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1454D5" w14:textId="1C0FE214" w:rsidR="008F0719" w:rsidRPr="00FE4DFA" w:rsidRDefault="004275C2" w:rsidP="004275C2">
      <w:pPr>
        <w:pStyle w:val="Heading1"/>
        <w:jc w:val="center"/>
        <w:rPr>
          <w:rFonts w:asciiTheme="majorBidi" w:hAnsiTheme="majorBidi"/>
          <w:sz w:val="44"/>
          <w:szCs w:val="44"/>
          <w:rtl/>
        </w:rPr>
      </w:pPr>
      <w:bookmarkStart w:id="0" w:name="_Toc49367993"/>
      <w:r w:rsidRPr="00FE4DFA">
        <w:rPr>
          <w:rFonts w:asciiTheme="majorBidi" w:hAnsiTheme="majorBidi"/>
          <w:sz w:val="44"/>
          <w:szCs w:val="44"/>
          <w:rtl/>
        </w:rPr>
        <w:t>מערכת לבדיקת תרגילי בית – מדריך למשתמש</w:t>
      </w:r>
      <w:bookmarkEnd w:id="0"/>
    </w:p>
    <w:p w14:paraId="2860C9D2" w14:textId="3EC1D4C0" w:rsidR="007B14A4" w:rsidRPr="00FE4DFA" w:rsidRDefault="00FE4DFA" w:rsidP="007B14A4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נכתב על ידי צוות </w:t>
      </w:r>
      <w:r w:rsidRPr="00FE4DFA">
        <w:rPr>
          <w:rFonts w:asciiTheme="majorBidi" w:hAnsiTheme="majorBidi" w:cstheme="majorBidi"/>
        </w:rPr>
        <w:t>AZO</w:t>
      </w:r>
      <w:r w:rsidRPr="00FE4DFA">
        <w:rPr>
          <w:rFonts w:asciiTheme="majorBidi" w:hAnsiTheme="majorBidi" w:cstheme="majorBidi"/>
          <w:rtl/>
        </w:rPr>
        <w:t xml:space="preserve"> – אושר חיים כהן, צמח יעקב, עמית דהרי.</w:t>
      </w:r>
    </w:p>
    <w:p w14:paraId="3C2C0B7B" w14:textId="6EC499F9" w:rsidR="004275C2" w:rsidRPr="00FE4DFA" w:rsidRDefault="004275C2" w:rsidP="004275C2">
      <w:pPr>
        <w:rPr>
          <w:rFonts w:asciiTheme="majorBidi" w:hAnsiTheme="majorBidi" w:cstheme="majorBidi"/>
          <w:rtl/>
        </w:rPr>
      </w:pPr>
    </w:p>
    <w:sdt>
      <w:sdtPr>
        <w:rPr>
          <w:rFonts w:asciiTheme="majorBidi" w:hAnsiTheme="majorBidi"/>
          <w:lang w:val="he-IL"/>
        </w:rPr>
        <w:id w:val="75797937"/>
        <w:docPartObj>
          <w:docPartGallery w:val="Table of Contents"/>
          <w:docPartUnique/>
        </w:docPartObj>
      </w:sdtPr>
      <w:sdtEndPr>
        <w:rPr>
          <w:rFonts w:eastAsiaTheme="minorHAnsi"/>
          <w:color w:val="auto"/>
          <w:sz w:val="22"/>
          <w:szCs w:val="22"/>
          <w:cs w:val="0"/>
          <w:lang w:val="en-US"/>
        </w:rPr>
      </w:sdtEndPr>
      <w:sdtContent>
        <w:p w14:paraId="75E16BAA" w14:textId="5D8E54D5" w:rsidR="007B14A4" w:rsidRPr="00FE4DFA" w:rsidRDefault="007B14A4">
          <w:pPr>
            <w:pStyle w:val="TOCHeading"/>
            <w:rPr>
              <w:rFonts w:asciiTheme="majorBidi" w:hAnsiTheme="majorBidi"/>
            </w:rPr>
          </w:pPr>
          <w:r w:rsidRPr="00FE4DFA">
            <w:rPr>
              <w:rFonts w:asciiTheme="majorBidi" w:hAnsiTheme="majorBidi"/>
              <w:lang w:val="he-IL"/>
            </w:rPr>
            <w:t>תוכן עניינים</w:t>
          </w:r>
        </w:p>
        <w:p w14:paraId="4A2A69E2" w14:textId="298A7907" w:rsidR="007B14A4" w:rsidRPr="00FE4DFA" w:rsidRDefault="007B14A4">
          <w:pPr>
            <w:pStyle w:val="TOC1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r w:rsidRPr="00FE4DFA">
            <w:rPr>
              <w:rFonts w:asciiTheme="majorBidi" w:hAnsiTheme="majorBidi" w:cstheme="majorBidi"/>
            </w:rPr>
            <w:fldChar w:fldCharType="begin"/>
          </w:r>
          <w:r w:rsidRPr="00FE4DFA">
            <w:rPr>
              <w:rFonts w:asciiTheme="majorBidi" w:hAnsiTheme="majorBidi" w:cstheme="majorBidi"/>
            </w:rPr>
            <w:instrText xml:space="preserve"> TOC \o "1-3" \h \z \u </w:instrText>
          </w:r>
          <w:r w:rsidRPr="00FE4DFA">
            <w:rPr>
              <w:rFonts w:asciiTheme="majorBidi" w:hAnsiTheme="majorBidi" w:cstheme="majorBidi"/>
            </w:rPr>
            <w:fldChar w:fldCharType="separate"/>
          </w:r>
          <w:hyperlink w:anchor="_Toc49367993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מערכת לבדיקת תרגילי בית – מדריך למשתמש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Toc49367993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1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582CD020" w14:textId="4D698A2F" w:rsidR="007B14A4" w:rsidRPr="00FE4DFA" w:rsidRDefault="007B14A4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4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התקנה והפעלה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Toc49367994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2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4A395156" w14:textId="4AFF94DD" w:rsidR="007B14A4" w:rsidRPr="00FE4DFA" w:rsidRDefault="007B14A4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5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דרישות מערכת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Toc49367995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2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13F237CC" w14:textId="6F17B0A1" w:rsidR="007B14A4" w:rsidRPr="00FE4DFA" w:rsidRDefault="007B14A4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6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ממשק המשתמש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Toc49367996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2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4E5341A2" w14:textId="4CEEA9AE" w:rsidR="007B14A4" w:rsidRPr="00FE4DFA" w:rsidRDefault="007B14A4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7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בחירת קבצי העבודה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Toc49367997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B09CA5A" w14:textId="77683A0D" w:rsidR="007B14A4" w:rsidRPr="00FE4DFA" w:rsidRDefault="007B14A4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8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בחירת קובץ ארכיון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Toc49367998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71A4CB1D" w14:textId="3B7F34AF" w:rsidR="007B14A4" w:rsidRPr="00FE4DFA" w:rsidRDefault="007B14A4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9" w:history="1">
            <w:r w:rsidRPr="00FE4DFA">
              <w:rPr>
                <w:rStyle w:val="Hyperlink"/>
                <w:rFonts w:asciiTheme="majorBidi" w:hAnsiTheme="majorBidi" w:cstheme="majorBidi"/>
                <w:noProof/>
              </w:rPr>
              <w:t>Input/Output case files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Toc49367999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5A111171" w14:textId="079D5AB2" w:rsidR="007B14A4" w:rsidRPr="00FE4DFA" w:rsidRDefault="007B14A4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0" w:history="1">
            <w:r w:rsidRPr="00FE4DFA">
              <w:rPr>
                <w:rStyle w:val="Hyperlink"/>
                <w:rFonts w:asciiTheme="majorBidi" w:hAnsiTheme="majorBidi" w:cstheme="majorBidi"/>
                <w:noProof/>
              </w:rPr>
              <w:t>Append additional test cases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Toc49368000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5BD70A45" w14:textId="6F71766E" w:rsidR="007B14A4" w:rsidRPr="00FE4DFA" w:rsidRDefault="007B14A4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1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אפשרויות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Toc49368001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3B1DA52" w14:textId="3320E164" w:rsidR="007B14A4" w:rsidRPr="00FE4DFA" w:rsidRDefault="007B14A4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2" w:history="1">
            <w:r w:rsidRPr="00FE4DFA">
              <w:rPr>
                <w:rStyle w:val="Hyperlink"/>
                <w:rFonts w:asciiTheme="majorBidi" w:hAnsiTheme="majorBidi" w:cstheme="majorBidi"/>
                <w:noProof/>
              </w:rPr>
              <w:t>Submission contains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Toc49368002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39117327" w14:textId="4766992C" w:rsidR="007B14A4" w:rsidRPr="00FE4DFA" w:rsidRDefault="007B14A4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3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בחירת מהדר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Toc49368003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D7B6034" w14:textId="42E38526" w:rsidR="007B14A4" w:rsidRPr="00FE4DFA" w:rsidRDefault="007B14A4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4" w:history="1">
            <w:r w:rsidRPr="00FE4DFA">
              <w:rPr>
                <w:rStyle w:val="Hyperlink"/>
                <w:rFonts w:asciiTheme="majorBidi" w:hAnsiTheme="majorBidi" w:cstheme="majorBidi"/>
                <w:noProof/>
              </w:rPr>
              <w:t>Timeout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Toc49368004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31269E35" w14:textId="7C787A6C" w:rsidR="007B14A4" w:rsidRPr="00FE4DFA" w:rsidRDefault="007B14A4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5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שקלול ציונים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Toc49368005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31901FB6" w14:textId="64DC569B" w:rsidR="007B14A4" w:rsidRPr="00FE4DFA" w:rsidRDefault="007B14A4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6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הידור, הרצה ושמירת התוצאות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Toc49368006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4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3EC4E9E" w14:textId="73F372F7" w:rsidR="007B14A4" w:rsidRPr="00FE4DFA" w:rsidRDefault="007B14A4">
          <w:pPr>
            <w:rPr>
              <w:rFonts w:asciiTheme="majorBidi" w:hAnsiTheme="majorBidi" w:cstheme="majorBidi"/>
            </w:rPr>
          </w:pPr>
          <w:r w:rsidRPr="00FE4DFA">
            <w:rPr>
              <w:rFonts w:asciiTheme="majorBidi" w:hAnsiTheme="majorBidi" w:cstheme="majorBidi"/>
              <w:b/>
              <w:bCs/>
              <w:lang w:val="he-IL"/>
            </w:rPr>
            <w:fldChar w:fldCharType="end"/>
          </w:r>
        </w:p>
      </w:sdtContent>
    </w:sdt>
    <w:p w14:paraId="0753D58E" w14:textId="77777777" w:rsidR="007B14A4" w:rsidRPr="00FE4DFA" w:rsidRDefault="007B14A4" w:rsidP="004275C2">
      <w:pPr>
        <w:rPr>
          <w:rFonts w:asciiTheme="majorBidi" w:hAnsiTheme="majorBidi" w:cstheme="majorBidi"/>
          <w:rtl/>
        </w:rPr>
      </w:pPr>
    </w:p>
    <w:p w14:paraId="5BF49974" w14:textId="77777777" w:rsidR="004275C2" w:rsidRPr="00FE4DFA" w:rsidRDefault="004275C2">
      <w:pPr>
        <w:bidi w:val="0"/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br w:type="page"/>
      </w:r>
    </w:p>
    <w:p w14:paraId="10D09DA4" w14:textId="59B44E9A" w:rsidR="004275C2" w:rsidRPr="00FE4DFA" w:rsidRDefault="004275C2" w:rsidP="004275C2">
      <w:pPr>
        <w:pStyle w:val="Heading2"/>
        <w:rPr>
          <w:rFonts w:asciiTheme="majorBidi" w:hAnsiTheme="majorBidi"/>
          <w:rtl/>
        </w:rPr>
      </w:pPr>
      <w:bookmarkStart w:id="1" w:name="_Toc49367994"/>
      <w:r w:rsidRPr="00FE4DFA">
        <w:rPr>
          <w:rFonts w:asciiTheme="majorBidi" w:hAnsiTheme="majorBidi"/>
          <w:rtl/>
        </w:rPr>
        <w:lastRenderedPageBreak/>
        <w:t>התקנה והפעלה</w:t>
      </w:r>
      <w:bookmarkEnd w:id="1"/>
    </w:p>
    <w:p w14:paraId="75385072" w14:textId="0470053B" w:rsidR="004275C2" w:rsidRPr="00FE4DFA" w:rsidRDefault="004275C2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כדי להתקין את המערכת, על המשתמש לחלץ את הקבצים הנמצאים בקובץ הארכיון.</w:t>
      </w:r>
    </w:p>
    <w:p w14:paraId="3FAA9DF1" w14:textId="6C3B1700" w:rsidR="007B14A4" w:rsidRPr="00FE4DFA" w:rsidRDefault="004275C2" w:rsidP="007B14A4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כדי להפעיל את המערכת, על המשתמש לגשת לתיקייה </w:t>
      </w:r>
      <w:r w:rsidRPr="00FE4DFA">
        <w:rPr>
          <w:rFonts w:asciiTheme="majorBidi" w:hAnsiTheme="majorBidi" w:cstheme="majorBidi"/>
        </w:rPr>
        <w:t>HETS1Design\bin\Debug</w:t>
      </w:r>
      <w:r w:rsidRPr="00FE4DFA">
        <w:rPr>
          <w:rFonts w:asciiTheme="majorBidi" w:hAnsiTheme="majorBidi" w:cstheme="majorBidi"/>
          <w:rtl/>
        </w:rPr>
        <w:t xml:space="preserve"> ולהפעיל משם את קובץ ההרצה </w:t>
      </w:r>
      <w:r w:rsidRPr="00FE4DFA">
        <w:rPr>
          <w:rFonts w:asciiTheme="majorBidi" w:hAnsiTheme="majorBidi" w:cstheme="majorBidi"/>
        </w:rPr>
        <w:t>HETS1Design</w:t>
      </w:r>
      <w:r w:rsidRPr="00FE4DFA">
        <w:rPr>
          <w:rFonts w:asciiTheme="majorBidi" w:hAnsiTheme="majorBidi" w:cstheme="majorBidi"/>
        </w:rPr>
        <w:t>.exe</w:t>
      </w:r>
      <w:r w:rsidRPr="00FE4DFA">
        <w:rPr>
          <w:rFonts w:asciiTheme="majorBidi" w:hAnsiTheme="majorBidi" w:cstheme="majorBidi"/>
          <w:rtl/>
        </w:rPr>
        <w:t>.</w:t>
      </w:r>
    </w:p>
    <w:p w14:paraId="31EE4028" w14:textId="687FCFA6" w:rsidR="007B14A4" w:rsidRPr="00FE4DFA" w:rsidRDefault="007B14A4" w:rsidP="007B14A4">
      <w:pPr>
        <w:pStyle w:val="Heading3"/>
        <w:rPr>
          <w:rFonts w:asciiTheme="majorBidi" w:hAnsiTheme="majorBidi"/>
          <w:rtl/>
        </w:rPr>
      </w:pPr>
      <w:bookmarkStart w:id="2" w:name="_Toc49367995"/>
      <w:r w:rsidRPr="00FE4DFA">
        <w:rPr>
          <w:rFonts w:asciiTheme="majorBidi" w:hAnsiTheme="majorBidi"/>
          <w:rtl/>
        </w:rPr>
        <w:t>דרישות מערכת</w:t>
      </w:r>
      <w:bookmarkEnd w:id="2"/>
    </w:p>
    <w:p w14:paraId="0A4E0580" w14:textId="68D90193" w:rsidR="007B14A4" w:rsidRPr="00FE4DFA" w:rsidRDefault="007B14A4" w:rsidP="007B14A4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חלונות 7 </w:t>
      </w:r>
      <w:r w:rsidRPr="00FE4DFA">
        <w:rPr>
          <w:rFonts w:asciiTheme="majorBidi" w:hAnsiTheme="majorBidi" w:cstheme="majorBidi"/>
        </w:rPr>
        <w:t>SP1</w:t>
      </w:r>
      <w:r w:rsidRPr="00FE4DFA">
        <w:rPr>
          <w:rFonts w:asciiTheme="majorBidi" w:hAnsiTheme="majorBidi" w:cstheme="majorBidi"/>
          <w:rtl/>
        </w:rPr>
        <w:t xml:space="preserve"> ומעלה, סביבת עבודה </w:t>
      </w:r>
      <w:r w:rsidRPr="00FE4DFA">
        <w:rPr>
          <w:rFonts w:asciiTheme="majorBidi" w:hAnsiTheme="majorBidi" w:cstheme="majorBidi"/>
        </w:rPr>
        <w:t>.NET Framework</w:t>
      </w:r>
      <w:r w:rsidRPr="00FE4DFA">
        <w:rPr>
          <w:rFonts w:asciiTheme="majorBidi" w:hAnsiTheme="majorBidi" w:cstheme="majorBidi"/>
          <w:rtl/>
        </w:rPr>
        <w:t xml:space="preserve"> בגרסה 4.6.1 ומעלה.</w:t>
      </w:r>
    </w:p>
    <w:p w14:paraId="681E558B" w14:textId="77777777" w:rsidR="007B14A4" w:rsidRPr="00FE4DFA" w:rsidRDefault="007B14A4" w:rsidP="007B14A4">
      <w:pPr>
        <w:rPr>
          <w:rFonts w:asciiTheme="majorBidi" w:hAnsiTheme="majorBidi" w:cstheme="majorBidi"/>
          <w:rtl/>
        </w:rPr>
      </w:pPr>
    </w:p>
    <w:p w14:paraId="68CA456E" w14:textId="4D58A19B" w:rsidR="004275C2" w:rsidRPr="00FE4DFA" w:rsidRDefault="004275C2" w:rsidP="004275C2">
      <w:pPr>
        <w:pStyle w:val="Heading2"/>
        <w:rPr>
          <w:rFonts w:asciiTheme="majorBidi" w:hAnsiTheme="majorBidi"/>
          <w:rtl/>
        </w:rPr>
      </w:pPr>
      <w:bookmarkStart w:id="3" w:name="_Toc49367996"/>
      <w:r w:rsidRPr="00FE4DFA">
        <w:rPr>
          <w:rFonts w:asciiTheme="majorBidi" w:hAnsiTheme="majorBidi"/>
          <w:rtl/>
        </w:rPr>
        <w:t>ממשק המשתמש</w:t>
      </w:r>
      <w:bookmarkEnd w:id="3"/>
    </w:p>
    <w:p w14:paraId="5C3CA0F5" w14:textId="78A53A83" w:rsidR="004275C2" w:rsidRPr="00FE4DFA" w:rsidRDefault="004275C2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עם הפעלת התוכנה, ייפתח בפניך החלון הבא:</w:t>
      </w:r>
    </w:p>
    <w:p w14:paraId="75C2BE47" w14:textId="2D5D72ED" w:rsidR="004275C2" w:rsidRPr="00FE4DFA" w:rsidRDefault="004275C2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noProof/>
        </w:rPr>
        <w:drawing>
          <wp:inline distT="0" distB="0" distL="0" distR="0" wp14:anchorId="7A27998A" wp14:editId="7293DBA0">
            <wp:extent cx="5274310" cy="5044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4642" w14:textId="4529FDDA" w:rsidR="004275C2" w:rsidRPr="00FE4DFA" w:rsidRDefault="004275C2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בחלון זה תתנהל בדיקת תרגילי הבית: בחירת קובץ הארכיון שבו נמצאות הגשות הסטודנטים, בחירת קבצי קלט/פלט להרצה עם אפשרות להוספת מקרי שימוש נוספים, אפשרויות קומפילציה, ואפשרויות </w:t>
      </w:r>
      <w:r w:rsidR="00D502F7" w:rsidRPr="00FE4DFA">
        <w:rPr>
          <w:rFonts w:asciiTheme="majorBidi" w:hAnsiTheme="majorBidi" w:cstheme="majorBidi"/>
          <w:rtl/>
        </w:rPr>
        <w:t>שקלול ציון. בתחתית המסך מופיעים כפתורי ההרצה, וטבלת תוצאות.</w:t>
      </w:r>
    </w:p>
    <w:p w14:paraId="336E4677" w14:textId="611ABAEC" w:rsidR="001B14E1" w:rsidRPr="00FE4DFA" w:rsidRDefault="001B14E1" w:rsidP="001B14E1">
      <w:pPr>
        <w:pStyle w:val="Heading2"/>
        <w:rPr>
          <w:rFonts w:asciiTheme="majorBidi" w:hAnsiTheme="majorBidi"/>
          <w:rtl/>
        </w:rPr>
      </w:pPr>
      <w:bookmarkStart w:id="4" w:name="_Toc49367997"/>
      <w:r w:rsidRPr="00FE4DFA">
        <w:rPr>
          <w:rFonts w:asciiTheme="majorBidi" w:hAnsiTheme="majorBidi"/>
          <w:rtl/>
        </w:rPr>
        <w:lastRenderedPageBreak/>
        <w:t>בחירת קבצי העבודה</w:t>
      </w:r>
      <w:bookmarkEnd w:id="4"/>
    </w:p>
    <w:p w14:paraId="76FC5F58" w14:textId="2B2B33C8" w:rsidR="00977F31" w:rsidRPr="00FE4DFA" w:rsidRDefault="00977F31" w:rsidP="00977F31">
      <w:pPr>
        <w:pStyle w:val="Heading3"/>
        <w:rPr>
          <w:rFonts w:asciiTheme="majorBidi" w:hAnsiTheme="majorBidi"/>
          <w:rtl/>
        </w:rPr>
      </w:pPr>
      <w:bookmarkStart w:id="5" w:name="_Toc49367998"/>
      <w:r w:rsidRPr="00FE4DFA">
        <w:rPr>
          <w:rFonts w:asciiTheme="majorBidi" w:hAnsiTheme="majorBidi"/>
          <w:rtl/>
        </w:rPr>
        <w:t>בחירת קובץ ארכיון</w:t>
      </w:r>
      <w:bookmarkEnd w:id="5"/>
    </w:p>
    <w:p w14:paraId="752CA2F9" w14:textId="79A449BD" w:rsidR="00977F31" w:rsidRPr="00FE4DFA" w:rsidRDefault="00977F31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את קובץ הארכיון שמכיל את קבצי הקוד יש לפתוח באמצעות תיבת הטקסט המופיעה תחת הקטע </w:t>
      </w:r>
      <w:r w:rsidRPr="00FE4DFA">
        <w:rPr>
          <w:rFonts w:asciiTheme="majorBidi" w:hAnsiTheme="majorBidi" w:cstheme="majorBidi"/>
        </w:rPr>
        <w:t>Files for checking</w:t>
      </w:r>
      <w:r w:rsidRPr="00FE4DFA">
        <w:rPr>
          <w:rFonts w:asciiTheme="majorBidi" w:hAnsiTheme="majorBidi" w:cstheme="majorBidi"/>
          <w:rtl/>
        </w:rPr>
        <w:t xml:space="preserve">. יש לבחור קובץ ארכיון תקין בפורמט </w:t>
      </w:r>
      <w:r w:rsidRPr="00FE4DFA">
        <w:rPr>
          <w:rFonts w:asciiTheme="majorBidi" w:hAnsiTheme="majorBidi" w:cstheme="majorBidi"/>
        </w:rPr>
        <w:t>.zip</w:t>
      </w:r>
      <w:r w:rsidRPr="00FE4DFA">
        <w:rPr>
          <w:rFonts w:asciiTheme="majorBidi" w:hAnsiTheme="majorBidi" w:cstheme="majorBidi"/>
        </w:rPr>
        <w:br/>
      </w:r>
      <w:r w:rsidRPr="00FE4DFA">
        <w:rPr>
          <w:rFonts w:asciiTheme="majorBidi" w:hAnsiTheme="majorBidi" w:cstheme="majorBidi"/>
          <w:rtl/>
        </w:rPr>
        <w:t>לאחר אישור חלון הפתיחה, הקבצים יחולצו אוטומטית.</w:t>
      </w:r>
      <w:r w:rsidRPr="00FE4DFA">
        <w:rPr>
          <w:rFonts w:asciiTheme="majorBidi" w:hAnsiTheme="majorBidi" w:cstheme="majorBidi"/>
          <w:rtl/>
        </w:rPr>
        <w:br/>
        <w:t>שימו לב כי קבצי הקוד שבתוך קובץ הארכיון חייבים להיות באנגלית בלבד.</w:t>
      </w:r>
    </w:p>
    <w:p w14:paraId="364C325F" w14:textId="2D139DDF" w:rsidR="00977F31" w:rsidRPr="00FE4DFA" w:rsidRDefault="00977F31" w:rsidP="00977F31">
      <w:pPr>
        <w:pStyle w:val="Heading3"/>
        <w:rPr>
          <w:rFonts w:asciiTheme="majorBidi" w:hAnsiTheme="majorBidi"/>
          <w:rtl/>
        </w:rPr>
      </w:pPr>
      <w:bookmarkStart w:id="6" w:name="_Toc49367999"/>
      <w:proofErr w:type="spellStart"/>
      <w:r w:rsidRPr="00FE4DFA">
        <w:rPr>
          <w:rFonts w:asciiTheme="majorBidi" w:hAnsiTheme="majorBidi"/>
        </w:rPr>
        <w:t>Input/Output</w:t>
      </w:r>
      <w:proofErr w:type="spellEnd"/>
      <w:r w:rsidRPr="00FE4DFA">
        <w:rPr>
          <w:rFonts w:asciiTheme="majorBidi" w:hAnsiTheme="majorBidi"/>
        </w:rPr>
        <w:t xml:space="preserve"> case files</w:t>
      </w:r>
      <w:bookmarkEnd w:id="6"/>
    </w:p>
    <w:p w14:paraId="37E51E65" w14:textId="16A57170" w:rsidR="00977F31" w:rsidRPr="00FE4DFA" w:rsidRDefault="00977F31" w:rsidP="00977F3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לצורך בדיקת התרגילים שבקובץ הארכיון, יש להזין קבצי קלט/פלט שיוזנו אוטומטית לקבצי ההרצה שעוברים הידור מקבצי הקוד.</w:t>
      </w:r>
      <w:r w:rsidRPr="00FE4DFA">
        <w:rPr>
          <w:rFonts w:asciiTheme="majorBidi" w:hAnsiTheme="majorBidi" w:cstheme="majorBidi"/>
          <w:rtl/>
        </w:rPr>
        <w:br/>
        <w:t xml:space="preserve">הקבצים התקינים הם מפורמט </w:t>
      </w:r>
      <w:r w:rsidRPr="00FE4DFA">
        <w:rPr>
          <w:rFonts w:asciiTheme="majorBidi" w:hAnsiTheme="majorBidi" w:cstheme="majorBidi"/>
        </w:rPr>
        <w:t>.txt</w:t>
      </w:r>
      <w:r w:rsidRPr="00FE4DFA">
        <w:rPr>
          <w:rFonts w:asciiTheme="majorBidi" w:hAnsiTheme="majorBidi" w:cstheme="majorBidi"/>
          <w:rtl/>
        </w:rPr>
        <w:t xml:space="preserve"> שמכילים מקרי בדיקה.</w:t>
      </w:r>
    </w:p>
    <w:p w14:paraId="63FD9992" w14:textId="0D86CD68" w:rsidR="0011163B" w:rsidRPr="00FE4DFA" w:rsidRDefault="0011163B" w:rsidP="0011163B">
      <w:pPr>
        <w:pStyle w:val="Heading3"/>
        <w:rPr>
          <w:rFonts w:asciiTheme="majorBidi" w:hAnsiTheme="majorBidi"/>
          <w:rtl/>
        </w:rPr>
      </w:pPr>
      <w:bookmarkStart w:id="7" w:name="_Toc49368000"/>
      <w:r w:rsidRPr="00FE4DFA">
        <w:rPr>
          <w:rFonts w:asciiTheme="majorBidi" w:hAnsiTheme="majorBidi"/>
        </w:rPr>
        <w:t>Append additional test cases</w:t>
      </w:r>
      <w:bookmarkEnd w:id="7"/>
    </w:p>
    <w:p w14:paraId="56728634" w14:textId="2D73AB72" w:rsidR="0011163B" w:rsidRPr="00FE4DFA" w:rsidRDefault="0011163B" w:rsidP="0011163B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ניתן להוסיף מקרי בדיקה נוספים, ניתן לבחור האם מדובר במקרה בדיקה מסוג </w:t>
      </w:r>
      <w:r w:rsidRPr="00FE4DFA">
        <w:rPr>
          <w:rFonts w:asciiTheme="majorBidi" w:hAnsiTheme="majorBidi" w:cstheme="majorBidi"/>
        </w:rPr>
        <w:t>TC</w:t>
      </w:r>
      <w:r w:rsidRPr="00FE4DFA">
        <w:rPr>
          <w:rFonts w:asciiTheme="majorBidi" w:hAnsiTheme="majorBidi" w:cstheme="majorBidi"/>
          <w:rtl/>
        </w:rPr>
        <w:t xml:space="preserve"> או מסוג </w:t>
      </w:r>
      <w:r w:rsidRPr="00FE4DFA">
        <w:rPr>
          <w:rFonts w:asciiTheme="majorBidi" w:hAnsiTheme="majorBidi" w:cstheme="majorBidi"/>
        </w:rPr>
        <w:t>TNC</w:t>
      </w:r>
      <w:r w:rsidRPr="00FE4DFA">
        <w:rPr>
          <w:rFonts w:asciiTheme="majorBidi" w:hAnsiTheme="majorBidi" w:cstheme="majorBidi"/>
          <w:rtl/>
        </w:rPr>
        <w:t xml:space="preserve"> בעזרת כפתורי הרדיו שמופיעים ליד תיבות הטקסט. </w:t>
      </w:r>
      <w:r w:rsidRPr="00FE4DFA">
        <w:rPr>
          <w:rFonts w:asciiTheme="majorBidi" w:hAnsiTheme="majorBidi" w:cstheme="majorBidi"/>
          <w:rtl/>
        </w:rPr>
        <w:br/>
        <w:t>מקרי הבדיקה יצורפו ל</w:t>
      </w:r>
      <w:r w:rsidR="001B14E1" w:rsidRPr="00FE4DFA">
        <w:rPr>
          <w:rFonts w:asciiTheme="majorBidi" w:hAnsiTheme="majorBidi" w:cstheme="majorBidi"/>
          <w:rtl/>
        </w:rPr>
        <w:t xml:space="preserve">מקרי הבדיקה הקיימים מקבצי הטקסט על ידי לחיצה על </w:t>
      </w:r>
      <w:r w:rsidR="001B14E1" w:rsidRPr="00FE4DFA">
        <w:rPr>
          <w:rFonts w:asciiTheme="majorBidi" w:hAnsiTheme="majorBidi" w:cstheme="majorBidi"/>
        </w:rPr>
        <w:t>Add Test Cases</w:t>
      </w:r>
      <w:r w:rsidR="001B14E1" w:rsidRPr="00FE4DFA">
        <w:rPr>
          <w:rFonts w:asciiTheme="majorBidi" w:hAnsiTheme="majorBidi" w:cstheme="majorBidi"/>
          <w:rtl/>
        </w:rPr>
        <w:t>.</w:t>
      </w:r>
    </w:p>
    <w:p w14:paraId="4984F108" w14:textId="5C369FAF" w:rsidR="001B14E1" w:rsidRPr="00FE4DFA" w:rsidRDefault="001B14E1" w:rsidP="0011163B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לחיצה על הכפתור </w:t>
      </w:r>
      <w:r w:rsidRPr="00FE4DFA">
        <w:rPr>
          <w:rFonts w:asciiTheme="majorBidi" w:hAnsiTheme="majorBidi" w:cstheme="majorBidi"/>
        </w:rPr>
        <w:t>Save New I/O</w:t>
      </w:r>
      <w:r w:rsidRPr="00FE4DFA">
        <w:rPr>
          <w:rFonts w:asciiTheme="majorBidi" w:hAnsiTheme="majorBidi" w:cstheme="majorBidi"/>
          <w:rtl/>
        </w:rPr>
        <w:t xml:space="preserve"> תשמור את מקרי הבדיקה </w:t>
      </w:r>
      <w:proofErr w:type="spellStart"/>
      <w:r w:rsidRPr="00FE4DFA">
        <w:rPr>
          <w:rFonts w:asciiTheme="majorBidi" w:hAnsiTheme="majorBidi" w:cstheme="majorBidi"/>
          <w:rtl/>
        </w:rPr>
        <w:t>כקבצי</w:t>
      </w:r>
      <w:proofErr w:type="spellEnd"/>
      <w:r w:rsidRPr="00FE4DFA">
        <w:rPr>
          <w:rFonts w:asciiTheme="majorBidi" w:hAnsiTheme="majorBidi" w:cstheme="majorBidi"/>
          <w:rtl/>
        </w:rPr>
        <w:t xml:space="preserve"> טקסט חדשים.</w:t>
      </w:r>
    </w:p>
    <w:p w14:paraId="3698F330" w14:textId="77777777" w:rsidR="001B14E1" w:rsidRPr="00FE4DFA" w:rsidRDefault="001B14E1" w:rsidP="0011163B">
      <w:pPr>
        <w:rPr>
          <w:rFonts w:asciiTheme="majorBidi" w:hAnsiTheme="majorBidi" w:cstheme="majorBidi"/>
          <w:rtl/>
        </w:rPr>
      </w:pPr>
    </w:p>
    <w:p w14:paraId="2841F494" w14:textId="0C3632CD" w:rsidR="00977F31" w:rsidRPr="00FE4DFA" w:rsidRDefault="001B14E1" w:rsidP="001B14E1">
      <w:pPr>
        <w:pStyle w:val="Heading2"/>
        <w:rPr>
          <w:rFonts w:asciiTheme="majorBidi" w:hAnsiTheme="majorBidi"/>
          <w:rtl/>
        </w:rPr>
      </w:pPr>
      <w:bookmarkStart w:id="8" w:name="_Toc49368001"/>
      <w:r w:rsidRPr="00FE4DFA">
        <w:rPr>
          <w:rFonts w:asciiTheme="majorBidi" w:hAnsiTheme="majorBidi"/>
          <w:rtl/>
        </w:rPr>
        <w:t>אפשרויות</w:t>
      </w:r>
      <w:bookmarkEnd w:id="8"/>
    </w:p>
    <w:p w14:paraId="1647A1F1" w14:textId="38686E41" w:rsidR="001B14E1" w:rsidRPr="00FE4DFA" w:rsidRDefault="001B14E1" w:rsidP="001B14E1">
      <w:pPr>
        <w:pStyle w:val="Heading3"/>
        <w:rPr>
          <w:rFonts w:asciiTheme="majorBidi" w:hAnsiTheme="majorBidi"/>
          <w:rtl/>
        </w:rPr>
      </w:pPr>
      <w:bookmarkStart w:id="9" w:name="_Toc49368002"/>
      <w:r w:rsidRPr="00FE4DFA">
        <w:rPr>
          <w:rFonts w:asciiTheme="majorBidi" w:hAnsiTheme="majorBidi"/>
        </w:rPr>
        <w:t>Submission contains</w:t>
      </w:r>
      <w:bookmarkEnd w:id="9"/>
    </w:p>
    <w:p w14:paraId="179334D2" w14:textId="77777777" w:rsidR="001B14E1" w:rsidRPr="00FE4DFA" w:rsidRDefault="001B14E1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ניתן לבחור כאן מה מכילות ההגשות.</w:t>
      </w:r>
    </w:p>
    <w:p w14:paraId="195A855D" w14:textId="20667B42" w:rsidR="001B14E1" w:rsidRPr="00FE4DFA" w:rsidRDefault="001B14E1" w:rsidP="001B14E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E4DFA">
        <w:rPr>
          <w:rFonts w:asciiTheme="majorBidi" w:hAnsiTheme="majorBidi" w:cstheme="majorBidi"/>
          <w:rtl/>
        </w:rPr>
        <w:t>קבצי קוד בלבד – התוכנה תהדר אותם לפני שתנסה להפעיל אותם.</w:t>
      </w:r>
    </w:p>
    <w:p w14:paraId="169349C1" w14:textId="753535F6" w:rsidR="001B14E1" w:rsidRPr="00FE4DFA" w:rsidRDefault="001B14E1" w:rsidP="001B14E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E4DFA">
        <w:rPr>
          <w:rFonts w:asciiTheme="majorBidi" w:hAnsiTheme="majorBidi" w:cstheme="majorBidi"/>
          <w:rtl/>
        </w:rPr>
        <w:t>קבצי הרצה בלבד – התוכנה תנסה להריץ אותם, אין צורך בהידור.</w:t>
      </w:r>
    </w:p>
    <w:p w14:paraId="1564204C" w14:textId="1F4A2B90" w:rsidR="001B14E1" w:rsidRPr="00FE4DFA" w:rsidRDefault="001B14E1" w:rsidP="001B14E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E4DFA">
        <w:rPr>
          <w:rFonts w:asciiTheme="majorBidi" w:hAnsiTheme="majorBidi" w:cstheme="majorBidi"/>
          <w:rtl/>
        </w:rPr>
        <w:t>שניהם – התוכנה תהדר את קבצי הקוד, ותריץ גם את קבצי ההרצה שנוצרו בעקבות ההידור, וגם את קבצי ההרצה שצורפו. מנגנון זה מיועד לזיהוי העתקות.</w:t>
      </w:r>
    </w:p>
    <w:p w14:paraId="7B7600DC" w14:textId="3C0B8B8F" w:rsidR="001B14E1" w:rsidRPr="00FE4DFA" w:rsidRDefault="001B14E1" w:rsidP="001B14E1">
      <w:pPr>
        <w:pStyle w:val="Heading3"/>
        <w:rPr>
          <w:rFonts w:asciiTheme="majorBidi" w:hAnsiTheme="majorBidi"/>
          <w:rtl/>
        </w:rPr>
      </w:pPr>
      <w:bookmarkStart w:id="10" w:name="_Toc49368003"/>
      <w:r w:rsidRPr="00FE4DFA">
        <w:rPr>
          <w:rFonts w:asciiTheme="majorBidi" w:hAnsiTheme="majorBidi"/>
          <w:rtl/>
        </w:rPr>
        <w:t>בחירת מהדר</w:t>
      </w:r>
      <w:bookmarkEnd w:id="10"/>
    </w:p>
    <w:p w14:paraId="21F5B721" w14:textId="47E3D567" w:rsidR="001B14E1" w:rsidRPr="00FE4DFA" w:rsidRDefault="001B14E1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התוכנה משתמשת במהדר בשם </w:t>
      </w:r>
      <w:proofErr w:type="spellStart"/>
      <w:r w:rsidRPr="00FE4DFA">
        <w:rPr>
          <w:rFonts w:asciiTheme="majorBidi" w:hAnsiTheme="majorBidi" w:cstheme="majorBidi"/>
        </w:rPr>
        <w:t>tcc</w:t>
      </w:r>
      <w:proofErr w:type="spellEnd"/>
      <w:r w:rsidRPr="00FE4DFA">
        <w:rPr>
          <w:rFonts w:asciiTheme="majorBidi" w:hAnsiTheme="majorBidi" w:cstheme="majorBidi"/>
        </w:rPr>
        <w:t xml:space="preserve"> – Tiny C Compiler</w:t>
      </w:r>
      <w:r w:rsidRPr="00FE4DFA">
        <w:rPr>
          <w:rFonts w:asciiTheme="majorBidi" w:hAnsiTheme="majorBidi" w:cstheme="majorBidi"/>
          <w:rtl/>
        </w:rPr>
        <w:t>. ניתן לבחור כאן גרסת מהדר של 64 סיביות או של 32 סיביות.</w:t>
      </w:r>
    </w:p>
    <w:p w14:paraId="0A7EB62D" w14:textId="3E98E231" w:rsidR="001B14E1" w:rsidRPr="00FE4DFA" w:rsidRDefault="001B14E1" w:rsidP="001B14E1">
      <w:pPr>
        <w:pStyle w:val="Heading3"/>
        <w:rPr>
          <w:rFonts w:asciiTheme="majorBidi" w:hAnsiTheme="majorBidi"/>
        </w:rPr>
      </w:pPr>
      <w:bookmarkStart w:id="11" w:name="_Toc49368004"/>
      <w:r w:rsidRPr="00FE4DFA">
        <w:rPr>
          <w:rFonts w:asciiTheme="majorBidi" w:hAnsiTheme="majorBidi"/>
        </w:rPr>
        <w:t>Timeout</w:t>
      </w:r>
      <w:bookmarkEnd w:id="11"/>
    </w:p>
    <w:p w14:paraId="0A2A553C" w14:textId="40C1FDF3" w:rsidR="001B14E1" w:rsidRPr="00FE4DFA" w:rsidRDefault="001B14E1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במידה ואחד מקבצי הקוד עשוי להכיל לולאה אינסופית, ניתן לקבוע כאן כמה זמן התוכנה תמתין לפני שתעבור לבדיקת הקובץ הבא.</w:t>
      </w:r>
    </w:p>
    <w:p w14:paraId="6D38320F" w14:textId="4B37A7E9" w:rsidR="001B14E1" w:rsidRPr="00FE4DFA" w:rsidRDefault="001B14E1" w:rsidP="001B14E1">
      <w:pPr>
        <w:pStyle w:val="Heading3"/>
        <w:rPr>
          <w:rFonts w:asciiTheme="majorBidi" w:hAnsiTheme="majorBidi"/>
          <w:rtl/>
        </w:rPr>
      </w:pPr>
      <w:bookmarkStart w:id="12" w:name="_Toc49368005"/>
      <w:r w:rsidRPr="00FE4DFA">
        <w:rPr>
          <w:rFonts w:asciiTheme="majorBidi" w:hAnsiTheme="majorBidi"/>
          <w:rtl/>
        </w:rPr>
        <w:t>שקלול ציונים</w:t>
      </w:r>
      <w:bookmarkEnd w:id="12"/>
    </w:p>
    <w:p w14:paraId="313179E6" w14:textId="3FACBA61" w:rsidR="001B14E1" w:rsidRPr="00FE4DFA" w:rsidRDefault="001B14E1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במידה ותסומן האפשרות הזו, לבודק תהיה אפשרות לחלק משקלים לציון המטלה על פי קריטריון. ניתן לקבוע אחוז עבור תקינות הקוד, תקינות קובץ ההרצה והתאמת התוצאה שהתקבלה לתוצאות הרצויות.</w:t>
      </w:r>
    </w:p>
    <w:p w14:paraId="6076EBC9" w14:textId="41A112D7" w:rsidR="007B14A4" w:rsidRPr="00FE4DFA" w:rsidRDefault="007B14A4">
      <w:pPr>
        <w:bidi w:val="0"/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br w:type="page"/>
      </w:r>
    </w:p>
    <w:p w14:paraId="63EB03EA" w14:textId="3947843B" w:rsidR="007B14A4" w:rsidRPr="00FE4DFA" w:rsidRDefault="007B14A4" w:rsidP="007B14A4">
      <w:pPr>
        <w:pStyle w:val="Heading2"/>
        <w:rPr>
          <w:rFonts w:asciiTheme="majorBidi" w:hAnsiTheme="majorBidi"/>
          <w:rtl/>
        </w:rPr>
      </w:pPr>
      <w:bookmarkStart w:id="13" w:name="_Toc49368006"/>
      <w:r w:rsidRPr="00FE4DFA">
        <w:rPr>
          <w:rFonts w:asciiTheme="majorBidi" w:hAnsiTheme="majorBidi"/>
          <w:rtl/>
        </w:rPr>
        <w:lastRenderedPageBreak/>
        <w:t>הידור, הרצה ושמירת התוצאות</w:t>
      </w:r>
      <w:bookmarkEnd w:id="13"/>
    </w:p>
    <w:p w14:paraId="7EBF2653" w14:textId="485C95F5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לצורך הבדיקה, יש להדר קודם כל את קבצי הקוד. לשם כך יש ללחוץ על כפתור </w:t>
      </w:r>
      <w:r w:rsidRPr="00FE4DFA">
        <w:rPr>
          <w:rFonts w:asciiTheme="majorBidi" w:hAnsiTheme="majorBidi" w:cstheme="majorBidi"/>
        </w:rPr>
        <w:t>Compile Programs</w:t>
      </w:r>
      <w:r w:rsidRPr="00FE4DFA">
        <w:rPr>
          <w:rFonts w:asciiTheme="majorBidi" w:hAnsiTheme="majorBidi" w:cstheme="majorBidi"/>
          <w:rtl/>
        </w:rPr>
        <w:t>.</w:t>
      </w:r>
    </w:p>
    <w:p w14:paraId="22F1BD16" w14:textId="0083A317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לאחר זמן המתנה קצר, קבצי הקוד שנקלטו למערכת יהודרו, ואז יהיה ניתן להריצם על ידי לחיצה על הכפתור </w:t>
      </w:r>
      <w:r w:rsidRPr="00FE4DFA">
        <w:rPr>
          <w:rFonts w:asciiTheme="majorBidi" w:hAnsiTheme="majorBidi" w:cstheme="majorBidi"/>
        </w:rPr>
        <w:t>Run Programs</w:t>
      </w:r>
      <w:r w:rsidRPr="00FE4DFA">
        <w:rPr>
          <w:rFonts w:asciiTheme="majorBidi" w:hAnsiTheme="majorBidi" w:cstheme="majorBidi"/>
          <w:rtl/>
        </w:rPr>
        <w:t>.</w:t>
      </w:r>
    </w:p>
    <w:p w14:paraId="55145171" w14:textId="30004ADD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את תוצאות ההידור וההרצה ניתן לראות בטבלה על ידי לחיצה על הכפתור </w:t>
      </w:r>
      <w:r w:rsidRPr="00FE4DFA">
        <w:rPr>
          <w:rFonts w:asciiTheme="majorBidi" w:hAnsiTheme="majorBidi" w:cstheme="majorBidi"/>
        </w:rPr>
        <w:t>Results</w:t>
      </w:r>
      <w:r w:rsidRPr="00FE4DFA">
        <w:rPr>
          <w:rFonts w:asciiTheme="majorBidi" w:hAnsiTheme="majorBidi" w:cstheme="majorBidi"/>
          <w:rtl/>
        </w:rPr>
        <w:t>, דבר זה יציג בפנינו את הטבלה הבאה:</w:t>
      </w:r>
    </w:p>
    <w:p w14:paraId="1644CB11" w14:textId="19D524FC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noProof/>
        </w:rPr>
        <w:drawing>
          <wp:inline distT="0" distB="0" distL="0" distR="0" wp14:anchorId="50A31756" wp14:editId="4B088079">
            <wp:extent cx="5266690" cy="2216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96DD" w14:textId="244DA27F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כדי לקבל מידע נוסף ומפורט יותר בקובץ טקסט, יש ללחוץ על הכפתור </w:t>
      </w:r>
      <w:r w:rsidRPr="00FE4DFA">
        <w:rPr>
          <w:rFonts w:asciiTheme="majorBidi" w:hAnsiTheme="majorBidi" w:cstheme="majorBidi"/>
        </w:rPr>
        <w:t>Detailed Results</w:t>
      </w:r>
      <w:r w:rsidRPr="00FE4DFA">
        <w:rPr>
          <w:rFonts w:asciiTheme="majorBidi" w:hAnsiTheme="majorBidi" w:cstheme="majorBidi"/>
          <w:rtl/>
        </w:rPr>
        <w:t>.</w:t>
      </w:r>
    </w:p>
    <w:p w14:paraId="515FAFB0" w14:textId="6A5C2016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את התוצאות ניתן לייצא לקובץ </w:t>
      </w:r>
      <w:r w:rsidRPr="00FE4DFA">
        <w:rPr>
          <w:rFonts w:asciiTheme="majorBidi" w:hAnsiTheme="majorBidi" w:cstheme="majorBidi"/>
        </w:rPr>
        <w:t>CSV</w:t>
      </w:r>
      <w:r w:rsidRPr="00FE4DFA">
        <w:rPr>
          <w:rFonts w:asciiTheme="majorBidi" w:hAnsiTheme="majorBidi" w:cstheme="majorBidi"/>
          <w:rtl/>
        </w:rPr>
        <w:t xml:space="preserve"> בעזרת הכפתור </w:t>
      </w:r>
      <w:r w:rsidRPr="00FE4DFA">
        <w:rPr>
          <w:rFonts w:asciiTheme="majorBidi" w:hAnsiTheme="majorBidi" w:cstheme="majorBidi"/>
        </w:rPr>
        <w:t>Export to CSV</w:t>
      </w:r>
      <w:r w:rsidRPr="00FE4DFA">
        <w:rPr>
          <w:rFonts w:asciiTheme="majorBidi" w:hAnsiTheme="majorBidi" w:cstheme="majorBidi"/>
          <w:rtl/>
        </w:rPr>
        <w:t xml:space="preserve"> - לצורך פתיחה בתוכנה חיצונית, שמירה וגיבוי או שליחה באמצעות מייל.</w:t>
      </w:r>
    </w:p>
    <w:sectPr w:rsidR="007B14A4" w:rsidRPr="00FE4DFA" w:rsidSect="00FA37A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96060D"/>
    <w:multiLevelType w:val="hybridMultilevel"/>
    <w:tmpl w:val="B26C8F92"/>
    <w:lvl w:ilvl="0" w:tplc="501CA6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C2"/>
    <w:rsid w:val="0011163B"/>
    <w:rsid w:val="001B14E1"/>
    <w:rsid w:val="002B296C"/>
    <w:rsid w:val="004275C2"/>
    <w:rsid w:val="007B14A4"/>
    <w:rsid w:val="008F0719"/>
    <w:rsid w:val="00977F31"/>
    <w:rsid w:val="00D502F7"/>
    <w:rsid w:val="00FA37AA"/>
    <w:rsid w:val="00FE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E9A1"/>
  <w15:chartTrackingRefBased/>
  <w15:docId w15:val="{D44EBB32-95C8-4D5B-A89C-DDE9DEC7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275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5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75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7F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B14E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B14A4"/>
    <w:pPr>
      <w:spacing w:line="259" w:lineRule="auto"/>
      <w:outlineLvl w:val="9"/>
    </w:pPr>
    <w:rPr>
      <w:rtl/>
      <w:cs/>
    </w:rPr>
  </w:style>
  <w:style w:type="paragraph" w:styleId="TOC1">
    <w:name w:val="toc 1"/>
    <w:basedOn w:val="Normal"/>
    <w:next w:val="Normal"/>
    <w:autoRedefine/>
    <w:uiPriority w:val="39"/>
    <w:unhideWhenUsed/>
    <w:rsid w:val="007B14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14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14A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B14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3A336-1CEB-4229-9094-8E3956DB1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653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SiSsRa</dc:creator>
  <cp:keywords/>
  <dc:description/>
  <cp:lastModifiedBy>SiSsRa</cp:lastModifiedBy>
  <cp:revision>1</cp:revision>
  <dcterms:created xsi:type="dcterms:W3CDTF">2020-08-26T15:52:00Z</dcterms:created>
  <dcterms:modified xsi:type="dcterms:W3CDTF">2020-08-26T18:00:00Z</dcterms:modified>
</cp:coreProperties>
</file>