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F9D05" w14:textId="5E177D10" w:rsidR="002A0667" w:rsidRPr="002A0667" w:rsidRDefault="002A0667" w:rsidP="002A0667">
      <w:pPr>
        <w:spacing w:after="0" w:line="420" w:lineRule="atLeast"/>
        <w:jc w:val="center"/>
        <w:outlineLvl w:val="0"/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</w:pPr>
      <w:r w:rsidRPr="002A0667">
        <w:rPr>
          <w:rFonts w:ascii="Arial" w:eastAsia="Times New Roman" w:hAnsi="Arial" w:cs="Arial"/>
          <w:color w:val="797979"/>
          <w:kern w:val="36"/>
          <w:sz w:val="33"/>
          <w:szCs w:val="33"/>
          <w:lang w:eastAsia="en-IN"/>
        </w:rPr>
        <w:t>What are the closure properties of Regular languages?</w:t>
      </w:r>
    </w:p>
    <w:p w14:paraId="2E07B2C4" w14:textId="6E4788A6" w:rsidR="002A0667" w:rsidRPr="002A0667" w:rsidRDefault="002A0667" w:rsidP="002A0667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61DD0B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In an automata theory, there are different closure properties for regular languages. They are as follows −</w:t>
      </w:r>
    </w:p>
    <w:p w14:paraId="5D69F903" w14:textId="77777777" w:rsidR="002A0667" w:rsidRPr="002A0667" w:rsidRDefault="002A0667" w:rsidP="002A0667">
      <w:pPr>
        <w:numPr>
          <w:ilvl w:val="0"/>
          <w:numId w:val="1"/>
        </w:numPr>
        <w:spacing w:before="100" w:beforeAutospacing="1" w:after="75" w:line="360" w:lineRule="atLeast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3"/>
          <w:szCs w:val="23"/>
          <w:lang w:eastAsia="en-IN"/>
        </w:rPr>
        <w:t>Union</w:t>
      </w:r>
    </w:p>
    <w:p w14:paraId="4582D868" w14:textId="77777777" w:rsidR="002A0667" w:rsidRPr="002A0667" w:rsidRDefault="002A0667" w:rsidP="002A0667">
      <w:pPr>
        <w:numPr>
          <w:ilvl w:val="0"/>
          <w:numId w:val="1"/>
        </w:numPr>
        <w:spacing w:before="100" w:beforeAutospacing="1" w:after="75" w:line="360" w:lineRule="atLeast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3"/>
          <w:szCs w:val="23"/>
          <w:lang w:eastAsia="en-IN"/>
        </w:rPr>
        <w:t>Intersection</w:t>
      </w:r>
    </w:p>
    <w:p w14:paraId="47B4F256" w14:textId="77777777" w:rsidR="002A0667" w:rsidRPr="002A0667" w:rsidRDefault="002A0667" w:rsidP="002A0667">
      <w:pPr>
        <w:numPr>
          <w:ilvl w:val="0"/>
          <w:numId w:val="1"/>
        </w:numPr>
        <w:spacing w:before="100" w:beforeAutospacing="1" w:after="75" w:line="360" w:lineRule="atLeast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3"/>
          <w:szCs w:val="23"/>
          <w:lang w:eastAsia="en-IN"/>
        </w:rPr>
        <w:t>concatenation</w:t>
      </w:r>
    </w:p>
    <w:p w14:paraId="03C19DF2" w14:textId="77777777" w:rsidR="002A0667" w:rsidRPr="002A0667" w:rsidRDefault="002A0667" w:rsidP="002A0667">
      <w:pPr>
        <w:numPr>
          <w:ilvl w:val="0"/>
          <w:numId w:val="1"/>
        </w:numPr>
        <w:spacing w:before="100" w:beforeAutospacing="1" w:after="75" w:line="360" w:lineRule="atLeast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3"/>
          <w:szCs w:val="23"/>
          <w:lang w:eastAsia="en-IN"/>
        </w:rPr>
        <w:t>Kleene closure</w:t>
      </w:r>
    </w:p>
    <w:p w14:paraId="35D4F214" w14:textId="77777777" w:rsidR="002A0667" w:rsidRPr="002A0667" w:rsidRDefault="002A0667" w:rsidP="002A0667">
      <w:pPr>
        <w:numPr>
          <w:ilvl w:val="0"/>
          <w:numId w:val="1"/>
        </w:numPr>
        <w:spacing w:before="100" w:beforeAutospacing="1" w:after="75" w:line="360" w:lineRule="atLeast"/>
        <w:rPr>
          <w:rFonts w:ascii="Arial" w:eastAsia="Times New Roman" w:hAnsi="Arial" w:cs="Arial"/>
          <w:color w:val="000000"/>
          <w:sz w:val="23"/>
          <w:szCs w:val="23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3"/>
          <w:szCs w:val="23"/>
          <w:lang w:eastAsia="en-IN"/>
        </w:rPr>
        <w:t>Complement</w:t>
      </w:r>
    </w:p>
    <w:p w14:paraId="4557C6B4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Let see one by one with an example</w:t>
      </w:r>
    </w:p>
    <w:p w14:paraId="536EAE46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Union</w:t>
      </w:r>
    </w:p>
    <w:p w14:paraId="582086D3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L1 and If L2 are two regular languages, their union L1 U L2 will also be regular.</w:t>
      </w:r>
    </w:p>
    <w:p w14:paraId="72E12CDC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Example</w:t>
      </w:r>
    </w:p>
    <w:p w14:paraId="4382D674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L1 = {an | n &gt; O} and L2 = {bn | n &gt; O}</w:t>
      </w:r>
    </w:p>
    <w:p w14:paraId="0D69F497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L3 = L1 U L2 = {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an</w:t>
      </w:r>
      <w:proofErr w:type="gramEnd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U bn | n &gt; O} is also regular.</w:t>
      </w:r>
    </w:p>
    <w:p w14:paraId="34D8ED2B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Intersection</w:t>
      </w:r>
    </w:p>
    <w:p w14:paraId="010F59D3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L1 and If L2 are two regular languages, their intersection L1 ∩ L2 will also be regular.</w:t>
      </w:r>
    </w:p>
    <w:p w14:paraId="44F5A6E7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Example</w:t>
      </w:r>
    </w:p>
    <w:p w14:paraId="1F10CF0D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L1= {am bn | n &gt; 0 and m &gt; O} and</w:t>
      </w:r>
    </w:p>
    <w:p w14:paraId="62E3F093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L2= {am bn U bn am | n &gt; 0 and m &gt; O}</w:t>
      </w:r>
    </w:p>
    <w:p w14:paraId="5D9122D9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L3 = L1 ∩ L2 = {am bn | n &gt; 0 and m &gt; O} are also regular.</w:t>
      </w:r>
    </w:p>
    <w:p w14:paraId="23F2CACE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Concatenation</w:t>
      </w:r>
    </w:p>
    <w:p w14:paraId="345B10DC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L1 and If L2 are two regular languages, their concatenation L1.L2 will also be regular.</w:t>
      </w:r>
    </w:p>
    <w:p w14:paraId="24A2A177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Example</w:t>
      </w:r>
    </w:p>
    <w:p w14:paraId="0E190808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L1 = {an | n &gt; 0} and L2 = {bn | n &gt; O}</w:t>
      </w:r>
    </w:p>
    <w:p w14:paraId="7155DE6A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L3 = L1.L2 = {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am .</w:t>
      </w:r>
      <w:proofErr w:type="gramEnd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bn | m &gt; 0 and n &gt; O} is also regular.</w:t>
      </w:r>
    </w:p>
    <w:p w14:paraId="06427B9A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t>Kleene Closure</w:t>
      </w:r>
    </w:p>
    <w:p w14:paraId="3F8C766C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L1 is a regular language, its Kleene closure L1* will also be regular.</w:t>
      </w:r>
    </w:p>
    <w:p w14:paraId="0AA7DEE9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Example</w:t>
      </w:r>
    </w:p>
    <w:p w14:paraId="651F43AB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L1 = (a U 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 )</w:t>
      </w:r>
      <w:proofErr w:type="gramEnd"/>
    </w:p>
    <w:p w14:paraId="7B73EBB5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L1* = (a U 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b)*</w:t>
      </w:r>
      <w:proofErr w:type="gramEnd"/>
    </w:p>
    <w:p w14:paraId="292670DF" w14:textId="77777777" w:rsidR="002A0667" w:rsidRPr="002A0667" w:rsidRDefault="002A0667" w:rsidP="002A0667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30"/>
          <w:szCs w:val="30"/>
          <w:lang w:eastAsia="en-IN"/>
        </w:rPr>
      </w:pPr>
      <w:r w:rsidRPr="002A0667">
        <w:rPr>
          <w:rFonts w:ascii="Arial" w:eastAsia="Times New Roman" w:hAnsi="Arial" w:cs="Arial"/>
          <w:b/>
          <w:bCs/>
          <w:sz w:val="30"/>
          <w:szCs w:val="30"/>
          <w:lang w:eastAsia="en-IN"/>
        </w:rPr>
        <w:lastRenderedPageBreak/>
        <w:t>Complement</w:t>
      </w:r>
    </w:p>
    <w:p w14:paraId="42C4E710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If L(G) is a regular language, its complement L'(G) will also be regular. Complement of a language can be found by subtracting strings which are in L(G) from all possible strings.</w:t>
      </w:r>
    </w:p>
    <w:p w14:paraId="16E138AA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Example</w:t>
      </w:r>
    </w:p>
    <w:p w14:paraId="5947A228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L(G) = {an | n &gt; 3} L'(G) = {an | n &lt;= 3}</w:t>
      </w:r>
    </w:p>
    <w:p w14:paraId="2C24AE8D" w14:textId="77777777" w:rsidR="002A0667" w:rsidRPr="002A0667" w:rsidRDefault="002A0667" w:rsidP="002A0667">
      <w:pPr>
        <w:spacing w:before="120" w:after="168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2A06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Note</w:t>
      </w:r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 − Two regular expressions are equivalent, if languages generated by them are the same. For example, (a+b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*)*</w:t>
      </w:r>
      <w:proofErr w:type="gramEnd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and (a+b)* generate the same language. Every string which is generated by (a+b</w:t>
      </w:r>
      <w:proofErr w:type="gramStart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*)*</w:t>
      </w:r>
      <w:proofErr w:type="gramEnd"/>
      <w:r w:rsidRPr="002A0667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is also generated by (a+b)* and vice versa.</w:t>
      </w:r>
    </w:p>
    <w:p w14:paraId="16491EC8" w14:textId="6B8E7084" w:rsidR="002A0667" w:rsidRPr="002A0667" w:rsidRDefault="002A0667" w:rsidP="002A0667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14:paraId="3FC169D6" w14:textId="77777777" w:rsidR="00055454" w:rsidRDefault="00055454"/>
    <w:sectPr w:rsidR="00055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1037E"/>
    <w:multiLevelType w:val="multilevel"/>
    <w:tmpl w:val="482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4"/>
    <w:rsid w:val="00055454"/>
    <w:rsid w:val="002A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7A11"/>
  <w15:chartTrackingRefBased/>
  <w15:docId w15:val="{6A7ABD5B-9399-43E4-B7E4-D8B563619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6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06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6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06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2A066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A0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06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5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86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971867">
          <w:marLeft w:val="0"/>
          <w:marRight w:val="0"/>
          <w:marTop w:val="375"/>
          <w:marBottom w:val="0"/>
          <w:divBdr>
            <w:top w:val="single" w:sz="6" w:space="11" w:color="D6D6D6"/>
            <w:left w:val="single" w:sz="6" w:space="11" w:color="D6D6D6"/>
            <w:bottom w:val="single" w:sz="6" w:space="11" w:color="D6D6D6"/>
            <w:right w:val="single" w:sz="6" w:space="11" w:color="D6D6D6"/>
          </w:divBdr>
          <w:divsChild>
            <w:div w:id="9555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Bharati Karare</dc:creator>
  <cp:keywords/>
  <dc:description/>
  <cp:lastModifiedBy>Bharati Karare</cp:lastModifiedBy>
  <cp:revision>2</cp:revision>
  <dcterms:created xsi:type="dcterms:W3CDTF">2022-04-04T08:11:00Z</dcterms:created>
  <dcterms:modified xsi:type="dcterms:W3CDTF">2022-04-04T08:12:00Z</dcterms:modified>
</cp:coreProperties>
</file>