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3C87F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Unit 1 Question Bank</w:t>
      </w:r>
    </w:p>
    <w:p w14:paraId="07D597ED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cstheme="minorBidi"/>
          <w:b/>
          <w:sz w:val="20"/>
          <w:szCs w:val="20"/>
          <w:lang w:val="en-US"/>
        </w:rPr>
      </w:pPr>
    </w:p>
    <w:p w14:paraId="28084F6E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cstheme="minorBidi"/>
          <w:b/>
          <w:sz w:val="20"/>
          <w:szCs w:val="20"/>
          <w:lang w:val="en-US"/>
        </w:rPr>
      </w:pPr>
    </w:p>
    <w:p w14:paraId="22160D72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Draw the  neat  diagram of model of Finite Automata or Finite State Machine.             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ab/>
        <w:t>Desribe the tuples of  DFA.</w:t>
      </w:r>
    </w:p>
    <w:p w14:paraId="33FFCD4D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59E9198C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righ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Elaborate the statement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  <w:t xml:space="preserve"> “Every DFA is NFA but Every NFA is not DFA.”</w:t>
      </w:r>
    </w:p>
    <w:p w14:paraId="1F4328F3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</w:pPr>
    </w:p>
    <w:p w14:paraId="41DF4553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rightChars="0" w:firstLine="0" w:firstLineChars="0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Explain closure properties of regular set.</w:t>
      </w:r>
    </w:p>
    <w:p w14:paraId="1F4D37A6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</w:p>
    <w:p w14:paraId="1729F705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righ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Illustrate the term “Epsilon move NFA with example.</w:t>
      </w:r>
    </w:p>
    <w:p w14:paraId="1ADCED5B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02D9BC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rightChars="0" w:firstLine="0" w:firstLineChars="0"/>
        <w:rPr>
          <w:rFonts w:hint="default" w:ascii="Times New Roman" w:hAnsi="Times New Roman" w:cs="Times New Roman"/>
          <w:sz w:val="24"/>
          <w:szCs w:val="24"/>
          <w:lang w:bidi="en-US"/>
        </w:rPr>
      </w:pPr>
      <w:r>
        <w:rPr>
          <w:rFonts w:hint="default" w:ascii="Times New Roman" w:hAnsi="Times New Roman" w:cs="Times New Roman"/>
          <w:sz w:val="24"/>
          <w:szCs w:val="24"/>
          <w:lang w:bidi="en-US"/>
        </w:rPr>
        <w:t>Design NFA for the Language that accept all strings over (0,1) which ends with ‘01’. Convert it into equivalent DFA.</w:t>
      </w:r>
    </w:p>
    <w:p w14:paraId="0AD16127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sz w:val="24"/>
          <w:szCs w:val="24"/>
          <w:lang w:bidi="en-US"/>
        </w:rPr>
      </w:pPr>
    </w:p>
    <w:p w14:paraId="625EAB4F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rightChars="0" w:firstLine="0" w:firstLineChars="0"/>
        <w:rPr>
          <w:rFonts w:hint="default" w:ascii="Times New Roman" w:hAnsi="Times New Roman" w:cs="Times New Roman"/>
          <w:sz w:val="24"/>
          <w:szCs w:val="24"/>
          <w:lang w:val="en-US" w:bidi="en-US"/>
        </w:rPr>
      </w:pPr>
      <w:r>
        <w:rPr>
          <w:rFonts w:hint="default" w:ascii="Times New Roman" w:hAnsi="Times New Roman" w:cs="Times New Roman"/>
          <w:bCs/>
          <w:sz w:val="24"/>
          <w:szCs w:val="24"/>
          <w:lang w:bidi="en-US"/>
        </w:rPr>
        <w:t>State and Explain Structure of DFA with Example.</w:t>
      </w:r>
    </w:p>
    <w:p w14:paraId="2F149C9B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Cs/>
          <w:sz w:val="24"/>
          <w:szCs w:val="24"/>
          <w:lang w:bidi="en-US"/>
        </w:rPr>
      </w:pPr>
    </w:p>
    <w:p w14:paraId="1E8276C9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rightChars="0" w:firstLine="0" w:firstLineChars="0"/>
        <w:rPr>
          <w:rFonts w:hint="default" w:ascii="Times New Roman" w:hAnsi="Times New Roman" w:cs="Times New Roman"/>
          <w:bCs/>
          <w:sz w:val="24"/>
          <w:szCs w:val="24"/>
          <w:lang w:val="en-US" w:bidi="en-US"/>
        </w:rPr>
      </w:pPr>
      <w:r>
        <w:rPr>
          <w:rFonts w:hint="default" w:ascii="Times New Roman" w:hAnsi="Times New Roman" w:cs="Times New Roman"/>
          <w:sz w:val="24"/>
          <w:szCs w:val="24"/>
          <w:lang w:bidi="en-US"/>
        </w:rPr>
        <w:t>State the difference between NFA and DFA.</w:t>
      </w:r>
    </w:p>
    <w:p w14:paraId="67E9BAA6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AB0181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rightChars="0" w:firstLine="0" w:firstLineChars="0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Differentiate between DFA and NFA.</w:t>
      </w:r>
    </w:p>
    <w:p w14:paraId="14C77A3C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</w:p>
    <w:p w14:paraId="5733921C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rightChars="0" w:firstLine="0" w:firstLineChars="0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State NFA with Null (€) moves</w:t>
      </w:r>
      <w:r>
        <w:rPr>
          <w:rFonts w:hint="default" w:ascii="Times New Roman" w:hAnsi="Times New Roman" w:cs="Times New Roman"/>
          <w:bCs/>
          <w:sz w:val="24"/>
          <w:szCs w:val="24"/>
        </w:rPr>
        <w:tab/>
      </w:r>
    </w:p>
    <w:p w14:paraId="4378ABFA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Cs/>
          <w:sz w:val="24"/>
          <w:szCs w:val="24"/>
        </w:rPr>
      </w:pPr>
    </w:p>
    <w:p w14:paraId="5F1701B4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rightChars="0" w:firstLine="0" w:firstLineChars="0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Elaborate any  four closure Properties of Regular Sets</w:t>
      </w:r>
    </w:p>
    <w:p w14:paraId="4E39BA1D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Cs/>
          <w:sz w:val="24"/>
          <w:szCs w:val="24"/>
        </w:rPr>
      </w:pPr>
    </w:p>
    <w:p w14:paraId="1F0B8318">
      <w:pPr>
        <w:numPr>
          <w:ilvl w:val="0"/>
          <w:numId w:val="1"/>
        </w:numPr>
        <w:spacing w:after="0" w:line="240" w:lineRule="auto"/>
        <w:ind w:left="0" w:leftChars="0" w:firstLine="0" w:firstLineChars="0"/>
        <w:rPr>
          <w:rFonts w:hint="default" w:ascii="Times New Roman" w:hAnsi="Times New Roman" w:cs="Times New Roman"/>
          <w:bCs/>
          <w:sz w:val="24"/>
          <w:szCs w:val="24"/>
          <w:lang w:bidi="en-US"/>
        </w:rPr>
      </w:pPr>
      <w:r>
        <w:rPr>
          <w:rFonts w:hint="default" w:ascii="Times New Roman" w:hAnsi="Times New Roman" w:cs="Times New Roman"/>
          <w:bCs/>
          <w:sz w:val="24"/>
          <w:szCs w:val="24"/>
          <w:lang w:bidi="en-US"/>
        </w:rPr>
        <w:t>Design an NFA to accept the set of strings of 0’s and 1’s that either</w:t>
      </w:r>
    </w:p>
    <w:p w14:paraId="17B0E538">
      <w:pPr>
        <w:spacing w:after="0" w:line="240" w:lineRule="auto"/>
        <w:ind w:firstLine="720" w:firstLineChars="0"/>
        <w:rPr>
          <w:rFonts w:hint="default" w:ascii="Times New Roman" w:hAnsi="Times New Roman" w:cs="Times New Roman"/>
          <w:bCs/>
          <w:sz w:val="24"/>
          <w:szCs w:val="24"/>
          <w:lang w:bidi="en-US"/>
        </w:rPr>
      </w:pPr>
      <w:r>
        <w:rPr>
          <w:rFonts w:hint="default" w:ascii="Times New Roman" w:hAnsi="Times New Roman" w:cs="Times New Roman"/>
          <w:bCs/>
          <w:sz w:val="24"/>
          <w:szCs w:val="24"/>
          <w:lang w:bidi="en-US"/>
        </w:rPr>
        <w:t>(i) ends in 101 and have 011 somewhere preceding, or</w:t>
      </w:r>
    </w:p>
    <w:p w14:paraId="2A0BE6C1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  <w:lang w:val="en-US" w:bidi="en-US"/>
        </w:rPr>
        <w:tab/>
      </w:r>
      <w:r>
        <w:rPr>
          <w:rFonts w:hint="default" w:ascii="Times New Roman" w:hAnsi="Times New Roman" w:cs="Times New Roman"/>
          <w:bCs/>
          <w:sz w:val="24"/>
          <w:szCs w:val="24"/>
          <w:lang w:bidi="en-US"/>
        </w:rPr>
        <w:t>(ii) ends in 010 and have 100 somewhere preceding</w:t>
      </w:r>
    </w:p>
    <w:p w14:paraId="7284F8C5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Cs/>
          <w:sz w:val="24"/>
          <w:szCs w:val="24"/>
        </w:rPr>
      </w:pPr>
    </w:p>
    <w:p w14:paraId="29CAA74B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 Minimal DFA from the given transition table. First design DFA with given transition table and then minimize it.</w:t>
      </w:r>
    </w:p>
    <w:p w14:paraId="5E80C023">
      <w:pPr>
        <w:pStyle w:val="5"/>
        <w:tabs>
          <w:tab w:val="left" w:pos="826"/>
        </w:tabs>
        <w:spacing w:line="242" w:lineRule="auto"/>
        <w:ind w:right="11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791210</wp:posOffset>
                </wp:positionH>
                <wp:positionV relativeFrom="paragraph">
                  <wp:posOffset>462280</wp:posOffset>
                </wp:positionV>
                <wp:extent cx="254000" cy="151130"/>
                <wp:effectExtent l="17780" t="17780" r="33020" b="21590"/>
                <wp:wrapNone/>
                <wp:docPr id="312357365" name="Ink 2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">
                          <w14:nvContentPartPr>
                            <w14:cNvPr id="312357365" name="Ink 27"/>
                            <w14:cNvContentPartPr/>
                          </w14:nvContentPartPr>
                          <w14:xfrm>
                            <a:off x="0" y="0"/>
                            <a:ext cx="253800" cy="1508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7" o:spid="_x0000_s1026" o:spt="75" style="position:absolute;left:0pt;margin-left:62.3pt;margin-top:36.4pt;height:11.9pt;width:20pt;z-index:251664384;mso-width-relative:page;mso-height-relative:page;" coordsize="21600,21600" o:gfxdata="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">
                <v:imagedata r:id="rId5" o:title=""/>
                <o:lock v:ext="edit"/>
              </v:shape>
            </w:pict>
          </mc:Fallback>
        </mc:AlternateContent>
      </w:r>
    </w:p>
    <w:tbl>
      <w:tblPr>
        <w:tblStyle w:val="3"/>
        <w:tblW w:w="0" w:type="auto"/>
        <w:tblInd w:w="15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90"/>
        <w:gridCol w:w="285"/>
      </w:tblGrid>
      <w:tr w14:paraId="46F3B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75" w:type="dxa"/>
          </w:tcPr>
          <w:p w14:paraId="0C57DB08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</w:tcPr>
          <w:p w14:paraId="217A6CFE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85" w:type="dxa"/>
          </w:tcPr>
          <w:p w14:paraId="70B410C1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</w:tr>
      <w:tr w14:paraId="2E4A5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75" w:type="dxa"/>
          </w:tcPr>
          <w:p w14:paraId="0FA8FFE2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90" w:type="dxa"/>
          </w:tcPr>
          <w:p w14:paraId="616D383F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85" w:type="dxa"/>
          </w:tcPr>
          <w:p w14:paraId="3613BD1A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</w:t>
            </w:r>
          </w:p>
        </w:tc>
      </w:tr>
      <w:tr w14:paraId="3A123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75" w:type="dxa"/>
          </w:tcPr>
          <w:p w14:paraId="75FA3C6C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90" w:type="dxa"/>
          </w:tcPr>
          <w:p w14:paraId="1BED009C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85" w:type="dxa"/>
          </w:tcPr>
          <w:p w14:paraId="6E3D206F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</w:t>
            </w:r>
          </w:p>
        </w:tc>
      </w:tr>
      <w:tr w14:paraId="06A30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75" w:type="dxa"/>
          </w:tcPr>
          <w:p w14:paraId="671F42ED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179705</wp:posOffset>
                      </wp:positionV>
                      <wp:extent cx="179705" cy="179705"/>
                      <wp:effectExtent l="8890" t="8890" r="20955" b="20955"/>
                      <wp:wrapNone/>
                      <wp:docPr id="1073451911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>
                                  <a:alpha val="5000"/>
                                </a:srgbClr>
                              </a:solidFill>
                              <a:ln w="180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Oval 24" o:spid="_x0000_s1026" o:spt="3" type="#_x0000_t3" style="position:absolute;left:0pt;margin-left:-1.85pt;margin-top:14.15pt;height:14.15pt;width:14.15pt;z-index:251662336;v-text-anchor:middle;mso-width-relative:page;mso-height-relative:page;" fillcolor="#000000" filled="t" stroked="t" coordsize="21600,21600" o:gfxdata="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BG1sGPXAAAABwEAAA8AAAAAAAAAAQAgAAAAIgAAAGRycy9kb3ducmV2&#10;LnhtbFBLAQIUABQAAAAIAIdO4kCGEOhsbwIAAB4FAAAOAAAAAAAAAAEAIAAAACYBAABkcnMvZTJv&#10;RG9jLnhtbFBLBQYAAAAABgAGAFkBAAAHBgAAAAA=&#10;">
                      <v:fill on="t" opacity="3276f" focussize="0,0"/>
                      <v:stroke weight="1.41732283464567pt" color="#00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17145</wp:posOffset>
                      </wp:positionV>
                      <wp:extent cx="179705" cy="179705"/>
                      <wp:effectExtent l="8890" t="8890" r="20955" b="20955"/>
                      <wp:wrapNone/>
                      <wp:docPr id="118814913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>
                                  <a:alpha val="5000"/>
                                </a:srgbClr>
                              </a:solidFill>
                              <a:ln w="180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Oval 5" o:spid="_x0000_s1026" o:spt="3" type="#_x0000_t3" style="position:absolute;left:0pt;margin-left:-1.45pt;margin-top:1.35pt;height:14.15pt;width:14.15pt;z-index:251661312;v-text-anchor:middle;mso-width-relative:page;mso-height-relative:page;" fillcolor="#000000" filled="t" stroked="t" coordsize="21600,21600" o:gfxdata="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sg79b1gAAAAYBAAAPAAAAAAAAAAEAIAAAACIAAABkcnMvZG93bnJldi54&#10;bWxQSwECFAAUAAAACACHTuJA4yVa8m4CAAAcBQAADgAAAAAAAAABACAAAAAlAQAAZHJzL2Uyb0Rv&#10;Yy54bWxQSwUGAAAAAAYABgBZAQAABQYAAAAA&#10;">
                      <v:fill on="t" opacity="3276f" focussize="0,0"/>
                      <v:stroke weight="1.41732283464567pt" color="#00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90" w:type="dxa"/>
          </w:tcPr>
          <w:p w14:paraId="35577157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85" w:type="dxa"/>
          </w:tcPr>
          <w:p w14:paraId="76A3D804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</w:t>
            </w:r>
          </w:p>
        </w:tc>
      </w:tr>
      <w:tr w14:paraId="44F81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75" w:type="dxa"/>
            <w:tcBorders>
              <w:bottom w:val="single" w:color="auto" w:sz="4" w:space="0"/>
            </w:tcBorders>
          </w:tcPr>
          <w:p w14:paraId="3673A807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90" w:type="dxa"/>
            <w:tcBorders>
              <w:bottom w:val="single" w:color="auto" w:sz="4" w:space="0"/>
            </w:tcBorders>
          </w:tcPr>
          <w:p w14:paraId="0E01DBBA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85" w:type="dxa"/>
            <w:tcBorders>
              <w:bottom w:val="single" w:color="auto" w:sz="4" w:space="0"/>
            </w:tcBorders>
          </w:tcPr>
          <w:p w14:paraId="78573779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</w:t>
            </w:r>
          </w:p>
        </w:tc>
      </w:tr>
      <w:tr w14:paraId="5573C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375" w:type="dxa"/>
            <w:tcBorders>
              <w:bottom w:val="single" w:color="auto" w:sz="4" w:space="0"/>
            </w:tcBorders>
          </w:tcPr>
          <w:p w14:paraId="7BFF7106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24130</wp:posOffset>
                      </wp:positionV>
                      <wp:extent cx="179705" cy="179705"/>
                      <wp:effectExtent l="8890" t="8890" r="20955" b="20955"/>
                      <wp:wrapNone/>
                      <wp:docPr id="1365587004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>
                                  <a:alpha val="5000"/>
                                </a:srgbClr>
                              </a:solidFill>
                              <a:ln w="180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Oval 26" o:spid="_x0000_s1026" o:spt="3" type="#_x0000_t3" style="position:absolute;left:0pt;margin-left:-2.2pt;margin-top:1.9pt;height:14.15pt;width:14.15pt;z-index:251663360;v-text-anchor:middle;mso-width-relative:page;mso-height-relative:page;" fillcolor="#000000" filled="t" stroked="t" coordsize="21600,21600" o:gfxdata="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7Ge1v9UAAAAGAQAADwAAAAAAAAABACAAAAAiAAAAZHJzL2Rvd25yZXYu&#10;eG1sUEsBAhQAFAAAAAgAh07iQPLPWkBwAgAAHgUAAA4AAAAAAAAAAQAgAAAAJAEAAGRycy9lMm9E&#10;b2MueG1sUEsFBgAAAAAGAAYAWQEAAAYGAAAAAA==&#10;">
                      <v:fill on="t" opacity="3276f" focussize="0,0"/>
                      <v:stroke weight="1.41732283464567pt" color="#00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90" w:type="dxa"/>
            <w:tcBorders>
              <w:bottom w:val="single" w:color="auto" w:sz="4" w:space="0"/>
            </w:tcBorders>
          </w:tcPr>
          <w:p w14:paraId="119FDFD4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85" w:type="dxa"/>
            <w:tcBorders>
              <w:bottom w:val="single" w:color="auto" w:sz="4" w:space="0"/>
            </w:tcBorders>
          </w:tcPr>
          <w:p w14:paraId="3D5A8A2E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</w:t>
            </w:r>
          </w:p>
        </w:tc>
      </w:tr>
      <w:tr w14:paraId="78C00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375" w:type="dxa"/>
            <w:tcBorders>
              <w:bottom w:val="single" w:color="auto" w:sz="4" w:space="0"/>
            </w:tcBorders>
          </w:tcPr>
          <w:p w14:paraId="55F69B5F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390" w:type="dxa"/>
            <w:tcBorders>
              <w:bottom w:val="single" w:color="auto" w:sz="4" w:space="0"/>
            </w:tcBorders>
          </w:tcPr>
          <w:p w14:paraId="70B37CCD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85" w:type="dxa"/>
            <w:tcBorders>
              <w:bottom w:val="single" w:color="auto" w:sz="4" w:space="0"/>
            </w:tcBorders>
          </w:tcPr>
          <w:p w14:paraId="30C7B6E4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</w:t>
            </w:r>
          </w:p>
        </w:tc>
      </w:tr>
    </w:tbl>
    <w:p w14:paraId="77CCF0C8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Cs/>
          <w:sz w:val="24"/>
          <w:szCs w:val="24"/>
          <w:lang w:val="en-US"/>
        </w:rPr>
      </w:pPr>
    </w:p>
    <w:p w14:paraId="5DF77B5D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Cs/>
          <w:sz w:val="24"/>
          <w:szCs w:val="24"/>
          <w:lang w:val="en-US"/>
        </w:rPr>
      </w:pPr>
    </w:p>
    <w:p w14:paraId="23EEBAAF">
      <w:pPr>
        <w:pStyle w:val="5"/>
        <w:tabs>
          <w:tab w:val="left" w:pos="826"/>
          <w:tab w:val="center" w:pos="3059"/>
        </w:tabs>
        <w:spacing w:before="170" w:line="242" w:lineRule="auto"/>
        <w:ind w:right="119"/>
        <w:rPr>
          <w:rFonts w:hint="default" w:ascii="Times New Roman" w:hAnsi="Times New Roman" w:cs="Times New Roman"/>
          <w:bCs/>
          <w:sz w:val="24"/>
          <w:szCs w:val="24"/>
        </w:rPr>
      </w:pPr>
    </w:p>
    <w:p w14:paraId="1E0F3DBF">
      <w:pPr>
        <w:pStyle w:val="5"/>
        <w:numPr>
          <w:ilvl w:val="0"/>
          <w:numId w:val="1"/>
        </w:numPr>
        <w:tabs>
          <w:tab w:val="left" w:pos="826"/>
          <w:tab w:val="center" w:pos="3059"/>
        </w:tabs>
        <w:spacing w:before="170" w:line="242" w:lineRule="auto"/>
        <w:ind w:left="0" w:leftChars="0" w:right="119" w:firstLine="0" w:firstLineChars="0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Define the Terms:</w:t>
      </w:r>
    </w:p>
    <w:p w14:paraId="49C09CE8">
      <w:pPr>
        <w:pStyle w:val="5"/>
        <w:numPr>
          <w:ilvl w:val="0"/>
          <w:numId w:val="2"/>
        </w:numPr>
        <w:tabs>
          <w:tab w:val="left" w:pos="826"/>
          <w:tab w:val="center" w:pos="3059"/>
          <w:tab w:val="clear" w:pos="312"/>
        </w:tabs>
        <w:spacing w:line="242" w:lineRule="auto"/>
        <w:ind w:right="119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Cardinality   2)Language  3) Acceptance of strings</w:t>
      </w:r>
    </w:p>
    <w:p w14:paraId="481F4878">
      <w:pPr>
        <w:pStyle w:val="5"/>
        <w:numPr>
          <w:numId w:val="0"/>
        </w:numPr>
        <w:tabs>
          <w:tab w:val="left" w:pos="826"/>
          <w:tab w:val="center" w:pos="3059"/>
        </w:tabs>
        <w:spacing w:line="242" w:lineRule="auto"/>
        <w:ind w:right="119" w:rightChars="0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2E2D5A09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righ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color w:val="333333"/>
          <w:sz w:val="24"/>
          <w:szCs w:val="24"/>
          <w:shd w:val="clear" w:color="auto" w:fill="FFFFFF"/>
        </w:rPr>
        <w:t>Design FA with ∑ = {0, 1} accepts even number of 0's and even number of 1's.</w:t>
      </w:r>
      <w:r>
        <w:rPr>
          <w:rFonts w:hint="default"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C4C499C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sz w:val="24"/>
          <w:szCs w:val="24"/>
        </w:rPr>
      </w:pPr>
    </w:p>
    <w:p w14:paraId="320A105A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6BE5C8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Cs/>
          <w:sz w:val="24"/>
          <w:szCs w:val="24"/>
          <w:lang w:val="en-US"/>
        </w:rPr>
      </w:pPr>
    </w:p>
    <w:p w14:paraId="75B89C95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Cs/>
          <w:sz w:val="24"/>
          <w:szCs w:val="24"/>
          <w:lang w:val="en-US"/>
        </w:rPr>
      </w:pPr>
    </w:p>
    <w:p w14:paraId="53CAB54A">
      <w:pPr>
        <w:numPr>
          <w:ilvl w:val="0"/>
          <w:numId w:val="1"/>
        </w:numPr>
        <w:spacing w:after="200" w:line="276" w:lineRule="auto"/>
        <w:ind w:left="0" w:leftChars="0" w:firstLine="0" w:firstLineChars="0"/>
        <w:rPr>
          <w:rFonts w:hint="default" w:ascii="Times New Roman" w:hAnsi="Times New Roman" w:cs="Times New Roman"/>
          <w:iCs/>
          <w:sz w:val="24"/>
          <w:szCs w:val="24"/>
        </w:rPr>
      </w:pPr>
      <w:r>
        <w:rPr>
          <w:rFonts w:hint="default" w:ascii="Times New Roman" w:hAnsi="Times New Roman" w:cs="Times New Roman"/>
          <w:iCs/>
          <w:sz w:val="24"/>
          <w:szCs w:val="24"/>
        </w:rPr>
        <w:t>Design the DFA from the given NFA with epsilon:</w:t>
      </w:r>
    </w:p>
    <w:p w14:paraId="0D5F727A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en-IN"/>
        </w:rPr>
        <w:drawing>
          <wp:inline distT="0" distB="0" distL="0" distR="0">
            <wp:extent cx="4495800" cy="1000125"/>
            <wp:effectExtent l="0" t="0" r="0" b="9525"/>
            <wp:docPr id="9" name="Picture 9" descr="F:\ROSHAN BHANUSE\SESSION 2022-23\EVEN-2022-23\AIDS\TFCS-AIDS-2022-23\TFCS ESE PAPER SETTING AIDS\Q.1 SET-3 C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F:\ROSHAN BHANUSE\SESSION 2022-23\EVEN-2022-23\AIDS\TFCS-AIDS-2022-23\TFCS ESE PAPER SETTING AIDS\Q.1 SET-3 CS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2ECD5">
      <w:pPr>
        <w:pStyle w:val="5"/>
        <w:tabs>
          <w:tab w:val="left" w:pos="826"/>
        </w:tabs>
        <w:spacing w:line="242" w:lineRule="auto"/>
        <w:ind w:right="119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2AF6534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 Minimal DFA from the given transition table. First design DFA with given transition table and then minimize it.</w:t>
      </w:r>
    </w:p>
    <w:p w14:paraId="5B772DB1">
      <w:pPr>
        <w:pStyle w:val="5"/>
        <w:tabs>
          <w:tab w:val="left" w:pos="826"/>
        </w:tabs>
        <w:spacing w:line="242" w:lineRule="auto"/>
        <w:ind w:right="119"/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3"/>
        <w:tblW w:w="0" w:type="auto"/>
        <w:tblInd w:w="15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90"/>
        <w:gridCol w:w="285"/>
      </w:tblGrid>
      <w:tr w14:paraId="05F9F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75" w:type="dxa"/>
          </w:tcPr>
          <w:p w14:paraId="09C92E18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</w:tcPr>
          <w:p w14:paraId="1F7341EB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85" w:type="dxa"/>
          </w:tcPr>
          <w:p w14:paraId="09D03D19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</w:tr>
      <w:tr w14:paraId="4387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75" w:type="dxa"/>
          </w:tcPr>
          <w:p w14:paraId="2691D43D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90" w:type="dxa"/>
          </w:tcPr>
          <w:p w14:paraId="28E8DA8A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85" w:type="dxa"/>
          </w:tcPr>
          <w:p w14:paraId="6B712518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</w:t>
            </w:r>
          </w:p>
        </w:tc>
      </w:tr>
      <w:tr w14:paraId="598B0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75" w:type="dxa"/>
          </w:tcPr>
          <w:p w14:paraId="33E0FE5D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90" w:type="dxa"/>
          </w:tcPr>
          <w:p w14:paraId="6CB32019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85" w:type="dxa"/>
          </w:tcPr>
          <w:p w14:paraId="66A68A81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</w:t>
            </w:r>
          </w:p>
        </w:tc>
      </w:tr>
      <w:tr w14:paraId="58630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75" w:type="dxa"/>
          </w:tcPr>
          <w:p w14:paraId="2CB289F4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90" w:type="dxa"/>
          </w:tcPr>
          <w:p w14:paraId="0A4F6AE9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85" w:type="dxa"/>
          </w:tcPr>
          <w:p w14:paraId="7B11BDFF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</w:t>
            </w:r>
          </w:p>
        </w:tc>
      </w:tr>
      <w:bookmarkEnd w:id="0"/>
      <w:tr w14:paraId="27714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75" w:type="dxa"/>
            <w:tcBorders>
              <w:bottom w:val="single" w:color="auto" w:sz="4" w:space="0"/>
            </w:tcBorders>
          </w:tcPr>
          <w:p w14:paraId="71C180A6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90" w:type="dxa"/>
            <w:tcBorders>
              <w:bottom w:val="single" w:color="auto" w:sz="4" w:space="0"/>
            </w:tcBorders>
          </w:tcPr>
          <w:p w14:paraId="66EB1B8B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85" w:type="dxa"/>
            <w:tcBorders>
              <w:bottom w:val="single" w:color="auto" w:sz="4" w:space="0"/>
            </w:tcBorders>
          </w:tcPr>
          <w:p w14:paraId="3B5AF591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</w:t>
            </w:r>
          </w:p>
        </w:tc>
      </w:tr>
      <w:tr w14:paraId="2A168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375" w:type="dxa"/>
            <w:tcBorders>
              <w:bottom w:val="single" w:color="auto" w:sz="4" w:space="0"/>
            </w:tcBorders>
          </w:tcPr>
          <w:p w14:paraId="332EEBBD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90" w:type="dxa"/>
            <w:tcBorders>
              <w:bottom w:val="single" w:color="auto" w:sz="4" w:space="0"/>
            </w:tcBorders>
          </w:tcPr>
          <w:p w14:paraId="67D48530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85" w:type="dxa"/>
            <w:tcBorders>
              <w:bottom w:val="single" w:color="auto" w:sz="4" w:space="0"/>
            </w:tcBorders>
          </w:tcPr>
          <w:p w14:paraId="4B3E5C88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</w:t>
            </w:r>
          </w:p>
        </w:tc>
      </w:tr>
      <w:tr w14:paraId="1A164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375" w:type="dxa"/>
            <w:tcBorders>
              <w:bottom w:val="single" w:color="auto" w:sz="4" w:space="0"/>
            </w:tcBorders>
          </w:tcPr>
          <w:p w14:paraId="45A81964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390" w:type="dxa"/>
            <w:tcBorders>
              <w:bottom w:val="single" w:color="auto" w:sz="4" w:space="0"/>
            </w:tcBorders>
          </w:tcPr>
          <w:p w14:paraId="5CE2DA62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85" w:type="dxa"/>
            <w:tcBorders>
              <w:bottom w:val="single" w:color="auto" w:sz="4" w:space="0"/>
            </w:tcBorders>
          </w:tcPr>
          <w:p w14:paraId="05E0BF44">
            <w:pPr>
              <w:pStyle w:val="5"/>
              <w:tabs>
                <w:tab w:val="left" w:pos="826"/>
              </w:tabs>
              <w:spacing w:line="242" w:lineRule="auto"/>
              <w:ind w:right="11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</w:t>
            </w:r>
          </w:p>
        </w:tc>
      </w:tr>
    </w:tbl>
    <w:p w14:paraId="14DFCD5D">
      <w:pPr>
        <w:pStyle w:val="5"/>
        <w:numPr>
          <w:numId w:val="0"/>
        </w:numPr>
        <w:tabs>
          <w:tab w:val="left" w:pos="826"/>
        </w:tabs>
        <w:spacing w:line="242" w:lineRule="auto"/>
        <w:ind w:right="119" w:rightChars="0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</w:p>
    <w:p w14:paraId="5780E7F8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righ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Find the equivalent DFA for the NFA given by M={(A,B,C),(a,b), ꝺ, A,{C}} where ꝺ is given by</w:t>
      </w:r>
    </w:p>
    <w:tbl>
      <w:tblPr>
        <w:tblStyle w:val="4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795"/>
        <w:gridCol w:w="728"/>
      </w:tblGrid>
      <w:tr w14:paraId="70A9E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58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74FF408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5" w:type="dxa"/>
            <w:tcBorders>
              <w:left w:val="single" w:color="auto" w:sz="4" w:space="0"/>
            </w:tcBorders>
          </w:tcPr>
          <w:p w14:paraId="21518FB4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28" w:type="dxa"/>
          </w:tcPr>
          <w:p w14:paraId="5102BA17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14:paraId="3B2AE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580" w:type="dxa"/>
          </w:tcPr>
          <w:p w14:paraId="41D1BDE9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95" w:type="dxa"/>
          </w:tcPr>
          <w:p w14:paraId="266F71FB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A,B</w:t>
            </w:r>
          </w:p>
        </w:tc>
        <w:tc>
          <w:tcPr>
            <w:tcW w:w="728" w:type="dxa"/>
          </w:tcPr>
          <w:p w14:paraId="1C7477F6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14:paraId="7FF5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80" w:type="dxa"/>
          </w:tcPr>
          <w:p w14:paraId="76FA0B2F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95" w:type="dxa"/>
          </w:tcPr>
          <w:p w14:paraId="718C0F12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28" w:type="dxa"/>
          </w:tcPr>
          <w:p w14:paraId="252B0F44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14:paraId="6680B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580" w:type="dxa"/>
          </w:tcPr>
          <w:p w14:paraId="03D33DBB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95" w:type="dxa"/>
          </w:tcPr>
          <w:p w14:paraId="59F3D585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728" w:type="dxa"/>
          </w:tcPr>
          <w:p w14:paraId="7A533E0F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</w:tr>
    </w:tbl>
    <w:p w14:paraId="0B15DFA5">
      <w:pPr>
        <w:rPr>
          <w:rFonts w:hint="default" w:ascii="Times New Roman" w:hAnsi="Times New Roman" w:cs="Times New Roman"/>
          <w:sz w:val="24"/>
          <w:szCs w:val="24"/>
        </w:rPr>
      </w:pPr>
    </w:p>
    <w:p w14:paraId="7837B22A">
      <w:pPr>
        <w:rPr>
          <w:rFonts w:hint="default" w:ascii="Times New Roman" w:hAnsi="Times New Roman" w:cs="Times New Roman"/>
          <w:sz w:val="24"/>
          <w:szCs w:val="24"/>
        </w:rPr>
      </w:pPr>
    </w:p>
    <w:p w14:paraId="23D5CD6A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Convert the following NFA into its equivalent DFA</w:t>
      </w:r>
    </w:p>
    <w:tbl>
      <w:tblPr>
        <w:tblStyle w:val="4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599"/>
        <w:gridCol w:w="728"/>
      </w:tblGrid>
      <w:tr w14:paraId="03808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776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BC6E662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Q/Ʃ</w:t>
            </w:r>
          </w:p>
        </w:tc>
        <w:tc>
          <w:tcPr>
            <w:tcW w:w="599" w:type="dxa"/>
            <w:tcBorders>
              <w:left w:val="single" w:color="auto" w:sz="4" w:space="0"/>
            </w:tcBorders>
          </w:tcPr>
          <w:p w14:paraId="6986A704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28" w:type="dxa"/>
          </w:tcPr>
          <w:p w14:paraId="04551AEC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14:paraId="47C47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76" w:type="dxa"/>
          </w:tcPr>
          <w:p w14:paraId="3DE6FBA5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→p</w:t>
            </w:r>
          </w:p>
        </w:tc>
        <w:tc>
          <w:tcPr>
            <w:tcW w:w="599" w:type="dxa"/>
          </w:tcPr>
          <w:p w14:paraId="0ADE186D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</w:t>
            </w:r>
          </w:p>
        </w:tc>
        <w:tc>
          <w:tcPr>
            <w:tcW w:w="728" w:type="dxa"/>
          </w:tcPr>
          <w:p w14:paraId="25C48891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p,q</w:t>
            </w:r>
          </w:p>
        </w:tc>
      </w:tr>
      <w:tr w14:paraId="6A6C2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776" w:type="dxa"/>
          </w:tcPr>
          <w:p w14:paraId="3A4803A0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*q</w:t>
            </w:r>
          </w:p>
        </w:tc>
        <w:tc>
          <w:tcPr>
            <w:tcW w:w="599" w:type="dxa"/>
          </w:tcPr>
          <w:p w14:paraId="31E7ACB3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</w:t>
            </w:r>
          </w:p>
        </w:tc>
        <w:tc>
          <w:tcPr>
            <w:tcW w:w="728" w:type="dxa"/>
          </w:tcPr>
          <w:p w14:paraId="32829469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</w:t>
            </w:r>
          </w:p>
        </w:tc>
      </w:tr>
      <w:tr w14:paraId="0C7C9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776" w:type="dxa"/>
            <w:shd w:val="clear" w:color="auto" w:fill="auto"/>
            <w:vAlign w:val="top"/>
          </w:tcPr>
          <w:p w14:paraId="0AD2171E">
            <w:pPr>
              <w:pStyle w:val="5"/>
              <w:tabs>
                <w:tab w:val="left" w:pos="826"/>
              </w:tabs>
              <w:spacing w:before="170" w:line="242" w:lineRule="auto"/>
              <w:ind w:right="119" w:rightChars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bidi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</w:t>
            </w:r>
          </w:p>
        </w:tc>
        <w:tc>
          <w:tcPr>
            <w:tcW w:w="599" w:type="dxa"/>
            <w:shd w:val="clear" w:color="auto" w:fill="auto"/>
            <w:vAlign w:val="top"/>
          </w:tcPr>
          <w:p w14:paraId="414711F4">
            <w:pPr>
              <w:pStyle w:val="5"/>
              <w:tabs>
                <w:tab w:val="left" w:pos="826"/>
              </w:tabs>
              <w:spacing w:before="170" w:line="242" w:lineRule="auto"/>
              <w:ind w:right="119" w:rightChars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bidi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bidi="en-US"/>
              </w:rPr>
              <w:t>-</w:t>
            </w:r>
          </w:p>
        </w:tc>
        <w:tc>
          <w:tcPr>
            <w:tcW w:w="728" w:type="dxa"/>
            <w:shd w:val="clear" w:color="auto" w:fill="auto"/>
            <w:vAlign w:val="top"/>
          </w:tcPr>
          <w:p w14:paraId="43E2B1F1">
            <w:pPr>
              <w:pStyle w:val="5"/>
              <w:tabs>
                <w:tab w:val="left" w:pos="826"/>
              </w:tabs>
              <w:spacing w:before="170" w:line="242" w:lineRule="auto"/>
              <w:ind w:right="119" w:rightChars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bidi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</w:t>
            </w:r>
          </w:p>
        </w:tc>
      </w:tr>
      <w:tr w14:paraId="75F7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776" w:type="dxa"/>
            <w:shd w:val="clear" w:color="auto" w:fill="auto"/>
            <w:vAlign w:val="top"/>
          </w:tcPr>
          <w:p w14:paraId="7348A16C">
            <w:pPr>
              <w:pStyle w:val="5"/>
              <w:tabs>
                <w:tab w:val="left" w:pos="826"/>
              </w:tabs>
              <w:spacing w:before="170" w:line="242" w:lineRule="auto"/>
              <w:ind w:right="119" w:rightChars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bidi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*s</w:t>
            </w:r>
          </w:p>
        </w:tc>
        <w:tc>
          <w:tcPr>
            <w:tcW w:w="599" w:type="dxa"/>
          </w:tcPr>
          <w:p w14:paraId="734EDBB4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</w:t>
            </w:r>
          </w:p>
        </w:tc>
        <w:tc>
          <w:tcPr>
            <w:tcW w:w="728" w:type="dxa"/>
          </w:tcPr>
          <w:p w14:paraId="37CA88D3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</w:t>
            </w:r>
          </w:p>
        </w:tc>
      </w:tr>
    </w:tbl>
    <w:p w14:paraId="3FDCB6A5">
      <w:pPr>
        <w:rPr>
          <w:rFonts w:hint="default" w:ascii="Times New Roman" w:hAnsi="Times New Roman" w:cs="Times New Roman"/>
          <w:sz w:val="24"/>
          <w:szCs w:val="24"/>
        </w:rPr>
      </w:pPr>
    </w:p>
    <w:p w14:paraId="6C632440">
      <w:pPr>
        <w:rPr>
          <w:rFonts w:hint="default" w:ascii="Times New Roman" w:hAnsi="Times New Roman" w:cs="Times New Roman"/>
          <w:sz w:val="24"/>
          <w:szCs w:val="24"/>
        </w:rPr>
      </w:pPr>
    </w:p>
    <w:p w14:paraId="4CC482F7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Construct a minimum state automata equivalent to a DFA where transition table is defined as follows:</w:t>
      </w:r>
    </w:p>
    <w:tbl>
      <w:tblPr>
        <w:tblStyle w:val="4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650"/>
        <w:gridCol w:w="728"/>
      </w:tblGrid>
      <w:tr w14:paraId="339FA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72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468701E0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Q/Ʃ</w:t>
            </w:r>
          </w:p>
        </w:tc>
        <w:tc>
          <w:tcPr>
            <w:tcW w:w="650" w:type="dxa"/>
            <w:tcBorders>
              <w:left w:val="single" w:color="auto" w:sz="4" w:space="0"/>
            </w:tcBorders>
          </w:tcPr>
          <w:p w14:paraId="1C2B299B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28" w:type="dxa"/>
          </w:tcPr>
          <w:p w14:paraId="7E23E14D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14:paraId="5402F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25" w:type="dxa"/>
          </w:tcPr>
          <w:p w14:paraId="027476F1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o</w:t>
            </w:r>
          </w:p>
        </w:tc>
        <w:tc>
          <w:tcPr>
            <w:tcW w:w="650" w:type="dxa"/>
          </w:tcPr>
          <w:p w14:paraId="38E62A8E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728" w:type="dxa"/>
          </w:tcPr>
          <w:p w14:paraId="49F608B2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2</w:t>
            </w:r>
          </w:p>
        </w:tc>
      </w:tr>
      <w:tr w14:paraId="0BA5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725" w:type="dxa"/>
          </w:tcPr>
          <w:p w14:paraId="3809C06A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650" w:type="dxa"/>
          </w:tcPr>
          <w:p w14:paraId="2734D3EF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728" w:type="dxa"/>
          </w:tcPr>
          <w:p w14:paraId="436EB393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3</w:t>
            </w:r>
          </w:p>
        </w:tc>
      </w:tr>
      <w:tr w14:paraId="699F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725" w:type="dxa"/>
            <w:shd w:val="clear" w:color="auto" w:fill="auto"/>
            <w:vAlign w:val="top"/>
          </w:tcPr>
          <w:p w14:paraId="2A7D8614">
            <w:pPr>
              <w:pStyle w:val="5"/>
              <w:tabs>
                <w:tab w:val="left" w:pos="826"/>
              </w:tabs>
              <w:spacing w:before="170" w:line="242" w:lineRule="auto"/>
              <w:ind w:right="119" w:rightChars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bidi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650" w:type="dxa"/>
            <w:shd w:val="clear" w:color="auto" w:fill="auto"/>
            <w:vAlign w:val="top"/>
          </w:tcPr>
          <w:p w14:paraId="720D1A72">
            <w:pPr>
              <w:pStyle w:val="5"/>
              <w:tabs>
                <w:tab w:val="left" w:pos="826"/>
              </w:tabs>
              <w:spacing w:before="170" w:line="242" w:lineRule="auto"/>
              <w:ind w:right="119" w:rightChars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bidi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728" w:type="dxa"/>
            <w:shd w:val="clear" w:color="auto" w:fill="auto"/>
            <w:vAlign w:val="top"/>
          </w:tcPr>
          <w:p w14:paraId="79A4DA44">
            <w:pPr>
              <w:pStyle w:val="5"/>
              <w:tabs>
                <w:tab w:val="left" w:pos="826"/>
              </w:tabs>
              <w:spacing w:before="170" w:line="242" w:lineRule="auto"/>
              <w:ind w:right="119" w:rightChars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bidi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3</w:t>
            </w:r>
          </w:p>
        </w:tc>
      </w:tr>
      <w:tr w14:paraId="4DC05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725" w:type="dxa"/>
            <w:shd w:val="clear" w:color="auto" w:fill="auto"/>
            <w:vAlign w:val="top"/>
          </w:tcPr>
          <w:p w14:paraId="3BABF85B">
            <w:pPr>
              <w:pStyle w:val="5"/>
              <w:tabs>
                <w:tab w:val="left" w:pos="826"/>
              </w:tabs>
              <w:spacing w:before="170" w:line="242" w:lineRule="auto"/>
              <w:ind w:right="119" w:rightChars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bidi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54610</wp:posOffset>
                      </wp:positionV>
                      <wp:extent cx="266700" cy="230505"/>
                      <wp:effectExtent l="5080" t="5080" r="13970" b="12065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092190" y="1162050"/>
                                <a:ext cx="266700" cy="23050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-0.4pt;margin-top:4.3pt;height:18.15pt;width:21pt;z-index:251659264;v-text-anchor:middle;mso-width-relative:page;mso-height-relative:page;" filled="f" stroked="t" coordsize="21600,21600" o:gfxdata="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SEFpvTAAAABQEAAA8AAAAAAAAAAQAgAAAAIgAAAGRycy9kb3ducmV2LnhtbFBLAQIU&#10;ABQAAAAIAIdO4kDucjPKagIAANYEAAAOAAAAAAAAAAEAIAAAACIBAABkcnMvZTJvRG9jLnhtbFBL&#10;BQYAAAAABgAGAFkBAAD+BQAAAAA=&#10;">
                      <v:fill on="f" focussize="0,0"/>
                      <v:stroke weight="0.5pt" color="#5B9BD5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650" w:type="dxa"/>
          </w:tcPr>
          <w:p w14:paraId="411BE21F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5</w:t>
            </w:r>
          </w:p>
        </w:tc>
        <w:tc>
          <w:tcPr>
            <w:tcW w:w="728" w:type="dxa"/>
          </w:tcPr>
          <w:p w14:paraId="3E35B791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6</w:t>
            </w:r>
          </w:p>
        </w:tc>
      </w:tr>
      <w:tr w14:paraId="69DBC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725" w:type="dxa"/>
            <w:shd w:val="clear" w:color="auto" w:fill="auto"/>
            <w:vAlign w:val="top"/>
          </w:tcPr>
          <w:p w14:paraId="4DC88AC0">
            <w:pPr>
              <w:pStyle w:val="5"/>
              <w:tabs>
                <w:tab w:val="left" w:pos="826"/>
              </w:tabs>
              <w:spacing w:before="170" w:line="242" w:lineRule="auto"/>
              <w:ind w:right="119" w:rightChars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bidi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64770</wp:posOffset>
                      </wp:positionV>
                      <wp:extent cx="214630" cy="266065"/>
                      <wp:effectExtent l="5080" t="5080" r="8890" b="1460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14630" cy="26606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y;margin-left:2.8pt;margin-top:5.1pt;height:20.95pt;width:16.9pt;z-index:251660288;v-text-anchor:middle;mso-width-relative:page;mso-height-relative:page;" filled="f" stroked="t" coordsize="21600,21600" o:gfxdata="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EMZj8rWAAAABgEAAA8AAAAAAAAAAQAgAAAAIgAAAGRycy9kb3ducmV2LnhtbFBLAQIU&#10;ABQAAAAIAIdO4kBvx1LQZwIAANQEAAAOAAAAAAAAAAEAIAAAACUBAABkcnMvZTJvRG9jLnhtbFBL&#10;BQYAAAAABgAGAFkBAAD+BQAAAAA=&#10;">
                      <v:fill on="f" focussize="0,0"/>
                      <v:stroke weight="0.5pt" color="#5B9BD5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650" w:type="dxa"/>
          </w:tcPr>
          <w:p w14:paraId="10E30C4E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7</w:t>
            </w:r>
          </w:p>
        </w:tc>
        <w:tc>
          <w:tcPr>
            <w:tcW w:w="728" w:type="dxa"/>
          </w:tcPr>
          <w:p w14:paraId="0B76B4FD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6</w:t>
            </w:r>
          </w:p>
        </w:tc>
      </w:tr>
      <w:tr w14:paraId="1564C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725" w:type="dxa"/>
            <w:shd w:val="clear" w:color="auto" w:fill="auto"/>
            <w:vAlign w:val="top"/>
          </w:tcPr>
          <w:p w14:paraId="0FAC9E0E">
            <w:pPr>
              <w:pStyle w:val="5"/>
              <w:tabs>
                <w:tab w:val="left" w:pos="826"/>
              </w:tabs>
              <w:spacing w:before="170" w:line="242" w:lineRule="auto"/>
              <w:ind w:right="119" w:rightChars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bidi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5</w:t>
            </w:r>
          </w:p>
        </w:tc>
        <w:tc>
          <w:tcPr>
            <w:tcW w:w="650" w:type="dxa"/>
          </w:tcPr>
          <w:p w14:paraId="6650645F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728" w:type="dxa"/>
          </w:tcPr>
          <w:p w14:paraId="38032373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6</w:t>
            </w:r>
          </w:p>
        </w:tc>
      </w:tr>
      <w:tr w14:paraId="45A1E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725" w:type="dxa"/>
            <w:shd w:val="clear" w:color="auto" w:fill="auto"/>
            <w:vAlign w:val="top"/>
          </w:tcPr>
          <w:p w14:paraId="1E1A593B">
            <w:pPr>
              <w:pStyle w:val="5"/>
              <w:tabs>
                <w:tab w:val="left" w:pos="826"/>
              </w:tabs>
              <w:spacing w:before="170" w:line="242" w:lineRule="auto"/>
              <w:ind w:right="119" w:rightChars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bidi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6</w:t>
            </w:r>
          </w:p>
        </w:tc>
        <w:tc>
          <w:tcPr>
            <w:tcW w:w="650" w:type="dxa"/>
          </w:tcPr>
          <w:p w14:paraId="65298FFA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6</w:t>
            </w:r>
          </w:p>
        </w:tc>
        <w:tc>
          <w:tcPr>
            <w:tcW w:w="728" w:type="dxa"/>
          </w:tcPr>
          <w:p w14:paraId="28167F21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6</w:t>
            </w:r>
          </w:p>
        </w:tc>
      </w:tr>
      <w:tr w14:paraId="2558D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725" w:type="dxa"/>
            <w:shd w:val="clear" w:color="auto" w:fill="auto"/>
            <w:vAlign w:val="top"/>
          </w:tcPr>
          <w:p w14:paraId="6AF47026">
            <w:pPr>
              <w:pStyle w:val="5"/>
              <w:tabs>
                <w:tab w:val="left" w:pos="826"/>
              </w:tabs>
              <w:spacing w:before="170" w:line="242" w:lineRule="auto"/>
              <w:ind w:right="119" w:rightChars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bidi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7</w:t>
            </w:r>
          </w:p>
        </w:tc>
        <w:tc>
          <w:tcPr>
            <w:tcW w:w="650" w:type="dxa"/>
          </w:tcPr>
          <w:p w14:paraId="36D9F172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0" w:type="auto"/>
          </w:tcPr>
          <w:p w14:paraId="32EAC1A2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6</w:t>
            </w:r>
          </w:p>
        </w:tc>
      </w:tr>
    </w:tbl>
    <w:p w14:paraId="6A8019D9">
      <w:pPr>
        <w:rPr>
          <w:rFonts w:hint="default" w:ascii="Times New Roman" w:hAnsi="Times New Roman" w:cs="Times New Roman"/>
          <w:sz w:val="24"/>
          <w:szCs w:val="24"/>
        </w:rPr>
      </w:pPr>
    </w:p>
    <w:p w14:paraId="52A21A8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A67AFE">
      <w:pPr>
        <w:pStyle w:val="5"/>
        <w:numPr>
          <w:ilvl w:val="0"/>
          <w:numId w:val="1"/>
        </w:numPr>
        <w:tabs>
          <w:tab w:val="left" w:pos="826"/>
        </w:tabs>
        <w:spacing w:line="242" w:lineRule="auto"/>
        <w:ind w:left="0" w:leftChars="0" w:right="119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Find the equivalent DFA for the NFA given by M={(A,B,C),(a,b), ꝺ, A,{C}} where ꝺ is given by</w:t>
      </w:r>
    </w:p>
    <w:tbl>
      <w:tblPr>
        <w:tblStyle w:val="4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795"/>
        <w:gridCol w:w="728"/>
      </w:tblGrid>
      <w:tr w14:paraId="0C1E3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58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CE5FCB5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5" w:type="dxa"/>
            <w:tcBorders>
              <w:left w:val="single" w:color="auto" w:sz="4" w:space="0"/>
            </w:tcBorders>
          </w:tcPr>
          <w:p w14:paraId="06D172D6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28" w:type="dxa"/>
          </w:tcPr>
          <w:p w14:paraId="43F7112F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14:paraId="47776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580" w:type="dxa"/>
          </w:tcPr>
          <w:p w14:paraId="5F4CD060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95" w:type="dxa"/>
          </w:tcPr>
          <w:p w14:paraId="5E92162E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A,B</w:t>
            </w:r>
          </w:p>
        </w:tc>
        <w:tc>
          <w:tcPr>
            <w:tcW w:w="728" w:type="dxa"/>
          </w:tcPr>
          <w:p w14:paraId="5235F511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14:paraId="74082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80" w:type="dxa"/>
          </w:tcPr>
          <w:p w14:paraId="365DC7CA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95" w:type="dxa"/>
          </w:tcPr>
          <w:p w14:paraId="598D92A2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28" w:type="dxa"/>
          </w:tcPr>
          <w:p w14:paraId="216B83CA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14:paraId="2D308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580" w:type="dxa"/>
          </w:tcPr>
          <w:p w14:paraId="159E9931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95" w:type="dxa"/>
          </w:tcPr>
          <w:p w14:paraId="2777EE20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728" w:type="dxa"/>
          </w:tcPr>
          <w:p w14:paraId="23C53C0F">
            <w:pPr>
              <w:pStyle w:val="5"/>
              <w:tabs>
                <w:tab w:val="left" w:pos="826"/>
              </w:tabs>
              <w:spacing w:before="170" w:line="242" w:lineRule="auto"/>
              <w:ind w:right="119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</w:tr>
    </w:tbl>
    <w:p w14:paraId="5E4DF730">
      <w:pPr>
        <w:rPr>
          <w:rFonts w:hint="default" w:ascii="Times New Roman" w:hAnsi="Times New Roman" w:cs="Times New Roman"/>
          <w:sz w:val="24"/>
          <w:szCs w:val="24"/>
        </w:rPr>
      </w:pPr>
    </w:p>
    <w:p w14:paraId="0E25BB98">
      <w:pPr>
        <w:rPr>
          <w:rFonts w:hint="default" w:ascii="Times New Roman" w:hAnsi="Times New Roman" w:cs="Times New Roman"/>
          <w:sz w:val="24"/>
          <w:szCs w:val="24"/>
        </w:rPr>
      </w:pPr>
    </w:p>
    <w:p w14:paraId="0F62A3C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Construct a DFA that doesnot accept the string ‘aabb’ in it.</w:t>
      </w:r>
    </w:p>
    <w:p w14:paraId="6B6D3F3C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3907D1CF">
      <w:pPr>
        <w:rPr>
          <w:rFonts w:hint="default" w:ascii="Times New Roman" w:hAnsi="Times New Roman" w:cs="Times New Roman"/>
          <w:b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492789"/>
    <w:multiLevelType w:val="singleLevel"/>
    <w:tmpl w:val="4449278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CF43E70"/>
    <w:multiLevelType w:val="singleLevel"/>
    <w:tmpl w:val="6CF43E70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E5291F"/>
    <w:rsid w:val="4E75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sz w:val="24"/>
      <w:szCs w:val="24"/>
      <w:lang w:val="en-US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Table Paragraph"/>
    <w:basedOn w:val="1"/>
    <w:qFormat/>
    <w:uiPriority w:val="1"/>
    <w:pPr>
      <w:widowControl w:val="0"/>
      <w:autoSpaceDE w:val="0"/>
      <w:autoSpaceDN w:val="0"/>
      <w:spacing w:after="0"/>
    </w:pPr>
    <w:rPr>
      <w:sz w:val="22"/>
      <w:szCs w:val="22"/>
      <w:lang w:bidi="en-US"/>
    </w:rPr>
  </w:style>
  <w:style w:type="table" w:customStyle="1" w:styleId="6">
    <w:name w:val="_Style 10"/>
    <w:basedOn w:val="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18T07:55:18"/>
    </inkml:context>
    <inkml:brush xml:id="br0">
      <inkml:brushProperty name="width" value="0.1" units="cm"/>
      <inkml:brushProperty name="height" value="0.1" units="cm"/>
      <inkml:brushProperty name="color" value="#000000"/>
    </inkml:brush>
  </inkml:definitions>
  <inkml:trace contextRef="#ctx0" brushRef="#br0">0.000 169.000 24575,'1.000'1.000'0,"-1.000"-1.000"0,0.000 1.000 0,1.000 0.000 0,-1.000 0.000 0,1.000-1.000 0,-1.000 1.000 0,1.000 0.000 0,-1.000-1.000 0,1.000 1.000 0,-1.000 0.000 0,1.000-1.000 0,0.000 1.000 0,-1.000-1.000 0,1.000 1.000 0,0.000-1.000 0,-1.000 1.000 0,1.000-1.000 0,0.000 1.000 0,0.000-1.000 0,-1.000 0.000 0,1.000 0.000 0,0.000 1.000 0,0.000-1.000 0,0.000 0.000 0,1.000 0.000 0,26.000 5.000 0,-25.000-4.000 0,93.000 6.000 0,144.000-6.000 0,-102.000-4.000 0,-128.000 3.000 0,0.000 0.000 0,0.000 0.000 0,0.000-1.000 0,0.000-1.000 0,0.000 0.000 0,-1.000 0.000 0,1.000-1.000 0,-1.000 0.000 0,1.000-1.000 0,-1.000 0.000 0,0.000 0.000 0,15.000-10.000 0,-24.000 13.000 0,1.000 1.000 0,0.000-1.000 0,0.000 1.000 0,0.000-1.000 0,0.000 1.000 0,0.000-1.000 0,-1.000 0.000 0,1.000 1.000 0,0.000-1.000 0,0.000 0.000 0,-1.000 0.000 0,1.000 0.000 0,-1.000 0.000 0,1.000 1.000 0,-1.000-1.000 0,1.000 0.000 0,-1.000 0.000 0,1.000 0.000 0,-1.000 0.000 0,0.000 0.000 0,0.000 0.000 0,1.000 0.000 0,-1.000 0.000 0,0.000 0.000 0,0.000 0.000 0,0.000 0.000 0,0.000 0.000 0,0.000 0.000 0,0.000 0.000 0,-1.000-2.000 0,0.000 1.000 0,-1.000 0.000 0,1.000 1.000 0,-1.000 0.000 0,1.000-1.000 0,-1.000 1.000 0,1.000 0.000 0,-1.000-1.000 0,0.000 1.000 0,0.000 0.000 0,0.000 0.000 0,1.000 1.000 0,-1.000-1.000 0,0.000 0.000 0,-3.000 0.000 0,-11.000-3.000 0,-1.000 0.000 0,-27.000-2.000 0,40.000 6.000 0,-10.000-1.000 0,-1.000-1.000 0,1.000 0.000 0,-1.000-1.000 0,1.000 0.000 0,0.000-1.000 0,0.000-1.000 0,1.000 0.000 0,-1.000-1.000 0,1.000-1.000 0,-21.000-13.000 0,33.000 19.000 0,1.000 1.000 0,-1.000 0.000 0,0.000-1.000 0,0.000 1.000 0,1.000-1.000 0,-1.000 1.000 0,1.000-1.000 0,-1.000 1.000 0,0.000-1.000 0,1.000 0.000 0,-1.000 1.000 0,1.000-1.000 0,0.000 0.000 0,-1.000 1.000 0,1.000-1.000 0,-1.000 0.000 0,1.000 1.000 0,0.000-1.000 0,0.000 0.000 0,-1.000 0.000 0,1.000 0.000 0,0.000 1.000 0,0.000-1.000 0,0.000 0.000 0,0.000 0.000 0,0.000 0.000 0,0.000-1.000 0,1.000 1.000 0,-1.000 0.000 0,1.000 0.000 0,0.000 0.000 0,0.000 1.000 0,0.000-1.000 0,0.000 0.000 0,-1.000 1.000 0,1.000-1.000 0,0.000 0.000 0,0.000 1.000 0,0.000-1.000 0,1.000 1.000 0,-1.000-1.000 0,0.000 1.000 0,0.000 0.000 0,2.000-1.000 0,48.000-3.000 0,-37.000 5.000 0,-1.000 2.000 0,0.000 0.000 0,0.000 0.000 0,0.000 1.000 0,0.000 1.000 0,-1.000 0.000 0,13.000 7.000 0,-18.000-7.000 0,1.000-1.000 0,0.000 1.000 0,-1.000 0.000 0,0.000 0.000 0,0.000 1.000 0,-1.000 0.000 0,0.000 0.000 0,0.000 1.000 0,0.000 0.000 0,-1.000 0.000 0,8.000 12.000 0,5.000 13.000 0,-13.000-23.000 0,0.000 0.000 0,0.000 0.000 0,-1.000 0.000 0,0.000 0.000 0,5.000 18.000 0,-9.000-24.000 0,1.000 1.000 0,-1.000-1.000 0,0.000 1.000 0,0.000 0.000 0,0.000-1.000 0,0.000 1.000 0,-1.000 0.000 0,0.000-1.000 0,0.000 1.000 0,0.000-1.000 0,0.000 1.000 0,0.000-1.000 0,0.000 1.000 0,-1.000-1.000 0,0.000 0.000 0,0.000 0.000 0,0.000 0.000 0,0.000 0.000 0,0.000 0.000 0,-4.000 4.000 0,-13.000 12.000-273,-1.000 0.000 0,-1.000-2.000 0,0.000 0.000 0,-30.000 18.000 0,29.000-22.000-6553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2025-02-23T21:27:48Z</dcterms:created>
  <dc:creator>Bharti</dc:creator>
  <cp:lastModifiedBy>Bharati Karare</cp:lastModifiedBy>
  <dcterms:modified xsi:type="dcterms:W3CDTF">2025-02-23T22:02:45Z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C91F50FD23B6486B828989691E25499A_12</vt:lpwstr>
  </property>
</Properties>
</file>