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BCF1" w14:textId="0D6E04FF" w:rsidR="00826D68" w:rsidRDefault="00000000" w:rsidP="009965D9">
      <w:pPr>
        <w:pStyle w:val="Heading1"/>
        <w:jc w:val="center"/>
      </w:pPr>
      <w:r>
        <w:t>Custom Program</w:t>
      </w:r>
      <w:r w:rsidR="00182401">
        <w:t xml:space="preserve"> Design</w:t>
      </w:r>
      <w:r>
        <w:t xml:space="preserve"> </w:t>
      </w:r>
      <w:r w:rsidR="00182401">
        <w:t>Report</w:t>
      </w:r>
    </w:p>
    <w:p w14:paraId="1FD04963" w14:textId="582CBD63" w:rsidR="00826D68" w:rsidRDefault="00000000">
      <w:r>
        <w:t xml:space="preserve">Name: </w:t>
      </w:r>
      <w:r w:rsidR="00EF0496">
        <w:t>Alison Dwyne Gonzales Abuan</w:t>
      </w:r>
    </w:p>
    <w:p w14:paraId="43B761A5" w14:textId="50C25259" w:rsidR="00826D68" w:rsidRPr="009965D9" w:rsidRDefault="00000000">
      <w:r>
        <w:t xml:space="preserve">Student ID: </w:t>
      </w:r>
      <w:r w:rsidR="00EF0496">
        <w:t>102777652</w:t>
      </w:r>
    </w:p>
    <w:p w14:paraId="6D29BCC6" w14:textId="77777777" w:rsidR="00826D68" w:rsidRDefault="00000000">
      <w:pPr>
        <w:numPr>
          <w:ilvl w:val="0"/>
          <w:numId w:val="1"/>
        </w:numPr>
        <w:suppressAutoHyphens/>
      </w:pPr>
      <w:r>
        <w:t>Provide a summary of your program, maybe write up a paragraph or two to describe what does it do? What are some of the key features etc.</w:t>
      </w:r>
    </w:p>
    <w:p w14:paraId="321AB917" w14:textId="0EC2BD89" w:rsidR="000D3E1F" w:rsidRDefault="00317AB9" w:rsidP="000D3E1F">
      <w:pPr>
        <w:suppressAutoHyphens/>
        <w:ind w:left="720"/>
      </w:pPr>
      <w:r>
        <w:t xml:space="preserve">Customer </w:t>
      </w:r>
      <w:r w:rsidR="00B618A3">
        <w:t xml:space="preserve">menu and billing </w:t>
      </w:r>
      <w:r>
        <w:t xml:space="preserve">is the main concept of the project. </w:t>
      </w:r>
      <w:r w:rsidR="00B618A3">
        <w:t>Like</w:t>
      </w:r>
      <w:r w:rsidR="007D1BD6">
        <w:t xml:space="preserve"> one’s</w:t>
      </w:r>
      <w:r w:rsidR="00B618A3">
        <w:t xml:space="preserve"> </w:t>
      </w:r>
      <w:r w:rsidR="007D1BD6">
        <w:t>use</w:t>
      </w:r>
      <w:r w:rsidR="00B618A3">
        <w:t>d at self-service kiosks, the system is cus</w:t>
      </w:r>
      <w:r w:rsidR="007D1BD6">
        <w:t>tomer focused allow</w:t>
      </w:r>
      <w:r w:rsidR="00B618A3">
        <w:t xml:space="preserve">ing </w:t>
      </w:r>
      <w:r w:rsidR="00E75149">
        <w:t>self-service</w:t>
      </w:r>
      <w:r w:rsidR="00B618A3">
        <w:t xml:space="preserve"> with minimal human interaction apart from payment</w:t>
      </w:r>
      <w:r w:rsidR="00E75149">
        <w:t>. To make it user friendly to those that are not IT-literate, a GUI is implemented for ease of access</w:t>
      </w:r>
      <w:r w:rsidR="00182401">
        <w:t xml:space="preserve"> through the means of a friendly number selector</w:t>
      </w:r>
      <w:r w:rsidR="00E75149">
        <w:t xml:space="preserve">. </w:t>
      </w:r>
      <w:r w:rsidR="00B618A3">
        <w:t>Additionally</w:t>
      </w:r>
      <w:r w:rsidR="00E75149">
        <w:t xml:space="preserve">, customizability is a key objective with this project. It </w:t>
      </w:r>
      <w:r w:rsidR="00182401">
        <w:t>is</w:t>
      </w:r>
      <w:r w:rsidR="00E75149">
        <w:t xml:space="preserve"> a fluid system that allows changes to things menu items allowing users to have choices. </w:t>
      </w:r>
      <w:r w:rsidR="00B618A3">
        <w:t xml:space="preserve">The </w:t>
      </w:r>
      <w:r w:rsidR="00182401">
        <w:t>restaurant’s</w:t>
      </w:r>
      <w:r w:rsidR="00B618A3">
        <w:t xml:space="preserve"> theme of this project is focused on western menus such as main dishes, burgers, </w:t>
      </w:r>
      <w:r w:rsidR="00BE23C2">
        <w:t>sides,</w:t>
      </w:r>
      <w:r w:rsidR="00B618A3">
        <w:t xml:space="preserve"> and </w:t>
      </w:r>
      <w:r w:rsidR="00BE23C2">
        <w:t>drinks.</w:t>
      </w:r>
    </w:p>
    <w:p w14:paraId="2BAF6BEC" w14:textId="4B322FCE" w:rsidR="007D1BD6" w:rsidRDefault="007D1BD6" w:rsidP="000D3E1F">
      <w:pPr>
        <w:suppressAutoHyphens/>
        <w:ind w:left="720"/>
      </w:pPr>
      <w:r>
        <w:t>Main features are as follows:</w:t>
      </w:r>
    </w:p>
    <w:p w14:paraId="2BD1B299" w14:textId="343E320B" w:rsidR="007D1BD6" w:rsidRDefault="007D1BD6" w:rsidP="007D1BD6">
      <w:pPr>
        <w:pStyle w:val="ListParagraph"/>
        <w:numPr>
          <w:ilvl w:val="0"/>
          <w:numId w:val="2"/>
        </w:numPr>
        <w:suppressAutoHyphens/>
      </w:pPr>
      <w:r>
        <w:t>Easy implementation</w:t>
      </w:r>
    </w:p>
    <w:p w14:paraId="51BD02ED" w14:textId="7971BB73" w:rsidR="007D1BD6" w:rsidRDefault="007D1BD6" w:rsidP="007D1BD6">
      <w:pPr>
        <w:pStyle w:val="ListParagraph"/>
        <w:numPr>
          <w:ilvl w:val="0"/>
          <w:numId w:val="2"/>
        </w:numPr>
        <w:suppressAutoHyphens/>
      </w:pPr>
      <w:r>
        <w:t xml:space="preserve">Customizability of menu items </w:t>
      </w:r>
    </w:p>
    <w:p w14:paraId="2779C59F" w14:textId="6D64127E" w:rsidR="00826D68" w:rsidRDefault="007D1BD6" w:rsidP="00E75149">
      <w:pPr>
        <w:pStyle w:val="ListParagraph"/>
        <w:numPr>
          <w:ilvl w:val="0"/>
          <w:numId w:val="2"/>
        </w:numPr>
        <w:suppressAutoHyphens/>
      </w:pPr>
      <w:r>
        <w:t>Efficient</w:t>
      </w:r>
      <w:r w:rsidR="00E75149">
        <w:t xml:space="preserve"> and Dynamic system</w:t>
      </w:r>
    </w:p>
    <w:p w14:paraId="1359219D" w14:textId="6932A5C1" w:rsidR="00B618A3" w:rsidRDefault="00B618A3" w:rsidP="00E75149">
      <w:pPr>
        <w:pStyle w:val="ListParagraph"/>
        <w:numPr>
          <w:ilvl w:val="0"/>
          <w:numId w:val="2"/>
        </w:numPr>
        <w:suppressAutoHyphens/>
      </w:pPr>
      <w:r>
        <w:t xml:space="preserve">Automatic </w:t>
      </w:r>
      <w:r w:rsidR="004251AA">
        <w:t>receipt</w:t>
      </w:r>
      <w:r>
        <w:t xml:space="preserve"> creation</w:t>
      </w:r>
    </w:p>
    <w:p w14:paraId="3C110EBE" w14:textId="545AF207" w:rsidR="004251AA" w:rsidRDefault="004251AA" w:rsidP="00E75149">
      <w:pPr>
        <w:pStyle w:val="ListParagraph"/>
        <w:numPr>
          <w:ilvl w:val="0"/>
          <w:numId w:val="2"/>
        </w:numPr>
        <w:suppressAutoHyphens/>
      </w:pPr>
      <w:r>
        <w:t>Receipt reading</w:t>
      </w:r>
    </w:p>
    <w:p w14:paraId="4F4F0EAE" w14:textId="77777777" w:rsidR="00EF6BD6" w:rsidRDefault="00EF6BD6" w:rsidP="00EF6BD6">
      <w:pPr>
        <w:suppressAutoHyphens/>
      </w:pPr>
    </w:p>
    <w:p w14:paraId="18A94CDC" w14:textId="3354B11A" w:rsidR="00EF6BD6" w:rsidRDefault="00EF6BD6" w:rsidP="00EF6BD6">
      <w:pPr>
        <w:suppressAutoHyphens/>
      </w:pPr>
      <w:r>
        <w:t xml:space="preserve">The code is available on GitHub in this repo: </w:t>
      </w:r>
      <w:hyperlink r:id="rId9" w:history="1">
        <w:proofErr w:type="gramStart"/>
        <w:r w:rsidRPr="00EF6BD6">
          <w:rPr>
            <w:rStyle w:val="Hyperlink"/>
          </w:rPr>
          <w:t>Custom</w:t>
        </w:r>
        <w:r w:rsidRPr="00EF6BD6">
          <w:rPr>
            <w:rStyle w:val="Hyperlink"/>
          </w:rPr>
          <w:t>-</w:t>
        </w:r>
        <w:r w:rsidRPr="00EF6BD6">
          <w:rPr>
            <w:rStyle w:val="Hyperlink"/>
          </w:rPr>
          <w:t>program</w:t>
        </w:r>
        <w:proofErr w:type="gramEnd"/>
      </w:hyperlink>
    </w:p>
    <w:p w14:paraId="085DD05B" w14:textId="758CD51D" w:rsidR="004251AA" w:rsidRDefault="004251AA">
      <w:r>
        <w:br w:type="page"/>
      </w:r>
    </w:p>
    <w:p w14:paraId="36D8B35F" w14:textId="77777777" w:rsidR="004251AA" w:rsidRDefault="004251AA" w:rsidP="004251AA">
      <w:pPr>
        <w:suppressAutoHyphens/>
      </w:pPr>
    </w:p>
    <w:p w14:paraId="497EF9E9" w14:textId="77777777" w:rsidR="00D43033" w:rsidRDefault="004251AA" w:rsidP="001C1346">
      <w:pPr>
        <w:numPr>
          <w:ilvl w:val="0"/>
          <w:numId w:val="1"/>
        </w:numPr>
        <w:suppressAutoHyphens/>
      </w:pPr>
      <w:r>
        <w:t xml:space="preserve">Program Screenshots with </w:t>
      </w:r>
      <w:r w:rsidR="00D43033">
        <w:t>its</w:t>
      </w:r>
      <w:r>
        <w:t xml:space="preserve"> various </w:t>
      </w:r>
      <w:r w:rsidR="00D43033">
        <w:t>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5068"/>
      </w:tblGrid>
      <w:tr w:rsidR="0045664F" w14:paraId="4EE3C865" w14:textId="77777777" w:rsidTr="00BE23C2">
        <w:tc>
          <w:tcPr>
            <w:tcW w:w="4662" w:type="dxa"/>
          </w:tcPr>
          <w:p w14:paraId="3E056CA4" w14:textId="7E2C3D3D" w:rsidR="00D43033" w:rsidRDefault="0045664F" w:rsidP="00D43033">
            <w:pPr>
              <w:suppressAutoHyphens/>
            </w:pPr>
            <w:r w:rsidRPr="0045664F">
              <w:rPr>
                <w:noProof/>
              </w:rPr>
              <w:drawing>
                <wp:inline distT="0" distB="0" distL="0" distR="0" wp14:anchorId="02363BD5" wp14:editId="2E3EB3AE">
                  <wp:extent cx="2642021" cy="1805305"/>
                  <wp:effectExtent l="0" t="0" r="6350" b="4445"/>
                  <wp:docPr id="2087171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1710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11" cy="181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08E22688" w14:textId="77777777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Start Menu and Display all options</w:t>
            </w:r>
          </w:p>
          <w:p w14:paraId="7125B6D4" w14:textId="4A2524A5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45664F" w14:paraId="22DAACFF" w14:textId="77777777" w:rsidTr="00BE23C2">
        <w:tc>
          <w:tcPr>
            <w:tcW w:w="4662" w:type="dxa"/>
          </w:tcPr>
          <w:p w14:paraId="138B9B64" w14:textId="5A2B2EF7" w:rsidR="00D43033" w:rsidRDefault="00D43033" w:rsidP="00D43033">
            <w:pPr>
              <w:suppressAutoHyphens/>
            </w:pPr>
            <w:r w:rsidRPr="00D43033">
              <w:rPr>
                <w:noProof/>
              </w:rPr>
              <w:drawing>
                <wp:inline distT="0" distB="0" distL="0" distR="0" wp14:anchorId="45B5A58D" wp14:editId="3BED8A30">
                  <wp:extent cx="1676400" cy="2115922"/>
                  <wp:effectExtent l="0" t="0" r="0" b="0"/>
                  <wp:docPr id="90746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6006" name=""/>
                          <pic:cNvPicPr/>
                        </pic:nvPicPr>
                        <pic:blipFill rotWithShape="1">
                          <a:blip r:embed="rId11"/>
                          <a:srcRect r="10851"/>
                          <a:stretch/>
                        </pic:blipFill>
                        <pic:spPr bwMode="auto">
                          <a:xfrm>
                            <a:off x="0" y="0"/>
                            <a:ext cx="1684088" cy="2125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9C74C16" w14:textId="77777777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Main Dish menu displaying all options, their corresponding price and the current amount</w:t>
            </w:r>
          </w:p>
          <w:p w14:paraId="6DD516DA" w14:textId="6CECABF2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The picture shows a demonstration of the updating Current Amount</w:t>
            </w:r>
          </w:p>
        </w:tc>
      </w:tr>
      <w:tr w:rsidR="0045664F" w14:paraId="4C71AE37" w14:textId="77777777" w:rsidTr="00BE23C2">
        <w:tc>
          <w:tcPr>
            <w:tcW w:w="4662" w:type="dxa"/>
          </w:tcPr>
          <w:p w14:paraId="3A2B7998" w14:textId="13816F43" w:rsidR="00D43033" w:rsidRDefault="0021314F" w:rsidP="00D43033">
            <w:pPr>
              <w:suppressAutoHyphens/>
            </w:pPr>
            <w:r w:rsidRPr="0021314F">
              <w:rPr>
                <w:noProof/>
              </w:rPr>
              <w:drawing>
                <wp:inline distT="0" distB="0" distL="0" distR="0" wp14:anchorId="67960B6B" wp14:editId="0B60FA1E">
                  <wp:extent cx="1676400" cy="2495550"/>
                  <wp:effectExtent l="0" t="0" r="0" b="0"/>
                  <wp:docPr id="461726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7267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198" cy="249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32E59B0E" w14:textId="77777777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Demonstrate the burger menu with price</w:t>
            </w:r>
          </w:p>
          <w:p w14:paraId="30E49695" w14:textId="3FD798E6" w:rsidR="00D43033" w:rsidRPr="00BE23C2" w:rsidRDefault="00D43033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Also allows a prompt whether to edit or not</w:t>
            </w:r>
          </w:p>
        </w:tc>
      </w:tr>
      <w:tr w:rsidR="0045664F" w14:paraId="6318BD86" w14:textId="77777777" w:rsidTr="00BE23C2">
        <w:tc>
          <w:tcPr>
            <w:tcW w:w="4662" w:type="dxa"/>
          </w:tcPr>
          <w:p w14:paraId="403556E3" w14:textId="01A426EA" w:rsidR="00D43033" w:rsidRDefault="002A490C" w:rsidP="00D43033">
            <w:pPr>
              <w:suppressAutoHyphens/>
            </w:pPr>
            <w:r w:rsidRPr="002A490C">
              <w:rPr>
                <w:noProof/>
              </w:rPr>
              <w:lastRenderedPageBreak/>
              <w:drawing>
                <wp:inline distT="0" distB="0" distL="0" distR="0" wp14:anchorId="11758D04" wp14:editId="1E837D4B">
                  <wp:extent cx="1917700" cy="2617333"/>
                  <wp:effectExtent l="0" t="0" r="6350" b="0"/>
                  <wp:docPr id="47053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34755" name=""/>
                          <pic:cNvPicPr/>
                        </pic:nvPicPr>
                        <pic:blipFill rotWithShape="1">
                          <a:blip r:embed="rId13"/>
                          <a:srcRect r="12413"/>
                          <a:stretch/>
                        </pic:blipFill>
                        <pic:spPr bwMode="auto">
                          <a:xfrm>
                            <a:off x="0" y="0"/>
                            <a:ext cx="1918832" cy="2618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0B81537" w14:textId="5FEDDF86" w:rsidR="00D43033" w:rsidRPr="00BE23C2" w:rsidRDefault="002A490C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Also shows returns an error if you try editing a burger that you didn’t order</w:t>
            </w:r>
          </w:p>
          <w:p w14:paraId="59531350" w14:textId="4D5C3B1B" w:rsidR="002A490C" w:rsidRPr="00BE23C2" w:rsidRDefault="002A490C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(In this case we picked to edit Fish Burger, but no fish burger was ordered)</w:t>
            </w:r>
          </w:p>
        </w:tc>
      </w:tr>
      <w:tr w:rsidR="002A490C" w14:paraId="4D1491F2" w14:textId="77777777" w:rsidTr="00BE23C2">
        <w:tc>
          <w:tcPr>
            <w:tcW w:w="4662" w:type="dxa"/>
          </w:tcPr>
          <w:p w14:paraId="32D147E3" w14:textId="1412099A" w:rsidR="002A490C" w:rsidRPr="002A490C" w:rsidRDefault="002A490C" w:rsidP="00D43033">
            <w:pPr>
              <w:suppressAutoHyphens/>
            </w:pPr>
            <w:r w:rsidRPr="002A490C">
              <w:rPr>
                <w:noProof/>
              </w:rPr>
              <w:drawing>
                <wp:inline distT="0" distB="0" distL="0" distR="0" wp14:anchorId="130721EE" wp14:editId="2BCF02C3">
                  <wp:extent cx="1974850" cy="2569220"/>
                  <wp:effectExtent l="0" t="0" r="6350" b="2540"/>
                  <wp:docPr id="181284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84478" name=""/>
                          <pic:cNvPicPr/>
                        </pic:nvPicPr>
                        <pic:blipFill rotWithShape="1">
                          <a:blip r:embed="rId14"/>
                          <a:srcRect l="4501" r="10831"/>
                          <a:stretch/>
                        </pic:blipFill>
                        <pic:spPr bwMode="auto">
                          <a:xfrm>
                            <a:off x="0" y="0"/>
                            <a:ext cx="1977905" cy="2573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21BF906E" w14:textId="74419838" w:rsidR="002A490C" w:rsidRPr="00BE23C2" w:rsidRDefault="002A490C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If the burger exists, displays what can be edited with defaults being shown</w:t>
            </w:r>
          </w:p>
        </w:tc>
      </w:tr>
      <w:tr w:rsidR="005441C7" w14:paraId="546195B1" w14:textId="77777777" w:rsidTr="00BE23C2">
        <w:tc>
          <w:tcPr>
            <w:tcW w:w="4662" w:type="dxa"/>
          </w:tcPr>
          <w:p w14:paraId="764B5DE2" w14:textId="77569CE1" w:rsidR="005441C7" w:rsidRPr="002A490C" w:rsidRDefault="005441C7" w:rsidP="00D43033">
            <w:pPr>
              <w:suppressAutoHyphens/>
            </w:pPr>
            <w:r w:rsidRPr="005441C7">
              <w:rPr>
                <w:noProof/>
              </w:rPr>
              <w:drawing>
                <wp:inline distT="0" distB="0" distL="0" distR="0" wp14:anchorId="50CD6E6E" wp14:editId="6006C697">
                  <wp:extent cx="2133600" cy="2929180"/>
                  <wp:effectExtent l="0" t="0" r="0" b="5080"/>
                  <wp:docPr id="819334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334973" name=""/>
                          <pic:cNvPicPr/>
                        </pic:nvPicPr>
                        <pic:blipFill rotWithShape="1">
                          <a:blip r:embed="rId15"/>
                          <a:srcRect r="7992"/>
                          <a:stretch/>
                        </pic:blipFill>
                        <pic:spPr bwMode="auto">
                          <a:xfrm>
                            <a:off x="0" y="0"/>
                            <a:ext cx="2134797" cy="293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45D8FC7" w14:textId="7FF78F6B" w:rsidR="005441C7" w:rsidRPr="00BE23C2" w:rsidRDefault="005441C7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Side Dish menu, with a dynamic current amount display as well</w:t>
            </w:r>
          </w:p>
        </w:tc>
      </w:tr>
      <w:tr w:rsidR="005441C7" w14:paraId="0D4685D0" w14:textId="77777777" w:rsidTr="00BE23C2">
        <w:tc>
          <w:tcPr>
            <w:tcW w:w="4662" w:type="dxa"/>
          </w:tcPr>
          <w:p w14:paraId="23201B24" w14:textId="76A11F4E" w:rsidR="005441C7" w:rsidRPr="005441C7" w:rsidRDefault="005441C7" w:rsidP="00D43033">
            <w:pPr>
              <w:suppressAutoHyphens/>
            </w:pPr>
            <w:r w:rsidRPr="005441C7">
              <w:rPr>
                <w:noProof/>
              </w:rPr>
              <w:lastRenderedPageBreak/>
              <w:drawing>
                <wp:inline distT="0" distB="0" distL="0" distR="0" wp14:anchorId="1E3AE228" wp14:editId="273AEF61">
                  <wp:extent cx="2346683" cy="3244850"/>
                  <wp:effectExtent l="0" t="0" r="0" b="0"/>
                  <wp:docPr id="100127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78635" name=""/>
                          <pic:cNvPicPr/>
                        </pic:nvPicPr>
                        <pic:blipFill rotWithShape="1">
                          <a:blip r:embed="rId16"/>
                          <a:srcRect r="8576"/>
                          <a:stretch/>
                        </pic:blipFill>
                        <pic:spPr bwMode="auto">
                          <a:xfrm>
                            <a:off x="0" y="0"/>
                            <a:ext cx="2347644" cy="3246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21BDE6A8" w14:textId="5114D80C" w:rsidR="005441C7" w:rsidRPr="00BE23C2" w:rsidRDefault="005441C7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Drinks menu also showing the Soft drink submenu with an also dynamic current amount display</w:t>
            </w:r>
          </w:p>
        </w:tc>
      </w:tr>
      <w:tr w:rsidR="005441C7" w14:paraId="78D7B0EB" w14:textId="77777777" w:rsidTr="00BE23C2">
        <w:tc>
          <w:tcPr>
            <w:tcW w:w="4662" w:type="dxa"/>
          </w:tcPr>
          <w:p w14:paraId="3D19D12B" w14:textId="200EA263" w:rsidR="005441C7" w:rsidRDefault="0021314F" w:rsidP="00D43033">
            <w:pPr>
              <w:suppressAutoHyphens/>
            </w:pPr>
            <w:r w:rsidRPr="0021314F">
              <w:rPr>
                <w:noProof/>
              </w:rPr>
              <w:drawing>
                <wp:inline distT="0" distB="0" distL="0" distR="0" wp14:anchorId="6C787FC3" wp14:editId="6B6242C2">
                  <wp:extent cx="2641443" cy="1330960"/>
                  <wp:effectExtent l="0" t="0" r="6985" b="2540"/>
                  <wp:docPr id="642124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244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912" cy="133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A28B4" w14:textId="15DFF200" w:rsidR="0045664F" w:rsidRPr="005441C7" w:rsidRDefault="0021314F" w:rsidP="00D43033">
            <w:pPr>
              <w:suppressAutoHyphens/>
            </w:pPr>
            <w:r w:rsidRPr="0021314F">
              <w:rPr>
                <w:noProof/>
              </w:rPr>
              <w:drawing>
                <wp:inline distT="0" distB="0" distL="0" distR="0" wp14:anchorId="4B539BAD" wp14:editId="4E29C158">
                  <wp:extent cx="2520950" cy="3619500"/>
                  <wp:effectExtent l="0" t="0" r="0" b="0"/>
                  <wp:docPr id="134399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99987" name=""/>
                          <pic:cNvPicPr/>
                        </pic:nvPicPr>
                        <pic:blipFill rotWithShape="1">
                          <a:blip r:embed="rId18"/>
                          <a:srcRect l="2163" t="1042" r="2424" b="1"/>
                          <a:stretch/>
                        </pic:blipFill>
                        <pic:spPr bwMode="auto">
                          <a:xfrm>
                            <a:off x="0" y="0"/>
                            <a:ext cx="2521203" cy="3619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41871EF" w14:textId="5CE264B1" w:rsidR="005441C7" w:rsidRPr="00BE23C2" w:rsidRDefault="005441C7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 xml:space="preserve">When order is finished, automatically creates </w:t>
            </w:r>
            <w:r w:rsidR="0045664F" w:rsidRPr="00BE23C2">
              <w:rPr>
                <w:b/>
                <w:bCs/>
              </w:rPr>
              <w:t xml:space="preserve">sums all the orders and displays then </w:t>
            </w:r>
            <w:r w:rsidRPr="00BE23C2">
              <w:rPr>
                <w:b/>
                <w:bCs/>
              </w:rPr>
              <w:t xml:space="preserve">a new unique </w:t>
            </w:r>
            <w:r w:rsidR="0045664F" w:rsidRPr="00BE23C2">
              <w:rPr>
                <w:b/>
                <w:bCs/>
              </w:rPr>
              <w:t>receipt</w:t>
            </w:r>
            <w:r w:rsidRPr="00BE23C2">
              <w:rPr>
                <w:b/>
                <w:bCs/>
              </w:rPr>
              <w:t xml:space="preserve"> based on time and displays the name in the folder</w:t>
            </w:r>
          </w:p>
        </w:tc>
      </w:tr>
      <w:tr w:rsidR="0045664F" w14:paraId="5E5B821D" w14:textId="77777777" w:rsidTr="00BE23C2">
        <w:tc>
          <w:tcPr>
            <w:tcW w:w="4662" w:type="dxa"/>
          </w:tcPr>
          <w:p w14:paraId="392E7EFB" w14:textId="0BA3E109" w:rsidR="0045664F" w:rsidRDefault="0021314F" w:rsidP="00D43033">
            <w:pPr>
              <w:suppressAutoHyphens/>
            </w:pPr>
            <w:r w:rsidRPr="0021314F">
              <w:rPr>
                <w:noProof/>
              </w:rPr>
              <w:lastRenderedPageBreak/>
              <w:drawing>
                <wp:inline distT="0" distB="0" distL="0" distR="0" wp14:anchorId="28FCD044" wp14:editId="594B7424">
                  <wp:extent cx="2120900" cy="2156646"/>
                  <wp:effectExtent l="0" t="0" r="0" b="0"/>
                  <wp:docPr id="204629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96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90" cy="21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889C" w14:textId="6C2689E2" w:rsidR="0045664F" w:rsidRDefault="0021314F" w:rsidP="00D43033">
            <w:pPr>
              <w:suppressAutoHyphens/>
            </w:pPr>
            <w:r w:rsidRPr="0021314F">
              <w:rPr>
                <w:noProof/>
              </w:rPr>
              <w:drawing>
                <wp:inline distT="0" distB="0" distL="0" distR="0" wp14:anchorId="1D849CDD" wp14:editId="0BF69B6F">
                  <wp:extent cx="2120900" cy="2315316"/>
                  <wp:effectExtent l="0" t="0" r="0" b="8890"/>
                  <wp:docPr id="905128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1286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988" cy="231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3612D" w14:textId="0D4C7984" w:rsidR="0045664F" w:rsidRPr="005441C7" w:rsidRDefault="00653F13" w:rsidP="00D43033">
            <w:pPr>
              <w:suppressAutoHyphens/>
            </w:pPr>
            <w:r w:rsidRPr="00653F13">
              <w:rPr>
                <w:noProof/>
              </w:rPr>
              <w:drawing>
                <wp:inline distT="0" distB="0" distL="0" distR="0" wp14:anchorId="2A76F2FD" wp14:editId="7AE045DC">
                  <wp:extent cx="2120900" cy="2113924"/>
                  <wp:effectExtent l="0" t="0" r="0" b="635"/>
                  <wp:docPr id="16737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7725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062" cy="211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1063C3CE" w14:textId="20490DA1" w:rsidR="0045664F" w:rsidRPr="00BE23C2" w:rsidRDefault="0045664F" w:rsidP="00BE23C2">
            <w:pPr>
              <w:suppressAutoHyphens/>
              <w:jc w:val="center"/>
              <w:rPr>
                <w:b/>
                <w:bCs/>
              </w:rPr>
            </w:pPr>
            <w:r w:rsidRPr="00BE23C2">
              <w:rPr>
                <w:b/>
                <w:bCs/>
              </w:rPr>
              <w:t>Receipt Shown</w:t>
            </w:r>
          </w:p>
        </w:tc>
      </w:tr>
    </w:tbl>
    <w:p w14:paraId="17A893B1" w14:textId="3936A92B" w:rsidR="00653F13" w:rsidRDefault="00000000" w:rsidP="00653F13">
      <w:pPr>
        <w:suppressAutoHyphens/>
        <w:ind w:left="720"/>
      </w:pPr>
      <w:r>
        <w:t xml:space="preserve"> </w:t>
      </w:r>
      <w:r w:rsidR="00653F13">
        <w:br w:type="page"/>
      </w:r>
    </w:p>
    <w:p w14:paraId="1AEA734C" w14:textId="49DE668A" w:rsidR="00826D68" w:rsidRDefault="00000000">
      <w:pPr>
        <w:numPr>
          <w:ilvl w:val="0"/>
          <w:numId w:val="1"/>
        </w:numPr>
        <w:suppressAutoHyphens/>
      </w:pPr>
      <w:r>
        <w:lastRenderedPageBreak/>
        <w:t>List and describe main data types:</w:t>
      </w:r>
    </w:p>
    <w:p w14:paraId="0DFA631B" w14:textId="59FE0524" w:rsidR="00653F13" w:rsidRDefault="00653F13" w:rsidP="00FA1798">
      <w:pPr>
        <w:suppressAutoHyphens/>
        <w:ind w:left="720"/>
      </w:pPr>
      <w:r>
        <w:t xml:space="preserve">All data for each submenu is classed into their own respective struct and initialized </w:t>
      </w:r>
      <w:r w:rsidR="004C718A">
        <w:t xml:space="preserve">to 0 </w:t>
      </w:r>
      <w:r>
        <w:t>beforehand</w:t>
      </w:r>
      <w:r w:rsidR="004C718A">
        <w:t xml:space="preserve"> (the exception being the customization amount which are all initialized 1 for each respective edit)</w:t>
      </w:r>
      <w:r w:rsidR="00FA1798">
        <w:t xml:space="preserve"> </w:t>
      </w:r>
      <w:r>
        <w:t>Similarly, each price for each submenu is kept into an array.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689"/>
        <w:gridCol w:w="1261"/>
        <w:gridCol w:w="2404"/>
        <w:gridCol w:w="2764"/>
        <w:gridCol w:w="2332"/>
      </w:tblGrid>
      <w:tr w:rsidR="00653F13" w14:paraId="59B6E218" w14:textId="77777777" w:rsidTr="00653F13">
        <w:tc>
          <w:tcPr>
            <w:tcW w:w="1689" w:type="dxa"/>
            <w:shd w:val="pct10" w:color="auto" w:fill="auto"/>
          </w:tcPr>
          <w:p w14:paraId="1015770D" w14:textId="77777777" w:rsidR="00653F13" w:rsidRDefault="00653F13">
            <w:r>
              <w:t>Field Name</w:t>
            </w:r>
          </w:p>
        </w:tc>
        <w:tc>
          <w:tcPr>
            <w:tcW w:w="1261" w:type="dxa"/>
            <w:shd w:val="pct10" w:color="auto" w:fill="auto"/>
          </w:tcPr>
          <w:p w14:paraId="2284DE6E" w14:textId="77777777" w:rsidR="00653F13" w:rsidRDefault="00653F13">
            <w:r>
              <w:t>Data Type</w:t>
            </w:r>
          </w:p>
        </w:tc>
        <w:tc>
          <w:tcPr>
            <w:tcW w:w="2404" w:type="dxa"/>
            <w:shd w:val="pct10" w:color="auto" w:fill="auto"/>
          </w:tcPr>
          <w:p w14:paraId="38258079" w14:textId="3B1ADAE3" w:rsidR="00653F13" w:rsidRDefault="00653F13">
            <w:r>
              <w:t>Subtype</w:t>
            </w:r>
          </w:p>
        </w:tc>
        <w:tc>
          <w:tcPr>
            <w:tcW w:w="2764" w:type="dxa"/>
            <w:shd w:val="pct10" w:color="auto" w:fill="auto"/>
          </w:tcPr>
          <w:p w14:paraId="5E55D7FC" w14:textId="0CA1D999" w:rsidR="00653F13" w:rsidRDefault="00653F13">
            <w:r>
              <w:t>Description</w:t>
            </w:r>
          </w:p>
        </w:tc>
        <w:tc>
          <w:tcPr>
            <w:tcW w:w="2332" w:type="dxa"/>
            <w:shd w:val="pct10" w:color="auto" w:fill="auto"/>
          </w:tcPr>
          <w:p w14:paraId="1E4BB6F7" w14:textId="77777777" w:rsidR="00653F13" w:rsidRDefault="00653F13">
            <w:r>
              <w:t>Example of value</w:t>
            </w:r>
          </w:p>
        </w:tc>
      </w:tr>
      <w:tr w:rsidR="00653F13" w14:paraId="33ED36FB" w14:textId="77777777" w:rsidTr="00653F13">
        <w:trPr>
          <w:trHeight w:val="240"/>
        </w:trPr>
        <w:tc>
          <w:tcPr>
            <w:tcW w:w="1689" w:type="dxa"/>
            <w:vMerge w:val="restart"/>
          </w:tcPr>
          <w:p w14:paraId="580C8DAE" w14:textId="3CC869A1" w:rsidR="00653F13" w:rsidRDefault="00653F13">
            <w:r>
              <w:t>MainDish</w:t>
            </w:r>
          </w:p>
        </w:tc>
        <w:tc>
          <w:tcPr>
            <w:tcW w:w="1261" w:type="dxa"/>
            <w:vMerge w:val="restart"/>
          </w:tcPr>
          <w:p w14:paraId="74A439AE" w14:textId="22124FDC" w:rsidR="00653F13" w:rsidRDefault="00653F13">
            <w:r>
              <w:t>struct</w:t>
            </w:r>
          </w:p>
        </w:tc>
        <w:tc>
          <w:tcPr>
            <w:tcW w:w="2404" w:type="dxa"/>
          </w:tcPr>
          <w:p w14:paraId="53D3D074" w14:textId="50D32C00" w:rsidR="00653F13" w:rsidRDefault="004C718A">
            <w:r w:rsidRPr="004C718A">
              <w:rPr>
                <w:b/>
                <w:bCs/>
                <w:i/>
                <w:iCs/>
              </w:rPr>
              <w:t>Int</w:t>
            </w:r>
            <w:r>
              <w:t xml:space="preserve"> amt1 to amt5</w:t>
            </w:r>
          </w:p>
        </w:tc>
        <w:tc>
          <w:tcPr>
            <w:tcW w:w="2764" w:type="dxa"/>
          </w:tcPr>
          <w:p w14:paraId="593BA602" w14:textId="77777777" w:rsidR="004C718A" w:rsidRDefault="004C718A">
            <w:r>
              <w:t xml:space="preserve">Amount chosen </w:t>
            </w:r>
          </w:p>
          <w:p w14:paraId="5B45B083" w14:textId="53E026C1" w:rsidR="00653F13" w:rsidRDefault="004C718A">
            <w:r>
              <w:t>(Max 25, Min 0)</w:t>
            </w:r>
          </w:p>
        </w:tc>
        <w:tc>
          <w:tcPr>
            <w:tcW w:w="2332" w:type="dxa"/>
          </w:tcPr>
          <w:p w14:paraId="1B916570" w14:textId="1BFFFB9C" w:rsidR="00653F13" w:rsidRDefault="004C718A">
            <w:r>
              <w:t>25,25,25,0</w:t>
            </w:r>
          </w:p>
        </w:tc>
      </w:tr>
      <w:tr w:rsidR="00653F13" w14:paraId="6C2CE2DA" w14:textId="77777777" w:rsidTr="00653F13">
        <w:trPr>
          <w:trHeight w:val="240"/>
        </w:trPr>
        <w:tc>
          <w:tcPr>
            <w:tcW w:w="1689" w:type="dxa"/>
            <w:vMerge/>
          </w:tcPr>
          <w:p w14:paraId="1CC6A338" w14:textId="77777777" w:rsidR="00653F13" w:rsidRDefault="00653F13"/>
        </w:tc>
        <w:tc>
          <w:tcPr>
            <w:tcW w:w="1261" w:type="dxa"/>
            <w:vMerge/>
          </w:tcPr>
          <w:p w14:paraId="0B7069CC" w14:textId="77777777" w:rsidR="00653F13" w:rsidRDefault="00653F13"/>
        </w:tc>
        <w:tc>
          <w:tcPr>
            <w:tcW w:w="2404" w:type="dxa"/>
          </w:tcPr>
          <w:p w14:paraId="72977167" w14:textId="0E88BA5F" w:rsidR="00653F13" w:rsidRPr="004C718A" w:rsidRDefault="004C718A">
            <w:r w:rsidRPr="004C718A">
              <w:rPr>
                <w:b/>
                <w:bCs/>
                <w:i/>
                <w:iCs/>
              </w:rPr>
              <w:t xml:space="preserve">Float </w:t>
            </w:r>
            <w:r>
              <w:t>mdtotal</w:t>
            </w:r>
          </w:p>
        </w:tc>
        <w:tc>
          <w:tcPr>
            <w:tcW w:w="2764" w:type="dxa"/>
          </w:tcPr>
          <w:p w14:paraId="36E66265" w14:textId="209A3E18" w:rsidR="00653F13" w:rsidRDefault="004C718A">
            <w:r>
              <w:t xml:space="preserve">The total price of all </w:t>
            </w:r>
            <w:r w:rsidR="00BE23C2">
              <w:t>amounts</w:t>
            </w:r>
          </w:p>
        </w:tc>
        <w:tc>
          <w:tcPr>
            <w:tcW w:w="2332" w:type="dxa"/>
          </w:tcPr>
          <w:p w14:paraId="3F599EC6" w14:textId="43FEFB43" w:rsidR="00653F13" w:rsidRDefault="004C718A">
            <w:r>
              <w:t>1600RM</w:t>
            </w:r>
          </w:p>
        </w:tc>
      </w:tr>
      <w:tr w:rsidR="004C718A" w14:paraId="05F9D9A3" w14:textId="77777777" w:rsidTr="004C718A">
        <w:trPr>
          <w:trHeight w:val="475"/>
        </w:trPr>
        <w:tc>
          <w:tcPr>
            <w:tcW w:w="1689" w:type="dxa"/>
            <w:vMerge w:val="restart"/>
          </w:tcPr>
          <w:p w14:paraId="2E6304FD" w14:textId="485CA915" w:rsidR="004C718A" w:rsidRDefault="004C718A" w:rsidP="004C718A">
            <w:r>
              <w:t>Sides</w:t>
            </w:r>
          </w:p>
        </w:tc>
        <w:tc>
          <w:tcPr>
            <w:tcW w:w="1261" w:type="dxa"/>
            <w:vMerge w:val="restart"/>
          </w:tcPr>
          <w:p w14:paraId="27C33487" w14:textId="0D3CA234" w:rsidR="004C718A" w:rsidRDefault="004C718A" w:rsidP="004C718A">
            <w:r>
              <w:t>struct</w:t>
            </w:r>
          </w:p>
        </w:tc>
        <w:tc>
          <w:tcPr>
            <w:tcW w:w="2404" w:type="dxa"/>
          </w:tcPr>
          <w:p w14:paraId="541EAA3C" w14:textId="0375B450" w:rsidR="004C718A" w:rsidRDefault="004C718A" w:rsidP="004C718A">
            <w:r w:rsidRPr="004C718A">
              <w:rPr>
                <w:b/>
                <w:bCs/>
                <w:i/>
                <w:iCs/>
              </w:rPr>
              <w:t>Int</w:t>
            </w:r>
            <w:r>
              <w:t xml:space="preserve"> amt1 to amt5</w:t>
            </w:r>
          </w:p>
        </w:tc>
        <w:tc>
          <w:tcPr>
            <w:tcW w:w="2764" w:type="dxa"/>
          </w:tcPr>
          <w:p w14:paraId="08FD477C" w14:textId="77777777" w:rsidR="004C718A" w:rsidRDefault="004C718A" w:rsidP="004C718A">
            <w:r>
              <w:t xml:space="preserve">Amount chosen </w:t>
            </w:r>
          </w:p>
          <w:p w14:paraId="06C2F7FD" w14:textId="77AC2547" w:rsidR="004C718A" w:rsidRDefault="004C718A" w:rsidP="004C718A">
            <w:r>
              <w:t>(Max 25, Min 0)</w:t>
            </w:r>
          </w:p>
        </w:tc>
        <w:tc>
          <w:tcPr>
            <w:tcW w:w="2332" w:type="dxa"/>
          </w:tcPr>
          <w:p w14:paraId="00B04954" w14:textId="46D4D565" w:rsidR="004C718A" w:rsidRDefault="004C718A" w:rsidP="004C718A">
            <w:r>
              <w:t>25,25,0,0</w:t>
            </w:r>
          </w:p>
        </w:tc>
      </w:tr>
      <w:tr w:rsidR="004C718A" w14:paraId="1D6F5753" w14:textId="77777777" w:rsidTr="00653F13">
        <w:trPr>
          <w:trHeight w:val="475"/>
        </w:trPr>
        <w:tc>
          <w:tcPr>
            <w:tcW w:w="1689" w:type="dxa"/>
            <w:vMerge/>
          </w:tcPr>
          <w:p w14:paraId="342E7592" w14:textId="77777777" w:rsidR="004C718A" w:rsidRDefault="004C718A" w:rsidP="004C718A"/>
        </w:tc>
        <w:tc>
          <w:tcPr>
            <w:tcW w:w="1261" w:type="dxa"/>
            <w:vMerge/>
          </w:tcPr>
          <w:p w14:paraId="756141B8" w14:textId="77777777" w:rsidR="004C718A" w:rsidRDefault="004C718A" w:rsidP="004C718A"/>
        </w:tc>
        <w:tc>
          <w:tcPr>
            <w:tcW w:w="2404" w:type="dxa"/>
          </w:tcPr>
          <w:p w14:paraId="2F232E53" w14:textId="5DDFFE1F" w:rsidR="004C718A" w:rsidRPr="004C718A" w:rsidRDefault="004C718A" w:rsidP="004C718A">
            <w:r>
              <w:rPr>
                <w:b/>
                <w:bCs/>
                <w:i/>
                <w:iCs/>
              </w:rPr>
              <w:t xml:space="preserve">Float </w:t>
            </w:r>
            <w:r>
              <w:t>sdtotal</w:t>
            </w:r>
          </w:p>
        </w:tc>
        <w:tc>
          <w:tcPr>
            <w:tcW w:w="2764" w:type="dxa"/>
          </w:tcPr>
          <w:p w14:paraId="73B4F101" w14:textId="088DC136" w:rsidR="004C718A" w:rsidRDefault="004C718A" w:rsidP="004C718A">
            <w:r>
              <w:t>The total price</w:t>
            </w:r>
            <w:r w:rsidR="0028145B">
              <w:t xml:space="preserve"> </w:t>
            </w:r>
            <w:r>
              <w:t xml:space="preserve">of all </w:t>
            </w:r>
            <w:r w:rsidR="00BE23C2">
              <w:t>amounts</w:t>
            </w:r>
          </w:p>
        </w:tc>
        <w:tc>
          <w:tcPr>
            <w:tcW w:w="2332" w:type="dxa"/>
          </w:tcPr>
          <w:p w14:paraId="7F8E9ECF" w14:textId="0A673BC6" w:rsidR="004C718A" w:rsidRDefault="004C718A" w:rsidP="004C718A">
            <w:r>
              <w:t>1500RM</w:t>
            </w:r>
          </w:p>
        </w:tc>
      </w:tr>
      <w:tr w:rsidR="004C718A" w14:paraId="25838E26" w14:textId="77777777" w:rsidTr="004C718A">
        <w:trPr>
          <w:trHeight w:val="240"/>
        </w:trPr>
        <w:tc>
          <w:tcPr>
            <w:tcW w:w="1689" w:type="dxa"/>
            <w:vMerge w:val="restart"/>
          </w:tcPr>
          <w:p w14:paraId="5D1EE595" w14:textId="526C35D2" w:rsidR="004C718A" w:rsidRDefault="004C718A">
            <w:r>
              <w:t>Drinks</w:t>
            </w:r>
          </w:p>
        </w:tc>
        <w:tc>
          <w:tcPr>
            <w:tcW w:w="1261" w:type="dxa"/>
            <w:vMerge w:val="restart"/>
          </w:tcPr>
          <w:p w14:paraId="055A6047" w14:textId="4253774F" w:rsidR="004C718A" w:rsidRDefault="004C718A">
            <w:r>
              <w:t>Struct</w:t>
            </w:r>
          </w:p>
        </w:tc>
        <w:tc>
          <w:tcPr>
            <w:tcW w:w="2404" w:type="dxa"/>
          </w:tcPr>
          <w:p w14:paraId="357CD4EC" w14:textId="2F84E37C" w:rsidR="004C718A" w:rsidRPr="004C718A" w:rsidRDefault="004C718A">
            <w:r>
              <w:rPr>
                <w:b/>
                <w:bCs/>
                <w:i/>
                <w:iCs/>
              </w:rPr>
              <w:t xml:space="preserve">Int </w:t>
            </w:r>
            <w:r w:rsidRPr="004C718A">
              <w:t>amt1 to amt6</w:t>
            </w:r>
          </w:p>
        </w:tc>
        <w:tc>
          <w:tcPr>
            <w:tcW w:w="2764" w:type="dxa"/>
          </w:tcPr>
          <w:p w14:paraId="792D26E9" w14:textId="77777777" w:rsidR="004C718A" w:rsidRDefault="004C718A" w:rsidP="004C718A">
            <w:r>
              <w:t xml:space="preserve">Amount chosen </w:t>
            </w:r>
          </w:p>
          <w:p w14:paraId="772C4188" w14:textId="543AA298" w:rsidR="004C718A" w:rsidRDefault="004C718A" w:rsidP="004C718A">
            <w:r>
              <w:t>(Max 25, Min 0)</w:t>
            </w:r>
          </w:p>
        </w:tc>
        <w:tc>
          <w:tcPr>
            <w:tcW w:w="2332" w:type="dxa"/>
          </w:tcPr>
          <w:p w14:paraId="77DAF204" w14:textId="11216376" w:rsidR="004C718A" w:rsidRDefault="004C718A">
            <w:r>
              <w:t>0,0,0,0,0,0</w:t>
            </w:r>
          </w:p>
        </w:tc>
      </w:tr>
      <w:tr w:rsidR="004C718A" w14:paraId="1C806C19" w14:textId="77777777" w:rsidTr="00653F13">
        <w:trPr>
          <w:trHeight w:val="240"/>
        </w:trPr>
        <w:tc>
          <w:tcPr>
            <w:tcW w:w="1689" w:type="dxa"/>
            <w:vMerge/>
          </w:tcPr>
          <w:p w14:paraId="6420B900" w14:textId="77777777" w:rsidR="004C718A" w:rsidRDefault="004C718A"/>
        </w:tc>
        <w:tc>
          <w:tcPr>
            <w:tcW w:w="1261" w:type="dxa"/>
            <w:vMerge/>
          </w:tcPr>
          <w:p w14:paraId="56662012" w14:textId="77777777" w:rsidR="004C718A" w:rsidRDefault="004C718A"/>
        </w:tc>
        <w:tc>
          <w:tcPr>
            <w:tcW w:w="2404" w:type="dxa"/>
          </w:tcPr>
          <w:p w14:paraId="26E94209" w14:textId="5611DEDE" w:rsidR="004C718A" w:rsidRDefault="004C718A">
            <w:r w:rsidRPr="004C718A">
              <w:rPr>
                <w:b/>
                <w:bCs/>
                <w:i/>
                <w:iCs/>
              </w:rPr>
              <w:t>Float</w:t>
            </w:r>
            <w:r>
              <w:t xml:space="preserve"> sdtotal</w:t>
            </w:r>
          </w:p>
        </w:tc>
        <w:tc>
          <w:tcPr>
            <w:tcW w:w="2764" w:type="dxa"/>
          </w:tcPr>
          <w:p w14:paraId="5D971189" w14:textId="4139EEC3" w:rsidR="004C718A" w:rsidRDefault="004C718A">
            <w:r>
              <w:t>The total price of all amount</w:t>
            </w:r>
            <w:r w:rsidR="00BE23C2">
              <w:t>s</w:t>
            </w:r>
          </w:p>
        </w:tc>
        <w:tc>
          <w:tcPr>
            <w:tcW w:w="2332" w:type="dxa"/>
          </w:tcPr>
          <w:p w14:paraId="07888C70" w14:textId="48F168EE" w:rsidR="004C718A" w:rsidRDefault="004C718A">
            <w:r>
              <w:t>0</w:t>
            </w:r>
          </w:p>
        </w:tc>
      </w:tr>
      <w:tr w:rsidR="0028145B" w14:paraId="2F44D4D5" w14:textId="77777777" w:rsidTr="004C718A">
        <w:trPr>
          <w:trHeight w:val="96"/>
        </w:trPr>
        <w:tc>
          <w:tcPr>
            <w:tcW w:w="1689" w:type="dxa"/>
            <w:vMerge w:val="restart"/>
          </w:tcPr>
          <w:p w14:paraId="180078EA" w14:textId="49A42076" w:rsidR="0028145B" w:rsidRDefault="0028145B">
            <w:r>
              <w:t>Burger</w:t>
            </w:r>
          </w:p>
        </w:tc>
        <w:tc>
          <w:tcPr>
            <w:tcW w:w="1261" w:type="dxa"/>
            <w:vMerge w:val="restart"/>
          </w:tcPr>
          <w:p w14:paraId="652B63F9" w14:textId="4945594A" w:rsidR="0028145B" w:rsidRDefault="0028145B">
            <w:r>
              <w:t>Struct</w:t>
            </w:r>
          </w:p>
        </w:tc>
        <w:tc>
          <w:tcPr>
            <w:tcW w:w="2404" w:type="dxa"/>
          </w:tcPr>
          <w:p w14:paraId="4CA745C9" w14:textId="04D9F89C" w:rsidR="0028145B" w:rsidRPr="004C718A" w:rsidRDefault="0028145B">
            <w:r>
              <w:rPr>
                <w:b/>
                <w:bCs/>
                <w:i/>
                <w:iCs/>
              </w:rPr>
              <w:t xml:space="preserve">Int </w:t>
            </w:r>
            <w:r>
              <w:t>B</w:t>
            </w:r>
            <w:r w:rsidRPr="004C718A">
              <w:t>eefAmt,</w:t>
            </w:r>
            <w:r>
              <w:t xml:space="preserve"> </w:t>
            </w:r>
            <w:r w:rsidRPr="004C718A">
              <w:t>ChknAmt, FishAmt</w:t>
            </w:r>
          </w:p>
        </w:tc>
        <w:tc>
          <w:tcPr>
            <w:tcW w:w="2764" w:type="dxa"/>
          </w:tcPr>
          <w:p w14:paraId="2B00A341" w14:textId="77777777" w:rsidR="0028145B" w:rsidRDefault="0028145B" w:rsidP="0028145B">
            <w:r>
              <w:t xml:space="preserve">Amount chosen </w:t>
            </w:r>
          </w:p>
          <w:p w14:paraId="482D134D" w14:textId="5283B786" w:rsidR="0028145B" w:rsidRDefault="0028145B" w:rsidP="0028145B">
            <w:r>
              <w:t>(Max 25, Min 0)</w:t>
            </w:r>
          </w:p>
        </w:tc>
        <w:tc>
          <w:tcPr>
            <w:tcW w:w="2332" w:type="dxa"/>
          </w:tcPr>
          <w:p w14:paraId="044A3E4D" w14:textId="32AAFA7F" w:rsidR="0028145B" w:rsidRDefault="0028145B">
            <w:r>
              <w:t>0,25,0</w:t>
            </w:r>
          </w:p>
        </w:tc>
      </w:tr>
      <w:tr w:rsidR="0028145B" w14:paraId="336D6BB1" w14:textId="77777777" w:rsidTr="00653F13">
        <w:trPr>
          <w:trHeight w:val="96"/>
        </w:trPr>
        <w:tc>
          <w:tcPr>
            <w:tcW w:w="1689" w:type="dxa"/>
            <w:vMerge/>
          </w:tcPr>
          <w:p w14:paraId="2A986AB8" w14:textId="77777777" w:rsidR="0028145B" w:rsidRDefault="0028145B"/>
        </w:tc>
        <w:tc>
          <w:tcPr>
            <w:tcW w:w="1261" w:type="dxa"/>
            <w:vMerge/>
          </w:tcPr>
          <w:p w14:paraId="3442EA0A" w14:textId="77777777" w:rsidR="0028145B" w:rsidRDefault="0028145B"/>
        </w:tc>
        <w:tc>
          <w:tcPr>
            <w:tcW w:w="2404" w:type="dxa"/>
          </w:tcPr>
          <w:p w14:paraId="06194945" w14:textId="08AB840A" w:rsidR="0028145B" w:rsidRPr="0028145B" w:rsidRDefault="0028145B">
            <w:r>
              <w:rPr>
                <w:b/>
                <w:bCs/>
                <w:i/>
                <w:iCs/>
              </w:rPr>
              <w:t xml:space="preserve">Int </w:t>
            </w:r>
            <w:r>
              <w:t xml:space="preserve"> </w:t>
            </w:r>
            <w:r w:rsidRPr="0028145B">
              <w:t>BEA1, BEA2, BEA3</w:t>
            </w:r>
          </w:p>
        </w:tc>
        <w:tc>
          <w:tcPr>
            <w:tcW w:w="2764" w:type="dxa"/>
          </w:tcPr>
          <w:p w14:paraId="394A0930" w14:textId="31037FFB" w:rsidR="0028145B" w:rsidRDefault="0028145B">
            <w:r>
              <w:t>Beef Burger modification</w:t>
            </w:r>
          </w:p>
          <w:p w14:paraId="7B737F83" w14:textId="77777777" w:rsidR="0028145B" w:rsidRDefault="0028145B">
            <w:r>
              <w:t>(Patty, Cheese, Pickle)</w:t>
            </w:r>
          </w:p>
          <w:p w14:paraId="131C820F" w14:textId="75E3BBDD" w:rsidR="0028145B" w:rsidRDefault="0028145B">
            <w:r>
              <w:t>(Max 0, Min 5)</w:t>
            </w:r>
          </w:p>
        </w:tc>
        <w:tc>
          <w:tcPr>
            <w:tcW w:w="2332" w:type="dxa"/>
          </w:tcPr>
          <w:p w14:paraId="47B63072" w14:textId="1118C542" w:rsidR="0028145B" w:rsidRDefault="0028145B">
            <w:r>
              <w:t>0,3,5</w:t>
            </w:r>
          </w:p>
        </w:tc>
      </w:tr>
      <w:tr w:rsidR="0028145B" w14:paraId="27229F1B" w14:textId="77777777" w:rsidTr="00653F13">
        <w:trPr>
          <w:trHeight w:val="96"/>
        </w:trPr>
        <w:tc>
          <w:tcPr>
            <w:tcW w:w="1689" w:type="dxa"/>
            <w:vMerge/>
          </w:tcPr>
          <w:p w14:paraId="07C93CD2" w14:textId="77777777" w:rsidR="0028145B" w:rsidRDefault="0028145B" w:rsidP="0028145B"/>
        </w:tc>
        <w:tc>
          <w:tcPr>
            <w:tcW w:w="1261" w:type="dxa"/>
            <w:vMerge/>
          </w:tcPr>
          <w:p w14:paraId="4E2EFDC2" w14:textId="77777777" w:rsidR="0028145B" w:rsidRDefault="0028145B" w:rsidP="0028145B"/>
        </w:tc>
        <w:tc>
          <w:tcPr>
            <w:tcW w:w="2404" w:type="dxa"/>
          </w:tcPr>
          <w:p w14:paraId="7BC9E187" w14:textId="7388CA42" w:rsidR="0028145B" w:rsidRPr="004C718A" w:rsidRDefault="0028145B" w:rsidP="0028145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28145B">
              <w:rPr>
                <w:b/>
                <w:bCs/>
                <w:i/>
                <w:iCs/>
              </w:rPr>
              <w:t xml:space="preserve">nt </w:t>
            </w:r>
            <w:r w:rsidRPr="0028145B">
              <w:t>CKE1, CKE2, CKE3</w:t>
            </w:r>
          </w:p>
        </w:tc>
        <w:tc>
          <w:tcPr>
            <w:tcW w:w="2764" w:type="dxa"/>
          </w:tcPr>
          <w:p w14:paraId="3B723044" w14:textId="403755F7" w:rsidR="0028145B" w:rsidRDefault="0028145B" w:rsidP="0028145B">
            <w:r>
              <w:t>Chicken Burger modification</w:t>
            </w:r>
          </w:p>
          <w:p w14:paraId="26B267F6" w14:textId="77777777" w:rsidR="0028145B" w:rsidRDefault="0028145B" w:rsidP="0028145B">
            <w:r>
              <w:t>(Patty, Cheese, Pickle)</w:t>
            </w:r>
          </w:p>
          <w:p w14:paraId="0ADDE105" w14:textId="254B183E" w:rsidR="0028145B" w:rsidRDefault="0028145B" w:rsidP="0028145B">
            <w:r>
              <w:t>(Max 0, Min 5)</w:t>
            </w:r>
          </w:p>
        </w:tc>
        <w:tc>
          <w:tcPr>
            <w:tcW w:w="2332" w:type="dxa"/>
          </w:tcPr>
          <w:p w14:paraId="7D0E42B9" w14:textId="64876359" w:rsidR="0028145B" w:rsidRDefault="0028145B" w:rsidP="0028145B">
            <w:r>
              <w:t>0,3,5</w:t>
            </w:r>
          </w:p>
        </w:tc>
      </w:tr>
      <w:tr w:rsidR="0028145B" w14:paraId="4D2A141F" w14:textId="77777777" w:rsidTr="00653F13">
        <w:trPr>
          <w:trHeight w:val="96"/>
        </w:trPr>
        <w:tc>
          <w:tcPr>
            <w:tcW w:w="1689" w:type="dxa"/>
            <w:vMerge/>
          </w:tcPr>
          <w:p w14:paraId="763E97DC" w14:textId="77777777" w:rsidR="0028145B" w:rsidRDefault="0028145B" w:rsidP="0028145B"/>
        </w:tc>
        <w:tc>
          <w:tcPr>
            <w:tcW w:w="1261" w:type="dxa"/>
            <w:vMerge/>
          </w:tcPr>
          <w:p w14:paraId="5A54D6F2" w14:textId="77777777" w:rsidR="0028145B" w:rsidRDefault="0028145B" w:rsidP="0028145B"/>
        </w:tc>
        <w:tc>
          <w:tcPr>
            <w:tcW w:w="2404" w:type="dxa"/>
          </w:tcPr>
          <w:p w14:paraId="03C6DDDB" w14:textId="7B2FAB89" w:rsidR="0028145B" w:rsidRPr="004C718A" w:rsidRDefault="0028145B" w:rsidP="0028145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28145B">
              <w:rPr>
                <w:b/>
                <w:bCs/>
                <w:i/>
                <w:iCs/>
              </w:rPr>
              <w:t xml:space="preserve">nt </w:t>
            </w:r>
            <w:r w:rsidRPr="0028145B">
              <w:t>FEA1, FEA2, FEA3</w:t>
            </w:r>
          </w:p>
        </w:tc>
        <w:tc>
          <w:tcPr>
            <w:tcW w:w="2764" w:type="dxa"/>
          </w:tcPr>
          <w:p w14:paraId="38A880B3" w14:textId="6725D210" w:rsidR="0028145B" w:rsidRDefault="0028145B" w:rsidP="0028145B">
            <w:r>
              <w:t>Fish Burger modification</w:t>
            </w:r>
          </w:p>
          <w:p w14:paraId="335E1B1C" w14:textId="77777777" w:rsidR="0028145B" w:rsidRDefault="0028145B" w:rsidP="0028145B">
            <w:r>
              <w:t>(Patty, Cheese, Pickle)</w:t>
            </w:r>
          </w:p>
          <w:p w14:paraId="7F39C929" w14:textId="3C42D0F9" w:rsidR="0028145B" w:rsidRDefault="0028145B" w:rsidP="0028145B">
            <w:r>
              <w:t>(Max 0, Min 5)</w:t>
            </w:r>
          </w:p>
        </w:tc>
        <w:tc>
          <w:tcPr>
            <w:tcW w:w="2332" w:type="dxa"/>
          </w:tcPr>
          <w:p w14:paraId="66E72958" w14:textId="78CB17EE" w:rsidR="0028145B" w:rsidRDefault="0028145B" w:rsidP="0028145B">
            <w:r>
              <w:t>1,3,5</w:t>
            </w:r>
          </w:p>
        </w:tc>
      </w:tr>
      <w:tr w:rsidR="0028145B" w14:paraId="52AFCDCB" w14:textId="77777777" w:rsidTr="00653F13">
        <w:trPr>
          <w:trHeight w:val="96"/>
        </w:trPr>
        <w:tc>
          <w:tcPr>
            <w:tcW w:w="1689" w:type="dxa"/>
            <w:vMerge/>
          </w:tcPr>
          <w:p w14:paraId="7BF8B2A1" w14:textId="77777777" w:rsidR="0028145B" w:rsidRDefault="0028145B" w:rsidP="0028145B"/>
        </w:tc>
        <w:tc>
          <w:tcPr>
            <w:tcW w:w="1261" w:type="dxa"/>
            <w:vMerge/>
          </w:tcPr>
          <w:p w14:paraId="0EE9BF9B" w14:textId="77777777" w:rsidR="0028145B" w:rsidRDefault="0028145B" w:rsidP="0028145B"/>
        </w:tc>
        <w:tc>
          <w:tcPr>
            <w:tcW w:w="2404" w:type="dxa"/>
          </w:tcPr>
          <w:p w14:paraId="38684D30" w14:textId="5DEDD10E" w:rsidR="0028145B" w:rsidRPr="0028145B" w:rsidRDefault="0028145B" w:rsidP="0028145B">
            <w:r>
              <w:rPr>
                <w:b/>
                <w:bCs/>
                <w:i/>
                <w:iCs/>
              </w:rPr>
              <w:t xml:space="preserve">Float </w:t>
            </w:r>
            <w:r>
              <w:t>Btotal</w:t>
            </w:r>
          </w:p>
        </w:tc>
        <w:tc>
          <w:tcPr>
            <w:tcW w:w="2764" w:type="dxa"/>
          </w:tcPr>
          <w:p w14:paraId="146606E7" w14:textId="668986E1" w:rsidR="0028145B" w:rsidRDefault="0028145B" w:rsidP="0028145B">
            <w:r>
              <w:t>The total price of all amount</w:t>
            </w:r>
            <w:r w:rsidR="00BE23C2">
              <w:t>s</w:t>
            </w:r>
          </w:p>
        </w:tc>
        <w:tc>
          <w:tcPr>
            <w:tcW w:w="2332" w:type="dxa"/>
          </w:tcPr>
          <w:p w14:paraId="292384F1" w14:textId="0FA5FC20" w:rsidR="0028145B" w:rsidRDefault="0028145B" w:rsidP="0028145B">
            <w:r>
              <w:t>1500RM</w:t>
            </w:r>
          </w:p>
        </w:tc>
      </w:tr>
    </w:tbl>
    <w:p w14:paraId="17F545A5" w14:textId="0B90BC81" w:rsidR="00826D68" w:rsidRPr="00BE23C2" w:rsidRDefault="00000000" w:rsidP="00BE23C2">
      <w:pPr>
        <w:pStyle w:val="ListParagraph"/>
        <w:numPr>
          <w:ilvl w:val="0"/>
          <w:numId w:val="1"/>
        </w:numPr>
        <w:suppressAutoHyphens/>
        <w:rPr>
          <w:rFonts w:ascii="Helvetica" w:eastAsia="Times New Roman" w:hAnsi="Helvetica" w:cs="Times New Roman"/>
          <w:lang w:eastAsia="ar-SA"/>
        </w:rPr>
      </w:pPr>
      <w:r>
        <w:rPr>
          <w:rFonts w:ascii="Helvetica" w:eastAsia="Times New Roman" w:hAnsi="Helvetica" w:cs="Times New Roman"/>
          <w:lang w:eastAsia="ar-SA"/>
        </w:rPr>
        <w:lastRenderedPageBreak/>
        <w:t>Describe the main functions and procedures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3685"/>
      </w:tblGrid>
      <w:tr w:rsidR="00104CC9" w14:paraId="140713B4" w14:textId="77777777" w:rsidTr="00073785">
        <w:tc>
          <w:tcPr>
            <w:tcW w:w="1696" w:type="dxa"/>
            <w:shd w:val="pct10" w:color="auto" w:fill="auto"/>
          </w:tcPr>
          <w:p w14:paraId="377D7FEB" w14:textId="4EE82C45" w:rsidR="00104CC9" w:rsidRDefault="003F6F42">
            <w:r>
              <w:t>Main Function</w:t>
            </w:r>
          </w:p>
        </w:tc>
        <w:tc>
          <w:tcPr>
            <w:tcW w:w="4253" w:type="dxa"/>
            <w:shd w:val="pct10" w:color="auto" w:fill="auto"/>
          </w:tcPr>
          <w:p w14:paraId="026E5C4B" w14:textId="559C33EB" w:rsidR="00104CC9" w:rsidRDefault="00104CC9">
            <w:pPr>
              <w:jc w:val="center"/>
            </w:pPr>
            <w:r>
              <w:t>Parameter</w:t>
            </w:r>
          </w:p>
        </w:tc>
        <w:tc>
          <w:tcPr>
            <w:tcW w:w="3685" w:type="dxa"/>
            <w:shd w:val="pct10" w:color="auto" w:fill="auto"/>
          </w:tcPr>
          <w:p w14:paraId="64A11DF4" w14:textId="5408C2EF" w:rsidR="00104CC9" w:rsidRDefault="00104CC9">
            <w:pPr>
              <w:jc w:val="center"/>
            </w:pPr>
            <w:r>
              <w:t>Description</w:t>
            </w:r>
          </w:p>
        </w:tc>
      </w:tr>
      <w:tr w:rsidR="00104CC9" w14:paraId="2517CC45" w14:textId="77777777" w:rsidTr="00073785">
        <w:tc>
          <w:tcPr>
            <w:tcW w:w="1696" w:type="dxa"/>
          </w:tcPr>
          <w:p w14:paraId="6E8B8FBE" w14:textId="14A4415A" w:rsidR="00104CC9" w:rsidRDefault="00104CC9">
            <w:r>
              <w:t>MaindishAmt</w:t>
            </w:r>
          </w:p>
        </w:tc>
        <w:tc>
          <w:tcPr>
            <w:tcW w:w="4253" w:type="dxa"/>
            <w:shd w:val="clear" w:color="auto" w:fill="auto"/>
          </w:tcPr>
          <w:p w14:paraId="2CF38310" w14:textId="10B62CB2" w:rsidR="00104CC9" w:rsidRDefault="00104CC9" w:rsidP="00073785">
            <w:pPr>
              <w:jc w:val="center"/>
            </w:pPr>
            <w:r>
              <w:t>Main Dish struct &amp; Main Dish Price</w:t>
            </w:r>
            <w:r w:rsidR="003F6F42">
              <w:t xml:space="preserve"> [array]</w:t>
            </w:r>
          </w:p>
        </w:tc>
        <w:tc>
          <w:tcPr>
            <w:tcW w:w="3685" w:type="dxa"/>
            <w:shd w:val="clear" w:color="auto" w:fill="auto"/>
          </w:tcPr>
          <w:p w14:paraId="7B16646E" w14:textId="07FFBE99" w:rsidR="00104CC9" w:rsidRDefault="003F6F42" w:rsidP="009965D9">
            <w:pPr>
              <w:jc w:val="right"/>
            </w:pPr>
            <w:r>
              <w:t>User inputs amounts of each struct</w:t>
            </w:r>
          </w:p>
        </w:tc>
      </w:tr>
      <w:tr w:rsidR="00104CC9" w14:paraId="77A93BC4" w14:textId="77777777" w:rsidTr="00073785">
        <w:tc>
          <w:tcPr>
            <w:tcW w:w="1696" w:type="dxa"/>
          </w:tcPr>
          <w:p w14:paraId="1D0433BB" w14:textId="58020E42" w:rsidR="00104CC9" w:rsidRDefault="00104CC9">
            <w:r>
              <w:t>BAmt</w:t>
            </w:r>
          </w:p>
        </w:tc>
        <w:tc>
          <w:tcPr>
            <w:tcW w:w="4253" w:type="dxa"/>
            <w:shd w:val="clear" w:color="auto" w:fill="auto"/>
          </w:tcPr>
          <w:p w14:paraId="53764A91" w14:textId="4443054B" w:rsidR="00104CC9" w:rsidRDefault="003F6F42" w:rsidP="00073785">
            <w:pPr>
              <w:jc w:val="center"/>
            </w:pPr>
            <w:r>
              <w:t>Burger struct &amp; Burger Price [array]</w:t>
            </w:r>
          </w:p>
        </w:tc>
        <w:tc>
          <w:tcPr>
            <w:tcW w:w="3685" w:type="dxa"/>
            <w:shd w:val="clear" w:color="auto" w:fill="auto"/>
          </w:tcPr>
          <w:p w14:paraId="45415D68" w14:textId="1FBBDD6D" w:rsidR="00104CC9" w:rsidRDefault="003F6F42" w:rsidP="009965D9">
            <w:pPr>
              <w:jc w:val="right"/>
            </w:pPr>
            <w:r>
              <w:t>User inputs amounts of each struct</w:t>
            </w:r>
          </w:p>
        </w:tc>
      </w:tr>
      <w:tr w:rsidR="00104CC9" w14:paraId="0A49B73A" w14:textId="77777777" w:rsidTr="00073785">
        <w:tc>
          <w:tcPr>
            <w:tcW w:w="1696" w:type="dxa"/>
          </w:tcPr>
          <w:p w14:paraId="3266B801" w14:textId="505CC98E" w:rsidR="00104CC9" w:rsidRDefault="00104CC9">
            <w:r>
              <w:t>SideDishAmt</w:t>
            </w:r>
          </w:p>
        </w:tc>
        <w:tc>
          <w:tcPr>
            <w:tcW w:w="4253" w:type="dxa"/>
            <w:shd w:val="clear" w:color="auto" w:fill="auto"/>
          </w:tcPr>
          <w:p w14:paraId="7B1375D0" w14:textId="38530383" w:rsidR="00104CC9" w:rsidRDefault="003F6F42" w:rsidP="00073785">
            <w:pPr>
              <w:jc w:val="center"/>
            </w:pPr>
            <w:r>
              <w:t>Side Dish struct &amp; Side Dish Price [array]</w:t>
            </w:r>
          </w:p>
        </w:tc>
        <w:tc>
          <w:tcPr>
            <w:tcW w:w="3685" w:type="dxa"/>
            <w:shd w:val="clear" w:color="auto" w:fill="auto"/>
          </w:tcPr>
          <w:p w14:paraId="29ADC420" w14:textId="7887CF43" w:rsidR="00104CC9" w:rsidRDefault="003F6F42" w:rsidP="009965D9">
            <w:pPr>
              <w:jc w:val="right"/>
            </w:pPr>
            <w:r>
              <w:t>User inputs amounts of each struct</w:t>
            </w:r>
          </w:p>
        </w:tc>
      </w:tr>
      <w:tr w:rsidR="00104CC9" w14:paraId="68E99800" w14:textId="77777777" w:rsidTr="00073785">
        <w:tc>
          <w:tcPr>
            <w:tcW w:w="1696" w:type="dxa"/>
          </w:tcPr>
          <w:p w14:paraId="78027084" w14:textId="6598D4F9" w:rsidR="00104CC9" w:rsidRDefault="00104CC9">
            <w:r>
              <w:t>DrinkAmt</w:t>
            </w:r>
          </w:p>
        </w:tc>
        <w:tc>
          <w:tcPr>
            <w:tcW w:w="4253" w:type="dxa"/>
            <w:shd w:val="clear" w:color="auto" w:fill="auto"/>
          </w:tcPr>
          <w:p w14:paraId="2C9E6C46" w14:textId="5EAF6AF3" w:rsidR="00104CC9" w:rsidRDefault="003F6F42" w:rsidP="00073785">
            <w:pPr>
              <w:jc w:val="center"/>
            </w:pPr>
            <w:r>
              <w:t>Drink struct &amp; Drink Price [array]</w:t>
            </w:r>
          </w:p>
        </w:tc>
        <w:tc>
          <w:tcPr>
            <w:tcW w:w="3685" w:type="dxa"/>
            <w:shd w:val="clear" w:color="auto" w:fill="auto"/>
          </w:tcPr>
          <w:p w14:paraId="10A36F18" w14:textId="033B629B" w:rsidR="00104CC9" w:rsidRDefault="003F6F42" w:rsidP="009965D9">
            <w:pPr>
              <w:jc w:val="right"/>
            </w:pPr>
            <w:r>
              <w:t>User inputs amounts of each struct</w:t>
            </w:r>
          </w:p>
        </w:tc>
      </w:tr>
      <w:tr w:rsidR="00104CC9" w14:paraId="119A527B" w14:textId="77777777" w:rsidTr="00073785">
        <w:tc>
          <w:tcPr>
            <w:tcW w:w="1696" w:type="dxa"/>
          </w:tcPr>
          <w:p w14:paraId="268FED51" w14:textId="0B5B9F20" w:rsidR="00104CC9" w:rsidRDefault="00104CC9">
            <w:r>
              <w:t>MenuTotal</w:t>
            </w:r>
          </w:p>
        </w:tc>
        <w:tc>
          <w:tcPr>
            <w:tcW w:w="4253" w:type="dxa"/>
            <w:shd w:val="clear" w:color="auto" w:fill="auto"/>
          </w:tcPr>
          <w:p w14:paraId="7A900DF2" w14:textId="50323E4A" w:rsidR="00104CC9" w:rsidRDefault="003F6F42" w:rsidP="00073785">
            <w:pPr>
              <w:jc w:val="center"/>
            </w:pPr>
            <w:r>
              <w:t>Main Dish, Burger, Side Dish &amp; Drink struct</w:t>
            </w:r>
          </w:p>
        </w:tc>
        <w:tc>
          <w:tcPr>
            <w:tcW w:w="3685" w:type="dxa"/>
            <w:shd w:val="clear" w:color="auto" w:fill="auto"/>
          </w:tcPr>
          <w:p w14:paraId="0373EEBC" w14:textId="34DB55D8" w:rsidR="00104CC9" w:rsidRDefault="003F6F42" w:rsidP="009965D9">
            <w:pPr>
              <w:jc w:val="right"/>
            </w:pPr>
            <w:r>
              <w:t>Finds the total by multiplying price into amount from each struct</w:t>
            </w:r>
          </w:p>
        </w:tc>
      </w:tr>
      <w:tr w:rsidR="00104CC9" w14:paraId="61B6F9BA" w14:textId="77777777" w:rsidTr="00073785">
        <w:trPr>
          <w:trHeight w:val="426"/>
        </w:trPr>
        <w:tc>
          <w:tcPr>
            <w:tcW w:w="1696" w:type="dxa"/>
          </w:tcPr>
          <w:p w14:paraId="1B317516" w14:textId="4C250E57" w:rsidR="00104CC9" w:rsidRDefault="00104CC9">
            <w:r>
              <w:t>Recipt</w:t>
            </w:r>
          </w:p>
        </w:tc>
        <w:tc>
          <w:tcPr>
            <w:tcW w:w="4253" w:type="dxa"/>
            <w:shd w:val="clear" w:color="auto" w:fill="auto"/>
          </w:tcPr>
          <w:p w14:paraId="536591DA" w14:textId="50AAF4C7" w:rsidR="00104CC9" w:rsidRDefault="003F6F42" w:rsidP="00073785">
            <w:pPr>
              <w:jc w:val="center"/>
            </w:pPr>
            <w:r>
              <w:t>Main Dish, Burger, Side Dish &amp; Drink struct</w:t>
            </w:r>
          </w:p>
        </w:tc>
        <w:tc>
          <w:tcPr>
            <w:tcW w:w="3685" w:type="dxa"/>
            <w:shd w:val="clear" w:color="auto" w:fill="auto"/>
          </w:tcPr>
          <w:p w14:paraId="7A992F42" w14:textId="08ABF790" w:rsidR="00104CC9" w:rsidRDefault="003F6F42" w:rsidP="009965D9">
            <w:pPr>
              <w:jc w:val="right"/>
            </w:pPr>
            <w:r>
              <w:t>Prints a receipt using all struct amounts</w:t>
            </w:r>
          </w:p>
        </w:tc>
      </w:tr>
      <w:tr w:rsidR="003F6F42" w14:paraId="72D70C9D" w14:textId="77777777" w:rsidTr="00073785">
        <w:tc>
          <w:tcPr>
            <w:tcW w:w="1696" w:type="dxa"/>
          </w:tcPr>
          <w:p w14:paraId="56D79F3C" w14:textId="4D349143" w:rsidR="003F6F42" w:rsidRDefault="003F6F42">
            <w:r>
              <w:t>Readtextfile</w:t>
            </w:r>
          </w:p>
        </w:tc>
        <w:tc>
          <w:tcPr>
            <w:tcW w:w="4253" w:type="dxa"/>
            <w:shd w:val="clear" w:color="auto" w:fill="auto"/>
          </w:tcPr>
          <w:p w14:paraId="2904B16A" w14:textId="09463280" w:rsidR="003F6F42" w:rsidRDefault="003F6F42" w:rsidP="00073785">
            <w:pPr>
              <w:jc w:val="center"/>
            </w:pPr>
            <w:r>
              <w:t>N/A</w:t>
            </w:r>
          </w:p>
        </w:tc>
        <w:tc>
          <w:tcPr>
            <w:tcW w:w="3685" w:type="dxa"/>
            <w:shd w:val="clear" w:color="auto" w:fill="auto"/>
          </w:tcPr>
          <w:p w14:paraId="34170993" w14:textId="1F3AAC20" w:rsidR="003F6F42" w:rsidRDefault="003F6F42" w:rsidP="009965D9">
            <w:pPr>
              <w:jc w:val="right"/>
            </w:pPr>
            <w:r>
              <w:t>Takes in file name and displays</w:t>
            </w:r>
          </w:p>
        </w:tc>
      </w:tr>
    </w:tbl>
    <w:p w14:paraId="715EB861" w14:textId="40B6FFBC" w:rsidR="003F6F42" w:rsidRDefault="003F6F42"/>
    <w:p w14:paraId="3C30057B" w14:textId="4A9C6AC8" w:rsidR="003F6F42" w:rsidRPr="003F6F42" w:rsidRDefault="003F6F42" w:rsidP="00BE23C2">
      <w:pPr>
        <w:jc w:val="center"/>
        <w:rPr>
          <w:b/>
          <w:bCs/>
        </w:rPr>
      </w:pPr>
      <w:r w:rsidRPr="003F6F42">
        <w:rPr>
          <w:b/>
          <w:bCs/>
        </w:rPr>
        <w:t>Subfunctions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455"/>
        <w:gridCol w:w="3069"/>
        <w:gridCol w:w="4926"/>
      </w:tblGrid>
      <w:tr w:rsidR="003F6F42" w14:paraId="2002807A" w14:textId="77777777" w:rsidTr="00073785">
        <w:tc>
          <w:tcPr>
            <w:tcW w:w="2455" w:type="dxa"/>
          </w:tcPr>
          <w:p w14:paraId="2C6B5BA5" w14:textId="1CD60A9F" w:rsidR="003F6F42" w:rsidRDefault="003F6F42" w:rsidP="003F6F42">
            <w:r>
              <w:t>Subfunction</w:t>
            </w:r>
          </w:p>
        </w:tc>
        <w:tc>
          <w:tcPr>
            <w:tcW w:w="3069" w:type="dxa"/>
            <w:shd w:val="clear" w:color="auto" w:fill="auto"/>
          </w:tcPr>
          <w:p w14:paraId="2DA79093" w14:textId="3A444BE3" w:rsidR="003F6F42" w:rsidRDefault="003F6F42" w:rsidP="009965D9">
            <w:pPr>
              <w:jc w:val="center"/>
            </w:pPr>
            <w:r>
              <w:t>Parameter</w:t>
            </w:r>
          </w:p>
        </w:tc>
        <w:tc>
          <w:tcPr>
            <w:tcW w:w="4926" w:type="dxa"/>
            <w:shd w:val="clear" w:color="auto" w:fill="auto"/>
          </w:tcPr>
          <w:p w14:paraId="106223C2" w14:textId="69200DDE" w:rsidR="003F6F42" w:rsidRDefault="003F6F42" w:rsidP="009965D9">
            <w:pPr>
              <w:jc w:val="right"/>
            </w:pPr>
            <w:r>
              <w:t>Description</w:t>
            </w:r>
          </w:p>
        </w:tc>
      </w:tr>
      <w:tr w:rsidR="003F6F42" w14:paraId="1D9C237C" w14:textId="77777777" w:rsidTr="00073785">
        <w:tc>
          <w:tcPr>
            <w:tcW w:w="2455" w:type="dxa"/>
          </w:tcPr>
          <w:p w14:paraId="2F311176" w14:textId="606B829F" w:rsidR="003F6F42" w:rsidRDefault="00BE23C2" w:rsidP="003F6F42">
            <w:r>
              <w:t>MdTotal</w:t>
            </w:r>
          </w:p>
        </w:tc>
        <w:tc>
          <w:tcPr>
            <w:tcW w:w="3069" w:type="dxa"/>
            <w:shd w:val="clear" w:color="auto" w:fill="auto"/>
          </w:tcPr>
          <w:p w14:paraId="0877AE84" w14:textId="691C0A0B" w:rsidR="003F6F42" w:rsidRDefault="00073785" w:rsidP="009965D9">
            <w:pPr>
              <w:jc w:val="center"/>
            </w:pPr>
            <w:r>
              <w:t>Main Dish struct &amp; Main Dish Price [array]</w:t>
            </w:r>
          </w:p>
        </w:tc>
        <w:tc>
          <w:tcPr>
            <w:tcW w:w="4926" w:type="dxa"/>
            <w:shd w:val="clear" w:color="auto" w:fill="auto"/>
          </w:tcPr>
          <w:p w14:paraId="726EBED7" w14:textId="3C1D81FB" w:rsidR="003F6F42" w:rsidRDefault="00073785" w:rsidP="009965D9">
            <w:pPr>
              <w:jc w:val="right"/>
            </w:pPr>
            <w:r>
              <w:t xml:space="preserve">Totals all the Main Dish price using amt and price </w:t>
            </w:r>
          </w:p>
        </w:tc>
      </w:tr>
      <w:tr w:rsidR="003F6F42" w14:paraId="50A49892" w14:textId="77777777" w:rsidTr="00073785">
        <w:tc>
          <w:tcPr>
            <w:tcW w:w="2455" w:type="dxa"/>
          </w:tcPr>
          <w:p w14:paraId="41B4184C" w14:textId="3C153991" w:rsidR="003F6F42" w:rsidRDefault="00BE23C2" w:rsidP="003F6F42">
            <w:r w:rsidRPr="00BE23C2">
              <w:t>SdTotal</w:t>
            </w:r>
          </w:p>
        </w:tc>
        <w:tc>
          <w:tcPr>
            <w:tcW w:w="3069" w:type="dxa"/>
            <w:shd w:val="clear" w:color="auto" w:fill="auto"/>
          </w:tcPr>
          <w:p w14:paraId="3514EF01" w14:textId="358EFC0F" w:rsidR="003F6F42" w:rsidRDefault="00073785" w:rsidP="009965D9">
            <w:pPr>
              <w:jc w:val="center"/>
            </w:pPr>
            <w:r>
              <w:t>Side Dish struct &amp; Side Dish Price [array]</w:t>
            </w:r>
          </w:p>
        </w:tc>
        <w:tc>
          <w:tcPr>
            <w:tcW w:w="4926" w:type="dxa"/>
            <w:shd w:val="clear" w:color="auto" w:fill="auto"/>
          </w:tcPr>
          <w:p w14:paraId="7F21D991" w14:textId="1437CF6F" w:rsidR="003F6F42" w:rsidRDefault="00073785" w:rsidP="009965D9">
            <w:pPr>
              <w:jc w:val="right"/>
            </w:pPr>
            <w:r>
              <w:t>Totals all the Side Dish price using amt and price</w:t>
            </w:r>
          </w:p>
        </w:tc>
      </w:tr>
      <w:tr w:rsidR="003F6F42" w14:paraId="37858519" w14:textId="77777777" w:rsidTr="00073785">
        <w:tc>
          <w:tcPr>
            <w:tcW w:w="2455" w:type="dxa"/>
          </w:tcPr>
          <w:p w14:paraId="355F3365" w14:textId="74E21BC5" w:rsidR="003F6F42" w:rsidRDefault="00BE23C2" w:rsidP="003F6F42">
            <w:r w:rsidRPr="00BE23C2">
              <w:t>DTotal</w:t>
            </w:r>
          </w:p>
        </w:tc>
        <w:tc>
          <w:tcPr>
            <w:tcW w:w="3069" w:type="dxa"/>
            <w:shd w:val="clear" w:color="auto" w:fill="auto"/>
          </w:tcPr>
          <w:p w14:paraId="20438CD3" w14:textId="6EFD540B" w:rsidR="003F6F42" w:rsidRDefault="00073785" w:rsidP="009965D9">
            <w:pPr>
              <w:jc w:val="center"/>
            </w:pPr>
            <w:r>
              <w:t>Drink struct &amp; Drink Price [array]</w:t>
            </w:r>
          </w:p>
        </w:tc>
        <w:tc>
          <w:tcPr>
            <w:tcW w:w="4926" w:type="dxa"/>
            <w:shd w:val="clear" w:color="auto" w:fill="auto"/>
          </w:tcPr>
          <w:p w14:paraId="5A7E3A0A" w14:textId="53CA5550" w:rsidR="003F6F42" w:rsidRDefault="00073785" w:rsidP="009965D9">
            <w:pPr>
              <w:jc w:val="right"/>
            </w:pPr>
            <w:r>
              <w:t>Totals all the Drinks price using amt and price</w:t>
            </w:r>
          </w:p>
        </w:tc>
      </w:tr>
      <w:tr w:rsidR="003F6F42" w14:paraId="787D647E" w14:textId="77777777" w:rsidTr="00073785">
        <w:tc>
          <w:tcPr>
            <w:tcW w:w="2455" w:type="dxa"/>
          </w:tcPr>
          <w:p w14:paraId="00FE73AF" w14:textId="036AD31D" w:rsidR="003F6F42" w:rsidRDefault="00BE23C2" w:rsidP="003F6F42">
            <w:r w:rsidRPr="00BE23C2">
              <w:t>BTotal</w:t>
            </w:r>
          </w:p>
        </w:tc>
        <w:tc>
          <w:tcPr>
            <w:tcW w:w="3069" w:type="dxa"/>
            <w:shd w:val="clear" w:color="auto" w:fill="auto"/>
          </w:tcPr>
          <w:p w14:paraId="3CA8B207" w14:textId="2E4E0E54" w:rsidR="003F6F42" w:rsidRDefault="00073785" w:rsidP="009965D9">
            <w:pPr>
              <w:jc w:val="center"/>
            </w:pPr>
            <w:r>
              <w:t>Burger struct &amp; Burger Price [array]</w:t>
            </w:r>
          </w:p>
        </w:tc>
        <w:tc>
          <w:tcPr>
            <w:tcW w:w="4926" w:type="dxa"/>
            <w:shd w:val="clear" w:color="auto" w:fill="auto"/>
          </w:tcPr>
          <w:p w14:paraId="2EC28BE4" w14:textId="3B94BAAD" w:rsidR="003F6F42" w:rsidRDefault="00073785" w:rsidP="009965D9">
            <w:pPr>
              <w:jc w:val="right"/>
            </w:pPr>
            <w:r>
              <w:t>Totals all the Burger price using amt and price</w:t>
            </w:r>
          </w:p>
        </w:tc>
      </w:tr>
      <w:tr w:rsidR="00BE23C2" w14:paraId="6F36E680" w14:textId="77777777" w:rsidTr="00073785">
        <w:tc>
          <w:tcPr>
            <w:tcW w:w="2455" w:type="dxa"/>
          </w:tcPr>
          <w:p w14:paraId="14203F1B" w14:textId="660F5FA4" w:rsidR="00BE23C2" w:rsidRDefault="00BE23C2" w:rsidP="003F6F42">
            <w:r w:rsidRPr="00BE23C2">
              <w:t>MDCurrentDisp</w:t>
            </w:r>
          </w:p>
        </w:tc>
        <w:tc>
          <w:tcPr>
            <w:tcW w:w="3069" w:type="dxa"/>
            <w:shd w:val="clear" w:color="auto" w:fill="auto"/>
          </w:tcPr>
          <w:p w14:paraId="3421A163" w14:textId="5FCD1506" w:rsidR="00BE23C2" w:rsidRDefault="00073785" w:rsidP="009965D9">
            <w:pPr>
              <w:jc w:val="center"/>
            </w:pPr>
            <w:r>
              <w:t>Main Dish struct</w:t>
            </w:r>
          </w:p>
        </w:tc>
        <w:tc>
          <w:tcPr>
            <w:tcW w:w="4926" w:type="dxa"/>
            <w:shd w:val="clear" w:color="auto" w:fill="auto"/>
          </w:tcPr>
          <w:p w14:paraId="09391DBF" w14:textId="4D0F07E2" w:rsidR="00BE23C2" w:rsidRDefault="00073785" w:rsidP="009965D9">
            <w:pPr>
              <w:jc w:val="right"/>
            </w:pPr>
            <w:r>
              <w:t>Displays current amts of Main Dish</w:t>
            </w:r>
          </w:p>
        </w:tc>
      </w:tr>
      <w:tr w:rsidR="00BE23C2" w14:paraId="5D7B549D" w14:textId="77777777" w:rsidTr="00073785">
        <w:tc>
          <w:tcPr>
            <w:tcW w:w="2455" w:type="dxa"/>
          </w:tcPr>
          <w:p w14:paraId="4DEB2F85" w14:textId="0DF83822" w:rsidR="00BE23C2" w:rsidRDefault="00BE23C2" w:rsidP="003F6F42">
            <w:r w:rsidRPr="00BE23C2">
              <w:t>SDCurrentDisp</w:t>
            </w:r>
          </w:p>
        </w:tc>
        <w:tc>
          <w:tcPr>
            <w:tcW w:w="3069" w:type="dxa"/>
            <w:shd w:val="clear" w:color="auto" w:fill="auto"/>
          </w:tcPr>
          <w:p w14:paraId="528AE951" w14:textId="29601010" w:rsidR="00BE23C2" w:rsidRDefault="00073785" w:rsidP="009965D9">
            <w:pPr>
              <w:jc w:val="center"/>
            </w:pPr>
            <w:r>
              <w:t>Side Dish struct</w:t>
            </w:r>
          </w:p>
        </w:tc>
        <w:tc>
          <w:tcPr>
            <w:tcW w:w="4926" w:type="dxa"/>
            <w:shd w:val="clear" w:color="auto" w:fill="auto"/>
          </w:tcPr>
          <w:p w14:paraId="3625A6C3" w14:textId="27E9F39D" w:rsidR="00BE23C2" w:rsidRDefault="00073785" w:rsidP="009965D9">
            <w:pPr>
              <w:jc w:val="right"/>
            </w:pPr>
            <w:r>
              <w:t>Displays current amts of Side Dish</w:t>
            </w:r>
          </w:p>
        </w:tc>
      </w:tr>
      <w:tr w:rsidR="00BE23C2" w14:paraId="1B555D44" w14:textId="77777777" w:rsidTr="00073785">
        <w:tc>
          <w:tcPr>
            <w:tcW w:w="2455" w:type="dxa"/>
          </w:tcPr>
          <w:p w14:paraId="278CCC6C" w14:textId="2CE3AF42" w:rsidR="00BE23C2" w:rsidRDefault="00BE23C2" w:rsidP="003F6F42">
            <w:r w:rsidRPr="00BE23C2">
              <w:t>DrinkCurrentDisp</w:t>
            </w:r>
          </w:p>
        </w:tc>
        <w:tc>
          <w:tcPr>
            <w:tcW w:w="3069" w:type="dxa"/>
            <w:shd w:val="clear" w:color="auto" w:fill="auto"/>
          </w:tcPr>
          <w:p w14:paraId="5F8B0A06" w14:textId="7489D297" w:rsidR="00BE23C2" w:rsidRDefault="00073785" w:rsidP="009965D9">
            <w:pPr>
              <w:jc w:val="center"/>
            </w:pPr>
            <w:r>
              <w:t>Drink struct</w:t>
            </w:r>
          </w:p>
        </w:tc>
        <w:tc>
          <w:tcPr>
            <w:tcW w:w="4926" w:type="dxa"/>
            <w:shd w:val="clear" w:color="auto" w:fill="auto"/>
          </w:tcPr>
          <w:p w14:paraId="740C6A42" w14:textId="018A264E" w:rsidR="00BE23C2" w:rsidRDefault="00073785" w:rsidP="009965D9">
            <w:pPr>
              <w:jc w:val="right"/>
            </w:pPr>
            <w:r>
              <w:t>Displays current amts of Drink</w:t>
            </w:r>
          </w:p>
        </w:tc>
      </w:tr>
      <w:tr w:rsidR="00BE23C2" w14:paraId="03305F56" w14:textId="77777777" w:rsidTr="00073785">
        <w:tc>
          <w:tcPr>
            <w:tcW w:w="2455" w:type="dxa"/>
          </w:tcPr>
          <w:p w14:paraId="65251F57" w14:textId="63EEA966" w:rsidR="00BE23C2" w:rsidRDefault="00BE23C2" w:rsidP="003F6F42">
            <w:r w:rsidRPr="00BE23C2">
              <w:t>BCurrentDisp1</w:t>
            </w:r>
          </w:p>
        </w:tc>
        <w:tc>
          <w:tcPr>
            <w:tcW w:w="3069" w:type="dxa"/>
            <w:shd w:val="clear" w:color="auto" w:fill="auto"/>
          </w:tcPr>
          <w:p w14:paraId="5C303BB9" w14:textId="007B3A53" w:rsidR="00BE23C2" w:rsidRDefault="00073785" w:rsidP="009965D9">
            <w:pPr>
              <w:jc w:val="center"/>
            </w:pPr>
            <w:r>
              <w:t>Burger struct</w:t>
            </w:r>
          </w:p>
        </w:tc>
        <w:tc>
          <w:tcPr>
            <w:tcW w:w="4926" w:type="dxa"/>
            <w:shd w:val="clear" w:color="auto" w:fill="auto"/>
          </w:tcPr>
          <w:p w14:paraId="4170105C" w14:textId="5486F0E9" w:rsidR="00BE23C2" w:rsidRDefault="00073785" w:rsidP="009965D9">
            <w:pPr>
              <w:jc w:val="right"/>
            </w:pPr>
            <w:r>
              <w:t xml:space="preserve">Displays current amts of Burger </w:t>
            </w:r>
          </w:p>
        </w:tc>
      </w:tr>
      <w:tr w:rsidR="00BE23C2" w14:paraId="6193E7A3" w14:textId="77777777" w:rsidTr="00073785">
        <w:tc>
          <w:tcPr>
            <w:tcW w:w="2455" w:type="dxa"/>
          </w:tcPr>
          <w:p w14:paraId="2B750D8B" w14:textId="6765794A" w:rsidR="00BE23C2" w:rsidRDefault="00BE23C2" w:rsidP="003F6F42">
            <w:r w:rsidRPr="00BE23C2">
              <w:t>BCurrentDisp2</w:t>
            </w:r>
          </w:p>
        </w:tc>
        <w:tc>
          <w:tcPr>
            <w:tcW w:w="3069" w:type="dxa"/>
            <w:shd w:val="clear" w:color="auto" w:fill="auto"/>
          </w:tcPr>
          <w:p w14:paraId="4495555A" w14:textId="0365D696" w:rsidR="00BE23C2" w:rsidRDefault="00073785" w:rsidP="009965D9">
            <w:pPr>
              <w:jc w:val="center"/>
            </w:pPr>
            <w:r>
              <w:t>Burger struct</w:t>
            </w:r>
          </w:p>
        </w:tc>
        <w:tc>
          <w:tcPr>
            <w:tcW w:w="4926" w:type="dxa"/>
            <w:shd w:val="clear" w:color="auto" w:fill="auto"/>
          </w:tcPr>
          <w:p w14:paraId="2FF83EF4" w14:textId="498E1B04" w:rsidR="00BE23C2" w:rsidRDefault="00073785" w:rsidP="009965D9">
            <w:pPr>
              <w:jc w:val="right"/>
            </w:pPr>
            <w:r>
              <w:t>Displays current amts of Burger modification</w:t>
            </w:r>
          </w:p>
        </w:tc>
      </w:tr>
      <w:tr w:rsidR="00BE23C2" w14:paraId="4E1355D1" w14:textId="77777777" w:rsidTr="00073785">
        <w:tc>
          <w:tcPr>
            <w:tcW w:w="2455" w:type="dxa"/>
          </w:tcPr>
          <w:p w14:paraId="1699F195" w14:textId="40DF5678" w:rsidR="00BE23C2" w:rsidRDefault="00073785" w:rsidP="003F6F42">
            <w:r w:rsidRPr="00073785">
              <w:t>text</w:t>
            </w:r>
          </w:p>
        </w:tc>
        <w:tc>
          <w:tcPr>
            <w:tcW w:w="3069" w:type="dxa"/>
            <w:shd w:val="clear" w:color="auto" w:fill="auto"/>
          </w:tcPr>
          <w:p w14:paraId="2AD58C37" w14:textId="4FCEC10B" w:rsidR="00BE23C2" w:rsidRDefault="00073785" w:rsidP="009965D9">
            <w:pPr>
              <w:jc w:val="center"/>
            </w:pPr>
            <w:r>
              <w:t>N/A</w:t>
            </w:r>
          </w:p>
        </w:tc>
        <w:tc>
          <w:tcPr>
            <w:tcW w:w="4926" w:type="dxa"/>
            <w:shd w:val="clear" w:color="auto" w:fill="auto"/>
          </w:tcPr>
          <w:p w14:paraId="5D70DE77" w14:textId="21BC74F7" w:rsidR="00BE23C2" w:rsidRDefault="00073785" w:rsidP="009965D9">
            <w:pPr>
              <w:jc w:val="right"/>
            </w:pPr>
            <w:r>
              <w:t>Displays Text</w:t>
            </w:r>
          </w:p>
        </w:tc>
      </w:tr>
      <w:tr w:rsidR="00BE23C2" w14:paraId="1263771E" w14:textId="77777777" w:rsidTr="00073785">
        <w:tc>
          <w:tcPr>
            <w:tcW w:w="2455" w:type="dxa"/>
          </w:tcPr>
          <w:p w14:paraId="42DF6A15" w14:textId="6381D3EC" w:rsidR="00BE23C2" w:rsidRDefault="00073785" w:rsidP="003F6F42">
            <w:r w:rsidRPr="00073785">
              <w:t>read_integer_in_range</w:t>
            </w:r>
          </w:p>
        </w:tc>
        <w:tc>
          <w:tcPr>
            <w:tcW w:w="3069" w:type="dxa"/>
            <w:shd w:val="clear" w:color="auto" w:fill="auto"/>
          </w:tcPr>
          <w:p w14:paraId="0FF58BBD" w14:textId="6EA52217" w:rsidR="00BE23C2" w:rsidRDefault="00073785" w:rsidP="009965D9">
            <w:pPr>
              <w:jc w:val="center"/>
            </w:pPr>
            <w:r>
              <w:t>Prompt, min, max</w:t>
            </w:r>
          </w:p>
        </w:tc>
        <w:tc>
          <w:tcPr>
            <w:tcW w:w="4926" w:type="dxa"/>
            <w:shd w:val="clear" w:color="auto" w:fill="auto"/>
          </w:tcPr>
          <w:p w14:paraId="59FE788C" w14:textId="3BEE853B" w:rsidR="00BE23C2" w:rsidRDefault="00073785" w:rsidP="009965D9">
            <w:pPr>
              <w:jc w:val="right"/>
            </w:pPr>
            <w:r>
              <w:t>Validation Check for integers</w:t>
            </w:r>
          </w:p>
        </w:tc>
      </w:tr>
      <w:tr w:rsidR="00BE23C2" w14:paraId="50A91945" w14:textId="77777777" w:rsidTr="00073785">
        <w:tc>
          <w:tcPr>
            <w:tcW w:w="2455" w:type="dxa"/>
          </w:tcPr>
          <w:p w14:paraId="7571021F" w14:textId="3F09D9C4" w:rsidR="00BE23C2" w:rsidRDefault="00073785" w:rsidP="003F6F42">
            <w:r>
              <w:t>flush</w:t>
            </w:r>
          </w:p>
        </w:tc>
        <w:tc>
          <w:tcPr>
            <w:tcW w:w="3069" w:type="dxa"/>
            <w:shd w:val="clear" w:color="auto" w:fill="auto"/>
          </w:tcPr>
          <w:p w14:paraId="0B6B5EB8" w14:textId="7D638981" w:rsidR="00BE23C2" w:rsidRDefault="00073785" w:rsidP="009965D9">
            <w:pPr>
              <w:jc w:val="center"/>
            </w:pPr>
            <w:r>
              <w:t>N/A</w:t>
            </w:r>
          </w:p>
        </w:tc>
        <w:tc>
          <w:tcPr>
            <w:tcW w:w="4926" w:type="dxa"/>
            <w:shd w:val="clear" w:color="auto" w:fill="auto"/>
          </w:tcPr>
          <w:p w14:paraId="311D6B46" w14:textId="4D306949" w:rsidR="00BE23C2" w:rsidRDefault="00073785" w:rsidP="009965D9">
            <w:pPr>
              <w:jc w:val="right"/>
            </w:pPr>
            <w:r>
              <w:t>Clears input buffer</w:t>
            </w:r>
          </w:p>
        </w:tc>
      </w:tr>
    </w:tbl>
    <w:p w14:paraId="47A1EB2E" w14:textId="6720BE50" w:rsidR="00826D68" w:rsidRDefault="009965D9" w:rsidP="009965D9">
      <w:pPr>
        <w:jc w:val="center"/>
        <w:rPr>
          <w:b/>
          <w:bCs/>
          <w:sz w:val="48"/>
          <w:szCs w:val="48"/>
        </w:rPr>
      </w:pPr>
      <w:r w:rsidRPr="009965D9">
        <w:rPr>
          <w:b/>
          <w:bCs/>
          <w:sz w:val="48"/>
          <w:szCs w:val="48"/>
        </w:rPr>
        <w:lastRenderedPageBreak/>
        <w:t>Flowchart</w:t>
      </w:r>
    </w:p>
    <w:p w14:paraId="1FD2D477" w14:textId="1B10B183" w:rsidR="009965D9" w:rsidRPr="009965D9" w:rsidRDefault="00DB4473" w:rsidP="00DB4473">
      <w:pPr>
        <w:jc w:val="center"/>
      </w:pPr>
      <w:r>
        <w:rPr>
          <w:noProof/>
        </w:rPr>
        <w:drawing>
          <wp:inline distT="0" distB="0" distL="0" distR="0" wp14:anchorId="5AC798FD" wp14:editId="0B272D39">
            <wp:extent cx="6596949" cy="5522719"/>
            <wp:effectExtent l="0" t="0" r="0" b="1905"/>
            <wp:docPr id="100061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5" t="3829" r="2994" b="1802"/>
                    <a:stretch/>
                  </pic:blipFill>
                  <pic:spPr bwMode="auto">
                    <a:xfrm>
                      <a:off x="0" y="0"/>
                      <a:ext cx="6629171" cy="55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5D9" w:rsidRPr="009965D9" w:rsidSect="00182401">
      <w:headerReference w:type="default" r:id="rId23"/>
      <w:footerReference w:type="default" r:id="rId24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3399" w14:textId="77777777" w:rsidR="0098645F" w:rsidRDefault="0098645F">
      <w:pPr>
        <w:spacing w:after="0" w:line="240" w:lineRule="auto"/>
      </w:pPr>
      <w:r>
        <w:separator/>
      </w:r>
    </w:p>
  </w:endnote>
  <w:endnote w:type="continuationSeparator" w:id="0">
    <w:p w14:paraId="0EFD21FA" w14:textId="77777777" w:rsidR="0098645F" w:rsidRDefault="009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1871" w14:textId="63F1486A" w:rsidR="00182401" w:rsidRDefault="00182401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174BED16" w14:textId="77777777" w:rsidR="00826D68" w:rsidRDefault="0082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A08D" w14:textId="77777777" w:rsidR="0098645F" w:rsidRDefault="0098645F">
      <w:pPr>
        <w:spacing w:after="0" w:line="240" w:lineRule="auto"/>
      </w:pPr>
      <w:r>
        <w:separator/>
      </w:r>
    </w:p>
  </w:footnote>
  <w:footnote w:type="continuationSeparator" w:id="0">
    <w:p w14:paraId="201AFD3B" w14:textId="77777777" w:rsidR="0098645F" w:rsidRDefault="0098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AD35" w14:textId="7D9096ED" w:rsidR="00826D68" w:rsidRDefault="00182401" w:rsidP="00182401">
    <w:pPr>
      <w:pStyle w:val="Header"/>
      <w:jc w:val="center"/>
    </w:pPr>
    <w:r>
      <w:t>Alison Dwyne Abuan</w:t>
    </w:r>
    <w:r>
      <w:ptab w:relativeTo="margin" w:alignment="center" w:leader="none"/>
    </w:r>
    <w:r>
      <w:t>Custom Program Design Report</w:t>
    </w:r>
    <w:r>
      <w:ptab w:relativeTo="margin" w:alignment="right" w:leader="none"/>
    </w:r>
    <w:r>
      <w:t>102777652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506"/>
    <w:multiLevelType w:val="hybridMultilevel"/>
    <w:tmpl w:val="62EA1C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7365"/>
    <w:multiLevelType w:val="multilevel"/>
    <w:tmpl w:val="3F9C7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2650">
    <w:abstractNumId w:val="1"/>
  </w:num>
  <w:num w:numId="2" w16cid:durableId="90094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73785"/>
    <w:rsid w:val="000C7B6B"/>
    <w:rsid w:val="000D3E1F"/>
    <w:rsid w:val="00104CC9"/>
    <w:rsid w:val="00113711"/>
    <w:rsid w:val="0017480A"/>
    <w:rsid w:val="00182401"/>
    <w:rsid w:val="001C1346"/>
    <w:rsid w:val="001C4FCE"/>
    <w:rsid w:val="0021314F"/>
    <w:rsid w:val="0028145B"/>
    <w:rsid w:val="002A490C"/>
    <w:rsid w:val="00317AB9"/>
    <w:rsid w:val="003331F5"/>
    <w:rsid w:val="003832BE"/>
    <w:rsid w:val="003F39D0"/>
    <w:rsid w:val="003F6F42"/>
    <w:rsid w:val="00424AA9"/>
    <w:rsid w:val="004251AA"/>
    <w:rsid w:val="0045664F"/>
    <w:rsid w:val="004C718A"/>
    <w:rsid w:val="00542386"/>
    <w:rsid w:val="005441C7"/>
    <w:rsid w:val="00575FA3"/>
    <w:rsid w:val="00653F13"/>
    <w:rsid w:val="006617BE"/>
    <w:rsid w:val="00737441"/>
    <w:rsid w:val="007D1BD6"/>
    <w:rsid w:val="007E09D7"/>
    <w:rsid w:val="007E6E5C"/>
    <w:rsid w:val="00822D86"/>
    <w:rsid w:val="00826D68"/>
    <w:rsid w:val="00853B95"/>
    <w:rsid w:val="00877FD7"/>
    <w:rsid w:val="00932CAD"/>
    <w:rsid w:val="00951A8E"/>
    <w:rsid w:val="00980513"/>
    <w:rsid w:val="0098645F"/>
    <w:rsid w:val="009965D9"/>
    <w:rsid w:val="00A15506"/>
    <w:rsid w:val="00AD3E16"/>
    <w:rsid w:val="00B110F9"/>
    <w:rsid w:val="00B35D79"/>
    <w:rsid w:val="00B618A3"/>
    <w:rsid w:val="00BA05AA"/>
    <w:rsid w:val="00BE23C2"/>
    <w:rsid w:val="00C53CC5"/>
    <w:rsid w:val="00D43033"/>
    <w:rsid w:val="00DA4126"/>
    <w:rsid w:val="00DB4473"/>
    <w:rsid w:val="00DC1B2D"/>
    <w:rsid w:val="00DC2F29"/>
    <w:rsid w:val="00E21A1A"/>
    <w:rsid w:val="00E75149"/>
    <w:rsid w:val="00E92412"/>
    <w:rsid w:val="00EF0496"/>
    <w:rsid w:val="00EF6BD6"/>
    <w:rsid w:val="00FA1798"/>
    <w:rsid w:val="00FC19ED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AC28"/>
  <w15:docId w15:val="{18C5FAED-03D6-4F06-8562-65A8E17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45B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Oshiran/Custom-progra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7CE34D2-7593-4FE0-AAC2-E80BEDD10A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Alison Dwyne Gonzales ABUAN</cp:lastModifiedBy>
  <cp:revision>15</cp:revision>
  <dcterms:created xsi:type="dcterms:W3CDTF">2019-03-05T03:05:00Z</dcterms:created>
  <dcterms:modified xsi:type="dcterms:W3CDTF">2023-11-30T20:30:00Z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