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286" w:rsidRPr="00D40286" w:rsidRDefault="00D40286" w:rsidP="00D40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4028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Organismo Operador del Sistema de Agua Potable y Alcantarillado de Unión de Tvla </w:t>
      </w:r>
    </w:p>
    <w:p w:rsidR="00D40286" w:rsidRPr="00D40286" w:rsidRDefault="00D40286" w:rsidP="00D4028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D40286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(OSIAPA)</w:t>
      </w:r>
    </w:p>
    <w:p w:rsidR="004A5238" w:rsidRDefault="004A5238"/>
    <w:p w:rsidR="00D40286" w:rsidRDefault="00D40286" w:rsidP="00D4028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Organismo Operador del Sistema de Agua Potable y Alcantarillado de Unión de Tvla Jalisco, es el encargado de administrar los servicios de agua potable, drenaje, agua tratada y agua negra, así como de la administración y operación de la planta de tratamiento de aguas residuales, conforme a lo dispuesto en la ley de agua del Estado de Jalisco.</w:t>
      </w:r>
    </w:p>
    <w:p w:rsidR="00D40286" w:rsidRDefault="00D40286" w:rsidP="00D4028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poder lograr dicha administración el Organismo será el encargado de operar los pozos de abastecimiento, tanques de almacenamiento y todas las redes de distribución de agua.</w:t>
      </w:r>
    </w:p>
    <w:p w:rsidR="00D40286" w:rsidRDefault="00D40286" w:rsidP="00D40286">
      <w:pPr>
        <w:pStyle w:val="NormalWeb"/>
        <w:jc w:val="both"/>
        <w:rPr>
          <w:rStyle w:val="Textoennegrita"/>
          <w:rFonts w:ascii="Arial" w:hAnsi="Arial" w:cs="Arial"/>
        </w:rPr>
      </w:pPr>
    </w:p>
    <w:p w:rsidR="00D40286" w:rsidRPr="00D40286" w:rsidRDefault="00D40286" w:rsidP="00D40286">
      <w:pPr>
        <w:pStyle w:val="NormalWeb"/>
        <w:jc w:val="both"/>
        <w:rPr>
          <w:rFonts w:ascii="Arial" w:hAnsi="Arial" w:cs="Arial"/>
        </w:rPr>
      </w:pPr>
      <w:r w:rsidRPr="00D40286">
        <w:rPr>
          <w:rStyle w:val="Textoennegrita"/>
          <w:rFonts w:ascii="Arial" w:hAnsi="Arial" w:cs="Arial"/>
        </w:rPr>
        <w:t xml:space="preserve">Nuestra </w:t>
      </w:r>
      <w:r w:rsidRPr="00D40286">
        <w:rPr>
          <w:rStyle w:val="Textoennegrita"/>
          <w:rFonts w:ascii="Arial" w:hAnsi="Arial" w:cs="Arial"/>
        </w:rPr>
        <w:t>Misión</w:t>
      </w:r>
      <w:r w:rsidRPr="00D40286">
        <w:rPr>
          <w:rStyle w:val="Textoennegrita"/>
          <w:rFonts w:ascii="Arial" w:hAnsi="Arial" w:cs="Arial"/>
        </w:rPr>
        <w:t>.</w:t>
      </w:r>
    </w:p>
    <w:p w:rsidR="00D40286" w:rsidRPr="00D40286" w:rsidRDefault="00D40286" w:rsidP="00D40286">
      <w:pPr>
        <w:pStyle w:val="NormalWeb"/>
        <w:spacing w:line="360" w:lineRule="auto"/>
        <w:jc w:val="both"/>
        <w:rPr>
          <w:rFonts w:ascii="Arial" w:hAnsi="Arial" w:cs="Arial"/>
        </w:rPr>
      </w:pPr>
      <w:r w:rsidRPr="00D40286">
        <w:rPr>
          <w:rFonts w:ascii="Arial" w:hAnsi="Arial" w:cs="Arial"/>
        </w:rPr>
        <w:t>Dotar del servicio de AGUA POTABLE a los ciudadanos del municipio de Unión de Tula, dentro de los estándares de la norma.</w:t>
      </w:r>
    </w:p>
    <w:p w:rsidR="00D40286" w:rsidRDefault="00D40286" w:rsidP="00D40286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:rsidR="00D40286" w:rsidRPr="00D40286" w:rsidRDefault="00D40286" w:rsidP="00D402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0286">
        <w:rPr>
          <w:rStyle w:val="Textoennegrita"/>
          <w:rFonts w:ascii="Arial" w:hAnsi="Arial" w:cs="Arial"/>
          <w:sz w:val="24"/>
          <w:szCs w:val="24"/>
        </w:rPr>
        <w:t>Nuestra Visión.</w:t>
      </w:r>
      <w:r w:rsidRPr="00D40286">
        <w:rPr>
          <w:rFonts w:ascii="Arial" w:hAnsi="Arial" w:cs="Arial"/>
          <w:sz w:val="24"/>
          <w:szCs w:val="24"/>
        </w:rPr>
        <w:br/>
        <w:t>Ser un Organismo que dota de agua al 100% de su población, las 24 horas del día con los mejores estándares de calidad, aplicando la tecnología más avanzada.</w:t>
      </w:r>
    </w:p>
    <w:p w:rsidR="00D40286" w:rsidRDefault="00D40286" w:rsidP="00D40286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:rsidR="00D40286" w:rsidRPr="00D40286" w:rsidRDefault="00D40286" w:rsidP="00D402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0286">
        <w:rPr>
          <w:rStyle w:val="Textoennegrita"/>
          <w:rFonts w:ascii="Arial" w:hAnsi="Arial" w:cs="Arial"/>
          <w:sz w:val="24"/>
          <w:szCs w:val="24"/>
        </w:rPr>
        <w:t>Objetivos:</w:t>
      </w:r>
      <w:r w:rsidRPr="00D40286">
        <w:rPr>
          <w:rFonts w:ascii="Arial" w:hAnsi="Arial" w:cs="Arial"/>
          <w:sz w:val="24"/>
          <w:szCs w:val="24"/>
        </w:rPr>
        <w:br/>
        <w:t>Brindar a toda la población del Municipio los servicios de Agua potable, Alcantarillado y Saneamiento con los mejores niveles de calidad, continuidad y costo en un entorno sustentable económicamente y ambientalmente.</w:t>
      </w:r>
      <w:bookmarkStart w:id="0" w:name="_GoBack"/>
      <w:bookmarkEnd w:id="0"/>
    </w:p>
    <w:p w:rsidR="00D40286" w:rsidRPr="00D40286" w:rsidRDefault="00D40286" w:rsidP="00D40286">
      <w:pPr>
        <w:pStyle w:val="NormalWeb"/>
        <w:spacing w:line="360" w:lineRule="auto"/>
        <w:rPr>
          <w:rFonts w:ascii="Arial" w:hAnsi="Arial" w:cs="Arial"/>
        </w:rPr>
      </w:pPr>
      <w:r w:rsidRPr="00D40286">
        <w:rPr>
          <w:rStyle w:val="Textoennegrita"/>
          <w:rFonts w:ascii="Arial" w:hAnsi="Arial" w:cs="Arial"/>
        </w:rPr>
        <w:lastRenderedPageBreak/>
        <w:t xml:space="preserve">Nuestros </w:t>
      </w:r>
      <w:r w:rsidRPr="00D40286">
        <w:rPr>
          <w:rStyle w:val="Textoennegrita"/>
          <w:rFonts w:ascii="Arial" w:hAnsi="Arial" w:cs="Arial"/>
        </w:rPr>
        <w:t>Valores.</w:t>
      </w:r>
      <w:r w:rsidRPr="00D40286">
        <w:rPr>
          <w:rFonts w:ascii="Arial" w:hAnsi="Arial" w:cs="Arial"/>
        </w:rPr>
        <w:br/>
        <w:t>* Cumplimiento de promesas.</w:t>
      </w:r>
    </w:p>
    <w:p w:rsidR="00D40286" w:rsidRPr="00D40286" w:rsidRDefault="00D40286" w:rsidP="00D40286">
      <w:pPr>
        <w:pStyle w:val="NormalWeb"/>
        <w:spacing w:line="360" w:lineRule="auto"/>
        <w:jc w:val="both"/>
        <w:rPr>
          <w:rFonts w:ascii="Arial" w:hAnsi="Arial" w:cs="Arial"/>
        </w:rPr>
      </w:pPr>
      <w:r w:rsidRPr="00D40286">
        <w:rPr>
          <w:rFonts w:ascii="Arial" w:hAnsi="Arial" w:cs="Arial"/>
        </w:rPr>
        <w:t>* Actitud.</w:t>
      </w:r>
    </w:p>
    <w:p w:rsidR="00D40286" w:rsidRPr="00D40286" w:rsidRDefault="00D40286" w:rsidP="00D40286">
      <w:pPr>
        <w:pStyle w:val="NormalWeb"/>
        <w:spacing w:line="360" w:lineRule="auto"/>
        <w:jc w:val="both"/>
        <w:rPr>
          <w:rFonts w:ascii="Arial" w:hAnsi="Arial" w:cs="Arial"/>
        </w:rPr>
      </w:pPr>
      <w:r w:rsidRPr="00D40286">
        <w:rPr>
          <w:rFonts w:ascii="Arial" w:hAnsi="Arial" w:cs="Arial"/>
        </w:rPr>
        <w:t>* Trabajo en equipo.</w:t>
      </w:r>
    </w:p>
    <w:p w:rsidR="00D40286" w:rsidRPr="00D40286" w:rsidRDefault="00D40286" w:rsidP="00D40286">
      <w:pPr>
        <w:pStyle w:val="NormalWeb"/>
        <w:spacing w:line="360" w:lineRule="auto"/>
        <w:jc w:val="both"/>
        <w:rPr>
          <w:rFonts w:ascii="Arial" w:hAnsi="Arial" w:cs="Arial"/>
        </w:rPr>
      </w:pPr>
      <w:r w:rsidRPr="00D40286">
        <w:rPr>
          <w:rFonts w:ascii="Arial" w:hAnsi="Arial" w:cs="Arial"/>
        </w:rPr>
        <w:t>* Imagen.</w:t>
      </w:r>
    </w:p>
    <w:p w:rsidR="00D40286" w:rsidRPr="00D40286" w:rsidRDefault="00D40286" w:rsidP="00D40286">
      <w:pPr>
        <w:pStyle w:val="NormalWeb"/>
        <w:spacing w:line="360" w:lineRule="auto"/>
        <w:jc w:val="both"/>
        <w:rPr>
          <w:rFonts w:ascii="Arial" w:hAnsi="Arial" w:cs="Arial"/>
        </w:rPr>
      </w:pPr>
      <w:r w:rsidRPr="00D40286">
        <w:rPr>
          <w:rFonts w:ascii="Arial" w:hAnsi="Arial" w:cs="Arial"/>
        </w:rPr>
        <w:t>* Eficiencia.</w:t>
      </w:r>
    </w:p>
    <w:p w:rsidR="00D40286" w:rsidRDefault="00D40286" w:rsidP="00D40286">
      <w:pPr>
        <w:spacing w:line="360" w:lineRule="auto"/>
        <w:jc w:val="both"/>
        <w:rPr>
          <w:rFonts w:ascii="Arial" w:hAnsi="Arial" w:cs="Arial"/>
          <w:sz w:val="24"/>
        </w:rPr>
      </w:pPr>
    </w:p>
    <w:p w:rsidR="00D40286" w:rsidRPr="00D40286" w:rsidRDefault="00D40286" w:rsidP="00D40286">
      <w:pPr>
        <w:jc w:val="both"/>
        <w:rPr>
          <w:rFonts w:ascii="Arial" w:hAnsi="Arial" w:cs="Arial"/>
          <w:sz w:val="24"/>
        </w:rPr>
      </w:pPr>
    </w:p>
    <w:sectPr w:rsidR="00D40286" w:rsidRPr="00D402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286"/>
    <w:rsid w:val="000D3C02"/>
    <w:rsid w:val="004A5238"/>
    <w:rsid w:val="00D4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2B61"/>
  <w15:chartTrackingRefBased/>
  <w15:docId w15:val="{7345C635-2CA7-4C81-BC65-F6181044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40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4028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Textoennegrita">
    <w:name w:val="Strong"/>
    <w:basedOn w:val="Fuentedeprrafopredeter"/>
    <w:uiPriority w:val="22"/>
    <w:qFormat/>
    <w:rsid w:val="00D402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1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OSIAPA</dc:creator>
  <cp:keywords/>
  <dc:description/>
  <cp:lastModifiedBy>OSIAPA</cp:lastModifiedBy>
  <cp:revision>1</cp:revision>
  <dcterms:created xsi:type="dcterms:W3CDTF">2017-04-20T16:20:00Z</dcterms:created>
  <dcterms:modified xsi:type="dcterms:W3CDTF">2017-04-20T16:31:00Z</dcterms:modified>
</cp:coreProperties>
</file>