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color w:val="3d85c6"/>
        </w:rPr>
      </w:pPr>
      <w:bookmarkStart w:colFirst="0" w:colLast="0" w:name="_dkud53tapaxj" w:id="0"/>
      <w:bookmarkEnd w:id="0"/>
      <w:r w:rsidDel="00000000" w:rsidR="00000000" w:rsidRPr="00000000">
        <w:rPr>
          <w:b w:val="1"/>
          <w:color w:val="3d85c6"/>
          <w:rtl w:val="0"/>
        </w:rPr>
        <w:t xml:space="preserve">Solicitud de cambio</w:t>
      </w:r>
    </w:p>
    <w:p w:rsidR="00000000" w:rsidDel="00000000" w:rsidP="00000000" w:rsidRDefault="00000000" w:rsidRPr="00000000" w14:paraId="00000001">
      <w:pPr>
        <w:contextualSpacing w:val="0"/>
        <w:jc w:val="center"/>
        <w:rPr>
          <w:b w:val="1"/>
          <w:sz w:val="24"/>
          <w:szCs w:val="24"/>
        </w:rPr>
      </w:pPr>
      <w:r w:rsidDel="00000000" w:rsidR="00000000" w:rsidRPr="00000000">
        <w:rPr>
          <w:b w:val="1"/>
          <w:i w:val="1"/>
          <w:sz w:val="24"/>
          <w:szCs w:val="24"/>
          <w:rtl w:val="0"/>
        </w:rPr>
        <w:t xml:space="preserve">Fecha:</w:t>
      </w:r>
      <w:r w:rsidDel="00000000" w:rsidR="00000000" w:rsidRPr="00000000">
        <w:rPr>
          <w:b w:val="1"/>
          <w:i w:val="1"/>
          <w:color w:val="365f91"/>
          <w:sz w:val="24"/>
          <w:szCs w:val="24"/>
          <w:rtl w:val="0"/>
        </w:rPr>
        <w:t xml:space="preserve"> </w:t>
      </w:r>
      <w:r w:rsidDel="00000000" w:rsidR="00000000" w:rsidRPr="00000000">
        <w:rPr>
          <w:b w:val="1"/>
          <w:i w:val="1"/>
          <w:sz w:val="24"/>
          <w:szCs w:val="24"/>
          <w:rtl w:val="0"/>
        </w:rPr>
        <w:t xml:space="preserve">15</w:t>
      </w:r>
      <w:r w:rsidDel="00000000" w:rsidR="00000000" w:rsidRPr="00000000">
        <w:rPr>
          <w:b w:val="1"/>
          <w:i w:val="1"/>
          <w:sz w:val="24"/>
          <w:szCs w:val="24"/>
          <w:rtl w:val="0"/>
        </w:rPr>
        <w:t xml:space="preserve">/03/2018</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contextualSpacing w:val="0"/>
        <w:rPr>
          <w:b w:val="1"/>
          <w:i w:val="1"/>
          <w:sz w:val="24"/>
          <w:szCs w:val="24"/>
        </w:rPr>
      </w:pPr>
      <w:bookmarkStart w:colFirst="0" w:colLast="0" w:name="_mqcgps500z97" w:id="1"/>
      <w:bookmarkEnd w:id="1"/>
      <w:r w:rsidDel="00000000" w:rsidR="00000000" w:rsidRPr="00000000">
        <w:rPr>
          <w:b w:val="1"/>
          <w:i w:val="1"/>
          <w:sz w:val="24"/>
          <w:szCs w:val="24"/>
          <w:rtl w:val="0"/>
        </w:rPr>
        <w:t xml:space="preserve">Datos de la solicitud de cambio</w:t>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325"/>
        <w:tblGridChange w:id="0">
          <w:tblGrid>
            <w:gridCol w:w="3420"/>
            <w:gridCol w:w="53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100" w:firstLine="0"/>
              <w:contextualSpacing w:val="0"/>
              <w:rPr>
                <w:i w:val="1"/>
                <w:sz w:val="24"/>
                <w:szCs w:val="24"/>
              </w:rPr>
            </w:pPr>
            <w:r w:rsidDel="00000000" w:rsidR="00000000" w:rsidRPr="00000000">
              <w:rPr>
                <w:i w:val="1"/>
                <w:sz w:val="24"/>
                <w:szCs w:val="24"/>
                <w:rtl w:val="0"/>
              </w:rPr>
              <w:t xml:space="preserve">Nro de solicitud de cambio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00" w:firstLine="0"/>
              <w:contextualSpacing w:val="0"/>
              <w:rPr>
                <w:sz w:val="24"/>
                <w:szCs w:val="24"/>
              </w:rPr>
            </w:pPr>
            <w:r w:rsidDel="00000000" w:rsidR="00000000" w:rsidRPr="00000000">
              <w:rPr>
                <w:sz w:val="24"/>
                <w:szCs w:val="24"/>
                <w:rtl w:val="0"/>
              </w:rPr>
              <w:t xml:space="preserve"> R0001: Módulo de selección de idioma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00" w:firstLine="0"/>
              <w:contextualSpacing w:val="0"/>
              <w:rPr>
                <w:i w:val="1"/>
                <w:sz w:val="24"/>
                <w:szCs w:val="24"/>
              </w:rPr>
            </w:pPr>
            <w:r w:rsidDel="00000000" w:rsidR="00000000" w:rsidRPr="00000000">
              <w:rPr>
                <w:i w:val="1"/>
                <w:sz w:val="24"/>
                <w:szCs w:val="24"/>
                <w:rtl w:val="0"/>
              </w:rPr>
              <w:t xml:space="preserve">Solicitante del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00" w:firstLine="0"/>
              <w:contextualSpacing w:val="0"/>
              <w:rPr>
                <w:sz w:val="24"/>
                <w:szCs w:val="24"/>
              </w:rPr>
            </w:pPr>
            <w:r w:rsidDel="00000000" w:rsidR="00000000" w:rsidRPr="00000000">
              <w:rPr>
                <w:sz w:val="24"/>
                <w:szCs w:val="24"/>
                <w:rtl w:val="0"/>
              </w:rPr>
              <w:t xml:space="preserve">Osiel Torres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00" w:firstLine="0"/>
              <w:contextualSpacing w:val="0"/>
              <w:rPr>
                <w:i w:val="1"/>
                <w:sz w:val="24"/>
                <w:szCs w:val="24"/>
              </w:rPr>
            </w:pPr>
            <w:r w:rsidDel="00000000" w:rsidR="00000000" w:rsidRPr="00000000">
              <w:rPr>
                <w:i w:val="1"/>
                <w:sz w:val="24"/>
                <w:szCs w:val="24"/>
                <w:rtl w:val="0"/>
              </w:rPr>
              <w:t xml:space="preserve">Lugar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00" w:firstLine="0"/>
              <w:contextualSpacing w:val="0"/>
              <w:rPr>
                <w:sz w:val="24"/>
                <w:szCs w:val="24"/>
              </w:rPr>
            </w:pPr>
            <w:r w:rsidDel="00000000" w:rsidR="00000000" w:rsidRPr="00000000">
              <w:rPr>
                <w:sz w:val="24"/>
                <w:szCs w:val="24"/>
                <w:rtl w:val="0"/>
              </w:rPr>
              <w:t xml:space="preserve"> Pamplona, Navarra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00" w:firstLine="0"/>
              <w:contextualSpacing w:val="0"/>
              <w:rPr>
                <w:i w:val="1"/>
                <w:sz w:val="24"/>
                <w:szCs w:val="24"/>
              </w:rPr>
            </w:pPr>
            <w:r w:rsidDel="00000000" w:rsidR="00000000" w:rsidRPr="00000000">
              <w:rPr>
                <w:i w:val="1"/>
                <w:sz w:val="24"/>
                <w:szCs w:val="24"/>
                <w:rtl w:val="0"/>
              </w:rPr>
              <w:t xml:space="preserve">Gerente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100" w:firstLine="0"/>
              <w:contextualSpacing w:val="0"/>
              <w:rPr>
                <w:sz w:val="24"/>
                <w:szCs w:val="24"/>
              </w:rPr>
            </w:pPr>
            <w:r w:rsidDel="00000000" w:rsidR="00000000" w:rsidRPr="00000000">
              <w:rPr>
                <w:sz w:val="24"/>
                <w:szCs w:val="24"/>
                <w:rtl w:val="0"/>
              </w:rPr>
              <w:t xml:space="preserve">  Mariana Mayorga Llano</w:t>
            </w:r>
          </w:p>
        </w:tc>
      </w:tr>
    </w:tbl>
    <w:p w:rsidR="00000000" w:rsidDel="00000000" w:rsidP="00000000" w:rsidRDefault="00000000" w:rsidRPr="00000000" w14:paraId="0000000B">
      <w:pPr>
        <w:pStyle w:val="Heading1"/>
        <w:keepNext w:val="0"/>
        <w:keepLines w:val="0"/>
        <w:spacing w:before="480" w:lineRule="auto"/>
        <w:contextualSpacing w:val="0"/>
        <w:rPr>
          <w:b w:val="1"/>
          <w:i w:val="1"/>
          <w:sz w:val="24"/>
          <w:szCs w:val="24"/>
        </w:rPr>
      </w:pPr>
      <w:bookmarkStart w:colFirst="0" w:colLast="0" w:name="_xd79n7cyz5h" w:id="2"/>
      <w:bookmarkEnd w:id="2"/>
      <w:r w:rsidDel="00000000" w:rsidR="00000000" w:rsidRPr="00000000">
        <w:rPr>
          <w:b w:val="1"/>
          <w:i w:val="1"/>
          <w:sz w:val="24"/>
          <w:szCs w:val="24"/>
          <w:rtl w:val="0"/>
        </w:rPr>
        <w:t xml:space="preserve">Causa / origen del cambio</w:t>
      </w:r>
    </w:p>
    <w:tbl>
      <w:tblPr>
        <w:tblStyle w:val="Table2"/>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1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100" w:firstLine="0"/>
              <w:contextualSpacing w:val="0"/>
              <w:rPr>
                <w:sz w:val="24"/>
                <w:szCs w:val="24"/>
              </w:rPr>
            </w:pPr>
            <w:r w:rsidDel="00000000" w:rsidR="00000000" w:rsidRPr="00000000">
              <w:rPr>
                <w:sz w:val="24"/>
                <w:szCs w:val="24"/>
                <w:rtl w:val="0"/>
              </w:rPr>
              <w:t xml:space="preserve">La plataforma se expandirá a nivel internacional, por lo que requiere añadir un módulo para la selección del idioma en el que se desplegará la información.</w:t>
            </w:r>
            <w:r w:rsidDel="00000000" w:rsidR="00000000" w:rsidRPr="00000000">
              <w:rPr>
                <w:rtl w:val="0"/>
              </w:rPr>
            </w:r>
          </w:p>
        </w:tc>
      </w:tr>
    </w:tbl>
    <w:p w:rsidR="00000000" w:rsidDel="00000000" w:rsidP="00000000" w:rsidRDefault="00000000" w:rsidRPr="00000000" w14:paraId="0000000D">
      <w:pPr>
        <w:pStyle w:val="Heading1"/>
        <w:keepNext w:val="0"/>
        <w:keepLines w:val="0"/>
        <w:spacing w:before="480" w:lineRule="auto"/>
        <w:contextualSpacing w:val="0"/>
        <w:rPr>
          <w:b w:val="1"/>
          <w:i w:val="1"/>
          <w:sz w:val="24"/>
          <w:szCs w:val="24"/>
        </w:rPr>
      </w:pPr>
      <w:bookmarkStart w:colFirst="0" w:colLast="0" w:name="_dcei7gcko2mb" w:id="3"/>
      <w:bookmarkEnd w:id="3"/>
      <w:r w:rsidDel="00000000" w:rsidR="00000000" w:rsidRPr="00000000">
        <w:rPr>
          <w:b w:val="1"/>
          <w:i w:val="1"/>
          <w:sz w:val="24"/>
          <w:szCs w:val="24"/>
          <w:rtl w:val="0"/>
        </w:rPr>
        <w:t xml:space="preserve">Descripción de la propuesta de cambio</w:t>
      </w:r>
    </w:p>
    <w:tbl>
      <w:tblPr>
        <w:tblStyle w:val="Table3"/>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1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00" w:firstLine="0"/>
              <w:contextualSpacing w:val="0"/>
              <w:rPr>
                <w:sz w:val="24"/>
                <w:szCs w:val="24"/>
              </w:rPr>
            </w:pPr>
            <w:r w:rsidDel="00000000" w:rsidR="00000000" w:rsidRPr="00000000">
              <w:rPr>
                <w:sz w:val="24"/>
                <w:szCs w:val="24"/>
                <w:rtl w:val="0"/>
              </w:rPr>
              <w:t xml:space="preserve"> Se agregará un módulo de selección de idioma que permitirá al usuario cambiar de idioma la información desplegada. La información y contenido de la página se actualizará en caso de que se realice una modificación en el mismo.</w:t>
            </w:r>
          </w:p>
          <w:p w:rsidR="00000000" w:rsidDel="00000000" w:rsidP="00000000" w:rsidRDefault="00000000" w:rsidRPr="00000000" w14:paraId="0000000F">
            <w:pPr>
              <w:ind w:left="0" w:firstLine="0"/>
              <w:contextualSpacing w:val="0"/>
              <w:rPr>
                <w:sz w:val="24"/>
                <w:szCs w:val="24"/>
              </w:rPr>
            </w:pPr>
            <w:r w:rsidDel="00000000" w:rsidR="00000000" w:rsidRPr="00000000">
              <w:rPr>
                <w:rtl w:val="0"/>
              </w:rPr>
            </w:r>
          </w:p>
        </w:tc>
      </w:tr>
    </w:tbl>
    <w:p w:rsidR="00000000" w:rsidDel="00000000" w:rsidP="00000000" w:rsidRDefault="00000000" w:rsidRPr="00000000" w14:paraId="00000010">
      <w:pPr>
        <w:pStyle w:val="Heading1"/>
        <w:keepNext w:val="0"/>
        <w:keepLines w:val="0"/>
        <w:spacing w:before="480" w:lineRule="auto"/>
        <w:contextualSpacing w:val="0"/>
        <w:rPr>
          <w:b w:val="1"/>
          <w:i w:val="1"/>
          <w:sz w:val="24"/>
          <w:szCs w:val="24"/>
        </w:rPr>
      </w:pPr>
      <w:bookmarkStart w:colFirst="0" w:colLast="0" w:name="_8kr3k9shh2zo" w:id="4"/>
      <w:bookmarkEnd w:id="4"/>
      <w:r w:rsidDel="00000000" w:rsidR="00000000" w:rsidRPr="00000000">
        <w:rPr>
          <w:b w:val="1"/>
          <w:i w:val="1"/>
          <w:sz w:val="24"/>
          <w:szCs w:val="24"/>
          <w:rtl w:val="0"/>
        </w:rPr>
        <w:t xml:space="preserve">Justificación de la propuesta de cambio</w:t>
      </w:r>
    </w:p>
    <w:tbl>
      <w:tblPr>
        <w:tblStyle w:val="Table4"/>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1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00" w:firstLine="0"/>
              <w:contextualSpacing w:val="0"/>
              <w:rPr>
                <w:sz w:val="24"/>
                <w:szCs w:val="24"/>
              </w:rPr>
            </w:pPr>
            <w:r w:rsidDel="00000000" w:rsidR="00000000" w:rsidRPr="00000000">
              <w:rPr>
                <w:sz w:val="24"/>
                <w:szCs w:val="24"/>
                <w:rtl w:val="0"/>
              </w:rPr>
              <w:t xml:space="preserve"> Dicho cambio permitirá expandir el mercado de la plataforma e incrementará el número de usuarios y de ventas que se realicen a través de ella.</w:t>
            </w:r>
          </w:p>
        </w:tc>
      </w:tr>
    </w:tbl>
    <w:p w:rsidR="00000000" w:rsidDel="00000000" w:rsidP="00000000" w:rsidRDefault="00000000" w:rsidRPr="00000000" w14:paraId="00000012">
      <w:pPr>
        <w:pStyle w:val="Heading1"/>
        <w:keepNext w:val="0"/>
        <w:keepLines w:val="0"/>
        <w:spacing w:before="480" w:lineRule="auto"/>
        <w:contextualSpacing w:val="0"/>
        <w:rPr>
          <w:b w:val="1"/>
          <w:sz w:val="24"/>
          <w:szCs w:val="24"/>
        </w:rPr>
      </w:pPr>
      <w:bookmarkStart w:colFirst="0" w:colLast="0" w:name="_mo8z8xyisx98" w:id="5"/>
      <w:bookmarkEnd w:id="5"/>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contextualSpacing w:val="0"/>
        <w:rPr>
          <w:b w:val="1"/>
          <w:i w:val="1"/>
          <w:sz w:val="24"/>
          <w:szCs w:val="24"/>
        </w:rPr>
      </w:pPr>
      <w:bookmarkStart w:colFirst="0" w:colLast="0" w:name="_7b094uvwlukq" w:id="6"/>
      <w:bookmarkEnd w:id="6"/>
      <w:r w:rsidDel="00000000" w:rsidR="00000000" w:rsidRPr="00000000">
        <w:rPr>
          <w:b w:val="1"/>
          <w:i w:val="1"/>
          <w:sz w:val="24"/>
          <w:szCs w:val="24"/>
          <w:rtl w:val="0"/>
        </w:rPr>
        <w:t xml:space="preserve">Impacto del cambio en la línea base</w:t>
      </w:r>
    </w:p>
    <w:tbl>
      <w:tblPr>
        <w:tblStyle w:val="Table5"/>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5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00" w:firstLine="0"/>
              <w:contextualSpacing w:val="0"/>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15">
            <w:pPr>
              <w:ind w:left="100" w:firstLine="0"/>
              <w:contextualSpacing w:val="0"/>
              <w:rPr>
                <w:sz w:val="24"/>
                <w:szCs w:val="24"/>
              </w:rPr>
            </w:pPr>
            <w:r w:rsidDel="00000000" w:rsidR="00000000" w:rsidRPr="00000000">
              <w:rPr>
                <w:sz w:val="24"/>
                <w:szCs w:val="24"/>
                <w:rtl w:val="0"/>
              </w:rPr>
              <w:t xml:space="preserve"> Se agregará al sistema el siguiente módulo: </w:t>
            </w:r>
          </w:p>
          <w:p w:rsidR="00000000" w:rsidDel="00000000" w:rsidP="00000000" w:rsidRDefault="00000000" w:rsidRPr="00000000" w14:paraId="00000016">
            <w:pPr>
              <w:numPr>
                <w:ilvl w:val="0"/>
                <w:numId w:val="3"/>
              </w:numPr>
              <w:ind w:left="720" w:hanging="360"/>
              <w:contextualSpacing w:val="1"/>
              <w:rPr>
                <w:sz w:val="24"/>
                <w:szCs w:val="24"/>
                <w:u w:val="none"/>
              </w:rPr>
            </w:pPr>
            <w:r w:rsidDel="00000000" w:rsidR="00000000" w:rsidRPr="00000000">
              <w:rPr>
                <w:i w:val="1"/>
                <w:sz w:val="24"/>
                <w:szCs w:val="24"/>
                <w:rtl w:val="0"/>
              </w:rPr>
              <w:t xml:space="preserve">Módulo de selección de idioma</w:t>
            </w:r>
            <w:r w:rsidDel="00000000" w:rsidR="00000000" w:rsidRPr="00000000">
              <w:rPr>
                <w:i w:val="1"/>
                <w:sz w:val="24"/>
                <w:szCs w:val="24"/>
                <w:rtl w:val="0"/>
              </w:rPr>
              <w:t xml:space="preserve">: </w:t>
            </w:r>
            <w:r w:rsidDel="00000000" w:rsidR="00000000" w:rsidRPr="00000000">
              <w:rPr>
                <w:sz w:val="24"/>
                <w:szCs w:val="24"/>
                <w:rtl w:val="0"/>
              </w:rPr>
              <w:t xml:space="preserve">Este módulo está diseñado para que los usuarios puedan cambiar el idioma en el que se despliega la información. En esta sección el usuario tendrá que elegir de las opciones dadas. </w:t>
            </w:r>
          </w:p>
          <w:p w:rsidR="00000000" w:rsidDel="00000000" w:rsidP="00000000" w:rsidRDefault="00000000" w:rsidRPr="00000000" w14:paraId="00000017">
            <w:pPr>
              <w:ind w:left="0" w:firstLine="0"/>
              <w:contextualSpacing w:val="0"/>
              <w:rPr>
                <w:sz w:val="24"/>
                <w:szCs w:val="24"/>
              </w:rPr>
            </w:pPr>
            <w:r w:rsidDel="00000000" w:rsidR="00000000" w:rsidRPr="00000000">
              <w:rPr>
                <w:rtl w:val="0"/>
              </w:rPr>
            </w:r>
          </w:p>
          <w:p w:rsidR="00000000" w:rsidDel="00000000" w:rsidP="00000000" w:rsidRDefault="00000000" w:rsidRPr="00000000" w14:paraId="00000018">
            <w:pPr>
              <w:ind w:left="100" w:firstLine="0"/>
              <w:contextualSpacing w:val="0"/>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19">
            <w:pPr>
              <w:ind w:left="100" w:firstLine="0"/>
              <w:contextualSpacing w:val="0"/>
              <w:rPr>
                <w:sz w:val="24"/>
                <w:szCs w:val="24"/>
              </w:rPr>
            </w:pPr>
            <w:r w:rsidDel="00000000" w:rsidR="00000000" w:rsidRPr="00000000">
              <w:rPr>
                <w:sz w:val="24"/>
                <w:szCs w:val="24"/>
                <w:rtl w:val="0"/>
              </w:rPr>
              <w:t xml:space="preserve"> Se necesitará un periodo adicional de 14 días para el desarrollo, integración y pruebas del módulo.</w:t>
            </w:r>
          </w:p>
          <w:p w:rsidR="00000000" w:rsidDel="00000000" w:rsidP="00000000" w:rsidRDefault="00000000" w:rsidRPr="00000000" w14:paraId="0000001A">
            <w:pPr>
              <w:ind w:left="0" w:firstLine="0"/>
              <w:contextualSpacing w:val="0"/>
              <w:rPr>
                <w:sz w:val="24"/>
                <w:szCs w:val="24"/>
              </w:rPr>
            </w:pPr>
            <w:r w:rsidDel="00000000" w:rsidR="00000000" w:rsidRPr="00000000">
              <w:rPr>
                <w:rtl w:val="0"/>
              </w:rPr>
            </w:r>
          </w:p>
          <w:p w:rsidR="00000000" w:rsidDel="00000000" w:rsidP="00000000" w:rsidRDefault="00000000" w:rsidRPr="00000000" w14:paraId="0000001B">
            <w:pPr>
              <w:ind w:left="100" w:firstLine="0"/>
              <w:contextualSpacing w:val="0"/>
              <w:rPr>
                <w:b w:val="1"/>
                <w:sz w:val="24"/>
                <w:szCs w:val="24"/>
              </w:rPr>
            </w:pPr>
            <w:r w:rsidDel="00000000" w:rsidR="00000000" w:rsidRPr="00000000">
              <w:rPr>
                <w:b w:val="1"/>
                <w:sz w:val="24"/>
                <w:szCs w:val="24"/>
                <w:rtl w:val="0"/>
              </w:rPr>
              <w:t xml:space="preserve">Calidad:</w:t>
            </w:r>
          </w:p>
          <w:p w:rsidR="00000000" w:rsidDel="00000000" w:rsidP="00000000" w:rsidRDefault="00000000" w:rsidRPr="00000000" w14:paraId="0000001C">
            <w:pPr>
              <w:ind w:left="100" w:firstLine="0"/>
              <w:contextualSpacing w:val="0"/>
              <w:rPr>
                <w:sz w:val="24"/>
                <w:szCs w:val="24"/>
              </w:rPr>
            </w:pPr>
            <w:r w:rsidDel="00000000" w:rsidR="00000000" w:rsidRPr="00000000">
              <w:rPr>
                <w:sz w:val="24"/>
                <w:szCs w:val="24"/>
                <w:rtl w:val="0"/>
              </w:rPr>
              <w:t xml:space="preserve"> La calidad del módulo se evaluará comparando el contenido desplegado en el idioma seleccionado con la traducción que le corresponda del idioma original al nuevo.</w:t>
            </w:r>
          </w:p>
          <w:p w:rsidR="00000000" w:rsidDel="00000000" w:rsidP="00000000" w:rsidRDefault="00000000" w:rsidRPr="00000000" w14:paraId="0000001D">
            <w:pPr>
              <w:ind w:left="0" w:firstLine="0"/>
              <w:contextualSpacing w:val="0"/>
              <w:rPr>
                <w:sz w:val="24"/>
                <w:szCs w:val="24"/>
              </w:rPr>
            </w:pPr>
            <w:r w:rsidDel="00000000" w:rsidR="00000000" w:rsidRPr="00000000">
              <w:rPr>
                <w:rtl w:val="0"/>
              </w:rPr>
            </w:r>
          </w:p>
        </w:tc>
      </w:tr>
    </w:tbl>
    <w:p w:rsidR="00000000" w:rsidDel="00000000" w:rsidP="00000000" w:rsidRDefault="00000000" w:rsidRPr="00000000" w14:paraId="0000001E">
      <w:pPr>
        <w:pStyle w:val="Heading1"/>
        <w:keepNext w:val="0"/>
        <w:keepLines w:val="0"/>
        <w:spacing w:before="480" w:lineRule="auto"/>
        <w:contextualSpacing w:val="0"/>
        <w:rPr>
          <w:b w:val="1"/>
          <w:i w:val="1"/>
          <w:sz w:val="24"/>
          <w:szCs w:val="24"/>
        </w:rPr>
      </w:pPr>
      <w:bookmarkStart w:colFirst="0" w:colLast="0" w:name="_h7nnsdgy7k12" w:id="7"/>
      <w:bookmarkEnd w:id="7"/>
      <w:r w:rsidDel="00000000" w:rsidR="00000000" w:rsidRPr="00000000">
        <w:rPr>
          <w:b w:val="1"/>
          <w:i w:val="1"/>
          <w:sz w:val="24"/>
          <w:szCs w:val="24"/>
          <w:rtl w:val="0"/>
        </w:rPr>
        <w:t xml:space="preserve">Implicaciones de recursos (materiales y capital humano)</w:t>
      </w:r>
    </w:p>
    <w:tbl>
      <w:tblPr>
        <w:tblStyle w:val="Table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1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firstLine="0"/>
              <w:contextualSpacing w:val="0"/>
              <w:rPr>
                <w:sz w:val="24"/>
                <w:szCs w:val="24"/>
              </w:rPr>
            </w:pPr>
            <w:r w:rsidDel="00000000" w:rsidR="00000000" w:rsidRPr="00000000">
              <w:rPr>
                <w:sz w:val="24"/>
                <w:szCs w:val="24"/>
                <w:rtl w:val="0"/>
              </w:rPr>
              <w:t xml:space="preserve">Para su implementación se requerirá de capital humano con un trabajo equivalente a 14 días: </w:t>
            </w:r>
          </w:p>
          <w:p w:rsidR="00000000" w:rsidDel="00000000" w:rsidP="00000000" w:rsidRDefault="00000000" w:rsidRPr="00000000" w14:paraId="00000020">
            <w:pPr>
              <w:numPr>
                <w:ilvl w:val="0"/>
                <w:numId w:val="2"/>
              </w:numPr>
              <w:ind w:left="720" w:hanging="360"/>
              <w:contextualSpacing w:val="1"/>
              <w:rPr>
                <w:sz w:val="24"/>
                <w:szCs w:val="24"/>
                <w:u w:val="none"/>
              </w:rPr>
            </w:pPr>
            <w:r w:rsidDel="00000000" w:rsidR="00000000" w:rsidRPr="00000000">
              <w:rPr>
                <w:sz w:val="24"/>
                <w:szCs w:val="24"/>
                <w:rtl w:val="0"/>
              </w:rPr>
              <w:t xml:space="preserve">1 desarrollador (80 horas)</w:t>
            </w:r>
          </w:p>
          <w:p w:rsidR="00000000" w:rsidDel="00000000" w:rsidP="00000000" w:rsidRDefault="00000000" w:rsidRPr="00000000" w14:paraId="00000021">
            <w:pPr>
              <w:numPr>
                <w:ilvl w:val="0"/>
                <w:numId w:val="2"/>
              </w:numPr>
              <w:ind w:left="720" w:hanging="360"/>
              <w:contextualSpacing w:val="1"/>
              <w:rPr>
                <w:sz w:val="24"/>
                <w:szCs w:val="24"/>
                <w:u w:val="none"/>
              </w:rPr>
            </w:pPr>
            <w:r w:rsidDel="00000000" w:rsidR="00000000" w:rsidRPr="00000000">
              <w:rPr>
                <w:sz w:val="24"/>
                <w:szCs w:val="24"/>
                <w:rtl w:val="0"/>
              </w:rPr>
              <w:t xml:space="preserve">traductor (40 horas)</w:t>
            </w:r>
          </w:p>
          <w:p w:rsidR="00000000" w:rsidDel="00000000" w:rsidP="00000000" w:rsidRDefault="00000000" w:rsidRPr="00000000" w14:paraId="00000022">
            <w:pPr>
              <w:numPr>
                <w:ilvl w:val="0"/>
                <w:numId w:val="2"/>
              </w:numPr>
              <w:ind w:left="720" w:hanging="360"/>
              <w:contextualSpacing w:val="1"/>
              <w:rPr>
                <w:sz w:val="24"/>
                <w:szCs w:val="24"/>
                <w:u w:val="none"/>
              </w:rPr>
            </w:pPr>
            <w:r w:rsidDel="00000000" w:rsidR="00000000" w:rsidRPr="00000000">
              <w:rPr>
                <w:sz w:val="24"/>
                <w:szCs w:val="24"/>
                <w:rtl w:val="0"/>
              </w:rPr>
              <w:t xml:space="preserve">1 encargado de pruebas (20 horas)</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Los tiempos llevarán una secuencia lineal, no paralela, por consiguiente la fecha de entrega se extenderá si es aceptada la propuesta.</w:t>
            </w:r>
            <w:r w:rsidDel="00000000" w:rsidR="00000000" w:rsidRPr="00000000">
              <w:rPr>
                <w:rtl w:val="0"/>
              </w:rPr>
            </w:r>
          </w:p>
        </w:tc>
      </w:tr>
    </w:tbl>
    <w:p w:rsidR="00000000" w:rsidDel="00000000" w:rsidP="00000000" w:rsidRDefault="00000000" w:rsidRPr="00000000" w14:paraId="00000024">
      <w:pPr>
        <w:pStyle w:val="Heading1"/>
        <w:keepNext w:val="0"/>
        <w:keepLines w:val="0"/>
        <w:spacing w:before="480" w:lineRule="auto"/>
        <w:contextualSpacing w:val="0"/>
        <w:rPr>
          <w:b w:val="1"/>
          <w:i w:val="1"/>
          <w:sz w:val="24"/>
          <w:szCs w:val="24"/>
        </w:rPr>
      </w:pPr>
      <w:bookmarkStart w:colFirst="0" w:colLast="0" w:name="_87zxdfvispvm" w:id="8"/>
      <w:bookmarkEnd w:id="8"/>
      <w:r w:rsidDel="00000000" w:rsidR="00000000" w:rsidRPr="00000000">
        <w:rPr>
          <w:b w:val="1"/>
          <w:i w:val="1"/>
          <w:sz w:val="24"/>
          <w:szCs w:val="24"/>
          <w:rtl w:val="0"/>
        </w:rPr>
        <w:t xml:space="preserve">Implicaciones en la documentación del proyecto</w:t>
      </w:r>
    </w:p>
    <w:tbl>
      <w:tblPr>
        <w:tblStyle w:val="Table7"/>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3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contextualSpacing w:val="0"/>
              <w:rPr>
                <w:sz w:val="24"/>
                <w:szCs w:val="24"/>
              </w:rPr>
            </w:pPr>
            <w:r w:rsidDel="00000000" w:rsidR="00000000" w:rsidRPr="00000000">
              <w:rPr>
                <w:sz w:val="24"/>
                <w:szCs w:val="24"/>
                <w:rtl w:val="0"/>
              </w:rPr>
              <w:t xml:space="preserve">Modificaciones:</w:t>
            </w:r>
          </w:p>
          <w:p w:rsidR="00000000" w:rsidDel="00000000" w:rsidP="00000000" w:rsidRDefault="00000000" w:rsidRPr="00000000" w14:paraId="00000026">
            <w:pPr>
              <w:numPr>
                <w:ilvl w:val="0"/>
                <w:numId w:val="4"/>
              </w:numPr>
              <w:ind w:left="720" w:hanging="360"/>
              <w:contextualSpacing w:val="1"/>
              <w:rPr>
                <w:sz w:val="24"/>
                <w:szCs w:val="24"/>
                <w:u w:val="none"/>
              </w:rPr>
            </w:pPr>
            <w:r w:rsidDel="00000000" w:rsidR="00000000" w:rsidRPr="00000000">
              <w:rPr>
                <w:sz w:val="24"/>
                <w:szCs w:val="24"/>
                <w:rtl w:val="0"/>
              </w:rPr>
              <w:t xml:space="preserve">Diseños arquitectónicos correspondientes</w:t>
            </w:r>
          </w:p>
          <w:p w:rsidR="00000000" w:rsidDel="00000000" w:rsidP="00000000" w:rsidRDefault="00000000" w:rsidRPr="00000000" w14:paraId="00000027">
            <w:pPr>
              <w:numPr>
                <w:ilvl w:val="0"/>
                <w:numId w:val="4"/>
              </w:numPr>
              <w:ind w:left="720" w:hanging="360"/>
              <w:contextualSpacing w:val="1"/>
              <w:rPr>
                <w:sz w:val="24"/>
                <w:szCs w:val="24"/>
                <w:u w:val="none"/>
              </w:rPr>
            </w:pPr>
            <w:r w:rsidDel="00000000" w:rsidR="00000000" w:rsidRPr="00000000">
              <w:rPr>
                <w:sz w:val="24"/>
                <w:szCs w:val="24"/>
                <w:rtl w:val="0"/>
              </w:rPr>
              <w:t xml:space="preserve">Alcance del proyecto</w:t>
            </w:r>
          </w:p>
          <w:p w:rsidR="00000000" w:rsidDel="00000000" w:rsidP="00000000" w:rsidRDefault="00000000" w:rsidRPr="00000000" w14:paraId="00000028">
            <w:pPr>
              <w:numPr>
                <w:ilvl w:val="0"/>
                <w:numId w:val="4"/>
              </w:numPr>
              <w:ind w:left="720" w:hanging="360"/>
              <w:contextualSpacing w:val="1"/>
              <w:rPr>
                <w:sz w:val="24"/>
                <w:szCs w:val="24"/>
                <w:u w:val="none"/>
              </w:rPr>
            </w:pPr>
            <w:r w:rsidDel="00000000" w:rsidR="00000000" w:rsidRPr="00000000">
              <w:rPr>
                <w:sz w:val="24"/>
                <w:szCs w:val="24"/>
                <w:rtl w:val="0"/>
              </w:rPr>
              <w:t xml:space="preserve">WBS</w:t>
            </w:r>
          </w:p>
          <w:p w:rsidR="00000000" w:rsidDel="00000000" w:rsidP="00000000" w:rsidRDefault="00000000" w:rsidRPr="00000000" w14:paraId="00000029">
            <w:pPr>
              <w:numPr>
                <w:ilvl w:val="0"/>
                <w:numId w:val="4"/>
              </w:numPr>
              <w:ind w:left="720" w:hanging="360"/>
              <w:contextualSpacing w:val="1"/>
              <w:rPr>
                <w:sz w:val="24"/>
                <w:szCs w:val="24"/>
                <w:u w:val="none"/>
              </w:rPr>
            </w:pPr>
            <w:r w:rsidDel="00000000" w:rsidR="00000000" w:rsidRPr="00000000">
              <w:rPr>
                <w:sz w:val="24"/>
                <w:szCs w:val="24"/>
                <w:rtl w:val="0"/>
              </w:rPr>
              <w:t xml:space="preserve">Planificación de actividades</w:t>
            </w:r>
          </w:p>
          <w:p w:rsidR="00000000" w:rsidDel="00000000" w:rsidP="00000000" w:rsidRDefault="00000000" w:rsidRPr="00000000" w14:paraId="0000002A">
            <w:pPr>
              <w:numPr>
                <w:ilvl w:val="0"/>
                <w:numId w:val="4"/>
              </w:numPr>
              <w:ind w:left="720" w:hanging="360"/>
              <w:contextualSpacing w:val="1"/>
              <w:rPr>
                <w:sz w:val="24"/>
                <w:szCs w:val="24"/>
                <w:u w:val="none"/>
              </w:rPr>
            </w:pPr>
            <w:r w:rsidDel="00000000" w:rsidR="00000000" w:rsidRPr="00000000">
              <w:rPr>
                <w:sz w:val="24"/>
                <w:szCs w:val="24"/>
                <w:rtl w:val="0"/>
              </w:rPr>
              <w:t xml:space="preserve">Requerimientos</w:t>
            </w:r>
          </w:p>
          <w:p w:rsidR="00000000" w:rsidDel="00000000" w:rsidP="00000000" w:rsidRDefault="00000000" w:rsidRPr="00000000" w14:paraId="0000002B">
            <w:pPr>
              <w:numPr>
                <w:ilvl w:val="0"/>
                <w:numId w:val="4"/>
              </w:numPr>
              <w:ind w:left="720" w:hanging="360"/>
              <w:contextualSpacing w:val="1"/>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02C">
            <w:pPr>
              <w:ind w:left="100" w:firstLine="0"/>
              <w:contextualSpacing w:val="0"/>
              <w:rPr>
                <w:sz w:val="24"/>
                <w:szCs w:val="24"/>
              </w:rPr>
            </w:pPr>
            <w:r w:rsidDel="00000000" w:rsidR="00000000" w:rsidRPr="00000000">
              <w:rPr>
                <w:rtl w:val="0"/>
              </w:rPr>
            </w:r>
          </w:p>
          <w:p w:rsidR="00000000" w:rsidDel="00000000" w:rsidP="00000000" w:rsidRDefault="00000000" w:rsidRPr="00000000" w14:paraId="0000002D">
            <w:pPr>
              <w:ind w:left="100" w:firstLine="0"/>
              <w:contextualSpacing w:val="0"/>
              <w:rPr>
                <w:sz w:val="24"/>
                <w:szCs w:val="24"/>
              </w:rPr>
            </w:pPr>
            <w:r w:rsidDel="00000000" w:rsidR="00000000" w:rsidRPr="00000000">
              <w:rPr>
                <w:sz w:val="24"/>
                <w:szCs w:val="24"/>
                <w:rtl w:val="0"/>
              </w:rPr>
              <w:t xml:space="preserve">Adiciones:</w:t>
            </w:r>
          </w:p>
          <w:p w:rsidR="00000000" w:rsidDel="00000000" w:rsidP="00000000" w:rsidRDefault="00000000" w:rsidRPr="00000000" w14:paraId="0000002E">
            <w:pPr>
              <w:numPr>
                <w:ilvl w:val="0"/>
                <w:numId w:val="1"/>
              </w:numPr>
              <w:ind w:left="720" w:hanging="360"/>
              <w:contextualSpacing w:val="1"/>
              <w:rPr>
                <w:sz w:val="24"/>
                <w:szCs w:val="24"/>
                <w:u w:val="none"/>
              </w:rPr>
            </w:pPr>
            <w:r w:rsidDel="00000000" w:rsidR="00000000" w:rsidRPr="00000000">
              <w:rPr>
                <w:sz w:val="24"/>
                <w:szCs w:val="24"/>
                <w:rtl w:val="0"/>
              </w:rPr>
              <w:t xml:space="preserve">Módulo de selección de idioma</w:t>
            </w:r>
            <w:r w:rsidDel="00000000" w:rsidR="00000000" w:rsidRPr="00000000">
              <w:rPr>
                <w:rtl w:val="0"/>
              </w:rPr>
            </w:r>
          </w:p>
        </w:tc>
      </w:tr>
    </w:tbl>
    <w:p w:rsidR="00000000" w:rsidDel="00000000" w:rsidP="00000000" w:rsidRDefault="00000000" w:rsidRPr="00000000" w14:paraId="0000002F">
      <w:pPr>
        <w:pStyle w:val="Heading1"/>
        <w:keepNext w:val="0"/>
        <w:keepLines w:val="0"/>
        <w:spacing w:before="480" w:lineRule="auto"/>
        <w:contextualSpacing w:val="0"/>
        <w:rPr>
          <w:b w:val="1"/>
          <w:i w:val="1"/>
          <w:sz w:val="24"/>
          <w:szCs w:val="24"/>
        </w:rPr>
      </w:pPr>
      <w:bookmarkStart w:colFirst="0" w:colLast="0" w:name="_llaze0ba54xx" w:id="9"/>
      <w:bookmarkEnd w:id="9"/>
      <w:r w:rsidDel="00000000" w:rsidR="00000000" w:rsidRPr="00000000">
        <w:rPr>
          <w:b w:val="1"/>
          <w:i w:val="1"/>
          <w:sz w:val="24"/>
          <w:szCs w:val="24"/>
          <w:rtl w:val="0"/>
        </w:rPr>
        <w:t xml:space="preserve">Riesgos</w:t>
      </w:r>
      <w:r w:rsidDel="00000000" w:rsidR="00000000" w:rsidRPr="00000000">
        <w:rPr>
          <w:i w:val="1"/>
          <w:sz w:val="24"/>
          <w:szCs w:val="24"/>
          <w:rtl w:val="0"/>
        </w:rPr>
        <w:t xml:space="preserve">*La descripción de los riesgos se encuentra detallada en el análisis de riesgos</w:t>
      </w:r>
      <w:r w:rsidDel="00000000" w:rsidR="00000000" w:rsidRPr="00000000">
        <w:rPr>
          <w:rtl w:val="0"/>
        </w:rPr>
      </w:r>
    </w:p>
    <w:tbl>
      <w:tblPr>
        <w:tblStyle w:val="Table8"/>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2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contextualSpacing w:val="0"/>
              <w:rPr>
                <w:sz w:val="24"/>
                <w:szCs w:val="24"/>
              </w:rPr>
            </w:pPr>
            <w:r w:rsidDel="00000000" w:rsidR="00000000" w:rsidRPr="00000000">
              <w:rPr>
                <w:sz w:val="24"/>
                <w:szCs w:val="24"/>
                <w:rtl w:val="0"/>
              </w:rPr>
              <w:t xml:space="preserve">Fallas en la integración del módulo con el sistema</w:t>
            </w:r>
          </w:p>
          <w:p w:rsidR="00000000" w:rsidDel="00000000" w:rsidP="00000000" w:rsidRDefault="00000000" w:rsidRPr="00000000" w14:paraId="00000031">
            <w:pPr>
              <w:ind w:left="100" w:firstLine="0"/>
              <w:contextualSpacing w:val="0"/>
              <w:rPr>
                <w:sz w:val="24"/>
                <w:szCs w:val="24"/>
              </w:rPr>
            </w:pPr>
            <w:r w:rsidDel="00000000" w:rsidR="00000000" w:rsidRPr="00000000">
              <w:rPr>
                <w:sz w:val="24"/>
                <w:szCs w:val="24"/>
                <w:rtl w:val="0"/>
              </w:rPr>
              <w:t xml:space="preserve">Traducción incorrecta de la información</w:t>
            </w:r>
            <w:r w:rsidDel="00000000" w:rsidR="00000000" w:rsidRPr="00000000">
              <w:rPr>
                <w:rtl w:val="0"/>
              </w:rPr>
            </w:r>
          </w:p>
        </w:tc>
      </w:tr>
    </w:tbl>
    <w:p w:rsidR="00000000" w:rsidDel="00000000" w:rsidP="00000000" w:rsidRDefault="00000000" w:rsidRPr="00000000" w14:paraId="00000032">
      <w:pPr>
        <w:pStyle w:val="Heading1"/>
        <w:keepNext w:val="0"/>
        <w:keepLines w:val="0"/>
        <w:spacing w:before="480" w:lineRule="auto"/>
        <w:contextualSpacing w:val="0"/>
        <w:rPr>
          <w:b w:val="1"/>
          <w:i w:val="1"/>
          <w:sz w:val="24"/>
          <w:szCs w:val="24"/>
        </w:rPr>
      </w:pPr>
      <w:bookmarkStart w:colFirst="0" w:colLast="0" w:name="_hj2qcz8lr0lf" w:id="10"/>
      <w:bookmarkEnd w:id="10"/>
      <w:r w:rsidDel="00000000" w:rsidR="00000000" w:rsidRPr="00000000">
        <w:rPr>
          <w:b w:val="1"/>
          <w:i w:val="1"/>
          <w:sz w:val="24"/>
          <w:szCs w:val="24"/>
          <w:rtl w:val="0"/>
        </w:rPr>
        <w:t xml:space="preserve">Veredicto</w:t>
      </w:r>
    </w:p>
    <w:tbl>
      <w:tblPr>
        <w:tblStyle w:val="Table9"/>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rPr>
                <w:sz w:val="24"/>
                <w:szCs w:val="24"/>
              </w:rPr>
            </w:pPr>
            <w:r w:rsidDel="00000000" w:rsidR="00000000" w:rsidRPr="00000000">
              <w:rPr>
                <w:sz w:val="24"/>
                <w:szCs w:val="24"/>
                <w:rtl w:val="0"/>
              </w:rPr>
              <w:t xml:space="preserve">Pendiente</w:t>
            </w:r>
          </w:p>
        </w:tc>
      </w:tr>
    </w:tbl>
    <w:p w:rsidR="00000000" w:rsidDel="00000000" w:rsidP="00000000" w:rsidRDefault="00000000" w:rsidRPr="00000000" w14:paraId="00000034">
      <w:pPr>
        <w:pStyle w:val="Heading1"/>
        <w:keepNext w:val="0"/>
        <w:keepLines w:val="0"/>
        <w:spacing w:before="480" w:lineRule="auto"/>
        <w:contextualSpacing w:val="0"/>
        <w:rPr>
          <w:b w:val="1"/>
          <w:i w:val="1"/>
          <w:sz w:val="24"/>
          <w:szCs w:val="24"/>
        </w:rPr>
      </w:pPr>
      <w:bookmarkStart w:colFirst="0" w:colLast="0" w:name="_wu6fo7ja1640" w:id="11"/>
      <w:bookmarkEnd w:id="11"/>
      <w:r w:rsidDel="00000000" w:rsidR="00000000" w:rsidRPr="00000000">
        <w:rPr>
          <w:b w:val="1"/>
          <w:i w:val="1"/>
          <w:sz w:val="24"/>
          <w:szCs w:val="24"/>
          <w:rtl w:val="0"/>
        </w:rPr>
        <w:t xml:space="preserve">Comentarios</w:t>
      </w:r>
    </w:p>
    <w:tbl>
      <w:tblPr>
        <w:tblStyle w:val="Table10"/>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0" w:firstLine="0"/>
              <w:contextualSpacing w:val="0"/>
              <w:rPr>
                <w:sz w:val="24"/>
                <w:szCs w:val="24"/>
              </w:rPr>
            </w:pPr>
            <w:r w:rsidDel="00000000" w:rsidR="00000000" w:rsidRPr="00000000">
              <w:rPr>
                <w:sz w:val="24"/>
                <w:szCs w:val="24"/>
                <w:rtl w:val="0"/>
              </w:rPr>
              <w:t xml:space="preserve">Se requiere como mínimo soportar los idiomas de inglés y español.</w:t>
            </w:r>
            <w:r w:rsidDel="00000000" w:rsidR="00000000" w:rsidRPr="00000000">
              <w:rPr>
                <w:rtl w:val="0"/>
              </w:rPr>
            </w:r>
          </w:p>
        </w:tc>
      </w:tr>
    </w:tbl>
    <w:p w:rsidR="00000000" w:rsidDel="00000000" w:rsidP="00000000" w:rsidRDefault="00000000" w:rsidRPr="00000000" w14:paraId="00000036">
      <w:pPr>
        <w:pStyle w:val="Heading1"/>
        <w:keepNext w:val="0"/>
        <w:keepLines w:val="0"/>
        <w:spacing w:before="480" w:lineRule="auto"/>
        <w:contextualSpacing w:val="0"/>
        <w:rPr>
          <w:b w:val="1"/>
          <w:i w:val="1"/>
          <w:sz w:val="24"/>
          <w:szCs w:val="24"/>
        </w:rPr>
      </w:pPr>
      <w:bookmarkStart w:colFirst="0" w:colLast="0" w:name="_tb0inr6j9w76" w:id="12"/>
      <w:bookmarkEnd w:id="12"/>
      <w:r w:rsidDel="00000000" w:rsidR="00000000" w:rsidRPr="00000000">
        <w:rPr>
          <w:b w:val="1"/>
          <w:i w:val="1"/>
          <w:sz w:val="24"/>
          <w:szCs w:val="24"/>
          <w:rtl w:val="0"/>
        </w:rPr>
        <w:t xml:space="preserve">Firmas del comité de cambios</w:t>
      </w:r>
    </w:p>
    <w:tbl>
      <w:tblPr>
        <w:tblStyle w:val="Table1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805"/>
        <w:gridCol w:w="2730"/>
        <w:gridCol w:w="1845"/>
        <w:tblGridChange w:id="0">
          <w:tblGrid>
            <w:gridCol w:w="1440"/>
            <w:gridCol w:w="2805"/>
            <w:gridCol w:w="2730"/>
            <w:gridCol w:w="18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jc w:val="center"/>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jc w:val="center"/>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contextualSpacing w:val="0"/>
              <w:jc w:val="center"/>
              <w:rPr>
                <w:b w:val="1"/>
                <w:sz w:val="20"/>
                <w:szCs w:val="20"/>
              </w:rPr>
            </w:pPr>
            <w:r w:rsidDel="00000000" w:rsidR="00000000" w:rsidRPr="00000000">
              <w:rPr>
                <w:b w:val="1"/>
                <w:sz w:val="20"/>
                <w:szCs w:val="20"/>
                <w:rtl w:val="0"/>
              </w:rPr>
              <w:t xml:space="preserve">Rol / Cargo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contextualSpacing w:val="0"/>
              <w:jc w:val="center"/>
              <w:rPr>
                <w:b w:val="1"/>
                <w:sz w:val="20"/>
                <w:szCs w:val="20"/>
              </w:rPr>
            </w:pPr>
            <w:r w:rsidDel="00000000" w:rsidR="00000000" w:rsidRPr="00000000">
              <w:rPr>
                <w:b w:val="1"/>
                <w:sz w:val="20"/>
                <w:szCs w:val="20"/>
                <w:rtl w:val="0"/>
              </w:rPr>
              <w:t xml:space="preserve">Firma</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Style w:val="Heading2"/>
              <w:keepNext w:val="0"/>
              <w:keepLines w:val="0"/>
              <w:spacing w:after="80" w:lineRule="auto"/>
              <w:ind w:left="0" w:firstLine="0"/>
              <w:contextualSpacing w:val="0"/>
              <w:rPr>
                <w:sz w:val="24"/>
                <w:szCs w:val="24"/>
              </w:rPr>
            </w:pPr>
            <w:bookmarkStart w:colFirst="0" w:colLast="0" w:name="_wx4hmaciu0ll" w:id="13"/>
            <w:bookmarkEnd w:id="13"/>
            <w:r w:rsidDel="00000000" w:rsidR="00000000" w:rsidRPr="00000000">
              <w:rPr>
                <w:sz w:val="24"/>
                <w:szCs w:val="24"/>
                <w:rtl w:val="0"/>
              </w:rPr>
              <w:t xml:space="preserve">20/03/2018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2"/>
              <w:keepNext w:val="0"/>
              <w:keepLines w:val="0"/>
              <w:spacing w:after="80" w:lineRule="auto"/>
              <w:ind w:left="0" w:firstLine="0"/>
              <w:contextualSpacing w:val="0"/>
              <w:rPr>
                <w:sz w:val="24"/>
                <w:szCs w:val="24"/>
              </w:rPr>
            </w:pPr>
            <w:bookmarkStart w:colFirst="0" w:colLast="0" w:name="_wx4hmaciu0ll" w:id="13"/>
            <w:bookmarkEnd w:id="13"/>
            <w:r w:rsidDel="00000000" w:rsidR="00000000" w:rsidRPr="00000000">
              <w:rPr>
                <w:sz w:val="24"/>
                <w:szCs w:val="24"/>
                <w:rtl w:val="0"/>
              </w:rPr>
              <w:t xml:space="preserve">Mariana Mayorga Llano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rPr>
                <w:sz w:val="24"/>
                <w:szCs w:val="24"/>
              </w:rPr>
            </w:pPr>
            <w:r w:rsidDel="00000000" w:rsidR="00000000" w:rsidRPr="00000000">
              <w:rPr>
                <w:sz w:val="24"/>
                <w:szCs w:val="24"/>
                <w:rtl w:val="0"/>
              </w:rPr>
              <w:t xml:space="preserve">Gerente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2"/>
              <w:keepNext w:val="0"/>
              <w:keepLines w:val="0"/>
              <w:spacing w:after="80" w:lineRule="auto"/>
              <w:ind w:left="100" w:firstLine="0"/>
              <w:contextualSpacing w:val="0"/>
              <w:rPr>
                <w:sz w:val="24"/>
                <w:szCs w:val="24"/>
              </w:rPr>
            </w:pPr>
            <w:bookmarkStart w:colFirst="0" w:colLast="0" w:name="_jtpa1655eoo3" w:id="14"/>
            <w:bookmarkEnd w:id="14"/>
            <w:r w:rsidDel="00000000" w:rsidR="00000000" w:rsidRPr="00000000">
              <w:rPr>
                <w:sz w:val="24"/>
                <w:szCs w:val="24"/>
              </w:rPr>
              <w:drawing>
                <wp:inline distB="114300" distT="114300" distL="114300" distR="114300">
                  <wp:extent cx="919163" cy="5252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19163" cy="5252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pStyle w:val="Heading2"/>
        <w:keepNext w:val="0"/>
        <w:keepLines w:val="0"/>
        <w:spacing w:after="80" w:lineRule="auto"/>
        <w:contextualSpacing w:val="0"/>
        <w:rPr>
          <w:sz w:val="24"/>
          <w:szCs w:val="24"/>
        </w:rPr>
      </w:pPr>
      <w:bookmarkStart w:colFirst="0" w:colLast="0" w:name="_1ofq6c1taxhw" w:id="15"/>
      <w:bookmarkEnd w:id="15"/>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