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color w:val="1f4e79"/>
          <w:sz w:val="48"/>
          <w:szCs w:val="48"/>
          <w:rtl w:val="0"/>
        </w:rPr>
        <w:t xml:space="preserve">Manual del Participante</w:t>
      </w:r>
      <w:r w:rsidDel="00000000" w:rsidR="00000000" w:rsidRPr="00000000">
        <w:rPr>
          <w:rtl w:val="0"/>
        </w:rPr>
      </w:r>
    </w:p>
    <w:p w:rsidR="00000000" w:rsidDel="00000000" w:rsidP="00000000" w:rsidRDefault="00000000" w:rsidRPr="00000000" w14:paraId="00000004">
      <w:pPr>
        <w:spacing w:after="300" w:before="0" w:lineRule="auto"/>
        <w:jc w:val="center"/>
        <w:rPr/>
      </w:pPr>
      <w:r w:rsidDel="00000000" w:rsidR="00000000" w:rsidRPr="00000000">
        <w:rPr>
          <w:rFonts w:ascii="Arial" w:cs="Arial" w:eastAsia="Arial" w:hAnsi="Arial"/>
          <w:b w:val="1"/>
          <w:bCs w:val="1"/>
          <w:color w:val="2e74b5"/>
          <w:sz w:val="32"/>
          <w:szCs w:val="32"/>
          <w:rtl w:val="0"/>
        </w:rPr>
        <w:t xml:space="preserve">IA Estratégica y Diseño de Instrucciones Proactivas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e8f0fe" w:val="clear"/>
            <w:tcMar>
              <w:top w:w="200.0" w:type="dxa"/>
              <w:left w:w="200.0" w:type="dxa"/>
              <w:bottom w:w="200.0" w:type="dxa"/>
              <w:right w:w="200.0" w:type="dxa"/>
            </w:tcMar>
          </w:tcPr>
          <w:p w:rsidR="00000000" w:rsidDel="00000000" w:rsidP="00000000" w:rsidRDefault="00000000" w:rsidRPr="00000000" w14:paraId="00000005">
            <w:pPr>
              <w:spacing w:after="40" w:before="120" w:lineRule="auto"/>
              <w:jc w:val="center"/>
              <w:rPr/>
            </w:pPr>
            <w:r w:rsidDel="00000000" w:rsidR="00000000" w:rsidRPr="00000000">
              <w:rPr>
                <w:rFonts w:ascii="Arial" w:cs="Arial" w:eastAsia="Arial" w:hAnsi="Arial"/>
                <w:b w:val="1"/>
                <w:bCs w:val="1"/>
                <w:color w:val="2e74b5"/>
                <w:sz w:val="28"/>
                <w:szCs w:val="28"/>
                <w:rtl w:val="0"/>
              </w:rPr>
              <w:t xml:space="preserve">[ IMAGEN DE PORTADA ]</w:t>
            </w: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color w:val="595959"/>
                <w:sz w:val="18"/>
                <w:szCs w:val="18"/>
                <w:rtl w:val="0"/>
              </w:rPr>
              <w:t xml:space="preserve">Descripción sugerida: Representación visual de una persona interactuando con una</w:t>
            </w: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Arial" w:cs="Arial" w:eastAsia="Arial" w:hAnsi="Arial"/>
                <w:color w:val="595959"/>
                <w:sz w:val="18"/>
                <w:szCs w:val="18"/>
                <w:rtl w:val="0"/>
              </w:rPr>
              <w:t xml:space="preserve">interfaz de inteligencia artificial con nodos interconectados de luz, representando la</w:t>
            </w: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Arial" w:cs="Arial" w:eastAsia="Arial" w:hAnsi="Arial"/>
                <w:color w:val="595959"/>
                <w:sz w:val="18"/>
                <w:szCs w:val="18"/>
                <w:rtl w:val="0"/>
              </w:rPr>
              <w:t xml:space="preserve">red neuronal de un modelo de lenguaje en un entorno de trabajo profesional moderno.</w:t>
            </w:r>
            <w:r w:rsidDel="00000000" w:rsidR="00000000" w:rsidRPr="00000000">
              <w:rPr>
                <w:rtl w:val="0"/>
              </w:rPr>
            </w:r>
          </w:p>
        </w:tc>
      </w:tr>
    </w:tbl>
    <w:p w:rsidR="00000000" w:rsidDel="00000000" w:rsidP="00000000" w:rsidRDefault="00000000" w:rsidRPr="00000000" w14:paraId="00000009">
      <w:pPr>
        <w:spacing w:after="60" w:before="0" w:lineRule="auto"/>
        <w:rPr/>
      </w:pPr>
      <w:r w:rsidDel="00000000" w:rsidR="00000000" w:rsidRPr="00000000">
        <w:rPr>
          <w:rtl w:val="0"/>
        </w:rPr>
      </w:r>
    </w:p>
    <w:p w:rsidR="00000000" w:rsidDel="00000000" w:rsidP="00000000" w:rsidRDefault="00000000" w:rsidRPr="00000000" w14:paraId="0000000A">
      <w:pPr>
        <w:spacing w:after="60" w:before="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160.0" w:type="dxa"/>
              <w:left w:w="200.0" w:type="dxa"/>
              <w:bottom w:w="160.0" w:type="dxa"/>
              <w:right w:w="200.0" w:type="dxa"/>
            </w:tcMar>
          </w:tcPr>
          <w:p w:rsidR="00000000" w:rsidDel="00000000" w:rsidP="00000000" w:rsidRDefault="00000000" w:rsidRPr="00000000" w14:paraId="0000000B">
            <w:pPr>
              <w:spacing w:after="60" w:before="0" w:lineRule="auto"/>
              <w:jc w:val="center"/>
              <w:rPr/>
            </w:pPr>
            <w:r w:rsidDel="00000000" w:rsidR="00000000" w:rsidRPr="00000000">
              <w:rPr>
                <w:rFonts w:ascii="Arial" w:cs="Arial" w:eastAsia="Arial" w:hAnsi="Arial"/>
                <w:b w:val="1"/>
                <w:bCs w:val="1"/>
                <w:color w:val="ffffff"/>
                <w:sz w:val="24"/>
                <w:szCs w:val="24"/>
                <w:rtl w:val="0"/>
              </w:rPr>
              <w:t xml:space="preserve">Diseñador Instruccional:</w:t>
            </w: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rFonts w:ascii="Arial" w:cs="Arial" w:eastAsia="Arial" w:hAnsi="Arial"/>
                <w:color w:val="bdd7ee"/>
                <w:sz w:val="22"/>
                <w:szCs w:val="22"/>
                <w:rtl w:val="0"/>
              </w:rPr>
              <w:t xml:space="preserve">Osiel Alejandro Perales Jimenez</w:t>
            </w:r>
            <w:r w:rsidDel="00000000" w:rsidR="00000000" w:rsidRPr="00000000">
              <w:rPr>
                <w:rtl w:val="0"/>
              </w:rPr>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Índice</w:t>
      </w:r>
      <w:r w:rsidDel="00000000" w:rsidR="00000000" w:rsidRPr="00000000">
        <w:rPr>
          <w:rtl w:val="0"/>
        </w:rPr>
      </w:r>
    </w:p>
    <w:p w:rsidR="00000000" w:rsidDel="00000000" w:rsidP="00000000" w:rsidRDefault="00000000" w:rsidRPr="00000000" w14:paraId="0000000F">
      <w:pPr>
        <w:spacing w:after="60" w:before="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5280"/>
        <w:tblGridChange w:id="0">
          <w:tblGrid>
            <w:gridCol w:w="4800"/>
            <w:gridCol w:w="52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40.0" w:type="dxa"/>
              <w:bottom w:w="80.0" w:type="dxa"/>
              <w:right w:w="14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8"/>
                <w:szCs w:val="18"/>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40.0" w:type="dxa"/>
              <w:bottom w:w="80.0" w:type="dxa"/>
              <w:right w:w="14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18"/>
                <w:szCs w:val="18"/>
                <w:rtl w:val="0"/>
              </w:rPr>
              <w:t xml:space="preserve">Página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0"/>
                <w:bCs w:val="0"/>
                <w:color w:val="262626"/>
                <w:sz w:val="18"/>
                <w:szCs w:val="18"/>
                <w:rtl w:val="0"/>
              </w:rPr>
              <w:t xml:space="preserve">Presentación del taller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0"/>
                <w:bCs w:val="0"/>
                <w:color w:val="262626"/>
                <w:sz w:val="18"/>
                <w:szCs w:val="18"/>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0"/>
                <w:bCs w:val="0"/>
                <w:color w:val="262626"/>
                <w:sz w:val="18"/>
                <w:szCs w:val="18"/>
                <w:rtl w:val="0"/>
              </w:rPr>
              <w:t xml:space="preserve">Bienvenida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0"/>
                <w:bCs w:val="0"/>
                <w:color w:val="262626"/>
                <w:sz w:val="18"/>
                <w:szCs w:val="18"/>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0"/>
                <w:bCs w:val="0"/>
                <w:color w:val="262626"/>
                <w:sz w:val="18"/>
                <w:szCs w:val="18"/>
                <w:rtl w:val="0"/>
              </w:rPr>
              <w:t xml:space="preserve">Recomendaciones para utilizar este manual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0"/>
                <w:bCs w:val="0"/>
                <w:color w:val="262626"/>
                <w:sz w:val="18"/>
                <w:szCs w:val="18"/>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0"/>
                <w:bCs w:val="0"/>
                <w:color w:val="262626"/>
                <w:sz w:val="18"/>
                <w:szCs w:val="18"/>
                <w:rtl w:val="0"/>
              </w:rPr>
              <w:t xml:space="preserve">Organización del manual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0"/>
                <w:bCs w:val="0"/>
                <w:color w:val="262626"/>
                <w:sz w:val="18"/>
                <w:szCs w:val="18"/>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color w:val="262626"/>
                <w:sz w:val="18"/>
                <w:szCs w:val="18"/>
                <w:rtl w:val="0"/>
              </w:rPr>
              <w:t xml:space="preserve">Introducción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color w:val="262626"/>
                <w:sz w:val="18"/>
                <w:szCs w:val="18"/>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color w:val="262626"/>
                <w:sz w:val="18"/>
                <w:szCs w:val="18"/>
                <w:rtl w:val="0"/>
              </w:rPr>
              <w:t xml:space="preserve">Beneficios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color w:val="262626"/>
                <w:sz w:val="18"/>
                <w:szCs w:val="18"/>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color w:val="262626"/>
                <w:sz w:val="18"/>
                <w:szCs w:val="18"/>
                <w:rtl w:val="0"/>
              </w:rPr>
              <w:t xml:space="preserve">Enfoque didáctico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color w:val="262626"/>
                <w:sz w:val="18"/>
                <w:szCs w:val="18"/>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color w:val="262626"/>
                <w:sz w:val="18"/>
                <w:szCs w:val="18"/>
                <w:rtl w:val="0"/>
              </w:rPr>
              <w:t xml:space="preserve">Objetivo General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color w:val="262626"/>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color w:val="262626"/>
                <w:sz w:val="18"/>
                <w:szCs w:val="18"/>
                <w:rtl w:val="0"/>
              </w:rPr>
              <w:t xml:space="preserve">Objetivos Particulares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color w:val="262626"/>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0"/>
                <w:bCs w:val="0"/>
                <w:color w:val="262626"/>
                <w:sz w:val="18"/>
                <w:szCs w:val="18"/>
                <w:rtl w:val="0"/>
              </w:rPr>
              <w:t xml:space="preserve">Análisis de expectativas y compromisos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color w:val="262626"/>
                <w:sz w:val="18"/>
                <w:szCs w:val="18"/>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color w:val="262626"/>
                <w:sz w:val="18"/>
                <w:szCs w:val="18"/>
                <w:rtl w:val="0"/>
              </w:rPr>
              <w:t xml:space="preserve">Momentos de evaluación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color w:val="262626"/>
                <w:sz w:val="18"/>
                <w:szCs w:val="18"/>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color w:val="262626"/>
                <w:sz w:val="18"/>
                <w:szCs w:val="18"/>
                <w:rtl w:val="0"/>
              </w:rPr>
              <w:t xml:space="preserve">MÓDULO I: Encuadre y Fundamentos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color w:val="262626"/>
                <w:sz w:val="18"/>
                <w:szCs w:val="18"/>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color w:val="262626"/>
                <w:sz w:val="18"/>
                <w:szCs w:val="18"/>
                <w:rtl w:val="0"/>
              </w:rPr>
              <w:t xml:space="preserve">MÓDULO II: Estructura Maestra del Prompt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262626"/>
                <w:sz w:val="18"/>
                <w:szCs w:val="18"/>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color w:val="262626"/>
                <w:sz w:val="18"/>
                <w:szCs w:val="18"/>
                <w:rtl w:val="0"/>
              </w:rPr>
              <w:t xml:space="preserve">MÓDULO III: Sesgos, Alucinaciones y Ética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262626"/>
                <w:sz w:val="18"/>
                <w:szCs w:val="18"/>
                <w:rtl w:val="0"/>
              </w:rPr>
              <w:t xml:space="preserve">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262626"/>
                <w:sz w:val="18"/>
                <w:szCs w:val="18"/>
                <w:rtl w:val="0"/>
              </w:rPr>
              <w:t xml:space="preserve">Evaluación Diagnóstica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262626"/>
                <w:sz w:val="18"/>
                <w:szCs w:val="18"/>
                <w:rtl w:val="0"/>
              </w:rPr>
              <w:t xml:space="preserve">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color w:val="262626"/>
                <w:sz w:val="18"/>
                <w:szCs w:val="18"/>
                <w:rtl w:val="0"/>
              </w:rPr>
              <w:t xml:space="preserve">Evaluación Formativa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262626"/>
                <w:sz w:val="18"/>
                <w:szCs w:val="18"/>
                <w:rtl w:val="0"/>
              </w:rPr>
              <w:t xml:space="preserve">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262626"/>
                <w:sz w:val="18"/>
                <w:szCs w:val="18"/>
                <w:rtl w:val="0"/>
              </w:rPr>
              <w:t xml:space="preserve">Evaluación Final (Sumativa)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262626"/>
                <w:sz w:val="18"/>
                <w:szCs w:val="18"/>
                <w:rtl w:val="0"/>
              </w:rPr>
              <w:t xml:space="preserve">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262626"/>
                <w:sz w:val="18"/>
                <w:szCs w:val="18"/>
                <w:rtl w:val="0"/>
              </w:rPr>
              <w:t xml:space="preserve">Bibliografía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262626"/>
                <w:sz w:val="18"/>
                <w:szCs w:val="18"/>
                <w:rtl w:val="0"/>
              </w:rPr>
              <w:t xml:space="preserve">21</w:t>
            </w:r>
            <w:r w:rsidDel="00000000" w:rsidR="00000000" w:rsidRPr="00000000">
              <w:rPr>
                <w:rtl w:val="0"/>
              </w:rPr>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Presentación</w:t>
      </w: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rFonts w:ascii="Arial" w:cs="Arial" w:eastAsia="Arial" w:hAnsi="Arial"/>
          <w:color w:val="262626"/>
          <w:sz w:val="20"/>
          <w:szCs w:val="20"/>
          <w:rtl w:val="0"/>
        </w:rPr>
        <w:t xml:space="preserve">Este curso-taller está diseñado para que los participantes puedan dominar la Inteligencia Artificial (IA) como una herramienta de productividad estratégica. A través de una metodología clara, práctica y accesible, aprenderás a diseñar instrucciones o "prompts" que transforman la IA en un colaborador de alto rendimiento. El taller parte de los conocimientos y procesos que ya tienes en tu vida profesional y personal, para que puedas identificar dónde la IA genera mayor impacto, cómo estructurar instrucciones precisas y cómo usar esta tecnología de manera ética y responsable.</w:t>
      </w:r>
      <w:r w:rsidDel="00000000" w:rsidR="00000000" w:rsidRPr="00000000">
        <w:rPr>
          <w:rtl w:val="0"/>
        </w:rPr>
      </w:r>
    </w:p>
    <w:p w:rsidR="00000000" w:rsidDel="00000000" w:rsidP="00000000" w:rsidRDefault="00000000" w:rsidRPr="00000000" w14:paraId="00000039">
      <w:pPr>
        <w:spacing w:after="60" w:before="0" w:lineRule="auto"/>
        <w:rPr/>
      </w:pPr>
      <w:r w:rsidDel="00000000" w:rsidR="00000000" w:rsidRPr="00000000">
        <w:rPr>
          <w:rtl w:val="0"/>
        </w:rPr>
      </w:r>
    </w:p>
    <w:p w:rsidR="00000000" w:rsidDel="00000000" w:rsidP="00000000" w:rsidRDefault="00000000" w:rsidRPr="00000000" w14:paraId="0000003A">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Bienvenida</w:t>
      </w: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tl w:val="0"/>
        </w:rPr>
        <w:t xml:space="preserve">Te damos</w:t>
      </w:r>
      <w:r w:rsidDel="00000000" w:rsidR="00000000" w:rsidRPr="00000000">
        <w:rPr>
          <w:rFonts w:ascii="Arial" w:cs="Arial" w:eastAsia="Arial" w:hAnsi="Arial"/>
          <w:color w:val="262626"/>
          <w:sz w:val="20"/>
          <w:szCs w:val="20"/>
          <w:rtl w:val="0"/>
        </w:rPr>
        <w:t xml:space="preserve"> la más cordial bienvenida al curso-taller "IA Estratégica y Diseño de Instrucciones". Nuestra intención principal es dotarte de las herramientas más efectivas y actuales para que puedas convertir la Inteligencia Artificial en un multiplicador real de tu productividad. Serás guiado paso a paso desde los fundamentos del pensamiento computacional hasta la construcción de tu propio Asistente IA personalizado, listo para aplicar en tu negocio o entorno profesional desde el día uno.</w:t>
      </w:r>
      <w:r w:rsidDel="00000000" w:rsidR="00000000" w:rsidRPr="00000000">
        <w:rPr>
          <w:rtl w:val="0"/>
        </w:rPr>
      </w:r>
    </w:p>
    <w:p w:rsidR="00000000" w:rsidDel="00000000" w:rsidP="00000000" w:rsidRDefault="00000000" w:rsidRPr="00000000" w14:paraId="0000003C">
      <w:pPr>
        <w:spacing w:after="60" w:before="0" w:lineRule="auto"/>
        <w:rPr/>
      </w:pPr>
      <w:r w:rsidDel="00000000" w:rsidR="00000000" w:rsidRPr="00000000">
        <w:rPr>
          <w:rtl w:val="0"/>
        </w:rPr>
      </w:r>
    </w:p>
    <w:p w:rsidR="00000000" w:rsidDel="00000000" w:rsidP="00000000" w:rsidRDefault="00000000" w:rsidRPr="00000000" w14:paraId="0000003D">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Recomendaciones para utilizar este manual</w:t>
      </w: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rFonts w:ascii="Arial" w:cs="Arial" w:eastAsia="Arial" w:hAnsi="Arial"/>
          <w:color w:val="262626"/>
          <w:sz w:val="20"/>
          <w:szCs w:val="20"/>
          <w:rtl w:val="0"/>
        </w:rPr>
        <w:t xml:space="preserve">Para aprovechar al máximo este manual y el taller, te sugerimos: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Lee cada sección antes de la sesión correspondiente para llegar con contexto previo.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Utiliza los espacios de escritura para registrar tus reflexiones, ejemplos y prompts personales.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Conecta cada concepto con un proceso real de tu trabajo o negocio: la IA solo es poderosa cuando la aplicas a tu realidad.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No te preocupes por la perfección al escribir prompts: el error es parte del aprendizaje iterativo.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Conserva este manual como tu bitácora de prompts y referencia constante después del taller.</w:t>
      </w:r>
    </w:p>
    <w:p w:rsidR="00000000" w:rsidDel="00000000" w:rsidP="00000000" w:rsidRDefault="00000000" w:rsidRPr="00000000" w14:paraId="00000044">
      <w:pPr>
        <w:spacing w:after="60" w:before="0" w:lineRule="auto"/>
        <w:rPr/>
      </w:pPr>
      <w:r w:rsidDel="00000000" w:rsidR="00000000" w:rsidRPr="00000000">
        <w:rPr>
          <w:rtl w:val="0"/>
        </w:rPr>
      </w:r>
    </w:p>
    <w:p w:rsidR="00000000" w:rsidDel="00000000" w:rsidP="00000000" w:rsidRDefault="00000000" w:rsidRPr="00000000" w14:paraId="00000045">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Organización del manual</w:t>
      </w:r>
      <w:r w:rsidDel="00000000" w:rsidR="00000000" w:rsidRPr="00000000">
        <w:rPr>
          <w:rtl w:val="0"/>
        </w:rPr>
      </w:r>
    </w:p>
    <w:p w:rsidR="00000000" w:rsidDel="00000000" w:rsidP="00000000" w:rsidRDefault="00000000" w:rsidRPr="00000000" w14:paraId="00000046">
      <w:pPr>
        <w:spacing w:after="80" w:before="80" w:lineRule="auto"/>
        <w:jc w:val="both"/>
        <w:rPr/>
      </w:pPr>
      <w:r w:rsidDel="00000000" w:rsidR="00000000" w:rsidRPr="00000000">
        <w:rPr>
          <w:rFonts w:ascii="Arial" w:cs="Arial" w:eastAsia="Arial" w:hAnsi="Arial"/>
          <w:color w:val="262626"/>
          <w:sz w:val="20"/>
          <w:szCs w:val="20"/>
          <w:rtl w:val="0"/>
        </w:rPr>
        <w:t xml:space="preserve">Este manual está estructurado en secciones progresivas que te guiarán desde los fundamentos conceptuales hasta la práctica aplicada. En él encontrarás: el índice de contenidos, la presentación del taller, los objetivos de aprendizaje, los formularios de encuadre y compromisos, el desarrollo completo de los tres módulos temáticos con ejercicios y actividades prácticas, los instrumentos de evaluación que se aplicarán durante el curso, y la bibliografía de referencia para que puedas continuar tu formación de manera autónoma.</w:t>
      </w: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Introducción</w:t>
      </w:r>
      <w:r w:rsidDel="00000000" w:rsidR="00000000" w:rsidRPr="00000000">
        <w:rPr>
          <w:rtl w:val="0"/>
        </w:rPr>
      </w:r>
    </w:p>
    <w:p w:rsidR="00000000" w:rsidDel="00000000" w:rsidP="00000000" w:rsidRDefault="00000000" w:rsidRPr="00000000" w14:paraId="00000049">
      <w:pPr>
        <w:spacing w:after="80" w:before="80" w:lineRule="auto"/>
        <w:jc w:val="both"/>
        <w:rPr/>
      </w:pPr>
      <w:r w:rsidDel="00000000" w:rsidR="00000000" w:rsidRPr="00000000">
        <w:rPr>
          <w:rFonts w:ascii="Arial" w:cs="Arial" w:eastAsia="Arial" w:hAnsi="Arial"/>
          <w:color w:val="262626"/>
          <w:sz w:val="20"/>
          <w:szCs w:val="20"/>
          <w:rtl w:val="0"/>
        </w:rPr>
        <w:t xml:space="preserve">La intención principal de este manual es proporcionar una guía de seguimiento eficiente para el participante, basada en los procedimientos didácticos que se desarrollarán durante el taller. Vivimos una transformación tecnológica sin precedentes: los motores de búsqueda tradicionales están siendo reemplazados por motores de razonamiento basados en Inteligencia Artificial que no solo encuentran información, sino que la procesan, analizan, redactan y crean. Entender esta diferencia es el primer paso para convertirte en un usuario estratégico de estas herramientas.</w:t>
      </w:r>
      <w:r w:rsidDel="00000000" w:rsidR="00000000" w:rsidRPr="00000000">
        <w:rPr>
          <w:rtl w:val="0"/>
        </w:rPr>
      </w:r>
    </w:p>
    <w:p w:rsidR="00000000" w:rsidDel="00000000" w:rsidP="00000000" w:rsidRDefault="00000000" w:rsidRPr="00000000" w14:paraId="0000004A">
      <w:pPr>
        <w:spacing w:after="80" w:before="80" w:lineRule="auto"/>
        <w:jc w:val="both"/>
        <w:rPr/>
      </w:pPr>
      <w:r w:rsidDel="00000000" w:rsidR="00000000" w:rsidRPr="00000000">
        <w:rPr>
          <w:rFonts w:ascii="Arial" w:cs="Arial" w:eastAsia="Arial" w:hAnsi="Arial"/>
          <w:color w:val="262626"/>
          <w:sz w:val="20"/>
          <w:szCs w:val="20"/>
          <w:rtl w:val="0"/>
        </w:rPr>
        <w:t xml:space="preserve">Este manual contiene información práctica sobre los temas, ejercicios y la experiencia que vivirás como participante. El enfoque es totalmente aplicado: cada concepto va acompañado de un ejercicio que puedes ejecutar de inmediato en tu contexto real.</w:t>
      </w:r>
      <w:r w:rsidDel="00000000" w:rsidR="00000000" w:rsidRPr="00000000">
        <w:rPr>
          <w:rtl w:val="0"/>
        </w:rPr>
      </w:r>
    </w:p>
    <w:p w:rsidR="00000000" w:rsidDel="00000000" w:rsidP="00000000" w:rsidRDefault="00000000" w:rsidRPr="00000000" w14:paraId="0000004B">
      <w:pPr>
        <w:spacing w:after="60" w:before="0" w:lineRule="auto"/>
        <w:rPr/>
      </w:pPr>
      <w:r w:rsidDel="00000000" w:rsidR="00000000" w:rsidRPr="00000000">
        <w:rPr>
          <w:rtl w:val="0"/>
        </w:rPr>
      </w:r>
    </w:p>
    <w:p w:rsidR="00000000" w:rsidDel="00000000" w:rsidP="00000000" w:rsidRDefault="00000000" w:rsidRPr="00000000" w14:paraId="0000004C">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Beneficios que el curso aportará a los participantes</w:t>
      </w:r>
      <w:r w:rsidDel="00000000" w:rsidR="00000000" w:rsidRPr="00000000">
        <w:rPr>
          <w:rtl w:val="0"/>
        </w:rPr>
      </w:r>
    </w:p>
    <w:p w:rsidR="00000000" w:rsidDel="00000000" w:rsidP="00000000" w:rsidRDefault="00000000" w:rsidRPr="00000000" w14:paraId="0000004D">
      <w:pPr>
        <w:spacing w:after="80" w:before="160" w:lineRule="auto"/>
        <w:rPr/>
      </w:pPr>
      <w:r w:rsidDel="00000000" w:rsidR="00000000" w:rsidRPr="00000000">
        <w:rPr>
          <w:rFonts w:ascii="Arial" w:cs="Arial" w:eastAsia="Arial" w:hAnsi="Arial"/>
          <w:b w:val="1"/>
          <w:bCs w:val="1"/>
          <w:color w:val="262626"/>
          <w:sz w:val="22"/>
          <w:szCs w:val="22"/>
          <w:rtl w:val="0"/>
        </w:rPr>
        <w:t xml:space="preserve">Beneficios laborales y profesionales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Optimización de procesos repetitivos, liberando hasta un 70% del tiempo invertido en tareas mecánicas.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Mejora en la precisión y calidad de tus interacciones con herramientas de IA.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Generación de plantillas y prompts reutilizables para automatización continua.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Reducción de costos operativos mediante el uso eficiente de tokens en modelos de IA.</w:t>
      </w:r>
    </w:p>
    <w:p w:rsidR="00000000" w:rsidDel="00000000" w:rsidP="00000000" w:rsidRDefault="00000000" w:rsidRPr="00000000" w14:paraId="00000052">
      <w:pPr>
        <w:spacing w:after="60" w:before="0" w:lineRule="auto"/>
        <w:rPr/>
      </w:pPr>
      <w:r w:rsidDel="00000000" w:rsidR="00000000" w:rsidRPr="00000000">
        <w:rPr>
          <w:rtl w:val="0"/>
        </w:rPr>
      </w:r>
    </w:p>
    <w:p w:rsidR="00000000" w:rsidDel="00000000" w:rsidP="00000000" w:rsidRDefault="00000000" w:rsidRPr="00000000" w14:paraId="00000053">
      <w:pPr>
        <w:spacing w:after="80" w:before="160" w:lineRule="auto"/>
        <w:rPr/>
      </w:pPr>
      <w:r w:rsidDel="00000000" w:rsidR="00000000" w:rsidRPr="00000000">
        <w:rPr>
          <w:rFonts w:ascii="Arial" w:cs="Arial" w:eastAsia="Arial" w:hAnsi="Arial"/>
          <w:b w:val="1"/>
          <w:bCs w:val="1"/>
          <w:color w:val="262626"/>
          <w:sz w:val="22"/>
          <w:szCs w:val="22"/>
          <w:rtl w:val="0"/>
        </w:rPr>
        <w:t xml:space="preserve">Beneficios personales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Desarrollo de competencias digitales avanzadas con alto valor en el mercado laboral actual.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Capacidad para diseñar instrucciones proactivas, precisas y personalizadas para cualquier contexto.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Conciencia ética sobre el uso responsable de la Inteligencia Artificial.</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Certificación que valida tus nuevas competencias profesionales ante el estándar EC0301.</w:t>
      </w:r>
    </w:p>
    <w:p w:rsidR="00000000" w:rsidDel="00000000" w:rsidP="00000000" w:rsidRDefault="00000000" w:rsidRPr="00000000" w14:paraId="00000058">
      <w:pPr>
        <w:spacing w:after="60" w:before="0" w:lineRule="auto"/>
        <w:rPr/>
      </w:pPr>
      <w:r w:rsidDel="00000000" w:rsidR="00000000" w:rsidRPr="00000000">
        <w:rPr>
          <w:rtl w:val="0"/>
        </w:rPr>
      </w:r>
    </w:p>
    <w:p w:rsidR="00000000" w:rsidDel="00000000" w:rsidP="00000000" w:rsidRDefault="00000000" w:rsidRPr="00000000" w14:paraId="00000059">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Enfoque Didáctico del curso</w:t>
      </w:r>
      <w:r w:rsidDel="00000000" w:rsidR="00000000" w:rsidRPr="00000000">
        <w:rPr>
          <w:rtl w:val="0"/>
        </w:rPr>
      </w:r>
    </w:p>
    <w:p w:rsidR="00000000" w:rsidDel="00000000" w:rsidP="00000000" w:rsidRDefault="00000000" w:rsidRPr="00000000" w14:paraId="0000005A">
      <w:pPr>
        <w:spacing w:after="80" w:before="80" w:lineRule="auto"/>
        <w:jc w:val="both"/>
        <w:rPr/>
      </w:pPr>
      <w:r w:rsidDel="00000000" w:rsidR="00000000" w:rsidRPr="00000000">
        <w:rPr>
          <w:rFonts w:ascii="Arial" w:cs="Arial" w:eastAsia="Arial" w:hAnsi="Arial"/>
          <w:color w:val="262626"/>
          <w:sz w:val="20"/>
          <w:szCs w:val="20"/>
          <w:rtl w:val="0"/>
        </w:rPr>
        <w:t xml:space="preserve">Este curso-taller se imparte en modalidad presencial y está basado en un enfoque constructivista: aprenderás construyendo sobre tus conocimientos previos y experiencia profesional. Las técnicas instruccionales utilizadas son: Expositiva Dialogada (Módulo I), Demostrativa en vivo con herramientas de IA reales (Módulo II) y Diálogo-Discusión colaborativa (Módulo III). Cada módulo integra teoría y práctica de manera simultánea. La evaluación es continua y formativa, con retroalimentación inmediata del instructor.</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Objetivo General</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6" w:val="single"/>
              <w:left w:color="2e74b5" w:space="0" w:sz="6" w:val="single"/>
              <w:bottom w:color="000000" w:space="0" w:sz="0" w:val="nil"/>
              <w:right w:color="000000" w:space="0" w:sz="0" w:val="nil"/>
            </w:tcBorders>
            <w:shd w:fill="2e74b5" w:val="clear"/>
            <w:tcMar>
              <w:top w:w="80.0" w:type="dxa"/>
              <w:left w:w="160.0" w:type="dxa"/>
              <w:bottom w:w="80.0" w:type="dxa"/>
              <w:right w:w="16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1"/>
                <w:szCs w:val="21"/>
                <w:rtl w:val="0"/>
              </w:rPr>
              <w:t xml:space="preserve">Al finalizar el curso-taller, el participante:</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color w:val="262626"/>
                <w:sz w:val="20"/>
                <w:szCs w:val="20"/>
                <w:rtl w:val="0"/>
              </w:rPr>
              <w:t xml:space="preserve">Diseñará y aplicará prompts estratégicos utilizando la Estructura Maestra (Rol, Contexto, Instrucción, Restricciones, Formato) para automatizar procesos personales y empresariales, mediante ejercicios prácticos, retroalimentación por pares y evaluaciones formativas, optimizando su productividad, reduciendo tiempos en tareas mecánicas y fomentando un uso responsable y ético de la Inteligencia Artificial en su entorno profesional.</w:t>
            </w:r>
            <w:r w:rsidDel="00000000" w:rsidR="00000000" w:rsidRPr="00000000">
              <w:rPr>
                <w:rtl w:val="0"/>
              </w:rPr>
            </w:r>
          </w:p>
        </w:tc>
      </w:tr>
    </w:tbl>
    <w:p w:rsidR="00000000" w:rsidDel="00000000" w:rsidP="00000000" w:rsidRDefault="00000000" w:rsidRPr="00000000" w14:paraId="0000005F">
      <w:pPr>
        <w:spacing w:after="60" w:before="0" w:lineRule="auto"/>
        <w:rPr/>
      </w:pPr>
      <w:r w:rsidDel="00000000" w:rsidR="00000000" w:rsidRPr="00000000">
        <w:rPr>
          <w:rtl w:val="0"/>
        </w:rPr>
      </w:r>
    </w:p>
    <w:p w:rsidR="00000000" w:rsidDel="00000000" w:rsidP="00000000" w:rsidRDefault="00000000" w:rsidRPr="00000000" w14:paraId="00000060">
      <w:pPr>
        <w:spacing w:after="60" w:before="0" w:lineRule="auto"/>
        <w:rPr/>
      </w:pPr>
      <w:r w:rsidDel="00000000" w:rsidR="00000000" w:rsidRPr="00000000">
        <w:rPr>
          <w:rtl w:val="0"/>
        </w:rPr>
      </w:r>
    </w:p>
    <w:p w:rsidR="00000000" w:rsidDel="00000000" w:rsidP="00000000" w:rsidRDefault="00000000" w:rsidRPr="00000000" w14:paraId="00000061">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Objetivos Particulares</w:t>
      </w:r>
      <w:r w:rsidDel="00000000" w:rsidR="00000000" w:rsidRPr="00000000">
        <w:rPr>
          <w:rtl w:val="0"/>
        </w:rPr>
      </w:r>
    </w:p>
    <w:p w:rsidR="00000000" w:rsidDel="00000000" w:rsidP="00000000" w:rsidRDefault="00000000" w:rsidRPr="00000000" w14:paraId="00000062">
      <w:pPr>
        <w:spacing w:after="80" w:before="80" w:lineRule="auto"/>
        <w:jc w:val="both"/>
        <w:rPr/>
      </w:pPr>
      <w:r w:rsidDel="00000000" w:rsidR="00000000" w:rsidRPr="00000000">
        <w:rPr>
          <w:rFonts w:ascii="Arial" w:cs="Arial" w:eastAsia="Arial" w:hAnsi="Arial"/>
          <w:color w:val="262626"/>
          <w:sz w:val="20"/>
          <w:szCs w:val="20"/>
          <w:rtl w:val="0"/>
        </w:rPr>
        <w:t xml:space="preserve">El participante:</w:t>
      </w:r>
      <w:r w:rsidDel="00000000" w:rsidR="00000000" w:rsidRPr="00000000">
        <w:rPr>
          <w:rtl w:val="0"/>
        </w:rPr>
      </w:r>
    </w:p>
    <w:p w:rsidR="00000000" w:rsidDel="00000000" w:rsidP="00000000" w:rsidRDefault="00000000" w:rsidRPr="00000000" w14:paraId="00000063">
      <w:pPr>
        <w:spacing w:after="60" w:before="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f4e79"/>
          <w:sz w:val="20"/>
          <w:szCs w:val="20"/>
          <w:u w:val="none"/>
          <w:shd w:fill="auto" w:val="clear"/>
          <w:vertAlign w:val="baseline"/>
          <w:rtl w:val="0"/>
        </w:rPr>
        <w:t xml:space="preserve">Módulo I — </w:t>
      </w: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Comprenderá el cambio de paradigma de buscadores a motores de razonamiento e identificará procesos repetitivos en su negocio o entorno susceptibles de automatización mediante IA, a través de un taller práctico con herramientas accesibles y guía ética.</w:t>
      </w:r>
    </w:p>
    <w:p w:rsidR="00000000" w:rsidDel="00000000" w:rsidP="00000000" w:rsidRDefault="00000000" w:rsidRPr="00000000" w14:paraId="00000065">
      <w:pPr>
        <w:spacing w:after="60" w:before="0" w:lineRule="auto"/>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f4e79"/>
          <w:sz w:val="20"/>
          <w:szCs w:val="20"/>
          <w:u w:val="none"/>
          <w:shd w:fill="auto" w:val="clear"/>
          <w:vertAlign w:val="baseline"/>
          <w:rtl w:val="0"/>
        </w:rPr>
        <w:t xml:space="preserve">Módulo II — </w:t>
      </w: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Aprenderá y aplicará la Estructura Maestra del Prompt (Rol, Contexto, Instrucción, Restricciones, Formato) en ejemplos adaptados a su entorno, mediante ejercicios prácticos en parejas y plantillas, generando prompts precisos y reutilizables que optimicen la interacción con IA.</w:t>
      </w:r>
    </w:p>
    <w:p w:rsidR="00000000" w:rsidDel="00000000" w:rsidP="00000000" w:rsidRDefault="00000000" w:rsidRPr="00000000" w14:paraId="00000067">
      <w:pPr>
        <w:spacing w:after="60" w:before="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f4e79"/>
          <w:sz w:val="20"/>
          <w:szCs w:val="20"/>
          <w:u w:val="none"/>
          <w:shd w:fill="auto" w:val="clear"/>
          <w:vertAlign w:val="baseline"/>
          <w:rtl w:val="0"/>
        </w:rPr>
        <w:t xml:space="preserve">Módulo III — </w:t>
      </w: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Desarrollará actitudes de colaboración activa y compartirá conocimientos con sus compañeros, desarrollando técnicas para corregir prompts, detectar sesgos y evitar alucinaciones en el diseño de instrucciones, asegurando la aplicación continua y responsable de la IA en su negocio.</w:t>
      </w:r>
    </w:p>
    <w:p w:rsidR="00000000" w:rsidDel="00000000" w:rsidP="00000000" w:rsidRDefault="00000000" w:rsidRPr="00000000" w14:paraId="00000069">
      <w:pPr>
        <w:spacing w:after="60" w:before="0"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1"/>
          <w:bCs w:val="1"/>
          <w:i w:val="0"/>
          <w:iCs w:val="0"/>
          <w:smallCaps w:val="0"/>
          <w:strike w:val="0"/>
          <w:color w:val="1f4e79"/>
          <w:sz w:val="20"/>
          <w:szCs w:val="20"/>
          <w:u w:val="none"/>
          <w:shd w:fill="auto" w:val="clear"/>
          <w:vertAlign w:val="baseline"/>
          <w:rtl w:val="0"/>
        </w:rPr>
        <w:t xml:space="preserve">Transversal — Saber Convivir: </w:t>
      </w: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A lo largo del curso desarrollará actitudes de colaboración activa, intercambio de prompts y retroalimentación entre pares, fortaleciendo habilidades sociales y profesionales, creando redes de contacto y promoviendo el aprendizaje mutuo.</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Análisis de Expectativas y Compromisos</w:t>
      </w:r>
      <w:r w:rsidDel="00000000" w:rsidR="00000000" w:rsidRPr="00000000">
        <w:rPr>
          <w:rtl w:val="0"/>
        </w:rPr>
      </w:r>
    </w:p>
    <w:p w:rsidR="00000000" w:rsidDel="00000000" w:rsidP="00000000" w:rsidRDefault="00000000" w:rsidRPr="00000000" w14:paraId="0000006D">
      <w:pPr>
        <w:spacing w:after="80" w:before="80" w:lineRule="auto"/>
        <w:jc w:val="both"/>
        <w:rPr/>
      </w:pPr>
      <w:r w:rsidDel="00000000" w:rsidR="00000000" w:rsidRPr="00000000">
        <w:rPr>
          <w:rFonts w:ascii="Arial" w:cs="Arial" w:eastAsia="Arial" w:hAnsi="Arial"/>
          <w:color w:val="262626"/>
          <w:sz w:val="20"/>
          <w:szCs w:val="20"/>
          <w:rtl w:val="0"/>
        </w:rPr>
        <w:t xml:space="preserve">Instrucciones: Contesta de forma individual cada una de las siguientes preguntas antes de iniciar el taller.</w:t>
      </w:r>
      <w:r w:rsidDel="00000000" w:rsidR="00000000" w:rsidRPr="00000000">
        <w:rPr>
          <w:rtl w:val="0"/>
        </w:rPr>
      </w:r>
    </w:p>
    <w:p w:rsidR="00000000" w:rsidDel="00000000" w:rsidP="00000000" w:rsidRDefault="00000000" w:rsidRPr="00000000" w14:paraId="0000006E">
      <w:pPr>
        <w:spacing w:after="6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f4e79"/>
                <w:sz w:val="20"/>
                <w:szCs w:val="20"/>
                <w:rtl w:val="0"/>
              </w:rPr>
              <w:t xml:space="preserve">¿Cuáles son mis expectativas de este curso?</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70">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71">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72">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73">
            <w:pPr>
              <w:spacing w:after="200" w:before="0" w:lineRule="auto"/>
              <w:rPr/>
            </w:pPr>
            <w:r w:rsidDel="00000000" w:rsidR="00000000" w:rsidRPr="00000000">
              <w:rPr>
                <w:rtl w:val="0"/>
              </w:rPr>
            </w:r>
          </w:p>
        </w:tc>
      </w:tr>
    </w:tbl>
    <w:p w:rsidR="00000000" w:rsidDel="00000000" w:rsidP="00000000" w:rsidRDefault="00000000" w:rsidRPr="00000000" w14:paraId="00000074">
      <w:pPr>
        <w:spacing w:after="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f4e79"/>
                <w:sz w:val="20"/>
                <w:szCs w:val="20"/>
                <w:rtl w:val="0"/>
              </w:rPr>
              <w:t xml:space="preserve">¿Qué proceso específico de mi trabajo o negocio espero automatizar o mejorar con IA?</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76">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77">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78">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79">
            <w:pPr>
              <w:spacing w:after="200" w:before="0" w:lineRule="auto"/>
              <w:rPr/>
            </w:pPr>
            <w:r w:rsidDel="00000000" w:rsidR="00000000" w:rsidRPr="00000000">
              <w:rPr>
                <w:rtl w:val="0"/>
              </w:rPr>
            </w:r>
          </w:p>
        </w:tc>
      </w:tr>
    </w:tbl>
    <w:p w:rsidR="00000000" w:rsidDel="00000000" w:rsidP="00000000" w:rsidRDefault="00000000" w:rsidRPr="00000000" w14:paraId="0000007A">
      <w:pPr>
        <w:spacing w:after="60" w:before="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f4e79"/>
                <w:sz w:val="20"/>
                <w:szCs w:val="20"/>
                <w:rtl w:val="0"/>
              </w:rPr>
              <w:t xml:space="preserve">A lo que me comprometo durante el curso es:</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7C">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7D">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7E">
            <w:pPr>
              <w:spacing w:after="200" w:before="0" w:lineRule="auto"/>
              <w:rPr/>
            </w:pPr>
            <w:r w:rsidDel="00000000" w:rsidR="00000000" w:rsidRPr="00000000">
              <w:rPr>
                <w:rtl w:val="0"/>
              </w:rPr>
            </w:r>
          </w:p>
        </w:tc>
      </w:tr>
    </w:tbl>
    <w:p w:rsidR="00000000" w:rsidDel="00000000" w:rsidP="00000000" w:rsidRDefault="00000000" w:rsidRPr="00000000" w14:paraId="0000007F">
      <w:pPr>
        <w:spacing w:after="60" w:before="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f4e79"/>
                <w:sz w:val="20"/>
                <w:szCs w:val="20"/>
                <w:rtl w:val="0"/>
              </w:rPr>
              <w:t xml:space="preserve">Los compromisos y lineamientos que seguiré durante el curso son:</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81">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82">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083">
            <w:pPr>
              <w:spacing w:after="200" w:before="0" w:lineRule="auto"/>
              <w:rPr/>
            </w:pPr>
            <w:r w:rsidDel="00000000" w:rsidR="00000000" w:rsidRPr="00000000">
              <w:rPr>
                <w:rtl w:val="0"/>
              </w:rPr>
            </w:r>
          </w:p>
        </w:tc>
      </w:tr>
    </w:tbl>
    <w:p w:rsidR="00000000" w:rsidDel="00000000" w:rsidP="00000000" w:rsidRDefault="00000000" w:rsidRPr="00000000" w14:paraId="00000084">
      <w:pPr>
        <w:spacing w:after="60" w:before="0" w:lineRule="auto"/>
        <w:rPr/>
      </w:pPr>
      <w:r w:rsidDel="00000000" w:rsidR="00000000" w:rsidRPr="00000000">
        <w:rPr>
          <w:rtl w:val="0"/>
        </w:rPr>
      </w:r>
    </w:p>
    <w:p w:rsidR="00000000" w:rsidDel="00000000" w:rsidP="00000000" w:rsidRDefault="00000000" w:rsidRPr="00000000" w14:paraId="00000085">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Momentos de Evaluación</w:t>
      </w:r>
      <w:r w:rsidDel="00000000" w:rsidR="00000000" w:rsidRPr="00000000">
        <w:rPr>
          <w:rtl w:val="0"/>
        </w:rPr>
      </w:r>
    </w:p>
    <w:p w:rsidR="00000000" w:rsidDel="00000000" w:rsidP="00000000" w:rsidRDefault="00000000" w:rsidRPr="00000000" w14:paraId="00000086">
      <w:pPr>
        <w:spacing w:after="80" w:before="80" w:lineRule="auto"/>
        <w:jc w:val="both"/>
        <w:rPr/>
      </w:pPr>
      <w:r w:rsidDel="00000000" w:rsidR="00000000" w:rsidRPr="00000000">
        <w:rPr>
          <w:rFonts w:ascii="Arial" w:cs="Arial" w:eastAsia="Arial" w:hAnsi="Arial"/>
          <w:color w:val="262626"/>
          <w:sz w:val="20"/>
          <w:szCs w:val="20"/>
          <w:rtl w:val="0"/>
        </w:rPr>
        <w:t xml:space="preserve">Este curso-taller contempla tres momentos de evaluación. La evaluación diagnóstica, al inicio, identificará tus conocimientos previos sobre IA. La evaluación formativa, durante el Módulo II, verificará que hayas construido correctamente tu Prompt Maestro con los 5 componentes de la Estructura Maestra. La evaluación sumativa, al cierre, evaluará tanto tu capacidad práctica de crear un asistente aplicable como tu comprensión de los principios éticos del uso de IA.</w:t>
      </w:r>
      <w:r w:rsidDel="00000000" w:rsidR="00000000" w:rsidRPr="00000000">
        <w:rPr>
          <w:rtl w:val="0"/>
        </w:rPr>
      </w:r>
    </w:p>
    <w:p w:rsidR="00000000" w:rsidDel="00000000" w:rsidP="00000000" w:rsidRDefault="00000000" w:rsidRPr="00000000" w14:paraId="00000087">
      <w:pPr>
        <w:spacing w:after="60" w:before="0" w:lineRule="auto"/>
        <w:rPr/>
      </w:pP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Fonts w:ascii="Arial" w:cs="Arial" w:eastAsia="Arial" w:hAnsi="Arial"/>
          <w:b w:val="1"/>
          <w:bCs w:val="1"/>
          <w:color w:val="1f4e79"/>
          <w:sz w:val="20"/>
          <w:szCs w:val="20"/>
          <w:rtl w:val="0"/>
        </w:rPr>
        <w:t xml:space="preserve">La calificación mínima aprobatoria de este curso es del 80%. Esta calificación se distribuye de la siguiente manera:</w:t>
      </w:r>
      <w:r w:rsidDel="00000000" w:rsidR="00000000" w:rsidRPr="00000000">
        <w:rPr>
          <w:rtl w:val="0"/>
        </w:rPr>
      </w:r>
    </w:p>
    <w:p w:rsidR="00000000" w:rsidDel="00000000" w:rsidP="00000000" w:rsidRDefault="00000000" w:rsidRPr="00000000" w14:paraId="00000089">
      <w:pPr>
        <w:spacing w:after="60" w:before="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4880"/>
        <w:tblGridChange w:id="0">
          <w:tblGrid>
            <w:gridCol w:w="2600"/>
            <w:gridCol w:w="2600"/>
            <w:gridCol w:w="48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19"/>
                <w:szCs w:val="19"/>
                <w:rtl w:val="0"/>
              </w:rPr>
              <w:t xml:space="preserve">Factor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19"/>
                <w:szCs w:val="19"/>
                <w:rtl w:val="0"/>
              </w:rPr>
              <w:t xml:space="preserve">Porcentaje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19"/>
                <w:szCs w:val="19"/>
                <w:rtl w:val="0"/>
              </w:rPr>
              <w:t xml:space="preserve">Instrumento y momento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0"/>
                <w:bCs w:val="0"/>
                <w:color w:val="262626"/>
                <w:sz w:val="18"/>
                <w:szCs w:val="18"/>
                <w:rtl w:val="0"/>
              </w:rPr>
              <w:t xml:space="preserve">Evaluación Diagnóstica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0"/>
                <w:bCs w:val="0"/>
                <w:color w:val="262626"/>
                <w:sz w:val="18"/>
                <w:szCs w:val="18"/>
                <w:rtl w:val="0"/>
              </w:rPr>
              <w:t xml:space="preserve">Solo referencial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262626"/>
                <w:sz w:val="18"/>
                <w:szCs w:val="18"/>
                <w:rtl w:val="0"/>
              </w:rPr>
              <w:t xml:space="preserve">Cuestionario inicial — Al inicio del taller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262626"/>
                <w:sz w:val="18"/>
                <w:szCs w:val="18"/>
                <w:rtl w:val="0"/>
              </w:rPr>
              <w:t xml:space="preserve">Evaluación Formativa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262626"/>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262626"/>
                <w:sz w:val="18"/>
                <w:szCs w:val="18"/>
                <w:rtl w:val="0"/>
              </w:rPr>
              <w:t xml:space="preserve">Guía de Observación / Lista de cotejo — Final del Módulo II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262626"/>
                <w:sz w:val="18"/>
                <w:szCs w:val="18"/>
                <w:rtl w:val="0"/>
              </w:rPr>
              <w:t xml:space="preserve">Evaluación Sumativa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262626"/>
                <w:sz w:val="18"/>
                <w:szCs w:val="18"/>
                <w:rtl w:val="0"/>
              </w:rPr>
              <w:t xml:space="preserve">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262626"/>
                <w:sz w:val="18"/>
                <w:szCs w:val="18"/>
                <w:rtl w:val="0"/>
              </w:rPr>
              <w:t xml:space="preserve">Cuestionario + Proyecto Prompt Maestro Final — Cierre del taller</w:t>
            </w:r>
            <w:r w:rsidDel="00000000" w:rsidR="00000000" w:rsidRPr="00000000">
              <w:rPr>
                <w:rtl w:val="0"/>
              </w:rPr>
            </w:r>
          </w:p>
        </w:tc>
      </w:tr>
    </w:tbl>
    <w:p w:rsidR="00000000" w:rsidDel="00000000" w:rsidP="00000000" w:rsidRDefault="00000000" w:rsidRPr="00000000" w14:paraId="00000096">
      <w:pPr>
        <w:rPr/>
      </w:pPr>
      <w:r w:rsidDel="00000000" w:rsidR="00000000" w:rsidRPr="00000000">
        <w:br w:type="page"/>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200.0" w:type="dxa"/>
              <w:bottom w:w="120.0" w:type="dxa"/>
              <w:right w:w="20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26"/>
                <w:szCs w:val="26"/>
                <w:rtl w:val="0"/>
              </w:rPr>
              <w:t xml:space="preserve">MÓDULO I: Encuadre y Fundamentos de la IA</w:t>
            </w:r>
            <w:r w:rsidDel="00000000" w:rsidR="00000000" w:rsidRPr="00000000">
              <w:rPr>
                <w:rtl w:val="0"/>
              </w:rPr>
            </w:r>
          </w:p>
        </w:tc>
      </w:tr>
    </w:tbl>
    <w:p w:rsidR="00000000" w:rsidDel="00000000" w:rsidP="00000000" w:rsidRDefault="00000000" w:rsidRPr="00000000" w14:paraId="00000098">
      <w:pPr>
        <w:spacing w:after="60" w:before="0" w:lineRule="auto"/>
        <w:rPr/>
      </w:pPr>
      <w:r w:rsidDel="00000000" w:rsidR="00000000" w:rsidRPr="00000000">
        <w:rPr>
          <w:rtl w:val="0"/>
        </w:rPr>
      </w:r>
    </w:p>
    <w:p w:rsidR="00000000" w:rsidDel="00000000" w:rsidP="00000000" w:rsidRDefault="00000000" w:rsidRPr="00000000" w14:paraId="00000099">
      <w:pPr>
        <w:spacing w:after="120" w:before="240" w:lineRule="auto"/>
        <w:rPr/>
      </w:pPr>
      <w:r w:rsidDel="00000000" w:rsidR="00000000" w:rsidRPr="00000000">
        <w:rPr>
          <w:rFonts w:ascii="Arial" w:cs="Arial" w:eastAsia="Arial" w:hAnsi="Arial"/>
          <w:b w:val="1"/>
          <w:bCs w:val="1"/>
          <w:color w:val="1f4e79"/>
          <w:sz w:val="24"/>
          <w:szCs w:val="24"/>
          <w:rtl w:val="0"/>
        </w:rPr>
        <w:t xml:space="preserve">Objetivo Particular del Módulo I</w:t>
      </w:r>
      <w:r w:rsidDel="00000000" w:rsidR="00000000" w:rsidRPr="00000000">
        <w:rPr>
          <w:rtl w:val="0"/>
        </w:rPr>
      </w:r>
    </w:p>
    <w:p w:rsidR="00000000" w:rsidDel="00000000" w:rsidP="00000000" w:rsidRDefault="00000000" w:rsidRPr="00000000" w14:paraId="0000009A">
      <w:pPr>
        <w:spacing w:after="80" w:before="80" w:lineRule="auto"/>
        <w:jc w:val="both"/>
        <w:rPr/>
      </w:pPr>
      <w:r w:rsidDel="00000000" w:rsidR="00000000" w:rsidRPr="00000000">
        <w:rPr>
          <w:rFonts w:ascii="Arial" w:cs="Arial" w:eastAsia="Arial" w:hAnsi="Arial"/>
          <w:color w:val="262626"/>
          <w:sz w:val="20"/>
          <w:szCs w:val="20"/>
          <w:rtl w:val="0"/>
        </w:rPr>
        <w:t xml:space="preserve">Al finalizar este módulo comprenderás el cambio de paradigma de buscadores a motores de razonamiento e identificarás procesos repetitivos susceptibles de automatización en tu entorno profesional.</w:t>
      </w:r>
      <w:r w:rsidDel="00000000" w:rsidR="00000000" w:rsidRPr="00000000">
        <w:rPr>
          <w:rtl w:val="0"/>
        </w:rPr>
      </w:r>
    </w:p>
    <w:p w:rsidR="00000000" w:rsidDel="00000000" w:rsidP="00000000" w:rsidRDefault="00000000" w:rsidRPr="00000000" w14:paraId="0000009B">
      <w:pPr>
        <w:spacing w:after="60" w:before="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eef2ff" w:val="clear"/>
            <w:tcMar>
              <w:top w:w="160.0" w:type="dxa"/>
              <w:left w:w="200.0" w:type="dxa"/>
              <w:bottom w:w="160.0" w:type="dxa"/>
              <w:right w:w="200.0" w:type="dxa"/>
            </w:tcMar>
          </w:tcPr>
          <w:p w:rsidR="00000000" w:rsidDel="00000000" w:rsidP="00000000" w:rsidRDefault="00000000" w:rsidRPr="00000000" w14:paraId="0000009C">
            <w:pPr>
              <w:spacing w:after="40" w:before="60" w:lineRule="auto"/>
              <w:jc w:val="center"/>
              <w:rPr/>
            </w:pPr>
            <w:r w:rsidDel="00000000" w:rsidR="00000000" w:rsidRPr="00000000">
              <w:rPr>
                <w:rFonts w:ascii="Arial" w:cs="Arial" w:eastAsia="Arial" w:hAnsi="Arial"/>
                <w:b w:val="1"/>
                <w:bCs w:val="1"/>
                <w:color w:val="2e74b5"/>
                <w:sz w:val="22"/>
                <w:szCs w:val="22"/>
                <w:rtl w:val="0"/>
              </w:rPr>
              <w:t xml:space="preserve">[ IMAGEN — MÓDULO I ]</w:t>
            </w:r>
            <w:r w:rsidDel="00000000" w:rsidR="00000000" w:rsidRPr="00000000">
              <w:rPr>
                <w:rtl w:val="0"/>
              </w:rPr>
            </w:r>
          </w:p>
          <w:p w:rsidR="00000000" w:rsidDel="00000000" w:rsidP="00000000" w:rsidRDefault="00000000" w:rsidRPr="00000000" w14:paraId="0000009D">
            <w:pPr>
              <w:spacing w:after="60" w:before="0" w:lineRule="auto"/>
              <w:jc w:val="center"/>
              <w:rPr/>
            </w:pPr>
            <w:r w:rsidDel="00000000" w:rsidR="00000000" w:rsidRPr="00000000">
              <w:rPr>
                <w:rFonts w:ascii="Arial" w:cs="Arial" w:eastAsia="Arial" w:hAnsi="Arial"/>
                <w:color w:val="595959"/>
                <w:sz w:val="17"/>
                <w:szCs w:val="17"/>
                <w:rtl w:val="0"/>
              </w:rPr>
              <w:t xml:space="preserve">Descripción: Diagrama comparativo entre un buscador tradicional (Google) y un motor</w:t>
            </w:r>
            <w:r w:rsidDel="00000000" w:rsidR="00000000" w:rsidRPr="00000000">
              <w:rPr>
                <w:rtl w:val="0"/>
              </w:rPr>
            </w:r>
          </w:p>
          <w:p w:rsidR="00000000" w:rsidDel="00000000" w:rsidP="00000000" w:rsidRDefault="00000000" w:rsidRPr="00000000" w14:paraId="0000009E">
            <w:pPr>
              <w:spacing w:after="60" w:before="0" w:lineRule="auto"/>
              <w:jc w:val="center"/>
              <w:rPr/>
            </w:pPr>
            <w:r w:rsidDel="00000000" w:rsidR="00000000" w:rsidRPr="00000000">
              <w:rPr>
                <w:rFonts w:ascii="Arial" w:cs="Arial" w:eastAsia="Arial" w:hAnsi="Arial"/>
                <w:color w:val="595959"/>
                <w:sz w:val="17"/>
                <w:szCs w:val="17"/>
                <w:rtl w:val="0"/>
              </w:rPr>
              <w:t xml:space="preserve">de razonamiento (ChatGPT/Gemini). El buscador muestra una lista de links; el motor de</w:t>
            </w:r>
            <w:r w:rsidDel="00000000" w:rsidR="00000000" w:rsidRPr="00000000">
              <w:rPr>
                <w:rtl w:val="0"/>
              </w:rPr>
            </w:r>
          </w:p>
          <w:p w:rsidR="00000000" w:rsidDel="00000000" w:rsidP="00000000" w:rsidRDefault="00000000" w:rsidRPr="00000000" w14:paraId="0000009F">
            <w:pPr>
              <w:spacing w:after="60" w:before="0" w:lineRule="auto"/>
              <w:jc w:val="center"/>
              <w:rPr/>
            </w:pPr>
            <w:r w:rsidDel="00000000" w:rsidR="00000000" w:rsidRPr="00000000">
              <w:rPr>
                <w:rFonts w:ascii="Arial" w:cs="Arial" w:eastAsia="Arial" w:hAnsi="Arial"/>
                <w:color w:val="595959"/>
                <w:sz w:val="17"/>
                <w:szCs w:val="17"/>
                <w:rtl w:val="0"/>
              </w:rPr>
              <w:t xml:space="preserve">razonamiento muestra una respuesta elaborada, un análisis y una recomendación.</w:t>
            </w:r>
            <w:r w:rsidDel="00000000" w:rsidR="00000000" w:rsidRPr="00000000">
              <w:rPr>
                <w:rtl w:val="0"/>
              </w:rPr>
            </w:r>
          </w:p>
        </w:tc>
      </w:tr>
    </w:tbl>
    <w:p w:rsidR="00000000" w:rsidDel="00000000" w:rsidP="00000000" w:rsidRDefault="00000000" w:rsidRPr="00000000" w14:paraId="000000A0">
      <w:pPr>
        <w:spacing w:after="60" w:before="0" w:lineRule="auto"/>
        <w:rPr/>
      </w:pPr>
      <w:r w:rsidDel="00000000" w:rsidR="00000000" w:rsidRPr="00000000">
        <w:rPr>
          <w:rtl w:val="0"/>
        </w:rPr>
      </w:r>
    </w:p>
    <w:p w:rsidR="00000000" w:rsidDel="00000000" w:rsidP="00000000" w:rsidRDefault="00000000" w:rsidRPr="00000000" w14:paraId="000000A1">
      <w:pPr>
        <w:spacing w:after="120" w:before="240" w:lineRule="auto"/>
        <w:rPr/>
      </w:pPr>
      <w:r w:rsidDel="00000000" w:rsidR="00000000" w:rsidRPr="00000000">
        <w:rPr>
          <w:rFonts w:ascii="Arial" w:cs="Arial" w:eastAsia="Arial" w:hAnsi="Arial"/>
          <w:b w:val="1"/>
          <w:bCs w:val="1"/>
          <w:color w:val="1f4e79"/>
          <w:sz w:val="24"/>
          <w:szCs w:val="24"/>
          <w:rtl w:val="0"/>
        </w:rPr>
        <w:t xml:space="preserve">Lección 1.1 — De Buscadores a Motores de Razonamiento</w:t>
      </w:r>
      <w:r w:rsidDel="00000000" w:rsidR="00000000" w:rsidRPr="00000000">
        <w:rPr>
          <w:rtl w:val="0"/>
        </w:rPr>
      </w:r>
    </w:p>
    <w:p w:rsidR="00000000" w:rsidDel="00000000" w:rsidP="00000000" w:rsidRDefault="00000000" w:rsidRPr="00000000" w14:paraId="000000A2">
      <w:pPr>
        <w:spacing w:after="80" w:before="80" w:lineRule="auto"/>
        <w:jc w:val="both"/>
        <w:rPr/>
      </w:pPr>
      <w:r w:rsidDel="00000000" w:rsidR="00000000" w:rsidRPr="00000000">
        <w:rPr>
          <w:rFonts w:ascii="Arial" w:cs="Arial" w:eastAsia="Arial" w:hAnsi="Arial"/>
          <w:color w:val="262626"/>
          <w:sz w:val="20"/>
          <w:szCs w:val="20"/>
          <w:rtl w:val="0"/>
        </w:rPr>
        <w:t xml:space="preserve">Hasta hace pocos años, cuando necesitabas información, abrías Google y recibías una lista de sitios web donde posiblemente estaba la respuesta. Tú seguías siendo el analista: leías, filtrababas, comparabas y sintetizabas. Los motores de razonamiento como ChatGPT, Gemini o Perplexity transforman completamente esta dinámica: ahora la IA procesa la información, redacta la respuesta, la adapta a tu contexto y te entrega un producto listo para usar.</w:t>
      </w:r>
      <w:r w:rsidDel="00000000" w:rsidR="00000000" w:rsidRPr="00000000">
        <w:rPr>
          <w:rtl w:val="0"/>
        </w:rPr>
      </w:r>
    </w:p>
    <w:p w:rsidR="00000000" w:rsidDel="00000000" w:rsidP="00000000" w:rsidRDefault="00000000" w:rsidRPr="00000000" w14:paraId="000000A3">
      <w:pPr>
        <w:spacing w:after="60" w:before="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580"/>
        <w:tblGridChange w:id="0">
          <w:tblGrid>
            <w:gridCol w:w="4500"/>
            <w:gridCol w:w="55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40.0" w:type="dxa"/>
              <w:bottom w:w="80.0" w:type="dxa"/>
              <w:right w:w="14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18"/>
                <w:szCs w:val="18"/>
                <w:rtl w:val="0"/>
              </w:rPr>
              <w:t xml:space="preserve">Buscador tradicional (Google)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40.0" w:type="dxa"/>
              <w:bottom w:w="80.0" w:type="dxa"/>
              <w:right w:w="14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18"/>
                <w:szCs w:val="18"/>
                <w:rtl w:val="0"/>
              </w:rPr>
              <w:t xml:space="preserve">Motor de razonamiento (ChatGPT/Gemini)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color w:val="262626"/>
                <w:sz w:val="18"/>
                <w:szCs w:val="18"/>
                <w:rtl w:val="0"/>
              </w:rPr>
              <w:t xml:space="preserve">Te da una lista de links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262626"/>
                <w:sz w:val="18"/>
                <w:szCs w:val="18"/>
                <w:rtl w:val="0"/>
              </w:rPr>
              <w:t xml:space="preserve">Te da una respuesta elaborada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262626"/>
                <w:sz w:val="18"/>
                <w:szCs w:val="18"/>
                <w:rtl w:val="0"/>
              </w:rPr>
              <w:t xml:space="preserve">Tú buscas y filtras la información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color w:val="262626"/>
                <w:sz w:val="18"/>
                <w:szCs w:val="18"/>
                <w:rtl w:val="0"/>
              </w:rPr>
              <w:t xml:space="preserve">La IA procesa y sintetiza por ti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color w:val="262626"/>
                <w:sz w:val="18"/>
                <w:szCs w:val="18"/>
                <w:rtl w:val="0"/>
              </w:rPr>
              <w:t xml:space="preserve">Responde con lo que existe en la web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262626"/>
                <w:sz w:val="18"/>
                <w:szCs w:val="18"/>
                <w:rtl w:val="0"/>
              </w:rPr>
              <w:t xml:space="preserve">Razona, redacta, analiza y genera contenido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color w:val="262626"/>
                <w:sz w:val="18"/>
                <w:szCs w:val="18"/>
                <w:rtl w:val="0"/>
              </w:rPr>
              <w:t xml:space="preserve">No tiene memoria del 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color w:val="262626"/>
                <w:sz w:val="18"/>
                <w:szCs w:val="18"/>
                <w:rtl w:val="0"/>
              </w:rPr>
              <w:t xml:space="preserve">Mantiene el contexto de la conversación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color w:val="262626"/>
                <w:sz w:val="18"/>
                <w:szCs w:val="18"/>
                <w:rtl w:val="0"/>
              </w:rPr>
              <w:t xml:space="preserve">No crea documentos o textos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color w:val="262626"/>
                <w:sz w:val="18"/>
                <w:szCs w:val="18"/>
                <w:rtl w:val="0"/>
              </w:rPr>
              <w:t xml:space="preserve">Genera textos, reportes, código, análisis</w:t>
            </w:r>
            <w:r w:rsidDel="00000000" w:rsidR="00000000" w:rsidRPr="00000000">
              <w:rPr>
                <w:rtl w:val="0"/>
              </w:rPr>
            </w:r>
          </w:p>
        </w:tc>
      </w:tr>
    </w:tbl>
    <w:p w:rsidR="00000000" w:rsidDel="00000000" w:rsidP="00000000" w:rsidRDefault="00000000" w:rsidRPr="00000000" w14:paraId="000000B0">
      <w:pPr>
        <w:spacing w:after="60" w:before="0" w:lineRule="auto"/>
        <w:rPr/>
      </w:pPr>
      <w:r w:rsidDel="00000000" w:rsidR="00000000" w:rsidRPr="00000000">
        <w:rPr>
          <w:rtl w:val="0"/>
        </w:rPr>
      </w:r>
    </w:p>
    <w:p w:rsidR="00000000" w:rsidDel="00000000" w:rsidP="00000000" w:rsidRDefault="00000000" w:rsidRPr="00000000" w14:paraId="000000B1">
      <w:pPr>
        <w:spacing w:after="80" w:before="160" w:lineRule="auto"/>
        <w:rPr/>
      </w:pPr>
      <w:r w:rsidDel="00000000" w:rsidR="00000000" w:rsidRPr="00000000">
        <w:rPr>
          <w:rFonts w:ascii="Arial" w:cs="Arial" w:eastAsia="Arial" w:hAnsi="Arial"/>
          <w:b w:val="1"/>
          <w:bCs w:val="1"/>
          <w:color w:val="262626"/>
          <w:sz w:val="22"/>
          <w:szCs w:val="22"/>
          <w:rtl w:val="0"/>
        </w:rPr>
        <w:t xml:space="preserve">¿Cómo funciona realmente la IA?</w:t>
      </w:r>
      <w:r w:rsidDel="00000000" w:rsidR="00000000" w:rsidRPr="00000000">
        <w:rPr>
          <w:rtl w:val="0"/>
        </w:rPr>
      </w:r>
    </w:p>
    <w:p w:rsidR="00000000" w:rsidDel="00000000" w:rsidP="00000000" w:rsidRDefault="00000000" w:rsidRPr="00000000" w14:paraId="000000B2">
      <w:pPr>
        <w:spacing w:after="80" w:before="80" w:lineRule="auto"/>
        <w:jc w:val="both"/>
        <w:rPr/>
      </w:pPr>
      <w:r w:rsidDel="00000000" w:rsidR="00000000" w:rsidRPr="00000000">
        <w:rPr>
          <w:rFonts w:ascii="Arial" w:cs="Arial" w:eastAsia="Arial" w:hAnsi="Arial"/>
          <w:color w:val="262626"/>
          <w:sz w:val="20"/>
          <w:szCs w:val="20"/>
          <w:rtl w:val="0"/>
        </w:rPr>
        <w:t xml:space="preserve">Los modelos de lenguaje como GPT o Gemini funcionan mediante predicción probabilística de tokens (palabras o fragmentos de palabras). La IA no "piensa" como un humano: analiza patrones en billones de textos para predecir la siguiente palabra más probable dado un contexto. Esto explica tanto sus capacidades extraordinarias como sus limitaciones, como las "alucinaciones" (inventar datos que suenan verídicos).</w:t>
      </w:r>
      <w:r w:rsidDel="00000000" w:rsidR="00000000" w:rsidRPr="00000000">
        <w:rPr>
          <w:rtl w:val="0"/>
        </w:rPr>
      </w:r>
    </w:p>
    <w:p w:rsidR="00000000" w:rsidDel="00000000" w:rsidP="00000000" w:rsidRDefault="00000000" w:rsidRPr="00000000" w14:paraId="000000B3">
      <w:pPr>
        <w:spacing w:after="60" w:before="0" w:lineRule="auto"/>
        <w:rPr/>
      </w:pPr>
      <w:r w:rsidDel="00000000" w:rsidR="00000000" w:rsidRPr="00000000">
        <w:rPr>
          <w:rtl w:val="0"/>
        </w:rPr>
      </w:r>
    </w:p>
    <w:p w:rsidR="00000000" w:rsidDel="00000000" w:rsidP="00000000" w:rsidRDefault="00000000" w:rsidRPr="00000000" w14:paraId="000000B4">
      <w:pPr>
        <w:spacing w:after="120" w:before="240" w:lineRule="auto"/>
        <w:rPr>
          <w:b w:val="1"/>
          <w:bCs w:val="1"/>
          <w:color w:val="1f4e79"/>
          <w:sz w:val="24"/>
          <w:szCs w:val="24"/>
        </w:rPr>
      </w:pPr>
      <w:r w:rsidDel="00000000" w:rsidR="00000000" w:rsidRPr="00000000">
        <w:rPr>
          <w:rFonts w:ascii="Arial" w:cs="Arial" w:eastAsia="Arial" w:hAnsi="Arial"/>
          <w:b w:val="1"/>
          <w:bCs w:val="1"/>
          <w:color w:val="1f4e79"/>
          <w:sz w:val="24"/>
          <w:szCs w:val="24"/>
          <w:rtl w:val="0"/>
        </w:rPr>
        <w:t xml:space="preserve">Lección 1.2 — La Arquitectura MoE</w:t>
      </w:r>
      <w:r w:rsidDel="00000000" w:rsidR="00000000" w:rsidRPr="00000000">
        <w:rPr>
          <w:rtl w:val="0"/>
        </w:rPr>
      </w:r>
    </w:p>
    <w:p w:rsidR="00000000" w:rsidDel="00000000" w:rsidP="00000000" w:rsidRDefault="00000000" w:rsidRPr="00000000" w14:paraId="000000B5">
      <w:pPr>
        <w:spacing w:after="120" w:before="240" w:lineRule="auto"/>
        <w:rPr/>
      </w:pPr>
      <w:r w:rsidDel="00000000" w:rsidR="00000000" w:rsidRPr="00000000">
        <w:rPr>
          <w:rFonts w:ascii="Arial" w:cs="Arial" w:eastAsia="Arial" w:hAnsi="Arial"/>
          <w:color w:val="262626"/>
          <w:sz w:val="20"/>
          <w:szCs w:val="20"/>
          <w:rtl w:val="0"/>
        </w:rPr>
        <w:t xml:space="preserve">Los modelos modernos de IA utilizan una arquitectura llamada Mixture of Experts (MoE o Mezcla de Expertos). En lugar de usar todos sus parámetros para cada consulta, el modelo activa solo los "expertos" más relevantes para la tarea. Cuando le asignas un ROL específico a la IA (ej. "Actúa como un contador público con 15 años de experiencia en PYMES"), activas los nodos especializados del modelo. Esto no es solo retórica: mejora directamente la calidad y precisión de la respuesta.</w:t>
      </w:r>
      <w:r w:rsidDel="00000000" w:rsidR="00000000" w:rsidRPr="00000000">
        <w:rPr>
          <w:rtl w:val="0"/>
        </w:rPr>
      </w:r>
    </w:p>
    <w:p w:rsidR="00000000" w:rsidDel="00000000" w:rsidP="00000000" w:rsidRDefault="00000000" w:rsidRPr="00000000" w14:paraId="000000B6">
      <w:pPr>
        <w:spacing w:after="60" w:before="0" w:lineRule="auto"/>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6a817" w:space="0" w:sz="8" w:val="single"/>
              <w:left w:color="e6a817" w:space="0" w:sz="8" w:val="single"/>
              <w:bottom w:color="e6a817" w:space="0" w:sz="8" w:val="single"/>
              <w:right w:color="e6a817" w:space="0" w:sz="8" w:val="single"/>
            </w:tcBorders>
            <w:shd w:fill="fff9e6" w:val="clear"/>
            <w:tcMar>
              <w:top w:w="100.0" w:type="dxa"/>
              <w:left w:w="180.0" w:type="dxa"/>
              <w:bottom w:w="100.0" w:type="dxa"/>
              <w:right w:w="18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8b5000"/>
                <w:sz w:val="20"/>
                <w:szCs w:val="20"/>
                <w:rtl w:val="0"/>
              </w:rPr>
              <w:t xml:space="preserve">Nota importante: </w:t>
            </w:r>
            <w:r w:rsidDel="00000000" w:rsidR="00000000" w:rsidRPr="00000000">
              <w:rPr>
                <w:rFonts w:ascii="Arial" w:cs="Arial" w:eastAsia="Arial" w:hAnsi="Arial"/>
                <w:color w:val="5c3600"/>
                <w:sz w:val="20"/>
                <w:szCs w:val="20"/>
                <w:rtl w:val="0"/>
              </w:rPr>
              <w:t xml:space="preserve">Dato clave: GPT-4 tiene aproximadamente 8 expertos activos de 16 totales en cada llamada. Asignar un rol bien definido es como contratar al especialista correcto en lugar de preguntarle a un generalista.</w:t>
            </w:r>
            <w:r w:rsidDel="00000000" w:rsidR="00000000" w:rsidRPr="00000000">
              <w:rPr>
                <w:rtl w:val="0"/>
              </w:rPr>
            </w:r>
          </w:p>
        </w:tc>
      </w:tr>
    </w:tbl>
    <w:p w:rsidR="00000000" w:rsidDel="00000000" w:rsidP="00000000" w:rsidRDefault="00000000" w:rsidRPr="00000000" w14:paraId="000000B8">
      <w:pPr>
        <w:spacing w:after="60" w:before="0" w:lineRule="auto"/>
        <w:rPr/>
      </w:pPr>
      <w:r w:rsidDel="00000000" w:rsidR="00000000" w:rsidRPr="00000000">
        <w:rPr>
          <w:rtl w:val="0"/>
        </w:rPr>
      </w:r>
    </w:p>
    <w:p w:rsidR="00000000" w:rsidDel="00000000" w:rsidP="00000000" w:rsidRDefault="00000000" w:rsidRPr="00000000" w14:paraId="000000B9">
      <w:pPr>
        <w:spacing w:after="120" w:before="240" w:lineRule="auto"/>
        <w:rPr/>
      </w:pPr>
      <w:r w:rsidDel="00000000" w:rsidR="00000000" w:rsidRPr="00000000">
        <w:rPr>
          <w:rFonts w:ascii="Arial" w:cs="Arial" w:eastAsia="Arial" w:hAnsi="Arial"/>
          <w:b w:val="1"/>
          <w:bCs w:val="1"/>
          <w:color w:val="1f4e79"/>
          <w:sz w:val="24"/>
          <w:szCs w:val="24"/>
          <w:rtl w:val="0"/>
        </w:rPr>
        <w:t xml:space="preserve">Lección 1.3 — Identificación de Puntos de Dolor en tu Negocio</w:t>
      </w:r>
      <w:r w:rsidDel="00000000" w:rsidR="00000000" w:rsidRPr="00000000">
        <w:rPr>
          <w:rtl w:val="0"/>
        </w:rPr>
      </w:r>
    </w:p>
    <w:p w:rsidR="00000000" w:rsidDel="00000000" w:rsidP="00000000" w:rsidRDefault="00000000" w:rsidRPr="00000000" w14:paraId="000000BA">
      <w:pPr>
        <w:spacing w:after="80" w:before="80" w:lineRule="auto"/>
        <w:jc w:val="both"/>
        <w:rPr/>
      </w:pPr>
      <w:r w:rsidDel="00000000" w:rsidR="00000000" w:rsidRPr="00000000">
        <w:rPr>
          <w:rFonts w:ascii="Arial" w:cs="Arial" w:eastAsia="Arial" w:hAnsi="Arial"/>
          <w:color w:val="262626"/>
          <w:sz w:val="20"/>
          <w:szCs w:val="20"/>
          <w:rtl w:val="0"/>
        </w:rPr>
        <w:t xml:space="preserve">Un "punto de dolor" es cualquier tarea que consuma tiempo significativo, se repita con frecuencia, siga un patrón predecible o genere fricción en tus procesos. Son exactamente los candidatos ideales para la automatización con IA.</w:t>
      </w:r>
      <w:r w:rsidDel="00000000" w:rsidR="00000000" w:rsidRPr="00000000">
        <w:rPr>
          <w:rtl w:val="0"/>
        </w:rPr>
      </w:r>
    </w:p>
    <w:p w:rsidR="00000000" w:rsidDel="00000000" w:rsidP="00000000" w:rsidRDefault="00000000" w:rsidRPr="00000000" w14:paraId="000000BB">
      <w:pPr>
        <w:spacing w:after="60" w:before="0" w:lineRule="auto"/>
        <w:rPr/>
      </w:pPr>
      <w:r w:rsidDel="00000000" w:rsidR="00000000" w:rsidRPr="00000000">
        <w:rPr>
          <w:rtl w:val="0"/>
        </w:rPr>
      </w:r>
    </w:p>
    <w:p w:rsidR="00000000" w:rsidDel="00000000" w:rsidP="00000000" w:rsidRDefault="00000000" w:rsidRPr="00000000" w14:paraId="000000BC">
      <w:pPr>
        <w:spacing w:after="80" w:before="160" w:lineRule="auto"/>
        <w:rPr/>
      </w:pPr>
      <w:r w:rsidDel="00000000" w:rsidR="00000000" w:rsidRPr="00000000">
        <w:rPr>
          <w:rFonts w:ascii="Arial" w:cs="Arial" w:eastAsia="Arial" w:hAnsi="Arial"/>
          <w:b w:val="1"/>
          <w:bCs w:val="1"/>
          <w:color w:val="262626"/>
          <w:sz w:val="22"/>
          <w:szCs w:val="22"/>
          <w:rtl w:val="0"/>
        </w:rPr>
        <w:t xml:space="preserve">Actividad: Bitácora de Procesos</w:t>
      </w:r>
      <w:r w:rsidDel="00000000" w:rsidR="00000000" w:rsidRPr="00000000">
        <w:rPr>
          <w:rtl w:val="0"/>
        </w:rPr>
      </w:r>
    </w:p>
    <w:p w:rsidR="00000000" w:rsidDel="00000000" w:rsidP="00000000" w:rsidRDefault="00000000" w:rsidRPr="00000000" w14:paraId="000000BD">
      <w:pPr>
        <w:spacing w:after="80" w:before="80" w:lineRule="auto"/>
        <w:jc w:val="both"/>
        <w:rPr/>
      </w:pPr>
      <w:r w:rsidDel="00000000" w:rsidR="00000000" w:rsidRPr="00000000">
        <w:rPr>
          <w:rFonts w:ascii="Arial" w:cs="Arial" w:eastAsia="Arial" w:hAnsi="Arial"/>
          <w:color w:val="262626"/>
          <w:sz w:val="20"/>
          <w:szCs w:val="20"/>
          <w:rtl w:val="0"/>
        </w:rPr>
        <w:t xml:space="preserve">Instrucciones: Reflexiona sobre tu trabajo o negocio durante 3 minutos y completa la siguiente tabla identificando procesos que realizas regularmente.</w:t>
      </w:r>
      <w:r w:rsidDel="00000000" w:rsidR="00000000" w:rsidRPr="00000000">
        <w:rPr>
          <w:rtl w:val="0"/>
        </w:rPr>
      </w:r>
    </w:p>
    <w:p w:rsidR="00000000" w:rsidDel="00000000" w:rsidP="00000000" w:rsidRDefault="00000000" w:rsidRPr="00000000" w14:paraId="000000BE">
      <w:pPr>
        <w:spacing w:after="60" w:before="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4480"/>
        <w:tblGridChange w:id="0">
          <w:tblGrid>
            <w:gridCol w:w="2800"/>
            <w:gridCol w:w="2800"/>
            <w:gridCol w:w="44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19"/>
                <w:szCs w:val="19"/>
                <w:rtl w:val="0"/>
              </w:rPr>
              <w:t xml:space="preserve">Proceso o tarea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19"/>
                <w:szCs w:val="19"/>
                <w:rtl w:val="0"/>
              </w:rPr>
              <w:t xml:space="preserve">¿Cuánto tiempo consume?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19"/>
                <w:szCs w:val="19"/>
                <w:rtl w:val="0"/>
              </w:rPr>
              <w:t xml:space="preserve">¿Podría automatizarse con 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3">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4">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5">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6">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7">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8">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9">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A">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B">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C">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E">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CF">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180.0" w:type="dxa"/>
              <w:right w:w="120.0" w:type="dxa"/>
            </w:tcMar>
          </w:tcPr>
          <w:p w:rsidR="00000000" w:rsidDel="00000000" w:rsidP="00000000" w:rsidRDefault="00000000" w:rsidRPr="00000000" w14:paraId="000000D0">
            <w:pPr>
              <w:rPr/>
            </w:pPr>
            <w:r w:rsidDel="00000000" w:rsidR="00000000" w:rsidRPr="00000000">
              <w:rPr>
                <w:rtl w:val="0"/>
              </w:rPr>
            </w:r>
          </w:p>
        </w:tc>
      </w:tr>
    </w:tbl>
    <w:p w:rsidR="00000000" w:rsidDel="00000000" w:rsidP="00000000" w:rsidRDefault="00000000" w:rsidRPr="00000000" w14:paraId="000000D1">
      <w:pPr>
        <w:rPr/>
      </w:pPr>
      <w:r w:rsidDel="00000000" w:rsidR="00000000" w:rsidRPr="00000000">
        <w:br w:type="page"/>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200.0" w:type="dxa"/>
              <w:bottom w:w="120.0" w:type="dxa"/>
              <w:right w:w="20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26"/>
                <w:szCs w:val="26"/>
                <w:rtl w:val="0"/>
              </w:rPr>
              <w:t xml:space="preserve">MÓDULO II: La Estructura Maestra del Prompt</w:t>
            </w:r>
            <w:r w:rsidDel="00000000" w:rsidR="00000000" w:rsidRPr="00000000">
              <w:rPr>
                <w:rtl w:val="0"/>
              </w:rPr>
            </w:r>
          </w:p>
        </w:tc>
      </w:tr>
    </w:tbl>
    <w:p w:rsidR="00000000" w:rsidDel="00000000" w:rsidP="00000000" w:rsidRDefault="00000000" w:rsidRPr="00000000" w14:paraId="000000D3">
      <w:pPr>
        <w:spacing w:after="60" w:before="0" w:lineRule="auto"/>
        <w:rPr/>
      </w:pPr>
      <w:r w:rsidDel="00000000" w:rsidR="00000000" w:rsidRPr="00000000">
        <w:rPr>
          <w:rtl w:val="0"/>
        </w:rPr>
      </w:r>
    </w:p>
    <w:p w:rsidR="00000000" w:rsidDel="00000000" w:rsidP="00000000" w:rsidRDefault="00000000" w:rsidRPr="00000000" w14:paraId="000000D4">
      <w:pPr>
        <w:spacing w:after="120" w:before="240" w:lineRule="auto"/>
        <w:rPr/>
      </w:pPr>
      <w:r w:rsidDel="00000000" w:rsidR="00000000" w:rsidRPr="00000000">
        <w:rPr>
          <w:rFonts w:ascii="Arial" w:cs="Arial" w:eastAsia="Arial" w:hAnsi="Arial"/>
          <w:b w:val="1"/>
          <w:bCs w:val="1"/>
          <w:color w:val="1f4e79"/>
          <w:sz w:val="24"/>
          <w:szCs w:val="24"/>
          <w:rtl w:val="0"/>
        </w:rPr>
        <w:t xml:space="preserve">Objetivo Particular del Módulo II</w:t>
      </w:r>
      <w:r w:rsidDel="00000000" w:rsidR="00000000" w:rsidRPr="00000000">
        <w:rPr>
          <w:rtl w:val="0"/>
        </w:rPr>
      </w:r>
    </w:p>
    <w:p w:rsidR="00000000" w:rsidDel="00000000" w:rsidP="00000000" w:rsidRDefault="00000000" w:rsidRPr="00000000" w14:paraId="000000D5">
      <w:pPr>
        <w:spacing w:after="80" w:before="80" w:lineRule="auto"/>
        <w:jc w:val="both"/>
        <w:rPr/>
      </w:pPr>
      <w:r w:rsidDel="00000000" w:rsidR="00000000" w:rsidRPr="00000000">
        <w:rPr>
          <w:rFonts w:ascii="Arial" w:cs="Arial" w:eastAsia="Arial" w:hAnsi="Arial"/>
          <w:color w:val="262626"/>
          <w:sz w:val="20"/>
          <w:szCs w:val="20"/>
          <w:rtl w:val="0"/>
        </w:rPr>
        <w:t xml:space="preserve">Aprenderás y aplicarás la Estructura Maestra del Prompt (Rol, Contexto, Instrucción, Restricciones, Formato) en ejemplos adaptados a tus propios contextos, generando prompts precisos y reutilizables.</w:t>
      </w:r>
      <w:r w:rsidDel="00000000" w:rsidR="00000000" w:rsidRPr="00000000">
        <w:rPr>
          <w:rtl w:val="0"/>
        </w:rPr>
      </w:r>
    </w:p>
    <w:p w:rsidR="00000000" w:rsidDel="00000000" w:rsidP="00000000" w:rsidRDefault="00000000" w:rsidRPr="00000000" w14:paraId="000000D6">
      <w:pPr>
        <w:spacing w:after="60" w:before="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e8f5e9" w:val="clear"/>
            <w:tcMar>
              <w:top w:w="160.0" w:type="dxa"/>
              <w:left w:w="200.0" w:type="dxa"/>
              <w:bottom w:w="160.0" w:type="dxa"/>
              <w:right w:w="200.0" w:type="dxa"/>
            </w:tcMar>
          </w:tcPr>
          <w:p w:rsidR="00000000" w:rsidDel="00000000" w:rsidP="00000000" w:rsidRDefault="00000000" w:rsidRPr="00000000" w14:paraId="000000D7">
            <w:pPr>
              <w:spacing w:after="40" w:before="60" w:lineRule="auto"/>
              <w:jc w:val="center"/>
              <w:rPr/>
            </w:pPr>
            <w:r w:rsidDel="00000000" w:rsidR="00000000" w:rsidRPr="00000000">
              <w:rPr>
                <w:rFonts w:ascii="Arial" w:cs="Arial" w:eastAsia="Arial" w:hAnsi="Arial"/>
                <w:b w:val="1"/>
                <w:bCs w:val="1"/>
                <w:color w:val="2e74b5"/>
                <w:sz w:val="22"/>
                <w:szCs w:val="22"/>
                <w:rtl w:val="0"/>
              </w:rPr>
              <w:t xml:space="preserve">[ IMAGEN — MÓDULO II ]</w:t>
            </w:r>
            <w:r w:rsidDel="00000000" w:rsidR="00000000" w:rsidRPr="00000000">
              <w:rPr>
                <w:rtl w:val="0"/>
              </w:rPr>
            </w:r>
          </w:p>
          <w:p w:rsidR="00000000" w:rsidDel="00000000" w:rsidP="00000000" w:rsidRDefault="00000000" w:rsidRPr="00000000" w14:paraId="000000D8">
            <w:pPr>
              <w:spacing w:after="60" w:before="0" w:lineRule="auto"/>
              <w:jc w:val="center"/>
              <w:rPr/>
            </w:pPr>
            <w:r w:rsidDel="00000000" w:rsidR="00000000" w:rsidRPr="00000000">
              <w:rPr>
                <w:rFonts w:ascii="Arial" w:cs="Arial" w:eastAsia="Arial" w:hAnsi="Arial"/>
                <w:color w:val="595959"/>
                <w:sz w:val="17"/>
                <w:szCs w:val="17"/>
                <w:rtl w:val="0"/>
              </w:rPr>
              <w:t xml:space="preserve">Descripción: Infografía circular que muestra los 5 componentes de la Estructura Maestra del</w:t>
            </w:r>
            <w:r w:rsidDel="00000000" w:rsidR="00000000" w:rsidRPr="00000000">
              <w:rPr>
                <w:rtl w:val="0"/>
              </w:rPr>
            </w:r>
          </w:p>
          <w:p w:rsidR="00000000" w:rsidDel="00000000" w:rsidP="00000000" w:rsidRDefault="00000000" w:rsidRPr="00000000" w14:paraId="000000D9">
            <w:pPr>
              <w:spacing w:after="60" w:before="0" w:lineRule="auto"/>
              <w:jc w:val="center"/>
              <w:rPr/>
            </w:pPr>
            <w:r w:rsidDel="00000000" w:rsidR="00000000" w:rsidRPr="00000000">
              <w:rPr>
                <w:rFonts w:ascii="Arial" w:cs="Arial" w:eastAsia="Arial" w:hAnsi="Arial"/>
                <w:color w:val="595959"/>
                <w:sz w:val="17"/>
                <w:szCs w:val="17"/>
                <w:rtl w:val="0"/>
              </w:rPr>
              <w:t xml:space="preserve">Prompt como piezas interconectadas de un engranaje: ROL (azul marino), CONTEXTO (verde),</w:t>
            </w:r>
            <w:r w:rsidDel="00000000" w:rsidR="00000000" w:rsidRPr="00000000">
              <w:rPr>
                <w:rtl w:val="0"/>
              </w:rPr>
            </w:r>
          </w:p>
          <w:p w:rsidR="00000000" w:rsidDel="00000000" w:rsidP="00000000" w:rsidRDefault="00000000" w:rsidRPr="00000000" w14:paraId="000000DA">
            <w:pPr>
              <w:spacing w:after="60" w:before="0" w:lineRule="auto"/>
              <w:jc w:val="center"/>
              <w:rPr/>
            </w:pPr>
            <w:r w:rsidDel="00000000" w:rsidR="00000000" w:rsidRPr="00000000">
              <w:rPr>
                <w:rFonts w:ascii="Arial" w:cs="Arial" w:eastAsia="Arial" w:hAnsi="Arial"/>
                <w:color w:val="595959"/>
                <w:sz w:val="17"/>
                <w:szCs w:val="17"/>
                <w:rtl w:val="0"/>
              </w:rPr>
              <w:t xml:space="preserve">INSTRUCCIÓN (naranja), RESTRICCIONES (rojo suave) y FORMATO (púrpura).</w:t>
            </w:r>
            <w:r w:rsidDel="00000000" w:rsidR="00000000" w:rsidRPr="00000000">
              <w:rPr>
                <w:rtl w:val="0"/>
              </w:rPr>
            </w:r>
          </w:p>
        </w:tc>
      </w:tr>
    </w:tbl>
    <w:p w:rsidR="00000000" w:rsidDel="00000000" w:rsidP="00000000" w:rsidRDefault="00000000" w:rsidRPr="00000000" w14:paraId="000000DB">
      <w:pPr>
        <w:spacing w:after="60" w:before="0" w:lineRule="auto"/>
        <w:rPr/>
      </w:pPr>
      <w:r w:rsidDel="00000000" w:rsidR="00000000" w:rsidRPr="00000000">
        <w:rPr>
          <w:rtl w:val="0"/>
        </w:rPr>
      </w:r>
    </w:p>
    <w:p w:rsidR="00000000" w:rsidDel="00000000" w:rsidP="00000000" w:rsidRDefault="00000000" w:rsidRPr="00000000" w14:paraId="000000DC">
      <w:pPr>
        <w:spacing w:after="120" w:before="240" w:lineRule="auto"/>
        <w:rPr/>
      </w:pPr>
      <w:r w:rsidDel="00000000" w:rsidR="00000000" w:rsidRPr="00000000">
        <w:rPr>
          <w:rFonts w:ascii="Arial" w:cs="Arial" w:eastAsia="Arial" w:hAnsi="Arial"/>
          <w:b w:val="1"/>
          <w:bCs w:val="1"/>
          <w:color w:val="1f4e79"/>
          <w:sz w:val="24"/>
          <w:szCs w:val="24"/>
          <w:rtl w:val="0"/>
        </w:rPr>
        <w:t xml:space="preserve">Los 5 Componentes de la Estructura Maestra</w:t>
      </w:r>
      <w:r w:rsidDel="00000000" w:rsidR="00000000" w:rsidRPr="00000000">
        <w:rPr>
          <w:rtl w:val="0"/>
        </w:rPr>
      </w:r>
    </w:p>
    <w:p w:rsidR="00000000" w:rsidDel="00000000" w:rsidP="00000000" w:rsidRDefault="00000000" w:rsidRPr="00000000" w14:paraId="000000DD">
      <w:pPr>
        <w:spacing w:after="60" w:before="0"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6880"/>
        <w:tblGridChange w:id="0">
          <w:tblGrid>
            <w:gridCol w:w="1200"/>
            <w:gridCol w:w="2000"/>
            <w:gridCol w:w="68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Definición, propósito y ejemplo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00.0" w:type="dxa"/>
              <w:bottom w:w="80.0" w:type="dxa"/>
              <w:right w:w="100.0" w:type="dxa"/>
            </w:tcMar>
            <w:vAlign w:val="top"/>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1f4e79"/>
                <w:sz w:val="22"/>
                <w:szCs w:val="22"/>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1"/>
                <w:bCs w:val="1"/>
                <w:color w:val="1f4e79"/>
                <w:sz w:val="20"/>
                <w:szCs w:val="20"/>
                <w:rtl w:val="0"/>
              </w:rPr>
              <w:t xml:space="preserve">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color w:val="262626"/>
                <w:sz w:val="20"/>
                <w:szCs w:val="20"/>
                <w:rtl w:val="0"/>
              </w:rPr>
              <w:t xml:space="preserve">Define la identidad y experticia de la IA. Al asignar un rol específico activas los nodos MoE correctos del modelo. Entre más específico y contextualizado sea el rol, mejor será la calidad de la respuesta.</w:t>
            </w: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Fonts w:ascii="Arial" w:cs="Arial" w:eastAsia="Arial" w:hAnsi="Arial"/>
                <w:color w:val="595959"/>
                <w:sz w:val="20"/>
                <w:szCs w:val="20"/>
                <w:rtl w:val="0"/>
              </w:rPr>
              <w:t xml:space="preserve">Ejemplo: "Actúa como un experto en marketing digital especializado en PYMES del sector restaurantero con 10 años de experiencia en redes sociales."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00.0" w:type="dxa"/>
              <w:bottom w:w="80.0" w:type="dxa"/>
              <w:right w:w="100.0" w:type="dxa"/>
            </w:tcMar>
            <w:vAlign w:val="top"/>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1f4e79"/>
                <w:sz w:val="22"/>
                <w:szCs w:val="22"/>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Fonts w:ascii="Arial" w:cs="Arial" w:eastAsia="Arial" w:hAnsi="Arial"/>
                <w:b w:val="1"/>
                <w:bCs w:val="1"/>
                <w:color w:val="1f4e79"/>
                <w:sz w:val="20"/>
                <w:szCs w:val="20"/>
                <w:rtl w:val="0"/>
              </w:rPr>
              <w:t xml:space="preserve">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color w:val="262626"/>
                <w:sz w:val="20"/>
                <w:szCs w:val="20"/>
                <w:rtl w:val="0"/>
              </w:rPr>
              <w:t xml:space="preserve">Es la 'ventana de trabajo' o 'mesa de trabajo' de la IA: toda la información relevante que necesita para operar correctamente. Sin contexto suficiente, la IA inventa datos o genera respuestas genéricas.</w:t>
            </w:r>
            <w:r w:rsidDel="00000000" w:rsidR="00000000" w:rsidRPr="00000000">
              <w:rPr>
                <w:rtl w:val="0"/>
              </w:rPr>
            </w:r>
          </w:p>
          <w:p w:rsidR="00000000" w:rsidDel="00000000" w:rsidP="00000000" w:rsidRDefault="00000000" w:rsidRPr="00000000" w14:paraId="000000E8">
            <w:pPr>
              <w:spacing w:after="40" w:before="40" w:lineRule="auto"/>
              <w:rPr/>
            </w:pPr>
            <w:r w:rsidDel="00000000" w:rsidR="00000000" w:rsidRPr="00000000">
              <w:rPr>
                <w:rFonts w:ascii="Arial" w:cs="Arial" w:eastAsia="Arial" w:hAnsi="Arial"/>
                <w:color w:val="595959"/>
                <w:sz w:val="20"/>
                <w:szCs w:val="20"/>
                <w:rtl w:val="0"/>
              </w:rPr>
              <w:t xml:space="preserve">Ejemplo: "Mi restaurante se llama 'El Rincón Oaxaqueño', abrimos hace 2 años, tenemos 20 mesas, nuestro ticket promedio es $180 MXN y nuestros clientes principales son familias de clase media en Benito Juárez, CDMX."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00.0" w:type="dxa"/>
              <w:bottom w:w="80.0" w:type="dxa"/>
              <w:right w:w="100.0" w:type="dxa"/>
            </w:tcMar>
            <w:vAlign w:val="top"/>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1f4e79"/>
                <w:sz w:val="22"/>
                <w:szCs w:val="22"/>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Fonts w:ascii="Arial" w:cs="Arial" w:eastAsia="Arial" w:hAnsi="Arial"/>
                <w:b w:val="1"/>
                <w:bCs w:val="1"/>
                <w:color w:val="1f4e79"/>
                <w:sz w:val="20"/>
                <w:szCs w:val="20"/>
                <w:rtl w:val="0"/>
              </w:rPr>
              <w:t xml:space="preserve">INSTRUCCIÓN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color w:val="262626"/>
                <w:sz w:val="20"/>
                <w:szCs w:val="20"/>
                <w:rtl w:val="0"/>
              </w:rPr>
              <w:t xml:space="preserve">El mandato central del prompt. Siempre debe comenzar con un verbo de acción fuerte en imperativo: Genera, Redacta, Analiza, Sintetiza, Diseña, Crea, Evalúa, Compara.</w:t>
            </w:r>
            <w:r w:rsidDel="00000000" w:rsidR="00000000" w:rsidRPr="00000000">
              <w:rPr>
                <w:rtl w:val="0"/>
              </w:rPr>
            </w:r>
          </w:p>
          <w:p w:rsidR="00000000" w:rsidDel="00000000" w:rsidP="00000000" w:rsidRDefault="00000000" w:rsidRPr="00000000" w14:paraId="000000EC">
            <w:pPr>
              <w:spacing w:after="40" w:before="40" w:lineRule="auto"/>
              <w:rPr/>
            </w:pPr>
            <w:r w:rsidDel="00000000" w:rsidR="00000000" w:rsidRPr="00000000">
              <w:rPr>
                <w:rFonts w:ascii="Arial" w:cs="Arial" w:eastAsia="Arial" w:hAnsi="Arial"/>
                <w:color w:val="595959"/>
                <w:sz w:val="20"/>
                <w:szCs w:val="20"/>
                <w:rtl w:val="0"/>
              </w:rPr>
              <w:t xml:space="preserve">Ejemplo: "Redacta una respuesta empática y profesional para un cliente que se quejó en redes sociales de que su pedido llegó frío."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00.0" w:type="dxa"/>
              <w:bottom w:w="80.0" w:type="dxa"/>
              <w:right w:w="100.0" w:type="dxa"/>
            </w:tcMar>
            <w:vAlign w:val="top"/>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1f4e79"/>
                <w:sz w:val="22"/>
                <w:szCs w:val="22"/>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Fonts w:ascii="Arial" w:cs="Arial" w:eastAsia="Arial" w:hAnsi="Arial"/>
                <w:b w:val="1"/>
                <w:bCs w:val="1"/>
                <w:color w:val="1f4e79"/>
                <w:sz w:val="20"/>
                <w:szCs w:val="20"/>
                <w:rtl w:val="0"/>
              </w:rPr>
              <w:t xml:space="preserve">RESTRICCIONES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color w:val="262626"/>
                <w:sz w:val="20"/>
                <w:szCs w:val="20"/>
                <w:rtl w:val="0"/>
              </w:rPr>
              <w:t xml:space="preserve">Los límites que definen lo que la IA NO debe hacer o los parámetros que debe respetar. Las restricciones eliminan ambigüedades y evitan respuestas fuera de contexto.</w:t>
            </w:r>
            <w:r w:rsidDel="00000000" w:rsidR="00000000" w:rsidRPr="00000000">
              <w:rPr>
                <w:rtl w:val="0"/>
              </w:rPr>
            </w:r>
          </w:p>
          <w:p w:rsidR="00000000" w:rsidDel="00000000" w:rsidP="00000000" w:rsidRDefault="00000000" w:rsidRPr="00000000" w14:paraId="000000F0">
            <w:pPr>
              <w:spacing w:after="40" w:before="40" w:lineRule="auto"/>
              <w:rPr/>
            </w:pPr>
            <w:r w:rsidDel="00000000" w:rsidR="00000000" w:rsidRPr="00000000">
              <w:rPr>
                <w:rFonts w:ascii="Arial" w:cs="Arial" w:eastAsia="Arial" w:hAnsi="Arial"/>
                <w:color w:val="595959"/>
                <w:sz w:val="20"/>
                <w:szCs w:val="20"/>
                <w:rtl w:val="0"/>
              </w:rPr>
              <w:t xml:space="preserve">Ejemplo: "No uses tecnicismos gastronómicos. No excedas 80 palabras. Mantén un tono cálido pero profesional. No hagas promesas de descuentos."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00.0" w:type="dxa"/>
              <w:bottom w:w="80.0" w:type="dxa"/>
              <w:right w:w="100.0" w:type="dxa"/>
            </w:tcMar>
            <w:vAlign w:val="top"/>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1f4e79"/>
                <w:sz w:val="22"/>
                <w:szCs w:val="22"/>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80.0" w:type="dxa"/>
              <w:left w:w="120.0" w:type="dxa"/>
              <w:bottom w:w="80.0" w:type="dxa"/>
              <w:right w:w="120.0" w:type="dxa"/>
            </w:tcMar>
            <w:vAlign w:val="top"/>
          </w:tcPr>
          <w:p w:rsidR="00000000" w:rsidDel="00000000" w:rsidP="00000000" w:rsidRDefault="00000000" w:rsidRPr="00000000" w14:paraId="000000F2">
            <w:pPr>
              <w:rPr/>
            </w:pPr>
            <w:r w:rsidDel="00000000" w:rsidR="00000000" w:rsidRPr="00000000">
              <w:rPr>
                <w:rFonts w:ascii="Arial" w:cs="Arial" w:eastAsia="Arial" w:hAnsi="Arial"/>
                <w:b w:val="1"/>
                <w:bCs w:val="1"/>
                <w:color w:val="1f4e79"/>
                <w:sz w:val="20"/>
                <w:szCs w:val="20"/>
                <w:rtl w:val="0"/>
              </w:rPr>
              <w:t xml:space="preserve">FORMATO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color w:val="262626"/>
                <w:sz w:val="20"/>
                <w:szCs w:val="20"/>
                <w:rtl w:val="0"/>
              </w:rPr>
              <w:t xml:space="preserve">La estructura visual o textual de la salida que necesitas. Especificar el formato ahorra tiempo de edición y hace la respuesta directamente utilizable.</w:t>
            </w:r>
            <w:r w:rsidDel="00000000" w:rsidR="00000000" w:rsidRPr="00000000">
              <w:rPr>
                <w:rtl w:val="0"/>
              </w:rPr>
            </w:r>
          </w:p>
          <w:p w:rsidR="00000000" w:rsidDel="00000000" w:rsidP="00000000" w:rsidRDefault="00000000" w:rsidRPr="00000000" w14:paraId="000000F4">
            <w:pPr>
              <w:spacing w:after="40" w:before="40" w:lineRule="auto"/>
              <w:rPr/>
            </w:pPr>
            <w:r w:rsidDel="00000000" w:rsidR="00000000" w:rsidRPr="00000000">
              <w:rPr>
                <w:rFonts w:ascii="Arial" w:cs="Arial" w:eastAsia="Arial" w:hAnsi="Arial"/>
                <w:color w:val="595959"/>
                <w:sz w:val="20"/>
                <w:szCs w:val="20"/>
                <w:rtl w:val="0"/>
              </w:rPr>
              <w:t xml:space="preserve">Ejemplo: "Responde en una lista de 3 puntos con emojis: 1) Disculpa, 2) Solución inmediata, 3) Compromiso de mejora."</w:t>
            </w:r>
            <w:r w:rsidDel="00000000" w:rsidR="00000000" w:rsidRPr="00000000">
              <w:rPr>
                <w:rtl w:val="0"/>
              </w:rPr>
            </w:r>
          </w:p>
        </w:tc>
      </w:tr>
    </w:tbl>
    <w:p w:rsidR="00000000" w:rsidDel="00000000" w:rsidP="00000000" w:rsidRDefault="00000000" w:rsidRPr="00000000" w14:paraId="000000F5">
      <w:pPr>
        <w:spacing w:after="60" w:before="0" w:lineRule="auto"/>
        <w:rPr/>
      </w:pPr>
      <w:r w:rsidDel="00000000" w:rsidR="00000000" w:rsidRPr="00000000">
        <w:rPr>
          <w:rtl w:val="0"/>
        </w:rPr>
      </w:r>
    </w:p>
    <w:p w:rsidR="00000000" w:rsidDel="00000000" w:rsidP="00000000" w:rsidRDefault="00000000" w:rsidRPr="00000000" w14:paraId="000000F6">
      <w:pPr>
        <w:spacing w:after="60" w:before="0" w:lineRule="auto"/>
        <w:rPr/>
      </w:pPr>
      <w:r w:rsidDel="00000000" w:rsidR="00000000" w:rsidRPr="00000000">
        <w:rPr>
          <w:rtl w:val="0"/>
        </w:rPr>
      </w:r>
    </w:p>
    <w:p w:rsidR="00000000" w:rsidDel="00000000" w:rsidP="00000000" w:rsidRDefault="00000000" w:rsidRPr="00000000" w14:paraId="000000F7">
      <w:pPr>
        <w:spacing w:after="120" w:before="240" w:lineRule="auto"/>
        <w:rPr/>
      </w:pPr>
      <w:r w:rsidDel="00000000" w:rsidR="00000000" w:rsidRPr="00000000">
        <w:rPr>
          <w:rFonts w:ascii="Arial" w:cs="Arial" w:eastAsia="Arial" w:hAnsi="Arial"/>
          <w:b w:val="1"/>
          <w:bCs w:val="1"/>
          <w:color w:val="1f4e79"/>
          <w:sz w:val="24"/>
          <w:szCs w:val="24"/>
          <w:rtl w:val="0"/>
        </w:rPr>
        <w:t xml:space="preserve">Ejemplo completo: Prompt Maestro en acción</w:t>
      </w:r>
      <w:r w:rsidDel="00000000" w:rsidR="00000000" w:rsidRPr="00000000">
        <w:rPr>
          <w:rtl w:val="0"/>
        </w:rPr>
      </w:r>
    </w:p>
    <w:p w:rsidR="00000000" w:rsidDel="00000000" w:rsidP="00000000" w:rsidRDefault="00000000" w:rsidRPr="00000000" w14:paraId="000000F8">
      <w:pPr>
        <w:spacing w:after="80" w:before="80" w:lineRule="auto"/>
        <w:jc w:val="both"/>
        <w:rPr/>
      </w:pPr>
      <w:r w:rsidDel="00000000" w:rsidR="00000000" w:rsidRPr="00000000">
        <w:rPr>
          <w:rFonts w:ascii="Arial" w:cs="Arial" w:eastAsia="Arial" w:hAnsi="Arial"/>
          <w:color w:val="262626"/>
          <w:sz w:val="20"/>
          <w:szCs w:val="20"/>
          <w:rtl w:val="0"/>
        </w:rPr>
        <w:t xml:space="preserve">A continuación verás cómo los 5 componentes se integran en un solo prompt coherente. Este ejemplo fue construido en vivo durante la demostración del instructor:</w:t>
      </w:r>
      <w:r w:rsidDel="00000000" w:rsidR="00000000" w:rsidRPr="00000000">
        <w:rPr>
          <w:rtl w:val="0"/>
        </w:rPr>
      </w:r>
    </w:p>
    <w:p w:rsidR="00000000" w:rsidDel="00000000" w:rsidP="00000000" w:rsidRDefault="00000000" w:rsidRPr="00000000" w14:paraId="000000F9">
      <w:pPr>
        <w:spacing w:after="60" w:before="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1a1a2e" w:val="clear"/>
            <w:tcMar>
              <w:top w:w="80.0" w:type="dxa"/>
              <w:left w:w="180.0" w:type="dxa"/>
              <w:bottom w:w="80.0" w:type="dxa"/>
              <w:right w:w="180.0" w:type="dxa"/>
            </w:tcMar>
          </w:tcPr>
          <w:p w:rsidR="00000000" w:rsidDel="00000000" w:rsidP="00000000" w:rsidRDefault="00000000" w:rsidRPr="00000000" w14:paraId="000000FA">
            <w:pPr>
              <w:rPr/>
            </w:pPr>
            <w:r w:rsidDel="00000000" w:rsidR="00000000" w:rsidRPr="00000000">
              <w:rPr>
                <w:rFonts w:ascii="Courier New" w:cs="Courier New" w:eastAsia="Courier New" w:hAnsi="Courier New"/>
                <w:b w:val="1"/>
                <w:bCs w:val="1"/>
                <w:color w:val="4fc3f7"/>
                <w:sz w:val="18"/>
                <w:szCs w:val="18"/>
                <w:rtl w:val="0"/>
              </w:rPr>
              <w:t xml:space="preserve">PROMPT MAESTRO COMPLETO — Caso Panadería</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263238" w:val="clear"/>
            <w:tcMar>
              <w:top w:w="100.0" w:type="dxa"/>
              <w:left w:w="200.0" w:type="dxa"/>
              <w:bottom w:w="100.0" w:type="dxa"/>
              <w:right w:w="200.0" w:type="dxa"/>
            </w:tcMar>
          </w:tcPr>
          <w:p w:rsidR="00000000" w:rsidDel="00000000" w:rsidP="00000000" w:rsidRDefault="00000000" w:rsidRPr="00000000" w14:paraId="000000FB">
            <w:pPr>
              <w:rPr/>
            </w:pPr>
            <w:r w:rsidDel="00000000" w:rsidR="00000000" w:rsidRPr="00000000">
              <w:rPr>
                <w:rFonts w:ascii="Courier New" w:cs="Courier New" w:eastAsia="Courier New" w:hAnsi="Courier New"/>
                <w:color w:val="e0f2f1"/>
                <w:sz w:val="18"/>
                <w:szCs w:val="18"/>
                <w:rtl w:val="0"/>
              </w:rPr>
              <w:t xml:space="preserve">ROL: Actúa como un experto en servicio al cliente con 10 años de experiencia atendiendo reclamaciones para PYMES del sector alimenticio.CONTEXTO: Mi negocio se llama 'Pan de Casa', una panadería artesanal familiar en Tlalpan, CDMX. Llevamos 5 años operando. Nuestro cliente principal son familias locales que valoran lo artesanal y el servicio personalizado.INSTRUCCIÓN: Redacta una respuesta empática y profesional para publicar en nuestras redes sociales respondiendo a un cliente que se quejó públicamente de que su pedido de pastel llegó aplastado.RESTRICCIONES: No excedas 100 palabras. No hagas promesas de reembolso.Mantén un tono cálido y humano. No uses tecnicismos.FORMATO: Lista de 3 puntos con emoji: 1) Disculpa sincera, 2) Solución inmediata,3) Compromiso de mejora. Termina con firma 'El equipo de Pan de Casa'.</w:t>
            </w:r>
            <w:r w:rsidDel="00000000" w:rsidR="00000000" w:rsidRPr="00000000">
              <w:rPr>
                <w:rtl w:val="0"/>
              </w:rPr>
            </w:r>
          </w:p>
        </w:tc>
      </w:tr>
    </w:tbl>
    <w:p w:rsidR="00000000" w:rsidDel="00000000" w:rsidP="00000000" w:rsidRDefault="00000000" w:rsidRPr="00000000" w14:paraId="000000FC">
      <w:pPr>
        <w:spacing w:after="60" w:before="0" w:lineRule="auto"/>
        <w:rPr/>
      </w:pPr>
      <w:r w:rsidDel="00000000" w:rsidR="00000000" w:rsidRPr="00000000">
        <w:rPr>
          <w:rtl w:val="0"/>
        </w:rPr>
      </w:r>
    </w:p>
    <w:p w:rsidR="00000000" w:rsidDel="00000000" w:rsidP="00000000" w:rsidRDefault="00000000" w:rsidRPr="00000000" w14:paraId="000000FD">
      <w:pPr>
        <w:spacing w:after="60" w:before="0" w:lineRule="auto"/>
        <w:rPr/>
      </w:pPr>
      <w:r w:rsidDel="00000000" w:rsidR="00000000" w:rsidRPr="00000000">
        <w:rPr>
          <w:rtl w:val="0"/>
        </w:rPr>
      </w:r>
    </w:p>
    <w:p w:rsidR="00000000" w:rsidDel="00000000" w:rsidP="00000000" w:rsidRDefault="00000000" w:rsidRPr="00000000" w14:paraId="000000FE">
      <w:pPr>
        <w:spacing w:after="120" w:before="240" w:lineRule="auto"/>
        <w:rPr/>
      </w:pPr>
      <w:r w:rsidDel="00000000" w:rsidR="00000000" w:rsidRPr="00000000">
        <w:rPr>
          <w:rFonts w:ascii="Arial" w:cs="Arial" w:eastAsia="Arial" w:hAnsi="Arial"/>
          <w:b w:val="1"/>
          <w:bCs w:val="1"/>
          <w:color w:val="1f4e79"/>
          <w:sz w:val="24"/>
          <w:szCs w:val="24"/>
          <w:rtl w:val="0"/>
        </w:rPr>
        <w:t xml:space="preserve">Lección 2.1 — El ROL y la Arquitectura MoE</w:t>
      </w:r>
      <w:r w:rsidDel="00000000" w:rsidR="00000000" w:rsidRPr="00000000">
        <w:rPr>
          <w:rtl w:val="0"/>
        </w:rPr>
      </w:r>
    </w:p>
    <w:p w:rsidR="00000000" w:rsidDel="00000000" w:rsidP="00000000" w:rsidRDefault="00000000" w:rsidRPr="00000000" w14:paraId="000000FF">
      <w:pPr>
        <w:spacing w:after="80" w:before="80" w:lineRule="auto"/>
        <w:jc w:val="both"/>
        <w:rPr/>
      </w:pPr>
      <w:r w:rsidDel="00000000" w:rsidR="00000000" w:rsidRPr="00000000">
        <w:rPr>
          <w:rFonts w:ascii="Arial" w:cs="Arial" w:eastAsia="Arial" w:hAnsi="Arial"/>
          <w:color w:val="262626"/>
          <w:sz w:val="20"/>
          <w:szCs w:val="20"/>
          <w:rtl w:val="0"/>
        </w:rPr>
        <w:t xml:space="preserve">Ya vimos que los modelos modernos de IA son modelos de Mezcla de Expertos (MoE). Cuando escribes "Actúa como un [profesión específica]", la IA activa los nodos de su red neuronal que fueron entrenados con más texto de ese dominio. Un rol genérico como "asistente" activa nodos generales; un rol específico como "abogado mercantil especializado en franquicias con experiencia en disputas de marcas" activa patrones mucho más especializados y precisos.</w:t>
      </w:r>
      <w:r w:rsidDel="00000000" w:rsidR="00000000" w:rsidRPr="00000000">
        <w:rPr>
          <w:rtl w:val="0"/>
        </w:rPr>
      </w:r>
    </w:p>
    <w:p w:rsidR="00000000" w:rsidDel="00000000" w:rsidP="00000000" w:rsidRDefault="00000000" w:rsidRPr="00000000" w14:paraId="00000100">
      <w:pPr>
        <w:spacing w:after="60" w:before="0" w:lineRule="auto"/>
        <w:rPr/>
      </w:pPr>
      <w:r w:rsidDel="00000000" w:rsidR="00000000" w:rsidRPr="00000000">
        <w:rPr>
          <w:rtl w:val="0"/>
        </w:rPr>
      </w:r>
    </w:p>
    <w:p w:rsidR="00000000" w:rsidDel="00000000" w:rsidP="00000000" w:rsidRDefault="00000000" w:rsidRPr="00000000" w14:paraId="00000101">
      <w:pPr>
        <w:spacing w:after="80" w:before="160" w:lineRule="auto"/>
        <w:rPr/>
      </w:pPr>
      <w:r w:rsidDel="00000000" w:rsidR="00000000" w:rsidRPr="00000000">
        <w:rPr>
          <w:rFonts w:ascii="Arial" w:cs="Arial" w:eastAsia="Arial" w:hAnsi="Arial"/>
          <w:b w:val="1"/>
          <w:bCs w:val="1"/>
          <w:color w:val="262626"/>
          <w:sz w:val="22"/>
          <w:szCs w:val="22"/>
          <w:rtl w:val="0"/>
        </w:rPr>
        <w:t xml:space="preserve">Práctica: Construyendo el ROL</w:t>
      </w:r>
      <w:r w:rsidDel="00000000" w:rsidR="00000000" w:rsidRPr="00000000">
        <w:rPr>
          <w:rtl w:val="0"/>
        </w:rPr>
      </w:r>
    </w:p>
    <w:p w:rsidR="00000000" w:rsidDel="00000000" w:rsidP="00000000" w:rsidRDefault="00000000" w:rsidRPr="00000000" w14:paraId="00000102">
      <w:pPr>
        <w:spacing w:after="80" w:before="80" w:lineRule="auto"/>
        <w:jc w:val="both"/>
        <w:rPr/>
      </w:pPr>
      <w:r w:rsidDel="00000000" w:rsidR="00000000" w:rsidRPr="00000000">
        <w:rPr>
          <w:rFonts w:ascii="Arial" w:cs="Arial" w:eastAsia="Arial" w:hAnsi="Arial"/>
          <w:color w:val="262626"/>
          <w:sz w:val="20"/>
          <w:szCs w:val="20"/>
          <w:rtl w:val="0"/>
        </w:rPr>
        <w:t xml:space="preserve">Instrucciones: Para el proceso que identificaste en el Módulo I, escribe el ROL que le asignarías a la IA. Recuerda: incluye título profesional + especialidad + contexto + años de experiencia.</w:t>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1"/>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f4e79"/>
                <w:sz w:val="20"/>
                <w:szCs w:val="20"/>
                <w:rtl w:val="0"/>
              </w:rPr>
              <w:t xml:space="preserve">Mi ROL personalizado:</w:t>
            </w:r>
            <w:r w:rsidDel="00000000" w:rsidR="00000000" w:rsidRPr="00000000">
              <w:rPr>
                <w:rtl w:val="0"/>
              </w:rPr>
            </w:r>
          </w:p>
        </w:tc>
      </w:tr>
      <w:tr>
        <w:trPr>
          <w:cantSplit w:val="0"/>
          <w:tblHeader w:val="1"/>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04">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05">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06">
            <w:pPr>
              <w:spacing w:after="200" w:before="0" w:lineRule="auto"/>
              <w:rPr/>
            </w:pPr>
            <w:r w:rsidDel="00000000" w:rsidR="00000000" w:rsidRPr="00000000">
              <w:rPr>
                <w:rtl w:val="0"/>
              </w:rPr>
            </w:r>
          </w:p>
        </w:tc>
      </w:tr>
    </w:tbl>
    <w:p w:rsidR="00000000" w:rsidDel="00000000" w:rsidP="00000000" w:rsidRDefault="00000000" w:rsidRPr="00000000" w14:paraId="00000107">
      <w:pPr>
        <w:spacing w:after="60" w:before="0" w:lineRule="auto"/>
        <w:rPr/>
      </w:pPr>
      <w:r w:rsidDel="00000000" w:rsidR="00000000" w:rsidRPr="00000000">
        <w:rPr>
          <w:rtl w:val="0"/>
        </w:rPr>
      </w:r>
    </w:p>
    <w:p w:rsidR="00000000" w:rsidDel="00000000" w:rsidP="00000000" w:rsidRDefault="00000000" w:rsidRPr="00000000" w14:paraId="00000108">
      <w:pPr>
        <w:spacing w:after="120" w:before="240" w:lineRule="auto"/>
        <w:rPr/>
      </w:pPr>
      <w:r w:rsidDel="00000000" w:rsidR="00000000" w:rsidRPr="00000000">
        <w:rPr>
          <w:rFonts w:ascii="Arial" w:cs="Arial" w:eastAsia="Arial" w:hAnsi="Arial"/>
          <w:b w:val="1"/>
          <w:bCs w:val="1"/>
          <w:color w:val="1f4e79"/>
          <w:sz w:val="24"/>
          <w:szCs w:val="24"/>
          <w:rtl w:val="0"/>
        </w:rPr>
        <w:t xml:space="preserve">Lección 2.2 — La Ventana de Contexto: Tu Mesa de Trabajo</w:t>
      </w:r>
      <w:r w:rsidDel="00000000" w:rsidR="00000000" w:rsidRPr="00000000">
        <w:rPr>
          <w:rtl w:val="0"/>
        </w:rPr>
      </w:r>
    </w:p>
    <w:p w:rsidR="00000000" w:rsidDel="00000000" w:rsidP="00000000" w:rsidRDefault="00000000" w:rsidRPr="00000000" w14:paraId="00000109">
      <w:pPr>
        <w:spacing w:after="80" w:before="80" w:lineRule="auto"/>
        <w:jc w:val="both"/>
        <w:rPr/>
      </w:pPr>
      <w:r w:rsidDel="00000000" w:rsidR="00000000" w:rsidRPr="00000000">
        <w:rPr>
          <w:rFonts w:ascii="Arial" w:cs="Arial" w:eastAsia="Arial" w:hAnsi="Arial"/>
          <w:color w:val="262626"/>
          <w:sz w:val="20"/>
          <w:szCs w:val="20"/>
          <w:rtl w:val="0"/>
        </w:rPr>
        <w:t xml:space="preserve">Imagina que contratas a un consultor de alto nivel para resolver un problema. Si llegas sin información, sin datos, sin detalles de tu empresa, el consultor solo puede darte respuestas genéricas. Lo mismo ocurre con la IA: el CONTEXTO es todo lo que pones sobre la mesa antes de pedir la solución. La "ventana de contexto" es la capacidad del modelo para recordar información dentro de una sesión. Los modelos modernos manejan ventanas de 128,000 a 2,000,000 tokens (equivalente a cientos de páginas de texto).</w:t>
      </w:r>
      <w:r w:rsidDel="00000000" w:rsidR="00000000" w:rsidRPr="00000000">
        <w:rPr>
          <w:rtl w:val="0"/>
        </w:rPr>
      </w:r>
    </w:p>
    <w:p w:rsidR="00000000" w:rsidDel="00000000" w:rsidP="00000000" w:rsidRDefault="00000000" w:rsidRPr="00000000" w14:paraId="0000010A">
      <w:pPr>
        <w:spacing w:after="60" w:before="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6a817" w:space="0" w:sz="8" w:val="single"/>
              <w:left w:color="e6a817" w:space="0" w:sz="8" w:val="single"/>
              <w:bottom w:color="e6a817" w:space="0" w:sz="8" w:val="single"/>
              <w:right w:color="e6a817" w:space="0" w:sz="8" w:val="single"/>
            </w:tcBorders>
            <w:shd w:fill="fff9e6" w:val="clear"/>
            <w:tcMar>
              <w:top w:w="100.0" w:type="dxa"/>
              <w:left w:w="180.0" w:type="dxa"/>
              <w:bottom w:w="100.0" w:type="dxa"/>
              <w:right w:w="18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8b5000"/>
                <w:sz w:val="20"/>
                <w:szCs w:val="20"/>
                <w:rtl w:val="0"/>
              </w:rPr>
              <w:t xml:space="preserve">Nota importante: </w:t>
            </w:r>
            <w:r w:rsidDel="00000000" w:rsidR="00000000" w:rsidRPr="00000000">
              <w:rPr>
                <w:rFonts w:ascii="Arial" w:cs="Arial" w:eastAsia="Arial" w:hAnsi="Arial"/>
                <w:color w:val="5c3600"/>
                <w:sz w:val="20"/>
                <w:szCs w:val="20"/>
                <w:rtl w:val="0"/>
              </w:rPr>
              <w:t xml:space="preserve">Advertencia de seguridad: NUNCA incluyas en el contexto datos personales reales de clientes (nombres, correos, teléfonos, RFC, cuentas bancarias). Usa datos ficticios o anonimizados en tu entrenamiento.</w:t>
            </w:r>
            <w:r w:rsidDel="00000000" w:rsidR="00000000" w:rsidRPr="00000000">
              <w:rPr>
                <w:rtl w:val="0"/>
              </w:rPr>
            </w:r>
          </w:p>
        </w:tc>
      </w:tr>
    </w:tbl>
    <w:p w:rsidR="00000000" w:rsidDel="00000000" w:rsidP="00000000" w:rsidRDefault="00000000" w:rsidRPr="00000000" w14:paraId="0000010C">
      <w:pPr>
        <w:spacing w:after="60" w:before="0" w:lineRule="auto"/>
        <w:rPr/>
      </w:pPr>
      <w:r w:rsidDel="00000000" w:rsidR="00000000" w:rsidRPr="00000000">
        <w:rPr>
          <w:rtl w:val="0"/>
        </w:rPr>
      </w:r>
    </w:p>
    <w:p w:rsidR="00000000" w:rsidDel="00000000" w:rsidP="00000000" w:rsidRDefault="00000000" w:rsidRPr="00000000" w14:paraId="0000010D">
      <w:pPr>
        <w:spacing w:after="80" w:before="160" w:lineRule="auto"/>
        <w:rPr/>
      </w:pPr>
      <w:r w:rsidDel="00000000" w:rsidR="00000000" w:rsidRPr="00000000">
        <w:rPr>
          <w:rFonts w:ascii="Arial" w:cs="Arial" w:eastAsia="Arial" w:hAnsi="Arial"/>
          <w:b w:val="1"/>
          <w:bCs w:val="1"/>
          <w:color w:val="262626"/>
          <w:sz w:val="22"/>
          <w:szCs w:val="22"/>
          <w:rtl w:val="0"/>
        </w:rPr>
        <w:t xml:space="preserve">Práctica: Construyendo el CONTEXTO</w:t>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1f4e79"/>
                <w:sz w:val="20"/>
                <w:szCs w:val="20"/>
                <w:rtl w:val="0"/>
              </w:rPr>
              <w:t xml:space="preserve">Mi CONTEXTO personalizado (datos de mi negocio/situación — sin información confidencial real):</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0F">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10">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11">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12">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13">
            <w:pPr>
              <w:spacing w:after="200" w:before="0" w:lineRule="auto"/>
              <w:rPr/>
            </w:pPr>
            <w:r w:rsidDel="00000000" w:rsidR="00000000" w:rsidRPr="00000000">
              <w:rPr>
                <w:rtl w:val="0"/>
              </w:rPr>
            </w:r>
          </w:p>
        </w:tc>
      </w:tr>
    </w:tbl>
    <w:p w:rsidR="00000000" w:rsidDel="00000000" w:rsidP="00000000" w:rsidRDefault="00000000" w:rsidRPr="00000000" w14:paraId="00000114">
      <w:pPr>
        <w:spacing w:after="60" w:before="0" w:lineRule="auto"/>
        <w:rPr/>
      </w:pPr>
      <w:r w:rsidDel="00000000" w:rsidR="00000000" w:rsidRPr="00000000">
        <w:rPr>
          <w:rtl w:val="0"/>
        </w:rPr>
      </w:r>
    </w:p>
    <w:p w:rsidR="00000000" w:rsidDel="00000000" w:rsidP="00000000" w:rsidRDefault="00000000" w:rsidRPr="00000000" w14:paraId="00000115">
      <w:pPr>
        <w:spacing w:after="120" w:before="240" w:lineRule="auto"/>
        <w:rPr/>
      </w:pPr>
      <w:r w:rsidDel="00000000" w:rsidR="00000000" w:rsidRPr="00000000">
        <w:rPr>
          <w:rFonts w:ascii="Arial" w:cs="Arial" w:eastAsia="Arial" w:hAnsi="Arial"/>
          <w:b w:val="1"/>
          <w:bCs w:val="1"/>
          <w:color w:val="1f4e79"/>
          <w:sz w:val="24"/>
          <w:szCs w:val="24"/>
          <w:rtl w:val="0"/>
        </w:rPr>
        <w:t xml:space="preserve">Lección 2.3 — Instrucción y Formato</w:t>
      </w:r>
      <w:r w:rsidDel="00000000" w:rsidR="00000000" w:rsidRPr="00000000">
        <w:rPr>
          <w:rtl w:val="0"/>
        </w:rPr>
      </w:r>
    </w:p>
    <w:p w:rsidR="00000000" w:rsidDel="00000000" w:rsidP="00000000" w:rsidRDefault="00000000" w:rsidRPr="00000000" w14:paraId="00000116">
      <w:pPr>
        <w:spacing w:after="80" w:before="80" w:lineRule="auto"/>
        <w:jc w:val="both"/>
        <w:rPr/>
      </w:pPr>
      <w:r w:rsidDel="00000000" w:rsidR="00000000" w:rsidRPr="00000000">
        <w:rPr>
          <w:rFonts w:ascii="Arial" w:cs="Arial" w:eastAsia="Arial" w:hAnsi="Arial"/>
          <w:color w:val="262626"/>
          <w:sz w:val="20"/>
          <w:szCs w:val="20"/>
          <w:rtl w:val="0"/>
        </w:rPr>
        <w:t xml:space="preserve">La INSTRUCCIÓN es el corazón del prompt: el mandato que le das a la IA. El error más común es usar lenguaje pasivo o vago ('quiero ver si puedes...', 'me gustaría que...', 'podrías hacer...'). Un prompt proactivo comienza con un verbo de acción imperativo fuerte.</w:t>
      </w:r>
      <w:r w:rsidDel="00000000" w:rsidR="00000000" w:rsidRPr="00000000">
        <w:rPr>
          <w:rtl w:val="0"/>
        </w:rPr>
      </w:r>
    </w:p>
    <w:p w:rsidR="00000000" w:rsidDel="00000000" w:rsidP="00000000" w:rsidRDefault="00000000" w:rsidRPr="00000000" w14:paraId="00000117">
      <w:pPr>
        <w:spacing w:after="60" w:before="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580"/>
        <w:tblGridChange w:id="0">
          <w:tblGrid>
            <w:gridCol w:w="4500"/>
            <w:gridCol w:w="55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40.0" w:type="dxa"/>
              <w:bottom w:w="80.0" w:type="dxa"/>
              <w:right w:w="14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18"/>
                <w:szCs w:val="18"/>
                <w:rtl w:val="0"/>
              </w:rPr>
              <w:t xml:space="preserve">Verbos débiles (evitar)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40.0" w:type="dxa"/>
              <w:bottom w:w="80.0" w:type="dxa"/>
              <w:right w:w="14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18"/>
                <w:szCs w:val="18"/>
                <w:rtl w:val="0"/>
              </w:rPr>
              <w:t xml:space="preserve">Verbos fuertes (usar)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color w:val="262626"/>
                <w:sz w:val="18"/>
                <w:szCs w:val="18"/>
                <w:rtl w:val="0"/>
              </w:rPr>
              <w:t xml:space="preserve">Podrías hacer...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color w:val="262626"/>
                <w:sz w:val="18"/>
                <w:szCs w:val="18"/>
                <w:rtl w:val="0"/>
              </w:rPr>
              <w:t xml:space="preserve">Genera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color w:val="262626"/>
                <w:sz w:val="18"/>
                <w:szCs w:val="18"/>
                <w:rtl w:val="0"/>
              </w:rPr>
              <w:t xml:space="preserve">Me gustaría que...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color w:val="262626"/>
                <w:sz w:val="18"/>
                <w:szCs w:val="18"/>
                <w:rtl w:val="0"/>
              </w:rPr>
              <w:t xml:space="preserve">Redacta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color w:val="262626"/>
                <w:sz w:val="18"/>
                <w:szCs w:val="18"/>
                <w:rtl w:val="0"/>
              </w:rPr>
              <w:t xml:space="preserve">Quiero ver si puedes...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color w:val="262626"/>
                <w:sz w:val="18"/>
                <w:szCs w:val="18"/>
                <w:rtl w:val="0"/>
              </w:rPr>
              <w:t xml:space="preserve">Analiza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262626"/>
                <w:sz w:val="18"/>
                <w:szCs w:val="18"/>
                <w:rtl w:val="0"/>
              </w:rPr>
              <w:t xml:space="preserve">A ver 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262626"/>
                <w:sz w:val="18"/>
                <w:szCs w:val="18"/>
                <w:rtl w:val="0"/>
              </w:rPr>
              <w:t xml:space="preserve">Sintetiza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140.0" w:type="dxa"/>
              <w:bottom w:w="80.0" w:type="dxa"/>
              <w:right w:w="14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color w:val="262626"/>
                <w:sz w:val="18"/>
                <w:szCs w:val="18"/>
                <w:rtl w:val="0"/>
              </w:rPr>
              <w:t xml:space="preserve">Necesitaría algo así como...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color w:val="262626"/>
                <w:sz w:val="18"/>
                <w:szCs w:val="18"/>
                <w:rtl w:val="0"/>
              </w:rPr>
              <w:t xml:space="preserve">Diseña / Crea / Evalúa</w:t>
            </w:r>
            <w:r w:rsidDel="00000000" w:rsidR="00000000" w:rsidRPr="00000000">
              <w:rPr>
                <w:rtl w:val="0"/>
              </w:rPr>
            </w:r>
          </w:p>
        </w:tc>
      </w:tr>
    </w:tbl>
    <w:p w:rsidR="00000000" w:rsidDel="00000000" w:rsidP="00000000" w:rsidRDefault="00000000" w:rsidRPr="00000000" w14:paraId="00000124">
      <w:pPr>
        <w:spacing w:after="60" w:before="0" w:lineRule="auto"/>
        <w:rPr/>
      </w:pPr>
      <w:r w:rsidDel="00000000" w:rsidR="00000000" w:rsidRPr="00000000">
        <w:rPr>
          <w:rtl w:val="0"/>
        </w:rPr>
      </w:r>
    </w:p>
    <w:p w:rsidR="00000000" w:rsidDel="00000000" w:rsidP="00000000" w:rsidRDefault="00000000" w:rsidRPr="00000000" w14:paraId="00000125">
      <w:pPr>
        <w:spacing w:after="80" w:before="80" w:lineRule="auto"/>
        <w:jc w:val="both"/>
        <w:rPr/>
      </w:pPr>
      <w:r w:rsidDel="00000000" w:rsidR="00000000" w:rsidRPr="00000000">
        <w:rPr>
          <w:rFonts w:ascii="Arial" w:cs="Arial" w:eastAsia="Arial" w:hAnsi="Arial"/>
          <w:color w:val="262626"/>
          <w:sz w:val="20"/>
          <w:szCs w:val="20"/>
          <w:rtl w:val="0"/>
        </w:rPr>
        <w:t xml:space="preserve">El FORMATO define cómo quieres recibir la respuesta. Elegir el formato correcto hace que la salida sea directamente utilizable sin edición adicional. Los formatos más útiles son: listas numeradas o con viñetas, tablas comparativas, Markdown (para documentos digitales), JSON (para integración con sistemas), correo electrónico listo para enviar, o estructura específica con secciones nombradas.</w:t>
      </w:r>
      <w:r w:rsidDel="00000000" w:rsidR="00000000" w:rsidRPr="00000000">
        <w:rPr>
          <w:rtl w:val="0"/>
        </w:rPr>
      </w:r>
    </w:p>
    <w:p w:rsidR="00000000" w:rsidDel="00000000" w:rsidP="00000000" w:rsidRDefault="00000000" w:rsidRPr="00000000" w14:paraId="00000126">
      <w:pPr>
        <w:spacing w:after="60" w:before="0" w:lineRule="auto"/>
        <w:rPr/>
      </w:pPr>
      <w:r w:rsidDel="00000000" w:rsidR="00000000" w:rsidRPr="00000000">
        <w:rPr>
          <w:rtl w:val="0"/>
        </w:rPr>
      </w:r>
    </w:p>
    <w:p w:rsidR="00000000" w:rsidDel="00000000" w:rsidP="00000000" w:rsidRDefault="00000000" w:rsidRPr="00000000" w14:paraId="00000127">
      <w:pPr>
        <w:spacing w:after="120" w:before="240" w:lineRule="auto"/>
        <w:rPr/>
      </w:pPr>
      <w:r w:rsidDel="00000000" w:rsidR="00000000" w:rsidRPr="00000000">
        <w:rPr>
          <w:rFonts w:ascii="Arial" w:cs="Arial" w:eastAsia="Arial" w:hAnsi="Arial"/>
          <w:b w:val="1"/>
          <w:bCs w:val="1"/>
          <w:color w:val="1f4e79"/>
          <w:sz w:val="24"/>
          <w:szCs w:val="24"/>
          <w:rtl w:val="0"/>
        </w:rPr>
        <w:t xml:space="preserve">Lección 2.4 — Restricciones y Tokens</w:t>
      </w:r>
      <w:r w:rsidDel="00000000" w:rsidR="00000000" w:rsidRPr="00000000">
        <w:rPr>
          <w:rtl w:val="0"/>
        </w:rPr>
      </w:r>
    </w:p>
    <w:p w:rsidR="00000000" w:rsidDel="00000000" w:rsidP="00000000" w:rsidRDefault="00000000" w:rsidRPr="00000000" w14:paraId="00000128">
      <w:pPr>
        <w:spacing w:after="80" w:before="80" w:lineRule="auto"/>
        <w:jc w:val="both"/>
        <w:rPr/>
      </w:pPr>
      <w:r w:rsidDel="00000000" w:rsidR="00000000" w:rsidRPr="00000000">
        <w:rPr>
          <w:rFonts w:ascii="Arial" w:cs="Arial" w:eastAsia="Arial" w:hAnsi="Arial"/>
          <w:color w:val="262626"/>
          <w:sz w:val="20"/>
          <w:szCs w:val="20"/>
          <w:rtl w:val="0"/>
        </w:rPr>
        <w:t xml:space="preserve">Las RESTRICCIONES son los límites que definen lo que la IA no debe hacer: evitan respuestas fuera de contexto, controlan la longitud, establecen el tono y protegen información sensible. Los tokens son la unidad de costo en los modelos de IA de pago: aproximadamente 1 token = 0.75 palabras en español. Prompts más precisos con restricciones bien definidas generalmente producen mejores respuestas con menos tokens, reduciendo costos si usas APIs de pago.</w:t>
      </w:r>
      <w:r w:rsidDel="00000000" w:rsidR="00000000" w:rsidRPr="00000000">
        <w:rPr>
          <w:rtl w:val="0"/>
        </w:rPr>
      </w:r>
    </w:p>
    <w:p w:rsidR="00000000" w:rsidDel="00000000" w:rsidP="00000000" w:rsidRDefault="00000000" w:rsidRPr="00000000" w14:paraId="00000129">
      <w:pPr>
        <w:spacing w:after="60" w:before="0" w:lineRule="auto"/>
        <w:rPr/>
      </w:pPr>
      <w:r w:rsidDel="00000000" w:rsidR="00000000" w:rsidRPr="00000000">
        <w:rPr>
          <w:rtl w:val="0"/>
        </w:rPr>
      </w:r>
    </w:p>
    <w:p w:rsidR="00000000" w:rsidDel="00000000" w:rsidP="00000000" w:rsidRDefault="00000000" w:rsidRPr="00000000" w14:paraId="0000012A">
      <w:pPr>
        <w:spacing w:after="80" w:before="160" w:lineRule="auto"/>
        <w:rPr/>
      </w:pPr>
      <w:r w:rsidDel="00000000" w:rsidR="00000000" w:rsidRPr="00000000">
        <w:rPr>
          <w:rFonts w:ascii="Arial" w:cs="Arial" w:eastAsia="Arial" w:hAnsi="Arial"/>
          <w:b w:val="1"/>
          <w:bCs w:val="1"/>
          <w:color w:val="262626"/>
          <w:sz w:val="22"/>
          <w:szCs w:val="22"/>
          <w:rtl w:val="0"/>
        </w:rPr>
        <w:t xml:space="preserve">Práctica integrada: Mi Prompt Maestro completo</w:t>
      </w:r>
      <w:r w:rsidDel="00000000" w:rsidR="00000000" w:rsidRPr="00000000">
        <w:rPr>
          <w:rtl w:val="0"/>
        </w:rPr>
      </w:r>
    </w:p>
    <w:p w:rsidR="00000000" w:rsidDel="00000000" w:rsidP="00000000" w:rsidRDefault="00000000" w:rsidRPr="00000000" w14:paraId="0000012B">
      <w:pPr>
        <w:spacing w:after="80" w:before="80" w:lineRule="auto"/>
        <w:jc w:val="both"/>
        <w:rPr/>
      </w:pPr>
      <w:r w:rsidDel="00000000" w:rsidR="00000000" w:rsidRPr="00000000">
        <w:rPr>
          <w:rFonts w:ascii="Arial" w:cs="Arial" w:eastAsia="Arial" w:hAnsi="Arial"/>
          <w:color w:val="262626"/>
          <w:sz w:val="20"/>
          <w:szCs w:val="20"/>
          <w:rtl w:val="0"/>
        </w:rPr>
        <w:t xml:space="preserve">Construye tu Prompt Maestro completo integrando los 5 componentes. Usa el espacio de abajo o la Hoja de Trabajo de la Evaluación Formativa.</w:t>
      </w: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1f4e79"/>
                <w:sz w:val="20"/>
                <w:szCs w:val="20"/>
                <w:rtl w:val="0"/>
              </w:rPr>
              <w:t xml:space="preserve">Mi Prompt Maestro completo:</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2D">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2E">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2F">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30">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31">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32">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33">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34">
            <w:pPr>
              <w:spacing w:after="200" w:before="0" w:lineRule="auto"/>
              <w:rPr/>
            </w:pPr>
            <w:r w:rsidDel="00000000" w:rsidR="00000000" w:rsidRPr="00000000">
              <w:rPr>
                <w:rtl w:val="0"/>
              </w:rPr>
            </w:r>
          </w:p>
        </w:tc>
      </w:tr>
    </w:tbl>
    <w:p w:rsidR="00000000" w:rsidDel="00000000" w:rsidP="00000000" w:rsidRDefault="00000000" w:rsidRPr="00000000" w14:paraId="00000135">
      <w:pPr>
        <w:rPr/>
      </w:pPr>
      <w:r w:rsidDel="00000000" w:rsidR="00000000" w:rsidRPr="00000000">
        <w:br w:type="page"/>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200.0" w:type="dxa"/>
              <w:bottom w:w="120.0" w:type="dxa"/>
              <w:right w:w="20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ffffff"/>
                <w:sz w:val="26"/>
                <w:szCs w:val="26"/>
                <w:rtl w:val="0"/>
              </w:rPr>
              <w:t xml:space="preserve">MÓDULO III: Sesgos, Alucinaciones y Ética en IA</w:t>
            </w:r>
            <w:r w:rsidDel="00000000" w:rsidR="00000000" w:rsidRPr="00000000">
              <w:rPr>
                <w:rtl w:val="0"/>
              </w:rPr>
            </w:r>
          </w:p>
        </w:tc>
      </w:tr>
    </w:tbl>
    <w:p w:rsidR="00000000" w:rsidDel="00000000" w:rsidP="00000000" w:rsidRDefault="00000000" w:rsidRPr="00000000" w14:paraId="00000137">
      <w:pPr>
        <w:spacing w:after="60" w:before="0" w:lineRule="auto"/>
        <w:rPr/>
      </w:pPr>
      <w:r w:rsidDel="00000000" w:rsidR="00000000" w:rsidRPr="00000000">
        <w:rPr>
          <w:rtl w:val="0"/>
        </w:rPr>
      </w:r>
    </w:p>
    <w:p w:rsidR="00000000" w:rsidDel="00000000" w:rsidP="00000000" w:rsidRDefault="00000000" w:rsidRPr="00000000" w14:paraId="00000138">
      <w:pPr>
        <w:spacing w:after="120" w:before="240" w:lineRule="auto"/>
        <w:rPr/>
      </w:pPr>
      <w:r w:rsidDel="00000000" w:rsidR="00000000" w:rsidRPr="00000000">
        <w:rPr>
          <w:rFonts w:ascii="Arial" w:cs="Arial" w:eastAsia="Arial" w:hAnsi="Arial"/>
          <w:b w:val="1"/>
          <w:bCs w:val="1"/>
          <w:color w:val="1f4e79"/>
          <w:sz w:val="24"/>
          <w:szCs w:val="24"/>
          <w:rtl w:val="0"/>
        </w:rPr>
        <w:t xml:space="preserve">Objetivo Particular del Módulo III</w:t>
      </w:r>
      <w:r w:rsidDel="00000000" w:rsidR="00000000" w:rsidRPr="00000000">
        <w:rPr>
          <w:rtl w:val="0"/>
        </w:rPr>
      </w:r>
    </w:p>
    <w:p w:rsidR="00000000" w:rsidDel="00000000" w:rsidP="00000000" w:rsidRDefault="00000000" w:rsidRPr="00000000" w14:paraId="00000139">
      <w:pPr>
        <w:spacing w:after="80" w:before="80" w:lineRule="auto"/>
        <w:jc w:val="both"/>
        <w:rPr/>
      </w:pPr>
      <w:r w:rsidDel="00000000" w:rsidR="00000000" w:rsidRPr="00000000">
        <w:rPr>
          <w:rFonts w:ascii="Arial" w:cs="Arial" w:eastAsia="Arial" w:hAnsi="Arial"/>
          <w:color w:val="262626"/>
          <w:sz w:val="20"/>
          <w:szCs w:val="20"/>
          <w:rtl w:val="0"/>
        </w:rPr>
        <w:t xml:space="preserve">Desarrollarás técnicas para corregir prompts, detectar sesgos y evitar alucinaciones, asegurando un uso continuo, responsable y ético de la IA en tu negocio.</w:t>
      </w:r>
      <w:r w:rsidDel="00000000" w:rsidR="00000000" w:rsidRPr="00000000">
        <w:rPr>
          <w:rtl w:val="0"/>
        </w:rPr>
      </w:r>
    </w:p>
    <w:p w:rsidR="00000000" w:rsidDel="00000000" w:rsidP="00000000" w:rsidRDefault="00000000" w:rsidRPr="00000000" w14:paraId="0000013A">
      <w:pPr>
        <w:spacing w:after="60" w:before="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fff3e0" w:val="clear"/>
            <w:tcMar>
              <w:top w:w="160.0" w:type="dxa"/>
              <w:left w:w="200.0" w:type="dxa"/>
              <w:bottom w:w="160.0" w:type="dxa"/>
              <w:right w:w="200.0" w:type="dxa"/>
            </w:tcMar>
          </w:tcPr>
          <w:p w:rsidR="00000000" w:rsidDel="00000000" w:rsidP="00000000" w:rsidRDefault="00000000" w:rsidRPr="00000000" w14:paraId="0000013B">
            <w:pPr>
              <w:spacing w:after="40" w:before="60" w:lineRule="auto"/>
              <w:jc w:val="center"/>
              <w:rPr/>
            </w:pPr>
            <w:r w:rsidDel="00000000" w:rsidR="00000000" w:rsidRPr="00000000">
              <w:rPr>
                <w:rFonts w:ascii="Arial" w:cs="Arial" w:eastAsia="Arial" w:hAnsi="Arial"/>
                <w:b w:val="1"/>
                <w:bCs w:val="1"/>
                <w:color w:val="2e74b5"/>
                <w:sz w:val="22"/>
                <w:szCs w:val="22"/>
                <w:rtl w:val="0"/>
              </w:rPr>
              <w:t xml:space="preserve">[ IMAGEN — MÓDULO III ]</w:t>
            </w:r>
            <w:r w:rsidDel="00000000" w:rsidR="00000000" w:rsidRPr="00000000">
              <w:rPr>
                <w:rtl w:val="0"/>
              </w:rPr>
            </w:r>
          </w:p>
          <w:p w:rsidR="00000000" w:rsidDel="00000000" w:rsidP="00000000" w:rsidRDefault="00000000" w:rsidRPr="00000000" w14:paraId="0000013C">
            <w:pPr>
              <w:spacing w:after="60" w:before="0" w:lineRule="auto"/>
              <w:jc w:val="center"/>
              <w:rPr/>
            </w:pPr>
            <w:r w:rsidDel="00000000" w:rsidR="00000000" w:rsidRPr="00000000">
              <w:rPr>
                <w:rFonts w:ascii="Arial" w:cs="Arial" w:eastAsia="Arial" w:hAnsi="Arial"/>
                <w:color w:val="595959"/>
                <w:sz w:val="17"/>
                <w:szCs w:val="17"/>
                <w:rtl w:val="0"/>
              </w:rPr>
              <w:t xml:space="preserve">Descripción: Ilustración de un proceso de filtrado o revisión humana: una persona frente a una</w:t>
            </w:r>
            <w:r w:rsidDel="00000000" w:rsidR="00000000" w:rsidRPr="00000000">
              <w:rPr>
                <w:rtl w:val="0"/>
              </w:rPr>
            </w:r>
          </w:p>
          <w:p w:rsidR="00000000" w:rsidDel="00000000" w:rsidP="00000000" w:rsidRDefault="00000000" w:rsidRPr="00000000" w14:paraId="0000013D">
            <w:pPr>
              <w:spacing w:after="60" w:before="0" w:lineRule="auto"/>
              <w:jc w:val="center"/>
              <w:rPr/>
            </w:pPr>
            <w:r w:rsidDel="00000000" w:rsidR="00000000" w:rsidRPr="00000000">
              <w:rPr>
                <w:rFonts w:ascii="Arial" w:cs="Arial" w:eastAsia="Arial" w:hAnsi="Arial"/>
                <w:color w:val="595959"/>
                <w:sz w:val="17"/>
                <w:szCs w:val="17"/>
                <w:rtl w:val="0"/>
              </w:rPr>
              <w:t xml:space="preserve">pantalla donde la IA genera texto, con una lupa o escudo de verificación sobre los datos generados,</w:t>
            </w:r>
            <w:r w:rsidDel="00000000" w:rsidR="00000000" w:rsidRPr="00000000">
              <w:rPr>
                <w:rtl w:val="0"/>
              </w:rPr>
            </w:r>
          </w:p>
          <w:p w:rsidR="00000000" w:rsidDel="00000000" w:rsidP="00000000" w:rsidRDefault="00000000" w:rsidRPr="00000000" w14:paraId="0000013E">
            <w:pPr>
              <w:spacing w:after="60" w:before="0" w:lineRule="auto"/>
              <w:jc w:val="center"/>
              <w:rPr/>
            </w:pPr>
            <w:r w:rsidDel="00000000" w:rsidR="00000000" w:rsidRPr="00000000">
              <w:rPr>
                <w:rFonts w:ascii="Arial" w:cs="Arial" w:eastAsia="Arial" w:hAnsi="Arial"/>
                <w:color w:val="595959"/>
                <w:sz w:val="17"/>
                <w:szCs w:val="17"/>
                <w:rtl w:val="0"/>
              </w:rPr>
              <w:t xml:space="preserve">representando el concepto de 'filtro humano' y responsabilidad ética del usuario.</w:t>
            </w:r>
            <w:r w:rsidDel="00000000" w:rsidR="00000000" w:rsidRPr="00000000">
              <w:rPr>
                <w:rtl w:val="0"/>
              </w:rPr>
            </w:r>
          </w:p>
        </w:tc>
      </w:tr>
    </w:tbl>
    <w:p w:rsidR="00000000" w:rsidDel="00000000" w:rsidP="00000000" w:rsidRDefault="00000000" w:rsidRPr="00000000" w14:paraId="0000013F">
      <w:pPr>
        <w:spacing w:after="60" w:before="0" w:lineRule="auto"/>
        <w:rPr/>
      </w:pPr>
      <w:r w:rsidDel="00000000" w:rsidR="00000000" w:rsidRPr="00000000">
        <w:rPr>
          <w:rtl w:val="0"/>
        </w:rPr>
      </w:r>
    </w:p>
    <w:p w:rsidR="00000000" w:rsidDel="00000000" w:rsidP="00000000" w:rsidRDefault="00000000" w:rsidRPr="00000000" w14:paraId="00000140">
      <w:pPr>
        <w:spacing w:after="120" w:before="240" w:lineRule="auto"/>
        <w:rPr/>
      </w:pPr>
      <w:r w:rsidDel="00000000" w:rsidR="00000000" w:rsidRPr="00000000">
        <w:rPr>
          <w:rFonts w:ascii="Arial" w:cs="Arial" w:eastAsia="Arial" w:hAnsi="Arial"/>
          <w:b w:val="1"/>
          <w:bCs w:val="1"/>
          <w:color w:val="1f4e79"/>
          <w:sz w:val="24"/>
          <w:szCs w:val="24"/>
          <w:rtl w:val="0"/>
        </w:rPr>
        <w:t xml:space="preserve">Lección 3.1 — ¿Qué es una Alucinación en IA?</w:t>
      </w:r>
      <w:r w:rsidDel="00000000" w:rsidR="00000000" w:rsidRPr="00000000">
        <w:rPr>
          <w:rtl w:val="0"/>
        </w:rPr>
      </w:r>
    </w:p>
    <w:p w:rsidR="00000000" w:rsidDel="00000000" w:rsidP="00000000" w:rsidRDefault="00000000" w:rsidRPr="00000000" w14:paraId="00000141">
      <w:pPr>
        <w:spacing w:after="80" w:before="80" w:lineRule="auto"/>
        <w:jc w:val="both"/>
        <w:rPr/>
      </w:pPr>
      <w:r w:rsidDel="00000000" w:rsidR="00000000" w:rsidRPr="00000000">
        <w:rPr>
          <w:rFonts w:ascii="Arial" w:cs="Arial" w:eastAsia="Arial" w:hAnsi="Arial"/>
          <w:color w:val="262626"/>
          <w:sz w:val="20"/>
          <w:szCs w:val="20"/>
          <w:rtl w:val="0"/>
        </w:rPr>
        <w:t xml:space="preserve">Una 'alucinación' en IA ocurre cuando el modelo genera información que parece completamente plausible y bien redactada, pero que es factualmente incorrecta o simplemente inventada. Esto sucede porque los modelos de lenguaje predicen la siguiente palabra más probable, no la más verdadera. Las alucinaciones son más frecuentes cuando: el modelo no tiene información suficiente en su contexto de entrenamiento, el prompt está mal definido o el modelo intenta completar lagunas de información.</w:t>
      </w:r>
      <w:r w:rsidDel="00000000" w:rsidR="00000000" w:rsidRPr="00000000">
        <w:rPr>
          <w:rtl w:val="0"/>
        </w:rPr>
      </w:r>
    </w:p>
    <w:p w:rsidR="00000000" w:rsidDel="00000000" w:rsidP="00000000" w:rsidRDefault="00000000" w:rsidRPr="00000000" w14:paraId="00000142">
      <w:pPr>
        <w:spacing w:after="60" w:before="0" w:lineRule="auto"/>
        <w:rPr/>
      </w:pP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6" w:val="single"/>
              <w:left w:color="2e74b5" w:space="0" w:sz="6" w:val="single"/>
              <w:bottom w:color="000000" w:space="0" w:sz="0" w:val="nil"/>
              <w:right w:color="000000" w:space="0" w:sz="0" w:val="nil"/>
            </w:tcBorders>
            <w:shd w:fill="2e74b5" w:val="clear"/>
            <w:tcMar>
              <w:top w:w="80.0" w:type="dxa"/>
              <w:left w:w="160.0" w:type="dxa"/>
              <w:bottom w:w="80.0" w:type="dxa"/>
              <w:right w:w="16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1"/>
                <w:szCs w:val="21"/>
                <w:rtl w:val="0"/>
              </w:rPr>
              <w:t xml:space="preserve">Ejemplo de alucinación:</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9e6" w:val="clear"/>
            <w:tcMar>
              <w:top w:w="60.0" w:type="dxa"/>
              <w:left w:w="160.0" w:type="dxa"/>
              <w:bottom w:w="60.0" w:type="dxa"/>
              <w:right w:w="160.0" w:type="dxa"/>
            </w:tcMar>
          </w:tcPr>
          <w:p w:rsidR="00000000" w:rsidDel="00000000" w:rsidP="00000000" w:rsidRDefault="00000000" w:rsidRPr="00000000" w14:paraId="00000144">
            <w:pPr>
              <w:rPr/>
            </w:pPr>
            <w:r w:rsidDel="00000000" w:rsidR="00000000" w:rsidRPr="00000000">
              <w:rPr>
                <w:rFonts w:ascii="Arial" w:cs="Arial" w:eastAsia="Arial" w:hAnsi="Arial"/>
                <w:color w:val="262626"/>
                <w:sz w:val="20"/>
                <w:szCs w:val="20"/>
                <w:rtl w:val="0"/>
              </w:rPr>
              <w:t xml:space="preserve">Pregunta sin contexto: '¿Cuál es el precio actual del dólar en México?'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9e6" w:val="clear"/>
            <w:tcMar>
              <w:top w:w="60.0" w:type="dxa"/>
              <w:left w:w="160.0" w:type="dxa"/>
              <w:bottom w:w="60.0" w:type="dxa"/>
              <w:right w:w="160.0" w:type="dxa"/>
            </w:tcMar>
          </w:tcPr>
          <w:p w:rsidR="00000000" w:rsidDel="00000000" w:rsidP="00000000" w:rsidRDefault="00000000" w:rsidRPr="00000000" w14:paraId="00000145">
            <w:pPr>
              <w:rPr/>
            </w:pPr>
            <w:r w:rsidDel="00000000" w:rsidR="00000000" w:rsidRPr="00000000">
              <w:rPr>
                <w:rFonts w:ascii="Arial" w:cs="Arial" w:eastAsia="Arial" w:hAnsi="Arial"/>
                <w:color w:val="262626"/>
                <w:sz w:val="20"/>
                <w:szCs w:val="20"/>
                <w:rtl w:val="0"/>
              </w:rPr>
              <w:t xml:space="preserve">Respuesta probable con alucinación: 'El tipo de cambio actual es de $17.85 pesos por dólar.' (Dato inventado o desactualizado.)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9e6" w:val="clear"/>
            <w:tcMar>
              <w:top w:w="60.0" w:type="dxa"/>
              <w:left w:w="160.0" w:type="dxa"/>
              <w:bottom w:w="60.0" w:type="dxa"/>
              <w:right w:w="160.0" w:type="dxa"/>
            </w:tcMar>
          </w:tcPr>
          <w:p w:rsidR="00000000" w:rsidDel="00000000" w:rsidP="00000000" w:rsidRDefault="00000000" w:rsidRPr="00000000" w14:paraId="00000146">
            <w:pPr>
              <w:rPr/>
            </w:pPr>
            <w:r w:rsidDel="00000000" w:rsidR="00000000" w:rsidRPr="00000000">
              <w:rPr>
                <w:rFonts w:ascii="Arial" w:cs="Arial" w:eastAsia="Arial" w:hAnsi="Arial"/>
                <w:color w:val="262626"/>
                <w:sz w:val="20"/>
                <w:szCs w:val="20"/>
                <w:rtl w:val="0"/>
              </w:rPr>
              <w:t xml:space="preserve">Solución: Siempre que necesites datos actuales, verifica en fuentes oficiales. Usa la IA para analizar datos que TÚ le proporcionas, no para obtener datos que no están en su ventana de contexto.</w:t>
            </w:r>
            <w:r w:rsidDel="00000000" w:rsidR="00000000" w:rsidRPr="00000000">
              <w:rPr>
                <w:rtl w:val="0"/>
              </w:rPr>
            </w:r>
          </w:p>
        </w:tc>
      </w:tr>
    </w:tbl>
    <w:p w:rsidR="00000000" w:rsidDel="00000000" w:rsidP="00000000" w:rsidRDefault="00000000" w:rsidRPr="00000000" w14:paraId="00000147">
      <w:pPr>
        <w:spacing w:after="60" w:before="0" w:lineRule="auto"/>
        <w:rPr/>
      </w:pPr>
      <w:r w:rsidDel="00000000" w:rsidR="00000000" w:rsidRPr="00000000">
        <w:rPr>
          <w:rtl w:val="0"/>
        </w:rPr>
      </w:r>
    </w:p>
    <w:p w:rsidR="00000000" w:rsidDel="00000000" w:rsidP="00000000" w:rsidRDefault="00000000" w:rsidRPr="00000000" w14:paraId="00000148">
      <w:pPr>
        <w:spacing w:after="120" w:before="240" w:lineRule="auto"/>
        <w:rPr/>
      </w:pPr>
      <w:r w:rsidDel="00000000" w:rsidR="00000000" w:rsidRPr="00000000">
        <w:rPr>
          <w:rFonts w:ascii="Arial" w:cs="Arial" w:eastAsia="Arial" w:hAnsi="Arial"/>
          <w:b w:val="1"/>
          <w:bCs w:val="1"/>
          <w:color w:val="1f4e79"/>
          <w:sz w:val="24"/>
          <w:szCs w:val="24"/>
          <w:rtl w:val="0"/>
        </w:rPr>
        <w:t xml:space="preserve">Lección 3.2 — Tipos de Sesgos en los Prompts</w:t>
      </w:r>
      <w:r w:rsidDel="00000000" w:rsidR="00000000" w:rsidRPr="00000000">
        <w:rPr>
          <w:rtl w:val="0"/>
        </w:rPr>
      </w:r>
    </w:p>
    <w:p w:rsidR="00000000" w:rsidDel="00000000" w:rsidP="00000000" w:rsidRDefault="00000000" w:rsidRPr="00000000" w14:paraId="00000149">
      <w:pPr>
        <w:spacing w:after="80" w:before="80" w:lineRule="auto"/>
        <w:jc w:val="both"/>
        <w:rPr/>
      </w:pPr>
      <w:r w:rsidDel="00000000" w:rsidR="00000000" w:rsidRPr="00000000">
        <w:rPr>
          <w:rFonts w:ascii="Arial" w:cs="Arial" w:eastAsia="Arial" w:hAnsi="Arial"/>
          <w:color w:val="262626"/>
          <w:sz w:val="20"/>
          <w:szCs w:val="20"/>
          <w:rtl w:val="0"/>
        </w:rPr>
        <w:t xml:space="preserve">Los sesgos son distorsiones sistemáticas en las respuestas de la IA que provienen de los datos de entrenamiento o de cómo formulamos nuestras preguntas.</w:t>
      </w:r>
      <w:r w:rsidDel="00000000" w:rsidR="00000000" w:rsidRPr="00000000">
        <w:rPr>
          <w:rtl w:val="0"/>
        </w:rPr>
      </w:r>
    </w:p>
    <w:p w:rsidR="00000000" w:rsidDel="00000000" w:rsidP="00000000" w:rsidRDefault="00000000" w:rsidRPr="00000000" w14:paraId="0000014A">
      <w:pPr>
        <w:spacing w:after="60" w:before="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00"/>
        <w:gridCol w:w="3980"/>
        <w:tblGridChange w:id="0">
          <w:tblGrid>
            <w:gridCol w:w="2600"/>
            <w:gridCol w:w="3500"/>
            <w:gridCol w:w="39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19"/>
                <w:szCs w:val="19"/>
                <w:rtl w:val="0"/>
              </w:rPr>
              <w:t xml:space="preserve">Tipo de sesgo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19"/>
                <w:szCs w:val="19"/>
                <w:rtl w:val="0"/>
              </w:rPr>
              <w:t xml:space="preserve">¿Qué 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19"/>
                <w:szCs w:val="19"/>
                <w:rtl w:val="0"/>
              </w:rPr>
              <w:t xml:space="preserve">Cómo detectarlo y corregirlo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262626"/>
                <w:sz w:val="20"/>
                <w:szCs w:val="20"/>
                <w:rtl w:val="0"/>
              </w:rPr>
              <w:t xml:space="preserve">Sesgo de confirmación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262626"/>
                <w:sz w:val="20"/>
                <w:szCs w:val="20"/>
                <w:rtl w:val="0"/>
              </w:rPr>
              <w:t xml:space="preserve">La IA te da la respuesta que 'esperas' escuchar basándose en cómo formulaste la pregunta.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262626"/>
                <w:sz w:val="20"/>
                <w:szCs w:val="20"/>
                <w:rtl w:val="0"/>
              </w:rPr>
              <w:t xml:space="preserve">Formula la pregunta de manera neutral o pide explícitamente pros y contras.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262626"/>
                <w:sz w:val="20"/>
                <w:szCs w:val="20"/>
                <w:rtl w:val="0"/>
              </w:rPr>
              <w:t xml:space="preserve">Alucinación por falta de 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262626"/>
                <w:sz w:val="20"/>
                <w:szCs w:val="20"/>
                <w:rtl w:val="0"/>
              </w:rPr>
              <w:t xml:space="preserve">Inventa datos estadísticos, citas o referencias que no existen.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262626"/>
                <w:sz w:val="20"/>
                <w:szCs w:val="20"/>
                <w:rtl w:val="0"/>
              </w:rPr>
              <w:t xml:space="preserve">Proporciona los datos tú mismo en el CONTEXTO. Verifica siempre cifras en fuentes primarias.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262626"/>
                <w:sz w:val="20"/>
                <w:szCs w:val="20"/>
                <w:rtl w:val="0"/>
              </w:rPr>
              <w:t xml:space="preserve">Sesgo implícito del entrenamiento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262626"/>
                <w:sz w:val="20"/>
                <w:szCs w:val="20"/>
                <w:rtl w:val="0"/>
              </w:rPr>
              <w:t xml:space="preserve">Reproduce estereotipos presentes en sus datos de entrenamiento.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262626"/>
                <w:sz w:val="20"/>
                <w:szCs w:val="20"/>
                <w:rtl w:val="0"/>
              </w:rPr>
              <w:t xml:space="preserve">Incluye en las RESTRICCIONES: 'Evita generalizaciones. Basa la respuesta solo en los datos que te proporciono.'</w:t>
            </w:r>
            <w:r w:rsidDel="00000000" w:rsidR="00000000" w:rsidRPr="00000000">
              <w:rPr>
                <w:rtl w:val="0"/>
              </w:rPr>
            </w:r>
          </w:p>
        </w:tc>
      </w:tr>
    </w:tbl>
    <w:p w:rsidR="00000000" w:rsidDel="00000000" w:rsidP="00000000" w:rsidRDefault="00000000" w:rsidRPr="00000000" w14:paraId="00000157">
      <w:pPr>
        <w:spacing w:after="60" w:before="0" w:lineRule="auto"/>
        <w:rPr/>
      </w:pPr>
      <w:r w:rsidDel="00000000" w:rsidR="00000000" w:rsidRPr="00000000">
        <w:rPr>
          <w:rtl w:val="0"/>
        </w:rPr>
      </w:r>
    </w:p>
    <w:p w:rsidR="00000000" w:rsidDel="00000000" w:rsidP="00000000" w:rsidRDefault="00000000" w:rsidRPr="00000000" w14:paraId="00000158">
      <w:pPr>
        <w:spacing w:after="120" w:before="240" w:lineRule="auto"/>
        <w:rPr/>
      </w:pPr>
      <w:r w:rsidDel="00000000" w:rsidR="00000000" w:rsidRPr="00000000">
        <w:rPr>
          <w:rFonts w:ascii="Arial" w:cs="Arial" w:eastAsia="Arial" w:hAnsi="Arial"/>
          <w:b w:val="1"/>
          <w:bCs w:val="1"/>
          <w:color w:val="1f4e79"/>
          <w:sz w:val="24"/>
          <w:szCs w:val="24"/>
          <w:rtl w:val="0"/>
        </w:rPr>
        <w:t xml:space="preserve">Lección 3.3 — El Filtro Humano: Tu responsabilidad ética</w:t>
      </w:r>
      <w:r w:rsidDel="00000000" w:rsidR="00000000" w:rsidRPr="00000000">
        <w:rPr>
          <w:rtl w:val="0"/>
        </w:rPr>
      </w:r>
    </w:p>
    <w:p w:rsidR="00000000" w:rsidDel="00000000" w:rsidP="00000000" w:rsidRDefault="00000000" w:rsidRPr="00000000" w14:paraId="00000159">
      <w:pPr>
        <w:spacing w:after="80" w:before="80" w:lineRule="auto"/>
        <w:jc w:val="both"/>
        <w:rPr/>
      </w:pPr>
      <w:r w:rsidDel="00000000" w:rsidR="00000000" w:rsidRPr="00000000">
        <w:rPr>
          <w:rFonts w:ascii="Arial" w:cs="Arial" w:eastAsia="Arial" w:hAnsi="Arial"/>
          <w:color w:val="262626"/>
          <w:sz w:val="20"/>
          <w:szCs w:val="20"/>
          <w:rtl w:val="0"/>
        </w:rPr>
        <w:t xml:space="preserve">La IA es una herramienta de alto rendimiento, pero tú eres el responsable final de todo lo que produces con ella. Esto incluye: la veracidad de la información que utilizas, el impacto de los textos que generas y publicas, el respeto a la privacidad de datos de terceros, el uso ético en contextos profesionales y la transparencia sobre el uso de IA cuando sea relevante.</w:t>
      </w:r>
      <w:r w:rsidDel="00000000" w:rsidR="00000000" w:rsidRPr="00000000">
        <w:rPr>
          <w:rtl w:val="0"/>
        </w:rPr>
      </w:r>
    </w:p>
    <w:p w:rsidR="00000000" w:rsidDel="00000000" w:rsidP="00000000" w:rsidRDefault="00000000" w:rsidRPr="00000000" w14:paraId="0000015A">
      <w:pPr>
        <w:spacing w:after="60" w:before="0" w:lineRule="auto"/>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6" w:val="single"/>
              <w:left w:color="2e74b5" w:space="0" w:sz="6" w:val="single"/>
              <w:bottom w:color="000000" w:space="0" w:sz="0" w:val="nil"/>
              <w:right w:color="000000" w:space="0" w:sz="0" w:val="nil"/>
            </w:tcBorders>
            <w:shd w:fill="2e74b5" w:val="clear"/>
            <w:tcMar>
              <w:top w:w="80.0" w:type="dxa"/>
              <w:left w:w="160.0" w:type="dxa"/>
              <w:bottom w:w="80.0" w:type="dxa"/>
              <w:right w:w="16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1"/>
                <w:szCs w:val="21"/>
                <w:rtl w:val="0"/>
              </w:rPr>
              <w:t xml:space="preserve">Los 3 principios del uso ético de la IA:</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15C">
            <w:pPr>
              <w:rPr/>
            </w:pPr>
            <w:r w:rsidDel="00000000" w:rsidR="00000000" w:rsidRPr="00000000">
              <w:rPr>
                <w:rFonts w:ascii="Arial" w:cs="Arial" w:eastAsia="Arial" w:hAnsi="Arial"/>
                <w:color w:val="262626"/>
                <w:sz w:val="20"/>
                <w:szCs w:val="20"/>
                <w:rtl w:val="0"/>
              </w:rPr>
              <w:t xml:space="preserve">1. VERIFICAR: Nunca publiques datos generados por IA sin verificarlos en fuentes primarias.</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15D">
            <w:pPr>
              <w:rPr/>
            </w:pPr>
            <w:r w:rsidDel="00000000" w:rsidR="00000000" w:rsidRPr="00000000">
              <w:rPr>
                <w:rFonts w:ascii="Arial" w:cs="Arial" w:eastAsia="Arial" w:hAnsi="Arial"/>
                <w:color w:val="262626"/>
                <w:sz w:val="20"/>
                <w:szCs w:val="20"/>
                <w:rtl w:val="0"/>
              </w:rPr>
              <w:t xml:space="preserve">2. PROTEGER: Nunca incluyas datos personales reales de clientes, empleados o proveedores en un prompt.</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15E">
            <w:pPr>
              <w:rPr/>
            </w:pPr>
            <w:r w:rsidDel="00000000" w:rsidR="00000000" w:rsidRPr="00000000">
              <w:rPr>
                <w:rFonts w:ascii="Arial" w:cs="Arial" w:eastAsia="Arial" w:hAnsi="Arial"/>
                <w:color w:val="262626"/>
                <w:sz w:val="20"/>
                <w:szCs w:val="20"/>
                <w:rtl w:val="0"/>
              </w:rPr>
              <w:t xml:space="preserve">3. TRANSPARAR: Cuando el contexto lo requiera, sé transparente sobre el uso de IA en tus producciones.</w:t>
            </w:r>
            <w:r w:rsidDel="00000000" w:rsidR="00000000" w:rsidRPr="00000000">
              <w:rPr>
                <w:rtl w:val="0"/>
              </w:rPr>
            </w:r>
          </w:p>
        </w:tc>
      </w:tr>
    </w:tbl>
    <w:p w:rsidR="00000000" w:rsidDel="00000000" w:rsidP="00000000" w:rsidRDefault="00000000" w:rsidRPr="00000000" w14:paraId="0000015F">
      <w:pPr>
        <w:spacing w:after="60" w:before="0" w:lineRule="auto"/>
        <w:rPr/>
      </w:pPr>
      <w:r w:rsidDel="00000000" w:rsidR="00000000" w:rsidRPr="00000000">
        <w:rPr>
          <w:rtl w:val="0"/>
        </w:rPr>
      </w:r>
    </w:p>
    <w:p w:rsidR="00000000" w:rsidDel="00000000" w:rsidP="00000000" w:rsidRDefault="00000000" w:rsidRPr="00000000" w14:paraId="00000160">
      <w:pPr>
        <w:spacing w:after="120" w:before="240" w:lineRule="auto"/>
        <w:rPr/>
      </w:pPr>
      <w:r w:rsidDel="00000000" w:rsidR="00000000" w:rsidRPr="00000000">
        <w:rPr>
          <w:rFonts w:ascii="Arial" w:cs="Arial" w:eastAsia="Arial" w:hAnsi="Arial"/>
          <w:b w:val="1"/>
          <w:bCs w:val="1"/>
          <w:color w:val="1f4e79"/>
          <w:sz w:val="24"/>
          <w:szCs w:val="24"/>
          <w:rtl w:val="0"/>
        </w:rPr>
        <w:t xml:space="preserve">Actividad de discusión grupal — Módulo III</w:t>
      </w:r>
      <w:r w:rsidDel="00000000" w:rsidR="00000000" w:rsidRPr="00000000">
        <w:rPr>
          <w:rtl w:val="0"/>
        </w:rPr>
      </w:r>
    </w:p>
    <w:p w:rsidR="00000000" w:rsidDel="00000000" w:rsidP="00000000" w:rsidRDefault="00000000" w:rsidRPr="00000000" w14:paraId="00000161">
      <w:pPr>
        <w:spacing w:after="80" w:before="80" w:lineRule="auto"/>
        <w:jc w:val="both"/>
        <w:rPr/>
      </w:pPr>
      <w:r w:rsidDel="00000000" w:rsidR="00000000" w:rsidRPr="00000000">
        <w:rPr>
          <w:rFonts w:ascii="Arial" w:cs="Arial" w:eastAsia="Arial" w:hAnsi="Arial"/>
          <w:color w:val="262626"/>
          <w:sz w:val="20"/>
          <w:szCs w:val="20"/>
          <w:rtl w:val="0"/>
        </w:rPr>
        <w:t xml:space="preserve">En tu equipo de 3-4 personas, analiza el siguiente caso y responde las preguntas:</w:t>
      </w:r>
      <w:r w:rsidDel="00000000" w:rsidR="00000000" w:rsidRPr="00000000">
        <w:rPr>
          <w:rtl w:val="0"/>
        </w:rPr>
      </w:r>
    </w:p>
    <w:p w:rsidR="00000000" w:rsidDel="00000000" w:rsidP="00000000" w:rsidRDefault="00000000" w:rsidRPr="00000000" w14:paraId="00000162">
      <w:pPr>
        <w:spacing w:after="60" w:before="0" w:lineRule="auto"/>
        <w:rPr/>
      </w:pP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6" w:val="single"/>
              <w:left w:color="2e74b5" w:space="0" w:sz="6" w:val="single"/>
              <w:bottom w:color="000000" w:space="0" w:sz="0" w:val="nil"/>
              <w:right w:color="000000" w:space="0" w:sz="0" w:val="nil"/>
            </w:tcBorders>
            <w:shd w:fill="2e74b5" w:val="clear"/>
            <w:tcMar>
              <w:top w:w="80.0" w:type="dxa"/>
              <w:left w:w="160.0" w:type="dxa"/>
              <w:bottom w:w="80.0" w:type="dxa"/>
              <w:right w:w="16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1"/>
                <w:szCs w:val="21"/>
                <w:rtl w:val="0"/>
              </w:rPr>
              <w:t xml:space="preserve">Caso de análisis:</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3e0" w:val="clear"/>
            <w:tcMar>
              <w:top w:w="60.0" w:type="dxa"/>
              <w:left w:w="160.0" w:type="dxa"/>
              <w:bottom w:w="60.0" w:type="dxa"/>
              <w:right w:w="160.0" w:type="dxa"/>
            </w:tcMar>
          </w:tcPr>
          <w:p w:rsidR="00000000" w:rsidDel="00000000" w:rsidP="00000000" w:rsidRDefault="00000000" w:rsidRPr="00000000" w14:paraId="00000164">
            <w:pPr>
              <w:rPr/>
            </w:pPr>
            <w:r w:rsidDel="00000000" w:rsidR="00000000" w:rsidRPr="00000000">
              <w:rPr>
                <w:rFonts w:ascii="Arial" w:cs="Arial" w:eastAsia="Arial" w:hAnsi="Arial"/>
                <w:color w:val="262626"/>
                <w:sz w:val="20"/>
                <w:szCs w:val="20"/>
                <w:rtl w:val="0"/>
              </w:rPr>
              <w:t xml:space="preserve">Una empresa de reclutamiento usa IA para filtrar CVs. El prompt dice: 'Selecciona a los candidatos más aptos para un puesto de liderazgo en ventas.' La IA selecciona consistentemente a hombres de entre 30-45 años, ignorando candidatas mujeres igualmente calificadas.</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3e0" w:val="clear"/>
            <w:tcMar>
              <w:top w:w="60.0" w:type="dxa"/>
              <w:left w:w="160.0" w:type="dxa"/>
              <w:bottom w:w="60.0" w:type="dxa"/>
              <w:right w:w="160.0" w:type="dxa"/>
            </w:tcMar>
          </w:tcPr>
          <w:p w:rsidR="00000000" w:rsidDel="00000000" w:rsidP="00000000" w:rsidRDefault="00000000" w:rsidRPr="00000000" w14:paraId="00000165">
            <w:pPr>
              <w:rPr/>
            </w:pP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3e0" w:val="clear"/>
            <w:tcMar>
              <w:top w:w="60.0" w:type="dxa"/>
              <w:left w:w="160.0" w:type="dxa"/>
              <w:bottom w:w="60.0" w:type="dxa"/>
              <w:right w:w="160.0" w:type="dxa"/>
            </w:tcMar>
          </w:tcPr>
          <w:p w:rsidR="00000000" w:rsidDel="00000000" w:rsidP="00000000" w:rsidRDefault="00000000" w:rsidRPr="00000000" w14:paraId="00000166">
            <w:pPr>
              <w:rPr/>
            </w:pPr>
            <w:r w:rsidDel="00000000" w:rsidR="00000000" w:rsidRPr="00000000">
              <w:rPr>
                <w:rFonts w:ascii="Arial" w:cs="Arial" w:eastAsia="Arial" w:hAnsi="Arial"/>
                <w:color w:val="262626"/>
                <w:sz w:val="20"/>
                <w:szCs w:val="20"/>
                <w:rtl w:val="0"/>
              </w:rPr>
              <w:t xml:space="preserve">Preguntas para el equipo: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3e0" w:val="clear"/>
            <w:tcMar>
              <w:top w:w="60.0" w:type="dxa"/>
              <w:left w:w="160.0" w:type="dxa"/>
              <w:bottom w:w="60.0" w:type="dxa"/>
              <w:right w:w="160.0" w:type="dxa"/>
            </w:tcMar>
          </w:tcPr>
          <w:p w:rsidR="00000000" w:rsidDel="00000000" w:rsidP="00000000" w:rsidRDefault="00000000" w:rsidRPr="00000000" w14:paraId="00000167">
            <w:pPr>
              <w:rPr/>
            </w:pPr>
            <w:r w:rsidDel="00000000" w:rsidR="00000000" w:rsidRPr="00000000">
              <w:rPr>
                <w:rFonts w:ascii="Arial" w:cs="Arial" w:eastAsia="Arial" w:hAnsi="Arial"/>
                <w:color w:val="262626"/>
                <w:sz w:val="20"/>
                <w:szCs w:val="20"/>
                <w:rtl w:val="0"/>
              </w:rPr>
              <w:t xml:space="preserve">a) ¿Qué tipo de sesgo se está produciendo aquí?</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3e0" w:val="clear"/>
            <w:tcMar>
              <w:top w:w="60.0" w:type="dxa"/>
              <w:left w:w="160.0" w:type="dxa"/>
              <w:bottom w:w="60.0" w:type="dxa"/>
              <w:right w:w="160.0" w:type="dxa"/>
            </w:tcMar>
          </w:tcPr>
          <w:p w:rsidR="00000000" w:rsidDel="00000000" w:rsidP="00000000" w:rsidRDefault="00000000" w:rsidRPr="00000000" w14:paraId="00000168">
            <w:pPr>
              <w:rPr/>
            </w:pPr>
            <w:r w:rsidDel="00000000" w:rsidR="00000000" w:rsidRPr="00000000">
              <w:rPr>
                <w:rFonts w:ascii="Arial" w:cs="Arial" w:eastAsia="Arial" w:hAnsi="Arial"/>
                <w:color w:val="262626"/>
                <w:sz w:val="20"/>
                <w:szCs w:val="20"/>
                <w:rtl w:val="0"/>
              </w:rPr>
              <w:t xml:space="preserve">b) ¿Cómo reescribirías el prompt para corregir el sesgo?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3e0" w:val="clear"/>
            <w:tcMar>
              <w:top w:w="60.0" w:type="dxa"/>
              <w:left w:w="160.0" w:type="dxa"/>
              <w:bottom w:w="60.0" w:type="dxa"/>
              <w:right w:w="160.0" w:type="dxa"/>
            </w:tcMar>
          </w:tcPr>
          <w:p w:rsidR="00000000" w:rsidDel="00000000" w:rsidP="00000000" w:rsidRDefault="00000000" w:rsidRPr="00000000" w14:paraId="00000169">
            <w:pPr>
              <w:rPr/>
            </w:pPr>
            <w:r w:rsidDel="00000000" w:rsidR="00000000" w:rsidRPr="00000000">
              <w:rPr>
                <w:rFonts w:ascii="Arial" w:cs="Arial" w:eastAsia="Arial" w:hAnsi="Arial"/>
                <w:color w:val="262626"/>
                <w:sz w:val="20"/>
                <w:szCs w:val="20"/>
                <w:rtl w:val="0"/>
              </w:rPr>
              <w:t xml:space="preserve">c) ¿Quién es responsable de este resultado: la empresa, la IA o ambos?</w:t>
            </w:r>
            <w:r w:rsidDel="00000000" w:rsidR="00000000" w:rsidRPr="00000000">
              <w:rPr>
                <w:rtl w:val="0"/>
              </w:rPr>
            </w:r>
          </w:p>
        </w:tc>
      </w:tr>
    </w:tbl>
    <w:p w:rsidR="00000000" w:rsidDel="00000000" w:rsidP="00000000" w:rsidRDefault="00000000" w:rsidRPr="00000000" w14:paraId="0000016A">
      <w:pPr>
        <w:spacing w:after="60" w:before="0" w:lineRule="auto"/>
        <w:rPr/>
      </w:pP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f4e79"/>
                <w:sz w:val="20"/>
                <w:szCs w:val="20"/>
                <w:rtl w:val="0"/>
              </w:rPr>
              <w:t xml:space="preserve">Conclusiones de nuestro equipo:</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6C">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6D">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6E">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6F">
            <w:pPr>
              <w:spacing w:after="200" w:before="0" w:lineRule="auto"/>
              <w:rPr/>
            </w:pPr>
            <w:r w:rsidDel="00000000" w:rsidR="00000000" w:rsidRPr="00000000">
              <w:rPr>
                <w:rtl w:val="0"/>
              </w:rPr>
            </w:r>
          </w:p>
        </w:tc>
      </w:tr>
    </w:tbl>
    <w:p w:rsidR="00000000" w:rsidDel="00000000" w:rsidP="00000000" w:rsidRDefault="00000000" w:rsidRPr="00000000" w14:paraId="00000170">
      <w:pPr>
        <w:rPr/>
      </w:pPr>
      <w:r w:rsidDel="00000000" w:rsidR="00000000" w:rsidRPr="00000000">
        <w:br w:type="page"/>
      </w: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200.0" w:type="dxa"/>
              <w:bottom w:w="120.0" w:type="dxa"/>
              <w:right w:w="200.0" w:type="dxa"/>
            </w:tcMa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ffffff"/>
                <w:sz w:val="26"/>
                <w:szCs w:val="26"/>
                <w:rtl w:val="0"/>
              </w:rPr>
              <w:t xml:space="preserve">EVALUACIÓN DIAGNÓSTICA</w:t>
            </w:r>
            <w:r w:rsidDel="00000000" w:rsidR="00000000" w:rsidRPr="00000000">
              <w:rPr>
                <w:rtl w:val="0"/>
              </w:rPr>
            </w:r>
          </w:p>
        </w:tc>
      </w:tr>
    </w:tbl>
    <w:p w:rsidR="00000000" w:rsidDel="00000000" w:rsidP="00000000" w:rsidRDefault="00000000" w:rsidRPr="00000000" w14:paraId="00000172">
      <w:pPr>
        <w:spacing w:after="60" w:before="0" w:lineRule="auto"/>
        <w:rPr/>
      </w:pP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80"/>
        <w:gridCol w:w="1500"/>
        <w:gridCol w:w="3500"/>
        <w:tblGridChange w:id="0">
          <w:tblGrid>
            <w:gridCol w:w="2000"/>
            <w:gridCol w:w="3080"/>
            <w:gridCol w:w="150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f4e79"/>
                <w:sz w:val="17"/>
                <w:szCs w:val="17"/>
                <w:rtl w:val="0"/>
              </w:rPr>
              <w:t xml:space="preserve">Nombre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color w:val="262626"/>
                <w:sz w:val="20"/>
                <w:szCs w:val="20"/>
                <w:rtl w:val="0"/>
              </w:rPr>
              <w:t xml:space="preserve">IA Estratégica y Diseño de Instrucciones Proactivas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1f4e79"/>
                <w:sz w:val="17"/>
                <w:szCs w:val="17"/>
                <w:rtl w:val="0"/>
              </w:rPr>
              <w:t xml:space="preserve">Instructor: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color w:val="262626"/>
                <w:sz w:val="20"/>
                <w:szCs w:val="20"/>
                <w:rtl w:val="0"/>
              </w:rPr>
              <w:t xml:space="preserve">____________________________</w:t>
            </w:r>
            <w:r w:rsidDel="00000000" w:rsidR="00000000" w:rsidRPr="00000000">
              <w:rPr>
                <w:rtl w:val="0"/>
              </w:rPr>
            </w:r>
          </w:p>
        </w:tc>
      </w:tr>
    </w:tbl>
    <w:p w:rsidR="00000000" w:rsidDel="00000000" w:rsidP="00000000" w:rsidRDefault="00000000" w:rsidRPr="00000000" w14:paraId="00000177">
      <w:pPr>
        <w:spacing w:after="60" w:before="0" w:lineRule="auto"/>
        <w:rPr/>
      </w:pP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80"/>
        <w:gridCol w:w="1500"/>
        <w:gridCol w:w="3500"/>
        <w:tblGridChange w:id="0">
          <w:tblGrid>
            <w:gridCol w:w="2000"/>
            <w:gridCol w:w="3080"/>
            <w:gridCol w:w="150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1f4e79"/>
                <w:sz w:val="17"/>
                <w:szCs w:val="17"/>
                <w:rtl w:val="0"/>
              </w:rPr>
              <w:t xml:space="preserve">Nombre del participante: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color w:val="262626"/>
                <w:sz w:val="20"/>
                <w:szCs w:val="20"/>
                <w:rtl w:val="0"/>
              </w:rPr>
              <w:t xml:space="preserve">____________________________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1f4e79"/>
                <w:sz w:val="17"/>
                <w:szCs w:val="17"/>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color w:val="262626"/>
                <w:sz w:val="20"/>
                <w:szCs w:val="20"/>
                <w:rtl w:val="0"/>
              </w:rPr>
              <w:t xml:space="preserve">_____________</w:t>
            </w:r>
            <w:r w:rsidDel="00000000" w:rsidR="00000000" w:rsidRPr="00000000">
              <w:rPr>
                <w:rtl w:val="0"/>
              </w:rPr>
            </w:r>
          </w:p>
        </w:tc>
      </w:tr>
    </w:tbl>
    <w:p w:rsidR="00000000" w:rsidDel="00000000" w:rsidP="00000000" w:rsidRDefault="00000000" w:rsidRPr="00000000" w14:paraId="0000017C">
      <w:pPr>
        <w:spacing w:after="60" w:before="0" w:lineRule="auto"/>
        <w:rPr/>
      </w:pPr>
      <w:r w:rsidDel="00000000" w:rsidR="00000000" w:rsidRPr="00000000">
        <w:rPr>
          <w:rtl w:val="0"/>
        </w:rPr>
      </w:r>
    </w:p>
    <w:p w:rsidR="00000000" w:rsidDel="00000000" w:rsidP="00000000" w:rsidRDefault="00000000" w:rsidRPr="00000000" w14:paraId="0000017D">
      <w:pPr>
        <w:spacing w:after="80" w:before="80" w:lineRule="auto"/>
        <w:jc w:val="both"/>
        <w:rPr/>
      </w:pPr>
      <w:r w:rsidDel="00000000" w:rsidR="00000000" w:rsidRPr="00000000">
        <w:rPr>
          <w:rFonts w:ascii="Arial" w:cs="Arial" w:eastAsia="Arial" w:hAnsi="Arial"/>
          <w:color w:val="262626"/>
          <w:sz w:val="20"/>
          <w:szCs w:val="20"/>
          <w:rtl w:val="0"/>
        </w:rPr>
        <w:t xml:space="preserve">Instrucciones: Responde con honestidad cada pregunta. No hay respuestas correctas o incorrectas en esta evaluación — su propósito es conocer tu punto de partida. Tiempo: 5 minutos.</w:t>
      </w: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6a817" w:space="0" w:sz="8" w:val="single"/>
              <w:left w:color="e6a817" w:space="0" w:sz="8" w:val="single"/>
              <w:bottom w:color="e6a817" w:space="0" w:sz="8" w:val="single"/>
              <w:right w:color="e6a817" w:space="0" w:sz="8" w:val="single"/>
            </w:tcBorders>
            <w:shd w:fill="fff9e6" w:val="clear"/>
            <w:tcMar>
              <w:top w:w="100.0" w:type="dxa"/>
              <w:left w:w="180.0" w:type="dxa"/>
              <w:bottom w:w="100.0" w:type="dxa"/>
              <w:right w:w="18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8b5000"/>
                <w:sz w:val="20"/>
                <w:szCs w:val="20"/>
                <w:rtl w:val="0"/>
              </w:rPr>
              <w:t xml:space="preserve">Nota importante: </w:t>
            </w:r>
            <w:r w:rsidDel="00000000" w:rsidR="00000000" w:rsidRPr="00000000">
              <w:rPr>
                <w:rFonts w:ascii="Arial" w:cs="Arial" w:eastAsia="Arial" w:hAnsi="Arial"/>
                <w:color w:val="5c3600"/>
                <w:sz w:val="20"/>
                <w:szCs w:val="20"/>
                <w:rtl w:val="0"/>
              </w:rPr>
              <w:t xml:space="preserve">Esta evaluación es solo referencial. No cuenta para tu calificación final. El instructor la utiliza para ajustar el nivel de profundidad del curso a las necesidades del grupo.</w:t>
            </w:r>
            <w:r w:rsidDel="00000000" w:rsidR="00000000" w:rsidRPr="00000000">
              <w:rPr>
                <w:rtl w:val="0"/>
              </w:rPr>
            </w:r>
          </w:p>
        </w:tc>
      </w:tr>
    </w:tbl>
    <w:p w:rsidR="00000000" w:rsidDel="00000000" w:rsidP="00000000" w:rsidRDefault="00000000" w:rsidRPr="00000000" w14:paraId="0000017F">
      <w:pPr>
        <w:spacing w:after="60" w:before="0" w:lineRule="auto"/>
        <w:rPr/>
      </w:pP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900"/>
        <w:gridCol w:w="5580"/>
        <w:tblGridChange w:id="0">
          <w:tblGrid>
            <w:gridCol w:w="600"/>
            <w:gridCol w:w="3900"/>
            <w:gridCol w:w="55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19"/>
                <w:szCs w:val="19"/>
                <w:rtl w:val="0"/>
              </w:rPr>
              <w:t xml:space="preserve">Pregunta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19"/>
                <w:szCs w:val="19"/>
                <w:rtl w:val="0"/>
              </w:rPr>
              <w:t xml:space="preserve">Respuesta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80.0" w:type="dxa"/>
              <w:bottom w:w="80.0" w:type="dxa"/>
              <w:right w:w="80.0" w:type="dxa"/>
            </w:tcMa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1f4e79"/>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262626"/>
                <w:sz w:val="18"/>
                <w:szCs w:val="18"/>
                <w:rtl w:val="0"/>
              </w:rPr>
              <w:t xml:space="preserve">¿Qué es la Inteligencia Artificial para ti en este momento?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200.0" w:type="dxa"/>
              <w:right w:w="120.0" w:type="dxa"/>
            </w:tcMar>
          </w:tcPr>
          <w:p w:rsidR="00000000" w:rsidDel="00000000" w:rsidP="00000000" w:rsidRDefault="00000000" w:rsidRPr="00000000" w14:paraId="0000018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80.0" w:type="dxa"/>
              <w:bottom w:w="80.0" w:type="dxa"/>
              <w:right w:w="80.0" w:type="dxa"/>
            </w:tcMa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1f4e79"/>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262626"/>
                <w:sz w:val="18"/>
                <w:szCs w:val="18"/>
                <w:rtl w:val="0"/>
              </w:rPr>
              <w:t xml:space="preserve">¿Has usado herramientas de IA (ChatGPT, Gemini, Copilot, etc.)? ¿Con qué frecuencia?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200.0" w:type="dxa"/>
              <w:right w:w="120.0" w:type="dxa"/>
            </w:tcMar>
          </w:tcPr>
          <w:p w:rsidR="00000000" w:rsidDel="00000000" w:rsidP="00000000" w:rsidRDefault="00000000" w:rsidRPr="00000000" w14:paraId="00000188">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80.0" w:type="dxa"/>
              <w:bottom w:w="80.0" w:type="dxa"/>
              <w:right w:w="80.0" w:type="dxa"/>
            </w:tcMa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1f4e79"/>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262626"/>
                <w:sz w:val="18"/>
                <w:szCs w:val="18"/>
                <w:rtl w:val="0"/>
              </w:rPr>
              <w:t xml:space="preserve">¿Qué diferencia encuentras entre buscar en Google y preguntar a ChatGPT?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200.0" w:type="dxa"/>
              <w:right w:w="120.0" w:type="dxa"/>
            </w:tcMar>
          </w:tcPr>
          <w:p w:rsidR="00000000" w:rsidDel="00000000" w:rsidP="00000000" w:rsidRDefault="00000000" w:rsidRPr="00000000" w14:paraId="0000018B">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80.0" w:type="dxa"/>
              <w:bottom w:w="80.0" w:type="dxa"/>
              <w:right w:w="8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1f4e79"/>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262626"/>
                <w:sz w:val="18"/>
                <w:szCs w:val="18"/>
                <w:rtl w:val="0"/>
              </w:rPr>
              <w:t xml:space="preserve">¿Qué es un 'prompt' para ti?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200.0" w:type="dxa"/>
              <w:right w:w="120.0" w:type="dxa"/>
            </w:tcMar>
          </w:tcPr>
          <w:p w:rsidR="00000000" w:rsidDel="00000000" w:rsidP="00000000" w:rsidRDefault="00000000" w:rsidRPr="00000000" w14:paraId="0000018E">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80.0" w:type="dxa"/>
              <w:bottom w:w="80.0" w:type="dxa"/>
              <w:right w:w="80.0" w:type="dxa"/>
            </w:tcMar>
          </w:tcPr>
          <w:p w:rsidR="00000000" w:rsidDel="00000000" w:rsidP="00000000" w:rsidRDefault="00000000" w:rsidRPr="00000000" w14:paraId="0000018F">
            <w:pPr>
              <w:jc w:val="center"/>
              <w:rPr/>
            </w:pPr>
            <w:r w:rsidDel="00000000" w:rsidR="00000000" w:rsidRPr="00000000">
              <w:rPr>
                <w:rFonts w:ascii="Arial" w:cs="Arial" w:eastAsia="Arial" w:hAnsi="Arial"/>
                <w:b w:val="1"/>
                <w:bCs w:val="1"/>
                <w:color w:val="1f4e79"/>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262626"/>
                <w:sz w:val="18"/>
                <w:szCs w:val="18"/>
                <w:rtl w:val="0"/>
              </w:rPr>
              <w:t xml:space="preserve">Nombra al menos un proceso de tu trabajo que crees podría automatizarse con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200.0" w:type="dxa"/>
              <w:right w:w="120.0" w:type="dxa"/>
            </w:tcMar>
          </w:tcPr>
          <w:p w:rsidR="00000000" w:rsidDel="00000000" w:rsidP="00000000" w:rsidRDefault="00000000" w:rsidRPr="00000000" w14:paraId="00000191">
            <w:pPr>
              <w:rPr/>
            </w:pPr>
            <w:r w:rsidDel="00000000" w:rsidR="00000000" w:rsidRPr="00000000">
              <w:rPr>
                <w:rtl w:val="0"/>
              </w:rPr>
            </w:r>
          </w:p>
        </w:tc>
      </w:tr>
    </w:tbl>
    <w:p w:rsidR="00000000" w:rsidDel="00000000" w:rsidP="00000000" w:rsidRDefault="00000000" w:rsidRPr="00000000" w14:paraId="00000192">
      <w:pPr>
        <w:rPr/>
      </w:pPr>
      <w:r w:rsidDel="00000000" w:rsidR="00000000" w:rsidRPr="00000000">
        <w:br w:type="page"/>
      </w:r>
      <w:r w:rsidDel="00000000" w:rsidR="00000000" w:rsidRPr="00000000">
        <w:rPr>
          <w:rtl w:val="0"/>
        </w:rPr>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200.0" w:type="dxa"/>
              <w:bottom w:w="120.0" w:type="dxa"/>
              <w:right w:w="200.0" w:type="dxa"/>
            </w:tcMa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26"/>
                <w:szCs w:val="26"/>
                <w:rtl w:val="0"/>
              </w:rPr>
              <w:t xml:space="preserve">EVALUACIÓN FORMATIVA — Módulo II</w:t>
            </w:r>
            <w:r w:rsidDel="00000000" w:rsidR="00000000" w:rsidRPr="00000000">
              <w:rPr>
                <w:rtl w:val="0"/>
              </w:rPr>
            </w:r>
          </w:p>
        </w:tc>
      </w:tr>
    </w:tbl>
    <w:p w:rsidR="00000000" w:rsidDel="00000000" w:rsidP="00000000" w:rsidRDefault="00000000" w:rsidRPr="00000000" w14:paraId="00000194">
      <w:pPr>
        <w:spacing w:after="60" w:before="0" w:lineRule="auto"/>
        <w:rPr/>
      </w:pPr>
      <w:r w:rsidDel="00000000" w:rsidR="00000000" w:rsidRPr="00000000">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80"/>
        <w:gridCol w:w="1500"/>
        <w:gridCol w:w="3500"/>
        <w:tblGridChange w:id="0">
          <w:tblGrid>
            <w:gridCol w:w="2000"/>
            <w:gridCol w:w="3080"/>
            <w:gridCol w:w="150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1f4e79"/>
                <w:sz w:val="17"/>
                <w:szCs w:val="17"/>
                <w:rtl w:val="0"/>
              </w:rPr>
              <w:t xml:space="preserve">Nombre del participante: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color w:val="262626"/>
                <w:sz w:val="20"/>
                <w:szCs w:val="20"/>
                <w:rtl w:val="0"/>
              </w:rPr>
              <w:t xml:space="preserve">____________________________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1f4e79"/>
                <w:sz w:val="17"/>
                <w:szCs w:val="17"/>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color w:val="262626"/>
                <w:sz w:val="20"/>
                <w:szCs w:val="20"/>
                <w:rtl w:val="0"/>
              </w:rPr>
              <w:t xml:space="preserve">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1f4e79"/>
                <w:sz w:val="17"/>
                <w:szCs w:val="17"/>
                <w:rtl w:val="0"/>
              </w:rPr>
              <w:t xml:space="preserve">Módulo: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color w:val="262626"/>
                <w:sz w:val="20"/>
                <w:szCs w:val="20"/>
                <w:rtl w:val="0"/>
              </w:rPr>
              <w:t xml:space="preserve">II — La Estructura Maestra del Prompt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1f4e79"/>
                <w:sz w:val="17"/>
                <w:szCs w:val="17"/>
                <w:rtl w:val="0"/>
              </w:rPr>
              <w:t xml:space="preserve">Valor: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color w:val="262626"/>
                <w:sz w:val="20"/>
                <w:szCs w:val="20"/>
                <w:rtl w:val="0"/>
              </w:rPr>
              <w:t xml:space="preserve">50% del total del curso</w:t>
            </w:r>
            <w:r w:rsidDel="00000000" w:rsidR="00000000" w:rsidRPr="00000000">
              <w:rPr>
                <w:rtl w:val="0"/>
              </w:rPr>
            </w:r>
          </w:p>
        </w:tc>
      </w:tr>
    </w:tbl>
    <w:p w:rsidR="00000000" w:rsidDel="00000000" w:rsidP="00000000" w:rsidRDefault="00000000" w:rsidRPr="00000000" w14:paraId="0000019D">
      <w:pPr>
        <w:spacing w:after="60" w:before="0" w:lineRule="auto"/>
        <w:rPr/>
      </w:pPr>
      <w:r w:rsidDel="00000000" w:rsidR="00000000" w:rsidRPr="00000000">
        <w:rPr>
          <w:rtl w:val="0"/>
        </w:rPr>
      </w:r>
    </w:p>
    <w:p w:rsidR="00000000" w:rsidDel="00000000" w:rsidP="00000000" w:rsidRDefault="00000000" w:rsidRPr="00000000" w14:paraId="0000019E">
      <w:pPr>
        <w:spacing w:after="120" w:before="240" w:lineRule="auto"/>
        <w:rPr/>
      </w:pPr>
      <w:r w:rsidDel="00000000" w:rsidR="00000000" w:rsidRPr="00000000">
        <w:rPr>
          <w:rFonts w:ascii="Arial" w:cs="Arial" w:eastAsia="Arial" w:hAnsi="Arial"/>
          <w:b w:val="1"/>
          <w:bCs w:val="1"/>
          <w:color w:val="1f4e79"/>
          <w:sz w:val="24"/>
          <w:szCs w:val="24"/>
          <w:rtl w:val="0"/>
        </w:rPr>
        <w:t xml:space="preserve">Parte A — Mi Prompt Maestro Personalizado</w:t>
      </w:r>
      <w:r w:rsidDel="00000000" w:rsidR="00000000" w:rsidRPr="00000000">
        <w:rPr>
          <w:rtl w:val="0"/>
        </w:rPr>
      </w:r>
    </w:p>
    <w:p w:rsidR="00000000" w:rsidDel="00000000" w:rsidP="00000000" w:rsidRDefault="00000000" w:rsidRPr="00000000" w14:paraId="0000019F">
      <w:pPr>
        <w:spacing w:after="80" w:before="80" w:lineRule="auto"/>
        <w:jc w:val="both"/>
        <w:rPr/>
      </w:pPr>
      <w:r w:rsidDel="00000000" w:rsidR="00000000" w:rsidRPr="00000000">
        <w:rPr>
          <w:rFonts w:ascii="Arial" w:cs="Arial" w:eastAsia="Arial" w:hAnsi="Arial"/>
          <w:color w:val="262626"/>
          <w:sz w:val="20"/>
          <w:szCs w:val="20"/>
          <w:rtl w:val="0"/>
        </w:rPr>
        <w:t xml:space="preserve">Instrucciones: 1) Elige uno de los 5 ejemplos de Asistentes IA que aparecen a continuación. 2) Adáptalo completamente a tu propio contexto. 3) Construye tu Prompt Maestro completo con los 5 componentes. 4) Escríbelo en el recuadro. 5) Marca los componentes incluidos antes de entregar.</w:t>
      </w:r>
      <w:r w:rsidDel="00000000" w:rsidR="00000000" w:rsidRPr="00000000">
        <w:rPr>
          <w:rtl w:val="0"/>
        </w:rPr>
      </w:r>
    </w:p>
    <w:p w:rsidR="00000000" w:rsidDel="00000000" w:rsidP="00000000" w:rsidRDefault="00000000" w:rsidRPr="00000000" w14:paraId="000001A0">
      <w:pPr>
        <w:spacing w:after="60" w:before="0" w:lineRule="auto"/>
        <w:rPr/>
      </w:pPr>
      <w:r w:rsidDel="00000000" w:rsidR="00000000" w:rsidRPr="00000000">
        <w:rPr>
          <w:rtl w:val="0"/>
        </w:rPr>
      </w:r>
    </w:p>
    <w:p w:rsidR="00000000" w:rsidDel="00000000" w:rsidP="00000000" w:rsidRDefault="00000000" w:rsidRPr="00000000" w14:paraId="000001A1">
      <w:pPr>
        <w:spacing w:after="80" w:before="160" w:lineRule="auto"/>
        <w:rPr/>
      </w:pPr>
      <w:r w:rsidDel="00000000" w:rsidR="00000000" w:rsidRPr="00000000">
        <w:rPr>
          <w:rFonts w:ascii="Arial" w:cs="Arial" w:eastAsia="Arial" w:hAnsi="Arial"/>
          <w:b w:val="1"/>
          <w:bCs w:val="1"/>
          <w:color w:val="262626"/>
          <w:sz w:val="22"/>
          <w:szCs w:val="22"/>
          <w:rtl w:val="0"/>
        </w:rPr>
        <w:t xml:space="preserve">5 Ejemplos de Asistentes IA Estratégicos (elige solo uno):</w:t>
      </w:r>
      <w:r w:rsidDel="00000000" w:rsidR="00000000" w:rsidRPr="00000000">
        <w:rPr>
          <w:rtl w:val="0"/>
        </w:rPr>
      </w:r>
    </w:p>
    <w:p w:rsidR="00000000" w:rsidDel="00000000" w:rsidP="00000000" w:rsidRDefault="00000000" w:rsidRPr="00000000" w14:paraId="000001A2">
      <w:pPr>
        <w:spacing w:after="60" w:before="0" w:lineRule="auto"/>
        <w:rPr/>
      </w:pPr>
      <w:r w:rsidDel="00000000" w:rsidR="00000000" w:rsidRPr="00000000">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900"/>
        <w:gridCol w:w="4980"/>
        <w:tblGridChange w:id="0">
          <w:tblGrid>
            <w:gridCol w:w="1200"/>
            <w:gridCol w:w="3900"/>
            <w:gridCol w:w="49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70.0" w:type="dxa"/>
              <w:left w:w="100.0" w:type="dxa"/>
              <w:bottom w:w="70.0" w:type="dxa"/>
              <w:right w:w="100.0" w:type="dxa"/>
            </w:tcMa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ffffff"/>
                <w:sz w:val="19"/>
                <w:szCs w:val="19"/>
                <w:rtl w:val="0"/>
              </w:rPr>
              <w:t xml:space="preserve">Opción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70.0" w:type="dxa"/>
              <w:left w:w="120.0" w:type="dxa"/>
              <w:bottom w:w="7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19"/>
                <w:szCs w:val="19"/>
                <w:rtl w:val="0"/>
              </w:rPr>
              <w:t xml:space="preserve">Asistente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70.0" w:type="dxa"/>
              <w:left w:w="120.0" w:type="dxa"/>
              <w:bottom w:w="7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19"/>
                <w:szCs w:val="19"/>
                <w:rtl w:val="0"/>
              </w:rPr>
              <w:t xml:space="preserve">Utilidad práctica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120.0" w:type="dxa"/>
            </w:tcMar>
          </w:tcPr>
          <w:p w:rsidR="00000000" w:rsidDel="00000000" w:rsidP="00000000" w:rsidRDefault="00000000" w:rsidRPr="00000000" w14:paraId="000001A6">
            <w:pPr>
              <w:jc w:val="center"/>
              <w:rPr/>
            </w:pPr>
            <w:r w:rsidDel="00000000" w:rsidR="00000000" w:rsidRPr="00000000">
              <w:rPr>
                <w:rFonts w:ascii="Arial" w:cs="Arial" w:eastAsia="Arial" w:hAnsi="Arial"/>
                <w:color w:val="262626"/>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262626"/>
                <w:sz w:val="20"/>
                <w:szCs w:val="20"/>
                <w:rtl w:val="0"/>
              </w:rPr>
              <w:t xml:space="preserve">Generador de Campañas Publicitarias (Marketing Digital)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rFonts w:ascii="Arial" w:cs="Arial" w:eastAsia="Arial" w:hAnsi="Arial"/>
                <w:color w:val="262626"/>
                <w:sz w:val="20"/>
                <w:szCs w:val="20"/>
                <w:rtl w:val="0"/>
              </w:rPr>
              <w:t xml:space="preserve">Convierte datos dispersos de cualquier producto en una campaña publicitaria completa y lista para ejecutar.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120.0" w:type="dxa"/>
            </w:tcMar>
          </w:tcPr>
          <w:p w:rsidR="00000000" w:rsidDel="00000000" w:rsidP="00000000" w:rsidRDefault="00000000" w:rsidRPr="00000000" w14:paraId="000001A9">
            <w:pPr>
              <w:jc w:val="center"/>
              <w:rPr/>
            </w:pPr>
            <w:r w:rsidDel="00000000" w:rsidR="00000000" w:rsidRPr="00000000">
              <w:rPr>
                <w:rFonts w:ascii="Arial" w:cs="Arial" w:eastAsia="Arial" w:hAnsi="Arial"/>
                <w:color w:val="262626"/>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jc w:val="left"/>
              <w:rPr/>
            </w:pPr>
            <w:r w:rsidDel="00000000" w:rsidR="00000000" w:rsidRPr="00000000">
              <w:rPr>
                <w:rFonts w:ascii="Arial" w:cs="Arial" w:eastAsia="Arial" w:hAnsi="Arial"/>
                <w:b w:val="1"/>
                <w:bCs w:val="1"/>
                <w:color w:val="262626"/>
                <w:sz w:val="20"/>
                <w:szCs w:val="20"/>
                <w:rtl w:val="0"/>
              </w:rPr>
              <w:t xml:space="preserve">Analizador de Perfiles Laborales (Recursos Humanos)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jc w:val="left"/>
              <w:rPr/>
            </w:pPr>
            <w:r w:rsidDel="00000000" w:rsidR="00000000" w:rsidRPr="00000000">
              <w:rPr>
                <w:rFonts w:ascii="Arial" w:cs="Arial" w:eastAsia="Arial" w:hAnsi="Arial"/>
                <w:color w:val="262626"/>
                <w:sz w:val="20"/>
                <w:szCs w:val="20"/>
                <w:rtl w:val="0"/>
              </w:rPr>
              <w:t xml:space="preserve">Evalúa CVs contra un perfil deseado de forma rápida, objetiva y sin sesgos.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120.0" w:type="dxa"/>
            </w:tcMar>
          </w:tcPr>
          <w:p w:rsidR="00000000" w:rsidDel="00000000" w:rsidP="00000000" w:rsidRDefault="00000000" w:rsidRPr="00000000" w14:paraId="000001AC">
            <w:pPr>
              <w:jc w:val="center"/>
              <w:rPr/>
            </w:pPr>
            <w:r w:rsidDel="00000000" w:rsidR="00000000" w:rsidRPr="00000000">
              <w:rPr>
                <w:rFonts w:ascii="Arial" w:cs="Arial" w:eastAsia="Arial" w:hAnsi="Arial"/>
                <w:color w:val="262626"/>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262626"/>
                <w:sz w:val="20"/>
                <w:szCs w:val="20"/>
                <w:rtl w:val="0"/>
              </w:rPr>
              <w:t xml:space="preserve">Adaptador de Lecciones Educativas (Educación y Capacitación)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AE">
            <w:pPr>
              <w:jc w:val="left"/>
              <w:rPr/>
            </w:pPr>
            <w:r w:rsidDel="00000000" w:rsidR="00000000" w:rsidRPr="00000000">
              <w:rPr>
                <w:rFonts w:ascii="Arial" w:cs="Arial" w:eastAsia="Arial" w:hAnsi="Arial"/>
                <w:color w:val="262626"/>
                <w:sz w:val="20"/>
                <w:szCs w:val="20"/>
                <w:rtl w:val="0"/>
              </w:rPr>
              <w:t xml:space="preserve">Adapta cualquier lección al nivel y necesidades específicas de cada alumno en segundos.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120.0" w:type="dxa"/>
            </w:tcMar>
          </w:tcPr>
          <w:p w:rsidR="00000000" w:rsidDel="00000000" w:rsidP="00000000" w:rsidRDefault="00000000" w:rsidRPr="00000000" w14:paraId="000001AF">
            <w:pPr>
              <w:jc w:val="center"/>
              <w:rPr/>
            </w:pPr>
            <w:r w:rsidDel="00000000" w:rsidR="00000000" w:rsidRPr="00000000">
              <w:rPr>
                <w:rFonts w:ascii="Arial" w:cs="Arial" w:eastAsia="Arial" w:hAnsi="Arial"/>
                <w:color w:val="262626"/>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jc w:val="left"/>
              <w:rPr/>
            </w:pPr>
            <w:r w:rsidDel="00000000" w:rsidR="00000000" w:rsidRPr="00000000">
              <w:rPr>
                <w:rFonts w:ascii="Arial" w:cs="Arial" w:eastAsia="Arial" w:hAnsi="Arial"/>
                <w:b w:val="1"/>
                <w:bCs w:val="1"/>
                <w:color w:val="262626"/>
                <w:sz w:val="20"/>
                <w:szCs w:val="20"/>
                <w:rtl w:val="0"/>
              </w:rPr>
              <w:t xml:space="preserve">Generador de Reportes Financieros (Finanzas y Contabilidad)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jc w:val="left"/>
              <w:rPr/>
            </w:pPr>
            <w:r w:rsidDel="00000000" w:rsidR="00000000" w:rsidRPr="00000000">
              <w:rPr>
                <w:rFonts w:ascii="Arial" w:cs="Arial" w:eastAsia="Arial" w:hAnsi="Arial"/>
                <w:color w:val="262626"/>
                <w:sz w:val="20"/>
                <w:szCs w:val="20"/>
                <w:rtl w:val="0"/>
              </w:rPr>
              <w:t xml:space="preserve">Transforma reportes financieros en auditorías completas + resúmenes ejecutivos + recomendaciones accionables.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120.0" w:type="dxa"/>
            </w:tcMar>
          </w:tcPr>
          <w:p w:rsidR="00000000" w:rsidDel="00000000" w:rsidP="00000000" w:rsidRDefault="00000000" w:rsidRPr="00000000" w14:paraId="000001B2">
            <w:pPr>
              <w:jc w:val="center"/>
              <w:rPr/>
            </w:pPr>
            <w:r w:rsidDel="00000000" w:rsidR="00000000" w:rsidRPr="00000000">
              <w:rPr>
                <w:rFonts w:ascii="Arial" w:cs="Arial" w:eastAsia="Arial" w:hAnsi="Arial"/>
                <w:color w:val="262626"/>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B3">
            <w:pPr>
              <w:jc w:val="left"/>
              <w:rPr/>
            </w:pPr>
            <w:r w:rsidDel="00000000" w:rsidR="00000000" w:rsidRPr="00000000">
              <w:rPr>
                <w:rFonts w:ascii="Arial" w:cs="Arial" w:eastAsia="Arial" w:hAnsi="Arial"/>
                <w:b w:val="1"/>
                <w:bCs w:val="1"/>
                <w:color w:val="262626"/>
                <w:sz w:val="20"/>
                <w:szCs w:val="20"/>
                <w:rtl w:val="0"/>
              </w:rPr>
              <w:t xml:space="preserve">Auditor y Planificador de Proyectos (Gestión de Proyectos)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tcPr>
          <w:p w:rsidR="00000000" w:rsidDel="00000000" w:rsidP="00000000" w:rsidRDefault="00000000" w:rsidRPr="00000000" w14:paraId="000001B4">
            <w:pPr>
              <w:jc w:val="left"/>
              <w:rPr/>
            </w:pPr>
            <w:r w:rsidDel="00000000" w:rsidR="00000000" w:rsidRPr="00000000">
              <w:rPr>
                <w:rFonts w:ascii="Arial" w:cs="Arial" w:eastAsia="Arial" w:hAnsi="Arial"/>
                <w:color w:val="262626"/>
                <w:sz w:val="20"/>
                <w:szCs w:val="20"/>
                <w:rtl w:val="0"/>
              </w:rPr>
              <w:t xml:space="preserve">Audita cualquier proyecto y genera automáticamente plan de acción, timeline y compromisos auditables.</w:t>
            </w:r>
            <w:r w:rsidDel="00000000" w:rsidR="00000000" w:rsidRPr="00000000">
              <w:rPr>
                <w:rtl w:val="0"/>
              </w:rPr>
            </w:r>
          </w:p>
        </w:tc>
      </w:tr>
    </w:tbl>
    <w:p w:rsidR="00000000" w:rsidDel="00000000" w:rsidP="00000000" w:rsidRDefault="00000000" w:rsidRPr="00000000" w14:paraId="000001B5">
      <w:pPr>
        <w:spacing w:after="60" w:before="0" w:lineRule="auto"/>
        <w:rPr/>
      </w:pPr>
      <w:r w:rsidDel="00000000" w:rsidR="00000000" w:rsidRPr="00000000">
        <w:rPr>
          <w:rtl w:val="0"/>
        </w:rPr>
      </w:r>
    </w:p>
    <w:p w:rsidR="00000000" w:rsidDel="00000000" w:rsidP="00000000" w:rsidRDefault="00000000" w:rsidRPr="00000000" w14:paraId="000001B6">
      <w:pPr>
        <w:spacing w:after="80" w:before="80" w:lineRule="auto"/>
        <w:jc w:val="both"/>
        <w:rPr/>
      </w:pPr>
      <w:r w:rsidDel="00000000" w:rsidR="00000000" w:rsidRPr="00000000">
        <w:rPr>
          <w:rFonts w:ascii="Arial" w:cs="Arial" w:eastAsia="Arial" w:hAnsi="Arial"/>
          <w:color w:val="262626"/>
          <w:sz w:val="20"/>
          <w:szCs w:val="20"/>
          <w:rtl w:val="0"/>
        </w:rPr>
        <w:t xml:space="preserve">Elegí la opción número: ___  Nombre del asistente elegido: ___________________________</w:t>
      </w:r>
      <w:r w:rsidDel="00000000" w:rsidR="00000000" w:rsidRPr="00000000">
        <w:rPr>
          <w:rtl w:val="0"/>
        </w:rPr>
      </w:r>
    </w:p>
    <w:p w:rsidR="00000000" w:rsidDel="00000000" w:rsidP="00000000" w:rsidRDefault="00000000" w:rsidRPr="00000000" w14:paraId="000001B7">
      <w:pPr>
        <w:spacing w:after="60" w:before="0" w:lineRule="auto"/>
        <w:rPr/>
      </w:pPr>
      <w:r w:rsidDel="00000000" w:rsidR="00000000" w:rsidRPr="00000000">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1f4e79"/>
                <w:sz w:val="20"/>
                <w:szCs w:val="20"/>
                <w:rtl w:val="0"/>
              </w:rPr>
              <w:t xml:space="preserve">Mi Prompt Maestro Completo (escríbelo aquí, listo para copiar-pegar en ChatGPT, Gemini o Perplexity):</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B9">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BA">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BB">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BC">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BD">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BE">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BF">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C0">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C1">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1C2">
            <w:pPr>
              <w:spacing w:after="200" w:before="0" w:lineRule="auto"/>
              <w:rPr/>
            </w:pPr>
            <w:r w:rsidDel="00000000" w:rsidR="00000000" w:rsidRPr="00000000">
              <w:rPr>
                <w:rtl w:val="0"/>
              </w:rPr>
            </w:r>
          </w:p>
        </w:tc>
      </w:tr>
    </w:tbl>
    <w:p w:rsidR="00000000" w:rsidDel="00000000" w:rsidP="00000000" w:rsidRDefault="00000000" w:rsidRPr="00000000" w14:paraId="000001C3">
      <w:pPr>
        <w:spacing w:after="60" w:before="0" w:lineRule="auto"/>
        <w:rPr/>
      </w:pPr>
      <w:r w:rsidDel="00000000" w:rsidR="00000000" w:rsidRPr="00000000">
        <w:rPr>
          <w:rtl w:val="0"/>
        </w:rPr>
      </w:r>
    </w:p>
    <w:p w:rsidR="00000000" w:rsidDel="00000000" w:rsidP="00000000" w:rsidRDefault="00000000" w:rsidRPr="00000000" w14:paraId="000001C4">
      <w:pPr>
        <w:spacing w:after="80" w:before="160" w:lineRule="auto"/>
        <w:rPr/>
      </w:pPr>
      <w:r w:rsidDel="00000000" w:rsidR="00000000" w:rsidRPr="00000000">
        <w:rPr>
          <w:rFonts w:ascii="Arial Unicode MS" w:cs="Arial Unicode MS" w:eastAsia="Arial Unicode MS" w:hAnsi="Arial Unicode MS"/>
          <w:b w:val="1"/>
          <w:bCs w:val="1"/>
          <w:color w:val="262626"/>
          <w:sz w:val="22"/>
          <w:szCs w:val="22"/>
          <w:rtl w:val="0"/>
        </w:rPr>
        <w:t xml:space="preserve">Autoevaluación — Componentes que debes haber incluido (marca con ✓ antes de entregar):</w:t>
      </w:r>
      <w:r w:rsidDel="00000000" w:rsidR="00000000" w:rsidRPr="00000000">
        <w:rPr>
          <w:rtl w:val="0"/>
        </w:rPr>
      </w:r>
    </w:p>
    <w:p w:rsidR="00000000" w:rsidDel="00000000" w:rsidP="00000000" w:rsidRDefault="00000000" w:rsidRPr="00000000" w14:paraId="000001C5">
      <w:pPr>
        <w:spacing w:after="60" w:before="0" w:lineRule="auto"/>
        <w:rPr/>
      </w:pPr>
      <w:r w:rsidDel="00000000" w:rsidR="00000000" w:rsidRPr="00000000">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9280"/>
        <w:tblGridChange w:id="0">
          <w:tblGrid>
            <w:gridCol w:w="800"/>
            <w:gridCol w:w="928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262626"/>
                <w:sz w:val="20"/>
                <w:szCs w:val="20"/>
                <w:rtl w:val="0"/>
              </w:rPr>
              <w:t xml:space="preserve">☐   Rol claro y profesional</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262626"/>
                <w:sz w:val="20"/>
                <w:szCs w:val="20"/>
                <w:rtl w:val="0"/>
              </w:rPr>
              <w:t xml:space="preserve">☐   Contexto específico de mi negocio/situación</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262626"/>
                <w:sz w:val="20"/>
                <w:szCs w:val="20"/>
                <w:rtl w:val="0"/>
              </w:rPr>
              <w:t xml:space="preserve">☐   Instrucción con verbo fuerte</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262626"/>
                <w:sz w:val="20"/>
                <w:szCs w:val="20"/>
                <w:rtl w:val="0"/>
              </w:rPr>
              <w:t xml:space="preserve">☐   Restricciones claras</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262626"/>
                <w:sz w:val="20"/>
                <w:szCs w:val="20"/>
                <w:rtl w:val="0"/>
              </w:rPr>
              <w:t xml:space="preserve">☐   Formato de salida útil</w:t>
            </w:r>
            <w:r w:rsidDel="00000000" w:rsidR="00000000" w:rsidRPr="00000000">
              <w:rPr>
                <w:rtl w:val="0"/>
              </w:rPr>
            </w:r>
          </w:p>
        </w:tc>
      </w:tr>
    </w:tbl>
    <w:p w:rsidR="00000000" w:rsidDel="00000000" w:rsidP="00000000" w:rsidRDefault="00000000" w:rsidRPr="00000000" w14:paraId="000001D0">
      <w:pPr>
        <w:spacing w:after="60" w:before="0" w:lineRule="auto"/>
        <w:rPr/>
      </w:pPr>
      <w:r w:rsidDel="00000000" w:rsidR="00000000" w:rsidRPr="00000000">
        <w:rPr>
          <w:rtl w:val="0"/>
        </w:rPr>
      </w:r>
    </w:p>
    <w:p w:rsidR="00000000" w:rsidDel="00000000" w:rsidP="00000000" w:rsidRDefault="00000000" w:rsidRPr="00000000" w14:paraId="000001D1">
      <w:pPr>
        <w:spacing w:after="60" w:before="0" w:lineRule="auto"/>
        <w:rPr/>
      </w:pPr>
      <w:r w:rsidDel="00000000" w:rsidR="00000000" w:rsidRPr="00000000">
        <w:rPr>
          <w:rtl w:val="0"/>
        </w:rPr>
      </w:r>
    </w:p>
    <w:p w:rsidR="00000000" w:rsidDel="00000000" w:rsidP="00000000" w:rsidRDefault="00000000" w:rsidRPr="00000000" w14:paraId="000001D2">
      <w:pPr>
        <w:spacing w:after="60" w:before="0" w:lineRule="auto"/>
        <w:rPr/>
      </w:pPr>
      <w:r w:rsidDel="00000000" w:rsidR="00000000" w:rsidRPr="00000000">
        <w:rPr>
          <w:rtl w:val="0"/>
        </w:rPr>
      </w:r>
    </w:p>
    <w:p w:rsidR="00000000" w:rsidDel="00000000" w:rsidP="00000000" w:rsidRDefault="00000000" w:rsidRPr="00000000" w14:paraId="000001D3">
      <w:pPr>
        <w:spacing w:after="60" w:before="0" w:lineRule="auto"/>
        <w:rPr/>
      </w:pPr>
      <w:r w:rsidDel="00000000" w:rsidR="00000000" w:rsidRPr="00000000">
        <w:rPr>
          <w:rtl w:val="0"/>
        </w:rPr>
      </w:r>
    </w:p>
    <w:p w:rsidR="00000000" w:rsidDel="00000000" w:rsidP="00000000" w:rsidRDefault="00000000" w:rsidRPr="00000000" w14:paraId="000001D4">
      <w:pPr>
        <w:spacing w:after="60" w:before="0" w:lineRule="auto"/>
        <w:rPr/>
      </w:pPr>
      <w:r w:rsidDel="00000000" w:rsidR="00000000" w:rsidRPr="00000000">
        <w:rPr>
          <w:rtl w:val="0"/>
        </w:rPr>
      </w:r>
    </w:p>
    <w:p w:rsidR="00000000" w:rsidDel="00000000" w:rsidP="00000000" w:rsidRDefault="00000000" w:rsidRPr="00000000" w14:paraId="000001D5">
      <w:pPr>
        <w:spacing w:after="60" w:before="0" w:lineRule="auto"/>
        <w:rPr/>
      </w:pPr>
      <w:r w:rsidDel="00000000" w:rsidR="00000000" w:rsidRPr="00000000">
        <w:rPr>
          <w:rtl w:val="0"/>
        </w:rPr>
      </w:r>
    </w:p>
    <w:p w:rsidR="00000000" w:rsidDel="00000000" w:rsidP="00000000" w:rsidRDefault="00000000" w:rsidRPr="00000000" w14:paraId="000001D6">
      <w:pPr>
        <w:spacing w:after="60" w:before="0" w:lineRule="auto"/>
        <w:rPr/>
      </w:pPr>
      <w:r w:rsidDel="00000000" w:rsidR="00000000" w:rsidRPr="00000000">
        <w:rPr>
          <w:rtl w:val="0"/>
        </w:rPr>
      </w:r>
    </w:p>
    <w:p w:rsidR="00000000" w:rsidDel="00000000" w:rsidP="00000000" w:rsidRDefault="00000000" w:rsidRPr="00000000" w14:paraId="000001D7">
      <w:pPr>
        <w:spacing w:after="60" w:before="0" w:lineRule="auto"/>
        <w:rPr/>
      </w:pPr>
      <w:r w:rsidDel="00000000" w:rsidR="00000000" w:rsidRPr="00000000">
        <w:rPr>
          <w:rtl w:val="0"/>
        </w:rPr>
      </w:r>
    </w:p>
    <w:p w:rsidR="00000000" w:rsidDel="00000000" w:rsidP="00000000" w:rsidRDefault="00000000" w:rsidRPr="00000000" w14:paraId="000001D8">
      <w:pPr>
        <w:spacing w:after="60" w:before="0" w:lineRule="auto"/>
        <w:rPr/>
      </w:pPr>
      <w:r w:rsidDel="00000000" w:rsidR="00000000" w:rsidRPr="00000000">
        <w:rPr>
          <w:rtl w:val="0"/>
        </w:rPr>
      </w:r>
    </w:p>
    <w:p w:rsidR="00000000" w:rsidDel="00000000" w:rsidP="00000000" w:rsidRDefault="00000000" w:rsidRPr="00000000" w14:paraId="000001D9">
      <w:pPr>
        <w:spacing w:after="60" w:before="0" w:lineRule="auto"/>
        <w:rPr/>
      </w:pPr>
      <w:r w:rsidDel="00000000" w:rsidR="00000000" w:rsidRPr="00000000">
        <w:rPr>
          <w:rtl w:val="0"/>
        </w:rPr>
      </w:r>
    </w:p>
    <w:p w:rsidR="00000000" w:rsidDel="00000000" w:rsidP="00000000" w:rsidRDefault="00000000" w:rsidRPr="00000000" w14:paraId="000001DA">
      <w:pPr>
        <w:spacing w:after="60" w:before="0" w:lineRule="auto"/>
        <w:rPr/>
      </w:pPr>
      <w:r w:rsidDel="00000000" w:rsidR="00000000" w:rsidRPr="00000000">
        <w:rPr>
          <w:rtl w:val="0"/>
        </w:rPr>
      </w:r>
    </w:p>
    <w:p w:rsidR="00000000" w:rsidDel="00000000" w:rsidP="00000000" w:rsidRDefault="00000000" w:rsidRPr="00000000" w14:paraId="000001DB">
      <w:pPr>
        <w:spacing w:after="60" w:before="0" w:lineRule="auto"/>
        <w:rPr/>
      </w:pPr>
      <w:r w:rsidDel="00000000" w:rsidR="00000000" w:rsidRPr="00000000">
        <w:rPr>
          <w:rtl w:val="0"/>
        </w:rPr>
      </w:r>
    </w:p>
    <w:p w:rsidR="00000000" w:rsidDel="00000000" w:rsidP="00000000" w:rsidRDefault="00000000" w:rsidRPr="00000000" w14:paraId="000001DC">
      <w:pPr>
        <w:spacing w:after="60" w:before="0" w:lineRule="auto"/>
        <w:rPr/>
      </w:pPr>
      <w:r w:rsidDel="00000000" w:rsidR="00000000" w:rsidRPr="00000000">
        <w:rPr>
          <w:rtl w:val="0"/>
        </w:rPr>
      </w:r>
    </w:p>
    <w:p w:rsidR="00000000" w:rsidDel="00000000" w:rsidP="00000000" w:rsidRDefault="00000000" w:rsidRPr="00000000" w14:paraId="000001DD">
      <w:pPr>
        <w:spacing w:after="60" w:before="0" w:lineRule="auto"/>
        <w:rPr/>
      </w:pPr>
      <w:r w:rsidDel="00000000" w:rsidR="00000000" w:rsidRPr="00000000">
        <w:rPr>
          <w:rtl w:val="0"/>
        </w:rPr>
      </w:r>
    </w:p>
    <w:p w:rsidR="00000000" w:rsidDel="00000000" w:rsidP="00000000" w:rsidRDefault="00000000" w:rsidRPr="00000000" w14:paraId="000001DE">
      <w:pPr>
        <w:spacing w:after="60" w:before="0" w:lineRule="auto"/>
        <w:rPr/>
      </w:pPr>
      <w:r w:rsidDel="00000000" w:rsidR="00000000" w:rsidRPr="00000000">
        <w:rPr>
          <w:rtl w:val="0"/>
        </w:rPr>
      </w:r>
    </w:p>
    <w:p w:rsidR="00000000" w:rsidDel="00000000" w:rsidP="00000000" w:rsidRDefault="00000000" w:rsidRPr="00000000" w14:paraId="000001DF">
      <w:pPr>
        <w:spacing w:after="60" w:before="0" w:lineRule="auto"/>
        <w:rPr/>
      </w:pPr>
      <w:r w:rsidDel="00000000" w:rsidR="00000000" w:rsidRPr="00000000">
        <w:rPr>
          <w:rtl w:val="0"/>
        </w:rPr>
      </w:r>
    </w:p>
    <w:p w:rsidR="00000000" w:rsidDel="00000000" w:rsidP="00000000" w:rsidRDefault="00000000" w:rsidRPr="00000000" w14:paraId="000001E0">
      <w:pPr>
        <w:spacing w:after="60" w:before="0" w:lineRule="auto"/>
        <w:rPr/>
      </w:pPr>
      <w:r w:rsidDel="00000000" w:rsidR="00000000" w:rsidRPr="00000000">
        <w:rPr>
          <w:rtl w:val="0"/>
        </w:rPr>
      </w:r>
    </w:p>
    <w:p w:rsidR="00000000" w:rsidDel="00000000" w:rsidP="00000000" w:rsidRDefault="00000000" w:rsidRPr="00000000" w14:paraId="000001E1">
      <w:pPr>
        <w:spacing w:after="60" w:before="0" w:lineRule="auto"/>
        <w:rPr/>
      </w:pP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120.0" w:type="dxa"/>
              <w:left w:w="180.0" w:type="dxa"/>
              <w:bottom w:w="120.0" w:type="dxa"/>
              <w:right w:w="180.0" w:type="dxa"/>
            </w:tcMa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ffffff"/>
                <w:sz w:val="22"/>
                <w:szCs w:val="22"/>
                <w:rtl w:val="0"/>
              </w:rPr>
              <w:t xml:space="preserve">GUÍA DE OBSERVACIÓN — USO EXCLUSIVO DEL INSTRUCTOR</w:t>
            </w:r>
            <w:r w:rsidDel="00000000" w:rsidR="00000000" w:rsidRPr="00000000">
              <w:rPr>
                <w:rtl w:val="0"/>
              </w:rPr>
            </w:r>
          </w:p>
        </w:tc>
      </w:tr>
    </w:tbl>
    <w:p w:rsidR="00000000" w:rsidDel="00000000" w:rsidP="00000000" w:rsidRDefault="00000000" w:rsidRPr="00000000" w14:paraId="000001E3">
      <w:pPr>
        <w:spacing w:after="60" w:before="0" w:lineRule="auto"/>
        <w:rPr/>
      </w:pPr>
      <w:r w:rsidDel="00000000" w:rsidR="00000000" w:rsidRPr="00000000">
        <w:rPr>
          <w:rtl w:val="0"/>
        </w:rPr>
      </w:r>
    </w:p>
    <w:p w:rsidR="00000000" w:rsidDel="00000000" w:rsidP="00000000" w:rsidRDefault="00000000" w:rsidRPr="00000000" w14:paraId="000001E4">
      <w:pPr>
        <w:spacing w:after="80" w:before="80" w:lineRule="auto"/>
        <w:jc w:val="both"/>
        <w:rPr/>
      </w:pPr>
      <w:r w:rsidDel="00000000" w:rsidR="00000000" w:rsidRPr="00000000">
        <w:rPr>
          <w:rFonts w:ascii="Arial" w:cs="Arial" w:eastAsia="Arial" w:hAnsi="Arial"/>
          <w:color w:val="262626"/>
          <w:sz w:val="20"/>
          <w:szCs w:val="20"/>
          <w:rtl w:val="0"/>
        </w:rPr>
        <w:t xml:space="preserve">El instructor observa al participante mientras construye su prompt individual (después de la demostración en vivo). Marca "Sí" o "No" según se observe el desempeño. Cada criterio vale 10 puntos (máximo 60 puntos). La calificación se convierte al 50% del total del curso.</w:t>
      </w:r>
      <w:r w:rsidDel="00000000" w:rsidR="00000000" w:rsidRPr="00000000">
        <w:rPr>
          <w:rtl w:val="0"/>
        </w:rPr>
      </w:r>
    </w:p>
    <w:p w:rsidR="00000000" w:rsidDel="00000000" w:rsidP="00000000" w:rsidRDefault="00000000" w:rsidRPr="00000000" w14:paraId="000001E5">
      <w:pPr>
        <w:spacing w:after="60" w:before="0" w:lineRule="auto"/>
        <w:rPr/>
      </w:pPr>
      <w:r w:rsidDel="00000000" w:rsidR="00000000" w:rsidRPr="00000000">
        <w:rPr>
          <w:rtl w:val="0"/>
        </w:rPr>
      </w:r>
    </w:p>
    <w:tbl>
      <w:tblPr>
        <w:tblStyle w:val="Table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200"/>
        <w:gridCol w:w="1000"/>
        <w:gridCol w:w="1000"/>
        <w:gridCol w:w="1200"/>
        <w:gridCol w:w="2080"/>
        <w:tblGridChange w:id="0">
          <w:tblGrid>
            <w:gridCol w:w="600"/>
            <w:gridCol w:w="4200"/>
            <w:gridCol w:w="1000"/>
            <w:gridCol w:w="1000"/>
            <w:gridCol w:w="1200"/>
            <w:gridCol w:w="20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vAlign w:val="center"/>
          </w:tcPr>
          <w:p w:rsidR="00000000" w:rsidDel="00000000" w:rsidP="00000000" w:rsidRDefault="00000000" w:rsidRPr="00000000" w14:paraId="000001E6">
            <w:pPr>
              <w:jc w:val="center"/>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ffffff"/>
                <w:sz w:val="17"/>
                <w:szCs w:val="17"/>
                <w:rtl w:val="0"/>
              </w:rPr>
              <w:t xml:space="preserve">Criterio de Observación</w:t>
            </w:r>
            <w:r w:rsidDel="00000000" w:rsidR="00000000" w:rsidRPr="00000000">
              <w:rPr>
                <w:rtl w:val="0"/>
              </w:rPr>
            </w:r>
          </w:p>
          <w:p w:rsidR="00000000" w:rsidDel="00000000" w:rsidP="00000000" w:rsidRDefault="00000000" w:rsidRPr="00000000" w14:paraId="000001E8">
            <w:pPr>
              <w:jc w:val="center"/>
              <w:rPr/>
            </w:pPr>
            <w:r w:rsidDel="00000000" w:rsidR="00000000" w:rsidRPr="00000000">
              <w:rPr>
                <w:rFonts w:ascii="Arial" w:cs="Arial" w:eastAsia="Arial" w:hAnsi="Arial"/>
                <w:b w:val="1"/>
                <w:bCs w:val="1"/>
                <w:color w:val="ffffff"/>
                <w:sz w:val="17"/>
                <w:szCs w:val="17"/>
                <w:rtl w:val="0"/>
              </w:rPr>
              <w:t xml:space="preserve">(Desempeño observable)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vAlign w:val="cente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ffffff"/>
                <w:sz w:val="17"/>
                <w:szCs w:val="17"/>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vAlign w:val="center"/>
          </w:tcPr>
          <w:p w:rsidR="00000000" w:rsidDel="00000000" w:rsidP="00000000" w:rsidRDefault="00000000" w:rsidRPr="00000000" w14:paraId="000001EA">
            <w:pPr>
              <w:jc w:val="center"/>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ffffff"/>
                <w:sz w:val="17"/>
                <w:szCs w:val="17"/>
                <w:rtl w:val="0"/>
              </w:rPr>
              <w:t xml:space="preserve">Puntos</w:t>
            </w:r>
            <w:r w:rsidDel="00000000" w:rsidR="00000000" w:rsidRPr="00000000">
              <w:rPr>
                <w:rtl w:val="0"/>
              </w:rPr>
            </w:r>
          </w:p>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ffffff"/>
                <w:sz w:val="17"/>
                <w:szCs w:val="17"/>
                <w:rtl w:val="0"/>
              </w:rPr>
              <w:t xml:space="preserve">(0 o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vAlign w:val="cente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ffffff"/>
                <w:sz w:val="17"/>
                <w:szCs w:val="17"/>
                <w:rtl w:val="0"/>
              </w:rPr>
              <w:t xml:space="preserve">Observaciones /</w:t>
            </w:r>
            <w:r w:rsidDel="00000000" w:rsidR="00000000" w:rsidRPr="00000000">
              <w:rPr>
                <w:rtl w:val="0"/>
              </w:rPr>
            </w:r>
          </w:p>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ffffff"/>
                <w:sz w:val="17"/>
                <w:szCs w:val="17"/>
                <w:rtl w:val="0"/>
              </w:rPr>
              <w:t xml:space="preserve">Retroalimentación inmediata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1f4e79"/>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262626"/>
                <w:sz w:val="20"/>
                <w:szCs w:val="20"/>
                <w:rtl w:val="0"/>
              </w:rPr>
              <w:t xml:space="preserve">El participante elaboró el componente ROL asignando un rol específico, profesional y relevante para la tarea.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1F1">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1F2">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80.0" w:type="dxa"/>
              <w:right w:w="60.0" w:type="dxa"/>
            </w:tcMar>
          </w:tcPr>
          <w:p w:rsidR="00000000" w:rsidDel="00000000" w:rsidP="00000000" w:rsidRDefault="00000000" w:rsidRPr="00000000" w14:paraId="000001F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120.0" w:type="dxa"/>
              <w:right w:w="80.0" w:type="dxa"/>
            </w:tcMar>
          </w:tcPr>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1F5">
            <w:pPr>
              <w:jc w:val="center"/>
              <w:rPr/>
            </w:pPr>
            <w:r w:rsidDel="00000000" w:rsidR="00000000" w:rsidRPr="00000000">
              <w:rPr>
                <w:rFonts w:ascii="Arial" w:cs="Arial" w:eastAsia="Arial" w:hAnsi="Arial"/>
                <w:b w:val="1"/>
                <w:bCs w:val="1"/>
                <w:color w:val="1f4e79"/>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262626"/>
                <w:sz w:val="20"/>
                <w:szCs w:val="20"/>
                <w:rtl w:val="0"/>
              </w:rPr>
              <w:t xml:space="preserve">El participante construyó el componente CONTEXTO incluyendo información relevante, suficiente y concreta del negocio o situación.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1F7">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1F8">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80.0" w:type="dxa"/>
              <w:right w:w="60.0" w:type="dxa"/>
            </w:tcMar>
          </w:tcPr>
          <w:p w:rsidR="00000000" w:rsidDel="00000000" w:rsidP="00000000" w:rsidRDefault="00000000" w:rsidRPr="00000000" w14:paraId="000001F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120.0" w:type="dxa"/>
              <w:right w:w="80.0" w:type="dxa"/>
            </w:tcMar>
          </w:tcPr>
          <w:p w:rsidR="00000000" w:rsidDel="00000000" w:rsidP="00000000" w:rsidRDefault="00000000" w:rsidRPr="00000000" w14:paraId="000001FA">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1f4e79"/>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262626"/>
                <w:sz w:val="20"/>
                <w:szCs w:val="20"/>
                <w:rtl w:val="0"/>
              </w:rPr>
              <w:t xml:space="preserve">El participante redactó la INSTRUCCIÓN iniciando con un verbo de acción fuerte y claro (Genera, Redacta, Analiza, Sintetiza, Diseña, etc.).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1FD">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1FE">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80.0" w:type="dxa"/>
              <w:right w:w="60.0" w:type="dxa"/>
            </w:tcMar>
          </w:tcPr>
          <w:p w:rsidR="00000000" w:rsidDel="00000000" w:rsidP="00000000" w:rsidRDefault="00000000" w:rsidRPr="00000000" w14:paraId="000001F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120.0" w:type="dxa"/>
              <w:right w:w="80.0" w:type="dxa"/>
            </w:tcMar>
          </w:tcPr>
          <w:p w:rsidR="00000000" w:rsidDel="00000000" w:rsidP="00000000" w:rsidRDefault="00000000" w:rsidRPr="00000000" w14:paraId="00000200">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201">
            <w:pPr>
              <w:jc w:val="center"/>
              <w:rPr/>
            </w:pPr>
            <w:r w:rsidDel="00000000" w:rsidR="00000000" w:rsidRPr="00000000">
              <w:rPr>
                <w:rFonts w:ascii="Arial" w:cs="Arial" w:eastAsia="Arial" w:hAnsi="Arial"/>
                <w:b w:val="1"/>
                <w:bCs w:val="1"/>
                <w:color w:val="1f4e79"/>
                <w:sz w:val="19"/>
                <w:szCs w:val="19"/>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262626"/>
                <w:sz w:val="20"/>
                <w:szCs w:val="20"/>
                <w:rtl w:val="0"/>
              </w:rPr>
              <w:t xml:space="preserve">El participante definió las RESTRICCIONES con límites claros que evitan ambigüedad (longitud, tono, exclusiones, validación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203">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204">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80.0" w:type="dxa"/>
              <w:right w:w="60.0" w:type="dxa"/>
            </w:tcMar>
          </w:tcPr>
          <w:p w:rsidR="00000000" w:rsidDel="00000000" w:rsidP="00000000" w:rsidRDefault="00000000" w:rsidRPr="00000000" w14:paraId="0000020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120.0" w:type="dxa"/>
              <w:right w:w="80.0" w:type="dxa"/>
            </w:tcMar>
          </w:tcPr>
          <w:p w:rsidR="00000000" w:rsidDel="00000000" w:rsidP="00000000" w:rsidRDefault="00000000" w:rsidRPr="00000000" w14:paraId="00000206">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vAlign w:val="center"/>
          </w:tcPr>
          <w:p w:rsidR="00000000" w:rsidDel="00000000" w:rsidP="00000000" w:rsidRDefault="00000000" w:rsidRPr="00000000" w14:paraId="00000207">
            <w:pPr>
              <w:jc w:val="center"/>
              <w:rPr/>
            </w:pPr>
            <w:r w:rsidDel="00000000" w:rsidR="00000000" w:rsidRPr="00000000">
              <w:rPr>
                <w:rFonts w:ascii="Arial" w:cs="Arial" w:eastAsia="Arial" w:hAnsi="Arial"/>
                <w:b w:val="1"/>
                <w:bCs w:val="1"/>
                <w:color w:val="1f4e79"/>
                <w:sz w:val="19"/>
                <w:szCs w:val="19"/>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262626"/>
                <w:sz w:val="20"/>
                <w:szCs w:val="20"/>
                <w:rtl w:val="0"/>
              </w:rPr>
              <w:t xml:space="preserve">El participante definió el FORMATO de salida de manera específica y útil (tabla, lista, Markdown, JSON, correo electrónico, etc.).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209">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20A">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80.0" w:type="dxa"/>
              <w:right w:w="60.0" w:type="dxa"/>
            </w:tcMar>
          </w:tcPr>
          <w:p w:rsidR="00000000" w:rsidDel="00000000" w:rsidP="00000000" w:rsidRDefault="00000000" w:rsidRPr="00000000" w14:paraId="0000020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120.0" w:type="dxa"/>
              <w:right w:w="80.0" w:type="dxa"/>
            </w:tcMar>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60.0" w:type="dxa"/>
              <w:bottom w:w="80.0" w:type="dxa"/>
              <w:right w:w="6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1"/>
                <w:bCs w:val="1"/>
                <w:color w:val="1f4e79"/>
                <w:sz w:val="19"/>
                <w:szCs w:val="19"/>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262626"/>
                <w:sz w:val="20"/>
                <w:szCs w:val="20"/>
                <w:rtl w:val="0"/>
              </w:rPr>
              <w:t xml:space="preserve">El participante integró los cinco componentes en un solo prompt coherente, fluido y listo para copiar-pegar en la herramienta de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20F">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210">
            <w:pPr>
              <w:jc w:val="center"/>
              <w:rPr/>
            </w:pPr>
            <w:r w:rsidDel="00000000" w:rsidR="00000000" w:rsidRPr="00000000">
              <w:rPr>
                <w:rFonts w:ascii="Arial" w:cs="Arial" w:eastAsia="Arial" w:hAnsi="Arial"/>
                <w:color w:val="262626"/>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80.0" w:type="dxa"/>
              <w:right w:w="60.0" w:type="dxa"/>
            </w:tcMar>
          </w:tcPr>
          <w:p w:rsidR="00000000" w:rsidDel="00000000" w:rsidP="00000000" w:rsidRDefault="00000000" w:rsidRPr="00000000" w14:paraId="0000021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120.0" w:type="dxa"/>
              <w:right w:w="80.0" w:type="dxa"/>
            </w:tcMar>
          </w:tcPr>
          <w:p w:rsidR="00000000" w:rsidDel="00000000" w:rsidP="00000000" w:rsidRDefault="00000000" w:rsidRPr="00000000" w14:paraId="00000212">
            <w:pPr>
              <w:rPr/>
            </w:pPr>
            <w:r w:rsidDel="00000000" w:rsidR="00000000" w:rsidRPr="00000000">
              <w:rPr>
                <w:rtl w:val="0"/>
              </w:rPr>
            </w:r>
          </w:p>
        </w:tc>
      </w:tr>
    </w:tbl>
    <w:p w:rsidR="00000000" w:rsidDel="00000000" w:rsidP="00000000" w:rsidRDefault="00000000" w:rsidRPr="00000000" w14:paraId="00000213">
      <w:pPr>
        <w:spacing w:after="60" w:before="0" w:lineRule="auto"/>
        <w:rPr/>
      </w:pPr>
      <w:r w:rsidDel="00000000" w:rsidR="00000000" w:rsidRPr="00000000">
        <w:rPr>
          <w:rtl w:val="0"/>
        </w:rPr>
      </w:r>
    </w:p>
    <w:tbl>
      <w:tblPr>
        <w:tblStyle w:val="Table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8" w:val="single"/>
              <w:left w:color="2e74b5" w:space="0" w:sz="8" w:val="single"/>
              <w:bottom w:color="2e74b5" w:space="0" w:sz="8" w:val="single"/>
              <w:right w:color="2e74b5" w:space="0" w:sz="8" w:val="single"/>
            </w:tcBorders>
            <w:shd w:fill="f0f4ff" w:val="clear"/>
            <w:tcMar>
              <w:top w:w="100.0" w:type="dxa"/>
              <w:left w:w="180.0" w:type="dxa"/>
              <w:bottom w:w="100.0" w:type="dxa"/>
              <w:right w:w="180.0" w:type="dxa"/>
            </w:tcMar>
          </w:tcPr>
          <w:p w:rsidR="00000000" w:rsidDel="00000000" w:rsidP="00000000" w:rsidRDefault="00000000" w:rsidRPr="00000000" w14:paraId="00000214">
            <w:pPr>
              <w:spacing w:after="60" w:before="0" w:lineRule="auto"/>
              <w:rPr/>
            </w:pPr>
            <w:r w:rsidDel="00000000" w:rsidR="00000000" w:rsidRPr="00000000">
              <w:rPr>
                <w:rFonts w:ascii="Arial" w:cs="Arial" w:eastAsia="Arial" w:hAnsi="Arial"/>
                <w:b w:val="1"/>
                <w:bCs w:val="1"/>
                <w:color w:val="1f4e79"/>
                <w:sz w:val="20"/>
                <w:szCs w:val="20"/>
                <w:rtl w:val="0"/>
              </w:rPr>
              <w:t xml:space="preserve">Calificación total: ______ / 60 puntos   (Equivale al 50% del curso)</w:t>
            </w:r>
            <w:r w:rsidDel="00000000" w:rsidR="00000000" w:rsidRPr="00000000">
              <w:rPr>
                <w:rtl w:val="0"/>
              </w:rPr>
            </w:r>
          </w:p>
          <w:p w:rsidR="00000000" w:rsidDel="00000000" w:rsidP="00000000" w:rsidRDefault="00000000" w:rsidRPr="00000000" w14:paraId="00000215">
            <w:pPr>
              <w:spacing w:after="200" w:before="0" w:lineRule="auto"/>
              <w:rPr/>
            </w:pPr>
            <w:r w:rsidDel="00000000" w:rsidR="00000000" w:rsidRPr="00000000">
              <w:rPr>
                <w:rFonts w:ascii="Arial" w:cs="Arial" w:eastAsia="Arial" w:hAnsi="Arial"/>
                <w:color w:val="595959"/>
                <w:sz w:val="20"/>
                <w:szCs w:val="20"/>
                <w:rtl w:val="0"/>
              </w:rPr>
              <w:t xml:space="preserve">Observaciones y retroalimentación inmediata del instructor:</w:t>
            </w:r>
            <w:r w:rsidDel="00000000" w:rsidR="00000000" w:rsidRPr="00000000">
              <w:rPr>
                <w:rtl w:val="0"/>
              </w:rPr>
            </w:r>
          </w:p>
          <w:p w:rsidR="00000000" w:rsidDel="00000000" w:rsidP="00000000" w:rsidRDefault="00000000" w:rsidRPr="00000000" w14:paraId="00000216">
            <w:pPr>
              <w:spacing w:after="200" w:before="0" w:lineRule="auto"/>
              <w:rPr/>
            </w:pPr>
            <w:r w:rsidDel="00000000" w:rsidR="00000000" w:rsidRPr="00000000">
              <w:rPr>
                <w:rtl w:val="0"/>
              </w:rPr>
            </w:r>
          </w:p>
          <w:p w:rsidR="00000000" w:rsidDel="00000000" w:rsidP="00000000" w:rsidRDefault="00000000" w:rsidRPr="00000000" w14:paraId="00000217">
            <w:pPr>
              <w:spacing w:after="60" w:before="0" w:lineRule="auto"/>
              <w:rPr/>
            </w:pPr>
            <w:r w:rsidDel="00000000" w:rsidR="00000000" w:rsidRPr="00000000">
              <w:rPr>
                <w:rFonts w:ascii="Arial" w:cs="Arial" w:eastAsia="Arial" w:hAnsi="Arial"/>
                <w:color w:val="595959"/>
                <w:sz w:val="20"/>
                <w:szCs w:val="20"/>
                <w:rtl w:val="0"/>
              </w:rPr>
              <w:t xml:space="preserve">Firma del instructor: ____________________________   Fecha: ____________</w:t>
            </w:r>
            <w:r w:rsidDel="00000000" w:rsidR="00000000" w:rsidRPr="00000000">
              <w:rPr>
                <w:rtl w:val="0"/>
              </w:rPr>
            </w:r>
          </w:p>
        </w:tc>
      </w:tr>
    </w:tbl>
    <w:p w:rsidR="00000000" w:rsidDel="00000000" w:rsidP="00000000" w:rsidRDefault="00000000" w:rsidRPr="00000000" w14:paraId="00000218">
      <w:pPr>
        <w:rPr/>
      </w:pPr>
      <w:r w:rsidDel="00000000" w:rsidR="00000000" w:rsidRPr="00000000">
        <w:br w:type="page"/>
      </w:r>
      <w:r w:rsidDel="00000000" w:rsidR="00000000" w:rsidRPr="00000000">
        <w:rPr>
          <w:rtl w:val="0"/>
        </w:rPr>
      </w:r>
    </w:p>
    <w:tbl>
      <w:tblPr>
        <w:tblStyle w:val="Table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20.0" w:type="dxa"/>
              <w:left w:w="200.0" w:type="dxa"/>
              <w:bottom w:w="120.0" w:type="dxa"/>
              <w:right w:w="200.0" w:type="dxa"/>
            </w:tcMar>
          </w:tcPr>
          <w:p w:rsidR="00000000" w:rsidDel="00000000" w:rsidP="00000000" w:rsidRDefault="00000000" w:rsidRPr="00000000" w14:paraId="00000219">
            <w:pPr>
              <w:jc w:val="center"/>
              <w:rPr/>
            </w:pPr>
            <w:r w:rsidDel="00000000" w:rsidR="00000000" w:rsidRPr="00000000">
              <w:rPr>
                <w:rFonts w:ascii="Arial" w:cs="Arial" w:eastAsia="Arial" w:hAnsi="Arial"/>
                <w:b w:val="1"/>
                <w:bCs w:val="1"/>
                <w:color w:val="ffffff"/>
                <w:sz w:val="26"/>
                <w:szCs w:val="26"/>
                <w:rtl w:val="0"/>
              </w:rPr>
              <w:t xml:space="preserve">EVALUACIÓN FINAL — Cierre del Curso</w:t>
            </w:r>
            <w:r w:rsidDel="00000000" w:rsidR="00000000" w:rsidRPr="00000000">
              <w:rPr>
                <w:rtl w:val="0"/>
              </w:rPr>
            </w:r>
          </w:p>
        </w:tc>
      </w:tr>
    </w:tbl>
    <w:p w:rsidR="00000000" w:rsidDel="00000000" w:rsidP="00000000" w:rsidRDefault="00000000" w:rsidRPr="00000000" w14:paraId="0000021A">
      <w:pPr>
        <w:spacing w:after="60" w:before="0" w:lineRule="auto"/>
        <w:rPr/>
      </w:pPr>
      <w:r w:rsidDel="00000000" w:rsidR="00000000" w:rsidRPr="00000000">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80"/>
        <w:gridCol w:w="1500"/>
        <w:gridCol w:w="3500"/>
        <w:tblGridChange w:id="0">
          <w:tblGrid>
            <w:gridCol w:w="2000"/>
            <w:gridCol w:w="3080"/>
            <w:gridCol w:w="1500"/>
            <w:gridCol w:w="3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1f4e79"/>
                <w:sz w:val="17"/>
                <w:szCs w:val="17"/>
                <w:rtl w:val="0"/>
              </w:rPr>
              <w:t xml:space="preserve">Nombre del participante: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color w:val="262626"/>
                <w:sz w:val="20"/>
                <w:szCs w:val="20"/>
                <w:rtl w:val="0"/>
              </w:rPr>
              <w:t xml:space="preserve">____________________________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1f4e79"/>
                <w:sz w:val="17"/>
                <w:szCs w:val="17"/>
                <w:rtl w:val="0"/>
              </w:rPr>
              <w:t xml:space="preserve">Fecha: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color w:val="262626"/>
                <w:sz w:val="20"/>
                <w:szCs w:val="20"/>
                <w:rtl w:val="0"/>
              </w:rPr>
              <w:t xml:space="preserve">_______</w:t>
            </w:r>
            <w:r w:rsidDel="00000000" w:rsidR="00000000" w:rsidRPr="00000000">
              <w:rPr>
                <w:rtl w:val="0"/>
              </w:rPr>
            </w:r>
          </w:p>
        </w:tc>
      </w:tr>
    </w:tbl>
    <w:p w:rsidR="00000000" w:rsidDel="00000000" w:rsidP="00000000" w:rsidRDefault="00000000" w:rsidRPr="00000000" w14:paraId="0000021F">
      <w:pPr>
        <w:spacing w:after="60" w:before="0" w:lineRule="auto"/>
        <w:rPr/>
      </w:pPr>
      <w:r w:rsidDel="00000000" w:rsidR="00000000" w:rsidRPr="00000000">
        <w:rPr>
          <w:rtl w:val="0"/>
        </w:rPr>
      </w:r>
    </w:p>
    <w:p w:rsidR="00000000" w:rsidDel="00000000" w:rsidP="00000000" w:rsidRDefault="00000000" w:rsidRPr="00000000" w14:paraId="00000220">
      <w:pPr>
        <w:spacing w:after="80" w:before="80" w:lineRule="auto"/>
        <w:jc w:val="both"/>
        <w:rPr/>
      </w:pPr>
      <w:r w:rsidDel="00000000" w:rsidR="00000000" w:rsidRPr="00000000">
        <w:rPr>
          <w:rFonts w:ascii="Arial" w:cs="Arial" w:eastAsia="Arial" w:hAnsi="Arial"/>
          <w:color w:val="262626"/>
          <w:sz w:val="20"/>
          <w:szCs w:val="20"/>
          <w:rtl w:val="0"/>
        </w:rPr>
        <w:t xml:space="preserve">Objetivo: Evaluar tu capacidad de crear una solución aplicable y tu comprensión de los principios éticos y teóricos del uso de IA. Valor: 50% del total del curso.</w:t>
      </w:r>
      <w:r w:rsidDel="00000000" w:rsidR="00000000" w:rsidRPr="00000000">
        <w:rPr>
          <w:rtl w:val="0"/>
        </w:rPr>
      </w:r>
    </w:p>
    <w:p w:rsidR="00000000" w:rsidDel="00000000" w:rsidP="00000000" w:rsidRDefault="00000000" w:rsidRPr="00000000" w14:paraId="00000221">
      <w:pPr>
        <w:spacing w:after="60" w:before="0" w:lineRule="auto"/>
        <w:rPr/>
      </w:pPr>
      <w:r w:rsidDel="00000000" w:rsidR="00000000" w:rsidRPr="00000000">
        <w:rPr>
          <w:rtl w:val="0"/>
        </w:rPr>
      </w:r>
    </w:p>
    <w:p w:rsidR="00000000" w:rsidDel="00000000" w:rsidP="00000000" w:rsidRDefault="00000000" w:rsidRPr="00000000" w14:paraId="00000222">
      <w:pPr>
        <w:spacing w:after="120" w:before="240" w:lineRule="auto"/>
        <w:rPr/>
      </w:pPr>
      <w:r w:rsidDel="00000000" w:rsidR="00000000" w:rsidRPr="00000000">
        <w:rPr>
          <w:rFonts w:ascii="Arial" w:cs="Arial" w:eastAsia="Arial" w:hAnsi="Arial"/>
          <w:b w:val="1"/>
          <w:bCs w:val="1"/>
          <w:color w:val="1f4e79"/>
          <w:sz w:val="24"/>
          <w:szCs w:val="24"/>
          <w:rtl w:val="0"/>
        </w:rPr>
        <w:t xml:space="preserve">Parte I — El Desafío del Asistente (Proyecto Práctico)</w:t>
      </w:r>
      <w:r w:rsidDel="00000000" w:rsidR="00000000" w:rsidRPr="00000000">
        <w:rPr>
          <w:rtl w:val="0"/>
        </w:rPr>
      </w:r>
    </w:p>
    <w:p w:rsidR="00000000" w:rsidDel="00000000" w:rsidP="00000000" w:rsidRDefault="00000000" w:rsidRPr="00000000" w14:paraId="00000223">
      <w:pPr>
        <w:spacing w:after="80" w:before="80" w:lineRule="auto"/>
        <w:jc w:val="both"/>
        <w:rPr/>
      </w:pPr>
      <w:r w:rsidDel="00000000" w:rsidR="00000000" w:rsidRPr="00000000">
        <w:rPr>
          <w:rFonts w:ascii="Arial" w:cs="Arial" w:eastAsia="Arial" w:hAnsi="Arial"/>
          <w:color w:val="262626"/>
          <w:sz w:val="20"/>
          <w:szCs w:val="20"/>
          <w:rtl w:val="0"/>
        </w:rPr>
        <w:t xml:space="preserve">Contexto: Vas a 'contratar' a la IA para resolver el problema que identificaste en tu Bitácora inicial durante el Módulo I.</w:t>
      </w:r>
      <w:r w:rsidDel="00000000" w:rsidR="00000000" w:rsidRPr="00000000">
        <w:rPr>
          <w:rtl w:val="0"/>
        </w:rPr>
      </w:r>
    </w:p>
    <w:p w:rsidR="00000000" w:rsidDel="00000000" w:rsidP="00000000" w:rsidRDefault="00000000" w:rsidRPr="00000000" w14:paraId="00000224">
      <w:pPr>
        <w:spacing w:after="60" w:before="0" w:lineRule="auto"/>
        <w:rPr/>
      </w:pPr>
      <w:r w:rsidDel="00000000" w:rsidR="00000000" w:rsidRPr="00000000">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1f4e79"/>
                <w:sz w:val="20"/>
                <w:szCs w:val="20"/>
                <w:rtl w:val="0"/>
              </w:rPr>
              <w:t xml:space="preserve">1. Título del proceso a automatizar:</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26">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27">
            <w:pPr>
              <w:spacing w:after="200" w:before="0" w:lineRule="auto"/>
              <w:rPr/>
            </w:pPr>
            <w:r w:rsidDel="00000000" w:rsidR="00000000" w:rsidRPr="00000000">
              <w:rPr>
                <w:rtl w:val="0"/>
              </w:rPr>
            </w:r>
          </w:p>
        </w:tc>
      </w:tr>
    </w:tbl>
    <w:p w:rsidR="00000000" w:rsidDel="00000000" w:rsidP="00000000" w:rsidRDefault="00000000" w:rsidRPr="00000000" w14:paraId="00000228">
      <w:pPr>
        <w:spacing w:after="60" w:before="0" w:lineRule="auto"/>
        <w:rPr/>
      </w:pPr>
      <w:r w:rsidDel="00000000" w:rsidR="00000000" w:rsidRPr="00000000">
        <w:rPr>
          <w:rtl w:val="0"/>
        </w:rPr>
      </w:r>
    </w:p>
    <w:p w:rsidR="00000000" w:rsidDel="00000000" w:rsidP="00000000" w:rsidRDefault="00000000" w:rsidRPr="00000000" w14:paraId="00000229">
      <w:pPr>
        <w:spacing w:after="80" w:before="160" w:lineRule="auto"/>
        <w:rPr/>
      </w:pPr>
      <w:r w:rsidDel="00000000" w:rsidR="00000000" w:rsidRPr="00000000">
        <w:rPr>
          <w:rFonts w:ascii="Arial" w:cs="Arial" w:eastAsia="Arial" w:hAnsi="Arial"/>
          <w:b w:val="1"/>
          <w:bCs w:val="1"/>
          <w:color w:val="262626"/>
          <w:sz w:val="22"/>
          <w:szCs w:val="22"/>
          <w:rtl w:val="0"/>
        </w:rPr>
        <w:t xml:space="preserve">2. Estructura de tu Prompt Maestro Final:</w:t>
      </w:r>
      <w:r w:rsidDel="00000000" w:rsidR="00000000" w:rsidRPr="00000000">
        <w:rPr>
          <w:rtl w:val="0"/>
        </w:rPr>
      </w:r>
    </w:p>
    <w:p w:rsidR="00000000" w:rsidDel="00000000" w:rsidP="00000000" w:rsidRDefault="00000000" w:rsidRPr="00000000" w14:paraId="0000022A">
      <w:pPr>
        <w:spacing w:after="60" w:before="0" w:lineRule="auto"/>
        <w:rPr/>
      </w:pPr>
      <w:r w:rsidDel="00000000" w:rsidR="00000000" w:rsidRPr="00000000">
        <w:rPr>
          <w:rtl w:val="0"/>
        </w:rPr>
      </w:r>
    </w:p>
    <w:tbl>
      <w:tblPr>
        <w:tblStyle w:val="Table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1f4e79"/>
                <w:sz w:val="20"/>
                <w:szCs w:val="20"/>
                <w:rtl w:val="0"/>
              </w:rPr>
              <w:t xml:space="preserve">ROL — Define la experticia del asistente IA:</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2C">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2D">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2E">
            <w:pPr>
              <w:spacing w:after="200" w:before="0" w:lineRule="auto"/>
              <w:rPr/>
            </w:pPr>
            <w:r w:rsidDel="00000000" w:rsidR="00000000" w:rsidRPr="00000000">
              <w:rPr>
                <w:rtl w:val="0"/>
              </w:rPr>
            </w:r>
          </w:p>
        </w:tc>
      </w:tr>
    </w:tbl>
    <w:p w:rsidR="00000000" w:rsidDel="00000000" w:rsidP="00000000" w:rsidRDefault="00000000" w:rsidRPr="00000000" w14:paraId="0000022F">
      <w:pPr>
        <w:spacing w:after="60" w:before="0" w:lineRule="auto"/>
        <w:rPr/>
      </w:pPr>
      <w:r w:rsidDel="00000000" w:rsidR="00000000" w:rsidRPr="00000000">
        <w:rPr>
          <w:rtl w:val="0"/>
        </w:rPr>
      </w:r>
    </w:p>
    <w:tbl>
      <w:tblPr>
        <w:tblStyle w:val="Table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1f4e79"/>
                <w:sz w:val="20"/>
                <w:szCs w:val="20"/>
                <w:rtl w:val="0"/>
              </w:rPr>
              <w:t xml:space="preserve">CONTEXTO — La 'Mesa de Trabajo': datos necesarios (sin información confidencial real):</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31">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32">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33">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34">
            <w:pPr>
              <w:spacing w:after="200" w:before="0" w:lineRule="auto"/>
              <w:rPr/>
            </w:pPr>
            <w:r w:rsidDel="00000000" w:rsidR="00000000" w:rsidRPr="00000000">
              <w:rPr>
                <w:rtl w:val="0"/>
              </w:rPr>
            </w:r>
          </w:p>
        </w:tc>
      </w:tr>
    </w:tbl>
    <w:p w:rsidR="00000000" w:rsidDel="00000000" w:rsidP="00000000" w:rsidRDefault="00000000" w:rsidRPr="00000000" w14:paraId="00000235">
      <w:pPr>
        <w:spacing w:after="60" w:before="0" w:lineRule="auto"/>
        <w:rPr/>
      </w:pPr>
      <w:r w:rsidDel="00000000" w:rsidR="00000000" w:rsidRPr="00000000">
        <w:rPr>
          <w:rtl w:val="0"/>
        </w:rPr>
      </w:r>
    </w:p>
    <w:tbl>
      <w:tblPr>
        <w:tblStyle w:val="Table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1f4e79"/>
                <w:sz w:val="20"/>
                <w:szCs w:val="20"/>
                <w:rtl w:val="0"/>
              </w:rPr>
              <w:t xml:space="preserve">INSTRUCCIÓN — Verbo de acción + objetivo claro:</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37">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38">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39">
            <w:pPr>
              <w:spacing w:after="200" w:before="0" w:lineRule="auto"/>
              <w:rPr/>
            </w:pPr>
            <w:r w:rsidDel="00000000" w:rsidR="00000000" w:rsidRPr="00000000">
              <w:rPr>
                <w:rtl w:val="0"/>
              </w:rPr>
            </w:r>
          </w:p>
        </w:tc>
      </w:tr>
    </w:tbl>
    <w:p w:rsidR="00000000" w:rsidDel="00000000" w:rsidP="00000000" w:rsidRDefault="00000000" w:rsidRPr="00000000" w14:paraId="0000023A">
      <w:pPr>
        <w:spacing w:after="60" w:before="0" w:lineRule="auto"/>
        <w:rPr/>
      </w:pPr>
      <w:r w:rsidDel="00000000" w:rsidR="00000000" w:rsidRPr="00000000">
        <w:rPr>
          <w:rtl w:val="0"/>
        </w:rPr>
      </w:r>
    </w:p>
    <w:tbl>
      <w:tblPr>
        <w:tblStyle w:val="Table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1f4e79"/>
                <w:sz w:val="20"/>
                <w:szCs w:val="20"/>
                <w:rtl w:val="0"/>
              </w:rPr>
              <w:t xml:space="preserve">RESTRICCIONES — Límites, tono, consideraciones éticas:</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3C">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3D">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3E">
            <w:pPr>
              <w:spacing w:after="200" w:before="0" w:lineRule="auto"/>
              <w:rPr/>
            </w:pPr>
            <w:r w:rsidDel="00000000" w:rsidR="00000000" w:rsidRPr="00000000">
              <w:rPr>
                <w:rtl w:val="0"/>
              </w:rPr>
            </w:r>
          </w:p>
        </w:tc>
      </w:tr>
    </w:tbl>
    <w:p w:rsidR="00000000" w:rsidDel="00000000" w:rsidP="00000000" w:rsidRDefault="00000000" w:rsidRPr="00000000" w14:paraId="0000023F">
      <w:pPr>
        <w:spacing w:after="60" w:before="0" w:lineRule="auto"/>
        <w:rPr/>
      </w:pPr>
      <w:r w:rsidDel="00000000" w:rsidR="00000000" w:rsidRPr="00000000">
        <w:rPr>
          <w:rtl w:val="0"/>
        </w:rPr>
      </w:r>
    </w:p>
    <w:tbl>
      <w:tblPr>
        <w:tblStyle w:val="Table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eeaf1" w:val="clear"/>
            <w:tcMar>
              <w:top w:w="80.0" w:type="dxa"/>
              <w:left w:w="160.0" w:type="dxa"/>
              <w:bottom w:w="80.0" w:type="dxa"/>
              <w:right w:w="16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1f4e79"/>
                <w:sz w:val="20"/>
                <w:szCs w:val="20"/>
                <w:rtl w:val="0"/>
              </w:rPr>
              <w:t xml:space="preserve">FORMATO — Estructura de la salida visual:</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41">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42">
            <w:pPr>
              <w:spacing w:after="200" w:before="0" w:lineRule="auto"/>
              <w:rPr/>
            </w:pP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ffffff" w:val="clear"/>
            <w:tcMar>
              <w:top w:w="60.0" w:type="dxa"/>
              <w:left w:w="160.0" w:type="dxa"/>
              <w:bottom w:w="60.0" w:type="dxa"/>
              <w:right w:w="160.0" w:type="dxa"/>
            </w:tcMar>
          </w:tcPr>
          <w:p w:rsidR="00000000" w:rsidDel="00000000" w:rsidP="00000000" w:rsidRDefault="00000000" w:rsidRPr="00000000" w14:paraId="00000243">
            <w:pPr>
              <w:spacing w:after="200" w:before="0" w:lineRule="auto"/>
              <w:rPr/>
            </w:pPr>
            <w:r w:rsidDel="00000000" w:rsidR="00000000" w:rsidRPr="00000000">
              <w:rPr>
                <w:rtl w:val="0"/>
              </w:rPr>
            </w:r>
          </w:p>
        </w:tc>
      </w:tr>
    </w:tbl>
    <w:p w:rsidR="00000000" w:rsidDel="00000000" w:rsidP="00000000" w:rsidRDefault="00000000" w:rsidRPr="00000000" w14:paraId="00000244">
      <w:pPr>
        <w:spacing w:after="60" w:before="0" w:lineRule="auto"/>
        <w:rPr/>
      </w:pPr>
      <w:r w:rsidDel="00000000" w:rsidR="00000000" w:rsidRPr="00000000">
        <w:rPr>
          <w:rtl w:val="0"/>
        </w:rPr>
      </w:r>
    </w:p>
    <w:p w:rsidR="00000000" w:rsidDel="00000000" w:rsidP="00000000" w:rsidRDefault="00000000" w:rsidRPr="00000000" w14:paraId="00000245">
      <w:pPr>
        <w:spacing w:after="80" w:before="160" w:lineRule="auto"/>
        <w:rPr/>
      </w:pPr>
      <w:r w:rsidDel="00000000" w:rsidR="00000000" w:rsidRPr="00000000">
        <w:rPr>
          <w:rFonts w:ascii="Arial Unicode MS" w:cs="Arial Unicode MS" w:eastAsia="Arial Unicode MS" w:hAnsi="Arial Unicode MS"/>
          <w:b w:val="1"/>
          <w:bCs w:val="1"/>
          <w:color w:val="262626"/>
          <w:sz w:val="22"/>
          <w:szCs w:val="22"/>
          <w:rtl w:val="0"/>
        </w:rPr>
        <w:t xml:space="preserve">3. Auto-Auditoría Ética (marca con ✓):</w:t>
      </w:r>
      <w:r w:rsidDel="00000000" w:rsidR="00000000" w:rsidRPr="00000000">
        <w:rPr>
          <w:rtl w:val="0"/>
        </w:rPr>
      </w:r>
    </w:p>
    <w:p w:rsidR="00000000" w:rsidDel="00000000" w:rsidP="00000000" w:rsidRDefault="00000000" w:rsidRPr="00000000" w14:paraId="00000246">
      <w:pPr>
        <w:spacing w:after="60" w:before="0" w:lineRule="auto"/>
        <w:rPr/>
      </w:pPr>
      <w:r w:rsidDel="00000000" w:rsidR="00000000" w:rsidRPr="00000000">
        <w:rPr>
          <w:rtl w:val="0"/>
        </w:rPr>
      </w:r>
    </w:p>
    <w:tbl>
      <w:tblPr>
        <w:tblStyle w:val="Table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e6" w:val="clear"/>
            <w:tcMar>
              <w:top w:w="80.0" w:type="dxa"/>
              <w:left w:w="180.0" w:type="dxa"/>
              <w:bottom w:w="80.0" w:type="dxa"/>
              <w:right w:w="180.0" w:type="dxa"/>
            </w:tcMar>
          </w:tcPr>
          <w:p w:rsidR="00000000" w:rsidDel="00000000" w:rsidP="00000000" w:rsidRDefault="00000000" w:rsidRPr="00000000" w14:paraId="00000247">
            <w:pPr>
              <w:rPr/>
            </w:pPr>
            <w:r w:rsidDel="00000000" w:rsidR="00000000" w:rsidRPr="00000000">
              <w:rPr>
                <w:rFonts w:ascii="Arial" w:cs="Arial" w:eastAsia="Arial" w:hAnsi="Arial"/>
                <w:color w:val="262626"/>
                <w:sz w:val="20"/>
                <w:szCs w:val="20"/>
                <w:rtl w:val="0"/>
              </w:rPr>
              <w:t xml:space="preserve">¿Este prompt pide generar información falsa o engañosa?    [ ] Sí   [ ]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9e6" w:val="clear"/>
            <w:tcMar>
              <w:top w:w="80.0" w:type="dxa"/>
              <w:left w:w="180.0" w:type="dxa"/>
              <w:bottom w:w="80.0" w:type="dxa"/>
              <w:right w:w="180.0" w:type="dxa"/>
            </w:tcMar>
          </w:tcPr>
          <w:p w:rsidR="00000000" w:rsidDel="00000000" w:rsidP="00000000" w:rsidRDefault="00000000" w:rsidRPr="00000000" w14:paraId="00000248">
            <w:pPr>
              <w:rPr/>
            </w:pPr>
            <w:r w:rsidDel="00000000" w:rsidR="00000000" w:rsidRPr="00000000">
              <w:rPr>
                <w:rFonts w:ascii="Arial" w:cs="Arial" w:eastAsia="Arial" w:hAnsi="Arial"/>
                <w:color w:val="262626"/>
                <w:sz w:val="20"/>
                <w:szCs w:val="20"/>
                <w:rtl w:val="0"/>
              </w:rPr>
              <w:t xml:space="preserve">¿Incluí datos confidenciales reales (cuentas, nombres de clientes)?   [ ] Sí   [ ] No   (Si es Sí, corrígelo antes de entregar.)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9e6" w:val="clear"/>
            <w:tcMar>
              <w:top w:w="80.0" w:type="dxa"/>
              <w:left w:w="180.0" w:type="dxa"/>
              <w:bottom w:w="80.0" w:type="dxa"/>
              <w:right w:w="180.0" w:type="dxa"/>
            </w:tcMar>
          </w:tcPr>
          <w:p w:rsidR="00000000" w:rsidDel="00000000" w:rsidP="00000000" w:rsidRDefault="00000000" w:rsidRPr="00000000" w14:paraId="00000249">
            <w:pPr>
              <w:rPr/>
            </w:pPr>
            <w:r w:rsidDel="00000000" w:rsidR="00000000" w:rsidRPr="00000000">
              <w:rPr>
                <w:rFonts w:ascii="Arial" w:cs="Arial" w:eastAsia="Arial" w:hAnsi="Arial"/>
                <w:color w:val="262626"/>
                <w:sz w:val="20"/>
                <w:szCs w:val="20"/>
                <w:rtl w:val="0"/>
              </w:rPr>
              <w:t xml:space="preserve">¿El uso que daré a esta salida respeta los derechos de terceros?   [ ] Sí   [ ] No</w:t>
            </w:r>
            <w:r w:rsidDel="00000000" w:rsidR="00000000" w:rsidRPr="00000000">
              <w:rPr>
                <w:rtl w:val="0"/>
              </w:rPr>
            </w:r>
          </w:p>
        </w:tc>
      </w:tr>
    </w:tbl>
    <w:p w:rsidR="00000000" w:rsidDel="00000000" w:rsidP="00000000" w:rsidRDefault="00000000" w:rsidRPr="00000000" w14:paraId="0000024A">
      <w:pPr>
        <w:spacing w:after="60" w:before="0" w:lineRule="auto"/>
        <w:rPr/>
      </w:pPr>
      <w:r w:rsidDel="00000000" w:rsidR="00000000" w:rsidRPr="00000000">
        <w:rPr>
          <w:rtl w:val="0"/>
        </w:rPr>
      </w:r>
    </w:p>
    <w:p w:rsidR="00000000" w:rsidDel="00000000" w:rsidP="00000000" w:rsidRDefault="00000000" w:rsidRPr="00000000" w14:paraId="0000024B">
      <w:pPr>
        <w:spacing w:after="60" w:before="0" w:lineRule="auto"/>
        <w:rPr/>
      </w:pPr>
      <w:r w:rsidDel="00000000" w:rsidR="00000000" w:rsidRPr="00000000">
        <w:rPr>
          <w:rtl w:val="0"/>
        </w:rPr>
      </w:r>
    </w:p>
    <w:p w:rsidR="00000000" w:rsidDel="00000000" w:rsidP="00000000" w:rsidRDefault="00000000" w:rsidRPr="00000000" w14:paraId="0000024C">
      <w:pPr>
        <w:spacing w:after="120" w:before="240" w:lineRule="auto"/>
        <w:rPr/>
      </w:pPr>
      <w:r w:rsidDel="00000000" w:rsidR="00000000" w:rsidRPr="00000000">
        <w:rPr>
          <w:rFonts w:ascii="Arial" w:cs="Arial" w:eastAsia="Arial" w:hAnsi="Arial"/>
          <w:b w:val="1"/>
          <w:bCs w:val="1"/>
          <w:color w:val="1f4e79"/>
          <w:sz w:val="24"/>
          <w:szCs w:val="24"/>
          <w:rtl w:val="0"/>
        </w:rPr>
        <w:t xml:space="preserve">Parte II — Validación de Conceptos (Teoría)</w:t>
      </w:r>
      <w:r w:rsidDel="00000000" w:rsidR="00000000" w:rsidRPr="00000000">
        <w:rPr>
          <w:rtl w:val="0"/>
        </w:rPr>
      </w:r>
    </w:p>
    <w:p w:rsidR="00000000" w:rsidDel="00000000" w:rsidP="00000000" w:rsidRDefault="00000000" w:rsidRPr="00000000" w14:paraId="0000024D">
      <w:pPr>
        <w:spacing w:after="80" w:before="80" w:lineRule="auto"/>
        <w:jc w:val="both"/>
        <w:rPr/>
      </w:pPr>
      <w:r w:rsidDel="00000000" w:rsidR="00000000" w:rsidRPr="00000000">
        <w:rPr>
          <w:rFonts w:ascii="Arial" w:cs="Arial" w:eastAsia="Arial" w:hAnsi="Arial"/>
          <w:color w:val="262626"/>
          <w:sz w:val="20"/>
          <w:szCs w:val="20"/>
          <w:rtl w:val="0"/>
        </w:rPr>
        <w:t xml:space="preserve">Selecciona la mejor opción para cada pregunta.</w:t>
      </w:r>
      <w:r w:rsidDel="00000000" w:rsidR="00000000" w:rsidRPr="00000000">
        <w:rPr>
          <w:rtl w:val="0"/>
        </w:rPr>
      </w:r>
    </w:p>
    <w:p w:rsidR="00000000" w:rsidDel="00000000" w:rsidP="00000000" w:rsidRDefault="00000000" w:rsidRPr="00000000" w14:paraId="0000024E">
      <w:pPr>
        <w:spacing w:after="60" w:before="0" w:lineRule="auto"/>
        <w:rPr/>
      </w:pPr>
      <w:r w:rsidDel="00000000" w:rsidR="00000000" w:rsidRPr="00000000">
        <w:rPr>
          <w:rtl w:val="0"/>
        </w:rPr>
      </w:r>
    </w:p>
    <w:p w:rsidR="00000000" w:rsidDel="00000000" w:rsidP="00000000" w:rsidRDefault="00000000" w:rsidRPr="00000000" w14:paraId="0000024F">
      <w:pPr>
        <w:spacing w:after="80" w:before="80" w:lineRule="auto"/>
        <w:jc w:val="both"/>
        <w:rPr/>
      </w:pPr>
      <w:r w:rsidDel="00000000" w:rsidR="00000000" w:rsidRPr="00000000">
        <w:rPr>
          <w:rFonts w:ascii="Arial" w:cs="Arial" w:eastAsia="Arial" w:hAnsi="Arial"/>
          <w:b w:val="1"/>
          <w:bCs w:val="1"/>
          <w:color w:val="262626"/>
          <w:sz w:val="20"/>
          <w:szCs w:val="20"/>
          <w:rtl w:val="0"/>
        </w:rPr>
        <w:t xml:space="preserve">1. ¿Por qué es mejor pedirle a la IA que 'Actúe como un experto'?</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Para que sea más educada.</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Porque activa la arquitectura 'Mezcla de Expertos' (MoE), priorizando la información más relevante y reduciendo errores.</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No tiene ningún efecto real.</w:t>
      </w:r>
    </w:p>
    <w:p w:rsidR="00000000" w:rsidDel="00000000" w:rsidP="00000000" w:rsidRDefault="00000000" w:rsidRPr="00000000" w14:paraId="00000253">
      <w:pPr>
        <w:spacing w:after="60" w:before="0" w:lineRule="auto"/>
        <w:rPr/>
      </w:pPr>
      <w:r w:rsidDel="00000000" w:rsidR="00000000" w:rsidRPr="00000000">
        <w:rPr>
          <w:rtl w:val="0"/>
        </w:rPr>
      </w:r>
    </w:p>
    <w:p w:rsidR="00000000" w:rsidDel="00000000" w:rsidP="00000000" w:rsidRDefault="00000000" w:rsidRPr="00000000" w14:paraId="00000254">
      <w:pPr>
        <w:spacing w:after="80" w:before="80" w:lineRule="auto"/>
        <w:jc w:val="both"/>
        <w:rPr/>
      </w:pPr>
      <w:r w:rsidDel="00000000" w:rsidR="00000000" w:rsidRPr="00000000">
        <w:rPr>
          <w:rFonts w:ascii="Arial" w:cs="Arial" w:eastAsia="Arial" w:hAnsi="Arial"/>
          <w:b w:val="1"/>
          <w:bCs w:val="1"/>
          <w:color w:val="262626"/>
          <w:sz w:val="20"/>
          <w:szCs w:val="20"/>
          <w:rtl w:val="0"/>
        </w:rPr>
        <w:t xml:space="preserve">2. Tu IA inventó un dato estadístico que tú no le proporcionaste. Esto se llama:</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Creatividad computacional.</w:t>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Una 'Alucinación'.</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Un error de conexión.</w:t>
      </w:r>
    </w:p>
    <w:p w:rsidR="00000000" w:rsidDel="00000000" w:rsidP="00000000" w:rsidRDefault="00000000" w:rsidRPr="00000000" w14:paraId="00000258">
      <w:pPr>
        <w:spacing w:after="60" w:before="0" w:lineRule="auto"/>
        <w:rPr/>
      </w:pPr>
      <w:r w:rsidDel="00000000" w:rsidR="00000000" w:rsidRPr="00000000">
        <w:rPr>
          <w:rtl w:val="0"/>
        </w:rPr>
      </w:r>
    </w:p>
    <w:p w:rsidR="00000000" w:rsidDel="00000000" w:rsidP="00000000" w:rsidRDefault="00000000" w:rsidRPr="00000000" w14:paraId="00000259">
      <w:pPr>
        <w:spacing w:after="80" w:before="80" w:lineRule="auto"/>
        <w:jc w:val="both"/>
        <w:rPr/>
      </w:pPr>
      <w:r w:rsidDel="00000000" w:rsidR="00000000" w:rsidRPr="00000000">
        <w:rPr>
          <w:rFonts w:ascii="Arial" w:cs="Arial" w:eastAsia="Arial" w:hAnsi="Arial"/>
          <w:b w:val="1"/>
          <w:bCs w:val="1"/>
          <w:color w:val="262626"/>
          <w:sz w:val="20"/>
          <w:szCs w:val="20"/>
          <w:rtl w:val="0"/>
        </w:rPr>
        <w:t xml:space="preserve">3. ¿Quién es el responsable final de la veracidad del contenido generado por IA?</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La empresa creadora de la IA (OpenAI, Google).</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La computadora.</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El usuario (Tú) que actúa como el 'filtro humano'.</w:t>
      </w:r>
    </w:p>
    <w:p w:rsidR="00000000" w:rsidDel="00000000" w:rsidP="00000000" w:rsidRDefault="00000000" w:rsidRPr="00000000" w14:paraId="0000025D">
      <w:pPr>
        <w:spacing w:after="60" w:before="0" w:lineRule="auto"/>
        <w:rPr/>
      </w:pPr>
      <w:r w:rsidDel="00000000" w:rsidR="00000000" w:rsidRPr="00000000">
        <w:rPr>
          <w:rtl w:val="0"/>
        </w:rPr>
      </w:r>
    </w:p>
    <w:p w:rsidR="00000000" w:rsidDel="00000000" w:rsidP="00000000" w:rsidRDefault="00000000" w:rsidRPr="00000000" w14:paraId="0000025E">
      <w:pPr>
        <w:spacing w:after="60" w:before="0" w:lineRule="auto"/>
        <w:rPr/>
      </w:pPr>
      <w:r w:rsidDel="00000000" w:rsidR="00000000" w:rsidRPr="00000000">
        <w:rPr>
          <w:rtl w:val="0"/>
        </w:rPr>
      </w:r>
    </w:p>
    <w:tbl>
      <w:tblPr>
        <w:tblStyle w:val="Table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120.0" w:type="dxa"/>
              <w:left w:w="180.0" w:type="dxa"/>
              <w:bottom w:w="120.0" w:type="dxa"/>
              <w:right w:w="180.0" w:type="dxa"/>
            </w:tcMar>
          </w:tcPr>
          <w:p w:rsidR="00000000" w:rsidDel="00000000" w:rsidP="00000000" w:rsidRDefault="00000000" w:rsidRPr="00000000" w14:paraId="0000025F">
            <w:pPr>
              <w:jc w:val="center"/>
              <w:rPr/>
            </w:pPr>
            <w:r w:rsidDel="00000000" w:rsidR="00000000" w:rsidRPr="00000000">
              <w:rPr>
                <w:rFonts w:ascii="Arial" w:cs="Arial" w:eastAsia="Arial" w:hAnsi="Arial"/>
                <w:b w:val="1"/>
                <w:bCs w:val="1"/>
                <w:color w:val="ffffff"/>
                <w:sz w:val="22"/>
                <w:szCs w:val="22"/>
                <w:rtl w:val="0"/>
              </w:rPr>
              <w:t xml:space="preserve">RÚBRICA DE EVALUACIÓN — USO EXCLUSIVO DEL INSTRUCTOR</w:t>
            </w:r>
            <w:r w:rsidDel="00000000" w:rsidR="00000000" w:rsidRPr="00000000">
              <w:rPr>
                <w:rtl w:val="0"/>
              </w:rPr>
            </w:r>
          </w:p>
        </w:tc>
      </w:tr>
    </w:tbl>
    <w:p w:rsidR="00000000" w:rsidDel="00000000" w:rsidP="00000000" w:rsidRDefault="00000000" w:rsidRPr="00000000" w14:paraId="00000260">
      <w:pPr>
        <w:spacing w:after="60" w:before="0" w:lineRule="auto"/>
        <w:rPr/>
      </w:pPr>
      <w:r w:rsidDel="00000000" w:rsidR="00000000" w:rsidRPr="00000000">
        <w:rPr>
          <w:rtl w:val="0"/>
        </w:rPr>
      </w:r>
    </w:p>
    <w:p w:rsidR="00000000" w:rsidDel="00000000" w:rsidP="00000000" w:rsidRDefault="00000000" w:rsidRPr="00000000" w14:paraId="00000261">
      <w:pPr>
        <w:spacing w:after="60" w:before="60" w:lineRule="auto"/>
        <w:rPr/>
      </w:pPr>
      <w:r w:rsidDel="00000000" w:rsidR="00000000" w:rsidRPr="00000000">
        <w:rPr>
          <w:rFonts w:ascii="Arial" w:cs="Arial" w:eastAsia="Arial" w:hAnsi="Arial"/>
          <w:b w:val="1"/>
          <w:bCs w:val="1"/>
          <w:color w:val="1f4e79"/>
          <w:sz w:val="20"/>
          <w:szCs w:val="20"/>
          <w:rtl w:val="0"/>
        </w:rPr>
        <w:t xml:space="preserve">Clave de Respuestas — Parte II (Teoría):  1-(b)   2-(b)   3-(c)</w:t>
      </w:r>
      <w:r w:rsidDel="00000000" w:rsidR="00000000" w:rsidRPr="00000000">
        <w:rPr>
          <w:rtl w:val="0"/>
        </w:rPr>
      </w:r>
    </w:p>
    <w:p w:rsidR="00000000" w:rsidDel="00000000" w:rsidP="00000000" w:rsidRDefault="00000000" w:rsidRPr="00000000" w14:paraId="00000262">
      <w:pPr>
        <w:spacing w:after="60" w:before="0" w:lineRule="auto"/>
        <w:rPr/>
      </w:pPr>
      <w:r w:rsidDel="00000000" w:rsidR="00000000" w:rsidRPr="00000000">
        <w:rPr>
          <w:rtl w:val="0"/>
        </w:rPr>
      </w:r>
    </w:p>
    <w:tbl>
      <w:tblPr>
        <w:tblStyle w:val="Table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2000"/>
        <w:gridCol w:w="2280"/>
        <w:tblGridChange w:id="0">
          <w:tblGrid>
            <w:gridCol w:w="1800"/>
            <w:gridCol w:w="2000"/>
            <w:gridCol w:w="2000"/>
            <w:gridCol w:w="2000"/>
            <w:gridCol w:w="22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vAlign w:val="center"/>
          </w:tcPr>
          <w:p w:rsidR="00000000" w:rsidDel="00000000" w:rsidP="00000000" w:rsidRDefault="00000000" w:rsidRPr="00000000" w14:paraId="00000263">
            <w:pPr>
              <w:jc w:val="center"/>
              <w:rPr/>
            </w:pPr>
            <w:r w:rsidDel="00000000" w:rsidR="00000000" w:rsidRPr="00000000">
              <w:rPr>
                <w:rFonts w:ascii="Arial" w:cs="Arial" w:eastAsia="Arial" w:hAnsi="Arial"/>
                <w:b w:val="1"/>
                <w:bCs w:val="1"/>
                <w:color w:val="ffffff"/>
                <w:sz w:val="17"/>
                <w:szCs w:val="17"/>
                <w:rtl w:val="0"/>
              </w:rPr>
              <w:t xml:space="preserve">Criterio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vAlign w:val="center"/>
          </w:tcPr>
          <w:p w:rsidR="00000000" w:rsidDel="00000000" w:rsidP="00000000" w:rsidRDefault="00000000" w:rsidRPr="00000000" w14:paraId="00000264">
            <w:pPr>
              <w:jc w:val="center"/>
              <w:rPr/>
            </w:pPr>
            <w:r w:rsidDel="00000000" w:rsidR="00000000" w:rsidRPr="00000000">
              <w:rPr>
                <w:rFonts w:ascii="Arial" w:cs="Arial" w:eastAsia="Arial" w:hAnsi="Arial"/>
                <w:b w:val="1"/>
                <w:bCs w:val="1"/>
                <w:color w:val="ffffff"/>
                <w:sz w:val="17"/>
                <w:szCs w:val="17"/>
                <w:rtl w:val="0"/>
              </w:rPr>
              <w:t xml:space="preserve">Excelente</w:t>
            </w:r>
            <w:r w:rsidDel="00000000" w:rsidR="00000000" w:rsidRPr="00000000">
              <w:rPr>
                <w:rtl w:val="0"/>
              </w:rPr>
            </w:r>
          </w:p>
          <w:p w:rsidR="00000000" w:rsidDel="00000000" w:rsidP="00000000" w:rsidRDefault="00000000" w:rsidRPr="00000000" w14:paraId="00000265">
            <w:pPr>
              <w:jc w:val="center"/>
              <w:rPr/>
            </w:pPr>
            <w:r w:rsidDel="00000000" w:rsidR="00000000" w:rsidRPr="00000000">
              <w:rPr>
                <w:rFonts w:ascii="Arial" w:cs="Arial" w:eastAsia="Arial" w:hAnsi="Arial"/>
                <w:b w:val="1"/>
                <w:bCs w:val="1"/>
                <w:color w:val="ffffff"/>
                <w:sz w:val="17"/>
                <w:szCs w:val="17"/>
                <w:rtl w:val="0"/>
              </w:rPr>
              <w:t xml:space="preserve">(4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vAlign w:val="center"/>
          </w:tcPr>
          <w:p w:rsidR="00000000" w:rsidDel="00000000" w:rsidP="00000000" w:rsidRDefault="00000000" w:rsidRPr="00000000" w14:paraId="00000266">
            <w:pPr>
              <w:jc w:val="center"/>
              <w:rPr/>
            </w:pPr>
            <w:r w:rsidDel="00000000" w:rsidR="00000000" w:rsidRPr="00000000">
              <w:rPr>
                <w:rFonts w:ascii="Arial" w:cs="Arial" w:eastAsia="Arial" w:hAnsi="Arial"/>
                <w:b w:val="1"/>
                <w:bCs w:val="1"/>
                <w:color w:val="ffffff"/>
                <w:sz w:val="17"/>
                <w:szCs w:val="17"/>
                <w:rtl w:val="0"/>
              </w:rPr>
              <w:t xml:space="preserve">Satisfactorio</w:t>
            </w:r>
            <w:r w:rsidDel="00000000" w:rsidR="00000000" w:rsidRPr="00000000">
              <w:rPr>
                <w:rtl w:val="0"/>
              </w:rPr>
            </w:r>
          </w:p>
          <w:p w:rsidR="00000000" w:rsidDel="00000000" w:rsidP="00000000" w:rsidRDefault="00000000" w:rsidRPr="00000000" w14:paraId="00000267">
            <w:pPr>
              <w:jc w:val="center"/>
              <w:rPr/>
            </w:pPr>
            <w:r w:rsidDel="00000000" w:rsidR="00000000" w:rsidRPr="00000000">
              <w:rPr>
                <w:rFonts w:ascii="Arial" w:cs="Arial" w:eastAsia="Arial" w:hAnsi="Arial"/>
                <w:b w:val="1"/>
                <w:bCs w:val="1"/>
                <w:color w:val="ffffff"/>
                <w:sz w:val="17"/>
                <w:szCs w:val="17"/>
                <w:rtl w:val="0"/>
              </w:rPr>
              <w:t xml:space="preserve">(3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vAlign w:val="center"/>
          </w:tcPr>
          <w:p w:rsidR="00000000" w:rsidDel="00000000" w:rsidP="00000000" w:rsidRDefault="00000000" w:rsidRPr="00000000" w14:paraId="00000268">
            <w:pPr>
              <w:jc w:val="center"/>
              <w:rPr/>
            </w:pPr>
            <w:r w:rsidDel="00000000" w:rsidR="00000000" w:rsidRPr="00000000">
              <w:rPr>
                <w:rFonts w:ascii="Arial" w:cs="Arial" w:eastAsia="Arial" w:hAnsi="Arial"/>
                <w:b w:val="1"/>
                <w:bCs w:val="1"/>
                <w:color w:val="ffffff"/>
                <w:sz w:val="17"/>
                <w:szCs w:val="17"/>
                <w:rtl w:val="0"/>
              </w:rPr>
              <w:t xml:space="preserve">En Desarrollo</w:t>
            </w:r>
            <w:r w:rsidDel="00000000" w:rsidR="00000000" w:rsidRPr="00000000">
              <w:rPr>
                <w:rtl w:val="0"/>
              </w:rPr>
            </w:r>
          </w:p>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ffffff"/>
                <w:sz w:val="17"/>
                <w:szCs w:val="17"/>
                <w:rtl w:val="0"/>
              </w:rPr>
              <w:t xml:space="preserve">(2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80.0" w:type="dxa"/>
              <w:bottom w:w="80.0" w:type="dxa"/>
              <w:right w:w="80.0" w:type="dxa"/>
            </w:tcMar>
            <w:vAlign w:val="center"/>
          </w:tcPr>
          <w:p w:rsidR="00000000" w:rsidDel="00000000" w:rsidP="00000000" w:rsidRDefault="00000000" w:rsidRPr="00000000" w14:paraId="0000026A">
            <w:pPr>
              <w:jc w:val="center"/>
              <w:rPr/>
            </w:pPr>
            <w:r w:rsidDel="00000000" w:rsidR="00000000" w:rsidRPr="00000000">
              <w:rPr>
                <w:rFonts w:ascii="Arial" w:cs="Arial" w:eastAsia="Arial" w:hAnsi="Arial"/>
                <w:b w:val="1"/>
                <w:bCs w:val="1"/>
                <w:color w:val="ffffff"/>
                <w:sz w:val="17"/>
                <w:szCs w:val="17"/>
                <w:rtl w:val="0"/>
              </w:rPr>
              <w:t xml:space="preserve">Requiere Apoyo</w:t>
            </w:r>
            <w:r w:rsidDel="00000000" w:rsidR="00000000" w:rsidRPr="00000000">
              <w:rPr>
                <w:rtl w:val="0"/>
              </w:rPr>
            </w:r>
          </w:p>
          <w:p w:rsidR="00000000" w:rsidDel="00000000" w:rsidP="00000000" w:rsidRDefault="00000000" w:rsidRPr="00000000" w14:paraId="0000026B">
            <w:pPr>
              <w:jc w:val="center"/>
              <w:rPr/>
            </w:pPr>
            <w:r w:rsidDel="00000000" w:rsidR="00000000" w:rsidRPr="00000000">
              <w:rPr>
                <w:rFonts w:ascii="Arial" w:cs="Arial" w:eastAsia="Arial" w:hAnsi="Arial"/>
                <w:b w:val="1"/>
                <w:bCs w:val="1"/>
                <w:color w:val="ffffff"/>
                <w:sz w:val="17"/>
                <w:szCs w:val="17"/>
                <w:rtl w:val="0"/>
              </w:rPr>
              <w:t xml:space="preserve">(1 pt)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80.0" w:type="dxa"/>
              <w:bottom w:w="80.0" w:type="dxa"/>
              <w:right w:w="8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262626"/>
                <w:sz w:val="17"/>
                <w:szCs w:val="17"/>
                <w:rtl w:val="0"/>
              </w:rPr>
              <w:t xml:space="preserve">Definición del 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262626"/>
                <w:sz w:val="17"/>
                <w:szCs w:val="17"/>
                <w:rtl w:val="0"/>
              </w:rPr>
              <w:t xml:space="preserve">Específico y con matices (ej. 'Abogado mercantil con 10 años de exp').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262626"/>
                <w:sz w:val="17"/>
                <w:szCs w:val="17"/>
                <w:rtl w:val="0"/>
              </w:rPr>
              <w:t xml:space="preserve">Claro pero genérico (ej. 'Abogado').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262626"/>
                <w:sz w:val="17"/>
                <w:szCs w:val="17"/>
                <w:rtl w:val="0"/>
              </w:rPr>
              <w:t xml:space="preserve">Confuso o poco relevante para la tarea.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262626"/>
                <w:sz w:val="17"/>
                <w:szCs w:val="17"/>
                <w:rtl w:val="0"/>
              </w:rPr>
              <w:t xml:space="preserve">Ausente.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80.0" w:type="dxa"/>
              <w:bottom w:w="80.0" w:type="dxa"/>
              <w:right w:w="8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262626"/>
                <w:sz w:val="17"/>
                <w:szCs w:val="17"/>
                <w:rtl w:val="0"/>
              </w:rPr>
              <w:t xml:space="preserve">Calidad del 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262626"/>
                <w:sz w:val="17"/>
                <w:szCs w:val="17"/>
                <w:rtl w:val="0"/>
              </w:rPr>
              <w:t xml:space="preserve">Rico en detalles relevantes. Sitúa perfectamente el problema. Sin datos sensibles.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262626"/>
                <w:sz w:val="17"/>
                <w:szCs w:val="17"/>
                <w:rtl w:val="0"/>
              </w:rPr>
              <w:t xml:space="preserve">Contexto básico suficiente para operar.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262626"/>
                <w:sz w:val="17"/>
                <w:szCs w:val="17"/>
                <w:rtl w:val="0"/>
              </w:rPr>
              <w:t xml:space="preserve">Muy vago, obliga a la IA a adivinar.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color w:val="262626"/>
                <w:sz w:val="17"/>
                <w:szCs w:val="17"/>
                <w:rtl w:val="0"/>
              </w:rPr>
              <w:t xml:space="preserve">Ausente o incluye datos privados (riesgo).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80.0" w:type="dxa"/>
              <w:bottom w:w="80.0" w:type="dxa"/>
              <w:right w:w="8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262626"/>
                <w:sz w:val="17"/>
                <w:szCs w:val="17"/>
                <w:rtl w:val="0"/>
              </w:rPr>
              <w:t xml:space="preserve">INSTRUCCIÓN (Verbos)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262626"/>
                <w:sz w:val="17"/>
                <w:szCs w:val="17"/>
                <w:rtl w:val="0"/>
              </w:rPr>
              <w:t xml:space="preserve">Verbo de acción imperativo y claro. Objetivo medible.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262626"/>
                <w:sz w:val="17"/>
                <w:szCs w:val="17"/>
                <w:rtl w:val="0"/>
              </w:rPr>
              <w:t xml:space="preserve">Instrucción comprensible.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color w:val="262626"/>
                <w:sz w:val="17"/>
                <w:szCs w:val="17"/>
                <w:rtl w:val="0"/>
              </w:rPr>
              <w:t xml:space="preserve">Usa lenguaje pasivo o ambiguo ('quiero ver si puedes...').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262626"/>
                <w:sz w:val="17"/>
                <w:szCs w:val="17"/>
                <w:rtl w:val="0"/>
              </w:rPr>
              <w:t xml:space="preserve">No hay instrucción clara.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80.0" w:type="dxa"/>
              <w:bottom w:w="80.0" w:type="dxa"/>
              <w:right w:w="8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262626"/>
                <w:sz w:val="17"/>
                <w:szCs w:val="17"/>
                <w:rtl w:val="0"/>
              </w:rPr>
              <w:t xml:space="preserve">RESTRICCIONES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262626"/>
                <w:sz w:val="17"/>
                <w:szCs w:val="17"/>
                <w:rtl w:val="0"/>
              </w:rPr>
              <w:t xml:space="preserve">Define longitud, tono, exclusiones y validación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color w:val="262626"/>
                <w:sz w:val="17"/>
                <w:szCs w:val="17"/>
                <w:rtl w:val="0"/>
              </w:rPr>
              <w:t xml:space="preserve">Define al menos una restricción básica (longitud o tono).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262626"/>
                <w:sz w:val="17"/>
                <w:szCs w:val="17"/>
                <w:rtl w:val="0"/>
              </w:rPr>
              <w:t xml:space="preserve">Restricciones irrelevantes o contradictorias.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color w:val="262626"/>
                <w:sz w:val="17"/>
                <w:szCs w:val="17"/>
                <w:rtl w:val="0"/>
              </w:rPr>
              <w:t xml:space="preserve">Ausente.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80.0" w:type="dxa"/>
              <w:bottom w:w="80.0" w:type="dxa"/>
              <w:right w:w="8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262626"/>
                <w:sz w:val="17"/>
                <w:szCs w:val="17"/>
                <w:rtl w:val="0"/>
              </w:rPr>
              <w:t xml:space="preserve">APLICABILIDAD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color w:val="262626"/>
                <w:sz w:val="17"/>
                <w:szCs w:val="17"/>
                <w:rtl w:val="0"/>
              </w:rPr>
              <w:t xml:space="preserve">El resultado es una herramienta lista para usar en su negocio mañana.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color w:val="262626"/>
                <w:sz w:val="17"/>
                <w:szCs w:val="17"/>
                <w:rtl w:val="0"/>
              </w:rPr>
              <w:t xml:space="preserve">Requiere edición menor para ser útil.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color w:val="262626"/>
                <w:sz w:val="17"/>
                <w:szCs w:val="17"/>
                <w:rtl w:val="0"/>
              </w:rPr>
              <w:t xml:space="preserve">Es un ejercicio teórico, difícil de aplicar en la realidad.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color w:val="262626"/>
                <w:sz w:val="17"/>
                <w:szCs w:val="17"/>
                <w:rtl w:val="0"/>
              </w:rPr>
              <w:t xml:space="preserve">No resuelve el problema planteado.</w:t>
            </w:r>
            <w:r w:rsidDel="00000000" w:rsidR="00000000" w:rsidRPr="00000000">
              <w:rPr>
                <w:rtl w:val="0"/>
              </w:rPr>
            </w:r>
          </w:p>
        </w:tc>
      </w:tr>
    </w:tbl>
    <w:p w:rsidR="00000000" w:rsidDel="00000000" w:rsidP="00000000" w:rsidRDefault="00000000" w:rsidRPr="00000000" w14:paraId="00000285">
      <w:pPr>
        <w:spacing w:after="60" w:before="0" w:lineRule="auto"/>
        <w:rPr/>
      </w:pPr>
      <w:r w:rsidDel="00000000" w:rsidR="00000000" w:rsidRPr="00000000">
        <w:rPr>
          <w:rtl w:val="0"/>
        </w:rPr>
      </w:r>
    </w:p>
    <w:tbl>
      <w:tblPr>
        <w:tblStyle w:val="Table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6" w:val="single"/>
              <w:left w:color="2e74b5" w:space="0" w:sz="6" w:val="single"/>
              <w:bottom w:color="000000" w:space="0" w:sz="0" w:val="nil"/>
              <w:right w:color="000000" w:space="0" w:sz="0" w:val="nil"/>
            </w:tcBorders>
            <w:shd w:fill="2e74b5" w:val="clear"/>
            <w:tcMar>
              <w:top w:w="80.0" w:type="dxa"/>
              <w:left w:w="160.0" w:type="dxa"/>
              <w:bottom w:w="80.0" w:type="dxa"/>
              <w:right w:w="16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ffffff"/>
                <w:sz w:val="21"/>
                <w:szCs w:val="21"/>
                <w:rtl w:val="0"/>
              </w:rPr>
              <w:t xml:space="preserve">Escala de Calificación del Proyecto Final:</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287">
            <w:pPr>
              <w:rPr/>
            </w:pPr>
            <w:r w:rsidDel="00000000" w:rsidR="00000000" w:rsidRPr="00000000">
              <w:rPr>
                <w:rFonts w:ascii="Arial" w:cs="Arial" w:eastAsia="Arial" w:hAnsi="Arial"/>
                <w:color w:val="262626"/>
                <w:sz w:val="20"/>
                <w:szCs w:val="20"/>
                <w:rtl w:val="0"/>
              </w:rPr>
              <w:t xml:space="preserve">18-20 puntos: Dominio Avanzado (Certificado con Mención).</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288">
            <w:pPr>
              <w:rPr/>
            </w:pPr>
            <w:r w:rsidDel="00000000" w:rsidR="00000000" w:rsidRPr="00000000">
              <w:rPr>
                <w:rFonts w:ascii="Arial" w:cs="Arial" w:eastAsia="Arial" w:hAnsi="Arial"/>
                <w:color w:val="262626"/>
                <w:sz w:val="20"/>
                <w:szCs w:val="20"/>
                <w:rtl w:val="0"/>
              </w:rPr>
              <w:t xml:space="preserve">14-17 puntos: Competente (Aprobado).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289">
            <w:pPr>
              <w:rPr/>
            </w:pPr>
            <w:r w:rsidDel="00000000" w:rsidR="00000000" w:rsidRPr="00000000">
              <w:rPr>
                <w:rFonts w:ascii="Arial" w:cs="Arial" w:eastAsia="Arial" w:hAnsi="Arial"/>
                <w:color w:val="262626"/>
                <w:sz w:val="20"/>
                <w:szCs w:val="20"/>
                <w:rtl w:val="0"/>
              </w:rPr>
              <w:t xml:space="preserve">Menos de 14 puntos: Requiere refuerzo en Módulo II.</w:t>
            </w:r>
            <w:r w:rsidDel="00000000" w:rsidR="00000000" w:rsidRPr="00000000">
              <w:rPr>
                <w:rtl w:val="0"/>
              </w:rPr>
            </w:r>
          </w:p>
        </w:tc>
      </w:tr>
    </w:tbl>
    <w:p w:rsidR="00000000" w:rsidDel="00000000" w:rsidP="00000000" w:rsidRDefault="00000000" w:rsidRPr="00000000" w14:paraId="0000028A">
      <w:pPr>
        <w:spacing w:after="60" w:before="0" w:lineRule="auto"/>
        <w:rPr/>
      </w:pPr>
      <w:r w:rsidDel="00000000" w:rsidR="00000000" w:rsidRPr="00000000">
        <w:rPr>
          <w:rtl w:val="0"/>
        </w:rPr>
      </w:r>
    </w:p>
    <w:p w:rsidR="00000000" w:rsidDel="00000000" w:rsidP="00000000" w:rsidRDefault="00000000" w:rsidRPr="00000000" w14:paraId="0000028B">
      <w:pPr>
        <w:spacing w:after="60" w:before="0" w:lineRule="auto"/>
        <w:rPr/>
      </w:pPr>
      <w:r w:rsidDel="00000000" w:rsidR="00000000" w:rsidRPr="00000000">
        <w:rPr>
          <w:rtl w:val="0"/>
        </w:rPr>
      </w:r>
    </w:p>
    <w:p w:rsidR="00000000" w:rsidDel="00000000" w:rsidP="00000000" w:rsidRDefault="00000000" w:rsidRPr="00000000" w14:paraId="0000028C">
      <w:pPr>
        <w:spacing w:after="60" w:before="0" w:lineRule="auto"/>
        <w:rPr/>
      </w:pPr>
      <w:r w:rsidDel="00000000" w:rsidR="00000000" w:rsidRPr="00000000">
        <w:rPr>
          <w:rtl w:val="0"/>
        </w:rPr>
      </w:r>
    </w:p>
    <w:tbl>
      <w:tblPr>
        <w:tblStyle w:val="Table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8" w:val="single"/>
              <w:left w:color="2e74b5" w:space="0" w:sz="8" w:val="single"/>
              <w:bottom w:color="2e74b5" w:space="0" w:sz="8" w:val="single"/>
              <w:right w:color="2e74b5" w:space="0" w:sz="8" w:val="single"/>
            </w:tcBorders>
            <w:shd w:fill="f0f4ff" w:val="clear"/>
            <w:tcMar>
              <w:top w:w="100.0" w:type="dxa"/>
              <w:left w:w="180.0" w:type="dxa"/>
              <w:bottom w:w="100.0" w:type="dxa"/>
              <w:right w:w="180.0" w:type="dxa"/>
            </w:tcMar>
          </w:tcPr>
          <w:p w:rsidR="00000000" w:rsidDel="00000000" w:rsidP="00000000" w:rsidRDefault="00000000" w:rsidRPr="00000000" w14:paraId="0000028D">
            <w:pPr>
              <w:spacing w:after="40" w:before="0" w:lineRule="auto"/>
              <w:rPr/>
            </w:pPr>
            <w:r w:rsidDel="00000000" w:rsidR="00000000" w:rsidRPr="00000000">
              <w:rPr>
                <w:rFonts w:ascii="Arial" w:cs="Arial" w:eastAsia="Arial" w:hAnsi="Arial"/>
                <w:b w:val="1"/>
                <w:bCs w:val="1"/>
                <w:color w:val="1f4e79"/>
                <w:sz w:val="20"/>
                <w:szCs w:val="20"/>
                <w:rtl w:val="0"/>
              </w:rPr>
              <w:t xml:space="preserve">Evaluación Final — Calificaciones del instructor</w:t>
            </w:r>
            <w:r w:rsidDel="00000000" w:rsidR="00000000" w:rsidRPr="00000000">
              <w:rPr>
                <w:rtl w:val="0"/>
              </w:rPr>
            </w:r>
          </w:p>
          <w:p w:rsidR="00000000" w:rsidDel="00000000" w:rsidP="00000000" w:rsidRDefault="00000000" w:rsidRPr="00000000" w14:paraId="0000028E">
            <w:pPr>
              <w:spacing w:after="60" w:before="0" w:lineRule="auto"/>
              <w:rPr/>
            </w:pPr>
            <w:r w:rsidDel="00000000" w:rsidR="00000000" w:rsidRPr="00000000">
              <w:rPr>
                <w:rFonts w:ascii="Arial" w:cs="Arial" w:eastAsia="Arial" w:hAnsi="Arial"/>
                <w:color w:val="595959"/>
                <w:sz w:val="20"/>
                <w:szCs w:val="20"/>
                <w:rtl w:val="0"/>
              </w:rPr>
              <w:t xml:space="preserve">Calificación Parte I (Proyecto Prompt): ______/20 pts   |   Parte II (Teoría): ______/3 pts   |   TOTAL: ______/23 pts</w:t>
            </w:r>
            <w:r w:rsidDel="00000000" w:rsidR="00000000" w:rsidRPr="00000000">
              <w:rPr>
                <w:rtl w:val="0"/>
              </w:rPr>
            </w:r>
          </w:p>
          <w:p w:rsidR="00000000" w:rsidDel="00000000" w:rsidP="00000000" w:rsidRDefault="00000000" w:rsidRPr="00000000" w14:paraId="0000028F">
            <w:pPr>
              <w:spacing w:after="200" w:before="0" w:lineRule="auto"/>
              <w:rPr/>
            </w:pPr>
            <w:r w:rsidDel="00000000" w:rsidR="00000000" w:rsidRPr="00000000">
              <w:rPr>
                <w:rFonts w:ascii="Arial" w:cs="Arial" w:eastAsia="Arial" w:hAnsi="Arial"/>
                <w:color w:val="595959"/>
                <w:sz w:val="20"/>
                <w:szCs w:val="20"/>
                <w:rtl w:val="0"/>
              </w:rPr>
              <w:t xml:space="preserve">Comentario de aplicabilidad (cómo mejorar el prompt para el negocio real del participante):</w:t>
            </w:r>
            <w:r w:rsidDel="00000000" w:rsidR="00000000" w:rsidRPr="00000000">
              <w:rPr>
                <w:rtl w:val="0"/>
              </w:rPr>
            </w:r>
          </w:p>
          <w:p w:rsidR="00000000" w:rsidDel="00000000" w:rsidP="00000000" w:rsidRDefault="00000000" w:rsidRPr="00000000" w14:paraId="00000290">
            <w:pPr>
              <w:spacing w:after="200" w:before="0" w:lineRule="auto"/>
              <w:rPr/>
            </w:pPr>
            <w:r w:rsidDel="00000000" w:rsidR="00000000" w:rsidRPr="00000000">
              <w:rPr>
                <w:rtl w:val="0"/>
              </w:rPr>
            </w:r>
          </w:p>
          <w:p w:rsidR="00000000" w:rsidDel="00000000" w:rsidP="00000000" w:rsidRDefault="00000000" w:rsidRPr="00000000" w14:paraId="00000291">
            <w:pPr>
              <w:spacing w:after="60" w:before="0" w:lineRule="auto"/>
              <w:rPr/>
            </w:pPr>
            <w:r w:rsidDel="00000000" w:rsidR="00000000" w:rsidRPr="00000000">
              <w:rPr>
                <w:rFonts w:ascii="Arial" w:cs="Arial" w:eastAsia="Arial" w:hAnsi="Arial"/>
                <w:color w:val="595959"/>
                <w:sz w:val="20"/>
                <w:szCs w:val="20"/>
                <w:rtl w:val="0"/>
              </w:rPr>
              <w:t xml:space="preserve">Firma: ____________________________   Fecha: ____________</w:t>
            </w:r>
            <w:r w:rsidDel="00000000" w:rsidR="00000000" w:rsidRPr="00000000">
              <w:rPr>
                <w:rtl w:val="0"/>
              </w:rPr>
            </w:r>
          </w:p>
        </w:tc>
      </w:tr>
    </w:tbl>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pBdr>
          <w:bottom w:color="2e74b5" w:space="2" w:sz="8" w:val="single"/>
        </w:pBdr>
        <w:spacing w:after="160" w:before="320" w:lineRule="auto"/>
        <w:rPr/>
      </w:pPr>
      <w:r w:rsidDel="00000000" w:rsidR="00000000" w:rsidRPr="00000000">
        <w:rPr>
          <w:rFonts w:ascii="Arial" w:cs="Arial" w:eastAsia="Arial" w:hAnsi="Arial"/>
          <w:b w:val="1"/>
          <w:bCs w:val="1"/>
          <w:color w:val="2e74b5"/>
          <w:sz w:val="30"/>
          <w:szCs w:val="30"/>
          <w:rtl w:val="0"/>
        </w:rPr>
        <w:t xml:space="preserve">Bibliografía</w:t>
      </w:r>
      <w:r w:rsidDel="00000000" w:rsidR="00000000" w:rsidRPr="00000000">
        <w:rPr>
          <w:rtl w:val="0"/>
        </w:rPr>
      </w:r>
    </w:p>
    <w:p w:rsidR="00000000" w:rsidDel="00000000" w:rsidP="00000000" w:rsidRDefault="00000000" w:rsidRPr="00000000" w14:paraId="00000294">
      <w:pPr>
        <w:spacing w:after="60" w:before="0" w:lineRule="auto"/>
        <w:rPr/>
      </w:pP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Díaz, E. (Diciembre, 2012). Estilos de aprendizaje. Revista Eídos. Disponible en: </w:t>
      </w:r>
      <w:hyperlink r:id="rId6">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http://www.ute.edu.ec/posgrados/eidos5.pdf#page=5</w:t>
        </w:r>
      </w:hyperlink>
      <w:r w:rsidDel="00000000" w:rsidR="00000000" w:rsidRPr="00000000">
        <w:rPr>
          <w:rtl w:val="0"/>
        </w:rPr>
      </w:r>
    </w:p>
    <w:p w:rsidR="00000000" w:rsidDel="00000000" w:rsidP="00000000" w:rsidRDefault="00000000" w:rsidRPr="00000000" w14:paraId="00000296">
      <w:pPr>
        <w:spacing w:after="60" w:before="0" w:lineRule="auto"/>
        <w:rPr/>
      </w:pP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OpenAI. (2024). GPT-4 Technical Report. arXiv preprint. Disponible en: </w:t>
      </w:r>
      <w:hyperlink r:id="rId7">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https://arxiv.org/abs/2303.08774</w:t>
        </w:r>
      </w:hyperlink>
      <w:r w:rsidDel="00000000" w:rsidR="00000000" w:rsidRPr="00000000">
        <w:rPr>
          <w:rtl w:val="0"/>
        </w:rPr>
      </w:r>
    </w:p>
    <w:p w:rsidR="00000000" w:rsidDel="00000000" w:rsidP="00000000" w:rsidRDefault="00000000" w:rsidRPr="00000000" w14:paraId="00000298">
      <w:pPr>
        <w:spacing w:after="60" w:before="0" w:lineRule="auto"/>
        <w:rPr/>
      </w:pP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Google DeepMind. (2024). Gemini: A Family of Highly Capable Multimodal Models. Disponible en: </w:t>
      </w:r>
      <w:hyperlink r:id="rId8">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https://deepmind.google/technologies/gemini/</w:t>
        </w:r>
      </w:hyperlink>
      <w:r w:rsidDel="00000000" w:rsidR="00000000" w:rsidRPr="00000000">
        <w:rPr>
          <w:rtl w:val="0"/>
        </w:rPr>
      </w:r>
    </w:p>
    <w:p w:rsidR="00000000" w:rsidDel="00000000" w:rsidP="00000000" w:rsidRDefault="00000000" w:rsidRPr="00000000" w14:paraId="0000029A">
      <w:pPr>
        <w:spacing w:after="60" w:before="0" w:lineRule="auto"/>
        <w:rPr/>
      </w:pP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Brown, T., et al. (2020). Language Models are Few-Shot Learners. NeurIPS 2020. Disponible en: </w:t>
      </w:r>
      <w:hyperlink r:id="rId9">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https://proceedings.neurips.cc/paper/2020</w:t>
        </w:r>
      </w:hyperlink>
      <w:r w:rsidDel="00000000" w:rsidR="00000000" w:rsidRPr="00000000">
        <w:rPr>
          <w:rtl w:val="0"/>
        </w:rPr>
      </w:r>
    </w:p>
    <w:p w:rsidR="00000000" w:rsidDel="00000000" w:rsidP="00000000" w:rsidRDefault="00000000" w:rsidRPr="00000000" w14:paraId="0000029C">
      <w:pPr>
        <w:spacing w:after="60" w:before="0" w:lineRule="auto"/>
        <w:rPr/>
      </w:pP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262626"/>
          <w:sz w:val="20"/>
          <w:szCs w:val="20"/>
          <w:u w:val="none"/>
          <w:shd w:fill="auto" w:val="clear"/>
          <w:vertAlign w:val="baseline"/>
          <w:rtl w:val="0"/>
        </w:rPr>
        <w:t xml:space="preserve">CONOCER. (2023). Estándar de Competencia EC0301: Diseño de cursos de formación del capital humano. México: Secretaría de Economía.</w:t>
      </w:r>
    </w:p>
    <w:p w:rsidR="00000000" w:rsidDel="00000000" w:rsidP="00000000" w:rsidRDefault="00000000" w:rsidRPr="00000000" w14:paraId="0000029E">
      <w:pPr>
        <w:spacing w:after="60" w:before="0" w:lineRule="auto"/>
        <w:rPr/>
      </w:pPr>
      <w:r w:rsidDel="00000000" w:rsidR="00000000" w:rsidRPr="00000000">
        <w:rPr>
          <w:rtl w:val="0"/>
        </w:rPr>
      </w:r>
    </w:p>
    <w:p w:rsidR="00000000" w:rsidDel="00000000" w:rsidP="00000000" w:rsidRDefault="00000000" w:rsidRPr="00000000" w14:paraId="0000029F">
      <w:pPr>
        <w:spacing w:after="60" w:before="0" w:lineRule="auto"/>
        <w:rPr/>
      </w:pPr>
      <w:r w:rsidDel="00000000" w:rsidR="00000000" w:rsidRPr="00000000">
        <w:rPr>
          <w:rtl w:val="0"/>
        </w:rPr>
      </w:r>
    </w:p>
    <w:p w:rsidR="00000000" w:rsidDel="00000000" w:rsidP="00000000" w:rsidRDefault="00000000" w:rsidRPr="00000000" w14:paraId="000002A0">
      <w:pPr>
        <w:spacing w:after="60" w:before="0" w:lineRule="auto"/>
        <w:rPr/>
      </w:pPr>
      <w:r w:rsidDel="00000000" w:rsidR="00000000" w:rsidRPr="00000000">
        <w:rPr>
          <w:rtl w:val="0"/>
        </w:rPr>
      </w:r>
    </w:p>
    <w:p w:rsidR="00000000" w:rsidDel="00000000" w:rsidP="00000000" w:rsidRDefault="00000000" w:rsidRPr="00000000" w14:paraId="000002A1">
      <w:pPr>
        <w:spacing w:after="0" w:before="400" w:lineRule="auto"/>
        <w:jc w:val="center"/>
        <w:rPr/>
      </w:pPr>
      <w:r w:rsidDel="00000000" w:rsidR="00000000" w:rsidRPr="00000000">
        <w:rPr>
          <w:rFonts w:ascii="Arial" w:cs="Arial" w:eastAsia="Arial" w:hAnsi="Arial"/>
          <w:color w:val="999999"/>
          <w:sz w:val="17"/>
          <w:szCs w:val="17"/>
          <w:rtl w:val="0"/>
        </w:rPr>
        <w:t xml:space="preserve">— B Smarter · IA Estratégica y Diseño de Instrucciones Proactivas —</w:t>
      </w:r>
      <w:r w:rsidDel="00000000" w:rsidR="00000000" w:rsidRPr="00000000">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80"/>
      <w:gridCol w:w="1200"/>
      <w:tblGridChange w:id="0">
        <w:tblGrid>
          <w:gridCol w:w="8880"/>
          <w:gridCol w:w="1200"/>
        </w:tblGrid>
      </w:tblGridChange>
    </w:tblGrid>
    <w:tr>
      <w:trPr>
        <w:cantSplit w:val="0"/>
        <w:tblHeader w:val="0"/>
      </w:trPr>
      <w:tc>
        <w:tcPr>
          <w:tcBorders>
            <w:top w:color="2e74b5" w:space="0" w:sz="4" w:val="single"/>
            <w:left w:color="000000" w:space="0" w:sz="0" w:val="nil"/>
            <w:bottom w:color="000000" w:space="0" w:sz="0" w:val="nil"/>
            <w:right w:color="000000" w:space="0" w:sz="0" w:val="nil"/>
          </w:tcBorders>
          <w:tcMar>
            <w:top w:w="40.0" w:type="dxa"/>
            <w:left w:w="0.0" w:type="dxa"/>
            <w:bottom w:w="0.0" w:type="dxa"/>
            <w:right w:w="0.0" w:type="dxa"/>
          </w:tcMar>
        </w:tcPr>
        <w:p w:rsidR="00000000" w:rsidDel="00000000" w:rsidP="00000000" w:rsidRDefault="00000000" w:rsidRPr="00000000" w14:paraId="000002A7">
          <w:pPr>
            <w:rPr/>
          </w:pPr>
          <w:r w:rsidDel="00000000" w:rsidR="00000000" w:rsidRPr="00000000">
            <w:rPr>
              <w:rFonts w:ascii="Arial" w:cs="Arial" w:eastAsia="Arial" w:hAnsi="Arial"/>
              <w:color w:val="595959"/>
              <w:sz w:val="16"/>
              <w:szCs w:val="16"/>
              <w:rtl w:val="0"/>
            </w:rPr>
            <w:t xml:space="preserve">IA Estratégica y Diseño de Instrucciones Proactivas</w:t>
          </w:r>
          <w:r w:rsidDel="00000000" w:rsidR="00000000" w:rsidRPr="00000000">
            <w:rPr>
              <w:rtl w:val="0"/>
            </w:rPr>
          </w:r>
        </w:p>
      </w:tc>
      <w:tc>
        <w:tcPr>
          <w:tcBorders>
            <w:top w:color="2e74b5" w:space="0" w:sz="4" w:val="single"/>
            <w:left w:color="000000" w:space="0" w:sz="0" w:val="nil"/>
            <w:bottom w:color="000000" w:space="0" w:sz="0" w:val="nil"/>
            <w:right w:color="000000" w:space="0" w:sz="0" w:val="nil"/>
          </w:tcBorders>
          <w:tcMar>
            <w:top w:w="40.0" w:type="dxa"/>
            <w:left w:w="0.0" w:type="dxa"/>
            <w:bottom w:w="0.0" w:type="dxa"/>
            <w:right w:w="0.0" w:type="dxa"/>
          </w:tcMar>
        </w:tcPr>
        <w:p w:rsidR="00000000" w:rsidDel="00000000" w:rsidP="00000000" w:rsidRDefault="00000000" w:rsidRPr="00000000" w14:paraId="000002A8">
          <w:pPr>
            <w:jc w:val="right"/>
            <w:rPr/>
          </w:pPr>
          <w:r w:rsidDel="00000000" w:rsidR="00000000" w:rsidRPr="00000000">
            <w:rPr>
              <w:rFonts w:ascii="Arial" w:cs="Arial" w:eastAsia="Arial" w:hAnsi="Arial"/>
              <w:color w:val="595959"/>
              <w:sz w:val="16"/>
              <w:szCs w:val="16"/>
              <w:rtl w:val="0"/>
            </w:rPr>
            <w:t xml:space="preserve">Página </w:t>
          </w: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tcBorders>
            <w:top w:color="000000" w:space="0" w:sz="0" w:val="nil"/>
            <w:left w:color="000000" w:space="0" w:sz="0" w:val="nil"/>
            <w:bottom w:color="2e74b5" w:space="0" w:sz="4" w:val="single"/>
            <w:right w:color="000000" w:space="0" w:sz="0" w:val="nil"/>
          </w:tcBorders>
          <w:tcMar>
            <w:top w:w="40.0" w:type="dxa"/>
            <w:left w:w="0.0" w:type="dxa"/>
            <w:bottom w:w="40.0" w:type="dxa"/>
            <w:right w:w="0.0" w:type="dxa"/>
          </w:tcMar>
        </w:tcPr>
        <w:p w:rsidR="00000000" w:rsidDel="00000000" w:rsidP="00000000" w:rsidRDefault="00000000" w:rsidRPr="00000000" w14:paraId="000002A3">
          <w:pPr>
            <w:rPr/>
          </w:pPr>
          <w:r w:rsidDel="00000000" w:rsidR="00000000" w:rsidRPr="00000000">
            <w:rPr>
              <w:b w:val="1"/>
              <w:bCs w:val="1"/>
              <w:color w:val="2e74b5"/>
              <w:sz w:val="24"/>
              <w:szCs w:val="24"/>
              <w:rtl w:val="0"/>
            </w:rPr>
            <w:t xml:space="preserve">Desarrollos Elaborados</w:t>
          </w:r>
          <w:r w:rsidDel="00000000" w:rsidR="00000000" w:rsidRPr="00000000">
            <w:rPr>
              <w:rtl w:val="0"/>
            </w:rPr>
          </w:r>
        </w:p>
      </w:tc>
      <w:tc>
        <w:tcPr>
          <w:tcBorders>
            <w:top w:color="000000" w:space="0" w:sz="0" w:val="nil"/>
            <w:left w:color="000000" w:space="0" w:sz="0" w:val="nil"/>
            <w:bottom w:color="2e74b5" w:space="0" w:sz="4" w:val="single"/>
            <w:right w:color="000000" w:space="0" w:sz="0" w:val="nil"/>
          </w:tcBorders>
          <w:tcMar>
            <w:top w:w="40.0" w:type="dxa"/>
            <w:left w:w="0.0" w:type="dxa"/>
            <w:bottom w:w="40.0" w:type="dxa"/>
            <w:right w:w="0.0" w:type="dxa"/>
          </w:tcMar>
        </w:tcPr>
        <w:p w:rsidR="00000000" w:rsidDel="00000000" w:rsidP="00000000" w:rsidRDefault="00000000" w:rsidRPr="00000000" w14:paraId="000002A4">
          <w:pPr>
            <w:jc w:val="right"/>
            <w:rPr/>
          </w:pPr>
          <w:r w:rsidDel="00000000" w:rsidR="00000000" w:rsidRPr="00000000">
            <w:rPr>
              <w:rFonts w:ascii="Arial" w:cs="Arial" w:eastAsia="Arial" w:hAnsi="Arial"/>
              <w:color w:val="595959"/>
              <w:sz w:val="17"/>
              <w:szCs w:val="17"/>
              <w:rtl w:val="0"/>
            </w:rPr>
            <w:t xml:space="preserve">Manual del Participante  |  IA Estratégica y Diseño de Instrucciones</w:t>
          </w:r>
          <w:r w:rsidDel="00000000" w:rsidR="00000000" w:rsidRPr="00000000">
            <w:rPr>
              <w:rtl w:val="0"/>
            </w:rPr>
          </w:r>
        </w:p>
      </w:tc>
    </w:tr>
  </w:tbl>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626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proceedings.neurips.cc/paper/2020" TargetMode="External"/><Relationship Id="rId5" Type="http://schemas.openxmlformats.org/officeDocument/2006/relationships/styles" Target="styles.xml"/><Relationship Id="rId6" Type="http://schemas.openxmlformats.org/officeDocument/2006/relationships/hyperlink" Target="http://www.ute.edu.ec/posgrados/eidos5.pdf#page=5" TargetMode="External"/><Relationship Id="rId7" Type="http://schemas.openxmlformats.org/officeDocument/2006/relationships/hyperlink" Target="https://arxiv.org/abs/2303.08774" TargetMode="External"/><Relationship Id="rId8" Type="http://schemas.openxmlformats.org/officeDocument/2006/relationships/hyperlink" Target="https://deepmind.google/technologies/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