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Revisión y Actualización del TFI - OSINT Deck</w:t>
      </w:r>
    </w:p>
    <w:p>
      <w:r>
        <w:t>Este documento detalla los cambios sugeridos para el Trabajo Final de Licenciatura (TFI) basándose en las últimas actualizaciones del plugin OSINT Deck.</w:t>
      </w:r>
    </w:p>
    <w:p>
      <w:pPr>
        <w:pStyle w:val="Heading1"/>
      </w:pPr>
      <w:r>
        <w:t>1. Cambios Sugeridos y Justificación</w:t>
      </w:r>
    </w:p>
    <w:p>
      <w:pPr>
        <w:pStyle w:val="ListBullet"/>
      </w:pPr>
      <w:r>
        <w:rPr>
          <w:b/>
        </w:rPr>
        <w:t xml:space="preserve">Arquitectura del Sistema: </w:t>
      </w:r>
      <w:r>
        <w:t>Actualizar la descripción de la arquitectura de 'modular' a 'Arquitectura de Capas (Clean Architecture)'.</w:t>
        <w:br/>
      </w:r>
      <w:r>
        <w:rPr>
          <w:i/>
        </w:rPr>
        <w:t xml:space="preserve">Justificación: </w:t>
      </w:r>
      <w:r>
        <w:t>El plugin ahora separa claramente Dominio, Infraestructura y Presentación, mejorando la escalabilidad y mantenibilidad.</w:t>
      </w:r>
    </w:p>
    <w:p>
      <w:pPr>
        <w:pStyle w:val="ListBullet"/>
      </w:pPr>
      <w:r>
        <w:rPr>
          <w:b/>
        </w:rPr>
        <w:t xml:space="preserve">Motor de Detección: </w:t>
      </w:r>
      <w:r>
        <w:t>Incorporar el uso de Inteligencia Artificial (Clasificador Naive Bayes).</w:t>
        <w:br/>
      </w:r>
      <w:r>
        <w:rPr>
          <w:i/>
        </w:rPr>
        <w:t xml:space="preserve">Justificación: </w:t>
      </w:r>
      <w:r>
        <w:t>La detección ya no es solo estática por Regex, sino que aprende y detecta intenciones abstractas y lenguaje tóxico.</w:t>
      </w:r>
    </w:p>
    <w:p>
      <w:pPr>
        <w:pStyle w:val="ListBullet"/>
      </w:pPr>
      <w:r>
        <w:rPr>
          <w:b/>
        </w:rPr>
        <w:t xml:space="preserve">Gestión de Datos: </w:t>
      </w:r>
      <w:r>
        <w:t>Reflejar el uso de Tablas SQL Personalizadas.</w:t>
        <w:br/>
      </w:r>
      <w:r>
        <w:rPr>
          <w:i/>
        </w:rPr>
        <w:t xml:space="preserve">Justificación: </w:t>
      </w:r>
      <w:r>
        <w:t>Mejora el rendimiento y permite manejar grandes volúmenes de herramientas sin sobrecargar WordPress.</w:t>
      </w:r>
    </w:p>
    <w:p>
      <w:pPr>
        <w:pStyle w:val="ListBullet"/>
      </w:pPr>
      <w:r>
        <w:rPr>
          <w:b/>
        </w:rPr>
        <w:t xml:space="preserve">Seguridad y Filtrado: </w:t>
      </w:r>
      <w:r>
        <w:t>Añadir el módulo de Detección de Toxicidad.</w:t>
        <w:br/>
      </w:r>
      <w:r>
        <w:rPr>
          <w:i/>
        </w:rPr>
        <w:t xml:space="preserve">Justificación: </w:t>
      </w:r>
      <w:r>
        <w:t>Refuerza el carácter profesional y ético de la herramienta.</w:t>
      </w:r>
    </w:p>
    <w:p>
      <w:pPr>
        <w:pStyle w:val="Heading1"/>
      </w:pPr>
      <w:r>
        <w:t>2. Guía de Instalación</w:t>
      </w:r>
    </w:p>
    <w:p>
      <w:r>
        <w:t>Requisitos: WordPress 6.0+, PHP 7.4+ (8.2 recomendado), MySQL 5.7+.</w:t>
      </w:r>
    </w:p>
    <w:p>
      <w:pPr>
        <w:pStyle w:val="ListNumber"/>
      </w:pPr>
      <w:r>
        <w:t>Comprimir la carpeta 'osint-deck' en un .zip.</w:t>
      </w:r>
    </w:p>
    <w:p>
      <w:pPr>
        <w:pStyle w:val="ListNumber"/>
      </w:pPr>
      <w:r>
        <w:t>Subir e instalar desde Plugins &gt; Añadir nuevo en WordPress.</w:t>
      </w:r>
    </w:p>
    <w:p>
      <w:pPr>
        <w:pStyle w:val="ListNumber"/>
      </w:pPr>
      <w:r>
        <w:t>Activar el plugin (se crearán las tablas automáticamente).</w:t>
      </w:r>
    </w:p>
    <w:p>
      <w:pPr>
        <w:pStyle w:val="ListNumber"/>
      </w:pPr>
      <w:r>
        <w:t>Configurar ajustes básicos en el menú OSINT Deck.</w:t>
      </w:r>
    </w:p>
    <w:p>
      <w:pPr>
        <w:pStyle w:val="ListNumber"/>
      </w:pPr>
      <w:r>
        <w:t>Insertar el shortcode [osint_deck] en cualquier página.</w:t>
      </w:r>
    </w:p>
    <w:p>
      <w:pPr>
        <w:pStyle w:val="Heading1"/>
      </w:pPr>
      <w:r>
        <w:t>3. Anexo: Documentación Técnica</w:t>
      </w:r>
    </w:p>
    <w:p>
      <w:pPr>
        <w:pStyle w:val="ListBullet"/>
      </w:pPr>
      <w:r>
        <w:t>Estructura de Carpetas:</w:t>
      </w:r>
    </w:p>
    <w:p>
      <w:pPr>
        <w:pStyle w:val="ListBullet2"/>
      </w:pPr>
      <w:r>
        <w:t>src/Core: Inicialización.</w:t>
      </w:r>
    </w:p>
    <w:p>
      <w:pPr>
        <w:pStyle w:val="ListBullet2"/>
      </w:pPr>
      <w:r>
        <w:t>src/Domain: Lógica de negocio (AI, Parser).</w:t>
      </w:r>
    </w:p>
    <w:p>
      <w:pPr>
        <w:pStyle w:val="ListBullet2"/>
      </w:pPr>
      <w:r>
        <w:t>src/Infrastructure: Base de datos y logs.</w:t>
      </w:r>
    </w:p>
    <w:p>
      <w:pPr>
        <w:pStyle w:val="ListBullet2"/>
      </w:pPr>
      <w:r>
        <w:t>src/Presentation: Admin y Frontend.</w:t>
      </w:r>
    </w:p>
    <w:p>
      <w:pPr>
        <w:pStyle w:val="ListBullet"/>
      </w:pPr>
      <w:r>
        <w:t>Endpoints AJAX:</w:t>
      </w:r>
    </w:p>
    <w:p>
      <w:pPr>
        <w:pStyle w:val="ListBullet2"/>
      </w:pPr>
      <w:r>
        <w:t>osint_deck_search: Motor de búsqueda principal.</w:t>
      </w:r>
    </w:p>
    <w:p>
      <w:pPr>
        <w:pStyle w:val="ListBullet2"/>
      </w:pPr>
      <w:r>
        <w:t>osint_deck_log_event: Registro de métricas.</w:t>
      </w:r>
    </w:p>
    <w:p>
      <w:pPr>
        <w:pStyle w:val="Heading1"/>
      </w:pPr>
      <w:r>
        <w:t>4. Conclusión de la Revisión</w:t>
      </w:r>
    </w:p>
    <w:p>
      <w:r>
        <w:t>Las actualizaciones recientes han convertido a OSINT Deck en una plataforma mucho más robusta, ideal para un TFI de Licenciatura en Ciberseguridad, integrando conceptos de IA, seguridad defensiva y arquitectura de software moderna.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