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566" w:rsidRDefault="00407566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2F52AB" w:rsidRPr="00585DB2" w:rsidRDefault="002F52AB" w:rsidP="00832793">
      <w:pPr>
        <w:tabs>
          <w:tab w:val="left" w:pos="4111"/>
        </w:tabs>
        <w:spacing w:before="120" w:line="360" w:lineRule="auto"/>
        <w:ind w:left="284" w:firstLine="851"/>
        <w:jc w:val="both"/>
        <w:rPr>
          <w:b/>
          <w:color w:val="000000" w:themeColor="text1"/>
          <w:sz w:val="28"/>
          <w:szCs w:val="28"/>
        </w:rPr>
      </w:pPr>
      <w:r w:rsidRPr="00585DB2">
        <w:rPr>
          <w:b/>
          <w:color w:val="000000" w:themeColor="text1"/>
          <w:sz w:val="28"/>
          <w:szCs w:val="28"/>
        </w:rPr>
        <w:lastRenderedPageBreak/>
        <w:t>Введение</w:t>
      </w:r>
    </w:p>
    <w:p w:rsidR="007857D0" w:rsidRPr="00AA466D" w:rsidRDefault="007857D0" w:rsidP="007857D0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AA466D">
        <w:rPr>
          <w:color w:val="000000" w:themeColor="text1"/>
          <w:sz w:val="28"/>
          <w:szCs w:val="28"/>
        </w:rPr>
        <w:t xml:space="preserve">Автоматизированные информационные системы играют ключевую роль в современном управлении данными, особенно в сферах учета, анализа и обработки информации о товарных предложениях. В условиях стремительного роста строительной отрасли и увеличения спроса на разнообразные материалы для ремонта и строительства, такие системы становятся незаменимыми инструментами для эффективного управления данными. Они позволяют не только оптимизировать рабочие процессы, но и значительно сократить временные затраты, что, в свою очередь, способствует повышению качества обслуживания клиентов. </w:t>
      </w:r>
    </w:p>
    <w:p w:rsidR="007857D0" w:rsidRPr="00AA466D" w:rsidRDefault="007857D0" w:rsidP="007857D0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AA466D">
        <w:rPr>
          <w:color w:val="000000" w:themeColor="text1"/>
          <w:sz w:val="28"/>
          <w:szCs w:val="28"/>
        </w:rPr>
        <w:t xml:space="preserve">В последние годы наблюдается резкий рост потребности в строительных и отделочных материалах, включая напольные покрытия. Это подчеркивает значимость автоматизированных информационных систем для ведения баз данных, которые обеспечивают надежное и эффективное управление информацией о различных типах покрытий, их характеристиках, наличии на складе и ценах. Система, разработанная в рамках данной курсовой работы, призвана минимизировать время, затрачиваемое на поиск и обработку данных, а также повысить точность учета. Это особенно актуально в условиях высокой загруженности магазинов строительных материалов, где каждый момент на счету. </w:t>
      </w:r>
    </w:p>
    <w:p w:rsidR="00587354" w:rsidRDefault="007857D0" w:rsidP="0058735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 w:rsidRPr="00AA466D">
        <w:rPr>
          <w:color w:val="000000" w:themeColor="text1"/>
          <w:sz w:val="28"/>
          <w:szCs w:val="28"/>
        </w:rPr>
        <w:t xml:space="preserve">Целью курсовой работы является создание автоматизированной информационной </w:t>
      </w:r>
      <w:r w:rsidRPr="00587354">
        <w:rPr>
          <w:color w:val="000000" w:themeColor="text1"/>
          <w:sz w:val="28"/>
          <w:szCs w:val="28"/>
        </w:rPr>
        <w:t>системы</w:t>
      </w:r>
      <w:r w:rsidR="00587354">
        <w:rPr>
          <w:color w:val="000000" w:themeColor="text1"/>
          <w:sz w:val="28"/>
          <w:szCs w:val="28"/>
        </w:rPr>
        <w:t xml:space="preserve"> «Магазин напольных покрытий». </w:t>
      </w:r>
      <w:r w:rsidRPr="00587354">
        <w:rPr>
          <w:color w:val="000000" w:themeColor="text1"/>
          <w:sz w:val="28"/>
          <w:szCs w:val="28"/>
        </w:rPr>
        <w:t>Разработка</w:t>
      </w:r>
      <w:r w:rsidRPr="00AA466D">
        <w:rPr>
          <w:color w:val="000000" w:themeColor="text1"/>
          <w:sz w:val="28"/>
          <w:szCs w:val="28"/>
        </w:rPr>
        <w:t xml:space="preserve"> такой системы направлена не только на улучшение процессов учета и анализа информации, но и на предоставление пользователям удобных инструментов для работы с данными. В условиях повышенного спроса на строительные материалы и необходимости оперативного обслуживания клиентов, создание подобной системы становится актуальным и востребованным. </w:t>
      </w:r>
      <w:r w:rsidRPr="007857D0">
        <w:rPr>
          <w:color w:val="000000" w:themeColor="text1"/>
          <w:sz w:val="28"/>
          <w:szCs w:val="28"/>
        </w:rPr>
        <w:t>Она позволяет автоматизировать процессы учета товаров, оформления заказов, анализа продаж и формирования отчетов. Программа может быть использована в небольших магазинах, где требуется оперативное управление данными и высокая точность учета.</w:t>
      </w:r>
      <w:r w:rsidR="000B3383" w:rsidRPr="00585DB2">
        <w:rPr>
          <w:b/>
          <w:color w:val="000000" w:themeColor="text1"/>
          <w:sz w:val="28"/>
          <w:szCs w:val="28"/>
        </w:rPr>
        <w:t xml:space="preserve"> </w:t>
      </w:r>
    </w:p>
    <w:p w:rsidR="001B6250" w:rsidRPr="003F4D10" w:rsidRDefault="001B6250" w:rsidP="001B6250">
      <w:pPr>
        <w:tabs>
          <w:tab w:val="left" w:pos="426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lastRenderedPageBreak/>
        <w:t>В процессе проектирования необходимо решить следующие задачи: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  <w:lang w:val="en-US"/>
        </w:rPr>
      </w:pPr>
      <w:r w:rsidRPr="003F4D10">
        <w:rPr>
          <w:sz w:val="28"/>
          <w:szCs w:val="28"/>
        </w:rPr>
        <w:t>провести анализ существующих систем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t>сформулировать требования к программе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t>построить структуру базы данных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t>выбрать среду разработки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t>реализовать программный продукт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bookmarkStart w:id="0" w:name="_Hlk182037436"/>
      <w:r w:rsidRPr="003F4D10">
        <w:rPr>
          <w:sz w:val="28"/>
          <w:szCs w:val="28"/>
        </w:rPr>
        <w:t>реализовать меры защиты информации</w:t>
      </w:r>
      <w:r w:rsidRPr="003F4D10">
        <w:rPr>
          <w:sz w:val="28"/>
          <w:szCs w:val="28"/>
          <w:lang w:val="en-US"/>
        </w:rPr>
        <w:t>;</w:t>
      </w:r>
    </w:p>
    <w:p w:rsidR="001B6250" w:rsidRPr="003F4D10" w:rsidRDefault="001B6250" w:rsidP="001B6250">
      <w:pPr>
        <w:numPr>
          <w:ilvl w:val="0"/>
          <w:numId w:val="11"/>
        </w:numPr>
        <w:tabs>
          <w:tab w:val="left" w:pos="426"/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3F4D10">
        <w:rPr>
          <w:sz w:val="28"/>
          <w:szCs w:val="28"/>
        </w:rPr>
        <w:t>разработать техническую документацию.</w:t>
      </w:r>
    </w:p>
    <w:bookmarkEnd w:id="0"/>
    <w:p w:rsidR="001B6250" w:rsidRDefault="001B6250" w:rsidP="0058735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</w:p>
    <w:p w:rsidR="00587354" w:rsidRDefault="0058735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013A95" w:rsidRPr="007E7668" w:rsidRDefault="00013A95" w:rsidP="007E7668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 w:rsidRPr="007E7668">
        <w:rPr>
          <w:b/>
          <w:color w:val="000000" w:themeColor="text1"/>
          <w:sz w:val="28"/>
          <w:szCs w:val="28"/>
        </w:rPr>
        <w:lastRenderedPageBreak/>
        <w:t>1. Проектирование</w:t>
      </w:r>
    </w:p>
    <w:p w:rsidR="00013A95" w:rsidRPr="007E7668" w:rsidRDefault="00013A95" w:rsidP="007E7668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 w:rsidRPr="007E7668">
        <w:rPr>
          <w:b/>
          <w:color w:val="000000" w:themeColor="text1"/>
          <w:sz w:val="28"/>
          <w:szCs w:val="28"/>
        </w:rPr>
        <w:t>1.1. Обоснование выбора среды разработки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 xml:space="preserve">Для разработки данного программного продукта можно использовать следующие инструментальные средства: </w:t>
      </w:r>
      <w:proofErr w:type="spellStart"/>
      <w:r w:rsidRPr="000A0AAB">
        <w:rPr>
          <w:color w:val="000000" w:themeColor="text1"/>
          <w:sz w:val="28"/>
          <w:szCs w:val="28"/>
        </w:rPr>
        <w:t>ProjectRider</w:t>
      </w:r>
      <w:proofErr w:type="spellEnd"/>
      <w:r w:rsidRPr="000A0AAB">
        <w:rPr>
          <w:color w:val="000000" w:themeColor="text1"/>
          <w:sz w:val="28"/>
          <w:szCs w:val="28"/>
        </w:rPr>
        <w:t xml:space="preserve">, </w:t>
      </w:r>
      <w:proofErr w:type="spellStart"/>
      <w:r w:rsidRPr="000A0AAB">
        <w:rPr>
          <w:color w:val="000000" w:themeColor="text1"/>
          <w:sz w:val="28"/>
          <w:szCs w:val="28"/>
        </w:rPr>
        <w:t>SharpDevelop</w:t>
      </w:r>
      <w:proofErr w:type="spellEnd"/>
      <w:r w:rsidRPr="000A0AAB">
        <w:rPr>
          <w:color w:val="000000" w:themeColor="text1"/>
          <w:sz w:val="28"/>
          <w:szCs w:val="28"/>
        </w:rPr>
        <w:t xml:space="preserve"> и </w:t>
      </w:r>
      <w:proofErr w:type="spellStart"/>
      <w:r w:rsidRPr="000A0AAB">
        <w:rPr>
          <w:color w:val="000000" w:themeColor="text1"/>
          <w:sz w:val="28"/>
          <w:szCs w:val="28"/>
        </w:rPr>
        <w:t>VisualStudio</w:t>
      </w:r>
      <w:proofErr w:type="spellEnd"/>
      <w:r w:rsidRPr="000A0AAB">
        <w:rPr>
          <w:color w:val="000000" w:themeColor="text1"/>
          <w:sz w:val="28"/>
          <w:szCs w:val="28"/>
        </w:rPr>
        <w:t xml:space="preserve">. Рассмотрим каждое и сравним их друг с другом. </w:t>
      </w:r>
    </w:p>
    <w:p w:rsidR="000A0AAB" w:rsidRPr="000A0AAB" w:rsidRDefault="000A0AAB" w:rsidP="00963338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Project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кроссплатформенная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> </w:t>
      </w:r>
      <w:hyperlink r:id="rId8" w:tooltip="Интегрированная среда разработки" w:history="1">
        <w:r w:rsidRPr="000A0AAB">
          <w:rPr>
            <w:rFonts w:ascii="Times New Roman" w:hAnsi="Times New Roman"/>
            <w:color w:val="000000" w:themeColor="text1"/>
            <w:sz w:val="28"/>
            <w:szCs w:val="28"/>
          </w:rPr>
          <w:t>интегрированная среда разработки программного обеспечения</w:t>
        </w:r>
      </w:hyperlink>
      <w:r w:rsidRPr="000A0AAB">
        <w:rPr>
          <w:rFonts w:ascii="Times New Roman" w:hAnsi="Times New Roman"/>
          <w:color w:val="000000" w:themeColor="text1"/>
          <w:sz w:val="28"/>
          <w:szCs w:val="28"/>
        </w:rPr>
        <w:t> для платформы .NET, разрабатываемая компанией</w:t>
      </w:r>
      <w:r w:rsidR="00317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9" w:tooltip="JetBrains" w:history="1">
        <w:proofErr w:type="spellStart"/>
        <w:r w:rsidRPr="000A0AAB">
          <w:rPr>
            <w:rFonts w:ascii="Times New Roman" w:hAnsi="Times New Roman"/>
            <w:color w:val="000000" w:themeColor="text1"/>
            <w:sz w:val="28"/>
            <w:szCs w:val="28"/>
          </w:rPr>
          <w:t>JetBrains</w:t>
        </w:r>
        <w:proofErr w:type="spellEnd"/>
      </w:hyperlink>
      <w:r w:rsidRPr="000A0AAB">
        <w:rPr>
          <w:rFonts w:ascii="Times New Roman" w:hAnsi="Times New Roman"/>
          <w:color w:val="000000" w:themeColor="text1"/>
          <w:sz w:val="28"/>
          <w:szCs w:val="28"/>
        </w:rPr>
        <w:t>. Поддерживаются языки программирования</w:t>
      </w:r>
      <w:r w:rsidR="00317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10" w:tooltip="C Sharp" w:history="1">
        <w:r w:rsidRPr="000A0AAB">
          <w:rPr>
            <w:rFonts w:ascii="Times New Roman" w:hAnsi="Times New Roman"/>
            <w:color w:val="000000" w:themeColor="text1"/>
            <w:sz w:val="28"/>
            <w:szCs w:val="28"/>
          </w:rPr>
          <w:t>C#</w:t>
        </w:r>
      </w:hyperlink>
      <w:r w:rsidRPr="000A0AAB">
        <w:rPr>
          <w:rFonts w:ascii="Times New Roman" w:hAnsi="Times New Roman"/>
          <w:color w:val="000000" w:themeColor="text1"/>
          <w:sz w:val="28"/>
          <w:szCs w:val="28"/>
        </w:rPr>
        <w:t>,</w:t>
      </w:r>
      <w:r w:rsidR="00317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11" w:tooltip="Visual Basic .NET" w:history="1">
        <w:r w:rsidRPr="000A0AAB">
          <w:rPr>
            <w:rFonts w:ascii="Times New Roman" w:hAnsi="Times New Roman"/>
            <w:color w:val="000000" w:themeColor="text1"/>
            <w:sz w:val="28"/>
            <w:szCs w:val="28"/>
          </w:rPr>
          <w:t>VB.NET</w:t>
        </w:r>
      </w:hyperlink>
      <w:r w:rsidR="00317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31774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12" w:tooltip="F Sharp" w:history="1">
        <w:r w:rsidRPr="000A0AAB">
          <w:rPr>
            <w:rFonts w:ascii="Times New Roman" w:hAnsi="Times New Roman"/>
            <w:color w:val="000000" w:themeColor="text1"/>
            <w:sz w:val="28"/>
            <w:szCs w:val="28"/>
          </w:rPr>
          <w:t>F#</w:t>
        </w:r>
      </w:hyperlink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. Быстрая и отзывчивая -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Project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известна своей скоростью работы и отзывчивостью. </w:t>
      </w:r>
      <w:proofErr w:type="gramStart"/>
      <w:r w:rsidRPr="000A0AAB">
        <w:rPr>
          <w:rFonts w:ascii="Times New Roman" w:hAnsi="Times New Roman"/>
          <w:color w:val="000000" w:themeColor="text1"/>
          <w:sz w:val="28"/>
          <w:szCs w:val="28"/>
        </w:rPr>
        <w:t>Интеллектуальное</w:t>
      </w:r>
      <w:proofErr w:type="gram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автодополнение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- предоставляет расширенное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автодополнение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кода, которое значительно ускоряет процесс разработки. </w:t>
      </w:r>
      <w:r w:rsidRPr="000A0AAB">
        <w:rPr>
          <w:color w:val="000000" w:themeColor="text1"/>
          <w:sz w:val="28"/>
          <w:szCs w:val="28"/>
        </w:rPr>
        <w:t xml:space="preserve"> Р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аботает на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macOS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Linux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0A0AAB">
        <w:rPr>
          <w:color w:val="000000" w:themeColor="text1"/>
          <w:sz w:val="28"/>
          <w:szCs w:val="28"/>
        </w:rPr>
        <w:t xml:space="preserve"> 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Предоставляет мощные инструменты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рефакторинга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для улучшения качества кода. Хорошо интегрируется с другими продуктами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JetBrains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предоставляет мощные инструменты для отладки и тестирования, включая поддержку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многопоточности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и асинхронных операций.</w:t>
      </w:r>
      <w:r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Project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платным продуктом, что может быть дорого для небольших команд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индивидуальных разработчиков. 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Несмотря на оптимизации,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может потреблять значительное количество оперативной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памяти и процессорного времени. П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роекты </w:t>
      </w:r>
      <w:proofErr w:type="spellStart"/>
      <w:r w:rsidRPr="000A0AAB">
        <w:rPr>
          <w:rFonts w:ascii="Times New Roman" w:hAnsi="Times New Roman"/>
          <w:color w:val="000000" w:themeColor="text1"/>
          <w:sz w:val="28"/>
          <w:szCs w:val="28"/>
        </w:rPr>
        <w:t>Rider</w:t>
      </w:r>
      <w:proofErr w:type="spellEnd"/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не предназначены для коммерческого использования</w:t>
      </w:r>
      <w:r w:rsidR="00963338">
        <w:rPr>
          <w:rFonts w:ascii="Times New Roman" w:hAnsi="Times New Roman"/>
          <w:color w:val="000000" w:themeColor="text1"/>
          <w:sz w:val="28"/>
          <w:szCs w:val="28"/>
        </w:rPr>
        <w:t xml:space="preserve"> в бесплатной версии приложения. В</w:t>
      </w:r>
      <w:r w:rsidRPr="000A0AAB">
        <w:rPr>
          <w:rFonts w:ascii="Times New Roman" w:hAnsi="Times New Roman"/>
          <w:color w:val="000000" w:themeColor="text1"/>
          <w:sz w:val="28"/>
          <w:szCs w:val="28"/>
        </w:rPr>
        <w:t xml:space="preserve"> условиях санкций установка и получение обновлений может быть затруднительными.</w:t>
      </w:r>
    </w:p>
    <w:p w:rsidR="00963338" w:rsidRDefault="000A0AAB" w:rsidP="00963338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SharpDevelop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— это бесплатная интегрированная среда разработки (IDE) с открытым исходным кодом, разработанная для создания приложений на платформах .NET и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Mono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SharpDevelop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полностью бесплатен и имеет открытый исходный код, что делает его д</w:t>
      </w:r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оступным для всех разработчиков. У </w:t>
      </w:r>
      <w:proofErr w:type="spellStart"/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>SharpDevelop</w:t>
      </w:r>
      <w:proofErr w:type="spellEnd"/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о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>тносительно мало системных ресурсов, что позволяет использовать е</w:t>
      </w:r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>го даже на менее мощных машинах. П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>оддержка .NET: поддержка основных языков и технологий .NET</w:t>
      </w:r>
      <w:r w:rsidR="00963338">
        <w:rPr>
          <w:rFonts w:ascii="Times New Roman" w:hAnsi="Times New Roman"/>
          <w:color w:val="000000" w:themeColor="text1"/>
          <w:sz w:val="28"/>
          <w:szCs w:val="28"/>
        </w:rPr>
        <w:t xml:space="preserve">. Но 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>проект больше не так активно поддерживается и обновляется, что может вызвать проблемы с совместимостью и безопасностью</w:t>
      </w:r>
      <w:r w:rsidR="00963338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0A0AAB" w:rsidRPr="00963338" w:rsidRDefault="000A0AAB" w:rsidP="000A0AAB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lastRenderedPageBreak/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E1DD7" w:rsidRPr="001B6250">
        <w:rPr>
          <w:rFonts w:ascii="Times New Roman" w:hAnsi="Times New Roman"/>
          <w:color w:val="000000" w:themeColor="text1"/>
          <w:sz w:val="28"/>
          <w:szCs w:val="28"/>
          <w:lang w:val="en-US"/>
        </w:rPr>
        <w:t>S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B6250" w:rsidRPr="001B6250">
        <w:rPr>
          <w:rFonts w:ascii="Times New Roman" w:hAnsi="Times New Roman"/>
          <w:color w:val="000000" w:themeColor="text1"/>
          <w:sz w:val="28"/>
          <w:szCs w:val="28"/>
          <w:lang w:val="en-US"/>
        </w:rPr>
        <w:t>Community</w:t>
      </w:r>
      <w:r w:rsidR="001B6250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2019 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—это мощная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интегрированная среда разработки (IDE) от компании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которая используется для создания приложений под различные платформы, включая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macOS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Android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iOS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веб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поддерживает разработку на C#, VB.NET, F#, C++,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JavaScript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TypeScript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Python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>, и многих других языках</w:t>
      </w:r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>. Также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предоставляет одни из самых мощных и всесторонних средств отладки на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рынке</w:t>
      </w:r>
      <w:proofErr w:type="gramStart"/>
      <w:r w:rsidRPr="00963338">
        <w:rPr>
          <w:rFonts w:ascii="Times New Roman" w:hAnsi="Times New Roman"/>
          <w:color w:val="000000" w:themeColor="text1"/>
          <w:sz w:val="28"/>
          <w:szCs w:val="28"/>
        </w:rPr>
        <w:t>,в</w:t>
      </w:r>
      <w:proofErr w:type="gramEnd"/>
      <w:r w:rsidRPr="00963338">
        <w:rPr>
          <w:rFonts w:ascii="Times New Roman" w:hAnsi="Times New Roman"/>
          <w:color w:val="000000" w:themeColor="text1"/>
          <w:sz w:val="28"/>
          <w:szCs w:val="28"/>
        </w:rPr>
        <w:t>ключая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поддержку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многопоточности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и отладки удаленных систем</w:t>
      </w:r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>. П</w:t>
      </w:r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оддержка огромного количества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плагинов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и расширений через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Marketplace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>, что позволяет адаптировать IDE под специфические нужды разработчиков</w:t>
      </w:r>
      <w:r w:rsidR="00963338" w:rsidRPr="00963338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предоставляет обширную документацию, учебные материалы и поддержку для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 xml:space="preserve">. Существует огромное количество </w:t>
      </w:r>
      <w:proofErr w:type="spellStart"/>
      <w:r w:rsidRPr="00963338">
        <w:rPr>
          <w:rFonts w:ascii="Times New Roman" w:hAnsi="Times New Roman"/>
          <w:color w:val="000000" w:themeColor="text1"/>
          <w:sz w:val="28"/>
          <w:szCs w:val="28"/>
        </w:rPr>
        <w:t>онлайн-ресурсов</w:t>
      </w:r>
      <w:proofErr w:type="spellEnd"/>
      <w:r w:rsidRPr="00963338">
        <w:rPr>
          <w:rFonts w:ascii="Times New Roman" w:hAnsi="Times New Roman"/>
          <w:color w:val="000000" w:themeColor="text1"/>
          <w:sz w:val="28"/>
          <w:szCs w:val="28"/>
        </w:rPr>
        <w:t>, форумов и сообществ, где можно найти ответы на вопросы и помощь от других пользователей.</w:t>
      </w:r>
    </w:p>
    <w:p w:rsidR="000A0AAB" w:rsidRPr="000A0AAB" w:rsidRDefault="00587354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587354">
        <w:rPr>
          <w:b/>
          <w:color w:val="000000" w:themeColor="text1"/>
          <w:sz w:val="28"/>
          <w:szCs w:val="28"/>
        </w:rPr>
        <w:t>Вывод:</w:t>
      </w:r>
      <w:r>
        <w:rPr>
          <w:color w:val="000000" w:themeColor="text1"/>
          <w:sz w:val="28"/>
          <w:szCs w:val="28"/>
        </w:rPr>
        <w:t xml:space="preserve"> </w:t>
      </w:r>
      <w:r w:rsidR="000A0AAB" w:rsidRPr="000A0AAB">
        <w:rPr>
          <w:color w:val="000000" w:themeColor="text1"/>
          <w:sz w:val="28"/>
          <w:szCs w:val="28"/>
        </w:rPr>
        <w:t>Исходя из вышеперечисленных характеристик ин</w:t>
      </w:r>
      <w:r w:rsidR="00963338">
        <w:rPr>
          <w:color w:val="000000" w:themeColor="text1"/>
          <w:sz w:val="28"/>
          <w:szCs w:val="28"/>
        </w:rPr>
        <w:t>струментальных средств, выбираю</w:t>
      </w:r>
      <w:r w:rsidR="000A0AAB"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="000A0AAB" w:rsidRPr="000A0AAB">
        <w:rPr>
          <w:color w:val="000000" w:themeColor="text1"/>
          <w:sz w:val="28"/>
          <w:szCs w:val="28"/>
        </w:rPr>
        <w:t>VisualStudio</w:t>
      </w:r>
      <w:proofErr w:type="spellEnd"/>
      <w:r w:rsidR="000A0AAB" w:rsidRPr="000A0AAB">
        <w:rPr>
          <w:color w:val="000000" w:themeColor="text1"/>
          <w:sz w:val="28"/>
          <w:szCs w:val="28"/>
        </w:rPr>
        <w:t xml:space="preserve"> 2019 версии </w:t>
      </w:r>
      <w:proofErr w:type="spellStart"/>
      <w:r w:rsidR="000A0AAB" w:rsidRPr="000A0AAB">
        <w:rPr>
          <w:color w:val="000000" w:themeColor="text1"/>
          <w:sz w:val="28"/>
          <w:szCs w:val="28"/>
        </w:rPr>
        <w:t>Community</w:t>
      </w:r>
      <w:proofErr w:type="spellEnd"/>
      <w:r w:rsidR="000A0AAB" w:rsidRPr="000A0AAB">
        <w:rPr>
          <w:color w:val="000000" w:themeColor="text1"/>
          <w:sz w:val="28"/>
          <w:szCs w:val="28"/>
        </w:rPr>
        <w:t>. Данная версия является бесплатной, а благодаря своей универсальности и мощным возможностям эта интегрированная среда разработки является отличным выбором для создания приложения.</w:t>
      </w:r>
      <w:r w:rsidR="00963338"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="000A0AAB" w:rsidRPr="000A0AAB">
        <w:rPr>
          <w:color w:val="000000" w:themeColor="text1"/>
          <w:sz w:val="28"/>
          <w:szCs w:val="28"/>
        </w:rPr>
        <w:t>Visual</w:t>
      </w:r>
      <w:proofErr w:type="spellEnd"/>
      <w:r w:rsidR="001B6250" w:rsidRPr="001B6250">
        <w:rPr>
          <w:color w:val="000000" w:themeColor="text1"/>
          <w:sz w:val="28"/>
          <w:szCs w:val="28"/>
        </w:rPr>
        <w:t xml:space="preserve"> </w:t>
      </w:r>
      <w:proofErr w:type="spellStart"/>
      <w:r w:rsidR="000A0AAB" w:rsidRPr="000A0AAB">
        <w:rPr>
          <w:color w:val="000000" w:themeColor="text1"/>
          <w:sz w:val="28"/>
          <w:szCs w:val="28"/>
        </w:rPr>
        <w:t>Studio</w:t>
      </w:r>
      <w:proofErr w:type="spellEnd"/>
      <w:r w:rsidR="001B6250" w:rsidRPr="001B6250">
        <w:rPr>
          <w:color w:val="000000" w:themeColor="text1"/>
          <w:sz w:val="28"/>
          <w:szCs w:val="28"/>
        </w:rPr>
        <w:t xml:space="preserve"> </w:t>
      </w:r>
      <w:proofErr w:type="spellStart"/>
      <w:r w:rsidR="000A0AAB" w:rsidRPr="000A0AAB">
        <w:rPr>
          <w:color w:val="000000" w:themeColor="text1"/>
          <w:sz w:val="28"/>
          <w:szCs w:val="28"/>
        </w:rPr>
        <w:t>Community</w:t>
      </w:r>
      <w:proofErr w:type="spellEnd"/>
      <w:r w:rsidR="000A0AAB" w:rsidRPr="000A0AAB">
        <w:rPr>
          <w:color w:val="000000" w:themeColor="text1"/>
          <w:sz w:val="28"/>
          <w:szCs w:val="28"/>
        </w:rPr>
        <w:t xml:space="preserve"> 2019 поддерживает множество языков программирования, такие как C#, C++, </w:t>
      </w:r>
      <w:proofErr w:type="spellStart"/>
      <w:r w:rsidR="000A0AAB" w:rsidRPr="000A0AAB">
        <w:rPr>
          <w:color w:val="000000" w:themeColor="text1"/>
          <w:sz w:val="28"/>
          <w:szCs w:val="28"/>
        </w:rPr>
        <w:t>JavaScript</w:t>
      </w:r>
      <w:proofErr w:type="gramStart"/>
      <w:r w:rsidR="000A0AAB" w:rsidRPr="000A0AAB">
        <w:rPr>
          <w:color w:val="000000" w:themeColor="text1"/>
          <w:sz w:val="28"/>
          <w:szCs w:val="28"/>
        </w:rPr>
        <w:t>и</w:t>
      </w:r>
      <w:proofErr w:type="spellEnd"/>
      <w:proofErr w:type="gramEnd"/>
      <w:r w:rsidR="000A0AAB" w:rsidRPr="000A0AAB">
        <w:rPr>
          <w:color w:val="000000" w:themeColor="text1"/>
          <w:sz w:val="28"/>
          <w:szCs w:val="28"/>
        </w:rPr>
        <w:t xml:space="preserve"> многие другие. 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>С++ — это статически типизированный компилируемый язык программирования общего назначения, расширяющий язык программирования C. Он поддерживает как процедурное, так и объектно-ориентированное программирование, а также некоторые аспекты фу</w:t>
      </w:r>
      <w:r w:rsidR="00963338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нкционального программирования. 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C++ позволяет создавать приложения с высокой производительностью благодаря низкоуровневому управлению памятью и прямому до</w:t>
      </w:r>
      <w:r w:rsidR="00963338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ступу к аппаратному обеспечению. 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Но есть и минусы данного языка. </w:t>
      </w:r>
      <w:r w:rsidR="00963338" w:rsidRPr="001B6250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интаксис и концепции могут быть сложны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ми для начинающих разработчиков. Р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учное управление памятью может приводить к ошибкам, таким как уте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чки памяти и ошибки сегментации. К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омпиляция больших проектов мо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жет занимать 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lastRenderedPageBreak/>
        <w:t>значительное время. Н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изкоуровневое управление памятью и указателями может приводить к уязвимостям безопасности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отличие от языков с автоматическим управлением памятью, таких как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или C#, в C++ разработчики должны вручную управлять памятью.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C# — это объектно-ориентированный язык программирования, разработанный корпорацией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в рамках платформы .NET.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>интаксис C# интуитивно понятен и упорядочен, что облегчает изучение и использование языка для нач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инающих и опытных программистов.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C# тесно интегрирован с платформой .NET, что предоставляет доступ к обширной библиотеке классов и инструментов для разработки различных типов приложений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появлением .NET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Core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 .NET 5/6, приложения на C# можно разрабатывать и запускать на различных операционных системах, включая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macOS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Linux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; C# - строго типизированный язык, что помогает избежать множества ошибок на этапе компиляции и делает код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более предсказуемым и надежным.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C# идеально сочетается с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, одной из самых мощных IDE на рынке, что обеспечивает разработчикам множество инструментов для написания, тестирования и отладки кода.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Х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отя C# и стал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кроссплатформенным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его основное развитие и поддержка исходят от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, что может огран</w:t>
      </w:r>
      <w:r w:rsidR="00587354" w:rsidRPr="001B6250">
        <w:rPr>
          <w:rFonts w:ascii="Times New Roman" w:hAnsi="Times New Roman"/>
          <w:color w:val="000000" w:themeColor="text1"/>
          <w:sz w:val="28"/>
          <w:szCs w:val="28"/>
        </w:rPr>
        <w:t>ичивать некоторых разработчиков. А в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некоторых случаях производительность приложений на C# может уступать программам на языках с более низким уровнем абстракции, таких как C++.</w:t>
      </w:r>
    </w:p>
    <w:p w:rsidR="001B6250" w:rsidRPr="00D144A7" w:rsidRDefault="00587354" w:rsidP="001B6250">
      <w:pPr>
        <w:tabs>
          <w:tab w:val="left" w:pos="426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587354">
        <w:rPr>
          <w:b/>
          <w:color w:val="000000" w:themeColor="text1"/>
          <w:sz w:val="28"/>
          <w:szCs w:val="28"/>
        </w:rPr>
        <w:t>Вывод:</w:t>
      </w:r>
      <w:r>
        <w:rPr>
          <w:color w:val="000000" w:themeColor="text1"/>
          <w:sz w:val="28"/>
          <w:szCs w:val="28"/>
        </w:rPr>
        <w:t xml:space="preserve"> </w:t>
      </w:r>
      <w:r w:rsidR="000A0AAB" w:rsidRPr="000A0AAB">
        <w:rPr>
          <w:color w:val="000000" w:themeColor="text1"/>
          <w:sz w:val="28"/>
          <w:szCs w:val="28"/>
        </w:rPr>
        <w:t>Исходя из вышеперечисленного сравнения языков программировани</w:t>
      </w:r>
      <w:r w:rsidR="001B6250">
        <w:rPr>
          <w:color w:val="000000" w:themeColor="text1"/>
          <w:sz w:val="28"/>
          <w:szCs w:val="28"/>
        </w:rPr>
        <w:t>я</w:t>
      </w:r>
      <w:r w:rsidR="001B6250" w:rsidRPr="00D144A7">
        <w:rPr>
          <w:sz w:val="28"/>
          <w:szCs w:val="28"/>
        </w:rPr>
        <w:t xml:space="preserve">, наиболее подходящим для разработки программного продукта </w:t>
      </w:r>
      <w:r w:rsidR="001B6250">
        <w:rPr>
          <w:sz w:val="28"/>
          <w:szCs w:val="28"/>
        </w:rPr>
        <w:t xml:space="preserve">«Магазин напольных покрытий» </w:t>
      </w:r>
      <w:r w:rsidR="001B6250" w:rsidRPr="00D144A7">
        <w:rPr>
          <w:sz w:val="28"/>
          <w:szCs w:val="28"/>
        </w:rPr>
        <w:t>является C#. C# представляет собой оптимальный выбор языка программирования, обеспечивая необходимую производительность, удобство разработки и доступность широкого спектра инструментов и библиотек.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</w:p>
    <w:p w:rsidR="001B6250" w:rsidRDefault="001B625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0A0AAB" w:rsidRPr="00992D24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 w:rsidRPr="00992D24">
        <w:rPr>
          <w:b/>
          <w:color w:val="000000" w:themeColor="text1"/>
          <w:sz w:val="28"/>
          <w:szCs w:val="28"/>
        </w:rPr>
        <w:lastRenderedPageBreak/>
        <w:t>1.2 Выбор способа организации входных и выходных данных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 xml:space="preserve">Для организации входных и выходных данных необходима база данных. </w:t>
      </w:r>
      <w:proofErr w:type="spellStart"/>
      <w:r w:rsidRPr="000A0AAB">
        <w:rPr>
          <w:color w:val="000000" w:themeColor="text1"/>
          <w:sz w:val="28"/>
          <w:szCs w:val="28"/>
        </w:rPr>
        <w:t>Visual</w:t>
      </w:r>
      <w:proofErr w:type="spellEnd"/>
      <w:r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color w:val="000000" w:themeColor="text1"/>
          <w:sz w:val="28"/>
          <w:szCs w:val="28"/>
        </w:rPr>
        <w:t>Studio</w:t>
      </w:r>
      <w:proofErr w:type="spellEnd"/>
      <w:r w:rsidRPr="000A0AAB">
        <w:rPr>
          <w:color w:val="000000" w:themeColor="text1"/>
          <w:sz w:val="28"/>
          <w:szCs w:val="28"/>
        </w:rPr>
        <w:t xml:space="preserve"> поддерживает работу с различными базами данных, </w:t>
      </w:r>
      <w:proofErr w:type="spellStart"/>
      <w:r w:rsidRPr="000A0AAB">
        <w:rPr>
          <w:color w:val="000000" w:themeColor="text1"/>
          <w:sz w:val="28"/>
          <w:szCs w:val="28"/>
        </w:rPr>
        <w:t>например</w:t>
      </w:r>
      <w:proofErr w:type="gramStart"/>
      <w:r w:rsidRPr="000A0AAB">
        <w:rPr>
          <w:color w:val="000000" w:themeColor="text1"/>
          <w:sz w:val="28"/>
          <w:szCs w:val="28"/>
        </w:rPr>
        <w:t>MySQL</w:t>
      </w:r>
      <w:proofErr w:type="spellEnd"/>
      <w:proofErr w:type="gramEnd"/>
      <w:r w:rsidRPr="000A0AAB">
        <w:rPr>
          <w:color w:val="000000" w:themeColor="text1"/>
          <w:sz w:val="28"/>
          <w:szCs w:val="28"/>
        </w:rPr>
        <w:t xml:space="preserve">, </w:t>
      </w:r>
      <w:proofErr w:type="spellStart"/>
      <w:r w:rsidRPr="000A0AAB">
        <w:rPr>
          <w:color w:val="000000" w:themeColor="text1"/>
          <w:sz w:val="28"/>
          <w:szCs w:val="28"/>
        </w:rPr>
        <w:t>SQLite</w:t>
      </w:r>
      <w:proofErr w:type="spellEnd"/>
      <w:r w:rsidRPr="000A0AAB">
        <w:rPr>
          <w:color w:val="000000" w:themeColor="text1"/>
          <w:sz w:val="28"/>
          <w:szCs w:val="28"/>
        </w:rPr>
        <w:t xml:space="preserve"> и </w:t>
      </w:r>
      <w:proofErr w:type="spellStart"/>
      <w:r w:rsidRPr="000A0AAB">
        <w:rPr>
          <w:color w:val="000000" w:themeColor="text1"/>
          <w:sz w:val="28"/>
          <w:szCs w:val="28"/>
        </w:rPr>
        <w:t>PostgreSQL</w:t>
      </w:r>
      <w:proofErr w:type="spellEnd"/>
      <w:r w:rsidRPr="000A0AAB">
        <w:rPr>
          <w:color w:val="000000" w:themeColor="text1"/>
          <w:sz w:val="28"/>
          <w:szCs w:val="28"/>
        </w:rPr>
        <w:t>.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—популярная реляционная СУБД,  разработанная и поддерживаемая компанией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Oracle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является одним из самых широко используемых СУБД в мире благодаря своей надежности, быстродействию и простоте использования. 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 xml:space="preserve">Преимущества: 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удобство и эффективность разработки: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плагины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 интеграции позволяют эффективно управлять базами данных прямо из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, что сокращает время на переключение между различными инструментами и упрощает разработку;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надежность и стабильность: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одной из самых надежных и проверенных систем управления базами данных, которая используется многими крупными компаниями по всему миру;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обширные возможности масштабирования: если ваш проект требует обработки большого объема данных или предполагает рост нагрузки,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может предложить необходимые возможности для масштабирования.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 xml:space="preserve">Недостатки: 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ограниченная интеграция: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не имеет такой глубокой интеграции с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как SQL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что может привести к дополнительным настройкам и установке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плагинов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для полноценной работы;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поддержка инструментов: хотя существуют расширения для работы с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они могут не предоставлять такой же широкий функционал и стабильность, как родные инструменты для SQL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производительность: в некоторых сценариях производительность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может уступать другим СУБД, особенно при работе с очень большими 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lastRenderedPageBreak/>
        <w:t>объемами данных или сложными запросами.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—это легковесная, встраиваемая реляционная система управления базами данных (СУБД), которая не требует отдельного серверного процесса. В основном используется для хранения данных небольших проектов и мобильных приложений.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Преимущества: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легковесность: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— это компактная и легковесная СУБД, не требующая отдельного сервера, что делает ее идеальной для небольших проектов,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прототипирования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 встроенных систем;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простота в использовании: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легко интегрируется и настраивается в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, что упрощает начальную настройку и ускоряет процесс разработки;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поддержка стандарта SQL: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поддерживает большинство стандартных команд SQL, что облегчает работу с данными и переносимость знаний между различными СУБД.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Недостатки: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ограниченная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масштабируемость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proofErr w:type="gram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не предназначена для высоконагруженных приложений и масштабирования на большие объемы данных или высокие нагрузки;</w:t>
      </w:r>
      <w:proofErr w:type="gramEnd"/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ограниченные возможности по безопасности: встроенные механизмы безопасности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менее развиты по сравнению с другими СУБД, такими как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или SQL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проблемы с большими данными: при работе с очень большими объемами данных производительность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SQLite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может значительно снижаться, что делает ее менее подходящей для аналитических и высоконагруженных приложений.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0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— это мощная и популярная система управления реляционными базами данных с открытым исходным кодом. Она известна своей </w:t>
      </w:r>
      <w:r w:rsidRPr="001B625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надежностью,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масштабируемостью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и гибкостью и используется в различных областях, от небольших приложений до крупных корпоративных систем и высоконагруженных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веб-сайтов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Преимущества: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бесплатность и открытый исходный код: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бесплатной СУБД с открытым исходным кодом, что делает его доступным для широкого круга разработчиков и организаций;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>мощные возможности SQL: поддержка сложных SQL-запросов, транзакций, подзапросов, триггеров и хранимых процедур;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расширяемость: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добавлять пользовательские функции, типы данных, операторы и индексы, что делает его высоко настраиваемым и расширяемым.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Недостатки: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ограниченная интеграция с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не имеет такой глубокой интеграции с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, что может потребовать дополнительных настроек и использования сторонних расширений;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сложность настройки:  настройка и администрирование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могут быть более сложными по сравнению с другими СУБД, что требует определенного уровня технических знаний;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производительность в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: хотя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работает на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, производительность и стабильность могут быть несколько ниже по сравнению с другими операционными системами, такими как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Linux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0A0AAB" w:rsidRPr="001B6250" w:rsidRDefault="000A0AAB" w:rsidP="001B6250">
      <w:pPr>
        <w:pStyle w:val="af4"/>
        <w:widowControl w:val="0"/>
        <w:numPr>
          <w:ilvl w:val="0"/>
          <w:numId w:val="12"/>
        </w:numPr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567" w:right="284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сложность изучения: из-за обширных возможностей и настроек </w:t>
      </w:r>
      <w:proofErr w:type="spellStart"/>
      <w:r w:rsidRPr="001B6250">
        <w:rPr>
          <w:rFonts w:ascii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1B6250">
        <w:rPr>
          <w:rFonts w:ascii="Times New Roman" w:hAnsi="Times New Roman"/>
          <w:color w:val="000000" w:themeColor="text1"/>
          <w:sz w:val="28"/>
          <w:szCs w:val="28"/>
        </w:rPr>
        <w:t xml:space="preserve"> может потребовать больше времени на изучение и освоение, особенно для начинающих разработчиков.</w:t>
      </w:r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 xml:space="preserve">Сравнив вышеперечисленные СУБД, можем сделать вывод, что </w:t>
      </w:r>
      <w:proofErr w:type="spellStart"/>
      <w:r w:rsidRPr="000A0AAB">
        <w:rPr>
          <w:color w:val="000000" w:themeColor="text1"/>
          <w:sz w:val="28"/>
          <w:szCs w:val="28"/>
        </w:rPr>
        <w:t>PostgreSQL</w:t>
      </w:r>
      <w:proofErr w:type="spellEnd"/>
      <w:r w:rsidRPr="000A0AAB">
        <w:rPr>
          <w:color w:val="000000" w:themeColor="text1"/>
          <w:sz w:val="28"/>
          <w:szCs w:val="28"/>
        </w:rPr>
        <w:t xml:space="preserve">  требует какое-то количество времени на изучение и больше подходит для больших проектов. </w:t>
      </w:r>
      <w:proofErr w:type="spellStart"/>
      <w:r w:rsidRPr="000A0AAB">
        <w:rPr>
          <w:color w:val="000000" w:themeColor="text1"/>
          <w:sz w:val="28"/>
          <w:szCs w:val="28"/>
        </w:rPr>
        <w:t>SQLite</w:t>
      </w:r>
      <w:proofErr w:type="spellEnd"/>
      <w:r w:rsidRPr="000A0AAB">
        <w:rPr>
          <w:color w:val="000000" w:themeColor="text1"/>
          <w:sz w:val="28"/>
          <w:szCs w:val="28"/>
        </w:rPr>
        <w:t xml:space="preserve"> отлично подходит для небольших приложений, не </w:t>
      </w:r>
      <w:proofErr w:type="spellStart"/>
      <w:r w:rsidRPr="000A0AAB">
        <w:rPr>
          <w:color w:val="000000" w:themeColor="text1"/>
          <w:sz w:val="28"/>
          <w:szCs w:val="28"/>
        </w:rPr>
        <w:lastRenderedPageBreak/>
        <w:t>требующихотдельного</w:t>
      </w:r>
      <w:proofErr w:type="spellEnd"/>
      <w:r w:rsidRPr="000A0AAB">
        <w:rPr>
          <w:color w:val="000000" w:themeColor="text1"/>
          <w:sz w:val="28"/>
          <w:szCs w:val="28"/>
        </w:rPr>
        <w:t xml:space="preserve"> сервера, но при выполнении сложных запросов и транзакций может снижаться производительность. </w:t>
      </w:r>
      <w:proofErr w:type="gramStart"/>
      <w:r w:rsidRPr="000A0AAB">
        <w:rPr>
          <w:color w:val="000000" w:themeColor="text1"/>
          <w:sz w:val="28"/>
          <w:szCs w:val="28"/>
        </w:rPr>
        <w:t xml:space="preserve">Самым оптимальным вариантом для разрабатываемого приложения является </w:t>
      </w:r>
      <w:proofErr w:type="spellStart"/>
      <w:r w:rsidRPr="000A0AAB">
        <w:rPr>
          <w:color w:val="000000" w:themeColor="text1"/>
          <w:sz w:val="28"/>
          <w:szCs w:val="28"/>
        </w:rPr>
        <w:t>MySQL</w:t>
      </w:r>
      <w:proofErr w:type="spellEnd"/>
      <w:r w:rsidRPr="000A0AAB">
        <w:rPr>
          <w:color w:val="000000" w:themeColor="text1"/>
          <w:sz w:val="28"/>
          <w:szCs w:val="28"/>
        </w:rPr>
        <w:t xml:space="preserve">, совмещающая в себе высокую производительность и отличную интеграцию с </w:t>
      </w:r>
      <w:proofErr w:type="spellStart"/>
      <w:r w:rsidRPr="000A0AAB">
        <w:rPr>
          <w:color w:val="000000" w:themeColor="text1"/>
          <w:sz w:val="28"/>
          <w:szCs w:val="28"/>
        </w:rPr>
        <w:t>Visual</w:t>
      </w:r>
      <w:proofErr w:type="spellEnd"/>
      <w:r w:rsidRPr="000A0AAB">
        <w:rPr>
          <w:color w:val="000000" w:themeColor="text1"/>
          <w:sz w:val="28"/>
          <w:szCs w:val="28"/>
        </w:rPr>
        <w:t xml:space="preserve"> </w:t>
      </w:r>
      <w:proofErr w:type="spellStart"/>
      <w:r w:rsidRPr="000A0AAB">
        <w:rPr>
          <w:color w:val="000000" w:themeColor="text1"/>
          <w:sz w:val="28"/>
          <w:szCs w:val="28"/>
        </w:rPr>
        <w:t>Studio</w:t>
      </w:r>
      <w:proofErr w:type="spellEnd"/>
      <w:r w:rsidRPr="000A0AAB">
        <w:rPr>
          <w:color w:val="000000" w:themeColor="text1"/>
          <w:sz w:val="28"/>
          <w:szCs w:val="28"/>
        </w:rPr>
        <w:t>.</w:t>
      </w:r>
      <w:proofErr w:type="gramEnd"/>
    </w:p>
    <w:p w:rsidR="000A0AAB" w:rsidRPr="000A0AAB" w:rsidRDefault="000A0AAB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База данных состоит из 7 таблиц в соответствии с рисунком 1.2.1.</w:t>
      </w:r>
    </w:p>
    <w:p w:rsidR="000A0AAB" w:rsidRPr="000A0AAB" w:rsidRDefault="00C3708F" w:rsidP="000A0AAB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C3708F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51981" cy="4067400"/>
            <wp:effectExtent l="19050" t="0" r="0" b="0"/>
            <wp:docPr id="1" name="Рисунок 1" descr="C:\Users\student246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246\Downloads\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05" cy="406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AAB" w:rsidRPr="000A0AAB" w:rsidRDefault="000A0AAB" w:rsidP="00D47FD3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center"/>
        <w:rPr>
          <w:color w:val="000000" w:themeColor="text1"/>
          <w:sz w:val="28"/>
          <w:szCs w:val="28"/>
        </w:rPr>
      </w:pPr>
      <w:r w:rsidRPr="000A0AAB">
        <w:rPr>
          <w:color w:val="000000" w:themeColor="text1"/>
          <w:sz w:val="28"/>
          <w:szCs w:val="28"/>
        </w:rPr>
        <w:t>Рисунок 1.2.1—Структура сущностей базы данных</w:t>
      </w:r>
    </w:p>
    <w:p w:rsidR="00C3708F" w:rsidRPr="00C3708F" w:rsidRDefault="00C3708F" w:rsidP="00C3708F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C3708F">
        <w:rPr>
          <w:color w:val="000000" w:themeColor="text1"/>
          <w:sz w:val="28"/>
          <w:szCs w:val="28"/>
        </w:rPr>
        <w:t>Основной таблицей в базе данных является «</w:t>
      </w:r>
      <w:r w:rsidR="00505C32">
        <w:rPr>
          <w:color w:val="000000" w:themeColor="text1"/>
          <w:sz w:val="28"/>
          <w:szCs w:val="28"/>
        </w:rPr>
        <w:t>Товар</w:t>
      </w:r>
      <w:r w:rsidRPr="00C3708F">
        <w:rPr>
          <w:color w:val="000000" w:themeColor="text1"/>
          <w:sz w:val="28"/>
          <w:szCs w:val="28"/>
        </w:rPr>
        <w:t>» (</w:t>
      </w:r>
      <w:r w:rsidR="00505C32">
        <w:rPr>
          <w:color w:val="000000" w:themeColor="text1"/>
          <w:sz w:val="28"/>
          <w:szCs w:val="28"/>
          <w:lang w:val="en-US"/>
        </w:rPr>
        <w:t>Product</w:t>
      </w:r>
      <w:r w:rsidRPr="00C3708F">
        <w:rPr>
          <w:color w:val="000000" w:themeColor="text1"/>
          <w:sz w:val="28"/>
          <w:szCs w:val="28"/>
        </w:rPr>
        <w:t>). Табл</w:t>
      </w:r>
      <w:r w:rsidR="00505C32">
        <w:rPr>
          <w:color w:val="000000" w:themeColor="text1"/>
          <w:sz w:val="28"/>
          <w:szCs w:val="28"/>
        </w:rPr>
        <w:t>ица «Товар» (</w:t>
      </w:r>
      <w:r w:rsidR="00505C32">
        <w:rPr>
          <w:color w:val="000000" w:themeColor="text1"/>
          <w:sz w:val="28"/>
          <w:szCs w:val="28"/>
          <w:lang w:val="en-US"/>
        </w:rPr>
        <w:t>Product</w:t>
      </w:r>
      <w:r w:rsidR="00505C32">
        <w:rPr>
          <w:color w:val="000000" w:themeColor="text1"/>
          <w:sz w:val="28"/>
          <w:szCs w:val="28"/>
        </w:rPr>
        <w:t xml:space="preserve">) состоит из </w:t>
      </w:r>
      <w:r w:rsidR="00505C32" w:rsidRPr="00505C32">
        <w:rPr>
          <w:color w:val="000000" w:themeColor="text1"/>
          <w:sz w:val="28"/>
          <w:szCs w:val="28"/>
        </w:rPr>
        <w:t>7</w:t>
      </w:r>
      <w:r w:rsidRPr="00C3708F">
        <w:rPr>
          <w:color w:val="000000" w:themeColor="text1"/>
          <w:sz w:val="28"/>
          <w:szCs w:val="28"/>
        </w:rPr>
        <w:t xml:space="preserve"> полей, в соответствии с таблицей 1.2.1.</w:t>
      </w:r>
    </w:p>
    <w:p w:rsidR="00D47FD3" w:rsidRDefault="00D47FD3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D47FD3" w:rsidRPr="00D47FD3" w:rsidRDefault="00D47FD3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color w:val="000000" w:themeColor="text1"/>
          <w:sz w:val="28"/>
          <w:szCs w:val="28"/>
        </w:rPr>
      </w:pPr>
      <w:r w:rsidRPr="00D47FD3">
        <w:rPr>
          <w:color w:val="000000" w:themeColor="text1"/>
          <w:sz w:val="28"/>
          <w:szCs w:val="28"/>
        </w:rPr>
        <w:lastRenderedPageBreak/>
        <w:t>Таблица 1.2.1 — Структура таблицы «Заказы»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0"/>
        <w:gridCol w:w="2782"/>
        <w:gridCol w:w="2042"/>
        <w:gridCol w:w="2618"/>
      </w:tblGrid>
      <w:tr w:rsidR="00D47FD3" w:rsidTr="00505C32">
        <w:trPr>
          <w:trHeight w:val="844"/>
        </w:trPr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D47FD3" w:rsidTr="00505C32">
        <w:trPr>
          <w:trHeight w:val="275"/>
        </w:trPr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Артикул товара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ProductArticleNumber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D47FD3">
              <w:rPr>
                <w:color w:val="000000" w:themeColor="text1"/>
                <w:sz w:val="28"/>
                <w:szCs w:val="28"/>
              </w:rPr>
              <w:t>(100)</w:t>
            </w:r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PRIMARY KEY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Название товара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Единица измерения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ProductUnit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D47FD3">
              <w:rPr>
                <w:color w:val="000000" w:themeColor="text1"/>
                <w:sz w:val="28"/>
                <w:szCs w:val="28"/>
              </w:rPr>
              <w:t>(4)</w:t>
            </w:r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Цена товара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ProductCost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decimal</w:t>
            </w:r>
            <w:proofErr w:type="spellEnd"/>
            <w:r w:rsidRPr="00D47FD3">
              <w:rPr>
                <w:color w:val="000000" w:themeColor="text1"/>
                <w:sz w:val="28"/>
                <w:szCs w:val="28"/>
              </w:rPr>
              <w:t>(19,4)</w:t>
            </w:r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Максимальная скидка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ProductDiscountMax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tinyint</w:t>
            </w:r>
            <w:proofErr w:type="spellEnd"/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DEFAULT NULL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Идентификатор производителя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ProductManufacturer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D47FD3" w:rsidTr="00505C32">
        <w:tc>
          <w:tcPr>
            <w:tcW w:w="2370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Идентификатор категории</w:t>
            </w:r>
          </w:p>
        </w:tc>
        <w:tc>
          <w:tcPr>
            <w:tcW w:w="278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ProductCategory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18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6451C6" w:rsidRDefault="00D47FD3" w:rsidP="006451C6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505C32">
        <w:rPr>
          <w:sz w:val="28"/>
          <w:szCs w:val="28"/>
        </w:rPr>
        <w:t>Категория товаров</w:t>
      </w:r>
      <w:r>
        <w:rPr>
          <w:sz w:val="28"/>
          <w:szCs w:val="28"/>
        </w:rPr>
        <w:t>» (</w:t>
      </w:r>
      <w:proofErr w:type="spellStart"/>
      <w:r w:rsidR="00505C32">
        <w:rPr>
          <w:sz w:val="28"/>
          <w:szCs w:val="28"/>
          <w:lang w:val="en-US"/>
        </w:rPr>
        <w:t>ProdCategory</w:t>
      </w:r>
      <w:proofErr w:type="spellEnd"/>
      <w:r w:rsidR="00505C32">
        <w:rPr>
          <w:sz w:val="28"/>
          <w:szCs w:val="28"/>
        </w:rPr>
        <w:t xml:space="preserve">) состоит из </w:t>
      </w:r>
      <w:r w:rsidR="00505C32" w:rsidRPr="00505C32">
        <w:rPr>
          <w:sz w:val="28"/>
          <w:szCs w:val="28"/>
        </w:rPr>
        <w:t>2</w:t>
      </w:r>
      <w:r w:rsidRPr="0053057F">
        <w:rPr>
          <w:sz w:val="28"/>
          <w:szCs w:val="28"/>
        </w:rPr>
        <w:t xml:space="preserve"> </w:t>
      </w:r>
      <w:r>
        <w:rPr>
          <w:sz w:val="28"/>
          <w:szCs w:val="28"/>
        </w:rPr>
        <w:t>полей, в соответствии с таблицей 1.2.2.</w:t>
      </w:r>
    </w:p>
    <w:p w:rsidR="00D47FD3" w:rsidRPr="00D47FD3" w:rsidRDefault="00D47FD3" w:rsidP="00407566">
      <w:pPr>
        <w:tabs>
          <w:tab w:val="left" w:pos="426"/>
        </w:tabs>
        <w:spacing w:before="120" w:line="360" w:lineRule="auto"/>
        <w:ind w:left="284" w:right="284"/>
        <w:jc w:val="both"/>
        <w:rPr>
          <w:color w:val="000000" w:themeColor="text1"/>
          <w:sz w:val="28"/>
          <w:szCs w:val="28"/>
        </w:rPr>
      </w:pPr>
      <w:r w:rsidRPr="00D47FD3">
        <w:rPr>
          <w:color w:val="000000" w:themeColor="text1"/>
          <w:sz w:val="28"/>
          <w:szCs w:val="28"/>
        </w:rPr>
        <w:t>Таблица 1.2.2 — Структура таблицы «</w:t>
      </w:r>
      <w:r w:rsidR="00505C32">
        <w:rPr>
          <w:sz w:val="28"/>
          <w:szCs w:val="28"/>
        </w:rPr>
        <w:t>Категория товаров</w:t>
      </w:r>
      <w:r w:rsidRPr="00D47FD3">
        <w:rPr>
          <w:color w:val="000000" w:themeColor="text1"/>
          <w:sz w:val="28"/>
          <w:szCs w:val="28"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D47FD3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D47FD3" w:rsidRPr="00D47FD3" w:rsidRDefault="00D47FD3" w:rsidP="00407566">
            <w:pPr>
              <w:spacing w:after="12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D47FD3" w:rsidRPr="00D47FD3" w:rsidRDefault="00D47FD3" w:rsidP="00407566">
            <w:pPr>
              <w:spacing w:after="12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 w:rsidP="00407566">
            <w:pPr>
              <w:spacing w:after="12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D47FD3" w:rsidRPr="00D47FD3" w:rsidRDefault="00D47FD3" w:rsidP="00407566">
            <w:pPr>
              <w:spacing w:after="12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D47FD3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Уникальный идентификатор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ProdCategoryID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AUTO_INCREMENT, PRIMARY KEY</w:t>
            </w:r>
          </w:p>
        </w:tc>
      </w:tr>
      <w:tr w:rsidR="00D47FD3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Название категории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ProdCategoryName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D47FD3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D47FD3">
              <w:rPr>
                <w:color w:val="000000" w:themeColor="text1"/>
                <w:sz w:val="28"/>
                <w:szCs w:val="28"/>
              </w:rPr>
              <w:t>(100)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D47FD3" w:rsidRPr="00D47FD3" w:rsidRDefault="00D47FD3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D47FD3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D47FD3" w:rsidRDefault="00D47FD3" w:rsidP="00D47FD3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3C7A85">
        <w:rPr>
          <w:sz w:val="28"/>
          <w:szCs w:val="28"/>
        </w:rPr>
        <w:t>Таблица «</w:t>
      </w:r>
      <w:r w:rsidR="00505C32">
        <w:rPr>
          <w:sz w:val="28"/>
          <w:szCs w:val="28"/>
        </w:rPr>
        <w:t>Пользователи</w:t>
      </w:r>
      <w:r w:rsidRPr="003C7A85">
        <w:rPr>
          <w:sz w:val="28"/>
          <w:szCs w:val="28"/>
        </w:rPr>
        <w:t>» (</w:t>
      </w:r>
      <w:r w:rsidR="00505C32">
        <w:rPr>
          <w:sz w:val="28"/>
          <w:szCs w:val="28"/>
          <w:lang w:val="en-US"/>
        </w:rPr>
        <w:t>User</w:t>
      </w:r>
      <w:r w:rsidRPr="003C7A85">
        <w:rPr>
          <w:sz w:val="28"/>
          <w:szCs w:val="28"/>
        </w:rPr>
        <w:t xml:space="preserve">) состоит из </w:t>
      </w:r>
      <w:r w:rsidR="00505C32" w:rsidRPr="00505C32">
        <w:rPr>
          <w:sz w:val="28"/>
          <w:szCs w:val="28"/>
        </w:rPr>
        <w:t>7</w:t>
      </w:r>
      <w:r w:rsidRPr="003C7A85">
        <w:rPr>
          <w:sz w:val="28"/>
          <w:szCs w:val="28"/>
        </w:rPr>
        <w:t xml:space="preserve"> полей, в соответствии с таблицей 1.2.</w:t>
      </w:r>
      <w:r>
        <w:rPr>
          <w:sz w:val="28"/>
          <w:szCs w:val="28"/>
        </w:rPr>
        <w:t>3</w:t>
      </w:r>
      <w:r w:rsidRPr="003C7A85">
        <w:rPr>
          <w:sz w:val="28"/>
          <w:szCs w:val="28"/>
        </w:rPr>
        <w:t>.</w:t>
      </w:r>
    </w:p>
    <w:p w:rsidR="006451C6" w:rsidRDefault="006451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7FD3" w:rsidRDefault="00D47FD3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sz w:val="28"/>
          <w:szCs w:val="28"/>
          <w:lang w:val="en-US"/>
        </w:rPr>
      </w:pPr>
      <w:r w:rsidRPr="00C255D4">
        <w:rPr>
          <w:sz w:val="28"/>
          <w:szCs w:val="28"/>
        </w:rPr>
        <w:lastRenderedPageBreak/>
        <w:t>Таблица 1.</w:t>
      </w:r>
      <w:r>
        <w:rPr>
          <w:sz w:val="28"/>
          <w:szCs w:val="28"/>
        </w:rPr>
        <w:t>2</w:t>
      </w:r>
      <w:r w:rsidRPr="00C255D4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C255D4">
        <w:rPr>
          <w:sz w:val="28"/>
          <w:szCs w:val="28"/>
        </w:rPr>
        <w:t xml:space="preserve"> — Структура таблицы «</w:t>
      </w:r>
      <w:r>
        <w:rPr>
          <w:sz w:val="28"/>
          <w:szCs w:val="28"/>
        </w:rPr>
        <w:t>Клиенты</w:t>
      </w:r>
      <w:r w:rsidRPr="00C255D4">
        <w:rPr>
          <w:sz w:val="28"/>
          <w:szCs w:val="28"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505C32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505C32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Уникальный идентификатор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AUTO_INCREMENT, PRIMARY KEY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Фамилия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UserSurname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505C32">
              <w:rPr>
                <w:color w:val="000000" w:themeColor="text1"/>
                <w:sz w:val="28"/>
                <w:szCs w:val="28"/>
              </w:rPr>
              <w:t>(60)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Имя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505C32">
              <w:rPr>
                <w:color w:val="000000" w:themeColor="text1"/>
                <w:sz w:val="28"/>
                <w:szCs w:val="28"/>
              </w:rPr>
              <w:t>(35)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Отчество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UserPatronymic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505C32">
              <w:rPr>
                <w:color w:val="000000" w:themeColor="text1"/>
                <w:sz w:val="28"/>
                <w:szCs w:val="28"/>
              </w:rPr>
              <w:t>(100)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Логин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UserLogin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Пароль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UserPassword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505C32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Идентификатор роли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UserRole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505C32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505C32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505C32" w:rsidRPr="00505C32" w:rsidRDefault="00D47FD3" w:rsidP="00505C32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3C7A85">
        <w:rPr>
          <w:sz w:val="28"/>
          <w:szCs w:val="28"/>
        </w:rPr>
        <w:t>Таблица «</w:t>
      </w:r>
      <w:r w:rsidR="00505C32">
        <w:rPr>
          <w:sz w:val="28"/>
          <w:szCs w:val="28"/>
        </w:rPr>
        <w:t>Заказы</w:t>
      </w:r>
      <w:r w:rsidRPr="003C7A85">
        <w:rPr>
          <w:sz w:val="28"/>
          <w:szCs w:val="28"/>
        </w:rPr>
        <w:t>» (</w:t>
      </w:r>
      <w:r w:rsidR="00505C32">
        <w:rPr>
          <w:sz w:val="28"/>
          <w:szCs w:val="28"/>
          <w:lang w:val="en-US"/>
        </w:rPr>
        <w:t>Order</w:t>
      </w:r>
      <w:r w:rsidR="00505C32">
        <w:rPr>
          <w:sz w:val="28"/>
          <w:szCs w:val="28"/>
        </w:rPr>
        <w:t>) состоит из 5</w:t>
      </w:r>
      <w:r w:rsidRPr="003C7A85">
        <w:rPr>
          <w:sz w:val="28"/>
          <w:szCs w:val="28"/>
        </w:rPr>
        <w:t xml:space="preserve"> полей, в соответствии с таблицей 1.2.</w:t>
      </w:r>
      <w:r>
        <w:rPr>
          <w:sz w:val="28"/>
          <w:szCs w:val="28"/>
        </w:rPr>
        <w:t>4</w:t>
      </w:r>
      <w:r w:rsidRPr="003C7A85">
        <w:rPr>
          <w:sz w:val="28"/>
          <w:szCs w:val="28"/>
        </w:rPr>
        <w:t>.</w:t>
      </w:r>
    </w:p>
    <w:p w:rsidR="00505C32" w:rsidRPr="00505C32" w:rsidRDefault="00D47FD3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sz w:val="28"/>
          <w:szCs w:val="28"/>
          <w:lang w:val="en-US"/>
        </w:rPr>
      </w:pPr>
      <w:r w:rsidRPr="00333883">
        <w:rPr>
          <w:sz w:val="28"/>
          <w:szCs w:val="28"/>
        </w:rPr>
        <w:t>Таблица 1.</w:t>
      </w:r>
      <w:r>
        <w:rPr>
          <w:sz w:val="28"/>
          <w:szCs w:val="28"/>
        </w:rPr>
        <w:t>2</w:t>
      </w:r>
      <w:r w:rsidRPr="00333883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333883">
        <w:rPr>
          <w:sz w:val="28"/>
          <w:szCs w:val="28"/>
        </w:rPr>
        <w:t xml:space="preserve"> — Структура таблицы «</w:t>
      </w:r>
      <w:r w:rsidR="006451C6">
        <w:rPr>
          <w:sz w:val="28"/>
          <w:szCs w:val="28"/>
        </w:rPr>
        <w:t>Заказы</w:t>
      </w:r>
      <w:r w:rsidRPr="00333883">
        <w:rPr>
          <w:sz w:val="28"/>
          <w:szCs w:val="28"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505C32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505C32" w:rsidRDefault="00505C32" w:rsidP="00505C32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05C32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6451C6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Уникальный идентификатор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AUTO_INCREMENT, PRIMARY KEY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Дата заказа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OrderDate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Дата доставки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OrderDeliveryDate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Код заказа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OrderCode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 w:rsidP="006451C6">
            <w:pPr>
              <w:spacing w:after="160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D47FD3" w:rsidRDefault="00D47FD3" w:rsidP="00D47FD3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3C7A85">
        <w:rPr>
          <w:sz w:val="28"/>
          <w:szCs w:val="28"/>
        </w:rPr>
        <w:t>Таблица «</w:t>
      </w:r>
      <w:r w:rsidR="006451C6">
        <w:rPr>
          <w:sz w:val="28"/>
          <w:szCs w:val="28"/>
        </w:rPr>
        <w:t>Состав заказов</w:t>
      </w:r>
      <w:r w:rsidRPr="003C7A85">
        <w:rPr>
          <w:sz w:val="28"/>
          <w:szCs w:val="28"/>
        </w:rPr>
        <w:t>» (</w:t>
      </w:r>
      <w:proofErr w:type="spellStart"/>
      <w:r w:rsidR="006451C6">
        <w:rPr>
          <w:sz w:val="28"/>
          <w:szCs w:val="28"/>
          <w:lang w:val="en-US"/>
        </w:rPr>
        <w:t>OrderProduct</w:t>
      </w:r>
      <w:proofErr w:type="spellEnd"/>
      <w:r w:rsidRPr="003C7A85">
        <w:rPr>
          <w:sz w:val="28"/>
          <w:szCs w:val="28"/>
        </w:rPr>
        <w:t xml:space="preserve">) состоит из </w:t>
      </w:r>
      <w:r>
        <w:rPr>
          <w:sz w:val="28"/>
          <w:szCs w:val="28"/>
        </w:rPr>
        <w:t>5</w:t>
      </w:r>
      <w:r w:rsidRPr="003C7A85">
        <w:rPr>
          <w:sz w:val="28"/>
          <w:szCs w:val="28"/>
        </w:rPr>
        <w:t xml:space="preserve"> полей, в соответствии с таблицей 1.2.</w:t>
      </w:r>
      <w:r>
        <w:rPr>
          <w:sz w:val="28"/>
          <w:szCs w:val="28"/>
        </w:rPr>
        <w:t>5</w:t>
      </w:r>
      <w:r w:rsidRPr="003C7A85">
        <w:rPr>
          <w:sz w:val="28"/>
          <w:szCs w:val="28"/>
        </w:rPr>
        <w:t>.</w:t>
      </w:r>
    </w:p>
    <w:p w:rsidR="00D47FD3" w:rsidRDefault="00D47FD3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sz w:val="28"/>
          <w:szCs w:val="28"/>
        </w:rPr>
      </w:pPr>
      <w:r w:rsidRPr="00333883">
        <w:rPr>
          <w:sz w:val="28"/>
          <w:szCs w:val="28"/>
        </w:rPr>
        <w:lastRenderedPageBreak/>
        <w:t>Таблица 1.</w:t>
      </w:r>
      <w:r>
        <w:rPr>
          <w:sz w:val="28"/>
          <w:szCs w:val="28"/>
        </w:rPr>
        <w:t>2</w:t>
      </w:r>
      <w:r w:rsidRPr="00333883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333883">
        <w:rPr>
          <w:sz w:val="28"/>
          <w:szCs w:val="28"/>
        </w:rPr>
        <w:t xml:space="preserve"> — Структура таблицы «</w:t>
      </w:r>
      <w:r w:rsidR="006451C6">
        <w:rPr>
          <w:sz w:val="28"/>
          <w:szCs w:val="28"/>
        </w:rPr>
        <w:t>Состав заказов</w:t>
      </w:r>
      <w:r w:rsidRPr="00333883">
        <w:rPr>
          <w:sz w:val="28"/>
          <w:szCs w:val="28"/>
        </w:rPr>
        <w:t>»</w:t>
      </w:r>
      <w:r>
        <w:rPr>
          <w:sz w:val="28"/>
          <w:szCs w:val="28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505C32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505C32" w:rsidRPr="00D47FD3" w:rsidRDefault="00505C32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505C32" w:rsidRPr="00D47FD3" w:rsidRDefault="00505C32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05C32" w:rsidRPr="00D47FD3" w:rsidRDefault="00505C32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505C32" w:rsidRPr="00D47FD3" w:rsidRDefault="00505C32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6451C6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Идентификатор заказа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Артикул товара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ProductArticleNumber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6451C6">
              <w:rPr>
                <w:color w:val="000000" w:themeColor="text1"/>
                <w:sz w:val="28"/>
                <w:szCs w:val="28"/>
              </w:rPr>
              <w:t>(100)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Количество товара в заказе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ProdNumCount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6451C6" w:rsidRDefault="006451C6" w:rsidP="006451C6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3C7A85">
        <w:rPr>
          <w:sz w:val="28"/>
          <w:szCs w:val="28"/>
        </w:rPr>
        <w:t>Таблица «</w:t>
      </w:r>
      <w:r>
        <w:rPr>
          <w:sz w:val="28"/>
          <w:szCs w:val="28"/>
        </w:rPr>
        <w:t>Роль пользователей</w:t>
      </w:r>
      <w:r w:rsidRPr="003C7A85">
        <w:rPr>
          <w:sz w:val="28"/>
          <w:szCs w:val="28"/>
        </w:rPr>
        <w:t>» (</w:t>
      </w:r>
      <w:r>
        <w:rPr>
          <w:sz w:val="28"/>
          <w:szCs w:val="28"/>
          <w:lang w:val="en-US"/>
        </w:rPr>
        <w:t>Role</w:t>
      </w:r>
      <w:r w:rsidRPr="003C7A85">
        <w:rPr>
          <w:sz w:val="28"/>
          <w:szCs w:val="28"/>
        </w:rPr>
        <w:t xml:space="preserve">) состоит из </w:t>
      </w:r>
      <w:r>
        <w:rPr>
          <w:sz w:val="28"/>
          <w:szCs w:val="28"/>
        </w:rPr>
        <w:t>2</w:t>
      </w:r>
      <w:r w:rsidRPr="003C7A85">
        <w:rPr>
          <w:sz w:val="28"/>
          <w:szCs w:val="28"/>
        </w:rPr>
        <w:t xml:space="preserve"> полей, в соответствии с таблицей 1.2.</w:t>
      </w:r>
      <w:r>
        <w:rPr>
          <w:sz w:val="28"/>
          <w:szCs w:val="28"/>
        </w:rPr>
        <w:t>6</w:t>
      </w:r>
      <w:r w:rsidRPr="003C7A85">
        <w:rPr>
          <w:sz w:val="28"/>
          <w:szCs w:val="28"/>
        </w:rPr>
        <w:t>.</w:t>
      </w:r>
    </w:p>
    <w:p w:rsidR="006451C6" w:rsidRDefault="006451C6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sz w:val="28"/>
          <w:szCs w:val="28"/>
        </w:rPr>
      </w:pPr>
      <w:r w:rsidRPr="00333883">
        <w:rPr>
          <w:sz w:val="28"/>
          <w:szCs w:val="28"/>
        </w:rPr>
        <w:t>Таблица 1.</w:t>
      </w:r>
      <w:r>
        <w:rPr>
          <w:sz w:val="28"/>
          <w:szCs w:val="28"/>
        </w:rPr>
        <w:t>2</w:t>
      </w:r>
      <w:r w:rsidRPr="00333883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333883">
        <w:rPr>
          <w:sz w:val="28"/>
          <w:szCs w:val="28"/>
        </w:rPr>
        <w:t xml:space="preserve"> — Структура таблицы «</w:t>
      </w:r>
      <w:r>
        <w:rPr>
          <w:sz w:val="28"/>
          <w:szCs w:val="28"/>
        </w:rPr>
        <w:t>Роль пользователей</w:t>
      </w:r>
      <w:r w:rsidRPr="00333883">
        <w:rPr>
          <w:sz w:val="28"/>
          <w:szCs w:val="28"/>
        </w:rPr>
        <w:t>»</w:t>
      </w:r>
      <w:r>
        <w:rPr>
          <w:sz w:val="28"/>
          <w:szCs w:val="28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6451C6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6451C6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Уникальный идентификатор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RoleID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AUTO_INCREMENT, PRIMARY KEY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Название роли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RoleName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6451C6">
              <w:rPr>
                <w:color w:val="000000" w:themeColor="text1"/>
                <w:sz w:val="28"/>
                <w:szCs w:val="28"/>
              </w:rPr>
              <w:t>(20)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6451C6" w:rsidRDefault="006451C6" w:rsidP="006451C6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3C7A85">
        <w:rPr>
          <w:sz w:val="28"/>
          <w:szCs w:val="28"/>
        </w:rPr>
        <w:t>Таблица «</w:t>
      </w:r>
      <w:r>
        <w:rPr>
          <w:sz w:val="28"/>
          <w:szCs w:val="28"/>
        </w:rPr>
        <w:t>Производители</w:t>
      </w:r>
      <w:r w:rsidRPr="003C7A85">
        <w:rPr>
          <w:sz w:val="28"/>
          <w:szCs w:val="28"/>
        </w:rPr>
        <w:t>» (</w:t>
      </w:r>
      <w:r>
        <w:rPr>
          <w:sz w:val="28"/>
          <w:szCs w:val="28"/>
          <w:lang w:val="en-US"/>
        </w:rPr>
        <w:t>Manufacturer</w:t>
      </w:r>
      <w:r w:rsidRPr="003C7A85">
        <w:rPr>
          <w:sz w:val="28"/>
          <w:szCs w:val="28"/>
        </w:rPr>
        <w:t xml:space="preserve">) состоит из </w:t>
      </w:r>
      <w:r w:rsidRPr="006451C6">
        <w:rPr>
          <w:sz w:val="28"/>
          <w:szCs w:val="28"/>
        </w:rPr>
        <w:t>2</w:t>
      </w:r>
      <w:r w:rsidRPr="003C7A85">
        <w:rPr>
          <w:sz w:val="28"/>
          <w:szCs w:val="28"/>
        </w:rPr>
        <w:t xml:space="preserve"> полей, в соответствии с таблицей 1.2.</w:t>
      </w:r>
      <w:r>
        <w:rPr>
          <w:sz w:val="28"/>
          <w:szCs w:val="28"/>
        </w:rPr>
        <w:t>7</w:t>
      </w:r>
      <w:r w:rsidRPr="003C7A85">
        <w:rPr>
          <w:sz w:val="28"/>
          <w:szCs w:val="28"/>
        </w:rPr>
        <w:t>.</w:t>
      </w:r>
    </w:p>
    <w:p w:rsidR="006451C6" w:rsidRDefault="006451C6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rPr>
          <w:sz w:val="28"/>
          <w:szCs w:val="28"/>
        </w:rPr>
      </w:pPr>
      <w:r w:rsidRPr="00333883">
        <w:rPr>
          <w:sz w:val="28"/>
          <w:szCs w:val="28"/>
        </w:rPr>
        <w:t>Таблица 1.</w:t>
      </w:r>
      <w:r>
        <w:rPr>
          <w:sz w:val="28"/>
          <w:szCs w:val="28"/>
        </w:rPr>
        <w:t>2</w:t>
      </w:r>
      <w:r w:rsidRPr="00333883">
        <w:rPr>
          <w:sz w:val="28"/>
          <w:szCs w:val="28"/>
        </w:rPr>
        <w:t>.</w:t>
      </w:r>
      <w:r w:rsidRPr="006451C6">
        <w:rPr>
          <w:sz w:val="28"/>
          <w:szCs w:val="28"/>
        </w:rPr>
        <w:t>7</w:t>
      </w:r>
      <w:r w:rsidRPr="00333883">
        <w:rPr>
          <w:sz w:val="28"/>
          <w:szCs w:val="28"/>
        </w:rPr>
        <w:t xml:space="preserve"> — Структура таблицы «</w:t>
      </w:r>
      <w:r>
        <w:rPr>
          <w:sz w:val="28"/>
          <w:szCs w:val="28"/>
        </w:rPr>
        <w:t>Состав заказов</w:t>
      </w:r>
      <w:r w:rsidRPr="00333883">
        <w:rPr>
          <w:sz w:val="28"/>
          <w:szCs w:val="28"/>
        </w:rPr>
        <w:t>»</w:t>
      </w:r>
      <w:r>
        <w:rPr>
          <w:sz w:val="28"/>
          <w:szCs w:val="28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286"/>
        <w:gridCol w:w="2506"/>
        <w:gridCol w:w="2042"/>
        <w:gridCol w:w="2947"/>
      </w:tblGrid>
      <w:tr w:rsidR="006451C6" w:rsidTr="00407566">
        <w:trPr>
          <w:trHeight w:val="844"/>
        </w:trPr>
        <w:tc>
          <w:tcPr>
            <w:tcW w:w="2286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Название столбца (в БД)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D47FD3" w:rsidRDefault="006451C6" w:rsidP="006451C6">
            <w:pPr>
              <w:spacing w:after="16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47FD3">
              <w:rPr>
                <w:b/>
                <w:bCs/>
                <w:color w:val="000000" w:themeColor="text1"/>
                <w:sz w:val="28"/>
                <w:szCs w:val="28"/>
              </w:rPr>
              <w:t>Ограничения</w:t>
            </w:r>
          </w:p>
        </w:tc>
      </w:tr>
      <w:tr w:rsidR="006451C6" w:rsidTr="00407566">
        <w:trPr>
          <w:trHeight w:val="337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Уникальный идентификатор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ManufacturerID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AUTO_INCREMENT, PRIMARY KEY</w:t>
            </w:r>
          </w:p>
        </w:tc>
      </w:tr>
      <w:tr w:rsidR="006451C6" w:rsidTr="00407566">
        <w:trPr>
          <w:trHeight w:val="683"/>
        </w:trPr>
        <w:tc>
          <w:tcPr>
            <w:tcW w:w="228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Название производителя</w:t>
            </w:r>
          </w:p>
        </w:tc>
        <w:tc>
          <w:tcPr>
            <w:tcW w:w="2506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ManufacturerName</w:t>
            </w:r>
            <w:proofErr w:type="spellEnd"/>
          </w:p>
        </w:tc>
        <w:tc>
          <w:tcPr>
            <w:tcW w:w="2042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6451C6">
              <w:rPr>
                <w:color w:val="000000" w:themeColor="text1"/>
                <w:sz w:val="28"/>
                <w:szCs w:val="28"/>
              </w:rPr>
              <w:t>varchar</w:t>
            </w:r>
            <w:proofErr w:type="spellEnd"/>
            <w:r w:rsidRPr="006451C6">
              <w:rPr>
                <w:color w:val="000000" w:themeColor="text1"/>
                <w:sz w:val="28"/>
                <w:szCs w:val="28"/>
              </w:rPr>
              <w:t>(100)</w:t>
            </w:r>
          </w:p>
        </w:tc>
        <w:tc>
          <w:tcPr>
            <w:tcW w:w="2947" w:type="dxa"/>
            <w:shd w:val="clear" w:color="auto" w:fill="auto"/>
            <w:vAlign w:val="center"/>
          </w:tcPr>
          <w:p w:rsidR="006451C6" w:rsidRPr="006451C6" w:rsidRDefault="006451C6">
            <w:pPr>
              <w:spacing w:after="175"/>
              <w:rPr>
                <w:color w:val="000000" w:themeColor="text1"/>
                <w:sz w:val="28"/>
                <w:szCs w:val="28"/>
              </w:rPr>
            </w:pPr>
            <w:r w:rsidRPr="006451C6">
              <w:rPr>
                <w:color w:val="000000" w:themeColor="text1"/>
                <w:sz w:val="28"/>
                <w:szCs w:val="28"/>
              </w:rPr>
              <w:t>NOT NULL</w:t>
            </w:r>
          </w:p>
        </w:tc>
      </w:tr>
    </w:tbl>
    <w:p w:rsidR="006451C6" w:rsidRDefault="006451C6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013A95" w:rsidRPr="007E7668" w:rsidRDefault="00013A95" w:rsidP="00C3708F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  <w:r w:rsidRPr="007E7668">
        <w:rPr>
          <w:b/>
          <w:color w:val="000000" w:themeColor="text1"/>
          <w:sz w:val="28"/>
          <w:szCs w:val="28"/>
        </w:rPr>
        <w:lastRenderedPageBreak/>
        <w:t>1.3. Проектирование моделей данных</w:t>
      </w:r>
    </w:p>
    <w:p w:rsidR="00091844" w:rsidRPr="00091844" w:rsidRDefault="00091844" w:rsidP="0009184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91844">
        <w:rPr>
          <w:color w:val="000000" w:themeColor="text1"/>
          <w:sz w:val="28"/>
          <w:szCs w:val="28"/>
        </w:rPr>
        <w:t xml:space="preserve">Для проектирования модели данных были разработаны диаграммы вариантов использования, деятельности и последовательности действий. </w:t>
      </w:r>
    </w:p>
    <w:p w:rsidR="00091844" w:rsidRPr="00091844" w:rsidRDefault="00091844" w:rsidP="0009184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91844">
        <w:rPr>
          <w:color w:val="000000" w:themeColor="text1"/>
          <w:sz w:val="28"/>
          <w:szCs w:val="28"/>
        </w:rPr>
        <w:t>Диаграмма вариантов использования — диаграмма, отражающая варианты использования и ожидаемое поведение программы. Диаграммы вариантов использования помогают описать функциональные требования к системе и показывают, какие функции системы будут использовать пользователи.</w:t>
      </w:r>
    </w:p>
    <w:p w:rsidR="00091844" w:rsidRDefault="00091844" w:rsidP="0009184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091844">
        <w:rPr>
          <w:color w:val="000000" w:themeColor="text1"/>
          <w:sz w:val="28"/>
          <w:szCs w:val="28"/>
        </w:rPr>
        <w:t>Диаграмма вариантов использования представлена в соответствии с рисунком 1.3.1.</w:t>
      </w:r>
    </w:p>
    <w:p w:rsidR="00091844" w:rsidRDefault="00091844" w:rsidP="00091844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284" w:firstLine="284"/>
        <w:jc w:val="center"/>
        <w:rPr>
          <w:color w:val="000000" w:themeColor="text1"/>
          <w:sz w:val="28"/>
          <w:szCs w:val="28"/>
        </w:rPr>
      </w:pPr>
      <w:r w:rsidRPr="0009184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847279" cy="549615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21" cy="549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44" w:rsidRPr="00091844" w:rsidRDefault="00091844" w:rsidP="00091844">
      <w:pPr>
        <w:pStyle w:val="af4"/>
        <w:spacing w:after="0" w:line="360" w:lineRule="auto"/>
        <w:ind w:left="0"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64574">
        <w:rPr>
          <w:rFonts w:ascii="Times New Roman" w:hAnsi="Times New Roman"/>
          <w:sz w:val="28"/>
          <w:szCs w:val="28"/>
        </w:rPr>
        <w:t>Рисунок 1.3.1 — Диаграмма вариантов использования</w:t>
      </w:r>
    </w:p>
    <w:p w:rsidR="0064621C" w:rsidRDefault="0064621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:rsidR="009615D9" w:rsidRDefault="006451C6" w:rsidP="00726E65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6451C6">
        <w:rPr>
          <w:b/>
          <w:bCs/>
          <w:color w:val="000000" w:themeColor="text1"/>
          <w:sz w:val="28"/>
          <w:szCs w:val="28"/>
        </w:rPr>
        <w:lastRenderedPageBreak/>
        <w:t>Сценарий диаграммы вариантов использования</w:t>
      </w:r>
      <w:r w:rsidR="009615D9">
        <w:rPr>
          <w:color w:val="000000" w:themeColor="text1"/>
          <w:sz w:val="28"/>
          <w:szCs w:val="28"/>
        </w:rPr>
        <w:t xml:space="preserve"> (</w:t>
      </w:r>
      <w:proofErr w:type="spellStart"/>
      <w:r w:rsidR="009615D9">
        <w:rPr>
          <w:color w:val="000000" w:themeColor="text1"/>
          <w:sz w:val="28"/>
          <w:szCs w:val="28"/>
        </w:rPr>
        <w:t>use</w:t>
      </w:r>
      <w:proofErr w:type="spellEnd"/>
      <w:r w:rsidR="009615D9">
        <w:rPr>
          <w:color w:val="000000" w:themeColor="text1"/>
          <w:sz w:val="28"/>
          <w:szCs w:val="28"/>
        </w:rPr>
        <w:t xml:space="preserve"> </w:t>
      </w:r>
      <w:proofErr w:type="spellStart"/>
      <w:r w:rsidR="009615D9">
        <w:rPr>
          <w:color w:val="000000" w:themeColor="text1"/>
          <w:sz w:val="28"/>
          <w:szCs w:val="28"/>
        </w:rPr>
        <w:t>case</w:t>
      </w:r>
      <w:proofErr w:type="spellEnd"/>
      <w:r w:rsidR="009615D9">
        <w:rPr>
          <w:color w:val="000000" w:themeColor="text1"/>
          <w:sz w:val="28"/>
          <w:szCs w:val="28"/>
        </w:rPr>
        <w:t xml:space="preserve">, </w:t>
      </w:r>
      <w:proofErr w:type="spellStart"/>
      <w:r w:rsidR="009615D9">
        <w:rPr>
          <w:color w:val="000000" w:themeColor="text1"/>
          <w:sz w:val="28"/>
          <w:szCs w:val="28"/>
        </w:rPr>
        <w:t>юзкейс</w:t>
      </w:r>
      <w:proofErr w:type="spellEnd"/>
      <w:r w:rsidR="009615D9">
        <w:rPr>
          <w:color w:val="000000" w:themeColor="text1"/>
          <w:sz w:val="28"/>
          <w:szCs w:val="28"/>
        </w:rPr>
        <w:t xml:space="preserve">) </w:t>
      </w:r>
      <w:proofErr w:type="gramStart"/>
      <w:r w:rsidR="009615D9">
        <w:rPr>
          <w:color w:val="000000" w:themeColor="text1"/>
          <w:sz w:val="28"/>
          <w:szCs w:val="28"/>
        </w:rPr>
        <w:t>—</w:t>
      </w:r>
      <w:r w:rsidRPr="009615D9">
        <w:rPr>
          <w:color w:val="000000" w:themeColor="text1"/>
          <w:sz w:val="28"/>
          <w:szCs w:val="28"/>
        </w:rPr>
        <w:t>э</w:t>
      </w:r>
      <w:proofErr w:type="gramEnd"/>
      <w:r w:rsidRPr="009615D9">
        <w:rPr>
          <w:color w:val="000000" w:themeColor="text1"/>
          <w:sz w:val="28"/>
          <w:szCs w:val="28"/>
        </w:rPr>
        <w:t>то сценарная техника описания взаимодействия пользователей с продуктом</w:t>
      </w:r>
      <w:r w:rsidRPr="006451C6">
        <w:rPr>
          <w:color w:val="000000" w:themeColor="text1"/>
          <w:sz w:val="28"/>
          <w:szCs w:val="28"/>
        </w:rPr>
        <w:t>, которая приводит к достижению конкретной цели.</w:t>
      </w:r>
    </w:p>
    <w:p w:rsidR="009615D9" w:rsidRDefault="009615D9" w:rsidP="009615D9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Сценарий диаграммы</w:t>
      </w:r>
      <w:r w:rsidRPr="00091844">
        <w:rPr>
          <w:color w:val="000000" w:themeColor="text1"/>
          <w:sz w:val="28"/>
          <w:szCs w:val="28"/>
        </w:rPr>
        <w:t xml:space="preserve"> вариантов использования </w:t>
      </w:r>
      <w:proofErr w:type="gramStart"/>
      <w:r w:rsidRPr="00091844">
        <w:rPr>
          <w:color w:val="000000" w:themeColor="text1"/>
          <w:sz w:val="28"/>
          <w:szCs w:val="28"/>
        </w:rPr>
        <w:t>представлена</w:t>
      </w:r>
      <w:proofErr w:type="gramEnd"/>
      <w:r w:rsidRPr="00091844">
        <w:rPr>
          <w:color w:val="000000" w:themeColor="text1"/>
          <w:sz w:val="28"/>
          <w:szCs w:val="28"/>
        </w:rPr>
        <w:t xml:space="preserve"> в соответствии</w:t>
      </w:r>
      <w:r>
        <w:rPr>
          <w:color w:val="000000" w:themeColor="text1"/>
          <w:sz w:val="28"/>
          <w:szCs w:val="28"/>
        </w:rPr>
        <w:t xml:space="preserve"> с таблицей</w:t>
      </w:r>
      <w:r w:rsidRPr="00091844">
        <w:rPr>
          <w:color w:val="000000" w:themeColor="text1"/>
          <w:sz w:val="28"/>
          <w:szCs w:val="28"/>
        </w:rPr>
        <w:t xml:space="preserve"> 1.3.1.</w:t>
      </w:r>
    </w:p>
    <w:p w:rsidR="00726E65" w:rsidRDefault="00726E65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091844">
        <w:rPr>
          <w:color w:val="000000"/>
          <w:sz w:val="28"/>
          <w:szCs w:val="28"/>
        </w:rPr>
        <w:t>1.3.1</w:t>
      </w:r>
      <w:r>
        <w:rPr>
          <w:color w:val="000000"/>
          <w:sz w:val="28"/>
          <w:szCs w:val="28"/>
        </w:rPr>
        <w:t xml:space="preserve"> – Сценарий диаграммы вариантов использования</w:t>
      </w:r>
    </w:p>
    <w:tbl>
      <w:tblPr>
        <w:tblW w:w="9922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544"/>
        <w:gridCol w:w="6378"/>
      </w:tblGrid>
      <w:tr w:rsidR="00726E65" w:rsidTr="006451C6">
        <w:trPr>
          <w:trHeight w:val="192"/>
        </w:trPr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center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Вариант использования</w:t>
            </w:r>
          </w:p>
        </w:tc>
        <w:tc>
          <w:tcPr>
            <w:tcW w:w="6378" w:type="dxa"/>
          </w:tcPr>
          <w:p w:rsidR="00726E65" w:rsidRPr="00F0083F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F0083F">
              <w:rPr>
                <w:color w:val="000000"/>
                <w:sz w:val="28"/>
                <w:szCs w:val="28"/>
              </w:rPr>
              <w:t>Оформлен</w:t>
            </w:r>
            <w:r>
              <w:rPr>
                <w:color w:val="000000"/>
                <w:sz w:val="28"/>
                <w:szCs w:val="28"/>
              </w:rPr>
              <w:t>и</w:t>
            </w:r>
            <w:r w:rsidRPr="00F0083F">
              <w:rPr>
                <w:color w:val="000000"/>
                <w:sz w:val="28"/>
                <w:szCs w:val="28"/>
              </w:rPr>
              <w:t>е заказов</w:t>
            </w:r>
          </w:p>
        </w:tc>
      </w:tr>
      <w:tr w:rsidR="00726E65" w:rsidTr="006451C6"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Актеры</w:t>
            </w:r>
          </w:p>
        </w:tc>
        <w:tc>
          <w:tcPr>
            <w:tcW w:w="6378" w:type="dxa"/>
          </w:tcPr>
          <w:p w:rsidR="00726E65" w:rsidRPr="00351574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 xml:space="preserve">Администратор, </w:t>
            </w:r>
            <w:r>
              <w:rPr>
                <w:sz w:val="28"/>
                <w:szCs w:val="28"/>
              </w:rPr>
              <w:t>Товаровед</w:t>
            </w:r>
            <w:r w:rsidRPr="0009184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Продавец</w:t>
            </w:r>
          </w:p>
        </w:tc>
      </w:tr>
      <w:tr w:rsidR="00726E65" w:rsidTr="006451C6"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6378" w:type="dxa"/>
          </w:tcPr>
          <w:p w:rsidR="00726E65" w:rsidRPr="00F12410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Администратор добавляет новых пользователей, редактирует или удаляет их данные.</w:t>
            </w:r>
            <w:r>
              <w:rPr>
                <w:sz w:val="28"/>
                <w:szCs w:val="28"/>
              </w:rPr>
              <w:t xml:space="preserve"> </w:t>
            </w:r>
            <w:r w:rsidRPr="00783912">
              <w:rPr>
                <w:sz w:val="28"/>
                <w:szCs w:val="28"/>
              </w:rPr>
              <w:t>Администратор</w:t>
            </w:r>
            <w:r>
              <w:rPr>
                <w:sz w:val="28"/>
                <w:szCs w:val="28"/>
              </w:rPr>
              <w:t xml:space="preserve"> формирует отчет о прибыли за период в формате </w:t>
            </w:r>
            <w:r>
              <w:rPr>
                <w:sz w:val="28"/>
                <w:szCs w:val="28"/>
                <w:lang w:val="en-US"/>
              </w:rPr>
              <w:t>W</w:t>
            </w:r>
            <w:proofErr w:type="spellStart"/>
            <w:r>
              <w:rPr>
                <w:sz w:val="28"/>
                <w:szCs w:val="28"/>
              </w:rPr>
              <w:t>ord</w:t>
            </w:r>
            <w:proofErr w:type="spellEnd"/>
            <w:r w:rsidRPr="00F12410">
              <w:rPr>
                <w:sz w:val="28"/>
                <w:szCs w:val="28"/>
              </w:rPr>
              <w:t>;</w:t>
            </w:r>
          </w:p>
          <w:p w:rsidR="00726E65" w:rsidRPr="00F12410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Продавец может осуществлять поиск информации о товарах и просматривать их, создавать заказы и формировать чеки покупок</w:t>
            </w:r>
            <w:r w:rsidRPr="00F12410">
              <w:rPr>
                <w:sz w:val="28"/>
                <w:szCs w:val="28"/>
              </w:rPr>
              <w:t>;</w:t>
            </w:r>
          </w:p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Товаровед занимается ведением базы товаров. Товаровед формирует отчет по продажам за период в формате </w:t>
            </w:r>
            <w:r>
              <w:rPr>
                <w:sz w:val="28"/>
                <w:szCs w:val="28"/>
                <w:lang w:val="en-US"/>
              </w:rPr>
              <w:t>W</w:t>
            </w:r>
            <w:proofErr w:type="spellStart"/>
            <w:r>
              <w:rPr>
                <w:sz w:val="28"/>
                <w:szCs w:val="28"/>
              </w:rPr>
              <w:t>ord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</w:tc>
      </w:tr>
      <w:tr w:rsidR="00726E65" w:rsidTr="006451C6"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Цель</w:t>
            </w:r>
          </w:p>
        </w:tc>
        <w:tc>
          <w:tcPr>
            <w:tcW w:w="6378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Получение прибыли</w:t>
            </w:r>
          </w:p>
        </w:tc>
      </w:tr>
      <w:tr w:rsidR="00726E65" w:rsidTr="006451C6"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Тип</w:t>
            </w:r>
          </w:p>
        </w:tc>
        <w:tc>
          <w:tcPr>
            <w:tcW w:w="6378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Базовый</w:t>
            </w:r>
          </w:p>
        </w:tc>
      </w:tr>
      <w:tr w:rsidR="00726E65" w:rsidTr="006451C6">
        <w:trPr>
          <w:trHeight w:val="1062"/>
        </w:trPr>
        <w:tc>
          <w:tcPr>
            <w:tcW w:w="3544" w:type="dxa"/>
          </w:tcPr>
          <w:p w:rsidR="00726E65" w:rsidRPr="00783912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Ссылки на другие варианты использования</w:t>
            </w:r>
          </w:p>
        </w:tc>
        <w:tc>
          <w:tcPr>
            <w:tcW w:w="6378" w:type="dxa"/>
          </w:tcPr>
          <w:p w:rsidR="00726E65" w:rsidRPr="00AB634A" w:rsidRDefault="00726E65" w:rsidP="006451C6">
            <w:pPr>
              <w:pStyle w:val="13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11"/>
              </w:tabs>
              <w:spacing w:before="0" w:after="0"/>
              <w:jc w:val="both"/>
              <w:rPr>
                <w:sz w:val="28"/>
                <w:szCs w:val="28"/>
              </w:rPr>
            </w:pPr>
            <w:r w:rsidRPr="00783912">
              <w:rPr>
                <w:sz w:val="28"/>
                <w:szCs w:val="28"/>
              </w:rPr>
              <w:t>Добавление, редактирование и удаление данных пользователей; доба</w:t>
            </w:r>
            <w:r>
              <w:rPr>
                <w:sz w:val="28"/>
                <w:szCs w:val="28"/>
              </w:rPr>
              <w:t>вление и редактирование данных сотрудников</w:t>
            </w:r>
            <w:r w:rsidRPr="00783912">
              <w:rPr>
                <w:sz w:val="28"/>
                <w:szCs w:val="28"/>
              </w:rPr>
              <w:t xml:space="preserve">; удаление данных </w:t>
            </w:r>
            <w:r>
              <w:rPr>
                <w:sz w:val="28"/>
                <w:szCs w:val="28"/>
              </w:rPr>
              <w:t>сотрудников</w:t>
            </w:r>
            <w:r w:rsidRPr="00783912">
              <w:rPr>
                <w:sz w:val="28"/>
                <w:szCs w:val="28"/>
              </w:rPr>
              <w:t xml:space="preserve">; запись </w:t>
            </w:r>
            <w:r>
              <w:rPr>
                <w:sz w:val="28"/>
                <w:szCs w:val="28"/>
              </w:rPr>
              <w:t>заказов</w:t>
            </w:r>
            <w:r w:rsidRPr="00783912">
              <w:rPr>
                <w:sz w:val="28"/>
                <w:szCs w:val="28"/>
              </w:rPr>
              <w:t>; просм</w:t>
            </w:r>
            <w:r>
              <w:rPr>
                <w:sz w:val="28"/>
                <w:szCs w:val="28"/>
              </w:rPr>
              <w:t>отр информации о товарах</w:t>
            </w:r>
            <w:r w:rsidRPr="00783912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 xml:space="preserve">формирование отчетов в формате </w:t>
            </w:r>
            <w:r>
              <w:rPr>
                <w:sz w:val="28"/>
                <w:szCs w:val="28"/>
                <w:lang w:val="en-US"/>
              </w:rPr>
              <w:t>Word</w:t>
            </w:r>
          </w:p>
        </w:tc>
      </w:tr>
    </w:tbl>
    <w:p w:rsidR="00726E65" w:rsidRDefault="00726E65" w:rsidP="00726E65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284"/>
        <w:jc w:val="both"/>
        <w:rPr>
          <w:color w:val="000000" w:themeColor="text1"/>
          <w:sz w:val="28"/>
          <w:szCs w:val="28"/>
        </w:rPr>
      </w:pPr>
    </w:p>
    <w:p w:rsidR="00726E65" w:rsidRPr="00726E65" w:rsidRDefault="00726E65" w:rsidP="00726E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9615D9" w:rsidRDefault="009615D9" w:rsidP="009615D9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Cs/>
          <w:color w:val="000000" w:themeColor="text1"/>
          <w:sz w:val="28"/>
          <w:szCs w:val="28"/>
        </w:rPr>
      </w:pPr>
      <w:r w:rsidRPr="009615D9">
        <w:rPr>
          <w:b/>
          <w:bCs/>
          <w:color w:val="000000" w:themeColor="text1"/>
          <w:sz w:val="28"/>
          <w:szCs w:val="28"/>
        </w:rPr>
        <w:lastRenderedPageBreak/>
        <w:t xml:space="preserve">Таблица последовательности действий — </w:t>
      </w:r>
      <w:r w:rsidRPr="009615D9">
        <w:rPr>
          <w:bCs/>
          <w:color w:val="000000" w:themeColor="text1"/>
          <w:sz w:val="28"/>
          <w:szCs w:val="28"/>
        </w:rPr>
        <w:t>это структурированный способ представления шагов, которые необходимо выполнить для достижения определенной цели или выполнения задачи в системе. Она помогает визуализировать, как пользователи (или системы) взаимодействуют с системой, и описывает последовательность действий и реакций системы на эти действия.</w:t>
      </w:r>
    </w:p>
    <w:p w:rsidR="009615D9" w:rsidRDefault="009615D9" w:rsidP="009615D9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последовательности действий</w:t>
      </w:r>
      <w:r w:rsidRPr="00091844">
        <w:rPr>
          <w:color w:val="000000" w:themeColor="text1"/>
          <w:sz w:val="28"/>
          <w:szCs w:val="28"/>
        </w:rPr>
        <w:t xml:space="preserve"> представлена в соответствии</w:t>
      </w:r>
      <w:r>
        <w:rPr>
          <w:color w:val="000000" w:themeColor="text1"/>
          <w:sz w:val="28"/>
          <w:szCs w:val="28"/>
        </w:rPr>
        <w:t xml:space="preserve"> с таблицей 1.3.</w:t>
      </w:r>
      <w:r w:rsidRPr="00091844">
        <w:rPr>
          <w:color w:val="000000" w:themeColor="text1"/>
          <w:sz w:val="28"/>
          <w:szCs w:val="28"/>
        </w:rPr>
        <w:t>.</w:t>
      </w:r>
    </w:p>
    <w:p w:rsidR="00726E65" w:rsidRPr="002367E8" w:rsidRDefault="00726E65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4621C">
        <w:rPr>
          <w:color w:val="000000"/>
          <w:sz w:val="28"/>
          <w:szCs w:val="28"/>
        </w:rPr>
        <w:t>1.3.2</w:t>
      </w:r>
      <w:r w:rsidRPr="00F12410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</w:t>
      </w:r>
      <w:r w:rsidRPr="002367E8">
        <w:rPr>
          <w:sz w:val="28"/>
          <w:szCs w:val="28"/>
        </w:rPr>
        <w:t xml:space="preserve"> </w:t>
      </w:r>
      <w:r>
        <w:rPr>
          <w:sz w:val="28"/>
          <w:szCs w:val="28"/>
        </w:rPr>
        <w:t>Последовательность</w:t>
      </w:r>
      <w:r w:rsidRPr="002367E8">
        <w:rPr>
          <w:sz w:val="28"/>
          <w:szCs w:val="28"/>
        </w:rPr>
        <w:t xml:space="preserve"> действий 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41"/>
        <w:gridCol w:w="4668"/>
      </w:tblGrid>
      <w:tr w:rsidR="00726E65" w:rsidRPr="00036B7E" w:rsidTr="00407566">
        <w:trPr>
          <w:trHeight w:val="483"/>
        </w:trPr>
        <w:tc>
          <w:tcPr>
            <w:tcW w:w="4841" w:type="dxa"/>
          </w:tcPr>
          <w:p w:rsidR="00726E65" w:rsidRPr="008E27EE" w:rsidRDefault="00726E65" w:rsidP="006451C6">
            <w:pPr>
              <w:pStyle w:val="af4"/>
              <w:tabs>
                <w:tab w:val="left" w:pos="4111"/>
              </w:tabs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</w:pPr>
            <w:r w:rsidRPr="008E27E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668" w:type="dxa"/>
          </w:tcPr>
          <w:p w:rsidR="00726E65" w:rsidRPr="008E27EE" w:rsidRDefault="00726E65" w:rsidP="006451C6">
            <w:pPr>
              <w:pStyle w:val="af4"/>
              <w:tabs>
                <w:tab w:val="left" w:pos="4111"/>
              </w:tabs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</w:pPr>
            <w:r w:rsidRPr="008E27E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726E65" w:rsidRPr="00036B7E" w:rsidTr="00407566">
        <w:trPr>
          <w:trHeight w:val="96"/>
        </w:trPr>
        <w:tc>
          <w:tcPr>
            <w:tcW w:w="4841" w:type="dxa"/>
          </w:tcPr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1. Продавец просматривает товары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3. Продавец создает заказ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5. Продавец рассчитывает заказ с учетом скидки</w:t>
            </w: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7. Продавец формирует чек покупки</w:t>
            </w: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9. Товаровед просматривает товары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11. Товаровед просматривает заказы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13. Товаровед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оформляет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заказ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у товароведа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Исключения: 1. Пустые поля для ввода, 2. Удаление всех товаров из заказа</w:t>
            </w: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4668" w:type="dxa"/>
          </w:tcPr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4.  Создается заказ в базе данных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6. В итоговую сумму заказа добавляется скидка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7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% от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100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00 рублей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8. Открывается документ </w:t>
            </w:r>
            <w:proofErr w:type="spellStart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Word</w:t>
            </w:r>
            <w:proofErr w:type="spellEnd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, в котором </w:t>
            </w:r>
            <w:proofErr w:type="gramStart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создается чек покупки и подставляются</w:t>
            </w:r>
            <w:proofErr w:type="gramEnd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данные из программы.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10.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12.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Заказы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14. Отображе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ние формы «Заказы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15. Отображение ошибки, что поля не заполнены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16. Отображение сообщения, что заказ будет удалён, так как товаров в нём не осталось.</w:t>
            </w:r>
          </w:p>
          <w:p w:rsidR="00726E65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</w:p>
          <w:p w:rsidR="00726E65" w:rsidRPr="002367E8" w:rsidRDefault="00726E65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AC616F" w:rsidRDefault="00AC616F" w:rsidP="007E7668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b/>
          <w:color w:val="000000" w:themeColor="text1"/>
          <w:sz w:val="28"/>
          <w:szCs w:val="28"/>
        </w:rPr>
      </w:pPr>
    </w:p>
    <w:p w:rsidR="00726E65" w:rsidRPr="00982CBC" w:rsidRDefault="00AC616F" w:rsidP="00AC616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726E65" w:rsidRPr="00407566" w:rsidRDefault="009615D9" w:rsidP="00407566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/>
        <w:jc w:val="both"/>
        <w:rPr>
          <w:bCs/>
          <w:color w:val="000000" w:themeColor="text1"/>
          <w:sz w:val="28"/>
          <w:szCs w:val="28"/>
        </w:rPr>
      </w:pPr>
      <w:r w:rsidRPr="00407566">
        <w:rPr>
          <w:bCs/>
          <w:color w:val="000000" w:themeColor="text1"/>
          <w:sz w:val="28"/>
          <w:szCs w:val="28"/>
        </w:rPr>
        <w:lastRenderedPageBreak/>
        <w:t>Продолжение таблицы 1.3.2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41"/>
        <w:gridCol w:w="4668"/>
      </w:tblGrid>
      <w:tr w:rsidR="009615D9" w:rsidRPr="00036B7E" w:rsidTr="00407566">
        <w:trPr>
          <w:trHeight w:val="483"/>
        </w:trPr>
        <w:tc>
          <w:tcPr>
            <w:tcW w:w="4841" w:type="dxa"/>
          </w:tcPr>
          <w:p w:rsidR="009615D9" w:rsidRPr="008E27EE" w:rsidRDefault="009615D9" w:rsidP="00305BF8">
            <w:pPr>
              <w:pStyle w:val="af4"/>
              <w:tabs>
                <w:tab w:val="left" w:pos="4111"/>
              </w:tabs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</w:pPr>
            <w:r w:rsidRPr="008E27E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668" w:type="dxa"/>
          </w:tcPr>
          <w:p w:rsidR="009615D9" w:rsidRPr="008E27EE" w:rsidRDefault="009615D9" w:rsidP="00305BF8">
            <w:pPr>
              <w:pStyle w:val="af4"/>
              <w:tabs>
                <w:tab w:val="left" w:pos="4111"/>
              </w:tabs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</w:pPr>
            <w:r w:rsidRPr="008E27E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9615D9" w:rsidRPr="00036B7E" w:rsidTr="00407566">
        <w:trPr>
          <w:trHeight w:val="96"/>
        </w:trPr>
        <w:tc>
          <w:tcPr>
            <w:tcW w:w="4841" w:type="dxa"/>
          </w:tcPr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17. Товаровед удаляет заказ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19. Товаровед формирует и экспортирует отчет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по продажам </w:t>
            </w: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21. Администратор просматривает товары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23. Администратор просматривает поставщики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25. Администратор просматривает заказы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27. Администратор просматривает категории товаров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29. Администратор просматривает пользователей</w:t>
            </w: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31. Администратор редактирует товары. Исключения: 1. Пустые поля для ввода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34. Администратор редактирует поставщиков. Исключения: 1. Пустые поля для ввода</w:t>
            </w: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37. Администратор редактирует категории товаров. Исключения: 1. Пустые поля для ввода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40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Администратор редактирует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товар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. Исключения: 1. Пустые поля для ввода</w:t>
            </w:r>
          </w:p>
          <w:p w:rsidR="009615D9" w:rsidRDefault="009615D9" w:rsidP="00AC616F">
            <w:pPr>
              <w:tabs>
                <w:tab w:val="left" w:pos="426"/>
              </w:tabs>
              <w:ind w:firstLine="709"/>
              <w:jc w:val="both"/>
              <w:rPr>
                <w:sz w:val="28"/>
                <w:szCs w:val="28"/>
              </w:rPr>
            </w:pPr>
            <w:r w:rsidRPr="002367E8">
              <w:rPr>
                <w:sz w:val="28"/>
                <w:szCs w:val="28"/>
              </w:rPr>
              <w:t>43. Администратор редактирует пользователей. Исключения: 1. Пустые поля для ввода</w:t>
            </w:r>
            <w:r>
              <w:rPr>
                <w:sz w:val="28"/>
                <w:szCs w:val="28"/>
              </w:rPr>
              <w:t xml:space="preserve"> 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4668" w:type="dxa"/>
          </w:tcPr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18. От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ображение формы «Заказы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20. Открывается документ </w:t>
            </w:r>
            <w:proofErr w:type="spellStart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Excel</w:t>
            </w:r>
            <w:proofErr w:type="spellEnd"/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, в котором формируется и экспортируется отчет по заказам магазина одежды с подсчетом дохода за указанный период.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22.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AC616F" w:rsidRDefault="00AC616F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24.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Поставщики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26.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Заказы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AC616F" w:rsidRPr="002367E8" w:rsidRDefault="00AC616F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28.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="00AC616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30.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Пользователи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32.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33. Отображение ошибки, что поля не заполнены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35.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Пользователи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36. Отображение ошибки, что поля не заполнены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38.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39. Отображение ошибки, что поля не заполнены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41.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Товары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42. Отображение ошибки, что поля не заполнены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44. Отображение формы «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Пользователи</w:t>
            </w: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»</w:t>
            </w:r>
          </w:p>
          <w:p w:rsidR="009615D9" w:rsidRPr="002367E8" w:rsidRDefault="009615D9" w:rsidP="00AC616F">
            <w:pPr>
              <w:pStyle w:val="af4"/>
              <w:tabs>
                <w:tab w:val="left" w:pos="4111"/>
              </w:tabs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367E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45. Отображение ошибки, что поля не заполнены</w:t>
            </w:r>
          </w:p>
        </w:tc>
      </w:tr>
    </w:tbl>
    <w:p w:rsidR="009615D9" w:rsidRDefault="009615D9">
      <w:pPr>
        <w:rPr>
          <w:b/>
          <w:bCs/>
          <w:color w:val="000000" w:themeColor="text1"/>
          <w:sz w:val="28"/>
          <w:szCs w:val="28"/>
        </w:rPr>
      </w:pPr>
    </w:p>
    <w:p w:rsidR="009615D9" w:rsidRDefault="009615D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:rsidR="00013A95" w:rsidRDefault="00013A95" w:rsidP="00982CBC">
      <w:pPr>
        <w:widowControl w:val="0"/>
        <w:tabs>
          <w:tab w:val="left" w:pos="-1985"/>
          <w:tab w:val="left" w:pos="1832"/>
          <w:tab w:val="left" w:pos="2748"/>
          <w:tab w:val="left" w:pos="3664"/>
          <w:tab w:val="left" w:pos="411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right="284" w:firstLine="851"/>
        <w:jc w:val="both"/>
        <w:rPr>
          <w:color w:val="000000" w:themeColor="text1"/>
          <w:sz w:val="28"/>
          <w:szCs w:val="28"/>
        </w:rPr>
      </w:pPr>
      <w:r w:rsidRPr="00AC616F">
        <w:rPr>
          <w:b/>
          <w:color w:val="000000" w:themeColor="text1"/>
          <w:sz w:val="28"/>
          <w:szCs w:val="28"/>
        </w:rPr>
        <w:lastRenderedPageBreak/>
        <w:t>Диаграмма деятельности</w:t>
      </w:r>
      <w:r w:rsidRPr="00982CBC">
        <w:rPr>
          <w:color w:val="000000" w:themeColor="text1"/>
          <w:sz w:val="28"/>
          <w:szCs w:val="28"/>
        </w:rPr>
        <w:t xml:space="preserve"> описывает последовательность действий в системе.</w:t>
      </w:r>
      <w:r w:rsidR="0064621C" w:rsidRPr="0064621C">
        <w:rPr>
          <w:color w:val="000000" w:themeColor="text1"/>
          <w:sz w:val="28"/>
          <w:szCs w:val="28"/>
        </w:rPr>
        <w:t xml:space="preserve"> </w:t>
      </w:r>
      <w:r w:rsidR="0064621C" w:rsidRPr="00982CBC">
        <w:rPr>
          <w:color w:val="000000" w:themeColor="text1"/>
          <w:sz w:val="28"/>
          <w:szCs w:val="28"/>
        </w:rPr>
        <w:t>Диаграмма деятельности</w:t>
      </w:r>
      <w:r w:rsidR="0064621C">
        <w:rPr>
          <w:color w:val="000000" w:themeColor="text1"/>
          <w:sz w:val="28"/>
          <w:szCs w:val="28"/>
        </w:rPr>
        <w:t xml:space="preserve"> предоставлена в соответствии с рисунком 1.3.2</w:t>
      </w:r>
    </w:p>
    <w:p w:rsidR="00726E65" w:rsidRPr="00726E65" w:rsidRDefault="00726E65" w:rsidP="00726E65">
      <w:pPr>
        <w:tabs>
          <w:tab w:val="left" w:pos="4111"/>
        </w:tabs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648450" cy="3848100"/>
            <wp:effectExtent l="19050" t="0" r="0" b="0"/>
            <wp:docPr id="4" name="Рисунок 1" descr="C:\Users\student246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246\Desktop\д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E65" w:rsidRPr="00F12410" w:rsidRDefault="00726E65" w:rsidP="00726E65">
      <w:pPr>
        <w:tabs>
          <w:tab w:val="left" w:pos="4111"/>
        </w:tabs>
        <w:spacing w:line="360" w:lineRule="auto"/>
        <w:ind w:left="568" w:right="284"/>
        <w:mirrorIndents/>
        <w:jc w:val="center"/>
        <w:rPr>
          <w:noProof/>
          <w:color w:val="000000" w:themeColor="text1"/>
          <w:sz w:val="28"/>
          <w:szCs w:val="28"/>
        </w:rPr>
      </w:pPr>
      <w:r w:rsidRPr="00585DB2">
        <w:rPr>
          <w:color w:val="000000" w:themeColor="text1"/>
          <w:sz w:val="28"/>
          <w:szCs w:val="28"/>
        </w:rPr>
        <w:t xml:space="preserve">Рисунок </w:t>
      </w:r>
      <w:r w:rsidR="0064621C">
        <w:rPr>
          <w:color w:val="000000" w:themeColor="text1"/>
          <w:sz w:val="28"/>
          <w:szCs w:val="28"/>
        </w:rPr>
        <w:t>1.3.2</w:t>
      </w:r>
      <w:r w:rsidRPr="00585DB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585DB2">
        <w:rPr>
          <w:color w:val="000000" w:themeColor="text1"/>
          <w:sz w:val="28"/>
          <w:szCs w:val="28"/>
        </w:rPr>
        <w:t xml:space="preserve"> </w:t>
      </w:r>
      <w:r>
        <w:rPr>
          <w:noProof/>
          <w:color w:val="000000" w:themeColor="text1"/>
          <w:sz w:val="28"/>
          <w:szCs w:val="28"/>
        </w:rPr>
        <w:t>диаграмма деятельности</w:t>
      </w:r>
    </w:p>
    <w:p w:rsidR="00AC616F" w:rsidRDefault="00AC616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AC616F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rPr>
          <w:b/>
          <w:bCs/>
          <w:sz w:val="28"/>
          <w:szCs w:val="28"/>
        </w:rPr>
      </w:pPr>
      <w:r w:rsidRPr="00EA23CC">
        <w:rPr>
          <w:b/>
          <w:bCs/>
          <w:sz w:val="28"/>
          <w:szCs w:val="28"/>
        </w:rPr>
        <w:lastRenderedPageBreak/>
        <w:t>2 Алгоритм представления задачи</w:t>
      </w:r>
    </w:p>
    <w:p w:rsidR="00AC616F" w:rsidRPr="00992D24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rPr>
          <w:b/>
          <w:iCs/>
          <w:sz w:val="28"/>
          <w:szCs w:val="28"/>
        </w:rPr>
      </w:pPr>
      <w:r w:rsidRPr="00992D24">
        <w:rPr>
          <w:b/>
          <w:iCs/>
          <w:sz w:val="28"/>
          <w:szCs w:val="28"/>
        </w:rPr>
        <w:t>2.1 Детальное проектирование пользовательского интерфейса</w:t>
      </w:r>
    </w:p>
    <w:p w:rsidR="00AC616F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t>Прототип</w:t>
      </w:r>
      <w:r w:rsidRPr="00726001">
        <w:rPr>
          <w:sz w:val="28"/>
          <w:szCs w:val="28"/>
        </w:rPr>
        <w:t xml:space="preserve"> — это предварительно созданный макет дизайна, дающий пользователям представление о продукте и возможность взаимодействовать с ним</w:t>
      </w:r>
      <w:r>
        <w:rPr>
          <w:sz w:val="28"/>
          <w:szCs w:val="28"/>
        </w:rPr>
        <w:t>.</w:t>
      </w:r>
    </w:p>
    <w:p w:rsidR="00AC616F" w:rsidRPr="000D0C70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b/>
          <w:sz w:val="28"/>
          <w:szCs w:val="28"/>
        </w:rPr>
      </w:pPr>
      <w:r w:rsidRPr="000D0C70">
        <w:rPr>
          <w:b/>
          <w:sz w:val="28"/>
          <w:szCs w:val="28"/>
        </w:rPr>
        <w:t>Виды прототипов:</w:t>
      </w:r>
    </w:p>
    <w:p w:rsidR="00AC616F" w:rsidRPr="00726001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t>Горизонтальный прототип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— </w:t>
      </w:r>
      <w:r w:rsidRPr="00C601F2">
        <w:rPr>
          <w:sz w:val="28"/>
          <w:szCs w:val="28"/>
        </w:rPr>
        <w:t>это прототип</w:t>
      </w:r>
      <w:r w:rsidRPr="00726001">
        <w:rPr>
          <w:sz w:val="28"/>
          <w:szCs w:val="28"/>
        </w:rPr>
        <w:t xml:space="preserve"> демонстрирует широкий спектр функций продукта, но с ограниченной глубиной проработки каждой из них. Представьте, что вы смотрите на дом снаружи — вы видите все комнаты, но не можете заглянуть внутрь. Горизонтальный прототип показывает основные возможности продукта, но не углубляется в детали их реализации.</w:t>
      </w:r>
    </w:p>
    <w:p w:rsidR="00AC616F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t>Вертикальный прототип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— </w:t>
      </w:r>
      <w:r w:rsidRPr="00726001">
        <w:rPr>
          <w:sz w:val="28"/>
          <w:szCs w:val="28"/>
        </w:rPr>
        <w:t xml:space="preserve">подробно прорабатывает ограниченное количество функций продукта. Это как заглянуть </w:t>
      </w:r>
      <w:r>
        <w:rPr>
          <w:sz w:val="28"/>
          <w:szCs w:val="28"/>
        </w:rPr>
        <w:t xml:space="preserve">в одну комнату дома — вы видите </w:t>
      </w:r>
      <w:r w:rsidRPr="00726001">
        <w:rPr>
          <w:sz w:val="28"/>
          <w:szCs w:val="28"/>
        </w:rPr>
        <w:t>все детали, но не видите другие комнаты. Вертикальный прототип позволяет глубоко изучить конкретные функции, но не дает полного представления о продукте.</w:t>
      </w:r>
    </w:p>
    <w:p w:rsidR="00AC616F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t>Одноразовый прототип</w:t>
      </w:r>
      <w:r>
        <w:rPr>
          <w:sz w:val="28"/>
          <w:szCs w:val="28"/>
        </w:rPr>
        <w:t xml:space="preserve"> </w:t>
      </w:r>
      <w:r w:rsidRPr="00726001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C601F2">
        <w:rPr>
          <w:sz w:val="28"/>
          <w:szCs w:val="28"/>
        </w:rPr>
        <w:t>это прототип, созданный для одной конкретной цели, обычно для демонстрации концепции, получения обратной связи или исследования конкретной идеи. Он не предполагает дальнейшего развития и обычно не используется после достижения своей цели.</w:t>
      </w:r>
    </w:p>
    <w:p w:rsidR="00AC616F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t>Эволюционный прототип</w:t>
      </w:r>
      <w:r>
        <w:rPr>
          <w:sz w:val="28"/>
          <w:szCs w:val="28"/>
        </w:rPr>
        <w:t xml:space="preserve"> </w:t>
      </w:r>
      <w:r w:rsidRPr="00726001">
        <w:rPr>
          <w:sz w:val="28"/>
          <w:szCs w:val="28"/>
        </w:rPr>
        <w:t xml:space="preserve">— </w:t>
      </w:r>
      <w:r w:rsidRPr="00C601F2">
        <w:rPr>
          <w:sz w:val="28"/>
          <w:szCs w:val="28"/>
        </w:rPr>
        <w:t>это прототип, который развивается и совершенствуется по мере продвижения проекта. Он используется как рабочая модель, которая подвергается модификациям и дополнениям на протяжении всей разработки продукта, отражая эволюцию идей и требований. Эволюционный прототип является «живым» документом, который активно развивается и меняется в ответ на новые знания и обратную связь.</w:t>
      </w:r>
    </w:p>
    <w:p w:rsidR="00AC616F" w:rsidRPr="00933136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161F3A">
        <w:rPr>
          <w:b/>
          <w:sz w:val="28"/>
          <w:szCs w:val="28"/>
        </w:rPr>
        <w:lastRenderedPageBreak/>
        <w:t>Бумажный прототип</w:t>
      </w:r>
      <w:r>
        <w:rPr>
          <w:sz w:val="28"/>
          <w:szCs w:val="28"/>
        </w:rPr>
        <w:t xml:space="preserve"> </w:t>
      </w:r>
      <w:r w:rsidRPr="00726001">
        <w:rPr>
          <w:sz w:val="28"/>
          <w:szCs w:val="28"/>
        </w:rPr>
        <w:t>— создается на бумаге с помощью ручки и карандаша. Простой и быстрый способ визуализации идеи продукта. Позволяет быстро проверить концепцию и получить первые отзывы от пользователей.</w:t>
      </w:r>
    </w:p>
    <w:p w:rsidR="00AC616F" w:rsidRPr="00ED178C" w:rsidRDefault="00AC616F" w:rsidP="00AC616F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  <w:highlight w:val="yellow"/>
        </w:rPr>
      </w:pPr>
      <w:r w:rsidRPr="00960356">
        <w:rPr>
          <w:sz w:val="28"/>
          <w:szCs w:val="28"/>
        </w:rPr>
        <w:t>Исходя из вышепер</w:t>
      </w:r>
      <w:r>
        <w:rPr>
          <w:sz w:val="28"/>
          <w:szCs w:val="28"/>
        </w:rPr>
        <w:t>ечисленных прототипов, было решено выбрать</w:t>
      </w:r>
      <w:r w:rsidRPr="00960356">
        <w:rPr>
          <w:sz w:val="28"/>
          <w:szCs w:val="28"/>
        </w:rPr>
        <w:t xml:space="preserve"> эволюционный прототип для своего программного продукта. В отличие от одноразовых или бумажных прототипов, он позволяет построить рабочую модель, которая постоянно совершенствуется, отражая изменения требований и получаемую обратную связь. В сравнении с горизонтальными и вертикальными прототипами, эволюционный подход даёт возможность не только увидеть широкую картину или углубиться в детали, но и постепенно наращивать функциональность и улучшать качество продукта в целом. Такой итеративный подход минимизирует риски создания невостребованного продукта и обеспечивает соответствие конечного решения потребностям пользователей.</w:t>
      </w:r>
    </w:p>
    <w:p w:rsidR="00AC616F" w:rsidRPr="00203302" w:rsidRDefault="00F905DC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center"/>
        <w:rPr>
          <w:sz w:val="28"/>
          <w:szCs w:val="28"/>
        </w:rPr>
      </w:pPr>
      <w:r w:rsidRPr="00F905DC">
        <w:rPr>
          <w:noProof/>
          <w:sz w:val="28"/>
          <w:szCs w:val="28"/>
        </w:rPr>
        <w:drawing>
          <wp:inline distT="0" distB="0" distL="0" distR="0">
            <wp:extent cx="2715260" cy="3366770"/>
            <wp:effectExtent l="19050" t="0" r="8890" b="0"/>
            <wp:docPr id="5" name="Рисунок 1" descr="C:\Users\ghhh\AppData\Local\Packages\MicrosoftWindows.Client.CBS_cw5n1h2txyewy\TempState\ScreenClip\{47B5C935-F349-450A-824D-D2C9E0BB595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hh\AppData\Local\Packages\MicrosoftWindows.Client.CBS_cw5n1h2txyewy\TempState\ScreenClip\{47B5C935-F349-450A-824D-D2C9E0BB595B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Default="00AC616F" w:rsidP="006C2C9C">
      <w:pPr>
        <w:tabs>
          <w:tab w:val="left" w:pos="426"/>
          <w:tab w:val="left" w:pos="4301"/>
        </w:tabs>
        <w:spacing w:before="120"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Рисунок 2.1</w:t>
      </w:r>
      <w:r w:rsidRPr="00121F6F">
        <w:rPr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Форма авторизации</w:t>
      </w:r>
    </w:p>
    <w:p w:rsidR="00B06E3E" w:rsidRPr="00B06E3E" w:rsidRDefault="00B06E3E" w:rsidP="006C2C9C">
      <w:pPr>
        <w:tabs>
          <w:tab w:val="left" w:pos="426"/>
          <w:tab w:val="left" w:pos="4301"/>
        </w:tabs>
        <w:spacing w:before="120"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 w:rsidRPr="00B06E3E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209800" cy="1828800"/>
            <wp:effectExtent l="19050" t="0" r="0" b="0"/>
            <wp:docPr id="8" name="Рисунок 2" descr="C:\Users\ghhh\AppData\Local\Packages\MicrosoftWindows.Client.CBS_cw5n1h2txyewy\TempState\ScreenClip\{4C888609-02C9-4489-B53C-2B5A7323F45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hhh\AppData\Local\Packages\MicrosoftWindows.Client.CBS_cw5n1h2txyewy\TempState\ScreenClip\{4C888609-02C9-4489-B53C-2B5A7323F453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407566" w:rsidRDefault="00AC616F" w:rsidP="006C2C9C">
      <w:pPr>
        <w:tabs>
          <w:tab w:val="left" w:pos="426"/>
          <w:tab w:val="left" w:pos="4301"/>
        </w:tabs>
        <w:spacing w:before="12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121F6F">
        <w:rPr>
          <w:sz w:val="28"/>
          <w:szCs w:val="28"/>
        </w:rPr>
        <w:t>1.2</w:t>
      </w:r>
      <w:r w:rsidRPr="00770716"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«</w:t>
      </w:r>
      <w:r w:rsidR="00AC3B0E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» под ролью администратора </w:t>
      </w:r>
    </w:p>
    <w:p w:rsidR="00681AD5" w:rsidRPr="00681AD5" w:rsidRDefault="00681AD5" w:rsidP="006C2C9C">
      <w:pPr>
        <w:tabs>
          <w:tab w:val="left" w:pos="426"/>
          <w:tab w:val="left" w:pos="4301"/>
        </w:tabs>
        <w:spacing w:before="120" w:line="360" w:lineRule="auto"/>
        <w:ind w:firstLine="567"/>
        <w:jc w:val="center"/>
        <w:rPr>
          <w:sz w:val="28"/>
          <w:szCs w:val="28"/>
          <w:lang w:val="en-US"/>
        </w:rPr>
      </w:pPr>
      <w:r w:rsidRPr="00681AD5">
        <w:rPr>
          <w:noProof/>
          <w:sz w:val="28"/>
          <w:szCs w:val="28"/>
        </w:rPr>
        <w:drawing>
          <wp:inline distT="0" distB="0" distL="0" distR="0">
            <wp:extent cx="4398645" cy="3394075"/>
            <wp:effectExtent l="19050" t="0" r="1905" b="0"/>
            <wp:docPr id="10" name="Рисунок 3" descr="C:\Users\ghhh\AppData\Local\Packages\MicrosoftWindows.Client.CBS_cw5n1h2txyewy\TempState\ScreenClip\{2A11D41A-2F74-40BA-BDAD-F245733C74A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hh\AppData\Local\Packages\MicrosoftWindows.Client.CBS_cw5n1h2txyewy\TempState\ScreenClip\{2A11D41A-2F74-40BA-BDAD-F245733C74A2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407566" w:rsidRDefault="00AC616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</w:rPr>
      </w:pPr>
      <w:r w:rsidRPr="00C37FD9">
        <w:rPr>
          <w:sz w:val="28"/>
          <w:szCs w:val="28"/>
        </w:rPr>
        <w:t>Рисунок 2.1.</w:t>
      </w:r>
      <w:r w:rsidR="006C2C9C">
        <w:rPr>
          <w:sz w:val="28"/>
          <w:szCs w:val="28"/>
        </w:rPr>
        <w:t>3</w:t>
      </w:r>
      <w:r w:rsidRPr="00C37FD9">
        <w:rPr>
          <w:sz w:val="28"/>
          <w:szCs w:val="28"/>
        </w:rPr>
        <w:t xml:space="preserve"> – Форма «</w:t>
      </w:r>
      <w:r w:rsidR="00AC3B0E">
        <w:rPr>
          <w:sz w:val="28"/>
          <w:szCs w:val="28"/>
        </w:rPr>
        <w:t>Пользователи</w:t>
      </w:r>
      <w:r w:rsidRPr="00C37FD9">
        <w:rPr>
          <w:sz w:val="28"/>
          <w:szCs w:val="28"/>
        </w:rPr>
        <w:t xml:space="preserve">» под ролью </w:t>
      </w:r>
      <w:r w:rsidRPr="004936B8">
        <w:rPr>
          <w:sz w:val="28"/>
          <w:szCs w:val="28"/>
        </w:rPr>
        <w:t>администратора</w:t>
      </w:r>
    </w:p>
    <w:p w:rsidR="00681AD5" w:rsidRPr="00681AD5" w:rsidRDefault="00681AD5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681AD5">
        <w:rPr>
          <w:noProof/>
          <w:sz w:val="28"/>
          <w:szCs w:val="28"/>
        </w:rPr>
        <w:drawing>
          <wp:inline distT="0" distB="0" distL="0" distR="0">
            <wp:extent cx="3373755" cy="1752600"/>
            <wp:effectExtent l="19050" t="0" r="0" b="0"/>
            <wp:docPr id="11" name="Рисунок 4" descr="C:\Users\ghhh\AppData\Local\Packages\MicrosoftWindows.Client.CBS_cw5n1h2txyewy\TempState\ScreenClip\{1DC7288F-0B50-4B80-94E4-572C9E945A7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hhh\AppData\Local\Packages\MicrosoftWindows.Client.CBS_cw5n1h2txyewy\TempState\ScreenClip\{1DC7288F-0B50-4B80-94E4-572C9E945A72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AD5" w:rsidRDefault="00AC616F" w:rsidP="00AC3B0E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121F6F">
        <w:rPr>
          <w:sz w:val="28"/>
          <w:szCs w:val="28"/>
        </w:rPr>
        <w:t>1.</w:t>
      </w:r>
      <w:r w:rsidR="006C2C9C">
        <w:rPr>
          <w:sz w:val="28"/>
          <w:szCs w:val="28"/>
        </w:rPr>
        <w:t>4</w:t>
      </w:r>
      <w:r w:rsidRPr="00770716"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«</w:t>
      </w:r>
      <w:r w:rsidR="00AC3B0E">
        <w:rPr>
          <w:sz w:val="28"/>
          <w:szCs w:val="28"/>
        </w:rPr>
        <w:t>Формирование отчета</w:t>
      </w:r>
      <w:r>
        <w:rPr>
          <w:sz w:val="28"/>
          <w:szCs w:val="28"/>
        </w:rPr>
        <w:t xml:space="preserve">» под ролью </w:t>
      </w:r>
      <w:r w:rsidRPr="004936B8">
        <w:rPr>
          <w:sz w:val="28"/>
          <w:szCs w:val="28"/>
        </w:rPr>
        <w:t>администратора</w:t>
      </w:r>
    </w:p>
    <w:p w:rsidR="00681AD5" w:rsidRDefault="00681A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417F" w:rsidRPr="00A6417F" w:rsidRDefault="00A6417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highlight w:val="red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34330" cy="3713914"/>
            <wp:effectExtent l="19050" t="0" r="0" b="0"/>
            <wp:docPr id="9" name="Рисунок 3" descr="C:\Users\ghhh\AppData\Local\Packages\MicrosoftWindows.Client.CBS_cw5n1h2txyewy\TempState\ScreenClip\{F85CA20E-9C90-4AA1-AD13-36C2F903ABB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hh\AppData\Local\Packages\MicrosoftWindows.Client.CBS_cw5n1h2txyewy\TempState\ScreenClip\{F85CA20E-9C90-4AA1-AD13-36C2F903ABB7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71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6417F" w:rsidRDefault="00AC616F" w:rsidP="006C2C9C">
      <w:pPr>
        <w:tabs>
          <w:tab w:val="left" w:pos="4275"/>
        </w:tabs>
        <w:ind w:firstLine="567"/>
        <w:jc w:val="center"/>
        <w:rPr>
          <w:sz w:val="28"/>
          <w:szCs w:val="28"/>
        </w:rPr>
      </w:pPr>
      <w:r w:rsidRPr="00A6417F">
        <w:rPr>
          <w:sz w:val="28"/>
          <w:szCs w:val="28"/>
        </w:rPr>
        <w:t>Рисунок 2.1.</w:t>
      </w:r>
      <w:r w:rsidR="006C2C9C" w:rsidRPr="00A6417F">
        <w:rPr>
          <w:sz w:val="28"/>
          <w:szCs w:val="28"/>
        </w:rPr>
        <w:t>6</w:t>
      </w:r>
      <w:r w:rsidRPr="00A6417F">
        <w:rPr>
          <w:sz w:val="28"/>
          <w:szCs w:val="28"/>
        </w:rPr>
        <w:t xml:space="preserve"> – </w:t>
      </w:r>
      <w:r w:rsidR="006C2C9C" w:rsidRPr="00A6417F">
        <w:rPr>
          <w:sz w:val="28"/>
          <w:szCs w:val="28"/>
        </w:rPr>
        <w:t>Форма «Товары» под ролью продавец</w:t>
      </w:r>
    </w:p>
    <w:p w:rsidR="00A6417F" w:rsidRPr="00A6417F" w:rsidRDefault="00A6417F" w:rsidP="00A6417F">
      <w:pPr>
        <w:tabs>
          <w:tab w:val="left" w:pos="4275"/>
        </w:tabs>
        <w:spacing w:before="12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428397" cy="3155950"/>
            <wp:effectExtent l="19050" t="0" r="853" b="0"/>
            <wp:docPr id="7" name="Рисунок 2" descr="C:\Users\ghhh\AppData\Local\Packages\MicrosoftWindows.Client.CBS_cw5n1h2txyewy\TempState\ScreenClip\{36A33EBA-5287-4191-B289-7E42AAF57FD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hhh\AppData\Local\Packages\MicrosoftWindows.Client.CBS_cw5n1h2txyewy\TempState\ScreenClip\{36A33EBA-5287-4191-B289-7E42AAF57FD3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286" cy="316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A3CC0" w:rsidRDefault="00AC616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</w:rPr>
      </w:pPr>
      <w:r w:rsidRPr="00A6417F">
        <w:rPr>
          <w:sz w:val="28"/>
          <w:szCs w:val="28"/>
        </w:rPr>
        <w:t>Рисунок 2.1.</w:t>
      </w:r>
      <w:r w:rsidR="006C2C9C" w:rsidRPr="00A6417F">
        <w:rPr>
          <w:sz w:val="28"/>
          <w:szCs w:val="28"/>
        </w:rPr>
        <w:t>7</w:t>
      </w:r>
      <w:r w:rsidRPr="00A6417F">
        <w:rPr>
          <w:sz w:val="28"/>
          <w:szCs w:val="28"/>
        </w:rPr>
        <w:t xml:space="preserve"> – Форма «</w:t>
      </w:r>
      <w:r w:rsidR="006C2C9C" w:rsidRPr="00A6417F">
        <w:rPr>
          <w:sz w:val="28"/>
          <w:szCs w:val="28"/>
        </w:rPr>
        <w:t>История товаров</w:t>
      </w:r>
      <w:r w:rsidRPr="00A6417F">
        <w:rPr>
          <w:sz w:val="28"/>
          <w:szCs w:val="28"/>
        </w:rPr>
        <w:t>» под ролью продавца</w:t>
      </w:r>
    </w:p>
    <w:p w:rsidR="00A6417F" w:rsidRPr="00AA3CC0" w:rsidRDefault="00A6417F">
      <w:pPr>
        <w:rPr>
          <w:sz w:val="28"/>
          <w:szCs w:val="28"/>
        </w:rPr>
      </w:pPr>
      <w:r w:rsidRPr="00AA3CC0">
        <w:rPr>
          <w:sz w:val="28"/>
          <w:szCs w:val="28"/>
        </w:rPr>
        <w:br w:type="page"/>
      </w:r>
    </w:p>
    <w:p w:rsidR="00A6417F" w:rsidRPr="00A6417F" w:rsidRDefault="00A6417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29580" cy="4185656"/>
            <wp:effectExtent l="19050" t="0" r="0" b="0"/>
            <wp:docPr id="13" name="Рисунок 5" descr="C:\Users\ghhh\AppData\Local\Packages\MicrosoftWindows.Client.CBS_cw5n1h2txyewy\TempState\ScreenClip\{F0E68856-72EC-4E83-AE1D-4DCC58BF315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hhh\AppData\Local\Packages\MicrosoftWindows.Client.CBS_cw5n1h2txyewy\TempState\ScreenClip\{F0E68856-72EC-4E83-AE1D-4DCC58BF3158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418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A3CC0" w:rsidRDefault="00AC616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</w:rPr>
      </w:pPr>
      <w:r w:rsidRPr="00A6417F">
        <w:rPr>
          <w:sz w:val="28"/>
          <w:szCs w:val="28"/>
        </w:rPr>
        <w:t>Рисунок 2.1.11 – Форма «Создание</w:t>
      </w:r>
      <w:r w:rsidR="006C2C9C" w:rsidRPr="00A6417F">
        <w:rPr>
          <w:sz w:val="28"/>
          <w:szCs w:val="28"/>
        </w:rPr>
        <w:t xml:space="preserve"> заказа</w:t>
      </w:r>
      <w:r w:rsidRPr="00A6417F">
        <w:rPr>
          <w:sz w:val="28"/>
          <w:szCs w:val="28"/>
        </w:rPr>
        <w:t>» под ролью продавца</w:t>
      </w:r>
    </w:p>
    <w:p w:rsidR="00A6417F" w:rsidRPr="00A6417F" w:rsidRDefault="00A6417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073945" cy="3844327"/>
            <wp:effectExtent l="19050" t="0" r="0" b="0"/>
            <wp:docPr id="14" name="Рисунок 6" descr="C:\Users\ghhh\AppData\Local\Packages\MicrosoftWindows.Client.CBS_cw5n1h2txyewy\TempState\ScreenClip\{E864A237-4175-44EA-B41C-7AF5C030B58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hhh\AppData\Local\Packages\MicrosoftWindows.Client.CBS_cw5n1h2txyewy\TempState\ScreenClip\{E864A237-4175-44EA-B41C-7AF5C030B58D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78" cy="384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Default="00AC616F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A6417F">
        <w:rPr>
          <w:sz w:val="28"/>
          <w:szCs w:val="28"/>
        </w:rPr>
        <w:t>Рисунок 2.1.12 – Форма «</w:t>
      </w:r>
      <w:r w:rsidR="006C2C9C" w:rsidRPr="00A6417F">
        <w:rPr>
          <w:sz w:val="28"/>
          <w:szCs w:val="28"/>
        </w:rPr>
        <w:t>Отмена заказа</w:t>
      </w:r>
      <w:r w:rsidRPr="00A6417F">
        <w:rPr>
          <w:sz w:val="28"/>
          <w:szCs w:val="28"/>
        </w:rPr>
        <w:t>» под ролью продавца</w:t>
      </w:r>
    </w:p>
    <w:p w:rsidR="00AA3CC0" w:rsidRPr="00AA3CC0" w:rsidRDefault="00AA3CC0" w:rsidP="006C2C9C">
      <w:pPr>
        <w:tabs>
          <w:tab w:val="left" w:pos="426"/>
          <w:tab w:val="left" w:pos="4301"/>
        </w:tabs>
        <w:spacing w:before="12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22245" cy="6049645"/>
            <wp:effectExtent l="19050" t="0" r="190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604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Default="00AC616F" w:rsidP="00AC616F">
      <w:pPr>
        <w:tabs>
          <w:tab w:val="left" w:pos="426"/>
          <w:tab w:val="left" w:pos="4301"/>
          <w:tab w:val="center" w:pos="5258"/>
        </w:tabs>
        <w:spacing w:before="120" w:line="360" w:lineRule="auto"/>
        <w:ind w:firstLine="709"/>
        <w:jc w:val="center"/>
        <w:rPr>
          <w:sz w:val="28"/>
          <w:szCs w:val="28"/>
        </w:rPr>
      </w:pPr>
      <w:r w:rsidRPr="00AA3CC0">
        <w:rPr>
          <w:sz w:val="28"/>
          <w:szCs w:val="28"/>
        </w:rPr>
        <w:t xml:space="preserve">Рисунок Б.13 – Форма «Добавление товара» под ролью </w:t>
      </w:r>
      <w:r w:rsidR="006C2C9C" w:rsidRPr="00AA3CC0">
        <w:rPr>
          <w:sz w:val="28"/>
          <w:szCs w:val="28"/>
        </w:rPr>
        <w:t>товаровед</w:t>
      </w:r>
    </w:p>
    <w:p w:rsidR="00AA3CC0" w:rsidRPr="00AA3CC0" w:rsidRDefault="00AA3CC0" w:rsidP="00AC616F">
      <w:pPr>
        <w:tabs>
          <w:tab w:val="left" w:pos="426"/>
          <w:tab w:val="left" w:pos="4301"/>
          <w:tab w:val="center" w:pos="5258"/>
        </w:tabs>
        <w:spacing w:before="12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22245" cy="3933825"/>
            <wp:effectExtent l="19050" t="0" r="190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EB4895" w:rsidRDefault="00AC616F" w:rsidP="006C2C9C">
      <w:pPr>
        <w:tabs>
          <w:tab w:val="left" w:pos="426"/>
          <w:tab w:val="left" w:pos="4301"/>
          <w:tab w:val="center" w:pos="5258"/>
        </w:tabs>
        <w:spacing w:before="120" w:line="360" w:lineRule="auto"/>
        <w:jc w:val="center"/>
        <w:rPr>
          <w:sz w:val="28"/>
          <w:szCs w:val="28"/>
        </w:rPr>
      </w:pPr>
      <w:r w:rsidRPr="00AA3CC0">
        <w:rPr>
          <w:sz w:val="28"/>
          <w:szCs w:val="28"/>
        </w:rPr>
        <w:t xml:space="preserve">Рисунок Б.14 – Форма «Редактирование  товара» под ролью </w:t>
      </w:r>
      <w:r w:rsidR="006C2C9C" w:rsidRPr="00AA3CC0">
        <w:rPr>
          <w:sz w:val="28"/>
          <w:szCs w:val="28"/>
        </w:rPr>
        <w:t>товаровед</w:t>
      </w:r>
    </w:p>
    <w:p w:rsidR="006C2C9C" w:rsidRDefault="006C2C9C">
      <w:pPr>
        <w:rPr>
          <w:i/>
          <w:iCs/>
          <w:sz w:val="28"/>
          <w:szCs w:val="28"/>
          <w:highlight w:val="yellow"/>
        </w:rPr>
      </w:pPr>
      <w:r>
        <w:rPr>
          <w:i/>
          <w:iCs/>
          <w:sz w:val="28"/>
          <w:szCs w:val="28"/>
          <w:highlight w:val="yellow"/>
        </w:rPr>
        <w:br w:type="page"/>
      </w:r>
    </w:p>
    <w:p w:rsidR="006C2C9C" w:rsidRPr="00407566" w:rsidRDefault="00AC616F" w:rsidP="00AC3B0E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b/>
          <w:iCs/>
          <w:sz w:val="28"/>
          <w:szCs w:val="28"/>
        </w:rPr>
      </w:pPr>
      <w:r w:rsidRPr="00992D24">
        <w:rPr>
          <w:b/>
          <w:iCs/>
          <w:sz w:val="28"/>
          <w:szCs w:val="28"/>
        </w:rPr>
        <w:lastRenderedPageBreak/>
        <w:t>2.2 Описание основных программных модулей</w:t>
      </w:r>
    </w:p>
    <w:p w:rsidR="00305BF8" w:rsidRPr="00F3122D" w:rsidRDefault="00560F47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AddOrder</w:t>
      </w:r>
      <w:proofErr w:type="spellEnd"/>
      <w:r w:rsidRPr="00407566">
        <w:rPr>
          <w:color w:val="2C2D2E"/>
          <w:sz w:val="28"/>
          <w:szCs w:val="28"/>
          <w:shd w:val="clear" w:color="auto" w:fill="FFFFFF"/>
        </w:rPr>
        <w:t>_</w:t>
      </w:r>
      <w:proofErr w:type="gram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Click</w:t>
      </w:r>
      <w:r w:rsidRPr="00407566">
        <w:rPr>
          <w:color w:val="2C2D2E"/>
          <w:sz w:val="28"/>
          <w:szCs w:val="28"/>
          <w:shd w:val="clear" w:color="auto" w:fill="FFFFFF"/>
        </w:rPr>
        <w:t>(</w:t>
      </w:r>
      <w:proofErr w:type="gramEnd"/>
      <w:r w:rsidRPr="00560F47">
        <w:rPr>
          <w:color w:val="2C2D2E"/>
          <w:sz w:val="28"/>
          <w:szCs w:val="28"/>
          <w:shd w:val="clear" w:color="auto" w:fill="FFFFFF"/>
          <w:lang w:val="en-US"/>
        </w:rPr>
        <w:t>object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  <w:lang w:val="en-US"/>
        </w:rPr>
        <w:t>sender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EventArgs</w:t>
      </w:r>
      <w:proofErr w:type="spellEnd"/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): </w:t>
      </w:r>
      <w:r>
        <w:rPr>
          <w:color w:val="2C2D2E"/>
          <w:sz w:val="28"/>
          <w:szCs w:val="28"/>
          <w:shd w:val="clear" w:color="auto" w:fill="FFFFFF"/>
        </w:rPr>
        <w:t>э</w:t>
      </w:r>
      <w:r w:rsidRPr="00305BF8">
        <w:rPr>
          <w:color w:val="2C2D2E"/>
          <w:sz w:val="28"/>
          <w:szCs w:val="28"/>
          <w:shd w:val="clear" w:color="auto" w:fill="FFFFFF"/>
        </w:rPr>
        <w:t>тот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305BF8">
        <w:rPr>
          <w:color w:val="2C2D2E"/>
          <w:sz w:val="28"/>
          <w:szCs w:val="28"/>
          <w:shd w:val="clear" w:color="auto" w:fill="FFFFFF"/>
        </w:rPr>
        <w:t>модуль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305BF8">
        <w:rPr>
          <w:color w:val="2C2D2E"/>
          <w:sz w:val="28"/>
          <w:szCs w:val="28"/>
          <w:shd w:val="clear" w:color="auto" w:fill="FFFFFF"/>
        </w:rPr>
        <w:t>обрабатывает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нажатие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</w:rPr>
        <w:t>кнопки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"</w:t>
      </w:r>
      <w:r w:rsidRPr="00560F47">
        <w:rPr>
          <w:color w:val="2C2D2E"/>
          <w:sz w:val="28"/>
          <w:szCs w:val="28"/>
          <w:shd w:val="clear" w:color="auto" w:fill="FFFFFF"/>
        </w:rPr>
        <w:t>Добавить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</w:rPr>
        <w:t>в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</w:rPr>
        <w:t>заказ</w:t>
      </w:r>
      <w:r w:rsidRPr="00407566">
        <w:rPr>
          <w:color w:val="2C2D2E"/>
          <w:sz w:val="28"/>
          <w:szCs w:val="28"/>
          <w:shd w:val="clear" w:color="auto" w:fill="FFFFFF"/>
        </w:rPr>
        <w:t xml:space="preserve">". </w:t>
      </w:r>
      <w:r>
        <w:rPr>
          <w:color w:val="2C2D2E"/>
          <w:sz w:val="28"/>
          <w:szCs w:val="28"/>
          <w:shd w:val="clear" w:color="auto" w:fill="FFFFFF"/>
        </w:rPr>
        <w:t>Передает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данные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D3040D">
        <w:rPr>
          <w:color w:val="2C2D2E"/>
          <w:sz w:val="28"/>
          <w:szCs w:val="28"/>
          <w:shd w:val="clear" w:color="auto" w:fill="FFFFFF"/>
        </w:rPr>
        <w:t>товаров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на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форму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«</w:t>
      </w:r>
      <w:r>
        <w:rPr>
          <w:color w:val="2C2D2E"/>
          <w:sz w:val="28"/>
          <w:szCs w:val="28"/>
          <w:shd w:val="clear" w:color="auto" w:fill="FFFFFF"/>
        </w:rPr>
        <w:t>Заказ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», </w:t>
      </w:r>
      <w:r>
        <w:rPr>
          <w:color w:val="2C2D2E"/>
          <w:sz w:val="28"/>
          <w:szCs w:val="28"/>
          <w:shd w:val="clear" w:color="auto" w:fill="FFFFFF"/>
        </w:rPr>
        <w:t>для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оформления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заказа</w:t>
      </w:r>
      <w:r w:rsidRPr="00F3122D">
        <w:rPr>
          <w:color w:val="2C2D2E"/>
          <w:sz w:val="28"/>
          <w:szCs w:val="28"/>
          <w:shd w:val="clear" w:color="auto" w:fill="FFFFFF"/>
        </w:rPr>
        <w:t>.</w:t>
      </w:r>
    </w:p>
    <w:p w:rsidR="00560F47" w:rsidRDefault="00560F47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OrderBtn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>_</w:t>
      </w:r>
      <w:proofErr w:type="gram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Click</w:t>
      </w:r>
      <w:r w:rsidRPr="00F3122D">
        <w:rPr>
          <w:color w:val="2C2D2E"/>
          <w:sz w:val="28"/>
          <w:szCs w:val="28"/>
          <w:shd w:val="clear" w:color="auto" w:fill="FFFFFF"/>
        </w:rPr>
        <w:t>(</w:t>
      </w:r>
      <w:proofErr w:type="gramEnd"/>
      <w:r w:rsidRPr="00560F47">
        <w:rPr>
          <w:color w:val="2C2D2E"/>
          <w:sz w:val="28"/>
          <w:szCs w:val="28"/>
          <w:shd w:val="clear" w:color="auto" w:fill="FFFFFF"/>
          <w:lang w:val="en-US"/>
        </w:rPr>
        <w:t>object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  <w:lang w:val="en-US"/>
        </w:rPr>
        <w:t>sender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Pr="00560F47">
        <w:rPr>
          <w:color w:val="2C2D2E"/>
          <w:sz w:val="28"/>
          <w:szCs w:val="28"/>
          <w:shd w:val="clear" w:color="auto" w:fill="FFFFFF"/>
          <w:lang w:val="en-US"/>
        </w:rPr>
        <w:t>EventArgs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560F47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): </w:t>
      </w:r>
      <w:r>
        <w:rPr>
          <w:color w:val="2C2D2E"/>
          <w:sz w:val="28"/>
          <w:szCs w:val="28"/>
          <w:shd w:val="clear" w:color="auto" w:fill="FFFFFF"/>
        </w:rPr>
        <w:t>этот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модуль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обрабатывает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нажатие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кнопки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«</w:t>
      </w:r>
      <w:r>
        <w:rPr>
          <w:color w:val="2C2D2E"/>
          <w:sz w:val="28"/>
          <w:szCs w:val="28"/>
          <w:shd w:val="clear" w:color="auto" w:fill="FFFFFF"/>
        </w:rPr>
        <w:t>Оформить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заказ</w:t>
      </w:r>
      <w:r w:rsidRPr="00F3122D">
        <w:rPr>
          <w:color w:val="2C2D2E"/>
          <w:sz w:val="28"/>
          <w:szCs w:val="28"/>
          <w:shd w:val="clear" w:color="auto" w:fill="FFFFFF"/>
        </w:rPr>
        <w:t>»</w:t>
      </w:r>
      <w:r w:rsidR="00D3040D" w:rsidRPr="00F3122D">
        <w:rPr>
          <w:color w:val="2C2D2E"/>
          <w:sz w:val="28"/>
          <w:szCs w:val="28"/>
          <w:shd w:val="clear" w:color="auto" w:fill="FFFFFF"/>
        </w:rPr>
        <w:t xml:space="preserve">. </w:t>
      </w:r>
      <w:r w:rsidR="00D3040D">
        <w:rPr>
          <w:color w:val="2C2D2E"/>
          <w:sz w:val="28"/>
          <w:szCs w:val="28"/>
          <w:shd w:val="clear" w:color="auto" w:fill="FFFFFF"/>
        </w:rPr>
        <w:t xml:space="preserve">Открывает форму «Заказ», вставляет в </w:t>
      </w:r>
      <w:proofErr w:type="spellStart"/>
      <w:r w:rsidR="00D3040D">
        <w:rPr>
          <w:color w:val="2C2D2E"/>
          <w:sz w:val="28"/>
          <w:szCs w:val="28"/>
          <w:shd w:val="clear" w:color="auto" w:fill="FFFFFF"/>
          <w:lang w:val="en-US"/>
        </w:rPr>
        <w:t>DataGridView</w:t>
      </w:r>
      <w:proofErr w:type="spellEnd"/>
      <w:r w:rsidR="00D3040D">
        <w:rPr>
          <w:color w:val="2C2D2E"/>
          <w:sz w:val="28"/>
          <w:szCs w:val="28"/>
          <w:shd w:val="clear" w:color="auto" w:fill="FFFFFF"/>
        </w:rPr>
        <w:t xml:space="preserve"> переданные данные товаров для оформления заказа.</w:t>
      </w:r>
    </w:p>
    <w:p w:rsidR="00D3040D" w:rsidRDefault="00D3040D" w:rsidP="00D3040D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 w:rsidRPr="00D3040D">
        <w:rPr>
          <w:color w:val="2C2D2E"/>
          <w:sz w:val="28"/>
          <w:szCs w:val="28"/>
          <w:shd w:val="clear" w:color="auto" w:fill="FFFFFF"/>
          <w:lang w:val="en-US"/>
        </w:rPr>
        <w:t>SellerOrder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>_</w:t>
      </w:r>
      <w:proofErr w:type="spellStart"/>
      <w:proofErr w:type="gramStart"/>
      <w:r w:rsidRPr="00D3040D">
        <w:rPr>
          <w:color w:val="2C2D2E"/>
          <w:sz w:val="28"/>
          <w:szCs w:val="28"/>
          <w:shd w:val="clear" w:color="auto" w:fill="FFFFFF"/>
          <w:lang w:val="en-US"/>
        </w:rPr>
        <w:t>FormClosing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>(</w:t>
      </w:r>
      <w:proofErr w:type="gramEnd"/>
      <w:r w:rsidRPr="00D3040D">
        <w:rPr>
          <w:color w:val="2C2D2E"/>
          <w:sz w:val="28"/>
          <w:szCs w:val="28"/>
          <w:shd w:val="clear" w:color="auto" w:fill="FFFFFF"/>
          <w:lang w:val="en-US"/>
        </w:rPr>
        <w:t>object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D3040D">
        <w:rPr>
          <w:color w:val="2C2D2E"/>
          <w:sz w:val="28"/>
          <w:szCs w:val="28"/>
          <w:shd w:val="clear" w:color="auto" w:fill="FFFFFF"/>
          <w:lang w:val="en-US"/>
        </w:rPr>
        <w:t>sender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Pr="00D3040D">
        <w:rPr>
          <w:color w:val="2C2D2E"/>
          <w:sz w:val="28"/>
          <w:szCs w:val="28"/>
          <w:shd w:val="clear" w:color="auto" w:fill="FFFFFF"/>
          <w:lang w:val="en-US"/>
        </w:rPr>
        <w:t>FormClosingEventArgs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D3040D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): </w:t>
      </w:r>
      <w:r>
        <w:rPr>
          <w:color w:val="2C2D2E"/>
          <w:sz w:val="28"/>
          <w:szCs w:val="28"/>
          <w:shd w:val="clear" w:color="auto" w:fill="FFFFFF"/>
        </w:rPr>
        <w:t>этот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модуль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обрабатывает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закрытие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формы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«</w:t>
      </w: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SellerOrder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>»(</w:t>
      </w:r>
      <w:r>
        <w:rPr>
          <w:color w:val="2C2D2E"/>
          <w:sz w:val="28"/>
          <w:szCs w:val="28"/>
          <w:shd w:val="clear" w:color="auto" w:fill="FFFFFF"/>
        </w:rPr>
        <w:t>Товары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). </w:t>
      </w:r>
      <w:r>
        <w:rPr>
          <w:color w:val="2C2D2E"/>
          <w:sz w:val="28"/>
          <w:szCs w:val="28"/>
          <w:shd w:val="clear" w:color="auto" w:fill="FFFFFF"/>
        </w:rPr>
        <w:t xml:space="preserve">При закрытии формы, открывается форма (с авторизацией) </w:t>
      </w:r>
      <w:r>
        <w:rPr>
          <w:color w:val="2C2D2E"/>
          <w:sz w:val="28"/>
          <w:szCs w:val="28"/>
          <w:shd w:val="clear" w:color="auto" w:fill="FFFFFF"/>
          <w:lang w:val="en-US"/>
        </w:rPr>
        <w:t>Authorization</w:t>
      </w:r>
      <w:r>
        <w:rPr>
          <w:color w:val="2C2D2E"/>
          <w:sz w:val="28"/>
          <w:szCs w:val="28"/>
          <w:shd w:val="clear" w:color="auto" w:fill="FFFFFF"/>
        </w:rPr>
        <w:t>.</w:t>
      </w: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cs</w:t>
      </w:r>
      <w:proofErr w:type="spellEnd"/>
      <w:r>
        <w:rPr>
          <w:color w:val="2C2D2E"/>
          <w:sz w:val="28"/>
          <w:szCs w:val="28"/>
          <w:shd w:val="clear" w:color="auto" w:fill="FFFFFF"/>
        </w:rPr>
        <w:t>.</w:t>
      </w:r>
    </w:p>
    <w:p w:rsidR="00F3122D" w:rsidRPr="00F3122D" w:rsidRDefault="00F3122D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 w:rsidRPr="00F3122D">
        <w:rPr>
          <w:color w:val="2C2D2E"/>
          <w:sz w:val="28"/>
          <w:szCs w:val="28"/>
          <w:shd w:val="clear" w:color="auto" w:fill="FFFFFF"/>
          <w:lang w:val="en-US"/>
        </w:rPr>
        <w:t>CloseOrder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>_</w:t>
      </w:r>
      <w:proofErr w:type="gramStart"/>
      <w:r w:rsidRPr="00F3122D">
        <w:rPr>
          <w:color w:val="2C2D2E"/>
          <w:sz w:val="28"/>
          <w:szCs w:val="28"/>
          <w:shd w:val="clear" w:color="auto" w:fill="FFFFFF"/>
          <w:lang w:val="en-US"/>
        </w:rPr>
        <w:t>Click</w:t>
      </w:r>
      <w:r w:rsidRPr="00F3122D">
        <w:rPr>
          <w:color w:val="2C2D2E"/>
          <w:sz w:val="28"/>
          <w:szCs w:val="28"/>
          <w:shd w:val="clear" w:color="auto" w:fill="FFFFFF"/>
        </w:rPr>
        <w:t>(</w:t>
      </w:r>
      <w:proofErr w:type="gramEnd"/>
      <w:r w:rsidRPr="00F3122D">
        <w:rPr>
          <w:color w:val="2C2D2E"/>
          <w:sz w:val="28"/>
          <w:szCs w:val="28"/>
          <w:shd w:val="clear" w:color="auto" w:fill="FFFFFF"/>
          <w:lang w:val="en-US"/>
        </w:rPr>
        <w:t>object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F3122D">
        <w:rPr>
          <w:color w:val="2C2D2E"/>
          <w:sz w:val="28"/>
          <w:szCs w:val="28"/>
          <w:shd w:val="clear" w:color="auto" w:fill="FFFFFF"/>
          <w:lang w:val="en-US"/>
        </w:rPr>
        <w:t>sender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Pr="00F3122D">
        <w:rPr>
          <w:color w:val="2C2D2E"/>
          <w:sz w:val="28"/>
          <w:szCs w:val="28"/>
          <w:shd w:val="clear" w:color="auto" w:fill="FFFFFF"/>
          <w:lang w:val="en-US"/>
        </w:rPr>
        <w:t>EventArgs</w:t>
      </w:r>
      <w:proofErr w:type="spellEnd"/>
      <w:r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Pr="00F3122D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Pr="00F3122D">
        <w:rPr>
          <w:color w:val="2C2D2E"/>
          <w:sz w:val="28"/>
          <w:szCs w:val="28"/>
          <w:shd w:val="clear" w:color="auto" w:fill="FFFFFF"/>
        </w:rPr>
        <w:t xml:space="preserve">): </w:t>
      </w:r>
      <w:r>
        <w:rPr>
          <w:color w:val="2C2D2E"/>
          <w:sz w:val="28"/>
          <w:szCs w:val="28"/>
          <w:shd w:val="clear" w:color="auto" w:fill="FFFFFF"/>
        </w:rPr>
        <w:t>этот модуль обрабатывает событие нажатия кнопки «Вернуть товар». Открывает форму «Оформление отмены заказа» с переданными данными о заказе.</w:t>
      </w:r>
    </w:p>
    <w:p w:rsidR="00305BF8" w:rsidRPr="00407566" w:rsidRDefault="004A1530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 w:rsidRPr="00560F47">
        <w:rPr>
          <w:rFonts w:ascii="Helvetica" w:hAnsi="Helvetica" w:cs="Helvetica"/>
          <w:color w:val="2C2D2E"/>
          <w:sz w:val="25"/>
          <w:szCs w:val="25"/>
          <w:shd w:val="clear" w:color="auto" w:fill="FFFFFF"/>
          <w:lang w:val="en-US"/>
        </w:rPr>
        <w:t>LoginIn</w:t>
      </w:r>
      <w:proofErr w:type="spellEnd"/>
      <w:r w:rsidR="00305BF8" w:rsidRPr="00F3122D">
        <w:rPr>
          <w:color w:val="2C2D2E"/>
          <w:sz w:val="28"/>
          <w:szCs w:val="28"/>
          <w:shd w:val="clear" w:color="auto" w:fill="FFFFFF"/>
        </w:rPr>
        <w:t>_</w:t>
      </w:r>
      <w:proofErr w:type="gram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Click</w:t>
      </w:r>
      <w:r w:rsidR="00305BF8" w:rsidRPr="00F3122D">
        <w:rPr>
          <w:color w:val="2C2D2E"/>
          <w:sz w:val="28"/>
          <w:szCs w:val="28"/>
          <w:shd w:val="clear" w:color="auto" w:fill="FFFFFF"/>
        </w:rPr>
        <w:t>(</w:t>
      </w:r>
      <w:proofErr w:type="spellStart"/>
      <w:proofErr w:type="gramEnd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objectsender</w:t>
      </w:r>
      <w:proofErr w:type="spellEnd"/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RoutedEventArgs</w:t>
      </w:r>
      <w:proofErr w:type="spellEnd"/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): </w:t>
      </w:r>
      <w:r w:rsidR="00560F47">
        <w:rPr>
          <w:color w:val="2C2D2E"/>
          <w:sz w:val="28"/>
          <w:szCs w:val="28"/>
          <w:shd w:val="clear" w:color="auto" w:fill="FFFFFF"/>
        </w:rPr>
        <w:t>э</w:t>
      </w:r>
      <w:r w:rsidR="00305BF8" w:rsidRPr="00305BF8">
        <w:rPr>
          <w:color w:val="2C2D2E"/>
          <w:sz w:val="28"/>
          <w:szCs w:val="28"/>
          <w:shd w:val="clear" w:color="auto" w:fill="FFFFFF"/>
        </w:rPr>
        <w:t>тот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</w:rPr>
        <w:t>модуль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</w:rPr>
        <w:t>обрабатывает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</w:rPr>
        <w:t>событие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</w:rPr>
        <w:t>нажатия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</w:rPr>
        <w:t>кнопки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 "</w:t>
      </w:r>
      <w:r w:rsidR="00305BF8" w:rsidRPr="00305BF8">
        <w:rPr>
          <w:color w:val="2C2D2E"/>
          <w:sz w:val="28"/>
          <w:szCs w:val="28"/>
          <w:shd w:val="clear" w:color="auto" w:fill="FFFFFF"/>
        </w:rPr>
        <w:t>Войти</w:t>
      </w:r>
      <w:r w:rsidR="00305BF8" w:rsidRPr="00F3122D">
        <w:rPr>
          <w:color w:val="2C2D2E"/>
          <w:sz w:val="28"/>
          <w:szCs w:val="28"/>
          <w:shd w:val="clear" w:color="auto" w:fill="FFFFFF"/>
        </w:rPr>
        <w:t xml:space="preserve">". </w:t>
      </w:r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Он получает </w:t>
      </w:r>
      <w:proofErr w:type="gramStart"/>
      <w:r w:rsidR="00305BF8" w:rsidRPr="00407566">
        <w:rPr>
          <w:color w:val="2C2D2E"/>
          <w:sz w:val="28"/>
          <w:szCs w:val="28"/>
          <w:shd w:val="clear" w:color="auto" w:fill="FFFFFF"/>
        </w:rPr>
        <w:t>логин</w:t>
      </w:r>
      <w:proofErr w:type="gramEnd"/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 и пароль из полей ввода, </w:t>
      </w:r>
      <w:proofErr w:type="spellStart"/>
      <w:r w:rsidR="00305BF8" w:rsidRPr="00407566">
        <w:rPr>
          <w:color w:val="2C2D2E"/>
          <w:sz w:val="28"/>
          <w:szCs w:val="28"/>
          <w:shd w:val="clear" w:color="auto" w:fill="FFFFFF"/>
        </w:rPr>
        <w:t>хеширует</w:t>
      </w:r>
      <w:proofErr w:type="spellEnd"/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 пароль с помощью </w:t>
      </w:r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SHA</w:t>
      </w:r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256, проверяет наличие пустых полей и выполняет запрос к базе данных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MySQL</w:t>
      </w:r>
      <w:proofErr w:type="spellEnd"/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 для проверки подлинности пользователя. </w:t>
      </w:r>
      <w:r w:rsidR="00305BF8" w:rsidRPr="004A1530">
        <w:rPr>
          <w:color w:val="2C2D2E"/>
          <w:sz w:val="28"/>
          <w:szCs w:val="28"/>
          <w:shd w:val="clear" w:color="auto" w:fill="FFFFFF"/>
        </w:rPr>
        <w:t xml:space="preserve">В зависимости от роли пользователя (полученной из базы данных), открывает форму </w:t>
      </w:r>
      <w:r>
        <w:rPr>
          <w:color w:val="2C2D2E"/>
          <w:sz w:val="28"/>
          <w:szCs w:val="28"/>
          <w:shd w:val="clear" w:color="auto" w:fill="FFFFFF"/>
          <w:lang w:val="en-US"/>
        </w:rPr>
        <w:t>Administrator</w:t>
      </w:r>
      <w:r w:rsidRPr="004A1530">
        <w:rPr>
          <w:color w:val="2C2D2E"/>
          <w:sz w:val="28"/>
          <w:szCs w:val="28"/>
          <w:shd w:val="clear" w:color="auto" w:fill="FFFFFF"/>
        </w:rPr>
        <w:t>.</w:t>
      </w: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cs</w:t>
      </w:r>
      <w:proofErr w:type="spellEnd"/>
      <w:r w:rsidR="00305BF8" w:rsidRPr="004A1530">
        <w:rPr>
          <w:color w:val="2C2D2E"/>
          <w:sz w:val="28"/>
          <w:szCs w:val="28"/>
          <w:shd w:val="clear" w:color="auto" w:fill="FFFFFF"/>
        </w:rPr>
        <w:t xml:space="preserve"> или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Seller</w:t>
      </w:r>
      <w:r>
        <w:rPr>
          <w:color w:val="2C2D2E"/>
          <w:sz w:val="28"/>
          <w:szCs w:val="28"/>
          <w:shd w:val="clear" w:color="auto" w:fill="FFFFFF"/>
          <w:lang w:val="en-US"/>
        </w:rPr>
        <w:t>Form</w:t>
      </w:r>
      <w:proofErr w:type="spellEnd"/>
      <w:r w:rsidRPr="004A1530">
        <w:rPr>
          <w:color w:val="2C2D2E"/>
          <w:sz w:val="28"/>
          <w:szCs w:val="28"/>
          <w:shd w:val="clear" w:color="auto" w:fill="FFFFFF"/>
        </w:rPr>
        <w:t>.</w:t>
      </w: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cs</w:t>
      </w:r>
      <w:proofErr w:type="spellEnd"/>
      <w:r w:rsidR="00305BF8" w:rsidRPr="004A1530">
        <w:rPr>
          <w:color w:val="2C2D2E"/>
          <w:sz w:val="28"/>
          <w:szCs w:val="28"/>
          <w:shd w:val="clear" w:color="auto" w:fill="FFFFFF"/>
        </w:rPr>
        <w:t xml:space="preserve">, или выводит сообщение об ошибке. </w:t>
      </w:r>
    </w:p>
    <w:p w:rsidR="00305BF8" w:rsidRPr="00407566" w:rsidRDefault="00346FF9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Authoriz</w:t>
      </w:r>
      <w:r w:rsidR="003760D9">
        <w:rPr>
          <w:color w:val="2C2D2E"/>
          <w:sz w:val="28"/>
          <w:szCs w:val="28"/>
          <w:shd w:val="clear" w:color="auto" w:fill="FFFFFF"/>
          <w:lang w:val="en-US"/>
        </w:rPr>
        <w:t>ation_</w:t>
      </w:r>
      <w:proofErr w:type="gramStart"/>
      <w:r w:rsidR="003760D9">
        <w:rPr>
          <w:color w:val="2C2D2E"/>
          <w:sz w:val="28"/>
          <w:szCs w:val="28"/>
          <w:shd w:val="clear" w:color="auto" w:fill="FFFFFF"/>
          <w:lang w:val="en-US"/>
        </w:rPr>
        <w:t>Closing</w:t>
      </w:r>
      <w:proofErr w:type="spellEnd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objectsend</w:t>
      </w:r>
      <w:r w:rsidR="00560F47">
        <w:rPr>
          <w:color w:val="2C2D2E"/>
          <w:sz w:val="28"/>
          <w:szCs w:val="28"/>
          <w:shd w:val="clear" w:color="auto" w:fill="FFFFFF"/>
          <w:lang w:val="en-US"/>
        </w:rPr>
        <w:t>er</w:t>
      </w:r>
      <w:proofErr w:type="spellEnd"/>
      <w:r w:rsidR="00560F47">
        <w:rPr>
          <w:color w:val="2C2D2E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="00560F47">
        <w:rPr>
          <w:color w:val="2C2D2E"/>
          <w:sz w:val="28"/>
          <w:szCs w:val="28"/>
          <w:shd w:val="clear" w:color="auto" w:fill="FFFFFF"/>
          <w:lang w:val="en-US"/>
        </w:rPr>
        <w:t>RoutedEventArgs</w:t>
      </w:r>
      <w:proofErr w:type="spellEnd"/>
      <w:r w:rsidR="00560F47">
        <w:rPr>
          <w:color w:val="2C2D2E"/>
          <w:sz w:val="28"/>
          <w:szCs w:val="28"/>
          <w:shd w:val="clear" w:color="auto" w:fill="FFFFFF"/>
          <w:lang w:val="en-US"/>
        </w:rPr>
        <w:t xml:space="preserve"> e):</w:t>
      </w:r>
      <w:r w:rsidR="00560F47" w:rsidRPr="00560F47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модуль</w:t>
      </w:r>
      <w:proofErr w:type="spellEnd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обрабатывает</w:t>
      </w:r>
      <w:proofErr w:type="spellEnd"/>
      <w:r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действие</w:t>
      </w:r>
      <w:r w:rsidRPr="00346FF9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выхода</w:t>
      </w:r>
      <w:r w:rsidRPr="00346FF9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с</w:t>
      </w:r>
      <w:r w:rsidRPr="00346FF9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C2D2E"/>
          <w:sz w:val="28"/>
          <w:szCs w:val="28"/>
          <w:shd w:val="clear" w:color="auto" w:fill="FFFFFF"/>
        </w:rPr>
        <w:t>формы</w:t>
      </w:r>
      <w:r w:rsidRPr="00346FF9">
        <w:rPr>
          <w:color w:val="2C2D2E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C2D2E"/>
          <w:sz w:val="28"/>
          <w:szCs w:val="28"/>
          <w:shd w:val="clear" w:color="auto" w:fill="FFFFFF"/>
          <w:lang w:val="en-US"/>
        </w:rPr>
        <w:t>Authorization</w:t>
      </w:r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 xml:space="preserve">. </w:t>
      </w:r>
      <w:r w:rsidR="00305BF8" w:rsidRPr="00407566">
        <w:rPr>
          <w:color w:val="2C2D2E"/>
          <w:sz w:val="28"/>
          <w:szCs w:val="28"/>
          <w:shd w:val="clear" w:color="auto" w:fill="FFFFFF"/>
        </w:rPr>
        <w:t>Выводит диалоговое окно с подтверждением выхода и закрывает приложение, если пользователь подтверждает действие.</w:t>
      </w:r>
    </w:p>
    <w:p w:rsidR="00305BF8" w:rsidRPr="00261071" w:rsidRDefault="00261071" w:rsidP="00305BF8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color w:val="2C2D2E"/>
          <w:sz w:val="28"/>
          <w:szCs w:val="28"/>
          <w:shd w:val="clear" w:color="auto" w:fill="FFFFFF"/>
        </w:rPr>
      </w:pPr>
      <w:proofErr w:type="spellStart"/>
      <w:r>
        <w:rPr>
          <w:color w:val="2C2D2E"/>
          <w:sz w:val="28"/>
          <w:szCs w:val="28"/>
          <w:shd w:val="clear" w:color="auto" w:fill="FFFFFF"/>
          <w:lang w:val="en-US"/>
        </w:rPr>
        <w:t>SVPasswordBtn</w:t>
      </w:r>
      <w:proofErr w:type="spellEnd"/>
      <w:r w:rsidR="00305BF8" w:rsidRPr="00407566">
        <w:rPr>
          <w:color w:val="2C2D2E"/>
          <w:sz w:val="28"/>
          <w:szCs w:val="28"/>
          <w:shd w:val="clear" w:color="auto" w:fill="FFFFFF"/>
        </w:rPr>
        <w:t>_</w:t>
      </w:r>
      <w:proofErr w:type="gram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Click</w:t>
      </w:r>
      <w:r w:rsidR="00305BF8" w:rsidRPr="00407566">
        <w:rPr>
          <w:color w:val="2C2D2E"/>
          <w:sz w:val="28"/>
          <w:szCs w:val="28"/>
          <w:shd w:val="clear" w:color="auto" w:fill="FFFFFF"/>
        </w:rPr>
        <w:t>(</w:t>
      </w:r>
      <w:proofErr w:type="spellStart"/>
      <w:proofErr w:type="gramEnd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objectsender</w:t>
      </w:r>
      <w:proofErr w:type="spellEnd"/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, </w:t>
      </w:r>
      <w:proofErr w:type="spellStart"/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RoutedEventArgs</w:t>
      </w:r>
      <w:proofErr w:type="spellEnd"/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 </w:t>
      </w:r>
      <w:r w:rsidR="00305BF8" w:rsidRPr="00305BF8">
        <w:rPr>
          <w:color w:val="2C2D2E"/>
          <w:sz w:val="28"/>
          <w:szCs w:val="28"/>
          <w:shd w:val="clear" w:color="auto" w:fill="FFFFFF"/>
          <w:lang w:val="en-US"/>
        </w:rPr>
        <w:t>e</w:t>
      </w:r>
      <w:r w:rsidR="00305BF8" w:rsidRPr="00407566">
        <w:rPr>
          <w:color w:val="2C2D2E"/>
          <w:sz w:val="28"/>
          <w:szCs w:val="28"/>
          <w:shd w:val="clear" w:color="auto" w:fill="FFFFFF"/>
        </w:rPr>
        <w:t xml:space="preserve">): модуль управляет отображением пароля. </w:t>
      </w:r>
      <w:r w:rsidR="00305BF8" w:rsidRPr="00261071">
        <w:rPr>
          <w:color w:val="2C2D2E"/>
          <w:sz w:val="28"/>
          <w:szCs w:val="28"/>
          <w:shd w:val="clear" w:color="auto" w:fill="FFFFFF"/>
        </w:rPr>
        <w:t xml:space="preserve">При нажатии кнопки переключает видимость </w:t>
      </w:r>
      <w:r w:rsidR="004B4714">
        <w:rPr>
          <w:color w:val="2C2D2E"/>
          <w:sz w:val="28"/>
          <w:szCs w:val="28"/>
          <w:shd w:val="clear" w:color="auto" w:fill="FFFFFF"/>
        </w:rPr>
        <w:t>отображения пароля</w:t>
      </w:r>
      <w:r w:rsidR="00054BD3" w:rsidRPr="00054BD3">
        <w:rPr>
          <w:color w:val="2C2D2E"/>
          <w:sz w:val="28"/>
          <w:szCs w:val="28"/>
          <w:shd w:val="clear" w:color="auto" w:fill="FFFFFF"/>
        </w:rPr>
        <w:t xml:space="preserve"> </w:t>
      </w:r>
      <w:r w:rsidR="00054BD3" w:rsidRPr="00261071">
        <w:rPr>
          <w:color w:val="2C2D2E"/>
          <w:sz w:val="28"/>
          <w:szCs w:val="28"/>
          <w:shd w:val="clear" w:color="auto" w:fill="FFFFFF"/>
        </w:rPr>
        <w:t xml:space="preserve"> (</w:t>
      </w:r>
      <w:proofErr w:type="spellStart"/>
      <w:r w:rsidR="00054BD3">
        <w:rPr>
          <w:color w:val="2C2D2E"/>
          <w:sz w:val="28"/>
          <w:szCs w:val="28"/>
          <w:shd w:val="clear" w:color="auto" w:fill="FFFFFF"/>
          <w:lang w:val="en-US"/>
        </w:rPr>
        <w:t>passwordTxt</w:t>
      </w:r>
      <w:proofErr w:type="spellEnd"/>
      <w:r w:rsidR="00054BD3" w:rsidRPr="00261071">
        <w:rPr>
          <w:color w:val="2C2D2E"/>
          <w:sz w:val="28"/>
          <w:szCs w:val="28"/>
          <w:shd w:val="clear" w:color="auto" w:fill="FFFFFF"/>
        </w:rPr>
        <w:t>)</w:t>
      </w:r>
      <w:r w:rsidR="00305BF8" w:rsidRPr="00261071">
        <w:rPr>
          <w:color w:val="2C2D2E"/>
          <w:sz w:val="28"/>
          <w:szCs w:val="28"/>
          <w:shd w:val="clear" w:color="auto" w:fill="FFFFFF"/>
        </w:rPr>
        <w:t>, а также изменяет содержимое кнопки (символ глаза). Обеспечивает возможность пользователю увидеть вводимый пароль.</w:t>
      </w:r>
    </w:p>
    <w:p w:rsidR="00305BF8" w:rsidRPr="00305BF8" w:rsidRDefault="00305BF8" w:rsidP="00AC3B0E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b/>
          <w:iCs/>
          <w:sz w:val="28"/>
          <w:szCs w:val="28"/>
        </w:rPr>
      </w:pPr>
    </w:p>
    <w:p w:rsidR="00AC616F" w:rsidRPr="0047418B" w:rsidRDefault="00AC616F" w:rsidP="00AC3B0E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b/>
          <w:sz w:val="28"/>
          <w:szCs w:val="28"/>
        </w:rPr>
      </w:pPr>
      <w:r w:rsidRPr="0047418B">
        <w:rPr>
          <w:b/>
          <w:bCs/>
          <w:sz w:val="28"/>
          <w:szCs w:val="28"/>
        </w:rPr>
        <w:lastRenderedPageBreak/>
        <w:t>2.3 Применяемые меры защиты информации</w:t>
      </w:r>
    </w:p>
    <w:p w:rsidR="00AC616F" w:rsidRPr="00CF1368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Защита данных — это комплекс мер, направленных на обеспечение конфиденциальности, целостности и доступности данных. Это включает в себя предотвращение несанкционированного доступа, использования, раскрытия, изменения или уничтожения данных, а также обеспечение их доступности для авторизованных пользователей в нужное время.</w:t>
      </w:r>
    </w:p>
    <w:p w:rsidR="00AC616F" w:rsidRPr="00CF1368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Функции</w:t>
      </w:r>
      <w:r w:rsidRPr="00CF1368">
        <w:rPr>
          <w:sz w:val="28"/>
          <w:szCs w:val="28"/>
          <w:lang w:val="en-US"/>
        </w:rPr>
        <w:t>:</w:t>
      </w:r>
    </w:p>
    <w:p w:rsidR="00AC616F" w:rsidRPr="00CF1368" w:rsidRDefault="00AC616F" w:rsidP="00AC616F">
      <w:pPr>
        <w:numPr>
          <w:ilvl w:val="0"/>
          <w:numId w:val="15"/>
        </w:num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  <w:lang w:val="en-US"/>
        </w:rPr>
      </w:pPr>
      <w:r w:rsidRPr="00CF1368">
        <w:rPr>
          <w:sz w:val="28"/>
          <w:szCs w:val="28"/>
        </w:rPr>
        <w:t>обеспечение безопасности данных</w:t>
      </w:r>
      <w:r w:rsidRPr="00CF1368">
        <w:rPr>
          <w:sz w:val="28"/>
          <w:szCs w:val="28"/>
          <w:lang w:val="en-US"/>
        </w:rPr>
        <w:t>;</w:t>
      </w:r>
    </w:p>
    <w:p w:rsidR="00AC616F" w:rsidRPr="00CF1368" w:rsidRDefault="00AC616F" w:rsidP="00AC616F">
      <w:pPr>
        <w:numPr>
          <w:ilvl w:val="0"/>
          <w:numId w:val="15"/>
        </w:num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  <w:lang w:val="en-US"/>
        </w:rPr>
      </w:pPr>
      <w:r w:rsidRPr="00CF1368">
        <w:rPr>
          <w:sz w:val="28"/>
          <w:szCs w:val="28"/>
        </w:rPr>
        <w:t>обеспечение секретности данных</w:t>
      </w:r>
      <w:r w:rsidRPr="00CF1368">
        <w:rPr>
          <w:sz w:val="28"/>
          <w:szCs w:val="28"/>
          <w:lang w:val="en-US"/>
        </w:rPr>
        <w:t>.</w:t>
      </w:r>
    </w:p>
    <w:p w:rsidR="00AC616F" w:rsidRPr="00CF1368" w:rsidRDefault="00AC616F" w:rsidP="00AC616F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:rsidR="00AC616F" w:rsidRPr="00CF1368" w:rsidRDefault="00AC616F" w:rsidP="00AC616F">
      <w:pPr>
        <w:numPr>
          <w:ilvl w:val="0"/>
          <w:numId w:val="16"/>
        </w:num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i/>
          <w:iCs/>
          <w:sz w:val="28"/>
          <w:szCs w:val="28"/>
        </w:rPr>
        <w:t>Разграничение прав доступа</w:t>
      </w:r>
    </w:p>
    <w:p w:rsidR="00AC616F" w:rsidRPr="00CF1368" w:rsidRDefault="00AC616F" w:rsidP="00AC616F">
      <w:pPr>
        <w:tabs>
          <w:tab w:val="left" w:pos="426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Разграничение прав доступа — это процесс определения и управления правами пользователей или групп пользователей на доступ к ресурсам, данным или функциональности системы. Это позволяет контролировать, кто может выполнять определенные действия (например, чтение, запись, изменение или удаление данных) и обеспечивает безопасность информации, предотвращая несанкционированный доступ и использование ресурсов. Разграничение прав доступа часто реализуется через системы аутентификации и авторизации, а также с помощью ролей и политик безопасности. Разграничение прав доступа в соответствии с рисунком 2.3.1.</w:t>
      </w:r>
    </w:p>
    <w:p w:rsidR="00AC616F" w:rsidRPr="00A6417F" w:rsidRDefault="00A6417F" w:rsidP="00AC616F">
      <w:pPr>
        <w:tabs>
          <w:tab w:val="left" w:pos="426"/>
        </w:tabs>
        <w:spacing w:before="120" w:line="360" w:lineRule="auto"/>
        <w:ind w:hanging="284"/>
        <w:jc w:val="center"/>
        <w:rPr>
          <w:sz w:val="28"/>
          <w:szCs w:val="28"/>
        </w:rPr>
      </w:pPr>
      <w:bookmarkStart w:id="1" w:name="_Hlk183713602"/>
      <w:r w:rsidRPr="00A6417F">
        <w:rPr>
          <w:noProof/>
          <w:sz w:val="28"/>
          <w:szCs w:val="28"/>
        </w:rPr>
        <w:drawing>
          <wp:inline distT="0" distB="0" distL="0" distR="0">
            <wp:extent cx="1911350" cy="1263650"/>
            <wp:effectExtent l="19050" t="0" r="0" b="0"/>
            <wp:docPr id="15" name="Рисунок 7" descr="C:\Users\ghhh\AppData\Local\Packages\MicrosoftWindows.Client.CBS_cw5n1h2txyewy\TempState\ScreenClip\{FE3B383D-62FC-4DFE-B94A-86AD22F030D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hhh\AppData\Local\Packages\MicrosoftWindows.Client.CBS_cw5n1h2txyewy\TempState\ScreenClip\{FE3B383D-62FC-4DFE-B94A-86AD22F030D7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6417F" w:rsidRDefault="00AC616F" w:rsidP="00AC616F">
      <w:pPr>
        <w:tabs>
          <w:tab w:val="left" w:pos="426"/>
        </w:tabs>
        <w:spacing w:before="120" w:line="360" w:lineRule="auto"/>
        <w:ind w:hanging="284"/>
        <w:jc w:val="center"/>
        <w:rPr>
          <w:sz w:val="28"/>
          <w:szCs w:val="28"/>
        </w:rPr>
      </w:pPr>
      <w:r w:rsidRPr="00A6417F">
        <w:rPr>
          <w:sz w:val="28"/>
          <w:szCs w:val="28"/>
        </w:rPr>
        <w:t>Рисунок 2.3.1 — Парольная защита базы</w:t>
      </w:r>
      <w:bookmarkEnd w:id="1"/>
      <w:r w:rsidRPr="00A6417F">
        <w:rPr>
          <w:sz w:val="28"/>
          <w:szCs w:val="28"/>
        </w:rPr>
        <w:t xml:space="preserve"> данных</w:t>
      </w:r>
    </w:p>
    <w:p w:rsidR="00AC616F" w:rsidRPr="00AA3CC0" w:rsidRDefault="00AC616F" w:rsidP="00AC616F">
      <w:pPr>
        <w:numPr>
          <w:ilvl w:val="0"/>
          <w:numId w:val="16"/>
        </w:numPr>
        <w:tabs>
          <w:tab w:val="left" w:pos="993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AA3CC0">
        <w:rPr>
          <w:i/>
          <w:iCs/>
          <w:sz w:val="28"/>
          <w:szCs w:val="28"/>
        </w:rPr>
        <w:lastRenderedPageBreak/>
        <w:t>Скрытие пароля при его вводе</w:t>
      </w:r>
      <w:r w:rsidRPr="00AA3CC0">
        <w:rPr>
          <w:sz w:val="28"/>
          <w:szCs w:val="28"/>
        </w:rPr>
        <w:t xml:space="preserve"> представлено в соответствии с рисунком 2.3.2</w:t>
      </w:r>
    </w:p>
    <w:p w:rsidR="00AC616F" w:rsidRPr="000137C5" w:rsidRDefault="00AA3CC0" w:rsidP="00AC616F">
      <w:pPr>
        <w:tabs>
          <w:tab w:val="left" w:pos="993"/>
        </w:tabs>
        <w:spacing w:before="120" w:line="360" w:lineRule="auto"/>
        <w:ind w:left="993" w:right="284"/>
        <w:jc w:val="center"/>
        <w:rPr>
          <w:sz w:val="28"/>
          <w:szCs w:val="28"/>
          <w:highlight w:val="red"/>
        </w:rPr>
      </w:pPr>
      <w:r>
        <w:rPr>
          <w:noProof/>
          <w:sz w:val="28"/>
          <w:szCs w:val="28"/>
        </w:rPr>
        <w:drawing>
          <wp:inline distT="0" distB="0" distL="0" distR="0">
            <wp:extent cx="3306445" cy="4072255"/>
            <wp:effectExtent l="19050" t="0" r="825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A3CC0" w:rsidRDefault="00AC616F" w:rsidP="00AC616F">
      <w:pPr>
        <w:tabs>
          <w:tab w:val="left" w:pos="426"/>
        </w:tabs>
        <w:spacing w:before="120" w:line="360" w:lineRule="auto"/>
        <w:jc w:val="center"/>
        <w:rPr>
          <w:sz w:val="28"/>
          <w:szCs w:val="28"/>
        </w:rPr>
      </w:pPr>
      <w:r w:rsidRPr="00AA3CC0">
        <w:rPr>
          <w:sz w:val="28"/>
          <w:szCs w:val="28"/>
        </w:rPr>
        <w:t>Рисунок 2.3.2 — Скрытие пароля</w:t>
      </w:r>
    </w:p>
    <w:p w:rsidR="00AC616F" w:rsidRPr="00AA3CC0" w:rsidRDefault="00AC616F" w:rsidP="00AC616F">
      <w:pPr>
        <w:numPr>
          <w:ilvl w:val="0"/>
          <w:numId w:val="16"/>
        </w:numPr>
        <w:tabs>
          <w:tab w:val="left" w:pos="993"/>
        </w:tabs>
        <w:spacing w:line="360" w:lineRule="auto"/>
        <w:ind w:left="284" w:right="284" w:firstLine="709"/>
        <w:rPr>
          <w:sz w:val="28"/>
          <w:szCs w:val="28"/>
        </w:rPr>
      </w:pPr>
      <w:r w:rsidRPr="00AA3CC0">
        <w:rPr>
          <w:i/>
          <w:iCs/>
          <w:sz w:val="28"/>
          <w:szCs w:val="28"/>
        </w:rPr>
        <w:t>Проверка на заполнение обязательных полей</w:t>
      </w:r>
      <w:r w:rsidRPr="00AA3CC0">
        <w:rPr>
          <w:sz w:val="28"/>
          <w:szCs w:val="28"/>
        </w:rPr>
        <w:t xml:space="preserve"> </w:t>
      </w:r>
      <w:r w:rsidR="00AA3CC0">
        <w:rPr>
          <w:sz w:val="28"/>
          <w:szCs w:val="28"/>
        </w:rPr>
        <w:t>в соответствии с рисунком 2.3.3</w:t>
      </w:r>
      <w:r w:rsidR="00AA3CC0" w:rsidRPr="00AA3CC0">
        <w:rPr>
          <w:sz w:val="28"/>
          <w:szCs w:val="28"/>
        </w:rPr>
        <w:t>.</w:t>
      </w:r>
    </w:p>
    <w:p w:rsidR="00AC616F" w:rsidRPr="000137C5" w:rsidRDefault="00A6417F" w:rsidP="00AC616F">
      <w:pPr>
        <w:tabs>
          <w:tab w:val="left" w:pos="993"/>
        </w:tabs>
        <w:spacing w:line="360" w:lineRule="auto"/>
        <w:ind w:left="993" w:right="284"/>
        <w:jc w:val="center"/>
        <w:rPr>
          <w:sz w:val="28"/>
          <w:szCs w:val="28"/>
          <w:highlight w:val="red"/>
        </w:rPr>
      </w:pPr>
      <w:r>
        <w:rPr>
          <w:noProof/>
          <w:sz w:val="28"/>
          <w:szCs w:val="28"/>
        </w:rPr>
        <w:drawing>
          <wp:inline distT="0" distB="0" distL="0" distR="0">
            <wp:extent cx="1911350" cy="1263650"/>
            <wp:effectExtent l="19050" t="0" r="0" b="0"/>
            <wp:docPr id="17" name="Рисунок 9" descr="C:\Users\ghhh\AppData\Local\Packages\MicrosoftWindows.Client.CBS_cw5n1h2txyewy\TempState\ScreenClip\{0ACBD129-A7E6-4DA5-AC19-ACA8EA06FA7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hh\AppData\Local\Packages\MicrosoftWindows.Client.CBS_cw5n1h2txyewy\TempState\ScreenClip\{0ACBD129-A7E6-4DA5-AC19-ACA8EA06FA78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Pr="00A6417F" w:rsidRDefault="00AC616F" w:rsidP="00AC616F">
      <w:pPr>
        <w:spacing w:before="120" w:line="360" w:lineRule="auto"/>
        <w:jc w:val="center"/>
        <w:rPr>
          <w:sz w:val="28"/>
          <w:szCs w:val="28"/>
        </w:rPr>
      </w:pPr>
      <w:r w:rsidRPr="00A6417F">
        <w:rPr>
          <w:sz w:val="28"/>
          <w:szCs w:val="28"/>
        </w:rPr>
        <w:t>Рисунок 2.3.3 — Проверка на заполнения поля «Логин и пароль»</w:t>
      </w:r>
    </w:p>
    <w:p w:rsidR="00AC616F" w:rsidRPr="00A6417F" w:rsidRDefault="00AC616F" w:rsidP="00AC616F">
      <w:pPr>
        <w:numPr>
          <w:ilvl w:val="0"/>
          <w:numId w:val="16"/>
        </w:numPr>
        <w:tabs>
          <w:tab w:val="left" w:pos="993"/>
        </w:tabs>
        <w:spacing w:line="360" w:lineRule="auto"/>
        <w:ind w:left="284" w:right="284" w:firstLine="709"/>
        <w:jc w:val="both"/>
        <w:rPr>
          <w:i/>
          <w:iCs/>
          <w:sz w:val="28"/>
          <w:szCs w:val="28"/>
        </w:rPr>
      </w:pPr>
      <w:bookmarkStart w:id="2" w:name="_Hlk183713681"/>
      <w:r w:rsidRPr="00A6417F">
        <w:rPr>
          <w:i/>
          <w:iCs/>
          <w:sz w:val="28"/>
          <w:szCs w:val="28"/>
        </w:rPr>
        <w:t xml:space="preserve">При неудачной попытке авторизации система выдаёт сообщения </w:t>
      </w:r>
      <w:r w:rsidRPr="00A6417F">
        <w:rPr>
          <w:sz w:val="28"/>
          <w:szCs w:val="28"/>
        </w:rPr>
        <w:t>о неуспешной авторизации в соответствии с рисунком</w:t>
      </w:r>
      <w:bookmarkEnd w:id="2"/>
      <w:r w:rsidRPr="00A6417F">
        <w:rPr>
          <w:sz w:val="28"/>
          <w:szCs w:val="28"/>
        </w:rPr>
        <w:t xml:space="preserve"> 2.3.</w:t>
      </w:r>
      <w:r w:rsidR="00AA3CC0" w:rsidRPr="00AA3CC0">
        <w:rPr>
          <w:sz w:val="28"/>
          <w:szCs w:val="28"/>
        </w:rPr>
        <w:t>4</w:t>
      </w:r>
      <w:r w:rsidRPr="00A6417F">
        <w:rPr>
          <w:sz w:val="28"/>
          <w:szCs w:val="28"/>
        </w:rPr>
        <w:t>.</w:t>
      </w:r>
    </w:p>
    <w:p w:rsidR="00AC616F" w:rsidRPr="000137C5" w:rsidRDefault="00A6417F" w:rsidP="00AC616F">
      <w:pPr>
        <w:tabs>
          <w:tab w:val="left" w:pos="993"/>
        </w:tabs>
        <w:spacing w:line="360" w:lineRule="auto"/>
        <w:ind w:left="993" w:right="284"/>
        <w:jc w:val="center"/>
        <w:rPr>
          <w:iCs/>
          <w:sz w:val="28"/>
          <w:szCs w:val="28"/>
          <w:highlight w:val="red"/>
        </w:rPr>
      </w:pPr>
      <w:r w:rsidRPr="00A6417F"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1911350" cy="1263650"/>
            <wp:effectExtent l="19050" t="0" r="0" b="0"/>
            <wp:docPr id="18" name="Рисунок 9" descr="C:\Users\ghhh\AppData\Local\Packages\MicrosoftWindows.Client.CBS_cw5n1h2txyewy\TempState\ScreenClip\{0ACBD129-A7E6-4DA5-AC19-ACA8EA06FA7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hh\AppData\Local\Packages\MicrosoftWindows.Client.CBS_cw5n1h2txyewy\TempState\ScreenClip\{0ACBD129-A7E6-4DA5-AC19-ACA8EA06FA78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6F" w:rsidRDefault="00AC616F" w:rsidP="00AC616F">
      <w:pPr>
        <w:spacing w:before="120" w:line="360" w:lineRule="auto"/>
        <w:jc w:val="center"/>
        <w:rPr>
          <w:sz w:val="28"/>
          <w:szCs w:val="28"/>
        </w:rPr>
      </w:pPr>
      <w:bookmarkStart w:id="3" w:name="_Hlk183713719"/>
      <w:r w:rsidRPr="00A6417F">
        <w:rPr>
          <w:sz w:val="28"/>
          <w:szCs w:val="28"/>
        </w:rPr>
        <w:t>Рисунок 2.3.</w:t>
      </w:r>
      <w:r w:rsidR="00AA3CC0" w:rsidRPr="00AA3CC0">
        <w:rPr>
          <w:sz w:val="28"/>
          <w:szCs w:val="28"/>
        </w:rPr>
        <w:t>4</w:t>
      </w:r>
      <w:r w:rsidRPr="00A6417F">
        <w:rPr>
          <w:sz w:val="28"/>
          <w:szCs w:val="28"/>
        </w:rPr>
        <w:t xml:space="preserve"> — Проверка при неправильном логине или пароле</w:t>
      </w:r>
    </w:p>
    <w:bookmarkEnd w:id="3"/>
    <w:p w:rsidR="00AC616F" w:rsidRPr="00AA3CC0" w:rsidRDefault="00AC616F" w:rsidP="00AC616F">
      <w:pPr>
        <w:numPr>
          <w:ilvl w:val="0"/>
          <w:numId w:val="16"/>
        </w:numPr>
        <w:tabs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i/>
          <w:iCs/>
          <w:sz w:val="28"/>
          <w:szCs w:val="28"/>
        </w:rPr>
        <w:t>Блокировка некорректного ввода данных</w:t>
      </w:r>
      <w:r w:rsidRPr="00CF1368">
        <w:rPr>
          <w:sz w:val="28"/>
          <w:szCs w:val="28"/>
        </w:rPr>
        <w:t xml:space="preserve"> или некорректных действий пользователя.</w:t>
      </w:r>
    </w:p>
    <w:p w:rsidR="00AA3CC0" w:rsidRPr="00AA3CC0" w:rsidRDefault="00AA3CC0" w:rsidP="00AA3CC0">
      <w:pPr>
        <w:tabs>
          <w:tab w:val="left" w:pos="993"/>
        </w:tabs>
        <w:spacing w:line="360" w:lineRule="auto"/>
        <w:ind w:left="568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009265" cy="1445895"/>
            <wp:effectExtent l="19050" t="0" r="63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C0" w:rsidRPr="00AA3CC0" w:rsidRDefault="00AA3CC0" w:rsidP="00AA3CC0">
      <w:pPr>
        <w:tabs>
          <w:tab w:val="left" w:pos="284"/>
        </w:tabs>
        <w:spacing w:before="120" w:after="120" w:line="360" w:lineRule="auto"/>
        <w:ind w:left="568"/>
        <w:jc w:val="center"/>
        <w:rPr>
          <w:sz w:val="28"/>
          <w:szCs w:val="28"/>
        </w:rPr>
      </w:pPr>
      <w:r w:rsidRPr="00AA3CC0">
        <w:rPr>
          <w:sz w:val="28"/>
          <w:szCs w:val="28"/>
        </w:rPr>
        <w:t>Рисунок 2.3.</w:t>
      </w:r>
      <w:r>
        <w:rPr>
          <w:sz w:val="28"/>
          <w:szCs w:val="28"/>
          <w:lang w:val="en-US"/>
        </w:rPr>
        <w:t>5</w:t>
      </w:r>
      <w:r w:rsidRPr="00AA3CC0">
        <w:rPr>
          <w:sz w:val="28"/>
          <w:szCs w:val="28"/>
        </w:rPr>
        <w:t xml:space="preserve"> — Главная форма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продавца</w:t>
      </w:r>
    </w:p>
    <w:p w:rsidR="00AA3CC0" w:rsidRPr="00CF1368" w:rsidRDefault="00AA3CC0" w:rsidP="00AA3CC0">
      <w:pPr>
        <w:tabs>
          <w:tab w:val="left" w:pos="993"/>
        </w:tabs>
        <w:spacing w:line="360" w:lineRule="auto"/>
        <w:ind w:left="993" w:right="284"/>
        <w:jc w:val="both"/>
        <w:rPr>
          <w:sz w:val="28"/>
          <w:szCs w:val="28"/>
        </w:rPr>
      </w:pPr>
    </w:p>
    <w:p w:rsidR="00AC616F" w:rsidRDefault="00AC616F" w:rsidP="00AC616F">
      <w:pPr>
        <w:numPr>
          <w:ilvl w:val="0"/>
          <w:numId w:val="16"/>
        </w:numPr>
        <w:tabs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i/>
          <w:iCs/>
          <w:sz w:val="28"/>
          <w:szCs w:val="28"/>
        </w:rPr>
        <w:t>При повторной авторизации</w:t>
      </w:r>
      <w:r w:rsidRPr="00CF1368">
        <w:rPr>
          <w:sz w:val="28"/>
          <w:szCs w:val="28"/>
        </w:rPr>
        <w:t xml:space="preserve"> требуется заполнение полей: логин и пароль. </w:t>
      </w:r>
    </w:p>
    <w:p w:rsidR="00AA3CC0" w:rsidRPr="00AA3CC0" w:rsidRDefault="00AA3CC0" w:rsidP="00AA3CC0">
      <w:pPr>
        <w:tabs>
          <w:tab w:val="left" w:pos="993"/>
        </w:tabs>
        <w:spacing w:line="360" w:lineRule="auto"/>
        <w:ind w:left="568" w:right="284"/>
        <w:jc w:val="center"/>
        <w:rPr>
          <w:sz w:val="28"/>
          <w:szCs w:val="28"/>
        </w:rPr>
      </w:pPr>
      <w:r w:rsidRPr="00F905DC">
        <w:rPr>
          <w:noProof/>
        </w:rPr>
        <w:drawing>
          <wp:inline distT="0" distB="0" distL="0" distR="0">
            <wp:extent cx="2715260" cy="3366770"/>
            <wp:effectExtent l="19050" t="0" r="8890" b="0"/>
            <wp:docPr id="24" name="Рисунок 1" descr="C:\Users\ghhh\AppData\Local\Packages\MicrosoftWindows.Client.CBS_cw5n1h2txyewy\TempState\ScreenClip\{47B5C935-F349-450A-824D-D2C9E0BB595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hh\AppData\Local\Packages\MicrosoftWindows.Client.CBS_cw5n1h2txyewy\TempState\ScreenClip\{47B5C935-F349-450A-824D-D2C9E0BB595B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C0" w:rsidRPr="00AA3CC0" w:rsidRDefault="00AA3CC0" w:rsidP="00AA3CC0">
      <w:pPr>
        <w:tabs>
          <w:tab w:val="left" w:pos="284"/>
        </w:tabs>
        <w:spacing w:before="120" w:after="120" w:line="360" w:lineRule="auto"/>
        <w:ind w:left="568"/>
        <w:jc w:val="center"/>
        <w:rPr>
          <w:sz w:val="28"/>
          <w:szCs w:val="28"/>
        </w:rPr>
      </w:pPr>
      <w:r w:rsidRPr="00AA3CC0">
        <w:rPr>
          <w:sz w:val="28"/>
          <w:szCs w:val="28"/>
        </w:rPr>
        <w:t>Рисунок 2.3.</w:t>
      </w:r>
      <w:r>
        <w:rPr>
          <w:sz w:val="28"/>
          <w:szCs w:val="28"/>
        </w:rPr>
        <w:t>6</w:t>
      </w:r>
      <w:r w:rsidRPr="00AA3CC0">
        <w:rPr>
          <w:sz w:val="28"/>
          <w:szCs w:val="28"/>
        </w:rPr>
        <w:t xml:space="preserve"> — Главная форма</w:t>
      </w:r>
    </w:p>
    <w:p w:rsidR="00AA3CC0" w:rsidRPr="00CF1368" w:rsidRDefault="00AA3CC0" w:rsidP="00AA3CC0">
      <w:pPr>
        <w:tabs>
          <w:tab w:val="left" w:pos="993"/>
        </w:tabs>
        <w:spacing w:line="360" w:lineRule="auto"/>
        <w:ind w:left="993" w:right="284"/>
        <w:jc w:val="both"/>
        <w:rPr>
          <w:sz w:val="28"/>
          <w:szCs w:val="28"/>
        </w:rPr>
      </w:pPr>
    </w:p>
    <w:p w:rsidR="00AC616F" w:rsidRDefault="00AC616F" w:rsidP="00AC616F">
      <w:pPr>
        <w:numPr>
          <w:ilvl w:val="0"/>
          <w:numId w:val="16"/>
        </w:numPr>
        <w:tabs>
          <w:tab w:val="left" w:pos="993"/>
        </w:tabs>
        <w:spacing w:line="360" w:lineRule="auto"/>
        <w:ind w:left="284" w:right="284" w:firstLine="709"/>
        <w:jc w:val="both"/>
        <w:rPr>
          <w:sz w:val="28"/>
          <w:szCs w:val="28"/>
        </w:rPr>
      </w:pPr>
      <w:bookmarkStart w:id="4" w:name="_Hlk183713784"/>
      <w:r w:rsidRPr="00CF1368">
        <w:rPr>
          <w:i/>
          <w:iCs/>
          <w:sz w:val="28"/>
          <w:szCs w:val="28"/>
        </w:rPr>
        <w:t>Выход из программы</w:t>
      </w:r>
      <w:r w:rsidRPr="00CF1368">
        <w:rPr>
          <w:sz w:val="28"/>
          <w:szCs w:val="28"/>
        </w:rPr>
        <w:t xml:space="preserve"> только через главную форму.</w:t>
      </w:r>
    </w:p>
    <w:p w:rsidR="00AC616F" w:rsidRPr="00CF1368" w:rsidRDefault="00F905DC" w:rsidP="00AC616F">
      <w:pPr>
        <w:tabs>
          <w:tab w:val="left" w:pos="993"/>
        </w:tabs>
        <w:spacing w:line="360" w:lineRule="auto"/>
        <w:ind w:left="993" w:right="284"/>
        <w:jc w:val="center"/>
        <w:rPr>
          <w:sz w:val="28"/>
          <w:szCs w:val="28"/>
        </w:rPr>
      </w:pPr>
      <w:r w:rsidRPr="00F905DC">
        <w:rPr>
          <w:noProof/>
          <w:sz w:val="28"/>
          <w:szCs w:val="28"/>
        </w:rPr>
        <w:drawing>
          <wp:inline distT="0" distB="0" distL="0" distR="0">
            <wp:extent cx="2715260" cy="3366770"/>
            <wp:effectExtent l="19050" t="0" r="8890" b="0"/>
            <wp:docPr id="3" name="Рисунок 1" descr="C:\Users\ghhh\AppData\Local\Packages\MicrosoftWindows.Client.CBS_cw5n1h2txyewy\TempState\ScreenClip\{47B5C935-F349-450A-824D-D2C9E0BB595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hh\AppData\Local\Packages\MicrosoftWindows.Client.CBS_cw5n1h2txyewy\TempState\ScreenClip\{47B5C935-F349-450A-824D-D2C9E0BB595B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D24" w:rsidRDefault="00AC616F" w:rsidP="00AC616F">
      <w:pPr>
        <w:tabs>
          <w:tab w:val="left" w:pos="284"/>
        </w:tabs>
        <w:spacing w:before="120" w:after="120" w:line="360" w:lineRule="auto"/>
        <w:ind w:left="284"/>
        <w:jc w:val="center"/>
        <w:rPr>
          <w:sz w:val="28"/>
          <w:szCs w:val="28"/>
        </w:rPr>
      </w:pPr>
      <w:r w:rsidRPr="00CF1368">
        <w:rPr>
          <w:sz w:val="28"/>
          <w:szCs w:val="28"/>
        </w:rPr>
        <w:t>Рисунок 2.3.7 — Главная форма</w:t>
      </w:r>
    </w:p>
    <w:p w:rsidR="00992D24" w:rsidRDefault="00992D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4"/>
    <w:p w:rsidR="00AC616F" w:rsidRPr="00CF1368" w:rsidRDefault="00AC616F" w:rsidP="00F905DC">
      <w:pPr>
        <w:tabs>
          <w:tab w:val="left" w:pos="426"/>
          <w:tab w:val="left" w:pos="4301"/>
        </w:tabs>
        <w:spacing w:before="120" w:line="360" w:lineRule="auto"/>
        <w:ind w:left="284" w:right="284"/>
        <w:jc w:val="both"/>
        <w:rPr>
          <w:b/>
          <w:bCs/>
          <w:sz w:val="28"/>
          <w:szCs w:val="28"/>
        </w:rPr>
      </w:pPr>
      <w:r w:rsidRPr="00CF1368">
        <w:rPr>
          <w:b/>
          <w:bCs/>
          <w:sz w:val="28"/>
          <w:szCs w:val="28"/>
        </w:rPr>
        <w:lastRenderedPageBreak/>
        <w:t>Заключение</w:t>
      </w:r>
    </w:p>
    <w:p w:rsidR="00AC616F" w:rsidRPr="00CF1368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В ходе выполнения курсового проекта было создано программное приложение</w:t>
      </w:r>
      <w:r>
        <w:rPr>
          <w:sz w:val="28"/>
          <w:szCs w:val="28"/>
        </w:rPr>
        <w:t xml:space="preserve"> «Магазин напольных пок</w:t>
      </w:r>
      <w:r w:rsidR="00F629B6">
        <w:rPr>
          <w:sz w:val="28"/>
          <w:szCs w:val="28"/>
        </w:rPr>
        <w:t>рытий»</w:t>
      </w:r>
      <w:r w:rsidRPr="00CF1368">
        <w:rPr>
          <w:sz w:val="28"/>
          <w:szCs w:val="28"/>
        </w:rPr>
        <w:t>.</w:t>
      </w:r>
    </w:p>
    <w:p w:rsidR="00AC616F" w:rsidRPr="00CF1368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 xml:space="preserve">В процессе описания программного кода, использовался язык программирования высокого уровня </w:t>
      </w:r>
      <w:r w:rsidRPr="00CF1368">
        <w:rPr>
          <w:sz w:val="28"/>
          <w:szCs w:val="28"/>
          <w:lang w:val="en-US"/>
        </w:rPr>
        <w:t>C</w:t>
      </w:r>
      <w:r w:rsidRPr="00CF1368">
        <w:rPr>
          <w:sz w:val="28"/>
          <w:szCs w:val="28"/>
        </w:rPr>
        <w:t>#. Были улучшены навыки платформы .</w:t>
      </w:r>
      <w:r w:rsidRPr="00CF1368">
        <w:rPr>
          <w:sz w:val="28"/>
          <w:szCs w:val="28"/>
          <w:lang w:val="en-US"/>
        </w:rPr>
        <w:t>NET</w:t>
      </w:r>
      <w:r w:rsidRPr="00CF1368">
        <w:rPr>
          <w:sz w:val="28"/>
          <w:szCs w:val="28"/>
        </w:rPr>
        <w:t>.</w:t>
      </w:r>
    </w:p>
    <w:p w:rsidR="00AC616F" w:rsidRPr="00CF1368" w:rsidRDefault="00AC616F" w:rsidP="00AC616F">
      <w:pPr>
        <w:tabs>
          <w:tab w:val="left" w:pos="426"/>
          <w:tab w:val="left" w:pos="4301"/>
        </w:tabs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Программное приложение обеспечивает выполнение следующих функций:</w:t>
      </w:r>
    </w:p>
    <w:p w:rsidR="00AC616F" w:rsidRPr="00C25F1E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разграничение прав для 3-х ролей: администратор,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продавец и товаровед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AC616F" w:rsidRPr="00C25F1E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>«живой» поиск при работе с информацией</w:t>
      </w:r>
      <w:r w:rsidRPr="00CB261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 товарах 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по </w:t>
      </w:r>
      <w:r>
        <w:rPr>
          <w:rFonts w:ascii="Times New Roman" w:hAnsi="Times New Roman"/>
          <w:color w:val="000000" w:themeColor="text1"/>
          <w:sz w:val="28"/>
          <w:szCs w:val="28"/>
        </w:rPr>
        <w:t>наименованию товара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AC616F" w:rsidRPr="00C25F1E" w:rsidRDefault="00AC3B0E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сортировка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информации </w:t>
      </w:r>
      <w:r w:rsidR="00AC616F">
        <w:rPr>
          <w:rFonts w:ascii="Times New Roman" w:hAnsi="Times New Roman"/>
          <w:color w:val="000000" w:themeColor="text1"/>
          <w:sz w:val="28"/>
          <w:szCs w:val="28"/>
        </w:rPr>
        <w:t xml:space="preserve">о </w:t>
      </w:r>
      <w:r w:rsidR="00AC616F" w:rsidRPr="00520974">
        <w:rPr>
          <w:rFonts w:ascii="Times New Roman" w:hAnsi="Times New Roman"/>
          <w:color w:val="000000" w:themeColor="text1"/>
          <w:sz w:val="28"/>
          <w:szCs w:val="28"/>
        </w:rPr>
        <w:t>товарах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по возрастанию</w:t>
      </w:r>
      <w:r w:rsidR="00AC616F">
        <w:rPr>
          <w:rFonts w:ascii="Times New Roman" w:hAnsi="Times New Roman"/>
          <w:color w:val="000000" w:themeColor="text1"/>
          <w:sz w:val="28"/>
          <w:szCs w:val="28"/>
        </w:rPr>
        <w:t>,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убыванию цены и по алфавиту</w:t>
      </w:r>
      <w:r w:rsidR="00AC616F">
        <w:rPr>
          <w:rFonts w:ascii="Times New Roman" w:hAnsi="Times New Roman"/>
          <w:color w:val="000000" w:themeColor="text1"/>
          <w:sz w:val="28"/>
          <w:szCs w:val="28"/>
        </w:rPr>
        <w:t xml:space="preserve"> названия товаров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AC616F" w:rsidRPr="00520974" w:rsidRDefault="00AC3B0E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фильтрация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на формах с информацией</w:t>
      </w:r>
      <w:r w:rsidR="00AC616F">
        <w:rPr>
          <w:rFonts w:ascii="Times New Roman" w:hAnsi="Times New Roman"/>
          <w:color w:val="000000" w:themeColor="text1"/>
          <w:sz w:val="28"/>
          <w:szCs w:val="28"/>
        </w:rPr>
        <w:t xml:space="preserve"> о </w:t>
      </w:r>
      <w:r w:rsidR="00AC616F" w:rsidRPr="00520974">
        <w:rPr>
          <w:rFonts w:ascii="Times New Roman" w:hAnsi="Times New Roman"/>
          <w:color w:val="000000" w:themeColor="text1"/>
          <w:sz w:val="28"/>
          <w:szCs w:val="28"/>
        </w:rPr>
        <w:t>товарах</w:t>
      </w:r>
      <w:r w:rsidR="00AC616F"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 по категориям и по статусу заказа;</w:t>
      </w:r>
    </w:p>
    <w:p w:rsidR="00AC616F" w:rsidRPr="00C25F1E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>совместное выполнение функций «Фильтрация» и «Поиск»;</w:t>
      </w:r>
    </w:p>
    <w:p w:rsidR="00AC616F" w:rsidRPr="00C25F1E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>в режиме «Администратор» пользователю предоставляются возможности:</w:t>
      </w:r>
    </w:p>
    <w:p w:rsidR="00AC616F" w:rsidRDefault="00AC616F" w:rsidP="00AC616F">
      <w:pPr>
        <w:numPr>
          <w:ilvl w:val="0"/>
          <w:numId w:val="26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добавление/редактирование и удаление информации  о продавцах, товарах, поставщиках;</w:t>
      </w:r>
    </w:p>
    <w:p w:rsidR="00AC616F" w:rsidRPr="000C6BA1" w:rsidRDefault="00AC616F" w:rsidP="00AC616F">
      <w:pPr>
        <w:numPr>
          <w:ilvl w:val="0"/>
          <w:numId w:val="26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отчета о прибыли с продаж за период в формате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ord</w:t>
      </w:r>
      <w:proofErr w:type="spellEnd"/>
      <w:r>
        <w:rPr>
          <w:sz w:val="28"/>
          <w:szCs w:val="28"/>
        </w:rPr>
        <w:t>;</w:t>
      </w:r>
    </w:p>
    <w:p w:rsidR="00AC616F" w:rsidRPr="00C25F1E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>в режиме «</w:t>
      </w:r>
      <w:r w:rsidRPr="00631D07">
        <w:rPr>
          <w:rFonts w:ascii="Times New Roman" w:hAnsi="Times New Roman"/>
          <w:sz w:val="28"/>
          <w:szCs w:val="28"/>
        </w:rPr>
        <w:t>Продавец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>» пользователю предоставляются возможности: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товарах;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заказа;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подсчет стоимости заказа с учетом скидки при оформлении заказа от 10000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, скидка 7%;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оформленных заказов на форме «История заказов»</w:t>
      </w:r>
      <w:r w:rsidRPr="00C0200C">
        <w:rPr>
          <w:sz w:val="28"/>
          <w:szCs w:val="28"/>
        </w:rPr>
        <w:t>;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отмены заказа на форме «История заказов»;</w:t>
      </w:r>
    </w:p>
    <w:p w:rsidR="00AC616F" w:rsidRDefault="00AC616F" w:rsidP="00AC616F">
      <w:pPr>
        <w:numPr>
          <w:ilvl w:val="0"/>
          <w:numId w:val="27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чека покупки</w:t>
      </w:r>
      <w:r w:rsidRPr="00C0200C">
        <w:rPr>
          <w:sz w:val="28"/>
          <w:szCs w:val="28"/>
        </w:rPr>
        <w:t>;</w:t>
      </w:r>
    </w:p>
    <w:p w:rsidR="00AC616F" w:rsidRDefault="00AC616F" w:rsidP="00AC616F">
      <w:pPr>
        <w:pStyle w:val="af4"/>
        <w:numPr>
          <w:ilvl w:val="0"/>
          <w:numId w:val="25"/>
        </w:numPr>
        <w:tabs>
          <w:tab w:val="left" w:pos="4111"/>
        </w:tabs>
        <w:spacing w:before="100" w:beforeAutospacing="1" w:after="100" w:afterAutospacing="1"/>
        <w:ind w:left="1560" w:right="284" w:hanging="426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>в режиме «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Товаровед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>» пользователю предоставляются возможности:</w:t>
      </w:r>
    </w:p>
    <w:p w:rsidR="00AC616F" w:rsidRDefault="00AC616F" w:rsidP="00AC616F">
      <w:pPr>
        <w:numPr>
          <w:ilvl w:val="0"/>
          <w:numId w:val="26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просмотр остатка товаров на форме «Информация о товарах»;</w:t>
      </w:r>
    </w:p>
    <w:p w:rsidR="00AC616F" w:rsidRDefault="00AC616F" w:rsidP="00AC616F">
      <w:pPr>
        <w:pStyle w:val="af4"/>
        <w:numPr>
          <w:ilvl w:val="0"/>
          <w:numId w:val="26"/>
        </w:numPr>
        <w:tabs>
          <w:tab w:val="left" w:pos="4111"/>
        </w:tabs>
        <w:spacing w:before="100" w:beforeAutospacing="1" w:after="100" w:afterAutospacing="1"/>
        <w:ind w:right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25F1E">
        <w:rPr>
          <w:rFonts w:ascii="Times New Roman" w:hAnsi="Times New Roman"/>
          <w:color w:val="000000" w:themeColor="text1"/>
          <w:sz w:val="28"/>
          <w:szCs w:val="28"/>
        </w:rPr>
        <w:t xml:space="preserve">возможность добавления/изменения изображения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товаров на форме «Информация о товарах»</w:t>
      </w:r>
      <w:r w:rsidRPr="00C25F1E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AC616F" w:rsidRPr="00C25F1E" w:rsidRDefault="00AC616F" w:rsidP="00AC616F">
      <w:pPr>
        <w:pStyle w:val="af4"/>
        <w:numPr>
          <w:ilvl w:val="0"/>
          <w:numId w:val="26"/>
        </w:numPr>
        <w:tabs>
          <w:tab w:val="left" w:pos="4111"/>
        </w:tabs>
        <w:spacing w:before="100" w:beforeAutospacing="1" w:after="100" w:afterAutospacing="1"/>
        <w:ind w:right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ведение базы товаров</w:t>
      </w:r>
    </w:p>
    <w:p w:rsidR="00AC616F" w:rsidRPr="00194FFD" w:rsidRDefault="00AC616F" w:rsidP="00AC616F">
      <w:pPr>
        <w:numPr>
          <w:ilvl w:val="0"/>
          <w:numId w:val="26"/>
        </w:numPr>
        <w:tabs>
          <w:tab w:val="left" w:pos="4111"/>
        </w:tabs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отчета по продажам за период в формате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ord</w:t>
      </w:r>
      <w:proofErr w:type="spellEnd"/>
      <w:r>
        <w:rPr>
          <w:sz w:val="28"/>
          <w:szCs w:val="28"/>
        </w:rPr>
        <w:t>;</w:t>
      </w:r>
    </w:p>
    <w:p w:rsidR="00AC616F" w:rsidRPr="00CF1368" w:rsidRDefault="00AC616F" w:rsidP="00AC616F">
      <w:pPr>
        <w:numPr>
          <w:ilvl w:val="0"/>
          <w:numId w:val="13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«живой» поиск информации на форме «</w:t>
      </w:r>
      <w:r>
        <w:rPr>
          <w:sz w:val="28"/>
          <w:szCs w:val="28"/>
        </w:rPr>
        <w:t>Товары</w:t>
      </w:r>
      <w:r w:rsidRPr="00CF1368">
        <w:rPr>
          <w:sz w:val="28"/>
          <w:szCs w:val="28"/>
        </w:rPr>
        <w:t xml:space="preserve">» будет происходить по наименованию </w:t>
      </w:r>
      <w:r>
        <w:rPr>
          <w:sz w:val="28"/>
          <w:szCs w:val="28"/>
        </w:rPr>
        <w:t>товара</w:t>
      </w:r>
      <w:r w:rsidR="00AC3B0E">
        <w:rPr>
          <w:sz w:val="28"/>
          <w:szCs w:val="28"/>
        </w:rPr>
        <w:t xml:space="preserve"> и артикулу</w:t>
      </w:r>
      <w:r w:rsidRPr="00CF1368">
        <w:rPr>
          <w:sz w:val="28"/>
          <w:szCs w:val="28"/>
        </w:rPr>
        <w:t>;</w:t>
      </w:r>
    </w:p>
    <w:p w:rsidR="00AC616F" w:rsidRPr="00A3491E" w:rsidRDefault="00AC616F" w:rsidP="00AC616F">
      <w:pPr>
        <w:numPr>
          <w:ilvl w:val="0"/>
          <w:numId w:val="13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A3491E">
        <w:rPr>
          <w:sz w:val="28"/>
          <w:szCs w:val="28"/>
        </w:rPr>
        <w:t xml:space="preserve">реализация функции сортировки информации на форме «Товары» по количеству </w:t>
      </w:r>
      <w:r w:rsidR="00AC3B0E">
        <w:rPr>
          <w:sz w:val="28"/>
          <w:szCs w:val="28"/>
        </w:rPr>
        <w:t>(по убыванию или по возрастанию</w:t>
      </w:r>
      <w:proofErr w:type="gramStart"/>
      <w:r w:rsidR="00AC3B0E">
        <w:rPr>
          <w:sz w:val="28"/>
          <w:szCs w:val="28"/>
        </w:rPr>
        <w:t>)</w:t>
      </w:r>
      <w:r w:rsidRPr="00A3491E">
        <w:rPr>
          <w:sz w:val="28"/>
          <w:szCs w:val="28"/>
        </w:rPr>
        <w:t>н</w:t>
      </w:r>
      <w:proofErr w:type="gramEnd"/>
      <w:r w:rsidRPr="00A3491E">
        <w:rPr>
          <w:sz w:val="28"/>
          <w:szCs w:val="28"/>
        </w:rPr>
        <w:t>а складе;</w:t>
      </w:r>
      <w:r>
        <w:rPr>
          <w:sz w:val="28"/>
          <w:szCs w:val="28"/>
        </w:rPr>
        <w:t xml:space="preserve"> </w:t>
      </w:r>
    </w:p>
    <w:p w:rsidR="00AC616F" w:rsidRPr="00A3491E" w:rsidRDefault="00AC616F" w:rsidP="00AC616F">
      <w:pPr>
        <w:numPr>
          <w:ilvl w:val="0"/>
          <w:numId w:val="13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A3491E">
        <w:rPr>
          <w:sz w:val="28"/>
          <w:szCs w:val="28"/>
        </w:rPr>
        <w:t>реали</w:t>
      </w:r>
      <w:r>
        <w:rPr>
          <w:sz w:val="28"/>
          <w:szCs w:val="28"/>
        </w:rPr>
        <w:t xml:space="preserve">зация функции фильтрации данных </w:t>
      </w:r>
      <w:r w:rsidRPr="00A3491E">
        <w:rPr>
          <w:sz w:val="28"/>
          <w:szCs w:val="28"/>
        </w:rPr>
        <w:t>формах «</w:t>
      </w:r>
      <w:r>
        <w:rPr>
          <w:sz w:val="28"/>
          <w:szCs w:val="28"/>
        </w:rPr>
        <w:t>Товары</w:t>
      </w:r>
      <w:r w:rsidRPr="00A3491E">
        <w:rPr>
          <w:sz w:val="28"/>
          <w:szCs w:val="28"/>
        </w:rPr>
        <w:t xml:space="preserve">» </w:t>
      </w:r>
      <w:r w:rsidRPr="00FB0F26">
        <w:rPr>
          <w:sz w:val="28"/>
          <w:szCs w:val="28"/>
        </w:rPr>
        <w:t>по категориям</w:t>
      </w:r>
      <w:r w:rsidR="00AC3B0E" w:rsidRPr="00AC3B0E">
        <w:rPr>
          <w:sz w:val="28"/>
          <w:szCs w:val="28"/>
        </w:rPr>
        <w:t>;</w:t>
      </w:r>
    </w:p>
    <w:p w:rsidR="00AC616F" w:rsidRPr="00CF1368" w:rsidRDefault="00AC616F" w:rsidP="00AC616F">
      <w:pPr>
        <w:numPr>
          <w:ilvl w:val="0"/>
          <w:numId w:val="13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поиск, сортировка и фильтрация происходят в реальном времени без необходимости нажатия кнопки «Найти</w:t>
      </w:r>
      <w:proofErr w:type="gramStart"/>
      <w:r w:rsidRPr="00CF1368">
        <w:rPr>
          <w:sz w:val="28"/>
          <w:szCs w:val="28"/>
        </w:rPr>
        <w:t>/Ф</w:t>
      </w:r>
      <w:proofErr w:type="gramEnd"/>
      <w:r w:rsidRPr="00CF1368">
        <w:rPr>
          <w:sz w:val="28"/>
          <w:szCs w:val="28"/>
        </w:rPr>
        <w:t>ильтровать»;</w:t>
      </w:r>
    </w:p>
    <w:p w:rsidR="00AC616F" w:rsidRPr="00CF1368" w:rsidRDefault="00AC616F" w:rsidP="00AC616F">
      <w:pPr>
        <w:numPr>
          <w:ilvl w:val="0"/>
          <w:numId w:val="1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proofErr w:type="gramStart"/>
      <w:r w:rsidRPr="00CF1368">
        <w:rPr>
          <w:sz w:val="28"/>
          <w:szCs w:val="28"/>
        </w:rPr>
        <w:t>сортировка, выбранная ранее сохраняется</w:t>
      </w:r>
      <w:proofErr w:type="gramEnd"/>
      <w:r w:rsidRPr="00CF1368">
        <w:rPr>
          <w:sz w:val="28"/>
          <w:szCs w:val="28"/>
        </w:rPr>
        <w:t xml:space="preserve"> во время фильтрации и поиска;</w:t>
      </w:r>
    </w:p>
    <w:p w:rsidR="00AC616F" w:rsidRPr="00EB4895" w:rsidRDefault="00AC616F" w:rsidP="00AC616F">
      <w:pPr>
        <w:numPr>
          <w:ilvl w:val="0"/>
          <w:numId w:val="2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EB4895">
        <w:rPr>
          <w:sz w:val="28"/>
          <w:szCs w:val="28"/>
        </w:rPr>
        <w:t xml:space="preserve">формирование отчета в </w:t>
      </w:r>
      <w:proofErr w:type="spellStart"/>
      <w:r w:rsidRPr="00EB4895">
        <w:rPr>
          <w:sz w:val="28"/>
          <w:szCs w:val="28"/>
        </w:rPr>
        <w:t>Word</w:t>
      </w:r>
      <w:proofErr w:type="spellEnd"/>
      <w:r w:rsidRPr="00EB4895">
        <w:rPr>
          <w:sz w:val="28"/>
          <w:szCs w:val="28"/>
        </w:rPr>
        <w:t xml:space="preserve"> о выручке за определённый период времени;</w:t>
      </w:r>
    </w:p>
    <w:p w:rsidR="00AC616F" w:rsidRPr="00CF1368" w:rsidRDefault="00AC616F" w:rsidP="00AC616F">
      <w:pPr>
        <w:numPr>
          <w:ilvl w:val="0"/>
          <w:numId w:val="2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 xml:space="preserve">формирование в </w:t>
      </w:r>
      <w:proofErr w:type="spellStart"/>
      <w:r w:rsidRPr="00CF1368">
        <w:rPr>
          <w:sz w:val="28"/>
          <w:szCs w:val="28"/>
        </w:rPr>
        <w:t>Word</w:t>
      </w:r>
      <w:proofErr w:type="spellEnd"/>
      <w:r w:rsidRPr="00CF1368">
        <w:rPr>
          <w:sz w:val="28"/>
          <w:szCs w:val="28"/>
        </w:rPr>
        <w:t xml:space="preserve"> чека на форме «</w:t>
      </w:r>
      <w:r w:rsidR="00AC3B0E">
        <w:rPr>
          <w:sz w:val="28"/>
          <w:szCs w:val="28"/>
        </w:rPr>
        <w:t>Товары</w:t>
      </w:r>
      <w:r w:rsidRPr="00CF1368">
        <w:rPr>
          <w:sz w:val="28"/>
          <w:szCs w:val="28"/>
        </w:rPr>
        <w:t>»;</w:t>
      </w:r>
    </w:p>
    <w:p w:rsidR="00AC616F" w:rsidRPr="00CF1368" w:rsidRDefault="00AC616F" w:rsidP="00AC616F">
      <w:pPr>
        <w:numPr>
          <w:ilvl w:val="0"/>
          <w:numId w:val="2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bookmarkStart w:id="5" w:name="_Hlk183897171"/>
      <w:proofErr w:type="spellStart"/>
      <w:r w:rsidRPr="00CF1368">
        <w:rPr>
          <w:sz w:val="28"/>
          <w:szCs w:val="28"/>
        </w:rPr>
        <w:t>хэширование</w:t>
      </w:r>
      <w:proofErr w:type="spellEnd"/>
      <w:r w:rsidRPr="00CF1368">
        <w:rPr>
          <w:sz w:val="28"/>
          <w:szCs w:val="28"/>
        </w:rPr>
        <w:t xml:space="preserve"> пароля на формах «Авторизация», «Добавление пользователя», «Редактирование пользователя»;</w:t>
      </w:r>
    </w:p>
    <w:bookmarkEnd w:id="5"/>
    <w:p w:rsidR="00AC616F" w:rsidRPr="00CF1368" w:rsidRDefault="00AC616F" w:rsidP="00AC616F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 xml:space="preserve">Входными данными являются: </w:t>
      </w:r>
      <w:r>
        <w:rPr>
          <w:sz w:val="28"/>
          <w:szCs w:val="28"/>
        </w:rPr>
        <w:t>товары</w:t>
      </w:r>
      <w:r w:rsidR="00AC3B0E">
        <w:rPr>
          <w:sz w:val="28"/>
          <w:szCs w:val="28"/>
        </w:rPr>
        <w:t>, заказы</w:t>
      </w:r>
      <w:r w:rsidRPr="00CF1368">
        <w:rPr>
          <w:sz w:val="28"/>
          <w:szCs w:val="28"/>
        </w:rPr>
        <w:t>;</w:t>
      </w:r>
    </w:p>
    <w:p w:rsidR="00AC616F" w:rsidRPr="00CF1368" w:rsidRDefault="00AC616F" w:rsidP="00AC616F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 xml:space="preserve">Выходными данными являются: чек, отчёт </w:t>
      </w:r>
      <w:r>
        <w:rPr>
          <w:sz w:val="28"/>
          <w:szCs w:val="28"/>
        </w:rPr>
        <w:t xml:space="preserve">о </w:t>
      </w:r>
      <w:r w:rsidRPr="00F56A8F">
        <w:rPr>
          <w:sz w:val="28"/>
          <w:szCs w:val="28"/>
        </w:rPr>
        <w:t>выручке</w:t>
      </w:r>
      <w:r w:rsidRPr="00CF1368">
        <w:rPr>
          <w:sz w:val="28"/>
          <w:szCs w:val="28"/>
        </w:rPr>
        <w:t xml:space="preserve">. </w:t>
      </w:r>
    </w:p>
    <w:p w:rsidR="00AC616F" w:rsidRPr="00CF1368" w:rsidRDefault="00AC616F" w:rsidP="00AC616F">
      <w:pPr>
        <w:spacing w:line="360" w:lineRule="auto"/>
        <w:ind w:left="284" w:right="284" w:firstLine="709"/>
        <w:jc w:val="both"/>
        <w:rPr>
          <w:i/>
          <w:iCs/>
          <w:sz w:val="28"/>
          <w:szCs w:val="28"/>
        </w:rPr>
      </w:pPr>
      <w:r w:rsidRPr="00CF1368">
        <w:rPr>
          <w:i/>
          <w:iCs/>
          <w:sz w:val="28"/>
          <w:szCs w:val="28"/>
        </w:rPr>
        <w:t>В дальнейшем требуется доработка следующих функций: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для каждой формы реализовать пропорциональное масштабирование всех элементов;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 xml:space="preserve">при неудачной попытке авторизации вылезает </w:t>
      </w:r>
      <w:proofErr w:type="spellStart"/>
      <w:r w:rsidRPr="00CF1368">
        <w:rPr>
          <w:sz w:val="28"/>
          <w:szCs w:val="28"/>
        </w:rPr>
        <w:t>captcha</w:t>
      </w:r>
      <w:proofErr w:type="spellEnd"/>
      <w:r w:rsidRPr="00CF1368">
        <w:rPr>
          <w:sz w:val="28"/>
          <w:szCs w:val="28"/>
        </w:rPr>
        <w:t>;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lastRenderedPageBreak/>
        <w:t>на основной форме предусмотреть организацию пагинации;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rPr>
          <w:sz w:val="28"/>
          <w:szCs w:val="28"/>
        </w:rPr>
      </w:pPr>
      <w:r w:rsidRPr="00CF1368">
        <w:rPr>
          <w:sz w:val="28"/>
          <w:szCs w:val="28"/>
        </w:rPr>
        <w:t>реализовать функции резервное копирование, «Импорт» и «Экспорт» данных в других форматах, например .</w:t>
      </w:r>
      <w:proofErr w:type="spellStart"/>
      <w:r w:rsidRPr="00CF1368">
        <w:rPr>
          <w:sz w:val="28"/>
          <w:szCs w:val="28"/>
        </w:rPr>
        <w:t>csv</w:t>
      </w:r>
      <w:proofErr w:type="spellEnd"/>
      <w:r w:rsidRPr="00CF1368">
        <w:rPr>
          <w:sz w:val="28"/>
          <w:szCs w:val="28"/>
        </w:rPr>
        <w:t>;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при работе с персональными данными предусмотреть функции защиты информации в соответствии с законом «О персональных данных»;</w:t>
      </w:r>
    </w:p>
    <w:p w:rsidR="00AC616F" w:rsidRPr="00CF1368" w:rsidRDefault="00AC616F" w:rsidP="00AC616F">
      <w:pPr>
        <w:numPr>
          <w:ilvl w:val="0"/>
          <w:numId w:val="17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CF1368">
        <w:rPr>
          <w:sz w:val="28"/>
          <w:szCs w:val="28"/>
        </w:rPr>
        <w:t>использовать условное форматирование данных (выделение цветом) для визуального мониторинга данных или контроля ввода данных.</w:t>
      </w:r>
    </w:p>
    <w:sectPr w:rsidR="00AC616F" w:rsidRPr="00CF1368" w:rsidSect="00600C2E">
      <w:headerReference w:type="default" r:id="rId30"/>
      <w:footerReference w:type="default" r:id="rId31"/>
      <w:footerReference w:type="first" r:id="rId32"/>
      <w:pgSz w:w="11906" w:h="16838" w:code="9"/>
      <w:pgMar w:top="567" w:right="284" w:bottom="284" w:left="1134" w:header="567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3C3E" w:rsidRDefault="00973C3E">
      <w:r>
        <w:separator/>
      </w:r>
    </w:p>
    <w:p w:rsidR="00973C3E" w:rsidRDefault="00973C3E"/>
    <w:p w:rsidR="00973C3E" w:rsidRDefault="00973C3E"/>
    <w:p w:rsidR="00973C3E" w:rsidRDefault="00973C3E"/>
  </w:endnote>
  <w:endnote w:type="continuationSeparator" w:id="0">
    <w:p w:rsidR="00973C3E" w:rsidRDefault="00973C3E">
      <w:r>
        <w:continuationSeparator/>
      </w:r>
    </w:p>
    <w:p w:rsidR="00973C3E" w:rsidRDefault="00973C3E"/>
    <w:p w:rsidR="00973C3E" w:rsidRDefault="00973C3E"/>
    <w:p w:rsidR="00973C3E" w:rsidRDefault="00973C3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CC0" w:rsidRPr="00673258" w:rsidRDefault="00AA3CC0">
    <w:pPr>
      <w:rPr>
        <w:sz w:val="36"/>
        <w:szCs w:val="36"/>
      </w:rPr>
    </w:pPr>
  </w:p>
  <w:tbl>
    <w:tblPr>
      <w:tblW w:w="1049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567"/>
    </w:tblGrid>
    <w:tr w:rsidR="00AA3CC0" w:rsidTr="00DF75C2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AA3CC0" w:rsidRDefault="00AA3CC0" w:rsidP="001157A2">
          <w:pPr>
            <w:spacing w:before="120"/>
            <w:jc w:val="center"/>
          </w:pPr>
          <w:r>
            <w:rPr>
              <w:b/>
              <w:sz w:val="28"/>
              <w:szCs w:val="28"/>
            </w:rPr>
            <w:t>КП</w:t>
          </w:r>
          <w:r w:rsidRPr="003F120A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>0</w:t>
          </w:r>
          <w:r w:rsidRPr="00CD51D8">
            <w:rPr>
              <w:b/>
              <w:sz w:val="28"/>
              <w:szCs w:val="28"/>
            </w:rPr>
            <w:t>9.02.0</w:t>
          </w:r>
          <w:r>
            <w:rPr>
              <w:b/>
              <w:sz w:val="28"/>
              <w:szCs w:val="28"/>
            </w:rPr>
            <w:t>7</w:t>
          </w:r>
          <w:r w:rsidRPr="00CD51D8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>ИС-21Б</w:t>
          </w:r>
          <w:r w:rsidRPr="00CD51D8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 xml:space="preserve">МДК 11.01 </w:t>
          </w:r>
          <w:r w:rsidRPr="00CD51D8">
            <w:rPr>
              <w:b/>
              <w:sz w:val="28"/>
              <w:szCs w:val="28"/>
            </w:rPr>
            <w:t>20</w:t>
          </w:r>
          <w:r>
            <w:rPr>
              <w:b/>
              <w:sz w:val="28"/>
              <w:szCs w:val="28"/>
            </w:rPr>
            <w:t>25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AA3CC0" w:rsidRPr="00572906" w:rsidRDefault="00AA3CC0" w:rsidP="00DF75C2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AA3CC0" w:rsidTr="00DF75C2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AA3CC0" w:rsidRDefault="00AA3CC0" w:rsidP="00DF75C2">
          <w:pPr>
            <w:pStyle w:val="a5"/>
            <w:ind w:left="-57" w:right="-113"/>
            <w:jc w:val="center"/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E11755">
            <w:rPr>
              <w:rStyle w:val="a8"/>
              <w:noProof/>
            </w:rPr>
            <w:t>25</w:t>
          </w:r>
          <w:r>
            <w:rPr>
              <w:rStyle w:val="a8"/>
            </w:rPr>
            <w:fldChar w:fldCharType="end"/>
          </w:r>
        </w:p>
      </w:tc>
    </w:tr>
    <w:tr w:rsidR="00AA3CC0" w:rsidTr="00DF75C2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AA3CC0" w:rsidRPr="00572906" w:rsidRDefault="00AA3CC0" w:rsidP="00DF75C2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proofErr w:type="spellStart"/>
          <w:r w:rsidRPr="00572906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AA3CC0" w:rsidRPr="00572906" w:rsidRDefault="00AA3CC0" w:rsidP="00DF75C2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AA3CC0" w:rsidRPr="00572906" w:rsidRDefault="00AA3CC0" w:rsidP="00DF75C2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AA3CC0" w:rsidRPr="00572906" w:rsidRDefault="00AA3CC0" w:rsidP="00DF75C2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AA3CC0" w:rsidRPr="00572906" w:rsidRDefault="00AA3CC0" w:rsidP="00DF75C2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A3CC0" w:rsidRDefault="00AA3CC0" w:rsidP="00DF75C2">
          <w:pPr>
            <w:pStyle w:val="a5"/>
            <w:ind w:left="-57" w:right="-113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:rsidR="00AA3CC0" w:rsidRDefault="00AA3CC0" w:rsidP="00DF75C2">
          <w:pPr>
            <w:pStyle w:val="a5"/>
            <w:ind w:left="-57" w:right="-113"/>
          </w:pPr>
        </w:p>
      </w:tc>
    </w:tr>
  </w:tbl>
  <w:p w:rsidR="00AA3CC0" w:rsidRPr="00673258" w:rsidRDefault="00AA3CC0">
    <w:pPr>
      <w:pStyle w:val="a5"/>
      <w:rPr>
        <w:sz w:val="2"/>
        <w:szCs w:val="2"/>
      </w:rPr>
    </w:pPr>
  </w:p>
  <w:p w:rsidR="00AA3CC0" w:rsidRPr="00BC61AB" w:rsidRDefault="00AA3CC0">
    <w:pPr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49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567"/>
    </w:tblGrid>
    <w:tr w:rsidR="00AA3CC0" w:rsidTr="006451C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AA3CC0" w:rsidRPr="0096357B" w:rsidRDefault="00AA3CC0" w:rsidP="001157A2">
          <w:pPr>
            <w:spacing w:before="120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КП</w:t>
          </w:r>
          <w:r w:rsidRPr="003F120A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>0</w:t>
          </w:r>
          <w:r w:rsidRPr="00CD51D8">
            <w:rPr>
              <w:b/>
              <w:sz w:val="28"/>
              <w:szCs w:val="28"/>
            </w:rPr>
            <w:t>9.02.0</w:t>
          </w:r>
          <w:r>
            <w:rPr>
              <w:b/>
              <w:sz w:val="28"/>
              <w:szCs w:val="28"/>
            </w:rPr>
            <w:t>7</w:t>
          </w:r>
          <w:r w:rsidRPr="00CD51D8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>ИС-21Б</w:t>
          </w:r>
          <w:r w:rsidRPr="00CD51D8">
            <w:rPr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 xml:space="preserve">МДК 11.01 </w:t>
          </w:r>
          <w:r w:rsidRPr="00CD51D8">
            <w:rPr>
              <w:b/>
              <w:sz w:val="28"/>
              <w:szCs w:val="28"/>
            </w:rPr>
            <w:t>20</w:t>
          </w:r>
          <w:r>
            <w:rPr>
              <w:b/>
              <w:sz w:val="28"/>
              <w:szCs w:val="28"/>
            </w:rPr>
            <w:t>25</w:t>
          </w:r>
        </w:p>
        <w:p w:rsidR="00AA3CC0" w:rsidRDefault="00AA3CC0" w:rsidP="006451C6">
          <w:pPr>
            <w:pStyle w:val="a5"/>
            <w:ind w:left="-57" w:right="-113"/>
            <w:jc w:val="cen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AA3CC0" w:rsidRPr="00572906" w:rsidRDefault="00AA3CC0" w:rsidP="006451C6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AA3CC0" w:rsidTr="006451C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AA3CC0" w:rsidRDefault="00AA3CC0" w:rsidP="006451C6">
          <w:pPr>
            <w:pStyle w:val="a5"/>
            <w:ind w:left="-57" w:right="-113"/>
            <w:jc w:val="center"/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</w:p>
      </w:tc>
    </w:tr>
    <w:tr w:rsidR="00AA3CC0" w:rsidTr="006451C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AA3CC0" w:rsidRPr="00572906" w:rsidRDefault="00AA3CC0" w:rsidP="006451C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proofErr w:type="spellStart"/>
          <w:r w:rsidRPr="00572906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AA3CC0" w:rsidRPr="00572906" w:rsidRDefault="00AA3CC0" w:rsidP="006451C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AA3CC0" w:rsidRPr="00572906" w:rsidRDefault="00AA3CC0" w:rsidP="006451C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AA3CC0" w:rsidRPr="00572906" w:rsidRDefault="00AA3CC0" w:rsidP="006451C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AA3CC0" w:rsidRPr="00572906" w:rsidRDefault="00AA3CC0" w:rsidP="006451C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A3CC0" w:rsidRDefault="00AA3CC0" w:rsidP="006451C6">
          <w:pPr>
            <w:pStyle w:val="a5"/>
            <w:ind w:left="-57" w:right="-113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:rsidR="00AA3CC0" w:rsidRDefault="00AA3CC0" w:rsidP="006451C6">
          <w:pPr>
            <w:pStyle w:val="a5"/>
            <w:ind w:left="-57" w:right="-113"/>
          </w:pPr>
        </w:p>
      </w:tc>
    </w:tr>
  </w:tbl>
  <w:p w:rsidR="00AA3CC0" w:rsidRPr="006A7505" w:rsidRDefault="00AA3CC0">
    <w:pPr>
      <w:pStyle w:val="a5"/>
      <w:rPr>
        <w:sz w:val="2"/>
        <w:szCs w:val="2"/>
      </w:rPr>
    </w:pPr>
  </w:p>
  <w:p w:rsidR="00AA3CC0" w:rsidRPr="00BC61AB" w:rsidRDefault="00AA3CC0">
    <w:pPr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3C3E" w:rsidRDefault="00973C3E">
      <w:r>
        <w:separator/>
      </w:r>
    </w:p>
    <w:p w:rsidR="00973C3E" w:rsidRDefault="00973C3E"/>
    <w:p w:rsidR="00973C3E" w:rsidRDefault="00973C3E"/>
    <w:p w:rsidR="00973C3E" w:rsidRDefault="00973C3E"/>
  </w:footnote>
  <w:footnote w:type="continuationSeparator" w:id="0">
    <w:p w:rsidR="00973C3E" w:rsidRDefault="00973C3E">
      <w:r>
        <w:continuationSeparator/>
      </w:r>
    </w:p>
    <w:p w:rsidR="00973C3E" w:rsidRDefault="00973C3E"/>
    <w:p w:rsidR="00973C3E" w:rsidRDefault="00973C3E"/>
    <w:p w:rsidR="00973C3E" w:rsidRDefault="00973C3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CC0" w:rsidRDefault="00AA3CC0">
    <w:pPr>
      <w:pStyle w:val="a4"/>
    </w:pPr>
    <w:r>
      <w:ptab w:relativeTo="margin" w:alignment="center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79763D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425858"/>
    <w:multiLevelType w:val="hybridMultilevel"/>
    <w:tmpl w:val="D5BE8460"/>
    <w:lvl w:ilvl="0" w:tplc="AB38FC6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04F54DFF"/>
    <w:multiLevelType w:val="hybridMultilevel"/>
    <w:tmpl w:val="6E52C9D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>
    <w:nsid w:val="08305612"/>
    <w:multiLevelType w:val="hybridMultilevel"/>
    <w:tmpl w:val="78AC055C"/>
    <w:lvl w:ilvl="0" w:tplc="AB38FC6E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>
    <w:nsid w:val="0D0B13BA"/>
    <w:multiLevelType w:val="hybridMultilevel"/>
    <w:tmpl w:val="F64C6C66"/>
    <w:lvl w:ilvl="0" w:tplc="AB38FC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A945A6"/>
    <w:multiLevelType w:val="hybridMultilevel"/>
    <w:tmpl w:val="6AA0D888"/>
    <w:lvl w:ilvl="0" w:tplc="AB38FC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06A5B96"/>
    <w:multiLevelType w:val="hybridMultilevel"/>
    <w:tmpl w:val="A172447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>
    <w:nsid w:val="13FB394F"/>
    <w:multiLevelType w:val="hybridMultilevel"/>
    <w:tmpl w:val="40B01510"/>
    <w:lvl w:ilvl="0" w:tplc="6D76E9F8">
      <w:start w:val="1"/>
      <w:numFmt w:val="bullet"/>
      <w:lvlText w:val=""/>
      <w:lvlJc w:val="left"/>
      <w:pPr>
        <w:ind w:left="257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295" w:hanging="360"/>
      </w:pPr>
    </w:lvl>
    <w:lvl w:ilvl="2" w:tplc="FFFFFFFF" w:tentative="1">
      <w:start w:val="1"/>
      <w:numFmt w:val="lowerRoman"/>
      <w:lvlText w:val="%3."/>
      <w:lvlJc w:val="right"/>
      <w:pPr>
        <w:ind w:left="4015" w:hanging="180"/>
      </w:pPr>
    </w:lvl>
    <w:lvl w:ilvl="3" w:tplc="FFFFFFFF" w:tentative="1">
      <w:start w:val="1"/>
      <w:numFmt w:val="decimal"/>
      <w:lvlText w:val="%4."/>
      <w:lvlJc w:val="left"/>
      <w:pPr>
        <w:ind w:left="4735" w:hanging="360"/>
      </w:pPr>
    </w:lvl>
    <w:lvl w:ilvl="4" w:tplc="FFFFFFFF" w:tentative="1">
      <w:start w:val="1"/>
      <w:numFmt w:val="lowerLetter"/>
      <w:lvlText w:val="%5."/>
      <w:lvlJc w:val="left"/>
      <w:pPr>
        <w:ind w:left="5455" w:hanging="360"/>
      </w:pPr>
    </w:lvl>
    <w:lvl w:ilvl="5" w:tplc="FFFFFFFF" w:tentative="1">
      <w:start w:val="1"/>
      <w:numFmt w:val="lowerRoman"/>
      <w:lvlText w:val="%6."/>
      <w:lvlJc w:val="right"/>
      <w:pPr>
        <w:ind w:left="6175" w:hanging="180"/>
      </w:pPr>
    </w:lvl>
    <w:lvl w:ilvl="6" w:tplc="FFFFFFFF" w:tentative="1">
      <w:start w:val="1"/>
      <w:numFmt w:val="decimal"/>
      <w:lvlText w:val="%7."/>
      <w:lvlJc w:val="left"/>
      <w:pPr>
        <w:ind w:left="6895" w:hanging="360"/>
      </w:pPr>
    </w:lvl>
    <w:lvl w:ilvl="7" w:tplc="FFFFFFFF" w:tentative="1">
      <w:start w:val="1"/>
      <w:numFmt w:val="lowerLetter"/>
      <w:lvlText w:val="%8."/>
      <w:lvlJc w:val="left"/>
      <w:pPr>
        <w:ind w:left="7615" w:hanging="360"/>
      </w:pPr>
    </w:lvl>
    <w:lvl w:ilvl="8" w:tplc="FFFFFFFF" w:tentative="1">
      <w:start w:val="1"/>
      <w:numFmt w:val="lowerRoman"/>
      <w:lvlText w:val="%9."/>
      <w:lvlJc w:val="right"/>
      <w:pPr>
        <w:ind w:left="8335" w:hanging="180"/>
      </w:pPr>
    </w:lvl>
  </w:abstractNum>
  <w:abstractNum w:abstractNumId="8">
    <w:nsid w:val="196E3D11"/>
    <w:multiLevelType w:val="hybridMultilevel"/>
    <w:tmpl w:val="EDBAAF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D8198D"/>
    <w:multiLevelType w:val="hybridMultilevel"/>
    <w:tmpl w:val="C78834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>
    <w:nsid w:val="20BF6F36"/>
    <w:multiLevelType w:val="hybridMultilevel"/>
    <w:tmpl w:val="B134CEAA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1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34A67E0E"/>
    <w:multiLevelType w:val="hybridMultilevel"/>
    <w:tmpl w:val="B9347B38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5EC5591"/>
    <w:multiLevelType w:val="hybridMultilevel"/>
    <w:tmpl w:val="D24C48A2"/>
    <w:lvl w:ilvl="0" w:tplc="0419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4">
    <w:nsid w:val="40CB706F"/>
    <w:multiLevelType w:val="hybridMultilevel"/>
    <w:tmpl w:val="52D63A4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5">
    <w:nsid w:val="41291326"/>
    <w:multiLevelType w:val="multilevel"/>
    <w:tmpl w:val="26E80884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16">
    <w:nsid w:val="4273668A"/>
    <w:multiLevelType w:val="hybridMultilevel"/>
    <w:tmpl w:val="3030E99A"/>
    <w:lvl w:ilvl="0" w:tplc="0419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7">
    <w:nsid w:val="47764DE6"/>
    <w:multiLevelType w:val="hybridMultilevel"/>
    <w:tmpl w:val="F7564848"/>
    <w:lvl w:ilvl="0" w:tplc="84B21AEC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>
    <w:nsid w:val="4A6D6D8C"/>
    <w:multiLevelType w:val="hybridMultilevel"/>
    <w:tmpl w:val="EA1CFA5A"/>
    <w:lvl w:ilvl="0" w:tplc="DEAC280A">
      <w:start w:val="1"/>
      <w:numFmt w:val="bullet"/>
      <w:suff w:val="space"/>
      <w:lvlText w:val=""/>
      <w:lvlJc w:val="left"/>
      <w:pPr>
        <w:ind w:left="3414" w:hanging="1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29" w:hanging="360"/>
      </w:pPr>
      <w:rPr>
        <w:rFonts w:ascii="Wingdings" w:hAnsi="Wingdings" w:hint="default"/>
      </w:rPr>
    </w:lvl>
  </w:abstractNum>
  <w:abstractNum w:abstractNumId="19">
    <w:nsid w:val="511C6E64"/>
    <w:multiLevelType w:val="hybridMultilevel"/>
    <w:tmpl w:val="96D887DC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>
    <w:nsid w:val="58201D02"/>
    <w:multiLevelType w:val="hybridMultilevel"/>
    <w:tmpl w:val="6AB41BA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1">
    <w:nsid w:val="5A8D2B76"/>
    <w:multiLevelType w:val="hybridMultilevel"/>
    <w:tmpl w:val="113446AC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649B5F8B"/>
    <w:multiLevelType w:val="hybridMultilevel"/>
    <w:tmpl w:val="68C2535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57C0218"/>
    <w:multiLevelType w:val="hybridMultilevel"/>
    <w:tmpl w:val="6870FA84"/>
    <w:lvl w:ilvl="0" w:tplc="6D76E9F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>
    <w:nsid w:val="679292F2"/>
    <w:multiLevelType w:val="multilevel"/>
    <w:tmpl w:val="679292F2"/>
    <w:name w:val="Нумерованный список 3"/>
    <w:lvl w:ilvl="0">
      <w:start w:val="1"/>
      <w:numFmt w:val="bullet"/>
      <w:lvlText w:val=""/>
      <w:lvlJc w:val="left"/>
      <w:rPr>
        <w:rFonts w:ascii="Symbol" w:hAnsi="Symbol"/>
        <w:dstrike w:val="0"/>
      </w:rPr>
    </w:lvl>
    <w:lvl w:ilvl="1">
      <w:start w:val="1"/>
      <w:numFmt w:val="bullet"/>
      <w:lvlText w:val="o"/>
      <w:lvlJc w:val="left"/>
      <w:rPr>
        <w:rFonts w:ascii="Courier New" w:hAnsi="Courier New"/>
        <w:dstrike w:val="0"/>
      </w:rPr>
    </w:lvl>
    <w:lvl w:ilvl="2">
      <w:start w:val="1"/>
      <w:numFmt w:val="bullet"/>
      <w:lvlText w:val=""/>
      <w:lvlJc w:val="left"/>
      <w:rPr>
        <w:rFonts w:ascii="Wingdings" w:hAnsi="Wingdings"/>
        <w:dstrike w:val="0"/>
      </w:rPr>
    </w:lvl>
    <w:lvl w:ilvl="3">
      <w:start w:val="1"/>
      <w:numFmt w:val="bullet"/>
      <w:lvlText w:val=""/>
      <w:lvlJc w:val="left"/>
      <w:rPr>
        <w:rFonts w:ascii="Symbol" w:hAnsi="Symbol"/>
        <w:dstrike w:val="0"/>
      </w:rPr>
    </w:lvl>
    <w:lvl w:ilvl="4">
      <w:start w:val="1"/>
      <w:numFmt w:val="bullet"/>
      <w:lvlText w:val="o"/>
      <w:lvlJc w:val="left"/>
      <w:rPr>
        <w:rFonts w:ascii="Courier New" w:hAnsi="Courier New"/>
        <w:dstrike w:val="0"/>
      </w:rPr>
    </w:lvl>
    <w:lvl w:ilvl="5">
      <w:start w:val="1"/>
      <w:numFmt w:val="bullet"/>
      <w:lvlText w:val=""/>
      <w:lvlJc w:val="left"/>
      <w:rPr>
        <w:rFonts w:ascii="Wingdings" w:hAnsi="Wingdings"/>
        <w:dstrike w:val="0"/>
      </w:rPr>
    </w:lvl>
    <w:lvl w:ilvl="6">
      <w:start w:val="1"/>
      <w:numFmt w:val="bullet"/>
      <w:lvlText w:val=""/>
      <w:lvlJc w:val="left"/>
      <w:rPr>
        <w:rFonts w:ascii="Symbol" w:hAnsi="Symbol"/>
        <w:dstrike w:val="0"/>
      </w:rPr>
    </w:lvl>
    <w:lvl w:ilvl="7">
      <w:start w:val="1"/>
      <w:numFmt w:val="bullet"/>
      <w:lvlText w:val="o"/>
      <w:lvlJc w:val="left"/>
      <w:rPr>
        <w:rFonts w:ascii="Courier New" w:hAnsi="Courier New"/>
        <w:dstrike w:val="0"/>
      </w:rPr>
    </w:lvl>
    <w:lvl w:ilvl="8">
      <w:start w:val="1"/>
      <w:numFmt w:val="bullet"/>
      <w:lvlText w:val=""/>
      <w:lvlJc w:val="left"/>
      <w:rPr>
        <w:rFonts w:ascii="Wingdings" w:hAnsi="Wingdings"/>
        <w:dstrike w:val="0"/>
      </w:rPr>
    </w:lvl>
  </w:abstractNum>
  <w:abstractNum w:abstractNumId="25">
    <w:nsid w:val="679292F3"/>
    <w:multiLevelType w:val="multilevel"/>
    <w:tmpl w:val="679292F3"/>
    <w:name w:val="Нумерованный список 4"/>
    <w:lvl w:ilvl="0">
      <w:start w:val="1"/>
      <w:numFmt w:val="bullet"/>
      <w:lvlText w:val=""/>
      <w:lvlJc w:val="left"/>
      <w:rPr>
        <w:rFonts w:ascii="Symbol" w:hAnsi="Symbol"/>
        <w:dstrike w:val="0"/>
      </w:rPr>
    </w:lvl>
    <w:lvl w:ilvl="1">
      <w:start w:val="1"/>
      <w:numFmt w:val="bullet"/>
      <w:lvlText w:val="o"/>
      <w:lvlJc w:val="left"/>
      <w:rPr>
        <w:rFonts w:ascii="Courier New" w:hAnsi="Courier New"/>
        <w:dstrike w:val="0"/>
      </w:rPr>
    </w:lvl>
    <w:lvl w:ilvl="2">
      <w:start w:val="1"/>
      <w:numFmt w:val="bullet"/>
      <w:lvlText w:val=""/>
      <w:lvlJc w:val="left"/>
      <w:rPr>
        <w:rFonts w:ascii="Wingdings" w:hAnsi="Wingdings"/>
        <w:dstrike w:val="0"/>
      </w:rPr>
    </w:lvl>
    <w:lvl w:ilvl="3">
      <w:start w:val="1"/>
      <w:numFmt w:val="bullet"/>
      <w:lvlText w:val=""/>
      <w:lvlJc w:val="left"/>
      <w:rPr>
        <w:rFonts w:ascii="Symbol" w:hAnsi="Symbol"/>
        <w:dstrike w:val="0"/>
      </w:rPr>
    </w:lvl>
    <w:lvl w:ilvl="4">
      <w:start w:val="1"/>
      <w:numFmt w:val="bullet"/>
      <w:lvlText w:val="o"/>
      <w:lvlJc w:val="left"/>
      <w:rPr>
        <w:rFonts w:ascii="Courier New" w:hAnsi="Courier New"/>
        <w:dstrike w:val="0"/>
      </w:rPr>
    </w:lvl>
    <w:lvl w:ilvl="5">
      <w:start w:val="1"/>
      <w:numFmt w:val="bullet"/>
      <w:lvlText w:val=""/>
      <w:lvlJc w:val="left"/>
      <w:rPr>
        <w:rFonts w:ascii="Wingdings" w:hAnsi="Wingdings"/>
        <w:dstrike w:val="0"/>
      </w:rPr>
    </w:lvl>
    <w:lvl w:ilvl="6">
      <w:start w:val="1"/>
      <w:numFmt w:val="bullet"/>
      <w:lvlText w:val=""/>
      <w:lvlJc w:val="left"/>
      <w:rPr>
        <w:rFonts w:ascii="Symbol" w:hAnsi="Symbol"/>
        <w:dstrike w:val="0"/>
      </w:rPr>
    </w:lvl>
    <w:lvl w:ilvl="7">
      <w:start w:val="1"/>
      <w:numFmt w:val="bullet"/>
      <w:lvlText w:val="o"/>
      <w:lvlJc w:val="left"/>
      <w:rPr>
        <w:rFonts w:ascii="Courier New" w:hAnsi="Courier New"/>
        <w:dstrike w:val="0"/>
      </w:rPr>
    </w:lvl>
    <w:lvl w:ilvl="8">
      <w:start w:val="1"/>
      <w:numFmt w:val="bullet"/>
      <w:lvlText w:val=""/>
      <w:lvlJc w:val="left"/>
      <w:rPr>
        <w:rFonts w:ascii="Wingdings" w:hAnsi="Wingdings"/>
        <w:dstrike w:val="0"/>
      </w:rPr>
    </w:lvl>
  </w:abstractNum>
  <w:abstractNum w:abstractNumId="26">
    <w:nsid w:val="6999566D"/>
    <w:multiLevelType w:val="hybridMultilevel"/>
    <w:tmpl w:val="A0CC53A2"/>
    <w:lvl w:ilvl="0" w:tplc="4E66299C">
      <w:start w:val="1"/>
      <w:numFmt w:val="bullet"/>
      <w:lvlText w:val=""/>
      <w:lvlJc w:val="center"/>
      <w:pPr>
        <w:ind w:left="213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7">
    <w:nsid w:val="6A4D5DBA"/>
    <w:multiLevelType w:val="hybridMultilevel"/>
    <w:tmpl w:val="F3EEAA50"/>
    <w:lvl w:ilvl="0" w:tplc="04190003">
      <w:start w:val="1"/>
      <w:numFmt w:val="bullet"/>
      <w:lvlText w:val="o"/>
      <w:lvlJc w:val="left"/>
      <w:pPr>
        <w:ind w:left="1146" w:hanging="11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8">
    <w:nsid w:val="73931AB8"/>
    <w:multiLevelType w:val="hybridMultilevel"/>
    <w:tmpl w:val="632E3378"/>
    <w:lvl w:ilvl="0" w:tplc="4E66299C">
      <w:start w:val="1"/>
      <w:numFmt w:val="bullet"/>
      <w:lvlText w:val=""/>
      <w:lvlJc w:val="center"/>
      <w:pPr>
        <w:ind w:left="213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0"/>
  </w:num>
  <w:num w:numId="4">
    <w:abstractNumId w:val="9"/>
  </w:num>
  <w:num w:numId="5">
    <w:abstractNumId w:val="6"/>
  </w:num>
  <w:num w:numId="6">
    <w:abstractNumId w:val="14"/>
  </w:num>
  <w:num w:numId="7">
    <w:abstractNumId w:val="18"/>
  </w:num>
  <w:num w:numId="8">
    <w:abstractNumId w:val="27"/>
  </w:num>
  <w:num w:numId="9">
    <w:abstractNumId w:val="22"/>
  </w:num>
  <w:num w:numId="10">
    <w:abstractNumId w:val="2"/>
  </w:num>
  <w:num w:numId="11">
    <w:abstractNumId w:val="4"/>
  </w:num>
  <w:num w:numId="12">
    <w:abstractNumId w:val="3"/>
  </w:num>
  <w:num w:numId="13">
    <w:abstractNumId w:val="20"/>
  </w:num>
  <w:num w:numId="14">
    <w:abstractNumId w:val="1"/>
  </w:num>
  <w:num w:numId="15">
    <w:abstractNumId w:val="8"/>
  </w:num>
  <w:num w:numId="16">
    <w:abstractNumId w:val="12"/>
  </w:num>
  <w:num w:numId="17">
    <w:abstractNumId w:val="5"/>
  </w:num>
  <w:num w:numId="18">
    <w:abstractNumId w:val="23"/>
  </w:num>
  <w:num w:numId="19">
    <w:abstractNumId w:val="7"/>
  </w:num>
  <w:num w:numId="20">
    <w:abstractNumId w:val="19"/>
  </w:num>
  <w:num w:numId="21">
    <w:abstractNumId w:val="21"/>
  </w:num>
  <w:num w:numId="22">
    <w:abstractNumId w:val="10"/>
  </w:num>
  <w:num w:numId="23">
    <w:abstractNumId w:val="13"/>
  </w:num>
  <w:num w:numId="24">
    <w:abstractNumId w:val="16"/>
  </w:num>
  <w:num w:numId="25">
    <w:abstractNumId w:val="17"/>
  </w:num>
  <w:num w:numId="26">
    <w:abstractNumId w:val="28"/>
  </w:num>
  <w:num w:numId="27">
    <w:abstractNumId w:val="2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lignBordersAndEdges/>
  <w:proofState w:spelling="clean" w:grammar="clean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71682"/>
  </w:hdrShapeDefaults>
  <w:footnotePr>
    <w:footnote w:id="-1"/>
    <w:footnote w:id="0"/>
  </w:footnotePr>
  <w:endnotePr>
    <w:endnote w:id="-1"/>
    <w:endnote w:id="0"/>
  </w:endnotePr>
  <w:compat/>
  <w:rsids>
    <w:rsidRoot w:val="00D33E3E"/>
    <w:rsid w:val="000137C5"/>
    <w:rsid w:val="00013A95"/>
    <w:rsid w:val="00020231"/>
    <w:rsid w:val="0002124F"/>
    <w:rsid w:val="00021A13"/>
    <w:rsid w:val="0002493A"/>
    <w:rsid w:val="0002563A"/>
    <w:rsid w:val="000278BB"/>
    <w:rsid w:val="00032553"/>
    <w:rsid w:val="00035828"/>
    <w:rsid w:val="00036B13"/>
    <w:rsid w:val="00040F78"/>
    <w:rsid w:val="00050F14"/>
    <w:rsid w:val="00051AF8"/>
    <w:rsid w:val="00054156"/>
    <w:rsid w:val="00054BD3"/>
    <w:rsid w:val="0006043D"/>
    <w:rsid w:val="000647C3"/>
    <w:rsid w:val="0007097F"/>
    <w:rsid w:val="00080ECB"/>
    <w:rsid w:val="00081039"/>
    <w:rsid w:val="00086102"/>
    <w:rsid w:val="00091844"/>
    <w:rsid w:val="00094766"/>
    <w:rsid w:val="000A0AAB"/>
    <w:rsid w:val="000B3383"/>
    <w:rsid w:val="000B5317"/>
    <w:rsid w:val="000B5E5C"/>
    <w:rsid w:val="000C30A0"/>
    <w:rsid w:val="000C6BA1"/>
    <w:rsid w:val="000D0C70"/>
    <w:rsid w:val="000D2387"/>
    <w:rsid w:val="000D3249"/>
    <w:rsid w:val="000E12AF"/>
    <w:rsid w:val="000E1747"/>
    <w:rsid w:val="000E7E03"/>
    <w:rsid w:val="000F2268"/>
    <w:rsid w:val="00100CD1"/>
    <w:rsid w:val="00111788"/>
    <w:rsid w:val="001157A2"/>
    <w:rsid w:val="00120090"/>
    <w:rsid w:val="00127283"/>
    <w:rsid w:val="001371B3"/>
    <w:rsid w:val="001379EC"/>
    <w:rsid w:val="00145A92"/>
    <w:rsid w:val="00151568"/>
    <w:rsid w:val="00155AEC"/>
    <w:rsid w:val="00156174"/>
    <w:rsid w:val="00161CE2"/>
    <w:rsid w:val="00162B1F"/>
    <w:rsid w:val="00163CEE"/>
    <w:rsid w:val="00171D25"/>
    <w:rsid w:val="00173F9A"/>
    <w:rsid w:val="00174C3B"/>
    <w:rsid w:val="00181085"/>
    <w:rsid w:val="00183E2D"/>
    <w:rsid w:val="00183E94"/>
    <w:rsid w:val="0018556F"/>
    <w:rsid w:val="00194FFD"/>
    <w:rsid w:val="001A115E"/>
    <w:rsid w:val="001B6250"/>
    <w:rsid w:val="001B695E"/>
    <w:rsid w:val="001C6C63"/>
    <w:rsid w:val="001C6CD1"/>
    <w:rsid w:val="001D110F"/>
    <w:rsid w:val="001D28D5"/>
    <w:rsid w:val="001D3002"/>
    <w:rsid w:val="001E669C"/>
    <w:rsid w:val="001F1639"/>
    <w:rsid w:val="001F558B"/>
    <w:rsid w:val="001F5DDC"/>
    <w:rsid w:val="001F6739"/>
    <w:rsid w:val="002063D7"/>
    <w:rsid w:val="002131E7"/>
    <w:rsid w:val="00213A14"/>
    <w:rsid w:val="00215F6D"/>
    <w:rsid w:val="002162B4"/>
    <w:rsid w:val="00216848"/>
    <w:rsid w:val="002210C2"/>
    <w:rsid w:val="00225C7E"/>
    <w:rsid w:val="002357F2"/>
    <w:rsid w:val="002367E8"/>
    <w:rsid w:val="002376CF"/>
    <w:rsid w:val="00242F1B"/>
    <w:rsid w:val="00244534"/>
    <w:rsid w:val="0024551E"/>
    <w:rsid w:val="00245CF1"/>
    <w:rsid w:val="0024772B"/>
    <w:rsid w:val="00247968"/>
    <w:rsid w:val="00254516"/>
    <w:rsid w:val="00261071"/>
    <w:rsid w:val="00262481"/>
    <w:rsid w:val="00264945"/>
    <w:rsid w:val="00266F30"/>
    <w:rsid w:val="002740CB"/>
    <w:rsid w:val="00275F01"/>
    <w:rsid w:val="00281BE2"/>
    <w:rsid w:val="00281FA4"/>
    <w:rsid w:val="002835E6"/>
    <w:rsid w:val="002865E1"/>
    <w:rsid w:val="00286D34"/>
    <w:rsid w:val="002904CF"/>
    <w:rsid w:val="0029454F"/>
    <w:rsid w:val="00295463"/>
    <w:rsid w:val="002A10A6"/>
    <w:rsid w:val="002A1D1D"/>
    <w:rsid w:val="002A33FA"/>
    <w:rsid w:val="002B194F"/>
    <w:rsid w:val="002B4F64"/>
    <w:rsid w:val="002B6311"/>
    <w:rsid w:val="002B7EC3"/>
    <w:rsid w:val="002C0803"/>
    <w:rsid w:val="002C5706"/>
    <w:rsid w:val="002C6922"/>
    <w:rsid w:val="002C6BBE"/>
    <w:rsid w:val="002C7A5D"/>
    <w:rsid w:val="002C7AFC"/>
    <w:rsid w:val="002C7B37"/>
    <w:rsid w:val="002E3382"/>
    <w:rsid w:val="002E3D9E"/>
    <w:rsid w:val="002E41DA"/>
    <w:rsid w:val="002E61AF"/>
    <w:rsid w:val="002E636C"/>
    <w:rsid w:val="002F100A"/>
    <w:rsid w:val="002F4930"/>
    <w:rsid w:val="002F52AB"/>
    <w:rsid w:val="002F5789"/>
    <w:rsid w:val="00302732"/>
    <w:rsid w:val="00304474"/>
    <w:rsid w:val="00305BF8"/>
    <w:rsid w:val="00314EE0"/>
    <w:rsid w:val="0031681B"/>
    <w:rsid w:val="00317746"/>
    <w:rsid w:val="003179B3"/>
    <w:rsid w:val="00322C87"/>
    <w:rsid w:val="003238C2"/>
    <w:rsid w:val="00323EFE"/>
    <w:rsid w:val="003255FC"/>
    <w:rsid w:val="00325C63"/>
    <w:rsid w:val="003347B7"/>
    <w:rsid w:val="00334978"/>
    <w:rsid w:val="00337E2D"/>
    <w:rsid w:val="00340A4B"/>
    <w:rsid w:val="003460D4"/>
    <w:rsid w:val="00346FF9"/>
    <w:rsid w:val="003470E6"/>
    <w:rsid w:val="00351574"/>
    <w:rsid w:val="00361587"/>
    <w:rsid w:val="00361BD9"/>
    <w:rsid w:val="00363AE6"/>
    <w:rsid w:val="003660C1"/>
    <w:rsid w:val="0037230A"/>
    <w:rsid w:val="0037552E"/>
    <w:rsid w:val="003760D9"/>
    <w:rsid w:val="003764BA"/>
    <w:rsid w:val="00376F00"/>
    <w:rsid w:val="003774B3"/>
    <w:rsid w:val="003825FA"/>
    <w:rsid w:val="003901BB"/>
    <w:rsid w:val="00392C0B"/>
    <w:rsid w:val="003A0712"/>
    <w:rsid w:val="003A416B"/>
    <w:rsid w:val="003A47A6"/>
    <w:rsid w:val="003B5CDA"/>
    <w:rsid w:val="003B6D51"/>
    <w:rsid w:val="003C0258"/>
    <w:rsid w:val="003D7E48"/>
    <w:rsid w:val="003E0D26"/>
    <w:rsid w:val="003E769C"/>
    <w:rsid w:val="003F1731"/>
    <w:rsid w:val="003F23E0"/>
    <w:rsid w:val="003F287F"/>
    <w:rsid w:val="003F4589"/>
    <w:rsid w:val="003F5CAC"/>
    <w:rsid w:val="004062F6"/>
    <w:rsid w:val="00407566"/>
    <w:rsid w:val="00407F5D"/>
    <w:rsid w:val="00413CD9"/>
    <w:rsid w:val="00416594"/>
    <w:rsid w:val="004206B0"/>
    <w:rsid w:val="00427920"/>
    <w:rsid w:val="00427FBD"/>
    <w:rsid w:val="004310BF"/>
    <w:rsid w:val="00431359"/>
    <w:rsid w:val="0043194E"/>
    <w:rsid w:val="00435308"/>
    <w:rsid w:val="00435DFE"/>
    <w:rsid w:val="00437FBF"/>
    <w:rsid w:val="00441B39"/>
    <w:rsid w:val="004449FD"/>
    <w:rsid w:val="00452437"/>
    <w:rsid w:val="00454F6A"/>
    <w:rsid w:val="004560A0"/>
    <w:rsid w:val="00461E13"/>
    <w:rsid w:val="0046213E"/>
    <w:rsid w:val="0046289B"/>
    <w:rsid w:val="00467652"/>
    <w:rsid w:val="00470D1B"/>
    <w:rsid w:val="0047165E"/>
    <w:rsid w:val="0047418B"/>
    <w:rsid w:val="004764E1"/>
    <w:rsid w:val="00480FEA"/>
    <w:rsid w:val="004849FD"/>
    <w:rsid w:val="0049198F"/>
    <w:rsid w:val="004947D1"/>
    <w:rsid w:val="004A0C80"/>
    <w:rsid w:val="004A1530"/>
    <w:rsid w:val="004A7FB1"/>
    <w:rsid w:val="004B4714"/>
    <w:rsid w:val="004C3403"/>
    <w:rsid w:val="004C79BE"/>
    <w:rsid w:val="004D285E"/>
    <w:rsid w:val="004D3658"/>
    <w:rsid w:val="004D3C58"/>
    <w:rsid w:val="004D7511"/>
    <w:rsid w:val="004D7E8F"/>
    <w:rsid w:val="004E2492"/>
    <w:rsid w:val="004F24D5"/>
    <w:rsid w:val="004F2ED8"/>
    <w:rsid w:val="004F62AD"/>
    <w:rsid w:val="0050112B"/>
    <w:rsid w:val="00503858"/>
    <w:rsid w:val="00504C27"/>
    <w:rsid w:val="00505C32"/>
    <w:rsid w:val="00510B33"/>
    <w:rsid w:val="00515DB7"/>
    <w:rsid w:val="00520974"/>
    <w:rsid w:val="005241B2"/>
    <w:rsid w:val="00525AB1"/>
    <w:rsid w:val="00534004"/>
    <w:rsid w:val="005404A5"/>
    <w:rsid w:val="00541652"/>
    <w:rsid w:val="00542105"/>
    <w:rsid w:val="005473FE"/>
    <w:rsid w:val="00553E43"/>
    <w:rsid w:val="005568CD"/>
    <w:rsid w:val="005571B8"/>
    <w:rsid w:val="00560F47"/>
    <w:rsid w:val="005627FA"/>
    <w:rsid w:val="00563EE9"/>
    <w:rsid w:val="00572906"/>
    <w:rsid w:val="00575F0D"/>
    <w:rsid w:val="0058356A"/>
    <w:rsid w:val="00585DB2"/>
    <w:rsid w:val="00587354"/>
    <w:rsid w:val="005905F8"/>
    <w:rsid w:val="005A289A"/>
    <w:rsid w:val="005B07EC"/>
    <w:rsid w:val="005B47A5"/>
    <w:rsid w:val="005B53D1"/>
    <w:rsid w:val="005C0020"/>
    <w:rsid w:val="005C6FF4"/>
    <w:rsid w:val="005D0A00"/>
    <w:rsid w:val="005D5D2A"/>
    <w:rsid w:val="005D5E77"/>
    <w:rsid w:val="005E1DD7"/>
    <w:rsid w:val="005E2A4A"/>
    <w:rsid w:val="005E5652"/>
    <w:rsid w:val="005E729C"/>
    <w:rsid w:val="005F1E6D"/>
    <w:rsid w:val="00600C2E"/>
    <w:rsid w:val="006021D5"/>
    <w:rsid w:val="00603991"/>
    <w:rsid w:val="006121E1"/>
    <w:rsid w:val="00613A57"/>
    <w:rsid w:val="00622D77"/>
    <w:rsid w:val="00625E63"/>
    <w:rsid w:val="00631D07"/>
    <w:rsid w:val="00633AE4"/>
    <w:rsid w:val="006410B4"/>
    <w:rsid w:val="00643F6D"/>
    <w:rsid w:val="006451C6"/>
    <w:rsid w:val="0064621C"/>
    <w:rsid w:val="006519D9"/>
    <w:rsid w:val="006548A4"/>
    <w:rsid w:val="00670545"/>
    <w:rsid w:val="00673258"/>
    <w:rsid w:val="00676DB2"/>
    <w:rsid w:val="0067782A"/>
    <w:rsid w:val="0068046F"/>
    <w:rsid w:val="00680645"/>
    <w:rsid w:val="00681AD5"/>
    <w:rsid w:val="00682F73"/>
    <w:rsid w:val="0068685A"/>
    <w:rsid w:val="006875EE"/>
    <w:rsid w:val="006913A3"/>
    <w:rsid w:val="006958A7"/>
    <w:rsid w:val="006A3292"/>
    <w:rsid w:val="006A4E00"/>
    <w:rsid w:val="006A7505"/>
    <w:rsid w:val="006C1E0E"/>
    <w:rsid w:val="006C2C9C"/>
    <w:rsid w:val="006D39AB"/>
    <w:rsid w:val="006E0922"/>
    <w:rsid w:val="006E5178"/>
    <w:rsid w:val="006E5352"/>
    <w:rsid w:val="006E53C0"/>
    <w:rsid w:val="006E78E1"/>
    <w:rsid w:val="006F2477"/>
    <w:rsid w:val="006F32BB"/>
    <w:rsid w:val="00706860"/>
    <w:rsid w:val="00712090"/>
    <w:rsid w:val="00713A78"/>
    <w:rsid w:val="00726E65"/>
    <w:rsid w:val="00731CCB"/>
    <w:rsid w:val="00734BF6"/>
    <w:rsid w:val="00735D88"/>
    <w:rsid w:val="007374AC"/>
    <w:rsid w:val="007469DC"/>
    <w:rsid w:val="007511B1"/>
    <w:rsid w:val="007548C3"/>
    <w:rsid w:val="00757434"/>
    <w:rsid w:val="00761ECF"/>
    <w:rsid w:val="0076658F"/>
    <w:rsid w:val="007734C6"/>
    <w:rsid w:val="00775B14"/>
    <w:rsid w:val="007800E6"/>
    <w:rsid w:val="00783609"/>
    <w:rsid w:val="007857D0"/>
    <w:rsid w:val="00786579"/>
    <w:rsid w:val="00786E18"/>
    <w:rsid w:val="007939A0"/>
    <w:rsid w:val="007942D7"/>
    <w:rsid w:val="007974BB"/>
    <w:rsid w:val="00797F1C"/>
    <w:rsid w:val="007A4FF4"/>
    <w:rsid w:val="007B448B"/>
    <w:rsid w:val="007C03BE"/>
    <w:rsid w:val="007C0A2E"/>
    <w:rsid w:val="007C6659"/>
    <w:rsid w:val="007C7DC8"/>
    <w:rsid w:val="007E2F62"/>
    <w:rsid w:val="007E7668"/>
    <w:rsid w:val="007F2510"/>
    <w:rsid w:val="007F640E"/>
    <w:rsid w:val="00803161"/>
    <w:rsid w:val="008202DF"/>
    <w:rsid w:val="0082457D"/>
    <w:rsid w:val="008249D5"/>
    <w:rsid w:val="00832793"/>
    <w:rsid w:val="00835137"/>
    <w:rsid w:val="00835328"/>
    <w:rsid w:val="008354FB"/>
    <w:rsid w:val="0084052C"/>
    <w:rsid w:val="00841431"/>
    <w:rsid w:val="00845891"/>
    <w:rsid w:val="00846238"/>
    <w:rsid w:val="00846999"/>
    <w:rsid w:val="008473D1"/>
    <w:rsid w:val="00852FDA"/>
    <w:rsid w:val="008627B9"/>
    <w:rsid w:val="00866F67"/>
    <w:rsid w:val="00882D4B"/>
    <w:rsid w:val="0088590A"/>
    <w:rsid w:val="008923B1"/>
    <w:rsid w:val="008923D3"/>
    <w:rsid w:val="00892A22"/>
    <w:rsid w:val="008A07EC"/>
    <w:rsid w:val="008A1F0E"/>
    <w:rsid w:val="008A2110"/>
    <w:rsid w:val="008A6AB6"/>
    <w:rsid w:val="008B44A3"/>
    <w:rsid w:val="008B4A3E"/>
    <w:rsid w:val="008C1933"/>
    <w:rsid w:val="008C55A1"/>
    <w:rsid w:val="008C7CCB"/>
    <w:rsid w:val="008D06D9"/>
    <w:rsid w:val="008D1BAA"/>
    <w:rsid w:val="008D2A50"/>
    <w:rsid w:val="008D33F7"/>
    <w:rsid w:val="008D431B"/>
    <w:rsid w:val="008E4DFB"/>
    <w:rsid w:val="008F2B8A"/>
    <w:rsid w:val="008F2FAC"/>
    <w:rsid w:val="008F6850"/>
    <w:rsid w:val="00904922"/>
    <w:rsid w:val="00906EAA"/>
    <w:rsid w:val="0091021A"/>
    <w:rsid w:val="009169C7"/>
    <w:rsid w:val="009179DD"/>
    <w:rsid w:val="009220F7"/>
    <w:rsid w:val="00942528"/>
    <w:rsid w:val="00950D7A"/>
    <w:rsid w:val="0095728E"/>
    <w:rsid w:val="00961244"/>
    <w:rsid w:val="009615D9"/>
    <w:rsid w:val="00963338"/>
    <w:rsid w:val="0096435D"/>
    <w:rsid w:val="0096762C"/>
    <w:rsid w:val="0097057F"/>
    <w:rsid w:val="009705E3"/>
    <w:rsid w:val="00972D6C"/>
    <w:rsid w:val="00973C3E"/>
    <w:rsid w:val="00981FA8"/>
    <w:rsid w:val="00982CBC"/>
    <w:rsid w:val="00985F9D"/>
    <w:rsid w:val="0098643D"/>
    <w:rsid w:val="00990D98"/>
    <w:rsid w:val="009921A2"/>
    <w:rsid w:val="00992D24"/>
    <w:rsid w:val="009A03DB"/>
    <w:rsid w:val="009A0E9D"/>
    <w:rsid w:val="009A571F"/>
    <w:rsid w:val="009A6611"/>
    <w:rsid w:val="009B3ABA"/>
    <w:rsid w:val="009C1996"/>
    <w:rsid w:val="009C3250"/>
    <w:rsid w:val="009D0317"/>
    <w:rsid w:val="009D1D24"/>
    <w:rsid w:val="009D4150"/>
    <w:rsid w:val="009D42D0"/>
    <w:rsid w:val="009D57D6"/>
    <w:rsid w:val="009E0B5B"/>
    <w:rsid w:val="009E1681"/>
    <w:rsid w:val="009E6BFE"/>
    <w:rsid w:val="009F002C"/>
    <w:rsid w:val="009F0A3F"/>
    <w:rsid w:val="00A043DE"/>
    <w:rsid w:val="00A050A6"/>
    <w:rsid w:val="00A07756"/>
    <w:rsid w:val="00A13D15"/>
    <w:rsid w:val="00A14213"/>
    <w:rsid w:val="00A15C9C"/>
    <w:rsid w:val="00A1737B"/>
    <w:rsid w:val="00A3688A"/>
    <w:rsid w:val="00A36C46"/>
    <w:rsid w:val="00A4087C"/>
    <w:rsid w:val="00A43764"/>
    <w:rsid w:val="00A447F5"/>
    <w:rsid w:val="00A50D7F"/>
    <w:rsid w:val="00A55A9D"/>
    <w:rsid w:val="00A6417F"/>
    <w:rsid w:val="00A67183"/>
    <w:rsid w:val="00A673A2"/>
    <w:rsid w:val="00A768D5"/>
    <w:rsid w:val="00A81434"/>
    <w:rsid w:val="00A85178"/>
    <w:rsid w:val="00A911BD"/>
    <w:rsid w:val="00A926FE"/>
    <w:rsid w:val="00A92FB2"/>
    <w:rsid w:val="00AA3CC0"/>
    <w:rsid w:val="00AA422B"/>
    <w:rsid w:val="00AA466D"/>
    <w:rsid w:val="00AB014D"/>
    <w:rsid w:val="00AB0A29"/>
    <w:rsid w:val="00AB634A"/>
    <w:rsid w:val="00AB77A7"/>
    <w:rsid w:val="00AC3B0E"/>
    <w:rsid w:val="00AC44C0"/>
    <w:rsid w:val="00AC616F"/>
    <w:rsid w:val="00AE6877"/>
    <w:rsid w:val="00B03853"/>
    <w:rsid w:val="00B0673E"/>
    <w:rsid w:val="00B06E3E"/>
    <w:rsid w:val="00B1046A"/>
    <w:rsid w:val="00B143B6"/>
    <w:rsid w:val="00B233AB"/>
    <w:rsid w:val="00B25186"/>
    <w:rsid w:val="00B266DE"/>
    <w:rsid w:val="00B323D2"/>
    <w:rsid w:val="00B3774C"/>
    <w:rsid w:val="00B40075"/>
    <w:rsid w:val="00B52872"/>
    <w:rsid w:val="00B542EE"/>
    <w:rsid w:val="00B64339"/>
    <w:rsid w:val="00B6692A"/>
    <w:rsid w:val="00B83391"/>
    <w:rsid w:val="00B9025F"/>
    <w:rsid w:val="00B9287B"/>
    <w:rsid w:val="00B92BF6"/>
    <w:rsid w:val="00BA5ACF"/>
    <w:rsid w:val="00BA65D6"/>
    <w:rsid w:val="00BB5C1C"/>
    <w:rsid w:val="00BB65E8"/>
    <w:rsid w:val="00BB79F9"/>
    <w:rsid w:val="00BB7D6F"/>
    <w:rsid w:val="00BC013C"/>
    <w:rsid w:val="00BC0DB7"/>
    <w:rsid w:val="00BC1CAF"/>
    <w:rsid w:val="00BC5544"/>
    <w:rsid w:val="00BC61AB"/>
    <w:rsid w:val="00BD65AB"/>
    <w:rsid w:val="00BE2404"/>
    <w:rsid w:val="00BE4121"/>
    <w:rsid w:val="00BE6225"/>
    <w:rsid w:val="00BF054C"/>
    <w:rsid w:val="00BF2A04"/>
    <w:rsid w:val="00BF3BE5"/>
    <w:rsid w:val="00C0200C"/>
    <w:rsid w:val="00C0458F"/>
    <w:rsid w:val="00C104BA"/>
    <w:rsid w:val="00C12996"/>
    <w:rsid w:val="00C14186"/>
    <w:rsid w:val="00C20C8C"/>
    <w:rsid w:val="00C25F1E"/>
    <w:rsid w:val="00C3708F"/>
    <w:rsid w:val="00C377BB"/>
    <w:rsid w:val="00C415DE"/>
    <w:rsid w:val="00C5405B"/>
    <w:rsid w:val="00C63080"/>
    <w:rsid w:val="00C7387F"/>
    <w:rsid w:val="00C749D4"/>
    <w:rsid w:val="00C75275"/>
    <w:rsid w:val="00C83E69"/>
    <w:rsid w:val="00C874F8"/>
    <w:rsid w:val="00C95DC2"/>
    <w:rsid w:val="00C97D17"/>
    <w:rsid w:val="00CA0FD8"/>
    <w:rsid w:val="00CA2EC0"/>
    <w:rsid w:val="00CB261B"/>
    <w:rsid w:val="00CB2CE8"/>
    <w:rsid w:val="00CB653B"/>
    <w:rsid w:val="00CC1EDA"/>
    <w:rsid w:val="00CC6571"/>
    <w:rsid w:val="00CC67DB"/>
    <w:rsid w:val="00CD1192"/>
    <w:rsid w:val="00CD350B"/>
    <w:rsid w:val="00CD3E82"/>
    <w:rsid w:val="00CD5D7F"/>
    <w:rsid w:val="00CE083B"/>
    <w:rsid w:val="00CE74EA"/>
    <w:rsid w:val="00CE7985"/>
    <w:rsid w:val="00CF1854"/>
    <w:rsid w:val="00CF4419"/>
    <w:rsid w:val="00D06524"/>
    <w:rsid w:val="00D06C31"/>
    <w:rsid w:val="00D1237B"/>
    <w:rsid w:val="00D21288"/>
    <w:rsid w:val="00D240D0"/>
    <w:rsid w:val="00D246C5"/>
    <w:rsid w:val="00D3040D"/>
    <w:rsid w:val="00D33E3E"/>
    <w:rsid w:val="00D36857"/>
    <w:rsid w:val="00D411EE"/>
    <w:rsid w:val="00D41304"/>
    <w:rsid w:val="00D41432"/>
    <w:rsid w:val="00D44043"/>
    <w:rsid w:val="00D44309"/>
    <w:rsid w:val="00D47C35"/>
    <w:rsid w:val="00D47FD3"/>
    <w:rsid w:val="00D50163"/>
    <w:rsid w:val="00D557E2"/>
    <w:rsid w:val="00D559A8"/>
    <w:rsid w:val="00D56468"/>
    <w:rsid w:val="00D61847"/>
    <w:rsid w:val="00D65BDC"/>
    <w:rsid w:val="00D769F8"/>
    <w:rsid w:val="00D82BE0"/>
    <w:rsid w:val="00D84FA4"/>
    <w:rsid w:val="00D861A1"/>
    <w:rsid w:val="00D9261B"/>
    <w:rsid w:val="00D927FF"/>
    <w:rsid w:val="00DA1492"/>
    <w:rsid w:val="00DA15CC"/>
    <w:rsid w:val="00DA318E"/>
    <w:rsid w:val="00DA55ED"/>
    <w:rsid w:val="00DA6CBF"/>
    <w:rsid w:val="00DA73C0"/>
    <w:rsid w:val="00DB533A"/>
    <w:rsid w:val="00DB7D63"/>
    <w:rsid w:val="00DC715F"/>
    <w:rsid w:val="00DD56E7"/>
    <w:rsid w:val="00DD5AC5"/>
    <w:rsid w:val="00DD7342"/>
    <w:rsid w:val="00DE0E78"/>
    <w:rsid w:val="00DE586B"/>
    <w:rsid w:val="00DE7060"/>
    <w:rsid w:val="00DF549D"/>
    <w:rsid w:val="00DF5C59"/>
    <w:rsid w:val="00DF75C2"/>
    <w:rsid w:val="00E010E7"/>
    <w:rsid w:val="00E0799E"/>
    <w:rsid w:val="00E11755"/>
    <w:rsid w:val="00E12C06"/>
    <w:rsid w:val="00E136D9"/>
    <w:rsid w:val="00E211FD"/>
    <w:rsid w:val="00E2279F"/>
    <w:rsid w:val="00E27264"/>
    <w:rsid w:val="00E33CA5"/>
    <w:rsid w:val="00E33D5A"/>
    <w:rsid w:val="00E371D7"/>
    <w:rsid w:val="00E43FC6"/>
    <w:rsid w:val="00E46D76"/>
    <w:rsid w:val="00E509C4"/>
    <w:rsid w:val="00E50FE6"/>
    <w:rsid w:val="00E55FE5"/>
    <w:rsid w:val="00E60F99"/>
    <w:rsid w:val="00E647A8"/>
    <w:rsid w:val="00E6519D"/>
    <w:rsid w:val="00E73EC2"/>
    <w:rsid w:val="00E856D2"/>
    <w:rsid w:val="00E87D2C"/>
    <w:rsid w:val="00E87E42"/>
    <w:rsid w:val="00E92E5F"/>
    <w:rsid w:val="00E933EE"/>
    <w:rsid w:val="00EA4AC9"/>
    <w:rsid w:val="00EC0191"/>
    <w:rsid w:val="00EC5451"/>
    <w:rsid w:val="00EC5636"/>
    <w:rsid w:val="00EC5876"/>
    <w:rsid w:val="00ED2379"/>
    <w:rsid w:val="00ED27C5"/>
    <w:rsid w:val="00ED30F4"/>
    <w:rsid w:val="00EE0B8C"/>
    <w:rsid w:val="00EE6C21"/>
    <w:rsid w:val="00EE716E"/>
    <w:rsid w:val="00EE74C9"/>
    <w:rsid w:val="00F01638"/>
    <w:rsid w:val="00F04C9A"/>
    <w:rsid w:val="00F05A7E"/>
    <w:rsid w:val="00F05C9F"/>
    <w:rsid w:val="00F12410"/>
    <w:rsid w:val="00F174BE"/>
    <w:rsid w:val="00F21CB2"/>
    <w:rsid w:val="00F3122D"/>
    <w:rsid w:val="00F32944"/>
    <w:rsid w:val="00F443F5"/>
    <w:rsid w:val="00F4629E"/>
    <w:rsid w:val="00F4697D"/>
    <w:rsid w:val="00F5466D"/>
    <w:rsid w:val="00F54865"/>
    <w:rsid w:val="00F60F23"/>
    <w:rsid w:val="00F61F9A"/>
    <w:rsid w:val="00F629B6"/>
    <w:rsid w:val="00F629CC"/>
    <w:rsid w:val="00F673EC"/>
    <w:rsid w:val="00F67791"/>
    <w:rsid w:val="00F67892"/>
    <w:rsid w:val="00F6792C"/>
    <w:rsid w:val="00F76D95"/>
    <w:rsid w:val="00F778BC"/>
    <w:rsid w:val="00F81BCA"/>
    <w:rsid w:val="00F842DF"/>
    <w:rsid w:val="00F842F3"/>
    <w:rsid w:val="00F85065"/>
    <w:rsid w:val="00F854D6"/>
    <w:rsid w:val="00F86470"/>
    <w:rsid w:val="00F903F6"/>
    <w:rsid w:val="00F905DC"/>
    <w:rsid w:val="00F90A1D"/>
    <w:rsid w:val="00F947D1"/>
    <w:rsid w:val="00FA0155"/>
    <w:rsid w:val="00FA21DB"/>
    <w:rsid w:val="00FA2981"/>
    <w:rsid w:val="00FB17F9"/>
    <w:rsid w:val="00FB1BDC"/>
    <w:rsid w:val="00FB377D"/>
    <w:rsid w:val="00FB4BBB"/>
    <w:rsid w:val="00FB54C6"/>
    <w:rsid w:val="00FC6DF9"/>
    <w:rsid w:val="00FD0AB1"/>
    <w:rsid w:val="00FD0BC9"/>
    <w:rsid w:val="00FD78BB"/>
    <w:rsid w:val="00FE0106"/>
    <w:rsid w:val="00FE22E8"/>
    <w:rsid w:val="00FE59AE"/>
    <w:rsid w:val="00FF46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42105"/>
    <w:rPr>
      <w:sz w:val="24"/>
      <w:szCs w:val="24"/>
    </w:rPr>
  </w:style>
  <w:style w:type="paragraph" w:styleId="10">
    <w:name w:val="heading 1"/>
    <w:basedOn w:val="a0"/>
    <w:next w:val="a0"/>
    <w:link w:val="11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2">
    <w:name w:val="heading 2"/>
    <w:basedOn w:val="a0"/>
    <w:next w:val="a0"/>
    <w:link w:val="20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4">
    <w:name w:val="heading 4"/>
    <w:basedOn w:val="a0"/>
    <w:next w:val="a0"/>
    <w:link w:val="40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link w:val="50"/>
    <w:semiHidden/>
    <w:unhideWhenUsed/>
    <w:qFormat/>
    <w:rsid w:val="007857D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B5E5C"/>
    <w:pPr>
      <w:tabs>
        <w:tab w:val="center" w:pos="4677"/>
        <w:tab w:val="right" w:pos="9355"/>
      </w:tabs>
    </w:pPr>
  </w:style>
  <w:style w:type="paragraph" w:styleId="a5">
    <w:name w:val="footer"/>
    <w:basedOn w:val="a0"/>
    <w:link w:val="a6"/>
    <w:uiPriority w:val="99"/>
    <w:rsid w:val="000B5E5C"/>
    <w:pPr>
      <w:tabs>
        <w:tab w:val="center" w:pos="4677"/>
        <w:tab w:val="right" w:pos="9355"/>
      </w:tabs>
    </w:pPr>
  </w:style>
  <w:style w:type="table" w:styleId="a7">
    <w:name w:val="Table Grid"/>
    <w:basedOn w:val="a2"/>
    <w:uiPriority w:val="59"/>
    <w:rsid w:val="000B5E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1"/>
    <w:rsid w:val="00EC5636"/>
  </w:style>
  <w:style w:type="character" w:customStyle="1" w:styleId="11">
    <w:name w:val="Заголовок 1 Знак"/>
    <w:link w:val="10"/>
    <w:rsid w:val="00A926FE"/>
    <w:rPr>
      <w:rFonts w:ascii="Courier New" w:hAnsi="Courier New"/>
      <w:b/>
      <w:bCs/>
      <w:caps/>
      <w:kern w:val="32"/>
      <w:sz w:val="28"/>
      <w:szCs w:val="32"/>
    </w:rPr>
  </w:style>
  <w:style w:type="character" w:customStyle="1" w:styleId="20">
    <w:name w:val="Заголовок 2 Знак"/>
    <w:link w:val="2"/>
    <w:rsid w:val="00A926FE"/>
    <w:rPr>
      <w:rFonts w:ascii="Courier New" w:hAnsi="Courier New"/>
      <w:b/>
      <w:sz w:val="28"/>
    </w:rPr>
  </w:style>
  <w:style w:type="character" w:customStyle="1" w:styleId="30">
    <w:name w:val="Заголовок 3 Знак"/>
    <w:link w:val="3"/>
    <w:rsid w:val="00A926FE"/>
    <w:rPr>
      <w:b/>
      <w:sz w:val="28"/>
    </w:rPr>
  </w:style>
  <w:style w:type="paragraph" w:customStyle="1" w:styleId="a9">
    <w:name w:val="Обычный абзац"/>
    <w:basedOn w:val="a0"/>
    <w:qFormat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a0"/>
    <w:next w:val="aa"/>
    <w:link w:val="ab"/>
    <w:qFormat/>
    <w:rsid w:val="0088590A"/>
    <w:pPr>
      <w:keepNext/>
      <w:widowControl w:val="0"/>
      <w:numPr>
        <w:numId w:val="2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c">
    <w:name w:val="Раздел"/>
    <w:basedOn w:val="a0"/>
    <w:next w:val="aa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2">
    <w:name w:val="Абзац списка1"/>
    <w:basedOn w:val="a0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a">
    <w:name w:val="Основной"/>
    <w:basedOn w:val="a0"/>
    <w:link w:val="ad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d">
    <w:name w:val="Основной Знак"/>
    <w:link w:val="aa"/>
    <w:rsid w:val="00DC715F"/>
    <w:rPr>
      <w:sz w:val="28"/>
      <w:szCs w:val="28"/>
      <w:lang w:val="ru-RU" w:eastAsia="ru-RU" w:bidi="ar-SA"/>
    </w:rPr>
  </w:style>
  <w:style w:type="paragraph" w:styleId="a">
    <w:name w:val="List Bullet"/>
    <w:basedOn w:val="a0"/>
    <w:rsid w:val="00D56468"/>
    <w:pPr>
      <w:numPr>
        <w:numId w:val="3"/>
      </w:numPr>
      <w:contextualSpacing/>
    </w:pPr>
  </w:style>
  <w:style w:type="character" w:styleId="ae">
    <w:name w:val="Hyperlink"/>
    <w:uiPriority w:val="99"/>
    <w:unhideWhenUsed/>
    <w:rsid w:val="006A3292"/>
    <w:rPr>
      <w:color w:val="0000FF"/>
      <w:u w:val="single"/>
    </w:rPr>
  </w:style>
  <w:style w:type="paragraph" w:styleId="af">
    <w:name w:val="Body Text"/>
    <w:basedOn w:val="a0"/>
    <w:link w:val="af0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af0">
    <w:name w:val="Основной текст Знак"/>
    <w:basedOn w:val="a1"/>
    <w:link w:val="af"/>
    <w:rsid w:val="002F4930"/>
    <w:rPr>
      <w:sz w:val="28"/>
    </w:rPr>
  </w:style>
  <w:style w:type="character" w:customStyle="1" w:styleId="40">
    <w:name w:val="Заголовок 4 Знак"/>
    <w:basedOn w:val="a1"/>
    <w:link w:val="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b">
    <w:name w:val="Название Знак"/>
    <w:basedOn w:val="a1"/>
    <w:link w:val="1"/>
    <w:rsid w:val="002F4930"/>
    <w:rPr>
      <w:b/>
      <w:bCs/>
      <w:sz w:val="28"/>
      <w:szCs w:val="28"/>
    </w:rPr>
  </w:style>
  <w:style w:type="character" w:customStyle="1" w:styleId="a6">
    <w:name w:val="Нижний колонтитул Знак"/>
    <w:basedOn w:val="a1"/>
    <w:link w:val="a5"/>
    <w:uiPriority w:val="99"/>
    <w:rsid w:val="0018556F"/>
    <w:rPr>
      <w:sz w:val="24"/>
      <w:szCs w:val="24"/>
    </w:rPr>
  </w:style>
  <w:style w:type="paragraph" w:styleId="af1">
    <w:name w:val="Balloon Text"/>
    <w:basedOn w:val="a0"/>
    <w:link w:val="af2"/>
    <w:rsid w:val="001855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rsid w:val="0018556F"/>
    <w:rPr>
      <w:rFonts w:ascii="Tahoma" w:hAnsi="Tahoma" w:cs="Tahoma"/>
      <w:sz w:val="16"/>
      <w:szCs w:val="16"/>
    </w:rPr>
  </w:style>
  <w:style w:type="paragraph" w:styleId="af3">
    <w:name w:val="Normal (Web)"/>
    <w:basedOn w:val="a0"/>
    <w:uiPriority w:val="99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a0"/>
    <w:rsid w:val="006021D5"/>
    <w:pPr>
      <w:spacing w:before="100" w:beforeAutospacing="1" w:after="100" w:afterAutospacing="1"/>
    </w:pPr>
  </w:style>
  <w:style w:type="paragraph" w:styleId="af4">
    <w:name w:val="List Paragraph"/>
    <w:basedOn w:val="a0"/>
    <w:qFormat/>
    <w:rsid w:val="00AE68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21">
    <w:name w:val="Обычный2"/>
    <w:rsid w:val="0095728E"/>
    <w:pPr>
      <w:spacing w:before="100" w:after="100"/>
    </w:pPr>
    <w:rPr>
      <w:sz w:val="24"/>
      <w:szCs w:val="24"/>
    </w:rPr>
  </w:style>
  <w:style w:type="paragraph" w:customStyle="1" w:styleId="31">
    <w:name w:val="Обычный3"/>
    <w:rsid w:val="0095728E"/>
    <w:pPr>
      <w:spacing w:before="100" w:after="100"/>
    </w:pPr>
    <w:rPr>
      <w:sz w:val="24"/>
      <w:szCs w:val="24"/>
    </w:rPr>
  </w:style>
  <w:style w:type="paragraph" w:customStyle="1" w:styleId="41">
    <w:name w:val="Обычный4"/>
    <w:rsid w:val="0095728E"/>
    <w:pPr>
      <w:spacing w:before="100" w:after="100"/>
    </w:pPr>
    <w:rPr>
      <w:sz w:val="24"/>
      <w:szCs w:val="24"/>
    </w:rPr>
  </w:style>
  <w:style w:type="paragraph" w:customStyle="1" w:styleId="51">
    <w:name w:val="Обычный5"/>
    <w:rsid w:val="0095728E"/>
    <w:pPr>
      <w:spacing w:before="100" w:after="100"/>
    </w:pPr>
    <w:rPr>
      <w:sz w:val="24"/>
      <w:szCs w:val="24"/>
    </w:rPr>
  </w:style>
  <w:style w:type="paragraph" w:customStyle="1" w:styleId="13">
    <w:name w:val="Обычный1"/>
    <w:rsid w:val="006F2477"/>
    <w:pPr>
      <w:spacing w:before="100" w:after="100"/>
    </w:pPr>
    <w:rPr>
      <w:sz w:val="24"/>
      <w:szCs w:val="24"/>
    </w:rPr>
  </w:style>
  <w:style w:type="character" w:styleId="af5">
    <w:name w:val="Strong"/>
    <w:basedOn w:val="a1"/>
    <w:uiPriority w:val="22"/>
    <w:qFormat/>
    <w:rsid w:val="00631D07"/>
    <w:rPr>
      <w:b/>
      <w:bCs/>
    </w:rPr>
  </w:style>
  <w:style w:type="character" w:customStyle="1" w:styleId="50">
    <w:name w:val="Заголовок 5 Знак"/>
    <w:basedOn w:val="a1"/>
    <w:link w:val="5"/>
    <w:semiHidden/>
    <w:rsid w:val="007857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F_Shar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Visual_Basic_.NET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ru.wikipedia.org/wiki/C_Sharp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JetBrain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8E8619-9D8D-4EA7-89C5-5EF67FB3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33</Pages>
  <Words>4585</Words>
  <Characters>26137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zamt</Company>
  <LinksUpToDate>false</LinksUpToDate>
  <CharactersWithSpaces>30661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ghhh</dc:creator>
  <cp:lastModifiedBy>Воронин</cp:lastModifiedBy>
  <cp:revision>24</cp:revision>
  <cp:lastPrinted>2022-05-16T05:42:00Z</cp:lastPrinted>
  <dcterms:created xsi:type="dcterms:W3CDTF">2025-03-12T07:40:00Z</dcterms:created>
  <dcterms:modified xsi:type="dcterms:W3CDTF">2025-03-28T07:36:00Z</dcterms:modified>
</cp:coreProperties>
</file>