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233788" w:rsidRDefault="00233788" w:rsidP="00233788">
      <w:pPr>
        <w:pBdr>
          <w:bottom w:val="single" w:sz="4" w:space="1" w:color="auto"/>
        </w:pBd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233788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233788" w:rsidRDefault="00233788" w:rsidP="00233788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233788" w:rsidRDefault="00233788" w:rsidP="00233788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233788" w:rsidRDefault="00233788" w:rsidP="00233788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233788" w:rsidRDefault="00233788" w:rsidP="0023378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3788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6409EEAE" w:rsidR="00233788" w:rsidRPr="00233788" w:rsidRDefault="00233788" w:rsidP="002337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4942E5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</w:t>
      </w:r>
      <w:r w:rsidR="000734E0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942E5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4BA74EC" w14:textId="16395CDF" w:rsidR="00233788" w:rsidRPr="004942E5" w:rsidRDefault="00233788" w:rsidP="00233788">
      <w:pPr>
        <w:spacing w:before="240" w:after="240" w:line="276" w:lineRule="auto"/>
        <w:jc w:val="center"/>
        <w:rPr>
          <w:rFonts w:ascii="Cambria" w:eastAsia="Times New Roman" w:hAnsi="Cambria" w:cs="Times New Roman"/>
          <w:i/>
          <w:sz w:val="32"/>
          <w:szCs w:val="36"/>
          <w:lang w:eastAsia="ru-RU"/>
        </w:rPr>
      </w:pPr>
      <w:r w:rsidRPr="004942E5">
        <w:rPr>
          <w:rFonts w:ascii="Cambria" w:eastAsia="Times New Roman" w:hAnsi="Cambria" w:cs="Times New Roman"/>
          <w:i/>
          <w:sz w:val="32"/>
          <w:szCs w:val="36"/>
          <w:lang w:eastAsia="ru-RU"/>
        </w:rPr>
        <w:t>«</w:t>
      </w:r>
      <w:r w:rsidR="00595ACE" w:rsidRPr="00595ACE">
        <w:rPr>
          <w:rFonts w:ascii="Cambria" w:eastAsia="Times New Roman" w:hAnsi="Cambria" w:cs="Times New Roman"/>
          <w:i/>
          <w:sz w:val="32"/>
          <w:szCs w:val="36"/>
          <w:lang w:eastAsia="ru-RU"/>
        </w:rPr>
        <w:t>Разработка демонстрационного прототипа программного приложения для решения специализированной задачи интеллектуальной обработки и анализа информации с использованием API современных ИИ-сервисов</w:t>
      </w:r>
      <w:r w:rsidRPr="004942E5">
        <w:rPr>
          <w:rFonts w:ascii="Cambria" w:eastAsia="Times New Roman" w:hAnsi="Cambria" w:cs="Times New Roman"/>
          <w:i/>
          <w:sz w:val="32"/>
          <w:szCs w:val="36"/>
          <w:lang w:eastAsia="ru-RU"/>
        </w:rPr>
        <w:t>»</w:t>
      </w:r>
    </w:p>
    <w:p w14:paraId="1024676A" w14:textId="77777777" w:rsidR="00233788" w:rsidRPr="00233788" w:rsidRDefault="00233788" w:rsidP="00233788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sz w:val="24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</w:p>
    <w:p w14:paraId="1B1E5505" w14:textId="77777777" w:rsidR="00233788" w:rsidRPr="00233788" w:rsidRDefault="00233788" w:rsidP="00233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233788" w:rsidRDefault="00233788" w:rsidP="00233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002304" w14:textId="4C341E24" w:rsidR="00233788" w:rsidRPr="00233788" w:rsidRDefault="00595ACE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Hlk11295794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bookmarkEnd w:id="0"/>
    <w:p w14:paraId="2033E815" w14:textId="31BAEBE2" w:rsidR="004942E5" w:rsidRPr="00A01A9F" w:rsidRDefault="00A01A9F" w:rsidP="00595ACE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1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Осипова Елизавета Андреевна БПМ-21-2</w:t>
      </w:r>
    </w:p>
    <w:p w14:paraId="77F7E1DF" w14:textId="4349F41F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1E98835" w14:textId="4D07F4F0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Хонер</w:t>
      </w: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152C3EF8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D6ED2D8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</w:p>
    <w:p w14:paraId="1D865C1F" w14:textId="77777777" w:rsidR="00233788" w:rsidRPr="00233788" w:rsidRDefault="00233788" w:rsidP="004942E5">
      <w:pPr>
        <w:spacing w:after="7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6AF80C39" w:rsidR="00233788" w:rsidRDefault="00233788" w:rsidP="00233788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595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23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48F9DFB7" w14:textId="350856CF" w:rsidR="00A01A9F" w:rsidRDefault="00A01A9F" w:rsidP="00233788">
      <w:pPr>
        <w:shd w:val="clear" w:color="auto" w:fill="FFFFFF"/>
        <w:spacing w:before="360" w:after="0" w:line="24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450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650B8" w14:textId="16DBA6E9" w:rsidR="00A01A9F" w:rsidRDefault="00A01A9F">
          <w:pPr>
            <w:pStyle w:val="a3"/>
          </w:pPr>
          <w:r>
            <w:t>Оглавление</w:t>
          </w:r>
        </w:p>
        <w:p w14:paraId="4C5E32FF" w14:textId="7D361783" w:rsidR="001C57A3" w:rsidRDefault="00A01A9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4099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_Toc184654099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3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54D73169" w14:textId="0BE0B32D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0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Основные цели и задачи работы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_Toc184654100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3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5E8F5BA4" w14:textId="5C4229B7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1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Описание решаемой задачи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_Toc184654101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4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3CBB7BE5" w14:textId="6D53108B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2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Средства для разработки программного обеспечения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_Toc184654102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6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7F8CC772" w14:textId="59EA2D3E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3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Разработка кода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_Toc184654103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8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56CC56A6" w14:textId="08A616DD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4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Вывод результатов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_Toc184654104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16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7825106B" w14:textId="23CEE802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5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4.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Анализ результатов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_Toc184654105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19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40F3CB36" w14:textId="173EF478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6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4.1.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Анализ 1 вопроса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_Toc184654106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19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63C7B7A6" w14:textId="35B92A89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7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4.2.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Анализ 2 вопроса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_Toc184654107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20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7FDD3DC2" w14:textId="4A148CA1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8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4.3.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Анализ 3 вопроса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_Toc184654108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21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65972F3D" w14:textId="6F964224" w:rsidR="001C57A3" w:rsidRDefault="0028321B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09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4.4.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Общий вывод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_Toc184654109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22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73FC296C" w14:textId="133CCE1A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10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5.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_Toc184654110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23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2BCE1483" w14:textId="57340676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11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6.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Код текстом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_Toc184654111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24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1BF5BE3C" w14:textId="7A991DFD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12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7.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Б. Код на фото. Подключение ИИ-сервисов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_Toc184654112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26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3D8FB2B4" w14:textId="543D85F1" w:rsidR="001C57A3" w:rsidRDefault="0028321B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4654113" w:history="1"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8.</w:t>
            </w:r>
            <w:r w:rsidR="001C57A3">
              <w:rPr>
                <w:rFonts w:eastAsiaTheme="minorEastAsia"/>
                <w:noProof/>
                <w:lang w:eastAsia="ru-RU"/>
              </w:rPr>
              <w:tab/>
            </w:r>
            <w:r w:rsidR="001C57A3" w:rsidRPr="002D7487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В. Код на фото. Создание интерфейса</w:t>
            </w:r>
            <w:r w:rsidR="001C57A3">
              <w:rPr>
                <w:noProof/>
                <w:webHidden/>
              </w:rPr>
              <w:tab/>
            </w:r>
            <w:r w:rsidR="001C57A3">
              <w:rPr>
                <w:noProof/>
                <w:webHidden/>
              </w:rPr>
              <w:fldChar w:fldCharType="begin"/>
            </w:r>
            <w:r w:rsidR="001C57A3">
              <w:rPr>
                <w:noProof/>
                <w:webHidden/>
              </w:rPr>
              <w:instrText xml:space="preserve"> PAGEREF _Toc184654113 \h </w:instrText>
            </w:r>
            <w:r w:rsidR="001C57A3">
              <w:rPr>
                <w:noProof/>
                <w:webHidden/>
              </w:rPr>
            </w:r>
            <w:r w:rsidR="001C57A3">
              <w:rPr>
                <w:noProof/>
                <w:webHidden/>
              </w:rPr>
              <w:fldChar w:fldCharType="separate"/>
            </w:r>
            <w:r w:rsidR="001C57A3">
              <w:rPr>
                <w:noProof/>
                <w:webHidden/>
              </w:rPr>
              <w:t>27</w:t>
            </w:r>
            <w:r w:rsidR="001C57A3">
              <w:rPr>
                <w:noProof/>
                <w:webHidden/>
              </w:rPr>
              <w:fldChar w:fldCharType="end"/>
            </w:r>
          </w:hyperlink>
        </w:p>
        <w:p w14:paraId="76D395C8" w14:textId="1B029015" w:rsidR="00A01A9F" w:rsidRDefault="00A01A9F">
          <w:r>
            <w:rPr>
              <w:b/>
              <w:bCs/>
            </w:rPr>
            <w:fldChar w:fldCharType="end"/>
          </w:r>
        </w:p>
      </w:sdtContent>
    </w:sdt>
    <w:p w14:paraId="1BF7092F" w14:textId="5A077C66" w:rsidR="00A01A9F" w:rsidRDefault="00A01A9F">
      <w:r>
        <w:br w:type="page"/>
      </w:r>
    </w:p>
    <w:p w14:paraId="6C3C4C57" w14:textId="78532BCF" w:rsidR="00A01A9F" w:rsidRPr="00454A29" w:rsidRDefault="00A01A9F" w:rsidP="00454A29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" w:name="_Toc184654099"/>
      <w:r w:rsidRPr="00454A2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29C4974A" w14:textId="77777777" w:rsidR="00454A29" w:rsidRPr="00454A29" w:rsidRDefault="00454A29" w:rsidP="00454A29"/>
    <w:p w14:paraId="36361AA2" w14:textId="4D93E81D" w:rsidR="00454A29" w:rsidRPr="00454A29" w:rsidRDefault="00454A29" w:rsidP="00454A29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</w:rPr>
      </w:pPr>
      <w:bookmarkStart w:id="2" w:name="_Toc184654100"/>
      <w:r w:rsidRPr="00454A29">
        <w:rPr>
          <w:rFonts w:ascii="Times New Roman" w:hAnsi="Times New Roman" w:cs="Times New Roman"/>
          <w:b/>
          <w:color w:val="auto"/>
        </w:rPr>
        <w:t>Основные цели и задачи работы</w:t>
      </w:r>
      <w:bookmarkEnd w:id="2"/>
    </w:p>
    <w:p w14:paraId="1273E5F4" w14:textId="03496FA7" w:rsidR="00A01A9F" w:rsidRDefault="00A01A9F" w:rsidP="00A01A9F"/>
    <w:p w14:paraId="40429BB9" w14:textId="77777777" w:rsidR="00A01A9F" w:rsidRDefault="00A01A9F" w:rsidP="00A01A9F">
      <w:pPr>
        <w:spacing w:after="120" w:line="360" w:lineRule="auto"/>
        <w:ind w:firstLine="567"/>
        <w:jc w:val="both"/>
        <w:rPr>
          <w:sz w:val="28"/>
          <w:szCs w:val="28"/>
        </w:rPr>
      </w:pPr>
      <w:r w:rsidRPr="00A01A9F">
        <w:rPr>
          <w:i/>
          <w:sz w:val="28"/>
          <w:szCs w:val="28"/>
        </w:rPr>
        <w:t>Основная цель работы:</w:t>
      </w:r>
      <w:r>
        <w:rPr>
          <w:sz w:val="28"/>
          <w:szCs w:val="28"/>
        </w:rPr>
        <w:t xml:space="preserve"> </w:t>
      </w:r>
    </w:p>
    <w:p w14:paraId="7AD946E8" w14:textId="1474F1A9" w:rsidR="00A01A9F" w:rsidRDefault="00A01A9F" w:rsidP="00A01A9F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7C68EBBB">
        <w:rPr>
          <w:sz w:val="28"/>
          <w:szCs w:val="28"/>
        </w:rPr>
        <w:t>пределить уровень качества, с которым современные ИИ-сервисы</w:t>
      </w:r>
      <w:r>
        <w:rPr>
          <w:sz w:val="28"/>
          <w:szCs w:val="28"/>
        </w:rPr>
        <w:t xml:space="preserve"> </w:t>
      </w:r>
      <w:r w:rsidRPr="00A01A9F">
        <w:rPr>
          <w:sz w:val="28"/>
          <w:szCs w:val="28"/>
        </w:rPr>
        <w:t>Qwen2.5-Coder и QwQ-32B-Preview</w:t>
      </w:r>
      <w:r w:rsidRPr="7C68EBBB">
        <w:rPr>
          <w:sz w:val="28"/>
          <w:szCs w:val="28"/>
        </w:rPr>
        <w:t xml:space="preserve"> могут решать </w:t>
      </w:r>
      <w:r w:rsidRPr="00A01A9F">
        <w:rPr>
          <w:sz w:val="28"/>
          <w:szCs w:val="28"/>
        </w:rPr>
        <w:t xml:space="preserve">задачу </w:t>
      </w:r>
      <w:r>
        <w:rPr>
          <w:sz w:val="28"/>
          <w:szCs w:val="28"/>
        </w:rPr>
        <w:t xml:space="preserve">помощи в ведении дискуссии </w:t>
      </w:r>
      <w:r w:rsidRPr="7C68EBBB">
        <w:rPr>
          <w:sz w:val="28"/>
          <w:szCs w:val="28"/>
        </w:rPr>
        <w:t xml:space="preserve">и выявить лучший из </w:t>
      </w:r>
      <w:r>
        <w:rPr>
          <w:sz w:val="28"/>
          <w:szCs w:val="28"/>
        </w:rPr>
        <w:t>данных двух</w:t>
      </w:r>
      <w:r w:rsidRPr="7C68EBBB">
        <w:rPr>
          <w:sz w:val="28"/>
          <w:szCs w:val="28"/>
        </w:rPr>
        <w:t xml:space="preserve"> ИИ-сервисов для </w:t>
      </w:r>
      <w:r>
        <w:rPr>
          <w:sz w:val="28"/>
          <w:szCs w:val="28"/>
        </w:rPr>
        <w:t xml:space="preserve">данной </w:t>
      </w:r>
      <w:r w:rsidRPr="7C68EBBB">
        <w:rPr>
          <w:sz w:val="28"/>
          <w:szCs w:val="28"/>
        </w:rPr>
        <w:t xml:space="preserve">задачи. </w:t>
      </w:r>
    </w:p>
    <w:p w14:paraId="2AA44605" w14:textId="26F15340" w:rsidR="005B241E" w:rsidRPr="00454A29" w:rsidRDefault="00454A29" w:rsidP="00A01A9F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454A29">
        <w:rPr>
          <w:i/>
          <w:sz w:val="28"/>
          <w:szCs w:val="28"/>
        </w:rPr>
        <w:t>Задачи:</w:t>
      </w:r>
    </w:p>
    <w:p w14:paraId="65BF2BCA" w14:textId="640524DB" w:rsidR="00454A29" w:rsidRP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454A29">
        <w:rPr>
          <w:sz w:val="28"/>
        </w:rPr>
        <w:t>Требуется разработать алгоритмическое и программное обеспечение программной системы (на уровне демонстрационного прототипа), осуществляющей решение задачи помощи в ведении дискуссии с привлечением общедоступных (бесплатных) ИИ-сервисов Qwen2.5-Coder и QwQ-32B-Preview</w:t>
      </w:r>
      <w:r>
        <w:rPr>
          <w:sz w:val="28"/>
        </w:rPr>
        <w:t>;</w:t>
      </w:r>
    </w:p>
    <w:p w14:paraId="7B3DC704" w14:textId="77777777" w:rsid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 xml:space="preserve">Выполнить </w:t>
      </w:r>
      <w:r w:rsidRPr="00AF396A">
        <w:rPr>
          <w:sz w:val="28"/>
        </w:rPr>
        <w:t xml:space="preserve">сравнительный анализ качества решения задачи </w:t>
      </w:r>
      <w:r>
        <w:rPr>
          <w:sz w:val="28"/>
        </w:rPr>
        <w:t>двумя</w:t>
      </w:r>
      <w:r w:rsidRPr="00AF396A">
        <w:rPr>
          <w:sz w:val="28"/>
        </w:rPr>
        <w:t xml:space="preserve"> задействованными ИИ-сервисами</w:t>
      </w:r>
      <w:r>
        <w:rPr>
          <w:sz w:val="28"/>
        </w:rPr>
        <w:t>;</w:t>
      </w:r>
    </w:p>
    <w:p w14:paraId="0D5CF24E" w14:textId="3463D893" w:rsid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AF396A">
        <w:rPr>
          <w:sz w:val="28"/>
        </w:rPr>
        <w:t xml:space="preserve"> </w:t>
      </w:r>
      <w:r>
        <w:rPr>
          <w:sz w:val="28"/>
        </w:rPr>
        <w:t>Сделать</w:t>
      </w:r>
      <w:r w:rsidRPr="00AF396A">
        <w:rPr>
          <w:sz w:val="28"/>
        </w:rPr>
        <w:t xml:space="preserve"> по результатам анализа аргументированный вывод.</w:t>
      </w:r>
    </w:p>
    <w:p w14:paraId="42D55185" w14:textId="4FBECC48" w:rsidR="00454A29" w:rsidRPr="00454A29" w:rsidRDefault="00454A29" w:rsidP="00454A29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454A29">
        <w:rPr>
          <w:i/>
          <w:sz w:val="28"/>
          <w:szCs w:val="28"/>
        </w:rPr>
        <w:t>Основной обобщенный функционал, который должен быть реализован в созданном программном обеспечении:</w:t>
      </w:r>
    </w:p>
    <w:p w14:paraId="0CA54591" w14:textId="2119F35E" w:rsidR="00454A29" w:rsidRPr="00361B2F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получение исходных данных (непосредственный ввод исходных данных пользователем в запущенное приложение посредством элементов интерфейса);</w:t>
      </w:r>
    </w:p>
    <w:p w14:paraId="71ABC40A" w14:textId="6DC1B5DA" w:rsidR="00454A29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непосредственное взаимодействие программы с соответствующим</w:t>
      </w:r>
      <w:r>
        <w:rPr>
          <w:sz w:val="28"/>
        </w:rPr>
        <w:t>и</w:t>
      </w:r>
      <w:r w:rsidRPr="00361B2F">
        <w:rPr>
          <w:sz w:val="28"/>
        </w:rPr>
        <w:t xml:space="preserve"> ИИ-сервис</w:t>
      </w:r>
      <w:r>
        <w:rPr>
          <w:sz w:val="28"/>
        </w:rPr>
        <w:t>ами</w:t>
      </w:r>
      <w:r w:rsidRPr="00361B2F">
        <w:rPr>
          <w:sz w:val="28"/>
        </w:rPr>
        <w:t xml:space="preserve"> (установление контакта; отправка данных для обработки или анализа; получение результатов работы (ответ</w:t>
      </w:r>
      <w:r>
        <w:rPr>
          <w:sz w:val="28"/>
        </w:rPr>
        <w:t>ов</w:t>
      </w:r>
      <w:r w:rsidRPr="00361B2F">
        <w:rPr>
          <w:sz w:val="28"/>
        </w:rPr>
        <w:t>) от ИИ-сервис</w:t>
      </w:r>
      <w:r>
        <w:rPr>
          <w:sz w:val="28"/>
        </w:rPr>
        <w:t>ов</w:t>
      </w:r>
      <w:r w:rsidRPr="00361B2F">
        <w:rPr>
          <w:sz w:val="28"/>
        </w:rPr>
        <w:t>; завершение сеанса взаимодействия);</w:t>
      </w:r>
    </w:p>
    <w:p w14:paraId="75785245" w14:textId="116CBC32" w:rsidR="00454A29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>
        <w:rPr>
          <w:sz w:val="28"/>
        </w:rPr>
        <w:t>отображение</w:t>
      </w:r>
      <w:r w:rsidRPr="00454A29">
        <w:rPr>
          <w:sz w:val="28"/>
        </w:rPr>
        <w:t xml:space="preserve"> результатов работы ИИ-сервис</w:t>
      </w:r>
      <w:r>
        <w:rPr>
          <w:sz w:val="28"/>
        </w:rPr>
        <w:t>ов</w:t>
      </w:r>
      <w:r w:rsidRPr="00454A29">
        <w:rPr>
          <w:sz w:val="28"/>
        </w:rPr>
        <w:t xml:space="preserve"> на экране работающего приложения.</w:t>
      </w:r>
    </w:p>
    <w:p w14:paraId="137C91CC" w14:textId="77777777" w:rsidR="00454A29" w:rsidRDefault="00454A2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1B331301" w14:textId="2EBFC3E9" w:rsidR="00454A29" w:rsidRPr="00454A29" w:rsidRDefault="00454A29" w:rsidP="00454A29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</w:rPr>
      </w:pPr>
      <w:bookmarkStart w:id="3" w:name="_Toc184654101"/>
      <w:r w:rsidRPr="00454A29">
        <w:rPr>
          <w:rFonts w:ascii="Times New Roman" w:hAnsi="Times New Roman" w:cs="Times New Roman"/>
          <w:b/>
          <w:color w:val="auto"/>
        </w:rPr>
        <w:lastRenderedPageBreak/>
        <w:t>Описание решаемой задачи</w:t>
      </w:r>
      <w:bookmarkEnd w:id="3"/>
    </w:p>
    <w:p w14:paraId="7A82F12E" w14:textId="17EEB6A1" w:rsidR="00454A29" w:rsidRDefault="00454A29" w:rsidP="00454A29">
      <w:pPr>
        <w:spacing w:after="120" w:line="360" w:lineRule="auto"/>
        <w:jc w:val="both"/>
        <w:rPr>
          <w:sz w:val="28"/>
        </w:rPr>
      </w:pPr>
    </w:p>
    <w:p w14:paraId="3BE0FFAD" w14:textId="22A3AD30" w:rsidR="00454A29" w:rsidRDefault="00454A29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В современном мире существует множество ИИ-сервисов для обработки текста, ответов на поставленные вопросы пользователя.</w:t>
      </w:r>
    </w:p>
    <w:p w14:paraId="7C37DF2E" w14:textId="4B6A7F80" w:rsidR="00454A29" w:rsidRDefault="00454A29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 xml:space="preserve">В данной лабораторной работе я возьму для сравнения ИИ-сервисов </w:t>
      </w:r>
      <w:r w:rsidR="00CE12B2">
        <w:rPr>
          <w:sz w:val="28"/>
        </w:rPr>
        <w:t>задачу помощи в ведении дискуссии.</w:t>
      </w:r>
    </w:p>
    <w:p w14:paraId="4FAA2E1C" w14:textId="7B3E12FF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Если задать ИИ-сервисам вопрос о том, как продолжить разговор или как поссориться, они отвечают совершенно по-разному.</w:t>
      </w:r>
    </w:p>
    <w:p w14:paraId="730F6452" w14:textId="66EA6BA1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В 1 лабораторной работе я попрошу два ИИ-сервиса помочь в ссоре и продолжить разговор. Сравнительный анализ будет строиться на том, как четко ИИ-сервисы отвечают на запрос, насколько развернутый ответ они дают.</w:t>
      </w:r>
    </w:p>
    <w:p w14:paraId="4A2FEE4F" w14:textId="1E813B0A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А также для сравнения ИИ-сервисов я задам нечеткий вопрос, который сложно понять: «Как мне поступить?». В данном случае я проведу сравнительный анализ того, как ИИ-сервисы отвечают на странные и непонятные вопросы.</w:t>
      </w:r>
    </w:p>
    <w:p w14:paraId="5EC2C04E" w14:textId="639B55B6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Итого:</w:t>
      </w:r>
    </w:p>
    <w:p w14:paraId="5934188F" w14:textId="43383862" w:rsidR="00CE12B2" w:rsidRPr="00CE12B2" w:rsidRDefault="00CE12B2" w:rsidP="00CE12B2">
      <w:pPr>
        <w:spacing w:after="120" w:line="360" w:lineRule="auto"/>
        <w:ind w:firstLine="284"/>
        <w:jc w:val="both"/>
        <w:rPr>
          <w:i/>
          <w:sz w:val="28"/>
          <w:szCs w:val="28"/>
        </w:rPr>
      </w:pPr>
      <w:r w:rsidRPr="00CE12B2">
        <w:rPr>
          <w:i/>
          <w:sz w:val="28"/>
          <w:szCs w:val="28"/>
        </w:rPr>
        <w:t>Исходные данные:</w:t>
      </w:r>
    </w:p>
    <w:p w14:paraId="5ED7F179" w14:textId="267F5ACF" w:rsid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«Помоги мне поссориться с парнем»</w:t>
      </w:r>
    </w:p>
    <w:p w14:paraId="7ECB8738" w14:textId="6BABC86A" w:rsid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p w14:paraId="38347F06" w14:textId="6AE49BDA" w:rsidR="00CE12B2" w:rsidRP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«Как мне поступить?»</w:t>
      </w:r>
    </w:p>
    <w:p w14:paraId="6C98B630" w14:textId="0BE5B5A7" w:rsidR="005B241E" w:rsidRPr="00CE12B2" w:rsidRDefault="00CE12B2" w:rsidP="00A01A9F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CE12B2">
        <w:rPr>
          <w:i/>
          <w:sz w:val="28"/>
          <w:szCs w:val="28"/>
        </w:rPr>
        <w:t>Задача:</w:t>
      </w:r>
    </w:p>
    <w:p w14:paraId="795137F6" w14:textId="111AC84D" w:rsidR="00CE12B2" w:rsidRDefault="00CE12B2" w:rsidP="00CE12B2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E12B2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Задать данные три вопроса обоим ИИ-сервисам Qwen2.5-Coder и QwQ-32B-Preview. Затем получить ответы на заданные вопросы и провести сравнительный анализ ответов.</w:t>
      </w:r>
    </w:p>
    <w:p w14:paraId="4B82FD20" w14:textId="49FE2AFC" w:rsidR="00CE12B2" w:rsidRPr="00683393" w:rsidRDefault="00CE12B2" w:rsidP="00CE12B2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683393">
        <w:rPr>
          <w:i/>
          <w:sz w:val="28"/>
          <w:szCs w:val="28"/>
        </w:rPr>
        <w:t>Критерии оценивания:</w:t>
      </w:r>
    </w:p>
    <w:p w14:paraId="4CB70D8C" w14:textId="77777777" w:rsidR="00CE12B2" w:rsidRDefault="00CE12B2" w:rsidP="00CE12B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61DF6" w14:textId="7FB66521" w:rsidR="00CE12B2" w:rsidRP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lastRenderedPageBreak/>
        <w:t>о</w:t>
      </w:r>
      <w:r w:rsidR="00CE12B2" w:rsidRPr="00683393">
        <w:rPr>
          <w:sz w:val="28"/>
        </w:rPr>
        <w:t>рфографические ошибки (в написании слов)</w:t>
      </w:r>
      <w:r w:rsidRPr="00683393">
        <w:rPr>
          <w:sz w:val="28"/>
        </w:rPr>
        <w:t>;</w:t>
      </w:r>
    </w:p>
    <w:p w14:paraId="7D0899C0" w14:textId="258F8D8D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грамматические (ошибки в образовании слов и их форм);</w:t>
      </w:r>
    </w:p>
    <w:p w14:paraId="4DFF479F" w14:textId="77777777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пунктуационные (ошибки в постановке знаков препинания);</w:t>
      </w:r>
    </w:p>
    <w:p w14:paraId="556B75C1" w14:textId="77777777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речевые (ошибки в использовании лексики);</w:t>
      </w:r>
    </w:p>
    <w:p w14:paraId="16914289" w14:textId="2FD62619" w:rsidR="00CE12B2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стилистические (ошибки в использовании слов и выражений, не подходящих по стилю);</w:t>
      </w:r>
    </w:p>
    <w:p w14:paraId="45805204" w14:textId="1899E8CB" w:rsid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соответствие контексту (насколько ответ подходит к заданному вопросу с точки зрения контекста)</w:t>
      </w:r>
    </w:p>
    <w:p w14:paraId="2B51BEB8" w14:textId="3153F847" w:rsid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полнота ответа (насколько полный ответ выдает сервис)</w:t>
      </w:r>
    </w:p>
    <w:p w14:paraId="7D68909C" w14:textId="4337C861" w:rsidR="00552CE5" w:rsidRDefault="00552CE5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язык (соответствие языку повествования)</w:t>
      </w:r>
    </w:p>
    <w:p w14:paraId="6DF97384" w14:textId="3DF6C8FC" w:rsidR="00683393" w:rsidRDefault="00683393">
      <w:pPr>
        <w:rPr>
          <w:sz w:val="28"/>
        </w:rPr>
      </w:pPr>
      <w:r>
        <w:rPr>
          <w:sz w:val="28"/>
        </w:rPr>
        <w:br w:type="page"/>
      </w:r>
    </w:p>
    <w:p w14:paraId="6C869519" w14:textId="7F2A4200" w:rsidR="00CE12B2" w:rsidRPr="00683393" w:rsidRDefault="00683393" w:rsidP="0068339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</w:rPr>
      </w:pPr>
      <w:r w:rsidRPr="00683393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4" w:name="_Toc184654102"/>
      <w:r w:rsidRPr="00683393">
        <w:rPr>
          <w:rFonts w:ascii="Times New Roman" w:hAnsi="Times New Roman" w:cs="Times New Roman"/>
          <w:b/>
          <w:color w:val="auto"/>
        </w:rPr>
        <w:t>Средства для разработки программного обеспечения</w:t>
      </w:r>
      <w:bookmarkEnd w:id="4"/>
    </w:p>
    <w:p w14:paraId="334CFB03" w14:textId="5DCD3262" w:rsidR="00A01A9F" w:rsidRDefault="00A01A9F" w:rsidP="00A01A9F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12B218" w14:textId="1776BB3F" w:rsidR="00683393" w:rsidRDefault="00683393" w:rsidP="00683393">
      <w:pPr>
        <w:pStyle w:val="a9"/>
        <w:numPr>
          <w:ilvl w:val="0"/>
          <w:numId w:val="8"/>
        </w:numPr>
        <w:rPr>
          <w:i/>
          <w:sz w:val="28"/>
        </w:rPr>
      </w:pPr>
      <w:bookmarkStart w:id="5" w:name="_Hlk185179202"/>
      <w:r w:rsidRPr="00683393">
        <w:rPr>
          <w:i/>
          <w:sz w:val="28"/>
        </w:rPr>
        <w:t>Используемые ИИ-сервисы:</w:t>
      </w:r>
    </w:p>
    <w:p w14:paraId="6CA301AA" w14:textId="77777777" w:rsidR="00683393" w:rsidRDefault="00683393" w:rsidP="00683393">
      <w:pPr>
        <w:rPr>
          <w:i/>
          <w:sz w:val="28"/>
        </w:rPr>
      </w:pPr>
    </w:p>
    <w:p w14:paraId="40FA1383" w14:textId="10FA58F2" w:rsidR="00683393" w:rsidRDefault="00683393" w:rsidP="0084392A">
      <w:pPr>
        <w:spacing w:after="120" w:line="360" w:lineRule="auto"/>
        <w:ind w:firstLine="284"/>
        <w:jc w:val="both"/>
        <w:rPr>
          <w:sz w:val="28"/>
        </w:rPr>
      </w:pPr>
      <w:r w:rsidRPr="00683393">
        <w:rPr>
          <w:sz w:val="28"/>
        </w:rPr>
        <w:t>В работе используются</w:t>
      </w:r>
      <w:bookmarkEnd w:id="5"/>
      <w:r w:rsidRPr="00683393">
        <w:rPr>
          <w:sz w:val="28"/>
        </w:rPr>
        <w:t xml:space="preserve"> </w:t>
      </w:r>
      <w:r>
        <w:rPr>
          <w:sz w:val="28"/>
        </w:rPr>
        <w:t>два</w:t>
      </w:r>
      <w:r w:rsidRPr="00683393">
        <w:rPr>
          <w:sz w:val="28"/>
        </w:rPr>
        <w:t xml:space="preserve"> ИИ-сервиса: </w:t>
      </w:r>
    </w:p>
    <w:p w14:paraId="692BBEF9" w14:textId="2DA5A69C" w:rsidR="0084392A" w:rsidRPr="0084392A" w:rsidRDefault="00683393" w:rsidP="0084392A">
      <w:pPr>
        <w:pStyle w:val="a9"/>
        <w:numPr>
          <w:ilvl w:val="0"/>
          <w:numId w:val="13"/>
        </w:numPr>
        <w:spacing w:after="120" w:line="360" w:lineRule="auto"/>
        <w:jc w:val="both"/>
        <w:rPr>
          <w:sz w:val="28"/>
        </w:rPr>
      </w:pPr>
      <w:r w:rsidRPr="0084392A">
        <w:rPr>
          <w:sz w:val="28"/>
        </w:rPr>
        <w:t xml:space="preserve">Qwen2.5-Coder </w:t>
      </w:r>
      <w:r w:rsidR="0084392A" w:rsidRPr="0084392A">
        <w:rPr>
          <w:rFonts w:eastAsiaTheme="minorHAnsi"/>
          <w:sz w:val="28"/>
        </w:rPr>
        <w:t>—</w:t>
      </w:r>
    </w:p>
    <w:p w14:paraId="7FC8A703" w14:textId="22491808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Э</w:t>
      </w:r>
      <w:r w:rsidRPr="0084392A">
        <w:rPr>
          <w:sz w:val="28"/>
        </w:rPr>
        <w:t xml:space="preserve">то последняя серия </w:t>
      </w:r>
      <w:proofErr w:type="spellStart"/>
      <w:r w:rsidRPr="0084392A">
        <w:rPr>
          <w:sz w:val="28"/>
        </w:rPr>
        <w:t>Code-Specific</w:t>
      </w:r>
      <w:proofErr w:type="spellEnd"/>
      <w:r w:rsidRPr="0084392A">
        <w:rPr>
          <w:sz w:val="28"/>
        </w:rPr>
        <w:t xml:space="preserve"> </w:t>
      </w:r>
      <w:proofErr w:type="spellStart"/>
      <w:r w:rsidRPr="0084392A">
        <w:rPr>
          <w:sz w:val="28"/>
        </w:rPr>
        <w:t>Qwen</w:t>
      </w:r>
      <w:proofErr w:type="spellEnd"/>
      <w:r w:rsidRPr="0084392A">
        <w:rPr>
          <w:sz w:val="28"/>
        </w:rPr>
        <w:t xml:space="preserve"> больших языковых моделей (ранее известных как </w:t>
      </w:r>
      <w:proofErr w:type="spellStart"/>
      <w:r w:rsidRPr="0084392A">
        <w:rPr>
          <w:sz w:val="28"/>
        </w:rPr>
        <w:t>CodeQwen</w:t>
      </w:r>
      <w:proofErr w:type="spellEnd"/>
      <w:r w:rsidRPr="0084392A">
        <w:rPr>
          <w:sz w:val="28"/>
        </w:rPr>
        <w:t>). На данный момент Qwen2.5-Coder охватывает шесть основных размеров моделей, 0.5, 1.5, 3, 7, 14, 32 миллиарда параметров, чтобы удовлетворить потребности различных разработчиков. Qwen2.5-Coder приносит следующие улучшения по сравнению с CodeQwen1.5:</w:t>
      </w:r>
    </w:p>
    <w:p w14:paraId="4FBC1839" w14:textId="5553B58F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Значительные улучшения в генерации кода, обосновании кода и исправлении кода. Основываясь на мощном Qwen2.5, мы масштабируем обучающие токены до 5,5 триллионов, включая исходный код, обоснование текстового кода, синтетические данные и т. д. Qwen2.5-Coder-32B стал современным передовым кодом LLM с открытым исходным кодом, его возможности кодирования соответствуют возможностям GPT-4o.</w:t>
      </w:r>
    </w:p>
    <w:p w14:paraId="0C72ED7E" w14:textId="66A656A1" w:rsid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Более комплексная основа для реальных приложений, таких как </w:t>
      </w:r>
      <w:proofErr w:type="spellStart"/>
      <w:r w:rsidRPr="0084392A">
        <w:rPr>
          <w:sz w:val="28"/>
        </w:rPr>
        <w:t>Code</w:t>
      </w:r>
      <w:proofErr w:type="spellEnd"/>
      <w:r w:rsidRPr="0084392A">
        <w:rPr>
          <w:sz w:val="28"/>
        </w:rPr>
        <w:t xml:space="preserve"> </w:t>
      </w:r>
      <w:proofErr w:type="spellStart"/>
      <w:r w:rsidRPr="0084392A">
        <w:rPr>
          <w:sz w:val="28"/>
        </w:rPr>
        <w:t>Agents</w:t>
      </w:r>
      <w:proofErr w:type="spellEnd"/>
      <w:r w:rsidRPr="0084392A">
        <w:rPr>
          <w:sz w:val="28"/>
        </w:rPr>
        <w:t>. Не только улучшение возможностей кодирования, но и сохранение его сильных сторон в математике и общих компетенциях.</w:t>
      </w:r>
    </w:p>
    <w:p w14:paraId="6D3BA234" w14:textId="46F58CB5" w:rsidR="0041754C" w:rsidRPr="0041754C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Длинный контекст Поддержка до 128 тыс. токенов.</w:t>
      </w:r>
    </w:p>
    <w:p w14:paraId="658ACD8B" w14:textId="77777777" w:rsidR="0084392A" w:rsidRPr="0084392A" w:rsidRDefault="0084392A" w:rsidP="0084392A">
      <w:pPr>
        <w:pStyle w:val="a9"/>
        <w:numPr>
          <w:ilvl w:val="0"/>
          <w:numId w:val="13"/>
        </w:numPr>
        <w:spacing w:after="120" w:line="360" w:lineRule="auto"/>
        <w:jc w:val="both"/>
        <w:rPr>
          <w:rFonts w:eastAsiaTheme="minorHAnsi"/>
          <w:sz w:val="28"/>
        </w:rPr>
      </w:pPr>
      <w:r w:rsidRPr="0084392A">
        <w:rPr>
          <w:rFonts w:eastAsiaTheme="minorHAnsi"/>
          <w:sz w:val="28"/>
        </w:rPr>
        <w:t xml:space="preserve">QwQ-32B-Preview — </w:t>
      </w:r>
    </w:p>
    <w:p w14:paraId="2F6071FE" w14:textId="4ABD74B8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Это э</w:t>
      </w:r>
      <w:r w:rsidRPr="0084392A">
        <w:rPr>
          <w:sz w:val="28"/>
        </w:rPr>
        <w:t xml:space="preserve">кспериментальная исследовательская модель, разработанная командой </w:t>
      </w:r>
      <w:proofErr w:type="spellStart"/>
      <w:r w:rsidRPr="0084392A">
        <w:rPr>
          <w:sz w:val="28"/>
        </w:rPr>
        <w:t>Qwen</w:t>
      </w:r>
      <w:proofErr w:type="spellEnd"/>
      <w:r w:rsidRPr="0084392A">
        <w:rPr>
          <w:sz w:val="28"/>
        </w:rPr>
        <w:t>, которая фокусируется на развитии возможностей рассуждений ИИ. В качестве предварительной версии она демонстрирует многообещающие аналитические способности, хотя и имеет несколько важных ограничений:</w:t>
      </w:r>
    </w:p>
    <w:p w14:paraId="2201F2EB" w14:textId="333C1BE6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Смешение языков и переключение кодов: модель может смешивать языки или неожиданно переключаться между ними, что влияет на ясность ответа.</w:t>
      </w:r>
    </w:p>
    <w:p w14:paraId="3FD0EC73" w14:textId="0DFEB464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lastRenderedPageBreak/>
        <w:t>Рекурсивные циклы рассуждений: модель может входить в циклические шаблоны рассуждений, что приводит к длинным ответам без окончательного решения.</w:t>
      </w:r>
    </w:p>
    <w:p w14:paraId="4D0BD1C4" w14:textId="6BB4BCF5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Безопасность и этические аспекты: модель требует усиленных мер безопасности для обеспечения надежной и безопасной работы, и пользователям следует проявлять осторожность при ее развертывании.</w:t>
      </w:r>
    </w:p>
    <w:p w14:paraId="597B2BCF" w14:textId="39F93C4A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Ограничения производительности и эталонных тестов: модель превосходна в математике и кодировании, но имеет возможности для улучшения в других областях, таких как здравый смысл и тонкое понимание языка.</w:t>
      </w:r>
    </w:p>
    <w:p w14:paraId="00B722CA" w14:textId="44501855" w:rsidR="00683393" w:rsidRDefault="0084392A" w:rsidP="00683393">
      <w:pPr>
        <w:rPr>
          <w:sz w:val="28"/>
        </w:rPr>
      </w:pPr>
      <w:bookmarkStart w:id="6" w:name="_Hlk185179277"/>
      <w:r>
        <w:rPr>
          <w:i/>
          <w:sz w:val="28"/>
        </w:rPr>
        <w:t xml:space="preserve">2) </w:t>
      </w:r>
      <w:r w:rsidRPr="0084392A">
        <w:rPr>
          <w:i/>
          <w:sz w:val="28"/>
        </w:rPr>
        <w:t>Используемый язык программирования</w:t>
      </w:r>
      <w:r>
        <w:rPr>
          <w:sz w:val="28"/>
        </w:rPr>
        <w:t xml:space="preserve">: </w:t>
      </w:r>
      <w:r w:rsidRPr="0084392A">
        <w:rPr>
          <w:sz w:val="28"/>
          <w:u w:val="single"/>
          <w:lang w:val="en-US"/>
        </w:rPr>
        <w:t>Python</w:t>
      </w:r>
      <w:r w:rsidRPr="0084392A">
        <w:rPr>
          <w:sz w:val="28"/>
          <w:u w:val="single"/>
        </w:rPr>
        <w:t xml:space="preserve"> 3.9 (64-</w:t>
      </w:r>
      <w:r w:rsidRPr="0084392A">
        <w:rPr>
          <w:sz w:val="28"/>
          <w:u w:val="single"/>
          <w:lang w:val="en-US"/>
        </w:rPr>
        <w:t>bit</w:t>
      </w:r>
      <w:r w:rsidRPr="0084392A">
        <w:rPr>
          <w:sz w:val="28"/>
          <w:u w:val="single"/>
        </w:rPr>
        <w:t>)</w:t>
      </w:r>
      <w:bookmarkEnd w:id="6"/>
    </w:p>
    <w:p w14:paraId="63B0C4BE" w14:textId="0CD70DE2" w:rsidR="0084392A" w:rsidRPr="0084392A" w:rsidRDefault="0084392A" w:rsidP="00683393">
      <w:pPr>
        <w:rPr>
          <w:i/>
          <w:sz w:val="28"/>
        </w:rPr>
      </w:pPr>
      <w:r w:rsidRPr="0084392A">
        <w:rPr>
          <w:i/>
          <w:sz w:val="28"/>
        </w:rPr>
        <w:t>3) Используемые библиотеки:</w:t>
      </w:r>
    </w:p>
    <w:p w14:paraId="313C5FEF" w14:textId="0EDC1976" w:rsidR="0084392A" w:rsidRDefault="0084392A" w:rsidP="0084392A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proofErr w:type="spellStart"/>
      <w:r w:rsidRPr="0084392A">
        <w:rPr>
          <w:sz w:val="28"/>
          <w:u w:val="single"/>
        </w:rPr>
        <w:t>Tkinter</w:t>
      </w:r>
      <w:proofErr w:type="spellEnd"/>
      <w:r w:rsidRPr="0084392A">
        <w:rPr>
          <w:sz w:val="28"/>
        </w:rPr>
        <w:t xml:space="preserve"> — это кроссплатформенный графический интерфейс </w:t>
      </w:r>
      <w:proofErr w:type="spellStart"/>
      <w:r w:rsidRPr="0084392A">
        <w:rPr>
          <w:sz w:val="28"/>
        </w:rPr>
        <w:fldChar w:fldCharType="begin"/>
      </w:r>
      <w:r w:rsidRPr="0084392A">
        <w:rPr>
          <w:sz w:val="28"/>
        </w:rPr>
        <w:instrText xml:space="preserve"> HYPERLINK "https://blog.skillfactory.ru/glossary/python/" \t "_blank" </w:instrText>
      </w:r>
      <w:r w:rsidRPr="0084392A">
        <w:rPr>
          <w:sz w:val="28"/>
        </w:rPr>
        <w:fldChar w:fldCharType="separate"/>
      </w:r>
      <w:r w:rsidRPr="0084392A">
        <w:rPr>
          <w:sz w:val="28"/>
        </w:rPr>
        <w:t>Python</w:t>
      </w:r>
      <w:proofErr w:type="spellEnd"/>
      <w:r w:rsidRPr="0084392A">
        <w:rPr>
          <w:sz w:val="28"/>
        </w:rPr>
        <w:fldChar w:fldCharType="end"/>
      </w:r>
      <w:r w:rsidRPr="0084392A">
        <w:rPr>
          <w:sz w:val="28"/>
        </w:rPr>
        <w:t xml:space="preserve">, позволяющий работать с библиотекой </w:t>
      </w:r>
      <w:proofErr w:type="spellStart"/>
      <w:r w:rsidRPr="0084392A">
        <w:rPr>
          <w:sz w:val="28"/>
        </w:rPr>
        <w:t>Tk</w:t>
      </w:r>
      <w:proofErr w:type="spellEnd"/>
      <w:r w:rsidRPr="0084392A">
        <w:rPr>
          <w:sz w:val="28"/>
        </w:rPr>
        <w:t xml:space="preserve">. Он содержит элементы графического интерфейса пользователя (GUI — </w:t>
      </w:r>
      <w:proofErr w:type="spellStart"/>
      <w:r w:rsidRPr="0084392A">
        <w:rPr>
          <w:sz w:val="28"/>
        </w:rPr>
        <w:t>Graphical</w:t>
      </w:r>
      <w:proofErr w:type="spellEnd"/>
      <w:r w:rsidRPr="0084392A">
        <w:rPr>
          <w:sz w:val="28"/>
        </w:rPr>
        <w:t xml:space="preserve"> User </w:t>
      </w:r>
      <w:proofErr w:type="spellStart"/>
      <w:r w:rsidRPr="0084392A">
        <w:rPr>
          <w:sz w:val="28"/>
        </w:rPr>
        <w:t>Interface</w:t>
      </w:r>
      <w:proofErr w:type="spellEnd"/>
      <w:r w:rsidRPr="0084392A">
        <w:rPr>
          <w:sz w:val="28"/>
        </w:rPr>
        <w:t>), с помощью которых можно создавать различные приложения.</w:t>
      </w:r>
    </w:p>
    <w:p w14:paraId="17D42B20" w14:textId="0BBD1048" w:rsidR="0084392A" w:rsidRPr="00210085" w:rsidRDefault="0084392A" w:rsidP="0084392A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proofErr w:type="spellStart"/>
      <w:r w:rsidRPr="0084392A">
        <w:rPr>
          <w:sz w:val="28"/>
          <w:u w:val="single"/>
        </w:rPr>
        <w:t>huggingface_hub</w:t>
      </w:r>
      <w:proofErr w:type="spellEnd"/>
      <w:r w:rsidRPr="0084392A">
        <w:rPr>
          <w:sz w:val="28"/>
        </w:rPr>
        <w:t xml:space="preserve"> — это инструмент, который предлагает наборы различных моделей и </w:t>
      </w:r>
      <w:proofErr w:type="spellStart"/>
      <w:r w:rsidRPr="0084392A">
        <w:rPr>
          <w:sz w:val="28"/>
        </w:rPr>
        <w:t>датасетов</w:t>
      </w:r>
      <w:proofErr w:type="spellEnd"/>
      <w:r w:rsidRPr="0084392A">
        <w:rPr>
          <w:sz w:val="28"/>
        </w:rPr>
        <w:t xml:space="preserve">. В ней есть возможность использования простых методов и классов для общих задач, таких как получение информации о репозиториях на </w:t>
      </w:r>
      <w:proofErr w:type="spellStart"/>
      <w:r w:rsidRPr="0084392A">
        <w:rPr>
          <w:sz w:val="28"/>
        </w:rPr>
        <w:t>хабе</w:t>
      </w:r>
      <w:proofErr w:type="spellEnd"/>
      <w:r w:rsidRPr="0084392A">
        <w:rPr>
          <w:sz w:val="28"/>
        </w:rPr>
        <w:t xml:space="preserve"> и управление ими. Также доступны простые API-интерфейсы, которые работают поверх </w:t>
      </w:r>
      <w:proofErr w:type="spellStart"/>
      <w:r w:rsidRPr="0084392A">
        <w:rPr>
          <w:sz w:val="28"/>
        </w:rPr>
        <w:t>git</w:t>
      </w:r>
      <w:proofErr w:type="spellEnd"/>
      <w:r w:rsidRPr="0084392A">
        <w:rPr>
          <w:sz w:val="28"/>
        </w:rPr>
        <w:t xml:space="preserve"> для управления содержимым этих репозиториев и интеграции </w:t>
      </w:r>
      <w:proofErr w:type="spellStart"/>
      <w:r w:rsidRPr="0084392A">
        <w:rPr>
          <w:sz w:val="28"/>
        </w:rPr>
        <w:t>Hub</w:t>
      </w:r>
      <w:proofErr w:type="spellEnd"/>
      <w:r w:rsidRPr="0084392A">
        <w:rPr>
          <w:sz w:val="28"/>
        </w:rPr>
        <w:t xml:space="preserve"> в ваших проектах и библиотеках.</w:t>
      </w:r>
    </w:p>
    <w:p w14:paraId="2698423B" w14:textId="42ABD039" w:rsidR="00683393" w:rsidRPr="0084392A" w:rsidRDefault="00683393" w:rsidP="00683393">
      <w:pPr>
        <w:rPr>
          <w:sz w:val="28"/>
          <w:u w:val="single"/>
          <w:lang w:val="en-US"/>
        </w:rPr>
      </w:pPr>
      <w:r w:rsidRPr="0084392A">
        <w:rPr>
          <w:sz w:val="28"/>
          <w:u w:val="single"/>
          <w:lang w:val="en-US"/>
        </w:rPr>
        <w:t>API-</w:t>
      </w:r>
      <w:r w:rsidRPr="0084392A">
        <w:rPr>
          <w:sz w:val="28"/>
          <w:u w:val="single"/>
        </w:rPr>
        <w:t>ключ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и</w:t>
      </w:r>
      <w:r w:rsidRPr="0084392A">
        <w:rPr>
          <w:sz w:val="28"/>
          <w:u w:val="single"/>
          <w:lang w:val="en-US"/>
        </w:rPr>
        <w:t xml:space="preserve"> inference API (serverless) </w:t>
      </w:r>
      <w:r w:rsidRPr="0084392A">
        <w:rPr>
          <w:sz w:val="28"/>
          <w:u w:val="single"/>
        </w:rPr>
        <w:t>взяты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с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сайта</w:t>
      </w:r>
      <w:r w:rsidRPr="0084392A">
        <w:rPr>
          <w:sz w:val="28"/>
          <w:u w:val="single"/>
          <w:lang w:val="en-US"/>
        </w:rPr>
        <w:t xml:space="preserve"> </w:t>
      </w:r>
      <w:proofErr w:type="spellStart"/>
      <w:r w:rsidRPr="00683393">
        <w:rPr>
          <w:sz w:val="28"/>
          <w:u w:val="single"/>
          <w:lang w:val="en-US"/>
        </w:rPr>
        <w:t>huggingface</w:t>
      </w:r>
      <w:proofErr w:type="spellEnd"/>
      <w:r w:rsidRPr="0084392A">
        <w:rPr>
          <w:sz w:val="28"/>
          <w:u w:val="single"/>
          <w:lang w:val="en-US"/>
        </w:rPr>
        <w:t>.</w:t>
      </w:r>
    </w:p>
    <w:p w14:paraId="174D53AF" w14:textId="6F265C04" w:rsidR="00210085" w:rsidRDefault="0021008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DA4F8B2" w14:textId="7B4E0245" w:rsidR="00683393" w:rsidRDefault="00C2034C" w:rsidP="00210085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7" w:name="_Hlk185179860"/>
      <w:r>
        <w:rPr>
          <w:rFonts w:ascii="Times New Roman" w:hAnsi="Times New Roman" w:cs="Times New Roman"/>
          <w:b/>
          <w:color w:val="auto"/>
        </w:rPr>
        <w:lastRenderedPageBreak/>
        <w:t>Структура кода</w:t>
      </w:r>
    </w:p>
    <w:bookmarkEnd w:id="7"/>
    <w:p w14:paraId="4940EF5C" w14:textId="77777777" w:rsidR="00030095" w:rsidRDefault="00030095" w:rsidP="00210085">
      <w:pPr>
        <w:rPr>
          <w:sz w:val="28"/>
        </w:rPr>
      </w:pPr>
    </w:p>
    <w:p w14:paraId="444E25F4" w14:textId="058CFDED" w:rsidR="00030095" w:rsidRDefault="00030095" w:rsidP="00030095">
      <w:pPr>
        <w:rPr>
          <w:sz w:val="28"/>
        </w:rPr>
      </w:pPr>
      <w:r w:rsidRPr="00030095">
        <w:rPr>
          <w:sz w:val="28"/>
        </w:rPr>
        <w:drawing>
          <wp:inline distT="0" distB="0" distL="0" distR="0" wp14:anchorId="5D388D58" wp14:editId="5D935816">
            <wp:extent cx="1428949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66CA" w14:textId="0E29E80E" w:rsidR="00030095" w:rsidRPr="00030095" w:rsidRDefault="00030095" w:rsidP="00030095">
      <w:pPr>
        <w:rPr>
          <w:sz w:val="28"/>
        </w:rPr>
      </w:pPr>
      <w:r>
        <w:rPr>
          <w:sz w:val="28"/>
        </w:rPr>
        <w:t>Описание структуры:</w:t>
      </w:r>
    </w:p>
    <w:p w14:paraId="0512DF01" w14:textId="0585C2EA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1. </w:t>
      </w:r>
      <w:r w:rsidRPr="00030095">
        <w:rPr>
          <w:sz w:val="28"/>
          <w:u w:val="single"/>
        </w:rPr>
        <w:t>main.py:</w:t>
      </w:r>
    </w:p>
    <w:p w14:paraId="4001E947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Основной файл для запуска проекта.</w:t>
      </w:r>
    </w:p>
    <w:p w14:paraId="245F2050" w14:textId="53248E81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Импортирует функции из других модулей (integration.py и interface.py).</w:t>
      </w:r>
    </w:p>
    <w:p w14:paraId="476F8575" w14:textId="08FB262F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функцию </w:t>
      </w:r>
      <w:proofErr w:type="spellStart"/>
      <w:proofErr w:type="gramStart"/>
      <w:r w:rsidRPr="00030095">
        <w:rPr>
          <w:sz w:val="28"/>
        </w:rPr>
        <w:t>main</w:t>
      </w:r>
      <w:proofErr w:type="spellEnd"/>
      <w:r w:rsidRPr="00030095">
        <w:rPr>
          <w:sz w:val="28"/>
        </w:rPr>
        <w:t>(</w:t>
      </w:r>
      <w:proofErr w:type="gramEnd"/>
      <w:r w:rsidRPr="00030095">
        <w:rPr>
          <w:sz w:val="28"/>
        </w:rPr>
        <w:t>),</w:t>
      </w:r>
      <w:r>
        <w:rPr>
          <w:sz w:val="28"/>
        </w:rPr>
        <w:t xml:space="preserve"> </w:t>
      </w:r>
      <w:r w:rsidRPr="00030095">
        <w:rPr>
          <w:sz w:val="28"/>
        </w:rPr>
        <w:t>инициализиру</w:t>
      </w:r>
      <w:r>
        <w:rPr>
          <w:sz w:val="28"/>
        </w:rPr>
        <w:t>ющую</w:t>
      </w:r>
      <w:r w:rsidRPr="00030095">
        <w:rPr>
          <w:sz w:val="28"/>
        </w:rPr>
        <w:t xml:space="preserve"> клиента и созда</w:t>
      </w:r>
      <w:r>
        <w:rPr>
          <w:sz w:val="28"/>
        </w:rPr>
        <w:t>ющую</w:t>
      </w:r>
      <w:r w:rsidRPr="00030095">
        <w:rPr>
          <w:sz w:val="28"/>
        </w:rPr>
        <w:t xml:space="preserve"> интерфейс.</w:t>
      </w:r>
    </w:p>
    <w:p w14:paraId="1C5FC2A1" w14:textId="7F37566A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2. </w:t>
      </w:r>
      <w:r w:rsidRPr="00030095">
        <w:rPr>
          <w:sz w:val="28"/>
          <w:u w:val="single"/>
        </w:rPr>
        <w:t>integration.py:</w:t>
      </w:r>
    </w:p>
    <w:p w14:paraId="20BA6E43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Отвечает за интеграцию с внешними сервисами.</w:t>
      </w:r>
    </w:p>
    <w:p w14:paraId="3A8065AF" w14:textId="5C28AC3F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функции для настройки клиента API</w:t>
      </w:r>
      <w:r>
        <w:rPr>
          <w:sz w:val="28"/>
        </w:rPr>
        <w:t>.</w:t>
      </w:r>
    </w:p>
    <w:p w14:paraId="6AC9C0D0" w14:textId="6520A738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3. </w:t>
      </w:r>
      <w:r w:rsidRPr="00030095">
        <w:rPr>
          <w:sz w:val="28"/>
          <w:u w:val="single"/>
        </w:rPr>
        <w:t>interface.py:</w:t>
      </w:r>
    </w:p>
    <w:p w14:paraId="58F6EE63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код для создания графического интерфейса пользователя (GUI).</w:t>
      </w:r>
    </w:p>
    <w:p w14:paraId="14242B80" w14:textId="181F91D2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Определяет функции для обработки запросов и отображения информации</w:t>
      </w:r>
      <w:r>
        <w:rPr>
          <w:sz w:val="28"/>
        </w:rPr>
        <w:t>.</w:t>
      </w:r>
    </w:p>
    <w:p w14:paraId="4AA597AE" w14:textId="78B80E7D" w:rsidR="00030095" w:rsidRPr="00A61455" w:rsidRDefault="00030095" w:rsidP="00A61455">
      <w:pPr>
        <w:pStyle w:val="2"/>
        <w:rPr>
          <w:b/>
          <w:color w:val="auto"/>
          <w:sz w:val="28"/>
        </w:rPr>
      </w:pPr>
    </w:p>
    <w:p w14:paraId="4810D476" w14:textId="2EB7E925" w:rsidR="0003009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r w:rsidRPr="00A61455">
        <w:rPr>
          <w:rFonts w:ascii="Times New Roman" w:hAnsi="Times New Roman" w:cs="Times New Roman"/>
          <w:b/>
          <w:color w:val="auto"/>
          <w:sz w:val="32"/>
        </w:rPr>
        <w:t xml:space="preserve">Модуль </w:t>
      </w:r>
      <w:r w:rsidRPr="00A61455">
        <w:rPr>
          <w:rFonts w:ascii="Times New Roman" w:hAnsi="Times New Roman" w:cs="Times New Roman"/>
          <w:b/>
          <w:color w:val="auto"/>
          <w:sz w:val="32"/>
        </w:rPr>
        <w:t>main.py</w:t>
      </w:r>
    </w:p>
    <w:p w14:paraId="0A09B8DB" w14:textId="77777777" w:rsidR="00686F89" w:rsidRDefault="00686F89" w:rsidP="00686F89"/>
    <w:p w14:paraId="10484D00" w14:textId="1485E0CA" w:rsidR="00686F89" w:rsidRDefault="00686F89" w:rsidP="00686F89">
      <w:r>
        <w:t xml:space="preserve">   -</w:t>
      </w:r>
      <w:r>
        <w:t xml:space="preserve"> </w:t>
      </w:r>
      <w:r w:rsidRPr="00686F89">
        <w:rPr>
          <w:highlight w:val="yellow"/>
        </w:rPr>
        <w:t xml:space="preserve"># -*- </w:t>
      </w:r>
      <w:proofErr w:type="spellStart"/>
      <w:r w:rsidRPr="00686F89">
        <w:rPr>
          <w:highlight w:val="yellow"/>
        </w:rPr>
        <w:t>coding</w:t>
      </w:r>
      <w:proofErr w:type="spellEnd"/>
      <w:r w:rsidRPr="00686F89">
        <w:rPr>
          <w:highlight w:val="yellow"/>
        </w:rPr>
        <w:t>: cp1251 -*</w:t>
      </w:r>
      <w:proofErr w:type="gramStart"/>
      <w:r w:rsidRPr="00686F89">
        <w:rPr>
          <w:highlight w:val="yellow"/>
        </w:rPr>
        <w:t>-</w:t>
      </w:r>
      <w:r>
        <w:t xml:space="preserve"> </w:t>
      </w:r>
      <w:r>
        <w:t>:</w:t>
      </w:r>
      <w:proofErr w:type="gramEnd"/>
      <w:r>
        <w:t xml:space="preserve"> Указывает, что файл сохранен в кодировке CP1251. </w:t>
      </w:r>
      <w:r>
        <w:t>Для работы с русским языком</w:t>
      </w:r>
    </w:p>
    <w:p w14:paraId="7091F778" w14:textId="0486EC5E" w:rsidR="00686F89" w:rsidRDefault="00686F89" w:rsidP="00686F89">
      <w:r w:rsidRPr="00686F89">
        <w:t xml:space="preserve">   - </w:t>
      </w:r>
      <w:r w:rsidRPr="00686F89">
        <w:rPr>
          <w:highlight w:val="yellow"/>
          <w:lang w:val="en-US"/>
        </w:rPr>
        <w:t>from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interface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import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create</w:t>
      </w:r>
      <w:r w:rsidRPr="00686F89">
        <w:rPr>
          <w:highlight w:val="yellow"/>
        </w:rPr>
        <w:t>_</w:t>
      </w:r>
      <w:proofErr w:type="gramStart"/>
      <w:r w:rsidRPr="00686F89">
        <w:rPr>
          <w:highlight w:val="yellow"/>
          <w:lang w:val="en-US"/>
        </w:rPr>
        <w:t>interface</w:t>
      </w:r>
      <w:r w:rsidR="00587E45">
        <w:rPr>
          <w:highlight w:val="yellow"/>
        </w:rPr>
        <w:t xml:space="preserve"> </w:t>
      </w:r>
      <w:r w:rsidRPr="00686F89">
        <w:t>:</w:t>
      </w:r>
      <w:proofErr w:type="gramEnd"/>
      <w:r w:rsidRPr="00686F89">
        <w:t xml:space="preserve"> </w:t>
      </w:r>
      <w:r>
        <w:t>Импортирует</w:t>
      </w:r>
      <w:r w:rsidRPr="00686F89">
        <w:t xml:space="preserve"> </w:t>
      </w:r>
      <w:r>
        <w:t>функцию</w:t>
      </w:r>
      <w:r w:rsidRPr="00686F89">
        <w:t xml:space="preserve"> </w:t>
      </w:r>
      <w:r w:rsidRPr="00686F89">
        <w:rPr>
          <w:lang w:val="en-US"/>
        </w:rPr>
        <w:t>create</w:t>
      </w:r>
      <w:r w:rsidRPr="00686F89">
        <w:t>_</w:t>
      </w:r>
      <w:r w:rsidRPr="00686F89">
        <w:rPr>
          <w:lang w:val="en-US"/>
        </w:rPr>
        <w:t>interface</w:t>
      </w:r>
      <w:r w:rsidRPr="00686F89">
        <w:t xml:space="preserve"> </w:t>
      </w:r>
      <w:r>
        <w:t>из</w:t>
      </w:r>
      <w:r w:rsidRPr="00686F89">
        <w:t xml:space="preserve"> </w:t>
      </w:r>
      <w:r>
        <w:t>модуля</w:t>
      </w:r>
      <w:r w:rsidRPr="00686F89">
        <w:t xml:space="preserve"> </w:t>
      </w:r>
      <w:r w:rsidRPr="00686F89">
        <w:rPr>
          <w:lang w:val="en-US"/>
        </w:rPr>
        <w:t>interface</w:t>
      </w:r>
      <w:r w:rsidRPr="00686F89">
        <w:t>.</w:t>
      </w:r>
      <w:proofErr w:type="spellStart"/>
      <w:r w:rsidRPr="00686F89">
        <w:rPr>
          <w:lang w:val="en-US"/>
        </w:rPr>
        <w:t>py</w:t>
      </w:r>
      <w:proofErr w:type="spellEnd"/>
      <w:r w:rsidRPr="00686F89">
        <w:t xml:space="preserve">. </w:t>
      </w:r>
      <w:r>
        <w:t>Эта функция отвечает за создание графического интерфейса пользователя.</w:t>
      </w:r>
    </w:p>
    <w:p w14:paraId="2ACFA8DC" w14:textId="45FFE1D1" w:rsidR="00686F89" w:rsidRDefault="00686F89" w:rsidP="00686F89">
      <w:r w:rsidRPr="00587E45">
        <w:t xml:space="preserve">   -</w:t>
      </w:r>
      <w:r w:rsidRPr="00587E45">
        <w:t xml:space="preserve"> </w:t>
      </w:r>
      <w:r w:rsidRPr="00686F89">
        <w:rPr>
          <w:highlight w:val="yellow"/>
          <w:lang w:val="en-US"/>
        </w:rPr>
        <w:t>from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integration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import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setup</w:t>
      </w:r>
      <w:r w:rsidRPr="00587E45">
        <w:rPr>
          <w:highlight w:val="yellow"/>
        </w:rPr>
        <w:t>_</w:t>
      </w:r>
      <w:proofErr w:type="gramStart"/>
      <w:r w:rsidRPr="00686F89">
        <w:rPr>
          <w:highlight w:val="yellow"/>
          <w:lang w:val="en-US"/>
        </w:rPr>
        <w:t>client</w:t>
      </w:r>
      <w:r w:rsidR="00587E45">
        <w:rPr>
          <w:highlight w:val="yellow"/>
        </w:rPr>
        <w:t xml:space="preserve"> </w:t>
      </w:r>
      <w:r w:rsidRPr="00587E45">
        <w:t>:</w:t>
      </w:r>
      <w:proofErr w:type="gramEnd"/>
      <w:r w:rsidRPr="00587E45">
        <w:t xml:space="preserve"> </w:t>
      </w:r>
      <w:r>
        <w:t>Импортирует</w:t>
      </w:r>
      <w:r w:rsidRPr="00587E45">
        <w:t xml:space="preserve"> </w:t>
      </w:r>
      <w:r>
        <w:t>функцию</w:t>
      </w:r>
      <w:r w:rsidRPr="00587E45">
        <w:t xml:space="preserve"> </w:t>
      </w:r>
      <w:r w:rsidRPr="00686F89">
        <w:rPr>
          <w:lang w:val="en-US"/>
        </w:rPr>
        <w:t>setup</w:t>
      </w:r>
      <w:r w:rsidRPr="00587E45">
        <w:t>_</w:t>
      </w:r>
      <w:r w:rsidRPr="00686F89">
        <w:rPr>
          <w:lang w:val="en-US"/>
        </w:rPr>
        <w:t>client</w:t>
      </w:r>
      <w:r w:rsidRPr="00587E45">
        <w:t xml:space="preserve"> </w:t>
      </w:r>
      <w:r>
        <w:t>из</w:t>
      </w:r>
      <w:r w:rsidRPr="00587E45">
        <w:t xml:space="preserve"> </w:t>
      </w:r>
      <w:r>
        <w:t>модуля</w:t>
      </w:r>
      <w:r w:rsidRPr="00587E45">
        <w:t xml:space="preserve"> </w:t>
      </w:r>
      <w:r w:rsidRPr="00686F89">
        <w:rPr>
          <w:lang w:val="en-US"/>
        </w:rPr>
        <w:t>integration</w:t>
      </w:r>
      <w:r w:rsidRPr="00587E45">
        <w:t>.</w:t>
      </w:r>
      <w:proofErr w:type="spellStart"/>
      <w:r w:rsidRPr="00686F89">
        <w:rPr>
          <w:lang w:val="en-US"/>
        </w:rPr>
        <w:t>py</w:t>
      </w:r>
      <w:proofErr w:type="spellEnd"/>
      <w:r w:rsidRPr="00587E45">
        <w:t xml:space="preserve">. </w:t>
      </w:r>
      <w:r>
        <w:t>Эта функция настраивает и возвращает клиент для работы с API.</w:t>
      </w:r>
    </w:p>
    <w:p w14:paraId="386474D1" w14:textId="344E01AD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client</w:t>
      </w:r>
      <w:proofErr w:type="spellEnd"/>
      <w:r w:rsidRPr="00587E45">
        <w:rPr>
          <w:highlight w:val="yellow"/>
        </w:rPr>
        <w:t xml:space="preserve"> = </w:t>
      </w:r>
      <w:proofErr w:type="spellStart"/>
      <w:r w:rsidRPr="00587E45">
        <w:rPr>
          <w:highlight w:val="yellow"/>
        </w:rPr>
        <w:t>setup_</w:t>
      </w:r>
      <w:proofErr w:type="gramStart"/>
      <w:r w:rsidRPr="00587E45">
        <w:rPr>
          <w:highlight w:val="yellow"/>
        </w:rPr>
        <w:t>client</w:t>
      </w:r>
      <w:proofErr w:type="spellEnd"/>
      <w:r w:rsidRPr="00587E45">
        <w:rPr>
          <w:highlight w:val="yellow"/>
        </w:rPr>
        <w:t>(</w:t>
      </w:r>
      <w:proofErr w:type="gramEnd"/>
      <w:r w:rsidRPr="00587E45">
        <w:rPr>
          <w:highlight w:val="yellow"/>
        </w:rPr>
        <w:t>)</w:t>
      </w:r>
      <w:r w:rsidR="00587E45">
        <w:rPr>
          <w:highlight w:val="yellow"/>
        </w:rPr>
        <w:t xml:space="preserve"> </w:t>
      </w:r>
      <w:r>
        <w:t xml:space="preserve">: Инициализирует клиента с помощью функции </w:t>
      </w:r>
      <w:proofErr w:type="spellStart"/>
      <w:r>
        <w:t>setup_client</w:t>
      </w:r>
      <w:proofErr w:type="spellEnd"/>
      <w:r>
        <w:t>.</w:t>
      </w:r>
    </w:p>
    <w:p w14:paraId="00E23AA4" w14:textId="56B336E6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create_interface</w:t>
      </w:r>
      <w:proofErr w:type="spellEnd"/>
      <w:r w:rsidRPr="00587E45">
        <w:rPr>
          <w:highlight w:val="yellow"/>
        </w:rPr>
        <w:t>(</w:t>
      </w:r>
      <w:proofErr w:type="spellStart"/>
      <w:r w:rsidRPr="00587E45">
        <w:rPr>
          <w:highlight w:val="yellow"/>
        </w:rPr>
        <w:t>client</w:t>
      </w:r>
      <w:proofErr w:type="spellEnd"/>
      <w:proofErr w:type="gramStart"/>
      <w:r w:rsidRPr="00587E45">
        <w:rPr>
          <w:highlight w:val="yellow"/>
        </w:rPr>
        <w:t>)</w:t>
      </w:r>
      <w:r w:rsidR="00587E45">
        <w:rPr>
          <w:highlight w:val="yellow"/>
        </w:rPr>
        <w:t xml:space="preserve"> </w:t>
      </w:r>
      <w:r>
        <w:t>:</w:t>
      </w:r>
      <w:proofErr w:type="gramEnd"/>
      <w:r>
        <w:t xml:space="preserve"> Создает графический интерфейс, используя инициализированный клиент.</w:t>
      </w:r>
    </w:p>
    <w:p w14:paraId="75659CBF" w14:textId="2909DD85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if</w:t>
      </w:r>
      <w:proofErr w:type="spellEnd"/>
      <w:r w:rsidRPr="00587E45">
        <w:rPr>
          <w:highlight w:val="yellow"/>
        </w:rPr>
        <w:t xml:space="preserve"> __</w:t>
      </w:r>
      <w:proofErr w:type="spellStart"/>
      <w:r w:rsidRPr="00587E45">
        <w:rPr>
          <w:highlight w:val="yellow"/>
        </w:rPr>
        <w:t>name</w:t>
      </w:r>
      <w:proofErr w:type="spellEnd"/>
      <w:r w:rsidRPr="00587E45">
        <w:rPr>
          <w:highlight w:val="yellow"/>
        </w:rPr>
        <w:t>__ == "__</w:t>
      </w:r>
      <w:proofErr w:type="spellStart"/>
      <w:r w:rsidRPr="00587E45">
        <w:rPr>
          <w:highlight w:val="yellow"/>
        </w:rPr>
        <w:t>main</w:t>
      </w:r>
      <w:proofErr w:type="spellEnd"/>
      <w:r w:rsidRPr="00587E45">
        <w:rPr>
          <w:highlight w:val="yellow"/>
        </w:rPr>
        <w:t>__"</w:t>
      </w:r>
      <w:proofErr w:type="gramStart"/>
      <w:r w:rsidRPr="00587E45">
        <w:rPr>
          <w:highlight w:val="yellow"/>
        </w:rPr>
        <w:t>:</w:t>
      </w:r>
      <w:r w:rsidR="00587E45">
        <w:rPr>
          <w:highlight w:val="yellow"/>
        </w:rPr>
        <w:t xml:space="preserve"> </w:t>
      </w:r>
      <w:r>
        <w:t>:</w:t>
      </w:r>
      <w:proofErr w:type="gramEnd"/>
      <w:r>
        <w:t xml:space="preserve"> Проверяет, является ли файл основным модулем, который запускается. Если да, то выполняется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79FBD850" w14:textId="2D3B6937" w:rsidR="00686F89" w:rsidRDefault="00686F89" w:rsidP="00A61455">
      <w:r>
        <w:t xml:space="preserve">   - </w:t>
      </w:r>
      <w:proofErr w:type="spellStart"/>
      <w:proofErr w:type="gramStart"/>
      <w:r w:rsidRPr="00587E45">
        <w:rPr>
          <w:highlight w:val="yellow"/>
        </w:rPr>
        <w:t>main</w:t>
      </w:r>
      <w:proofErr w:type="spellEnd"/>
      <w:r w:rsidRPr="00587E45">
        <w:rPr>
          <w:highlight w:val="yellow"/>
        </w:rPr>
        <w:t>(</w:t>
      </w:r>
      <w:proofErr w:type="gramEnd"/>
      <w:r w:rsidRPr="00587E45">
        <w:rPr>
          <w:highlight w:val="yellow"/>
        </w:rPr>
        <w:t>)</w:t>
      </w:r>
      <w:r w:rsidR="00587E45">
        <w:t xml:space="preserve"> </w:t>
      </w:r>
      <w:r>
        <w:t>: Запускает основную функцию программы.</w:t>
      </w:r>
    </w:p>
    <w:p w14:paraId="5B404091" w14:textId="77777777" w:rsidR="00587E45" w:rsidRDefault="00587E45" w:rsidP="00A61455"/>
    <w:p w14:paraId="71C00373" w14:textId="048510F2" w:rsidR="00A6145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r w:rsidRPr="00A61455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Модуль </w:t>
      </w:r>
      <w:r>
        <w:rPr>
          <w:rFonts w:ascii="Times New Roman" w:hAnsi="Times New Roman" w:cs="Times New Roman"/>
          <w:b/>
          <w:color w:val="auto"/>
          <w:sz w:val="32"/>
          <w:lang w:val="en-US"/>
        </w:rPr>
        <w:t>integration</w:t>
      </w:r>
      <w:r w:rsidRPr="00A61455">
        <w:rPr>
          <w:rFonts w:ascii="Times New Roman" w:hAnsi="Times New Roman" w:cs="Times New Roman"/>
          <w:b/>
          <w:color w:val="auto"/>
          <w:sz w:val="32"/>
        </w:rPr>
        <w:t>.</w:t>
      </w:r>
      <w:proofErr w:type="spellStart"/>
      <w:r w:rsidRPr="00A61455">
        <w:rPr>
          <w:rFonts w:ascii="Times New Roman" w:hAnsi="Times New Roman" w:cs="Times New Roman"/>
          <w:b/>
          <w:color w:val="auto"/>
          <w:sz w:val="32"/>
        </w:rPr>
        <w:t>py</w:t>
      </w:r>
      <w:proofErr w:type="spellEnd"/>
    </w:p>
    <w:p w14:paraId="4DD5B21D" w14:textId="77777777" w:rsidR="00976AA3" w:rsidRDefault="00976AA3" w:rsidP="00976AA3"/>
    <w:p w14:paraId="2BF94C0F" w14:textId="57D08104" w:rsidR="00976AA3" w:rsidRDefault="00976AA3" w:rsidP="00976AA3">
      <w:r>
        <w:t xml:space="preserve">   - </w:t>
      </w:r>
      <w:proofErr w:type="spellStart"/>
      <w:r w:rsidRPr="00976AA3">
        <w:rPr>
          <w:highlight w:val="yellow"/>
        </w:rPr>
        <w:t>from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huggingface_hub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import</w:t>
      </w:r>
      <w:proofErr w:type="spellEnd"/>
      <w:r w:rsidRPr="00976AA3">
        <w:rPr>
          <w:highlight w:val="yellow"/>
        </w:rPr>
        <w:t xml:space="preserve"> </w:t>
      </w:r>
      <w:proofErr w:type="spellStart"/>
      <w:proofErr w:type="gramStart"/>
      <w:r w:rsidRPr="00976AA3">
        <w:rPr>
          <w:highlight w:val="yellow"/>
        </w:rPr>
        <w:t>InferenceClient</w:t>
      </w:r>
      <w:proofErr w:type="spellEnd"/>
      <w:r>
        <w:t xml:space="preserve"> </w:t>
      </w:r>
      <w:r>
        <w:t>:</w:t>
      </w:r>
      <w:proofErr w:type="gramEnd"/>
      <w:r>
        <w:t xml:space="preserve"> Импортирует </w:t>
      </w:r>
      <w:proofErr w:type="spellStart"/>
      <w:r>
        <w:t>InferenceClient</w:t>
      </w:r>
      <w:proofErr w:type="spellEnd"/>
      <w:r>
        <w:t xml:space="preserve"> из библиотеки </w:t>
      </w:r>
      <w:proofErr w:type="spellStart"/>
      <w:r>
        <w:t>huggingface_hub</w:t>
      </w:r>
      <w:proofErr w:type="spellEnd"/>
      <w:r>
        <w:t xml:space="preserve">, который используется для взаимодействия с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.</w:t>
      </w:r>
    </w:p>
    <w:p w14:paraId="15E7A3FC" w14:textId="7993E63A" w:rsidR="00976AA3" w:rsidRDefault="00976AA3" w:rsidP="00976AA3">
      <w:r w:rsidRPr="00976AA3">
        <w:t xml:space="preserve">   - </w:t>
      </w:r>
      <w:r w:rsidRPr="00976AA3">
        <w:rPr>
          <w:highlight w:val="yellow"/>
          <w:lang w:val="en-US"/>
        </w:rPr>
        <w:t>from</w:t>
      </w:r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  <w:lang w:val="en-US"/>
        </w:rPr>
        <w:t>dotenv</w:t>
      </w:r>
      <w:proofErr w:type="spellEnd"/>
      <w:r w:rsidRPr="00976AA3">
        <w:rPr>
          <w:highlight w:val="yellow"/>
        </w:rPr>
        <w:t xml:space="preserve"> </w:t>
      </w:r>
      <w:r w:rsidRPr="00976AA3">
        <w:rPr>
          <w:highlight w:val="yellow"/>
          <w:lang w:val="en-US"/>
        </w:rPr>
        <w:t>import</w:t>
      </w:r>
      <w:r w:rsidRPr="00976AA3">
        <w:rPr>
          <w:highlight w:val="yellow"/>
        </w:rPr>
        <w:t xml:space="preserve"> </w:t>
      </w:r>
      <w:r w:rsidRPr="00976AA3">
        <w:rPr>
          <w:highlight w:val="yellow"/>
          <w:lang w:val="en-US"/>
        </w:rPr>
        <w:t>load</w:t>
      </w:r>
      <w:r w:rsidRPr="00976AA3">
        <w:rPr>
          <w:highlight w:val="yellow"/>
        </w:rPr>
        <w:t>_</w:t>
      </w:r>
      <w:proofErr w:type="spellStart"/>
      <w:proofErr w:type="gramStart"/>
      <w:r w:rsidRPr="00976AA3">
        <w:rPr>
          <w:highlight w:val="yellow"/>
          <w:lang w:val="en-US"/>
        </w:rPr>
        <w:t>dotenv</w:t>
      </w:r>
      <w:proofErr w:type="spellEnd"/>
      <w:r w:rsidRPr="00976AA3">
        <w:t xml:space="preserve"> </w:t>
      </w:r>
      <w:r w:rsidRPr="00976AA3">
        <w:t>:</w:t>
      </w:r>
      <w:proofErr w:type="gramEnd"/>
      <w:r w:rsidRPr="00976AA3">
        <w:t xml:space="preserve"> </w:t>
      </w:r>
      <w:r>
        <w:t>Импортирует</w:t>
      </w:r>
      <w:r w:rsidRPr="00976AA3">
        <w:t xml:space="preserve"> </w:t>
      </w:r>
      <w:r>
        <w:t>функцию</w:t>
      </w:r>
      <w:r w:rsidRPr="00976AA3">
        <w:t xml:space="preserve"> </w:t>
      </w:r>
      <w:proofErr w:type="spellStart"/>
      <w:r>
        <w:t>load_dotenv</w:t>
      </w:r>
      <w:proofErr w:type="spellEnd"/>
      <w:r>
        <w:t xml:space="preserve"> из библиотеки </w:t>
      </w:r>
      <w:proofErr w:type="spellStart"/>
      <w:r>
        <w:t>dotenv</w:t>
      </w:r>
      <w:proofErr w:type="spellEnd"/>
      <w:r>
        <w:t>, которая используется для загрузки переменных окружения из файла .</w:t>
      </w:r>
      <w:proofErr w:type="spellStart"/>
      <w:r>
        <w:t>env</w:t>
      </w:r>
      <w:proofErr w:type="spellEnd"/>
      <w:r>
        <w:t>.</w:t>
      </w:r>
    </w:p>
    <w:p w14:paraId="4C45F93B" w14:textId="1B66C8A5" w:rsidR="00976AA3" w:rsidRDefault="00976AA3" w:rsidP="00976AA3">
      <w:r>
        <w:t xml:space="preserve">   - </w:t>
      </w:r>
      <w:proofErr w:type="spellStart"/>
      <w:r w:rsidRPr="00976AA3">
        <w:rPr>
          <w:highlight w:val="yellow"/>
        </w:rPr>
        <w:t>import</w:t>
      </w:r>
      <w:proofErr w:type="spellEnd"/>
      <w:r w:rsidRPr="00976AA3">
        <w:rPr>
          <w:highlight w:val="yellow"/>
        </w:rPr>
        <w:t xml:space="preserve"> </w:t>
      </w:r>
      <w:proofErr w:type="spellStart"/>
      <w:proofErr w:type="gramStart"/>
      <w:r w:rsidRPr="00976AA3">
        <w:rPr>
          <w:highlight w:val="yellow"/>
        </w:rPr>
        <w:t>os</w:t>
      </w:r>
      <w:proofErr w:type="spellEnd"/>
      <w:r>
        <w:t xml:space="preserve"> </w:t>
      </w:r>
      <w:r>
        <w:t>:</w:t>
      </w:r>
      <w:proofErr w:type="gramEnd"/>
      <w:r>
        <w:t xml:space="preserve"> Импортирует модуль</w:t>
      </w:r>
      <w:r>
        <w:t xml:space="preserve"> </w:t>
      </w:r>
      <w:proofErr w:type="spellStart"/>
      <w:r>
        <w:t>os</w:t>
      </w:r>
      <w:proofErr w:type="spellEnd"/>
      <w:r>
        <w:t xml:space="preserve"> для работы с операционной системой, для доступа к переменным окружения.</w:t>
      </w:r>
    </w:p>
    <w:p w14:paraId="31111946" w14:textId="1B3258A0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load_</w:t>
      </w:r>
      <w:proofErr w:type="gramStart"/>
      <w:r w:rsidRPr="00976AA3">
        <w:rPr>
          <w:highlight w:val="yellow"/>
        </w:rPr>
        <w:t>dotenv</w:t>
      </w:r>
      <w:proofErr w:type="spellEnd"/>
      <w:r w:rsidRPr="00976AA3">
        <w:rPr>
          <w:highlight w:val="yellow"/>
        </w:rPr>
        <w:t>(</w:t>
      </w:r>
      <w:proofErr w:type="gramEnd"/>
      <w:r w:rsidRPr="00976AA3">
        <w:rPr>
          <w:highlight w:val="yellow"/>
        </w:rPr>
        <w:t>)</w:t>
      </w:r>
      <w:r>
        <w:t xml:space="preserve"> </w:t>
      </w:r>
      <w:r>
        <w:t>: Загружает переменные окружения из файла .</w:t>
      </w:r>
      <w:proofErr w:type="spellStart"/>
      <w:r>
        <w:t>env</w:t>
      </w:r>
      <w:proofErr w:type="spellEnd"/>
      <w:r>
        <w:t xml:space="preserve">, </w:t>
      </w:r>
      <w:r w:rsidR="003F5A7C">
        <w:t xml:space="preserve">это </w:t>
      </w:r>
      <w:r>
        <w:t>позволяет хранить конфиденциальные данные, такие как API-ключи, в отдельном файле.</w:t>
      </w:r>
    </w:p>
    <w:p w14:paraId="35B3CC5F" w14:textId="3B2680C7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api_key</w:t>
      </w:r>
      <w:proofErr w:type="spellEnd"/>
      <w:r w:rsidRPr="00976AA3">
        <w:rPr>
          <w:highlight w:val="yellow"/>
        </w:rPr>
        <w:t xml:space="preserve"> = </w:t>
      </w:r>
      <w:proofErr w:type="spellStart"/>
      <w:proofErr w:type="gramStart"/>
      <w:r w:rsidRPr="00976AA3">
        <w:rPr>
          <w:highlight w:val="yellow"/>
        </w:rPr>
        <w:t>os.getenv</w:t>
      </w:r>
      <w:proofErr w:type="spellEnd"/>
      <w:proofErr w:type="gramEnd"/>
      <w:r w:rsidRPr="00976AA3">
        <w:rPr>
          <w:highlight w:val="yellow"/>
        </w:rPr>
        <w:t>("HF_API_KEY")</w:t>
      </w:r>
      <w:r>
        <w:t xml:space="preserve"> </w:t>
      </w:r>
      <w:r>
        <w:t xml:space="preserve">: Получает значение API-ключа из переменных окружения. Переменная окружения HF_API_KEY </w:t>
      </w:r>
      <w:r w:rsidR="003F5A7C">
        <w:t>содержит</w:t>
      </w:r>
      <w:r>
        <w:t xml:space="preserve"> ключ для доступа к API.</w:t>
      </w:r>
    </w:p>
    <w:p w14:paraId="06043D27" w14:textId="07D41B9C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return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InferenceClient</w:t>
      </w:r>
      <w:proofErr w:type="spellEnd"/>
      <w:r w:rsidRPr="00976AA3">
        <w:rPr>
          <w:highlight w:val="yellow"/>
        </w:rPr>
        <w:t>(</w:t>
      </w:r>
      <w:proofErr w:type="spellStart"/>
      <w:r w:rsidRPr="00976AA3">
        <w:rPr>
          <w:highlight w:val="yellow"/>
        </w:rPr>
        <w:t>api_key</w:t>
      </w:r>
      <w:proofErr w:type="spellEnd"/>
      <w:r w:rsidRPr="00976AA3">
        <w:rPr>
          <w:highlight w:val="yellow"/>
        </w:rPr>
        <w:t>=</w:t>
      </w:r>
      <w:proofErr w:type="spellStart"/>
      <w:r w:rsidRPr="00976AA3">
        <w:rPr>
          <w:highlight w:val="yellow"/>
        </w:rPr>
        <w:t>api_key</w:t>
      </w:r>
      <w:proofErr w:type="spellEnd"/>
      <w:proofErr w:type="gramStart"/>
      <w:r w:rsidRPr="00976AA3">
        <w:rPr>
          <w:highlight w:val="yellow"/>
        </w:rPr>
        <w:t>)</w:t>
      </w:r>
      <w:r>
        <w:t xml:space="preserve"> </w:t>
      </w:r>
      <w:r>
        <w:t>:</w:t>
      </w:r>
      <w:proofErr w:type="gramEnd"/>
      <w:r>
        <w:t xml:space="preserve"> Инициализирует и возвращает объект </w:t>
      </w:r>
      <w:proofErr w:type="spellStart"/>
      <w:r>
        <w:t>InferenceClient</w:t>
      </w:r>
      <w:proofErr w:type="spellEnd"/>
      <w:r>
        <w:t xml:space="preserve">, который будет использоваться для взаимодействия с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, используя полученный API-ключ.</w:t>
      </w:r>
    </w:p>
    <w:p w14:paraId="02593A31" w14:textId="77777777" w:rsidR="00686F89" w:rsidRDefault="00686F89" w:rsidP="00A61455"/>
    <w:p w14:paraId="27152BC9" w14:textId="3DA13251" w:rsidR="00A6145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r w:rsidRPr="00A61455">
        <w:rPr>
          <w:rFonts w:ascii="Times New Roman" w:hAnsi="Times New Roman" w:cs="Times New Roman"/>
          <w:b/>
          <w:color w:val="auto"/>
          <w:sz w:val="32"/>
        </w:rPr>
        <w:t xml:space="preserve">Модуль </w:t>
      </w:r>
      <w:r>
        <w:rPr>
          <w:rFonts w:ascii="Times New Roman" w:hAnsi="Times New Roman" w:cs="Times New Roman"/>
          <w:b/>
          <w:color w:val="auto"/>
          <w:sz w:val="32"/>
          <w:lang w:val="en-US"/>
        </w:rPr>
        <w:t>interface</w:t>
      </w:r>
      <w:r w:rsidRPr="00A61455">
        <w:rPr>
          <w:rFonts w:ascii="Times New Roman" w:hAnsi="Times New Roman" w:cs="Times New Roman"/>
          <w:b/>
          <w:color w:val="auto"/>
          <w:sz w:val="32"/>
        </w:rPr>
        <w:t>.</w:t>
      </w:r>
      <w:proofErr w:type="spellStart"/>
      <w:r w:rsidRPr="00A61455">
        <w:rPr>
          <w:rFonts w:ascii="Times New Roman" w:hAnsi="Times New Roman" w:cs="Times New Roman"/>
          <w:b/>
          <w:color w:val="auto"/>
          <w:sz w:val="32"/>
        </w:rPr>
        <w:t>py</w:t>
      </w:r>
      <w:proofErr w:type="spellEnd"/>
    </w:p>
    <w:p w14:paraId="0609BCFB" w14:textId="77777777" w:rsidR="005E7811" w:rsidRDefault="005E7811" w:rsidP="00270DBD"/>
    <w:p w14:paraId="3293C292" w14:textId="3EA39A69" w:rsidR="00270DBD" w:rsidRDefault="00270DBD" w:rsidP="00270DBD">
      <w:r>
        <w:t>Импорт библиотек:</w:t>
      </w:r>
    </w:p>
    <w:p w14:paraId="5C75201D" w14:textId="514E7CA4" w:rsidR="005E7811" w:rsidRDefault="00270DBD" w:rsidP="00270DBD">
      <w:r>
        <w:t xml:space="preserve">   - </w:t>
      </w:r>
      <w:proofErr w:type="spellStart"/>
      <w:r w:rsidRPr="005958DD">
        <w:rPr>
          <w:highlight w:val="yellow"/>
        </w:rPr>
        <w:t>import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tkinter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as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</w:t>
      </w:r>
      <w:proofErr w:type="spellEnd"/>
      <w:r>
        <w:t xml:space="preserve"> и </w:t>
      </w:r>
      <w:proofErr w:type="spellStart"/>
      <w:r w:rsidRPr="005958DD">
        <w:rPr>
          <w:highlight w:val="yellow"/>
        </w:rPr>
        <w:t>from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tkinter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import</w:t>
      </w:r>
      <w:proofErr w:type="spellEnd"/>
      <w:r w:rsidRPr="005958DD">
        <w:rPr>
          <w:highlight w:val="yellow"/>
        </w:rPr>
        <w:t xml:space="preserve"> </w:t>
      </w:r>
      <w:proofErr w:type="spellStart"/>
      <w:proofErr w:type="gramStart"/>
      <w:r w:rsidRPr="005958DD">
        <w:rPr>
          <w:highlight w:val="yellow"/>
        </w:rPr>
        <w:t>ttk</w:t>
      </w:r>
      <w:proofErr w:type="spellEnd"/>
      <w:r w:rsidR="005958DD">
        <w:t xml:space="preserve"> </w:t>
      </w:r>
      <w:r>
        <w:t>:</w:t>
      </w:r>
      <w:proofErr w:type="gramEnd"/>
      <w:r>
        <w:t xml:space="preserve"> Импортируют модули для создания GUI с использованием библиотеки </w:t>
      </w:r>
      <w:proofErr w:type="spellStart"/>
      <w:r>
        <w:t>Tkinter.</w:t>
      </w:r>
      <w:bookmarkStart w:id="8" w:name="_GoBack"/>
      <w:bookmarkEnd w:id="8"/>
      <w:proofErr w:type="spellEnd"/>
    </w:p>
    <w:p w14:paraId="7CF7A65D" w14:textId="69C24244" w:rsidR="00270DBD" w:rsidRDefault="00270DBD" w:rsidP="00270DBD">
      <w:r>
        <w:t xml:space="preserve">Функция </w:t>
      </w:r>
      <w:proofErr w:type="spellStart"/>
      <w:r w:rsidRPr="005958DD">
        <w:rPr>
          <w:highlight w:val="yellow"/>
        </w:rPr>
        <w:t>create_interface</w:t>
      </w:r>
      <w:proofErr w:type="spellEnd"/>
      <w:r w:rsidRPr="005958DD">
        <w:rPr>
          <w:highlight w:val="yellow"/>
        </w:rPr>
        <w:t>(</w:t>
      </w:r>
      <w:proofErr w:type="spellStart"/>
      <w:r w:rsidRPr="005958DD">
        <w:rPr>
          <w:highlight w:val="yellow"/>
        </w:rPr>
        <w:t>client</w:t>
      </w:r>
      <w:proofErr w:type="spellEnd"/>
      <w:proofErr w:type="gramStart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  <w:proofErr w:type="gramEnd"/>
    </w:p>
    <w:p w14:paraId="54FCA2A9" w14:textId="77777777" w:rsidR="005E7811" w:rsidRDefault="00270DBD" w:rsidP="00270DBD">
      <w:r>
        <w:t xml:space="preserve">   - Создает графический интерфейс для взаимодействия с API.</w:t>
      </w:r>
    </w:p>
    <w:p w14:paraId="38E5537A" w14:textId="59816B42" w:rsidR="00270DBD" w:rsidRDefault="00270DBD" w:rsidP="00270DBD">
      <w:r>
        <w:t>Создание основного окна:</w:t>
      </w:r>
    </w:p>
    <w:p w14:paraId="50C03A79" w14:textId="08FCCD19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root</w:t>
      </w:r>
      <w:proofErr w:type="spellEnd"/>
      <w:r w:rsidRPr="005958DD">
        <w:rPr>
          <w:highlight w:val="yellow"/>
        </w:rPr>
        <w:t xml:space="preserve"> = </w:t>
      </w:r>
      <w:proofErr w:type="spellStart"/>
      <w:r w:rsidRPr="005958DD">
        <w:rPr>
          <w:highlight w:val="yellow"/>
        </w:rPr>
        <w:t>tk.Tk</w:t>
      </w:r>
      <w:proofErr w:type="spellEnd"/>
      <w:r w:rsidRPr="005958DD">
        <w:rPr>
          <w:highlight w:val="yellow"/>
        </w:rPr>
        <w:t>(</w:t>
      </w:r>
      <w:proofErr w:type="gramStart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  <w:proofErr w:type="gramEnd"/>
      <w:r>
        <w:t xml:space="preserve"> Инициализирует главное окно приложения.</w:t>
      </w:r>
    </w:p>
    <w:p w14:paraId="799014E9" w14:textId="0D9F7E01" w:rsidR="00270DBD" w:rsidRDefault="00270DBD" w:rsidP="00270DBD">
      <w:r>
        <w:t xml:space="preserve">   - </w:t>
      </w:r>
      <w:proofErr w:type="spellStart"/>
      <w:proofErr w:type="gramStart"/>
      <w:r w:rsidRPr="005958DD">
        <w:rPr>
          <w:highlight w:val="yellow"/>
        </w:rPr>
        <w:t>root.title</w:t>
      </w:r>
      <w:proofErr w:type="spellEnd"/>
      <w:proofErr w:type="gramEnd"/>
      <w:r w:rsidRPr="005958DD">
        <w:rPr>
          <w:highlight w:val="yellow"/>
        </w:rPr>
        <w:t>("Обращение к API")</w:t>
      </w:r>
      <w:r w:rsidR="005E7811">
        <w:t xml:space="preserve"> </w:t>
      </w:r>
      <w:r>
        <w:t>: Устанавливает заголовок окна.</w:t>
      </w:r>
    </w:p>
    <w:p w14:paraId="557449BC" w14:textId="4D5EB4FB" w:rsidR="00270DBD" w:rsidRDefault="00270DBD" w:rsidP="00270DBD">
      <w:r>
        <w:t xml:space="preserve">   - </w:t>
      </w:r>
      <w:proofErr w:type="spellStart"/>
      <w:proofErr w:type="gramStart"/>
      <w:r w:rsidRPr="005958DD">
        <w:rPr>
          <w:highlight w:val="yellow"/>
        </w:rPr>
        <w:t>root.geometry</w:t>
      </w:r>
      <w:proofErr w:type="spellEnd"/>
      <w:proofErr w:type="gramEnd"/>
      <w:r w:rsidRPr="005958DD">
        <w:rPr>
          <w:highlight w:val="yellow"/>
        </w:rPr>
        <w:t>("800x500")</w:t>
      </w:r>
      <w:r w:rsidR="005E7811">
        <w:t xml:space="preserve"> </w:t>
      </w:r>
      <w:r>
        <w:t>: Устанавливает размер окна.</w:t>
      </w:r>
    </w:p>
    <w:p w14:paraId="693D83B7" w14:textId="67230392" w:rsidR="00270DBD" w:rsidRDefault="00270DBD" w:rsidP="00270DBD">
      <w:r>
        <w:t>Функции для обработки запросов:</w:t>
      </w:r>
    </w:p>
    <w:p w14:paraId="77F2FC30" w14:textId="0DF510ED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send_to_qwen_</w:t>
      </w:r>
      <w:proofErr w:type="gramStart"/>
      <w:r w:rsidRPr="005958DD">
        <w:rPr>
          <w:highlight w:val="yellow"/>
        </w:rPr>
        <w:t>coder</w:t>
      </w:r>
      <w:proofErr w:type="spellEnd"/>
      <w:r w:rsidRPr="005958DD">
        <w:rPr>
          <w:highlight w:val="yellow"/>
        </w:rPr>
        <w:t>(</w:t>
      </w:r>
      <w:proofErr w:type="gramEnd"/>
      <w:r w:rsidRPr="005958DD">
        <w:rPr>
          <w:highlight w:val="yellow"/>
        </w:rPr>
        <w:t>)</w:t>
      </w:r>
      <w:r w:rsidR="005E7811">
        <w:t xml:space="preserve"> </w:t>
      </w:r>
      <w:r>
        <w:t xml:space="preserve">: </w:t>
      </w:r>
    </w:p>
    <w:p w14:paraId="3FC1AF2E" w14:textId="436D4A56" w:rsidR="00270DBD" w:rsidRDefault="00270DBD" w:rsidP="00270DBD">
      <w:r>
        <w:t xml:space="preserve">     - Отправляет пользовательский ввод модели Qwen2.5-Coder-32B-Instruct.</w:t>
      </w:r>
    </w:p>
    <w:p w14:paraId="7C40717B" w14:textId="5863C37C" w:rsidR="00270DBD" w:rsidRDefault="00270DBD" w:rsidP="00270DBD">
      <w:r>
        <w:t xml:space="preserve">     - Обрабатывает ответ и выводит его в текстовое поле.</w:t>
      </w:r>
    </w:p>
    <w:p w14:paraId="4F4E6C73" w14:textId="0D970302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send_to_</w:t>
      </w:r>
      <w:proofErr w:type="gramStart"/>
      <w:r w:rsidRPr="005958DD">
        <w:rPr>
          <w:highlight w:val="yellow"/>
        </w:rPr>
        <w:t>qwq</w:t>
      </w:r>
      <w:proofErr w:type="spellEnd"/>
      <w:r w:rsidRPr="005958DD">
        <w:rPr>
          <w:highlight w:val="yellow"/>
        </w:rPr>
        <w:t>(</w:t>
      </w:r>
      <w:proofErr w:type="gramEnd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</w:p>
    <w:p w14:paraId="0EA35FDB" w14:textId="15ECC0D9" w:rsidR="00270DBD" w:rsidRDefault="00270DBD" w:rsidP="00270DBD">
      <w:r>
        <w:t xml:space="preserve">     - Отправляет пользовательский ввод модели </w:t>
      </w:r>
      <w:proofErr w:type="spellStart"/>
      <w:r>
        <w:t>Qwen</w:t>
      </w:r>
      <w:proofErr w:type="spellEnd"/>
      <w:r>
        <w:t>/QwQ-32B-Preview.</w:t>
      </w:r>
    </w:p>
    <w:p w14:paraId="3A75DF28" w14:textId="42E32FDB" w:rsidR="00270DBD" w:rsidRDefault="00270DBD" w:rsidP="00270DBD">
      <w:r>
        <w:t xml:space="preserve">     - Обрабатывает ответ и выводит его в текстовое поле.</w:t>
      </w:r>
    </w:p>
    <w:p w14:paraId="56FECA36" w14:textId="401C04E8" w:rsidR="00270DBD" w:rsidRDefault="00270DBD" w:rsidP="00270DBD">
      <w:r>
        <w:t>Создание интерфейса:</w:t>
      </w:r>
    </w:p>
    <w:p w14:paraId="07A05ACE" w14:textId="789AEC79" w:rsidR="00270DBD" w:rsidRDefault="00270DBD" w:rsidP="00270DBD">
      <w:r>
        <w:t xml:space="preserve">   - Главный фрейм: </w:t>
      </w:r>
      <w:proofErr w:type="spellStart"/>
      <w:r>
        <w:t>frame_main</w:t>
      </w:r>
      <w:proofErr w:type="spellEnd"/>
      <w:r>
        <w:t>, который содержит все элементы интерфейса.</w:t>
      </w:r>
    </w:p>
    <w:p w14:paraId="2DC83481" w14:textId="755B0BF6" w:rsidR="00270DBD" w:rsidRDefault="00270DBD" w:rsidP="00270DBD">
      <w:r>
        <w:t xml:space="preserve">   - Левая колонка (</w:t>
      </w:r>
      <w:proofErr w:type="spellStart"/>
      <w:r>
        <w:t>frame_left</w:t>
      </w:r>
      <w:proofErr w:type="spellEnd"/>
      <w:proofErr w:type="gramStart"/>
      <w:r>
        <w:t>)</w:t>
      </w:r>
      <w:r w:rsidR="005E7811">
        <w:t xml:space="preserve"> </w:t>
      </w:r>
      <w:r>
        <w:t>:</w:t>
      </w:r>
      <w:proofErr w:type="gramEnd"/>
    </w:p>
    <w:p w14:paraId="7492FE05" w14:textId="77777777" w:rsidR="00270DBD" w:rsidRDefault="00270DBD" w:rsidP="00270DBD">
      <w:r>
        <w:lastRenderedPageBreak/>
        <w:t xml:space="preserve">     - Содержит текстовое поле для отображения и ввода данных.</w:t>
      </w:r>
    </w:p>
    <w:p w14:paraId="067EF688" w14:textId="01E5183A" w:rsidR="00270DBD" w:rsidRDefault="00270DBD" w:rsidP="00270DBD">
      <w:r>
        <w:t xml:space="preserve">     - Кнопка для отправки данных модели Qwen2.5-Coder-32B-Instruct</w:t>
      </w:r>
      <w:r w:rsidR="005E7811">
        <w:t>.</w:t>
      </w:r>
    </w:p>
    <w:p w14:paraId="4FC480E5" w14:textId="40E6CAF6" w:rsidR="00270DBD" w:rsidRDefault="00270DBD" w:rsidP="00270DBD">
      <w:r>
        <w:t xml:space="preserve">   - Правая колонка (</w:t>
      </w:r>
      <w:proofErr w:type="spellStart"/>
      <w:r>
        <w:t>frame_right</w:t>
      </w:r>
      <w:proofErr w:type="spellEnd"/>
      <w:proofErr w:type="gramStart"/>
      <w:r>
        <w:t>)</w:t>
      </w:r>
      <w:r w:rsidR="005E7811">
        <w:t xml:space="preserve"> </w:t>
      </w:r>
      <w:r>
        <w:t>:</w:t>
      </w:r>
      <w:proofErr w:type="gramEnd"/>
    </w:p>
    <w:p w14:paraId="4091A197" w14:textId="044FCE9C" w:rsidR="00270DBD" w:rsidRDefault="00270DBD" w:rsidP="00270DBD">
      <w:r>
        <w:t xml:space="preserve">     - Аналогично левой, но для модели QwQ-32B-Preview.</w:t>
      </w:r>
    </w:p>
    <w:p w14:paraId="48836FAA" w14:textId="71051D1A" w:rsidR="00686F89" w:rsidRPr="00A61455" w:rsidRDefault="00270DBD" w:rsidP="00A61455">
      <w:r>
        <w:t xml:space="preserve">   - </w:t>
      </w:r>
      <w:proofErr w:type="spellStart"/>
      <w:proofErr w:type="gramStart"/>
      <w:r w:rsidRPr="005E7811">
        <w:rPr>
          <w:highlight w:val="yellow"/>
        </w:rPr>
        <w:t>root.mainloop</w:t>
      </w:r>
      <w:proofErr w:type="spellEnd"/>
      <w:proofErr w:type="gramEnd"/>
      <w:r w:rsidRPr="005E7811">
        <w:rPr>
          <w:highlight w:val="yellow"/>
        </w:rPr>
        <w:t>()</w:t>
      </w:r>
      <w:r w:rsidR="005E7811">
        <w:t xml:space="preserve"> </w:t>
      </w:r>
      <w:r>
        <w:t xml:space="preserve">: Запускает цикл событий </w:t>
      </w:r>
      <w:proofErr w:type="spellStart"/>
      <w:r>
        <w:t>Tkinter</w:t>
      </w:r>
      <w:proofErr w:type="spellEnd"/>
      <w:r>
        <w:t>, чтобы окно оставалось открытым и реагировало на пользовательский ввод.</w:t>
      </w:r>
    </w:p>
    <w:p w14:paraId="5BA1E432" w14:textId="303777AD" w:rsidR="009278EC" w:rsidRDefault="009278EC" w:rsidP="00DC11DA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u w:val="single"/>
        </w:rPr>
      </w:pPr>
      <w:r w:rsidRPr="009278EC">
        <w:rPr>
          <w:rFonts w:ascii="Times New Roman" w:hAnsi="Times New Roman" w:cs="Times New Roman"/>
          <w:sz w:val="28"/>
        </w:rPr>
        <w:t xml:space="preserve">Весь код представлен в </w:t>
      </w:r>
      <w:r w:rsidR="00030095">
        <w:rPr>
          <w:rFonts w:ascii="Times New Roman" w:hAnsi="Times New Roman" w:cs="Times New Roman"/>
          <w:sz w:val="28"/>
          <w:u w:val="single"/>
        </w:rPr>
        <w:t>Приложениях в конце отчета.</w:t>
      </w:r>
    </w:p>
    <w:p w14:paraId="75060947" w14:textId="77777777" w:rsidR="009278EC" w:rsidRDefault="009278EC">
      <w:pPr>
        <w:rPr>
          <w:sz w:val="28"/>
        </w:rPr>
      </w:pPr>
      <w:r>
        <w:rPr>
          <w:sz w:val="28"/>
        </w:rPr>
        <w:br w:type="page"/>
      </w:r>
    </w:p>
    <w:p w14:paraId="7EB43A8A" w14:textId="4ACA7D31" w:rsidR="009278EC" w:rsidRDefault="009278EC" w:rsidP="009278EC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9" w:name="_Toc184654104"/>
      <w:r>
        <w:rPr>
          <w:rFonts w:ascii="Times New Roman" w:hAnsi="Times New Roman" w:cs="Times New Roman"/>
          <w:b/>
          <w:color w:val="auto"/>
        </w:rPr>
        <w:lastRenderedPageBreak/>
        <w:t>Вывод результатов</w:t>
      </w:r>
      <w:bookmarkStart w:id="10" w:name="_Hlk185182238"/>
      <w:bookmarkEnd w:id="9"/>
    </w:p>
    <w:bookmarkEnd w:id="10"/>
    <w:p w14:paraId="553199D1" w14:textId="6AE6B8AC" w:rsidR="009278EC" w:rsidRDefault="009278EC" w:rsidP="009278EC"/>
    <w:p w14:paraId="30477ED8" w14:textId="7AB8D3F8" w:rsidR="009278EC" w:rsidRDefault="009278EC" w:rsidP="006D637A">
      <w:pPr>
        <w:ind w:left="360" w:firstLine="348"/>
        <w:rPr>
          <w:rFonts w:ascii="Times New Roman" w:hAnsi="Times New Roman" w:cs="Times New Roman"/>
          <w:sz w:val="28"/>
        </w:rPr>
      </w:pPr>
      <w:bookmarkStart w:id="11" w:name="_Hlk185182260"/>
      <w:r w:rsidRPr="006D637A">
        <w:rPr>
          <w:rFonts w:ascii="Times New Roman" w:hAnsi="Times New Roman" w:cs="Times New Roman"/>
          <w:sz w:val="28"/>
        </w:rPr>
        <w:t>Созданный кодом интерфейс без вводных данных представлен ниже.</w:t>
      </w:r>
    </w:p>
    <w:bookmarkEnd w:id="11"/>
    <w:p w14:paraId="1FA8BCEB" w14:textId="3E6B5452" w:rsidR="006D637A" w:rsidRDefault="006D637A" w:rsidP="006D637A">
      <w:pPr>
        <w:ind w:left="360" w:firstLine="348"/>
        <w:jc w:val="center"/>
      </w:pPr>
      <w:r w:rsidRPr="006D637A">
        <w:rPr>
          <w:noProof/>
        </w:rPr>
        <w:drawing>
          <wp:inline distT="0" distB="0" distL="0" distR="0" wp14:anchorId="4F040F4B" wp14:editId="7B81A32C">
            <wp:extent cx="6081424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4" cy="4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CCD" w14:textId="2A6E0878" w:rsidR="006D637A" w:rsidRDefault="006D637A" w:rsidP="006D637A">
      <w:pPr>
        <w:ind w:left="360" w:firstLine="348"/>
        <w:jc w:val="center"/>
      </w:pPr>
      <w:r>
        <w:t>Рис.1 Интерфейс</w:t>
      </w:r>
    </w:p>
    <w:p w14:paraId="77946035" w14:textId="60C0A576" w:rsidR="006D637A" w:rsidRDefault="006D637A" w:rsidP="006D637A">
      <w:pPr>
        <w:ind w:left="360" w:firstLine="348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sz w:val="28"/>
        </w:rPr>
        <w:t>Зададим 1 вопрос: «Помоги поссориться с парнем»</w:t>
      </w:r>
    </w:p>
    <w:p w14:paraId="59989B93" w14:textId="6A0C9701" w:rsidR="006D637A" w:rsidRDefault="006D637A" w:rsidP="006D637A">
      <w:pPr>
        <w:ind w:left="360" w:firstLine="348"/>
        <w:jc w:val="center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57140F1" wp14:editId="06FBB842">
            <wp:extent cx="5962480" cy="4000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039" cy="40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D99" w14:textId="6DBA1677" w:rsidR="006D637A" w:rsidRDefault="006D637A" w:rsidP="006D637A">
      <w:pPr>
        <w:ind w:left="360" w:firstLine="348"/>
        <w:jc w:val="center"/>
      </w:pPr>
      <w:r w:rsidRPr="006D637A">
        <w:t>Рис.2 1 вопрос</w:t>
      </w:r>
    </w:p>
    <w:p w14:paraId="76FC8588" w14:textId="509B9BD4" w:rsidR="006D637A" w:rsidRDefault="006D637A" w:rsidP="006D637A">
      <w:pPr>
        <w:ind w:left="360" w:firstLine="348"/>
        <w:jc w:val="center"/>
      </w:pPr>
    </w:p>
    <w:p w14:paraId="7CB603BB" w14:textId="77777777" w:rsidR="006D637A" w:rsidRPr="006D637A" w:rsidRDefault="006D637A" w:rsidP="006D637A">
      <w:pPr>
        <w:ind w:left="360" w:firstLine="348"/>
        <w:jc w:val="center"/>
      </w:pPr>
    </w:p>
    <w:p w14:paraId="409CACBC" w14:textId="77777777" w:rsidR="006D637A" w:rsidRDefault="006D637A" w:rsidP="00DC11DA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sz w:val="28"/>
        </w:rPr>
        <w:t>Зададим 2 вопрос: 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p w14:paraId="26A4DB2B" w14:textId="77777777" w:rsidR="006D637A" w:rsidRDefault="006D637A" w:rsidP="006D637A">
      <w:pPr>
        <w:autoSpaceDE w:val="0"/>
        <w:autoSpaceDN w:val="0"/>
        <w:adjustRightInd w:val="0"/>
        <w:spacing w:line="360" w:lineRule="auto"/>
        <w:ind w:firstLine="360"/>
        <w:jc w:val="center"/>
        <w:rPr>
          <w:sz w:val="28"/>
        </w:rPr>
      </w:pPr>
      <w:r w:rsidRPr="006D637A">
        <w:rPr>
          <w:noProof/>
          <w:sz w:val="28"/>
        </w:rPr>
        <w:lastRenderedPageBreak/>
        <w:drawing>
          <wp:inline distT="0" distB="0" distL="0" distR="0" wp14:anchorId="001CFE57" wp14:editId="4E4F00DD">
            <wp:extent cx="6141217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748" cy="41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708" w14:textId="77777777" w:rsidR="006D637A" w:rsidRDefault="006D637A" w:rsidP="006D637A">
      <w:pPr>
        <w:ind w:left="360" w:firstLine="348"/>
        <w:jc w:val="center"/>
      </w:pPr>
      <w:r w:rsidRPr="006D637A">
        <w:t>Рис.3 2 вопрос</w:t>
      </w:r>
    </w:p>
    <w:p w14:paraId="2D4B65D6" w14:textId="77777777" w:rsidR="00552CE5" w:rsidRDefault="006D637A" w:rsidP="006D637A">
      <w:pPr>
        <w:ind w:left="360" w:firstLine="348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sz w:val="28"/>
        </w:rPr>
        <w:t>Зададим 3 вопрос: «Как мне поступить?»</w:t>
      </w:r>
    </w:p>
    <w:p w14:paraId="68A2B684" w14:textId="77777777" w:rsidR="00552CE5" w:rsidRDefault="00552CE5" w:rsidP="00552CE5">
      <w:pPr>
        <w:ind w:left="360" w:firstLine="348"/>
        <w:jc w:val="center"/>
        <w:rPr>
          <w:sz w:val="28"/>
        </w:rPr>
      </w:pPr>
      <w:r w:rsidRPr="00552CE5">
        <w:rPr>
          <w:noProof/>
          <w:sz w:val="28"/>
        </w:rPr>
        <w:drawing>
          <wp:inline distT="0" distB="0" distL="0" distR="0" wp14:anchorId="38198D53" wp14:editId="0A652B9F">
            <wp:extent cx="6109064" cy="4076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5975" cy="40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96A" w14:textId="77777777" w:rsidR="00552CE5" w:rsidRDefault="00552CE5">
      <w:pPr>
        <w:rPr>
          <w:sz w:val="28"/>
        </w:rPr>
      </w:pPr>
      <w:r>
        <w:rPr>
          <w:sz w:val="28"/>
        </w:rPr>
        <w:br w:type="page"/>
      </w:r>
    </w:p>
    <w:p w14:paraId="1482EC4A" w14:textId="17591E90" w:rsidR="00552CE5" w:rsidRDefault="00552CE5" w:rsidP="00552CE5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2" w:name="_Toc184654105"/>
      <w:bookmarkStart w:id="13" w:name="_Hlk185184122"/>
      <w:r>
        <w:rPr>
          <w:rFonts w:ascii="Times New Roman" w:hAnsi="Times New Roman" w:cs="Times New Roman"/>
          <w:b/>
          <w:color w:val="auto"/>
        </w:rPr>
        <w:lastRenderedPageBreak/>
        <w:t>Анализ результатов</w:t>
      </w:r>
      <w:bookmarkEnd w:id="12"/>
    </w:p>
    <w:bookmarkEnd w:id="13"/>
    <w:p w14:paraId="50F6326F" w14:textId="77777777" w:rsidR="00552CE5" w:rsidRPr="00552CE5" w:rsidRDefault="00552CE5" w:rsidP="00552CE5"/>
    <w:p w14:paraId="01D24419" w14:textId="0FF9A80A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Hlk1851841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184654106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>Анализ 1 вопроса</w:t>
      </w:r>
      <w:bookmarkEnd w:id="15"/>
    </w:p>
    <w:bookmarkEnd w:id="14"/>
    <w:p w14:paraId="77B047B2" w14:textId="6EF01FA3" w:rsidR="00552CE5" w:rsidRDefault="00552CE5" w:rsidP="00552CE5"/>
    <w:p w14:paraId="0CFAA4F5" w14:textId="0696FE7C" w:rsidR="00552CE5" w:rsidRPr="00552CE5" w:rsidRDefault="00552CE5" w:rsidP="00552CE5">
      <w:r w:rsidRPr="006D637A">
        <w:rPr>
          <w:rFonts w:ascii="Times New Roman" w:hAnsi="Times New Roman" w:cs="Times New Roman"/>
          <w:sz w:val="28"/>
        </w:rPr>
        <w:t>«Помоги поссориться с парнем»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0ACFAFD7" w14:textId="77777777" w:rsidTr="00552CE5">
        <w:trPr>
          <w:trHeight w:val="631"/>
        </w:trPr>
        <w:tc>
          <w:tcPr>
            <w:tcW w:w="3247" w:type="dxa"/>
          </w:tcPr>
          <w:p w14:paraId="0DCBEC2D" w14:textId="34FD9740" w:rsidR="00552CE5" w:rsidRDefault="00552CE5" w:rsidP="00552CE5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6330365D" w14:textId="19D00D5A" w:rsidR="00552CE5" w:rsidRPr="00552CE5" w:rsidRDefault="00552CE5" w:rsidP="00552CE5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4BA27A95" w14:textId="29804AFC" w:rsidR="00552CE5" w:rsidRPr="00552CE5" w:rsidRDefault="00552CE5" w:rsidP="00552CE5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552CE5" w:rsidRPr="00EB02EB" w14:paraId="4ABAF313" w14:textId="77777777" w:rsidTr="00552CE5">
        <w:trPr>
          <w:trHeight w:val="660"/>
        </w:trPr>
        <w:tc>
          <w:tcPr>
            <w:tcW w:w="3247" w:type="dxa"/>
          </w:tcPr>
          <w:p w14:paraId="5C998506" w14:textId="68587F81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089120AF" w14:textId="6DA3567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в слове «</w:t>
            </w:r>
            <w:proofErr w:type="spellStart"/>
            <w:r>
              <w:rPr>
                <w:sz w:val="28"/>
              </w:rPr>
              <w:t>Пссориться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3290" w:type="dxa"/>
          </w:tcPr>
          <w:p w14:paraId="429F8376" w14:textId="30FF3CAE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слово после точки с маленькой буквы.</w:t>
            </w:r>
          </w:p>
        </w:tc>
      </w:tr>
      <w:tr w:rsidR="00552CE5" w:rsidRPr="00552CE5" w14:paraId="298FEFE6" w14:textId="77777777" w:rsidTr="00552CE5">
        <w:trPr>
          <w:trHeight w:val="631"/>
        </w:trPr>
        <w:tc>
          <w:tcPr>
            <w:tcW w:w="3247" w:type="dxa"/>
          </w:tcPr>
          <w:p w14:paraId="010C0AFB" w14:textId="133E6489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460DE1F3" w14:textId="13FE84A2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DA20BE9" w14:textId="65B6085C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790C5229" w14:textId="77777777" w:rsidTr="00552CE5">
        <w:trPr>
          <w:trHeight w:val="660"/>
        </w:trPr>
        <w:tc>
          <w:tcPr>
            <w:tcW w:w="3247" w:type="dxa"/>
          </w:tcPr>
          <w:p w14:paraId="11F317CF" w14:textId="1A54A29E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35E51E17" w14:textId="3BCEA14A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31C0338B" w14:textId="5C01FAD8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26E4829B" w14:textId="77777777" w:rsidTr="00552CE5">
        <w:trPr>
          <w:trHeight w:val="631"/>
        </w:trPr>
        <w:tc>
          <w:tcPr>
            <w:tcW w:w="3247" w:type="dxa"/>
          </w:tcPr>
          <w:p w14:paraId="68B8EA39" w14:textId="2A3CEEA4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18FE8C50" w14:textId="290A4080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78599959" w14:textId="076B2FAB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26860F8F" w14:textId="77777777" w:rsidTr="00552CE5">
        <w:trPr>
          <w:trHeight w:val="660"/>
        </w:trPr>
        <w:tc>
          <w:tcPr>
            <w:tcW w:w="3247" w:type="dxa"/>
          </w:tcPr>
          <w:p w14:paraId="27733CD7" w14:textId="7AB63BFD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0AF1D75B" w14:textId="2BA9068A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в первом предложении</w:t>
            </w:r>
          </w:p>
        </w:tc>
        <w:tc>
          <w:tcPr>
            <w:tcW w:w="3290" w:type="dxa"/>
          </w:tcPr>
          <w:p w14:paraId="7ADF69F7" w14:textId="0ADD1B9B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EB02EB" w14:paraId="4515B685" w14:textId="77777777" w:rsidTr="00552CE5">
        <w:trPr>
          <w:trHeight w:val="631"/>
        </w:trPr>
        <w:tc>
          <w:tcPr>
            <w:tcW w:w="3247" w:type="dxa"/>
          </w:tcPr>
          <w:p w14:paraId="000FB6AC" w14:textId="0429332F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75DF902A" w14:textId="658244CD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Соответствует, однако это не ответ на поставленный вопрос</w:t>
            </w:r>
          </w:p>
        </w:tc>
        <w:tc>
          <w:tcPr>
            <w:tcW w:w="3290" w:type="dxa"/>
          </w:tcPr>
          <w:p w14:paraId="1CAA977E" w14:textId="3A923D5D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Соответствует, однако он не дал ответ на поставленный вопрос</w:t>
            </w:r>
          </w:p>
        </w:tc>
      </w:tr>
      <w:tr w:rsidR="00552CE5" w:rsidRPr="00552CE5" w14:paraId="44207B5D" w14:textId="77777777" w:rsidTr="00552CE5">
        <w:trPr>
          <w:trHeight w:val="631"/>
        </w:trPr>
        <w:tc>
          <w:tcPr>
            <w:tcW w:w="3247" w:type="dxa"/>
          </w:tcPr>
          <w:p w14:paraId="6D07F60A" w14:textId="6042AFB9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6576C2C9" w14:textId="2E20097F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181B7B41" w14:textId="32C197DC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 полный</w:t>
            </w:r>
          </w:p>
        </w:tc>
      </w:tr>
      <w:tr w:rsidR="00552CE5" w:rsidRPr="00552CE5" w14:paraId="0B6D17EA" w14:textId="77777777" w:rsidTr="00552CE5">
        <w:trPr>
          <w:trHeight w:val="631"/>
        </w:trPr>
        <w:tc>
          <w:tcPr>
            <w:tcW w:w="3247" w:type="dxa"/>
          </w:tcPr>
          <w:p w14:paraId="71B1268D" w14:textId="0CA85866" w:rsid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3420DDE5" w14:textId="58C9E27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6BED589B" w14:textId="26DC98D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</w:tr>
    </w:tbl>
    <w:p w14:paraId="324EAA71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1D36091" w14:textId="0A4C7B59" w:rsidR="00683393" w:rsidRPr="00652752" w:rsidRDefault="00552CE5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1 вопросу: </w:t>
      </w:r>
      <w:r w:rsidR="00652752" w:rsidRPr="00652752">
        <w:rPr>
          <w:rFonts w:ascii="Times New Roman" w:hAnsi="Times New Roman" w:cs="Times New Roman"/>
          <w:sz w:val="28"/>
        </w:rPr>
        <w:t xml:space="preserve">Обе версии имеют свои сильные и слабые стороны. </w:t>
      </w:r>
      <w:r w:rsidR="00B8530A" w:rsidRPr="00652752">
        <w:rPr>
          <w:rFonts w:ascii="Times New Roman" w:hAnsi="Times New Roman" w:cs="Times New Roman"/>
          <w:sz w:val="28"/>
        </w:rPr>
        <w:t>Qwen2.5-Coder</w:t>
      </w:r>
      <w:r w:rsidR="00652752" w:rsidRPr="00652752">
        <w:rPr>
          <w:rFonts w:ascii="Times New Roman" w:hAnsi="Times New Roman" w:cs="Times New Roman"/>
          <w:sz w:val="28"/>
        </w:rPr>
        <w:t xml:space="preserve"> имеет несколько орфографических и речевых ошибок, но при этом </w:t>
      </w:r>
      <w:r w:rsidR="00652752">
        <w:rPr>
          <w:rFonts w:ascii="Times New Roman" w:hAnsi="Times New Roman" w:cs="Times New Roman"/>
          <w:sz w:val="28"/>
        </w:rPr>
        <w:t>хорошую</w:t>
      </w:r>
      <w:r w:rsidR="00652752" w:rsidRPr="00652752">
        <w:rPr>
          <w:rFonts w:ascii="Times New Roman" w:hAnsi="Times New Roman" w:cs="Times New Roman"/>
          <w:sz w:val="28"/>
        </w:rPr>
        <w:t xml:space="preserve"> полноту ответа.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более корректна в своих выражениях и в языке, но недостаточно полна для полного ответа на вопрос. Важно работать над устранением орфографических и стилистических ошибок, а также стремиться к большей полноте в ответах для улучшения качества текста.</w:t>
      </w:r>
    </w:p>
    <w:p w14:paraId="393FB221" w14:textId="5BA16C63" w:rsidR="00552CE5" w:rsidRDefault="00552CE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26E3CC49" w14:textId="76DF17B3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6" w:name="_Toc184654107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вопроса</w:t>
      </w:r>
      <w:bookmarkEnd w:id="16"/>
    </w:p>
    <w:p w14:paraId="5AC7E7FB" w14:textId="4AB15939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0B8C2C4" w14:textId="554BD646" w:rsidR="00552CE5" w:rsidRPr="00552CE5" w:rsidRDefault="00552CE5" w:rsidP="00552CE5">
      <w:pPr>
        <w:rPr>
          <w:rFonts w:ascii="Times New Roman" w:hAnsi="Times New Roman" w:cs="Times New Roman"/>
          <w:i/>
          <w:sz w:val="28"/>
        </w:rPr>
      </w:pPr>
      <w:r w:rsidRPr="006D637A">
        <w:rPr>
          <w:rFonts w:ascii="Times New Roman" w:hAnsi="Times New Roman" w:cs="Times New Roman"/>
          <w:sz w:val="28"/>
        </w:rPr>
        <w:t>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19CDB705" w14:textId="77777777" w:rsidTr="00433047">
        <w:trPr>
          <w:trHeight w:val="631"/>
        </w:trPr>
        <w:tc>
          <w:tcPr>
            <w:tcW w:w="3247" w:type="dxa"/>
          </w:tcPr>
          <w:p w14:paraId="5A311317" w14:textId="77777777" w:rsidR="00552CE5" w:rsidRDefault="00552CE5" w:rsidP="00433047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27B64A93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1757AE7D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552CE5" w:rsidRPr="00EB02EB" w14:paraId="087AD853" w14:textId="77777777" w:rsidTr="00433047">
        <w:trPr>
          <w:trHeight w:val="660"/>
        </w:trPr>
        <w:tc>
          <w:tcPr>
            <w:tcW w:w="3247" w:type="dxa"/>
          </w:tcPr>
          <w:p w14:paraId="03F30AD8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1DF3B3A6" w14:textId="76CC809D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93F9D1B" w14:textId="768EAA0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033E1A23" w14:textId="77777777" w:rsidTr="00433047">
        <w:trPr>
          <w:trHeight w:val="631"/>
        </w:trPr>
        <w:tc>
          <w:tcPr>
            <w:tcW w:w="3247" w:type="dxa"/>
          </w:tcPr>
          <w:p w14:paraId="6BC98E83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2E6D37CB" w14:textId="3D8EE831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F02387F" w14:textId="2DF6F7D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7E21ECCD" w14:textId="77777777" w:rsidTr="00433047">
        <w:trPr>
          <w:trHeight w:val="660"/>
        </w:trPr>
        <w:tc>
          <w:tcPr>
            <w:tcW w:w="3247" w:type="dxa"/>
          </w:tcPr>
          <w:p w14:paraId="007D5476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631DD8A2" w14:textId="3DE36F6C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0B0C9E4F" w14:textId="0A77B8BE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9CEEC97" w14:textId="77777777" w:rsidTr="00433047">
        <w:trPr>
          <w:trHeight w:val="631"/>
        </w:trPr>
        <w:tc>
          <w:tcPr>
            <w:tcW w:w="3247" w:type="dxa"/>
          </w:tcPr>
          <w:p w14:paraId="768665D6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1CFDBC34" w14:textId="76CC41A8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4D29DB4D" w14:textId="2005681C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1DA26A0" w14:textId="77777777" w:rsidTr="00433047">
        <w:trPr>
          <w:trHeight w:val="660"/>
        </w:trPr>
        <w:tc>
          <w:tcPr>
            <w:tcW w:w="3247" w:type="dxa"/>
          </w:tcPr>
          <w:p w14:paraId="725751F7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1AF06D44" w14:textId="4621C318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49C78FC" w14:textId="378FBAFE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4B0EFDD4" w14:textId="77777777" w:rsidTr="00433047">
        <w:trPr>
          <w:trHeight w:val="631"/>
        </w:trPr>
        <w:tc>
          <w:tcPr>
            <w:tcW w:w="3247" w:type="dxa"/>
          </w:tcPr>
          <w:p w14:paraId="3908A21D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1B401225" w14:textId="303AB49F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Полностью соответствует</w:t>
            </w:r>
          </w:p>
        </w:tc>
        <w:tc>
          <w:tcPr>
            <w:tcW w:w="3290" w:type="dxa"/>
          </w:tcPr>
          <w:p w14:paraId="0404E698" w14:textId="1A0471D5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2400983" w14:textId="77777777" w:rsidTr="00433047">
        <w:trPr>
          <w:trHeight w:val="631"/>
        </w:trPr>
        <w:tc>
          <w:tcPr>
            <w:tcW w:w="3247" w:type="dxa"/>
          </w:tcPr>
          <w:p w14:paraId="192C9917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5EF9D07C" w14:textId="51506D3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30C009AD" w14:textId="157A9074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EB02EB" w14:paraId="191943B0" w14:textId="77777777" w:rsidTr="00433047">
        <w:trPr>
          <w:trHeight w:val="631"/>
        </w:trPr>
        <w:tc>
          <w:tcPr>
            <w:tcW w:w="3247" w:type="dxa"/>
          </w:tcPr>
          <w:p w14:paraId="7DB9D45B" w14:textId="77777777" w:rsid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5D14AB3B" w14:textId="599DC4A1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7CF9E027" w14:textId="75A6DCDB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Ошибки в языке, в ответе перешел на китайский язык</w:t>
            </w:r>
          </w:p>
        </w:tc>
      </w:tr>
    </w:tbl>
    <w:p w14:paraId="46CE62D7" w14:textId="77777777" w:rsidR="00552CE5" w:rsidRDefault="00552CE5" w:rsidP="00652752">
      <w:pPr>
        <w:spacing w:line="360" w:lineRule="auto"/>
        <w:rPr>
          <w:rFonts w:ascii="Times New Roman" w:hAnsi="Times New Roman" w:cs="Times New Roman"/>
          <w:i/>
          <w:sz w:val="28"/>
        </w:rPr>
      </w:pPr>
    </w:p>
    <w:p w14:paraId="0714D320" w14:textId="78F04AE4" w:rsidR="00652752" w:rsidRPr="00652752" w:rsidRDefault="00552CE5" w:rsidP="00652752">
      <w:pPr>
        <w:spacing w:line="360" w:lineRule="auto"/>
        <w:rPr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</w:t>
      </w:r>
      <w:r>
        <w:rPr>
          <w:rFonts w:ascii="Times New Roman" w:hAnsi="Times New Roman" w:cs="Times New Roman"/>
          <w:i/>
          <w:sz w:val="28"/>
        </w:rPr>
        <w:t>2</w:t>
      </w:r>
      <w:r w:rsidRPr="00552CE5">
        <w:rPr>
          <w:rFonts w:ascii="Times New Roman" w:hAnsi="Times New Roman" w:cs="Times New Roman"/>
          <w:i/>
          <w:sz w:val="28"/>
        </w:rPr>
        <w:t xml:space="preserve"> вопросу</w:t>
      </w:r>
      <w:r w:rsidR="00EB02EB" w:rsidRPr="00552CE5">
        <w:rPr>
          <w:rFonts w:ascii="Times New Roman" w:hAnsi="Times New Roman" w:cs="Times New Roman"/>
          <w:i/>
          <w:sz w:val="28"/>
        </w:rPr>
        <w:t xml:space="preserve">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показывает высокое качество текста без выявленных ошибок и соответствует всем критериям.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имеет критическую проблему с языком – переход на китайский язык, что делает текст трудночитаемым и не согласующимся с заданным контекстом.</w:t>
      </w:r>
    </w:p>
    <w:p w14:paraId="48FC0E25" w14:textId="28132558" w:rsidR="00552CE5" w:rsidRPr="00EB02EB" w:rsidRDefault="00552CE5" w:rsidP="00552CE5">
      <w:pPr>
        <w:rPr>
          <w:rFonts w:ascii="Times New Roman" w:hAnsi="Times New Roman" w:cs="Times New Roman"/>
          <w:sz w:val="28"/>
        </w:rPr>
      </w:pPr>
    </w:p>
    <w:p w14:paraId="407B0914" w14:textId="4B18083A" w:rsidR="00552CE5" w:rsidRDefault="00552CE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76606EFE" w14:textId="7122DA79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7" w:name="_Toc184654108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вопроса</w:t>
      </w:r>
      <w:bookmarkEnd w:id="17"/>
    </w:p>
    <w:p w14:paraId="7400693E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8504343" w14:textId="489B27C7" w:rsidR="00552CE5" w:rsidRDefault="00552CE5" w:rsidP="00552CE5">
      <w:pPr>
        <w:rPr>
          <w:sz w:val="28"/>
        </w:rPr>
      </w:pPr>
      <w:r w:rsidRPr="00552CE5">
        <w:rPr>
          <w:rFonts w:ascii="Times New Roman" w:hAnsi="Times New Roman" w:cs="Times New Roman"/>
          <w:sz w:val="28"/>
        </w:rPr>
        <w:t>«Как мне поступить?»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4B143710" w14:textId="77777777" w:rsidTr="00433047">
        <w:trPr>
          <w:trHeight w:val="631"/>
        </w:trPr>
        <w:tc>
          <w:tcPr>
            <w:tcW w:w="3247" w:type="dxa"/>
          </w:tcPr>
          <w:p w14:paraId="4092B001" w14:textId="77777777" w:rsidR="00552CE5" w:rsidRDefault="00552CE5" w:rsidP="00433047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5676F61F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2CCCE259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652752" w:rsidRPr="00552CE5" w14:paraId="77060986" w14:textId="77777777" w:rsidTr="00433047">
        <w:trPr>
          <w:trHeight w:val="660"/>
        </w:trPr>
        <w:tc>
          <w:tcPr>
            <w:tcW w:w="3247" w:type="dxa"/>
          </w:tcPr>
          <w:p w14:paraId="61914CA2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1E35CB4E" w14:textId="41C9966E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0C52AC2" w14:textId="763ACCE3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0B6C0DB2" w14:textId="77777777" w:rsidTr="00433047">
        <w:trPr>
          <w:trHeight w:val="631"/>
        </w:trPr>
        <w:tc>
          <w:tcPr>
            <w:tcW w:w="3247" w:type="dxa"/>
          </w:tcPr>
          <w:p w14:paraId="3DA84A99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7C429F3A" w14:textId="0D5C2672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2E3777F" w14:textId="00F5E565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3754ED86" w14:textId="77777777" w:rsidTr="00433047">
        <w:trPr>
          <w:trHeight w:val="660"/>
        </w:trPr>
        <w:tc>
          <w:tcPr>
            <w:tcW w:w="3247" w:type="dxa"/>
          </w:tcPr>
          <w:p w14:paraId="4B560EE0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3F857D78" w14:textId="072B4785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7F2B331D" w14:textId="63FBE0AB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47AB1F19" w14:textId="77777777" w:rsidTr="00433047">
        <w:trPr>
          <w:trHeight w:val="631"/>
        </w:trPr>
        <w:tc>
          <w:tcPr>
            <w:tcW w:w="3247" w:type="dxa"/>
          </w:tcPr>
          <w:p w14:paraId="50290F9C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5248BD05" w14:textId="12D64712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4B88517E" w14:textId="0EB77C47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Есть, обращение на ты</w:t>
            </w:r>
          </w:p>
        </w:tc>
      </w:tr>
      <w:tr w:rsidR="00652752" w:rsidRPr="00552CE5" w14:paraId="50BCCA03" w14:textId="77777777" w:rsidTr="00433047">
        <w:trPr>
          <w:trHeight w:val="660"/>
        </w:trPr>
        <w:tc>
          <w:tcPr>
            <w:tcW w:w="3247" w:type="dxa"/>
          </w:tcPr>
          <w:p w14:paraId="0AD4D123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2167D108" w14:textId="0714E986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6CAE4EB" w14:textId="7721BCB1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76788694" w14:textId="77777777" w:rsidTr="00433047">
        <w:trPr>
          <w:trHeight w:val="631"/>
        </w:trPr>
        <w:tc>
          <w:tcPr>
            <w:tcW w:w="3247" w:type="dxa"/>
          </w:tcPr>
          <w:p w14:paraId="759EA93B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62CF3BF6" w14:textId="57C837DE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Полностью соответствует</w:t>
            </w:r>
          </w:p>
        </w:tc>
        <w:tc>
          <w:tcPr>
            <w:tcW w:w="3290" w:type="dxa"/>
          </w:tcPr>
          <w:p w14:paraId="433C2C33" w14:textId="3F10688F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Соответствует, но слабо</w:t>
            </w:r>
          </w:p>
        </w:tc>
      </w:tr>
      <w:tr w:rsidR="00652752" w:rsidRPr="00552CE5" w14:paraId="435B927A" w14:textId="77777777" w:rsidTr="00433047">
        <w:trPr>
          <w:trHeight w:val="631"/>
        </w:trPr>
        <w:tc>
          <w:tcPr>
            <w:tcW w:w="3247" w:type="dxa"/>
          </w:tcPr>
          <w:p w14:paraId="08CFC4BE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25BB72EF" w14:textId="5EC77F11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2335005C" w14:textId="62C55A84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 полный</w:t>
            </w:r>
          </w:p>
        </w:tc>
      </w:tr>
      <w:tr w:rsidR="00652752" w:rsidRPr="00EB02EB" w14:paraId="01F81ABF" w14:textId="77777777" w:rsidTr="00433047">
        <w:trPr>
          <w:trHeight w:val="631"/>
        </w:trPr>
        <w:tc>
          <w:tcPr>
            <w:tcW w:w="3247" w:type="dxa"/>
          </w:tcPr>
          <w:p w14:paraId="2B0F2FFB" w14:textId="77777777" w:rsid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00B08BFA" w14:textId="2C3CCCEE" w:rsidR="00652752" w:rsidRPr="00EB02EB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0FF6967E" w14:textId="74CA2B6E" w:rsidR="00652752" w:rsidRPr="00EB02EB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Ошибка в языке, перешел на английский язык</w:t>
            </w:r>
          </w:p>
        </w:tc>
      </w:tr>
    </w:tbl>
    <w:p w14:paraId="6342B52A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71F9EA2" w14:textId="4E04882F" w:rsidR="00552CE5" w:rsidRPr="00652752" w:rsidRDefault="00552CE5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</w:t>
      </w:r>
      <w:r>
        <w:rPr>
          <w:rFonts w:ascii="Times New Roman" w:hAnsi="Times New Roman" w:cs="Times New Roman"/>
          <w:i/>
          <w:sz w:val="28"/>
        </w:rPr>
        <w:t>3</w:t>
      </w:r>
      <w:r w:rsidRPr="00552CE5">
        <w:rPr>
          <w:rFonts w:ascii="Times New Roman" w:hAnsi="Times New Roman" w:cs="Times New Roman"/>
          <w:i/>
          <w:sz w:val="28"/>
        </w:rPr>
        <w:t xml:space="preserve"> вопросу: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демонстрирует высокое качество, не имея ни одной ошибки и полностью соответствуя всем критериям.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 xml:space="preserve">имеет несколько недостатков: присутствуют речевые ошибки в обращении, слабое соответствие контексту, неполнота ответа и ошибка в языке, что вызывает негативное впечатление и снижает общую оценку текста. В результате,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значительно превосходит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по всем критериям, кроме орфографических, грамматических и пунктуационных аспектов, где обе версии показывают удовлетворительные результаты.</w:t>
      </w:r>
    </w:p>
    <w:p w14:paraId="071EA9BC" w14:textId="4AAE5DC5" w:rsidR="00652752" w:rsidRDefault="0065275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68C8CD66" w14:textId="05295D7F" w:rsidR="00652752" w:rsidRDefault="00652752" w:rsidP="00652752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8" w:name="_Toc184654109"/>
      <w:r>
        <w:rPr>
          <w:rFonts w:ascii="Times New Roman" w:hAnsi="Times New Roman" w:cs="Times New Roman"/>
          <w:b/>
          <w:color w:val="auto"/>
          <w:sz w:val="28"/>
          <w:szCs w:val="28"/>
        </w:rPr>
        <w:t>Общий вывод</w:t>
      </w:r>
      <w:bookmarkEnd w:id="18"/>
    </w:p>
    <w:p w14:paraId="1E501E38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0BDC64CA" w14:textId="746EF5B1" w:rsidR="00652752" w:rsidRPr="00652752" w:rsidRDefault="00652752" w:rsidP="00652752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>Общий сравнительный вывод по трем экспериментам показывает, что и Qwen2.5-Coder и QwQ-32B-Preview имеют свои сильные и слабые стороны, однако они отличаются по качеству и соответствию критериям оценки.</w:t>
      </w:r>
    </w:p>
    <w:p w14:paraId="21135866" w14:textId="77777777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</w:p>
    <w:p w14:paraId="083A04C6" w14:textId="6CC6EBD5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1. Качество и наличие ошибок: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стабильно демонстрирует высокое качество, отсутствие ошибок по различным критериям и полностью соответствует ожиданиям. С другой стороны,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Pr="00652752">
        <w:rPr>
          <w:rFonts w:ascii="Times New Roman" w:hAnsi="Times New Roman" w:cs="Times New Roman"/>
          <w:sz w:val="28"/>
        </w:rPr>
        <w:t>страдает от серьезных языковых проблем, включая неуместный переход на незнакомый язык и несколько ошибок, которые влияют на ее читабельность и соответствие предполагаемому контексту.</w:t>
      </w:r>
    </w:p>
    <w:p w14:paraId="0B470102" w14:textId="6EC9D359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2. Полнота и соответствие контексту: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характеризуется хорошей полнотой ответов, позволяя лучше охватить тему. </w:t>
      </w:r>
      <w:r w:rsidR="00B8530A" w:rsidRPr="00652752">
        <w:rPr>
          <w:rFonts w:ascii="Times New Roman" w:hAnsi="Times New Roman" w:cs="Times New Roman"/>
          <w:sz w:val="28"/>
        </w:rPr>
        <w:t>QwQ-32B-Preview</w:t>
      </w:r>
      <w:r w:rsidRPr="00652752">
        <w:rPr>
          <w:rFonts w:ascii="Times New Roman" w:hAnsi="Times New Roman" w:cs="Times New Roman"/>
          <w:sz w:val="28"/>
        </w:rPr>
        <w:t>, хотя и более корректна в языковом использовании, остается неполной и не полностью соответствует контексту, что затрудняет восприятие информации.</w:t>
      </w:r>
    </w:p>
    <w:p w14:paraId="3DFE5629" w14:textId="4760BAC2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>3. Общие рекомендации</w:t>
      </w:r>
      <w:proofErr w:type="gramStart"/>
      <w:r w:rsidRPr="00652752">
        <w:rPr>
          <w:rFonts w:ascii="Times New Roman" w:hAnsi="Times New Roman" w:cs="Times New Roman"/>
          <w:sz w:val="28"/>
        </w:rPr>
        <w:t>: Для</w:t>
      </w:r>
      <w:proofErr w:type="gramEnd"/>
      <w:r w:rsidRPr="00652752">
        <w:rPr>
          <w:rFonts w:ascii="Times New Roman" w:hAnsi="Times New Roman" w:cs="Times New Roman"/>
          <w:sz w:val="28"/>
        </w:rPr>
        <w:t xml:space="preserve"> улучшения качества текста необходимо работать над устранением орфографических и стилистических ошибок, а также стремиться к более полным и содержательным ответам. Это особенно актуально для </w:t>
      </w:r>
      <w:r w:rsidR="00B8530A" w:rsidRPr="00652752">
        <w:rPr>
          <w:rFonts w:ascii="Times New Roman" w:hAnsi="Times New Roman" w:cs="Times New Roman"/>
          <w:sz w:val="28"/>
        </w:rPr>
        <w:t>QwQ-32B-Preview</w:t>
      </w:r>
      <w:r w:rsidRPr="00652752">
        <w:rPr>
          <w:rFonts w:ascii="Times New Roman" w:hAnsi="Times New Roman" w:cs="Times New Roman"/>
          <w:sz w:val="28"/>
        </w:rPr>
        <w:t>, которая получила более низкую оценку из-за ряда недостатков.</w:t>
      </w:r>
    </w:p>
    <w:p w14:paraId="613C31B8" w14:textId="77777777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</w:p>
    <w:p w14:paraId="6EAC7DCA" w14:textId="6B0A6D55" w:rsidR="00552CE5" w:rsidRPr="00652752" w:rsidRDefault="00652752" w:rsidP="00652752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В целом,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значительно превосходит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Pr="00652752">
        <w:rPr>
          <w:rFonts w:ascii="Times New Roman" w:hAnsi="Times New Roman" w:cs="Times New Roman"/>
          <w:sz w:val="28"/>
        </w:rPr>
        <w:t>по всем критериям, кроме тех, где обе версии показали удовлетворительные результаты в отношении грамматики и пунктуации. Такой вывод подчеркивает необходимость в постоянном совершенствовании качества текста для соответствия высоким стандартам написания.</w:t>
      </w:r>
    </w:p>
    <w:p w14:paraId="1EAF27B3" w14:textId="75D78558" w:rsidR="00552CE5" w:rsidRDefault="00552CE5" w:rsidP="00552CE5">
      <w:pPr>
        <w:ind w:left="360" w:firstLine="348"/>
        <w:rPr>
          <w:sz w:val="28"/>
        </w:rPr>
      </w:pPr>
    </w:p>
    <w:p w14:paraId="39CC8357" w14:textId="337E798F" w:rsidR="00552CE5" w:rsidRPr="00552CE5" w:rsidRDefault="00552CE5" w:rsidP="00552CE5">
      <w:pPr>
        <w:rPr>
          <w:sz w:val="28"/>
        </w:rPr>
      </w:pPr>
      <w:r>
        <w:rPr>
          <w:sz w:val="28"/>
        </w:rPr>
        <w:br w:type="page"/>
      </w:r>
    </w:p>
    <w:p w14:paraId="424DE1CA" w14:textId="197C6754" w:rsidR="00683393" w:rsidRPr="00683393" w:rsidRDefault="00683393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9" w:name="_Toc184654110"/>
      <w:r w:rsidRPr="00683393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19"/>
    </w:p>
    <w:p w14:paraId="5494C061" w14:textId="77777777" w:rsidR="00683393" w:rsidRDefault="00683393" w:rsidP="00683393">
      <w:pPr>
        <w:rPr>
          <w:sz w:val="28"/>
        </w:rPr>
      </w:pPr>
    </w:p>
    <w:bookmarkStart w:id="20" w:name="_Hlk185185576"/>
    <w:p w14:paraId="3F2F464E" w14:textId="265229B1" w:rsidR="00683393" w:rsidRDefault="00433047" w:rsidP="00683393">
      <w:pPr>
        <w:pStyle w:val="a9"/>
        <w:numPr>
          <w:ilvl w:val="0"/>
          <w:numId w:val="10"/>
        </w:numPr>
        <w:rPr>
          <w:sz w:val="28"/>
        </w:rPr>
      </w:pPr>
      <w:r>
        <w:fldChar w:fldCharType="begin"/>
      </w:r>
      <w:r>
        <w:instrText xml:space="preserve"> HYPERLINK "https://huggingface.co/models?pipeline_tag=summarization&amp;sort=likes" </w:instrText>
      </w:r>
      <w:r>
        <w:fldChar w:fldCharType="separate"/>
      </w:r>
      <w:r w:rsidR="00683393" w:rsidRPr="009E17DC">
        <w:rPr>
          <w:rStyle w:val="a8"/>
          <w:sz w:val="28"/>
        </w:rPr>
        <w:t>https://huggingface.co/models?pipeline_tag=summarization&amp;sort=likes</w:t>
      </w:r>
      <w:r>
        <w:rPr>
          <w:rStyle w:val="a8"/>
          <w:sz w:val="28"/>
        </w:rPr>
        <w:fldChar w:fldCharType="end"/>
      </w:r>
      <w:r w:rsidR="00683393">
        <w:rPr>
          <w:sz w:val="28"/>
        </w:rPr>
        <w:t xml:space="preserve"> – сайт с моделями ИИ</w:t>
      </w:r>
    </w:p>
    <w:bookmarkStart w:id="21" w:name="_Hlk185185591"/>
    <w:bookmarkEnd w:id="20"/>
    <w:p w14:paraId="391637A7" w14:textId="1DA8EBBC" w:rsidR="00B8530A" w:rsidRDefault="00433047" w:rsidP="00683393">
      <w:pPr>
        <w:pStyle w:val="a9"/>
        <w:numPr>
          <w:ilvl w:val="0"/>
          <w:numId w:val="10"/>
        </w:numPr>
        <w:rPr>
          <w:sz w:val="28"/>
        </w:rPr>
      </w:pPr>
      <w:r>
        <w:fldChar w:fldCharType="begin"/>
      </w:r>
      <w:r>
        <w:instrText xml:space="preserve"> HYPERLINK "https://qna.habr.com/" </w:instrText>
      </w:r>
      <w:r>
        <w:fldChar w:fldCharType="separate"/>
      </w:r>
      <w:r w:rsidR="00B8530A" w:rsidRPr="009E17DC">
        <w:rPr>
          <w:rStyle w:val="a8"/>
          <w:sz w:val="28"/>
        </w:rPr>
        <w:t>https://qna.habr.com/</w:t>
      </w:r>
      <w:r>
        <w:rPr>
          <w:rStyle w:val="a8"/>
          <w:sz w:val="28"/>
        </w:rPr>
        <w:fldChar w:fldCharType="end"/>
      </w:r>
    </w:p>
    <w:p w14:paraId="4C515C2C" w14:textId="243100D8" w:rsidR="00B8530A" w:rsidRDefault="00B8530A" w:rsidP="00683393">
      <w:pPr>
        <w:pStyle w:val="a9"/>
        <w:numPr>
          <w:ilvl w:val="0"/>
          <w:numId w:val="10"/>
        </w:numPr>
        <w:rPr>
          <w:sz w:val="28"/>
        </w:rPr>
      </w:pPr>
      <w:r w:rsidRPr="00B8530A">
        <w:rPr>
          <w:sz w:val="28"/>
        </w:rPr>
        <w:t>https://dzen.ru/</w:t>
      </w:r>
    </w:p>
    <w:bookmarkEnd w:id="21"/>
    <w:p w14:paraId="1520FE6A" w14:textId="2DCCEAD2" w:rsidR="00DC11DA" w:rsidRPr="00DC11DA" w:rsidRDefault="00DC11DA" w:rsidP="00DC11DA">
      <w:pPr>
        <w:rPr>
          <w:sz w:val="28"/>
        </w:rPr>
      </w:pPr>
      <w:r>
        <w:rPr>
          <w:sz w:val="28"/>
        </w:rPr>
        <w:br w:type="page"/>
      </w:r>
    </w:p>
    <w:p w14:paraId="17AA00E8" w14:textId="1F2BCE99" w:rsidR="00683393" w:rsidRDefault="00DC11DA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2" w:name="_Toc184654111"/>
      <w:r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r w:rsidR="009278EC">
        <w:rPr>
          <w:rFonts w:ascii="Times New Roman" w:hAnsi="Times New Roman" w:cs="Times New Roman"/>
          <w:b/>
          <w:color w:val="auto"/>
        </w:rPr>
        <w:t>.</w:t>
      </w:r>
      <w:bookmarkEnd w:id="22"/>
      <w:r w:rsidR="00BB114F">
        <w:rPr>
          <w:rFonts w:ascii="Times New Roman" w:hAnsi="Times New Roman" w:cs="Times New Roman"/>
          <w:b/>
          <w:color w:val="auto"/>
        </w:rPr>
        <w:t xml:space="preserve"> </w:t>
      </w:r>
      <w:r w:rsidR="0016176F">
        <w:rPr>
          <w:rFonts w:ascii="Times New Roman" w:hAnsi="Times New Roman" w:cs="Times New Roman"/>
          <w:b/>
          <w:color w:val="auto"/>
          <w:lang w:val="en-US"/>
        </w:rPr>
        <w:t>main.py</w:t>
      </w:r>
    </w:p>
    <w:p w14:paraId="5F1495DD" w14:textId="6EA186F1" w:rsidR="00DC11DA" w:rsidRDefault="00DC11DA" w:rsidP="00DC11DA"/>
    <w:p w14:paraId="54C7D53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-*- coding: cp1251 -*-</w:t>
      </w:r>
    </w:p>
    <w:p w14:paraId="114BDC2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interface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create_interface</w:t>
      </w:r>
      <w:proofErr w:type="spellEnd"/>
    </w:p>
    <w:p w14:paraId="264A76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integration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setup_client</w:t>
      </w:r>
      <w:proofErr w:type="spellEnd"/>
    </w:p>
    <w:p w14:paraId="11AFEEC7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8149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4E9FB6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client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5F955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create_interface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</w:t>
      </w:r>
    </w:p>
    <w:p w14:paraId="50F1C19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9B94A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5C2B0B4" w14:textId="1CA3386B" w:rsidR="0016176F" w:rsidRDefault="0016176F" w:rsidP="0016176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E7FB06" w14:textId="097729AC" w:rsidR="009278EC" w:rsidRDefault="009278EC" w:rsidP="00B16634">
      <w:pPr>
        <w:rPr>
          <w:sz w:val="28"/>
        </w:rPr>
      </w:pPr>
      <w:r>
        <w:rPr>
          <w:sz w:val="28"/>
        </w:rPr>
        <w:br w:type="page"/>
      </w:r>
    </w:p>
    <w:p w14:paraId="275067A8" w14:textId="4923F143" w:rsidR="009278EC" w:rsidRDefault="009278EC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3" w:name="_Toc184654112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Б. </w:t>
      </w:r>
      <w:bookmarkEnd w:id="23"/>
      <w:r w:rsidR="0016176F">
        <w:rPr>
          <w:rFonts w:ascii="Times New Roman" w:hAnsi="Times New Roman" w:cs="Times New Roman"/>
          <w:b/>
          <w:color w:val="auto"/>
          <w:lang w:val="en-US"/>
        </w:rPr>
        <w:t>integration.py</w:t>
      </w:r>
    </w:p>
    <w:p w14:paraId="26F66399" w14:textId="55579A88" w:rsidR="009278EC" w:rsidRDefault="009278EC" w:rsidP="009278EC"/>
    <w:p w14:paraId="04E5D56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cp1251 -*-</w:t>
      </w:r>
    </w:p>
    <w:p w14:paraId="0038CBC1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huggingface_hub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InferenceClient</w:t>
      </w:r>
      <w:proofErr w:type="spellEnd"/>
    </w:p>
    <w:p w14:paraId="1DED5DD8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load_dotenv</w:t>
      </w:r>
      <w:proofErr w:type="spellEnd"/>
    </w:p>
    <w:p w14:paraId="3635D9D3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</w:t>
      </w:r>
      <w:proofErr w:type="spellEnd"/>
    </w:p>
    <w:p w14:paraId="4AF237E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57D1B1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9144A4B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Загрузка переменных окружения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env</w:t>
      </w:r>
      <w:proofErr w:type="spellEnd"/>
      <w:proofErr w:type="gramEnd"/>
    </w:p>
    <w:p w14:paraId="2A72F4A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20FA4C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72EF59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Получение API-ключа из переменных окружения</w:t>
      </w:r>
    </w:p>
    <w:p w14:paraId="0F90CD1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os.getenv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"HF_API_KEY"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17E0E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C1B4AE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API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клиента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Hugging Face</w:t>
      </w:r>
    </w:p>
    <w:p w14:paraId="4E14F24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InferenceClient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D024DB" w14:textId="734A508A" w:rsidR="009278EC" w:rsidRPr="0016176F" w:rsidRDefault="009278EC" w:rsidP="009278EC">
      <w:pPr>
        <w:rPr>
          <w:lang w:val="en-US"/>
        </w:rPr>
      </w:pPr>
    </w:p>
    <w:p w14:paraId="562E91D9" w14:textId="77777777" w:rsidR="009278EC" w:rsidRPr="0016176F" w:rsidRDefault="009278EC">
      <w:pPr>
        <w:rPr>
          <w:lang w:val="en-US"/>
        </w:rPr>
      </w:pPr>
      <w:r w:rsidRPr="0016176F">
        <w:rPr>
          <w:lang w:val="en-US"/>
        </w:rPr>
        <w:br w:type="page"/>
      </w:r>
    </w:p>
    <w:p w14:paraId="34E50A3B" w14:textId="31108E37" w:rsidR="009278EC" w:rsidRDefault="009278EC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4" w:name="_Toc184654113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В. </w:t>
      </w:r>
      <w:bookmarkEnd w:id="24"/>
      <w:r w:rsidR="0016176F">
        <w:rPr>
          <w:rFonts w:ascii="Times New Roman" w:hAnsi="Times New Roman" w:cs="Times New Roman"/>
          <w:b/>
          <w:color w:val="auto"/>
          <w:lang w:val="en-US"/>
        </w:rPr>
        <w:t>interface.py</w:t>
      </w:r>
    </w:p>
    <w:p w14:paraId="170EDA8A" w14:textId="77777777" w:rsidR="00564E9D" w:rsidRPr="00564E9D" w:rsidRDefault="00564E9D" w:rsidP="00564E9D"/>
    <w:p w14:paraId="1130DC5B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cp1251 -*-</w:t>
      </w:r>
    </w:p>
    <w:p w14:paraId="1A8242B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</w:t>
      </w:r>
      <w:proofErr w:type="spellEnd"/>
    </w:p>
    <w:p w14:paraId="1245133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ttk</w:t>
      </w:r>
      <w:proofErr w:type="spellEnd"/>
    </w:p>
    <w:p w14:paraId="7EFDC338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730AE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create_interface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8536E6F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Создание основного окна</w:t>
      </w:r>
    </w:p>
    <w:p w14:paraId="23C06F65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87E2BB7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"Обращение к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5FE3E6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root.geometry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"800x500"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Размер главного окна</w:t>
      </w:r>
    </w:p>
    <w:p w14:paraId="78B6AEE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14856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Функции для обработки запросов</w:t>
      </w:r>
    </w:p>
    <w:p w14:paraId="1620D28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send_to_qwen_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438486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entry_left.get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).strip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E3D567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2B6AB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6AA245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messages = [{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"role"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}]</w:t>
      </w:r>
    </w:p>
    <w:p w14:paraId="6840A4A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completion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client.chat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.completions.create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2F950F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model=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Qwen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/Qwen2.5-Coder-32B-Instruct"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1A4EE3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messages=messages,</w:t>
      </w:r>
    </w:p>
    <w:p w14:paraId="2F52F0C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max_tokens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</w:t>
      </w:r>
    </w:p>
    <w:p w14:paraId="1BEB920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14:paraId="374E016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completion.choices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[0].message[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99A3D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14:paraId="0F2FBDE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communicating with Qwen2.5-Coder: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59553B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left.insert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\nQwen2.5-Coder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\n\n"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B92C3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left.delete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E1C4D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9794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send_to_</w:t>
      </w:r>
      <w:proofErr w:type="gram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qwq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3BE2E0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entry_right.get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).strip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F778F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E9443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EB0F0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messages = [{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"role"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}]</w:t>
      </w:r>
    </w:p>
    <w:p w14:paraId="0CAC74F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completion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client.chat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.completions.create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F0FA6A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model=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Qwen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/QwQ-32B-Preview"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67A4C9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messages=messages,</w:t>
      </w:r>
    </w:p>
    <w:p w14:paraId="3CD8D52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max_tokens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</w:t>
      </w:r>
    </w:p>
    <w:p w14:paraId="65754D7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14:paraId="602ADA4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completion.choices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[0].message[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7059BA7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14:paraId="5D31542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communicating with QwQ-32B-Preview: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87600A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right.insert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\nQwQ-32B-Preview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\n\n"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0418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right.delete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2BEC4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4C95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</w:p>
    <w:p w14:paraId="5A7D15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(root)</w:t>
      </w:r>
    </w:p>
    <w:p w14:paraId="0BADC15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DFD0A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51FB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</w:p>
    <w:p w14:paraId="48AD8E8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padding=5)</w:t>
      </w:r>
    </w:p>
    <w:p w14:paraId="4541F15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=5,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0DD3783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7638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"Qwen2.5-Coder API"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anchor=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background=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foreground=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72A09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888E0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BECC4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wrap=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"word"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state=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"normal"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height=15, width=30)</w:t>
      </w:r>
    </w:p>
    <w:p w14:paraId="19AFE98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9DE3A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3B68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EDC3E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0E81B94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AEC25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Entry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width=40)</w:t>
      </w:r>
    </w:p>
    <w:p w14:paraId="4861AD9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64D3F9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E47F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button_left_send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Отправить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command=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send_to_qwen_coder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6CD2E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button_left_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E4F7B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00CA2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Правая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</w:p>
    <w:p w14:paraId="26571DD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padding=5)</w:t>
      </w:r>
    </w:p>
    <w:p w14:paraId="7721AB3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=5,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1B2F19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EC058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"QwQ-32B-Preview API"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anchor=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background=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foreground=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9DD32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BB673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2E10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wrap=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"word"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state=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"normal"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height=15, width=30)</w:t>
      </w:r>
    </w:p>
    <w:p w14:paraId="503086A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AB7FF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58F21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4CEBD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2FFB46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B98AF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Entry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width=40)</w:t>
      </w:r>
    </w:p>
    <w:p w14:paraId="17152FF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22DE422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9D35E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button_right_send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Отправить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command=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send_to_qwq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28AC7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button_right_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6C2B4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49CBC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Запуск основного цикла программы</w:t>
      </w:r>
    </w:p>
    <w:p w14:paraId="31BD8CC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root.mainloop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D4EACB3" w14:textId="377DA08D" w:rsidR="009278EC" w:rsidRDefault="009278EC" w:rsidP="009278EC"/>
    <w:p w14:paraId="4A6464D5" w14:textId="385537A5" w:rsidR="009278EC" w:rsidRPr="009278EC" w:rsidRDefault="009278EC" w:rsidP="009278EC"/>
    <w:p w14:paraId="73E0194C" w14:textId="77777777" w:rsidR="00DC11DA" w:rsidRPr="00DC11DA" w:rsidRDefault="00DC11DA" w:rsidP="00DC11DA">
      <w:pPr>
        <w:rPr>
          <w:sz w:val="28"/>
        </w:rPr>
      </w:pPr>
    </w:p>
    <w:sectPr w:rsidR="00DC11DA" w:rsidRPr="00DC11DA" w:rsidSect="00A01A9F">
      <w:footerReference w:type="default" r:id="rId16"/>
      <w:pgSz w:w="11906" w:h="16838" w:code="9"/>
      <w:pgMar w:top="851" w:right="567" w:bottom="851" w:left="113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5DB8" w14:textId="77777777" w:rsidR="0028321B" w:rsidRDefault="0028321B" w:rsidP="00A01A9F">
      <w:pPr>
        <w:spacing w:after="0" w:line="240" w:lineRule="auto"/>
      </w:pPr>
      <w:r>
        <w:separator/>
      </w:r>
    </w:p>
  </w:endnote>
  <w:endnote w:type="continuationSeparator" w:id="0">
    <w:p w14:paraId="448977A5" w14:textId="77777777" w:rsidR="0028321B" w:rsidRDefault="0028321B" w:rsidP="00A0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635514"/>
      <w:docPartObj>
        <w:docPartGallery w:val="Page Numbers (Bottom of Page)"/>
        <w:docPartUnique/>
      </w:docPartObj>
    </w:sdtPr>
    <w:sdtEndPr/>
    <w:sdtContent>
      <w:p w14:paraId="0438831B" w14:textId="351283DF" w:rsidR="008A64F8" w:rsidRDefault="008A64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0EDD14" w14:textId="77777777" w:rsidR="008A64F8" w:rsidRDefault="008A64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FEF9" w14:textId="77777777" w:rsidR="0028321B" w:rsidRDefault="0028321B" w:rsidP="00A01A9F">
      <w:pPr>
        <w:spacing w:after="0" w:line="240" w:lineRule="auto"/>
      </w:pPr>
      <w:r>
        <w:separator/>
      </w:r>
    </w:p>
  </w:footnote>
  <w:footnote w:type="continuationSeparator" w:id="0">
    <w:p w14:paraId="16F1546B" w14:textId="77777777" w:rsidR="0028321B" w:rsidRDefault="0028321B" w:rsidP="00A01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C71"/>
    <w:multiLevelType w:val="multilevel"/>
    <w:tmpl w:val="F92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340DB"/>
    <w:multiLevelType w:val="hybridMultilevel"/>
    <w:tmpl w:val="9FFE6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140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E57FED"/>
    <w:multiLevelType w:val="hybridMultilevel"/>
    <w:tmpl w:val="28A8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6392"/>
    <w:multiLevelType w:val="hybridMultilevel"/>
    <w:tmpl w:val="52505D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F20147"/>
    <w:multiLevelType w:val="multilevel"/>
    <w:tmpl w:val="3FA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06520"/>
    <w:multiLevelType w:val="hybridMultilevel"/>
    <w:tmpl w:val="4836D27E"/>
    <w:lvl w:ilvl="0" w:tplc="25742A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997967"/>
    <w:multiLevelType w:val="hybridMultilevel"/>
    <w:tmpl w:val="9B22E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030BA"/>
    <w:multiLevelType w:val="hybridMultilevel"/>
    <w:tmpl w:val="ADB8E698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5357A37"/>
    <w:multiLevelType w:val="hybridMultilevel"/>
    <w:tmpl w:val="B434CC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A73A3"/>
    <w:multiLevelType w:val="hybridMultilevel"/>
    <w:tmpl w:val="718432BE"/>
    <w:lvl w:ilvl="0" w:tplc="BD4C9428">
      <w:start w:val="1"/>
      <w:numFmt w:val="decimal"/>
      <w:lvlText w:val="%1)"/>
      <w:lvlJc w:val="left"/>
      <w:pPr>
        <w:ind w:left="1023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53EC7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2A42E64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B4E0AA3"/>
    <w:multiLevelType w:val="hybridMultilevel"/>
    <w:tmpl w:val="43B4B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64793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8E43C7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3B779BD"/>
    <w:multiLevelType w:val="multilevel"/>
    <w:tmpl w:val="14B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034EB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A7B1B94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DAE50E1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9"/>
  </w:num>
  <w:num w:numId="5">
    <w:abstractNumId w:val="6"/>
  </w:num>
  <w:num w:numId="6">
    <w:abstractNumId w:val="1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14"/>
  </w:num>
  <w:num w:numId="15">
    <w:abstractNumId w:val="8"/>
  </w:num>
  <w:num w:numId="16">
    <w:abstractNumId w:val="13"/>
  </w:num>
  <w:num w:numId="17">
    <w:abstractNumId w:val="12"/>
  </w:num>
  <w:num w:numId="18">
    <w:abstractNumId w:val="15"/>
  </w:num>
  <w:num w:numId="19">
    <w:abstractNumId w:val="21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25BB4"/>
    <w:rsid w:val="00030095"/>
    <w:rsid w:val="000677B8"/>
    <w:rsid w:val="000734E0"/>
    <w:rsid w:val="00121EC7"/>
    <w:rsid w:val="0016176F"/>
    <w:rsid w:val="001C033B"/>
    <w:rsid w:val="001C57A3"/>
    <w:rsid w:val="00202976"/>
    <w:rsid w:val="00210085"/>
    <w:rsid w:val="00233788"/>
    <w:rsid w:val="00270DBD"/>
    <w:rsid w:val="0028321B"/>
    <w:rsid w:val="00293D74"/>
    <w:rsid w:val="002B7807"/>
    <w:rsid w:val="002D20F9"/>
    <w:rsid w:val="0038314D"/>
    <w:rsid w:val="003F5A7C"/>
    <w:rsid w:val="003F5EF1"/>
    <w:rsid w:val="0041475B"/>
    <w:rsid w:val="00415931"/>
    <w:rsid w:val="0041754C"/>
    <w:rsid w:val="00433047"/>
    <w:rsid w:val="00454A29"/>
    <w:rsid w:val="004942E5"/>
    <w:rsid w:val="00552CE5"/>
    <w:rsid w:val="00564E9D"/>
    <w:rsid w:val="00587E45"/>
    <w:rsid w:val="005958DD"/>
    <w:rsid w:val="00595ACE"/>
    <w:rsid w:val="005B0296"/>
    <w:rsid w:val="005B241E"/>
    <w:rsid w:val="005D1187"/>
    <w:rsid w:val="005E7811"/>
    <w:rsid w:val="00652752"/>
    <w:rsid w:val="00683393"/>
    <w:rsid w:val="00686F89"/>
    <w:rsid w:val="006D637A"/>
    <w:rsid w:val="007861DC"/>
    <w:rsid w:val="007E0D3B"/>
    <w:rsid w:val="0084392A"/>
    <w:rsid w:val="00890F8D"/>
    <w:rsid w:val="008A64F8"/>
    <w:rsid w:val="008B09FC"/>
    <w:rsid w:val="008F2E10"/>
    <w:rsid w:val="008F5B12"/>
    <w:rsid w:val="009016E6"/>
    <w:rsid w:val="00906163"/>
    <w:rsid w:val="009278EC"/>
    <w:rsid w:val="00976AA3"/>
    <w:rsid w:val="00A01A9F"/>
    <w:rsid w:val="00A61455"/>
    <w:rsid w:val="00B16634"/>
    <w:rsid w:val="00B17D2D"/>
    <w:rsid w:val="00B21FCF"/>
    <w:rsid w:val="00B8530A"/>
    <w:rsid w:val="00B9670E"/>
    <w:rsid w:val="00BB114F"/>
    <w:rsid w:val="00C2034C"/>
    <w:rsid w:val="00CC4B97"/>
    <w:rsid w:val="00CE12B2"/>
    <w:rsid w:val="00CF6DE2"/>
    <w:rsid w:val="00DC11DA"/>
    <w:rsid w:val="00DD3078"/>
    <w:rsid w:val="00E90665"/>
    <w:rsid w:val="00EB02EB"/>
    <w:rsid w:val="00F254EF"/>
    <w:rsid w:val="00F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752"/>
  </w:style>
  <w:style w:type="paragraph" w:styleId="1">
    <w:name w:val="heading 1"/>
    <w:basedOn w:val="a"/>
    <w:next w:val="a"/>
    <w:link w:val="10"/>
    <w:uiPriority w:val="9"/>
    <w:qFormat/>
    <w:rsid w:val="00A01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1A9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01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1A9F"/>
  </w:style>
  <w:style w:type="paragraph" w:styleId="a6">
    <w:name w:val="footer"/>
    <w:basedOn w:val="a"/>
    <w:link w:val="a7"/>
    <w:uiPriority w:val="99"/>
    <w:unhideWhenUsed/>
    <w:rsid w:val="00A01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1A9F"/>
  </w:style>
  <w:style w:type="paragraph" w:styleId="11">
    <w:name w:val="toc 1"/>
    <w:basedOn w:val="a"/>
    <w:next w:val="a"/>
    <w:autoRedefine/>
    <w:uiPriority w:val="39"/>
    <w:unhideWhenUsed/>
    <w:rsid w:val="00A01A9F"/>
    <w:pPr>
      <w:spacing w:after="100"/>
    </w:pPr>
  </w:style>
  <w:style w:type="character" w:styleId="a8">
    <w:name w:val="Hyperlink"/>
    <w:basedOn w:val="a0"/>
    <w:uiPriority w:val="99"/>
    <w:unhideWhenUsed/>
    <w:rsid w:val="00A01A9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54A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4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4A29"/>
    <w:pPr>
      <w:spacing w:after="100"/>
      <w:ind w:left="220"/>
    </w:pPr>
  </w:style>
  <w:style w:type="paragraph" w:customStyle="1" w:styleId="trt0xe">
    <w:name w:val="trt0xe"/>
    <w:basedOn w:val="a"/>
    <w:rsid w:val="00CE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68339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84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4392A"/>
    <w:rPr>
      <w:b/>
      <w:bCs/>
    </w:rPr>
  </w:style>
  <w:style w:type="character" w:styleId="HTML">
    <w:name w:val="HTML Code"/>
    <w:basedOn w:val="a0"/>
    <w:uiPriority w:val="99"/>
    <w:semiHidden/>
    <w:unhideWhenUsed/>
    <w:rsid w:val="0084392A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55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0B32-88DC-4D5B-83A0-6DE3E89C2B19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2.xml><?xml version="1.0" encoding="utf-8"?>
<ds:datastoreItem xmlns:ds="http://schemas.openxmlformats.org/officeDocument/2006/customXml" ds:itemID="{EA78BCCC-66E6-4BF1-A125-D3FAB1B1B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DA2BA-E9A3-43FA-BEAC-17487BE7C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57938C-F903-4E0A-8548-D836CDC7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22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36</cp:revision>
  <dcterms:created xsi:type="dcterms:W3CDTF">2024-12-09T10:51:00Z</dcterms:created>
  <dcterms:modified xsi:type="dcterms:W3CDTF">2025-03-09T10:25:00Z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