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83428387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</w:rPr>
        <w:t>Санкт-Петербургский государственный технологический институт</w:t>
        <w:br/>
        <w:t>(технический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3.</w:t>
      </w:r>
    </w:p>
    <w:p>
      <w:pPr>
        <w:pStyle w:val="Normal"/>
        <w:jc w:val="center"/>
        <w:rPr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Программирование на языке Java.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Вариант 4.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418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Шульга Олег Александрович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к.т.н., доцент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Гайков Андрей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 г.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Контрольная работа </w:t>
      </w:r>
      <w:r>
        <w:rPr>
          <w:rFonts w:cs="Times New Roman" w:ascii="Times New Roman" w:hAnsi="Times New Roman"/>
          <w:b/>
          <w:bCs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35"/>
        </w:rPr>
        <w:t>1.Напишите программу, вычисляющую значения функции на промежутке [a,b] с шагом h. Значения a,b и h выберите самостоятельно так, чтобы выявить основные особенности поведения функции. В качестве оператора цикла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35"/>
          <w:szCs w:val="35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35"/>
        </w:rPr>
        <w:t>используйте оператор цикла с параметром. Составьте блок-схему алгоритма.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35"/>
          <w:szCs w:val="35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35"/>
          <w:szCs w:val="35"/>
        </w:rPr>
        <w:t>Текст программы: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public class Calc {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public static void main(String[] args) {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n = 10;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double x = 2;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double sum = 0;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(int i = 0; i &lt; n; i++) {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sum += Math.pow(Math.sin(x), i) / UsefulMethods.factorial(i);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System.out.println("Result: " + sum);   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class UsefulMethods {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public static long factorial(int number) {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long result = 1;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(int factor = 2; factor &lt;= number; factor++) {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result *= factor;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result;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t>Блок-схема: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5286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t>Вывод: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</wp:posOffset>
            </wp:positionH>
            <wp:positionV relativeFrom="paragraph">
              <wp:posOffset>66675</wp:posOffset>
            </wp:positionV>
            <wp:extent cx="381952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Times New Roman"/>
          <w:sz w:val="32"/>
          <w:szCs w:val="32"/>
        </w:rPr>
        <w:t xml:space="preserve"> </w:t>
      </w:r>
      <w:bookmarkStart w:id="1" w:name="page35R_mcid8"/>
      <w:bookmarkEnd w:id="1"/>
      <w:r>
        <w:rPr>
          <w:rFonts w:ascii="Times New Roman" w:hAnsi="Times New Roman"/>
          <w:sz w:val="32"/>
          <w:szCs w:val="32"/>
        </w:rPr>
        <w:t>По заданному полиному найти коэффициенты</w:t>
        <w:br/>
        <w:t>полинома…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>Код: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>public class Calc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public static void main(String[] args)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>int[] array = {1, 0, 3, 4, 10};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>int[] result = new int[array.length];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>for (int i = 0; i &lt; array.length; i++)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    </w:t>
      </w:r>
      <w:r>
        <w:rPr>
          <w:rFonts w:ascii="Times New Roman" w:hAnsi="Times New Roman"/>
          <w:sz w:val="32"/>
          <w:szCs w:val="32"/>
        </w:rPr>
        <w:t>result[i] = array[i] * i;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>for (int element: result)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    </w:t>
      </w:r>
      <w:r>
        <w:rPr>
          <w:rFonts w:ascii="Times New Roman" w:hAnsi="Times New Roman"/>
          <w:sz w:val="32"/>
          <w:szCs w:val="32"/>
        </w:rPr>
        <w:t>System.out.println(element);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>}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ascii="Times New Roman" w:hAnsi="Times New Roman"/>
          <w:sz w:val="32"/>
          <w:szCs w:val="32"/>
        </w:rPr>
        <w:t>Блок-схема:</w:t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1412875</wp:posOffset>
            </wp:positionH>
            <wp:positionV relativeFrom="paragraph">
              <wp:posOffset>635</wp:posOffset>
            </wp:positionV>
            <wp:extent cx="2638425" cy="5962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t>Вывод: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149860</wp:posOffset>
            </wp:positionV>
            <wp:extent cx="3762375" cy="1743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3. </w:t>
      </w:r>
      <w:r>
        <w:rPr/>
        <w:t xml:space="preserve"> </w:t>
      </w:r>
      <w:r>
        <w:rPr>
          <w:rFonts w:ascii="serif" w:hAnsi="serif"/>
        </w:rPr>
        <w:t>Дана</w:t>
      </w:r>
      <w:r>
        <w:rPr/>
        <w:t xml:space="preserve"> </w:t>
      </w:r>
      <w:r>
        <w:rPr>
          <w:rFonts w:ascii="serif" w:hAnsi="serif"/>
        </w:rPr>
        <w:t>несимметричная</w:t>
      </w:r>
      <w:r>
        <w:rPr/>
        <w:t xml:space="preserve"> </w:t>
      </w:r>
      <w:r>
        <w:rPr>
          <w:rFonts w:ascii="serif" w:hAnsi="serif"/>
        </w:rPr>
        <w:t>прямоугольная</w:t>
      </w:r>
      <w:r>
        <w:rPr/>
        <w:t xml:space="preserve"> </w:t>
      </w:r>
      <w:r>
        <w:rPr>
          <w:rFonts w:ascii="serif" w:hAnsi="serif"/>
        </w:rPr>
        <w:t>матрица.</w:t>
      </w:r>
      <w:r>
        <w:rPr/>
        <w:t xml:space="preserve"> </w:t>
      </w:r>
      <w:r>
        <w:rPr>
          <w:rFonts w:ascii="serif" w:hAnsi="serif"/>
        </w:rPr>
        <w:t>Сформировать</w:t>
      </w:r>
      <w:r>
        <w:rPr/>
        <w:br/>
      </w:r>
      <w:r>
        <w:rPr>
          <w:rFonts w:ascii="serif" w:hAnsi="serif"/>
        </w:rPr>
        <w:t>транспонированную</w:t>
      </w:r>
      <w:r>
        <w:rPr/>
        <w:t xml:space="preserve"> </w:t>
      </w:r>
      <w:r>
        <w:rPr>
          <w:rFonts w:ascii="serif" w:hAnsi="serif"/>
        </w:rPr>
        <w:t>к</w:t>
      </w:r>
      <w:r>
        <w:rPr/>
        <w:t xml:space="preserve"> </w:t>
      </w:r>
      <w:r>
        <w:rPr>
          <w:rFonts w:ascii="serif" w:hAnsi="serif"/>
        </w:rPr>
        <w:t>ней</w:t>
      </w:r>
      <w:r>
        <w:rPr/>
        <w:t xml:space="preserve"> </w:t>
      </w:r>
      <w:r>
        <w:rPr>
          <w:rFonts w:ascii="serif" w:hAnsi="serif"/>
        </w:rPr>
        <w:t>матрицу.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Код: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public class Transpose {</w:t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int[][] matrix =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{2, 3},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{4, 5},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{6, 7}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int[][] transposeMatrix = new int[matrix[1].length][matrix.length];</w:t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for (int i = 0; i &lt; matrix.length; i++)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for (int j = 0; j &lt; matrix[1].length; j++)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    </w:t>
      </w:r>
      <w:r>
        <w:rPr/>
        <w:t>transposeMatrix[j][i] = matrix[i][j];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System.out.println("Start matrix:");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MatrixUtils.print2D(matrix);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System.out.println("Transpose matrix:");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MatrixUtils.print2D(transposeMatrix);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class MatrixUtils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>static void print2D(int mat[][])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for (int i = 0; i &lt; mat.length; i++)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    </w:t>
      </w:r>
      <w:r>
        <w:rPr/>
        <w:t>if (i != 0) System.out.println(" ");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    </w:t>
      </w:r>
      <w:r>
        <w:rPr/>
        <w:t>for (int j = 0; j &lt; mat[i].length; j++)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        </w:t>
      </w:r>
      <w:r>
        <w:rPr/>
        <w:t>System.out.print(mat[i][j] + " ");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t>Блок-схема: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31750</wp:posOffset>
            </wp:positionH>
            <wp:positionV relativeFrom="paragraph">
              <wp:posOffset>64135</wp:posOffset>
            </wp:positionV>
            <wp:extent cx="4067175" cy="6296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  <w:t>Вывод: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4457700" cy="2324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p>
      <w:pPr>
        <w:pStyle w:val="Normal"/>
        <w:pBdr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default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4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" w:customStyle="1">
    <w:name w:val="Отчеты Знак"/>
    <w:basedOn w:val="DefaultParagraphFont"/>
    <w:qFormat/>
    <w:rPr>
      <w:rFonts w:ascii="Times New Roman" w:hAnsi="Times New Roman" w:eastAsia="Arial" w:cs="Times New Roman" w:eastAsiaTheme="minorEastAsia"/>
      <w:color w:val="000000" w:themeColor="text1"/>
      <w:spacing w:val="15"/>
      <w:sz w:val="28"/>
    </w:rPr>
  </w:style>
  <w:style w:type="character" w:styleId="Style1" w:customStyle="1">
    <w:name w:val="Подзаголовок Знак"/>
    <w:basedOn w:val="DefaultParagraphFont"/>
    <w:uiPriority w:val="11"/>
    <w:qFormat/>
    <w:rPr>
      <w:rFonts w:eastAsia="Arial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" w:customStyle="1">
    <w:name w:val="Отчеты"/>
    <w:basedOn w:val="Subtitle"/>
    <w:qFormat/>
    <w:pPr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Subtitle">
    <w:name w:val="Subtitle"/>
    <w:basedOn w:val="Normal"/>
    <w:uiPriority w:val="11"/>
    <w:qFormat/>
    <w:pPr/>
    <w:rPr>
      <w:rFonts w:eastAsia="Arial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LibreOffice/7.5.0.3$Linux_X86_64 LibreOffice_project/50$Build-3</Application>
  <AppVersion>15.0000</AppVersion>
  <Pages>8</Pages>
  <Words>321</Words>
  <Characters>1858</Characters>
  <CharactersWithSpaces>2552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2022-10-14T08:42:00Z</dcterms:created>
  <dc:creator>Баранков Кирилл Александрович</dc:creator>
  <dc:description/>
  <dc:language>en-US</dc:language>
  <cp:lastModifiedBy/>
  <dcterms:modified xsi:type="dcterms:W3CDTF">2023-02-20T03:31:12Z</dcterms:modified>
  <cp:revision>14</cp:revision>
  <dc:subject/>
  <dc:title/>
</cp:coreProperties>
</file>