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byimiwuy2su"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Demography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cg4v4mz0656d" w:id="1"/>
      <w:bookmarkEnd w:id="1"/>
      <w:r w:rsidDel="00000000" w:rsidR="00000000" w:rsidRPr="00000000">
        <w:rPr>
          <w:rtl w:val="0"/>
        </w:rPr>
        <w:t xml:space="preserve">4.1 Audience Demography</w:t>
      </w:r>
    </w:p>
    <w:p w:rsidR="00000000" w:rsidDel="00000000" w:rsidP="00000000" w:rsidRDefault="00000000" w:rsidRPr="00000000" w14:paraId="00000004">
      <w:pPr>
        <w:pStyle w:val="Heading2"/>
        <w:keepNext w:val="0"/>
        <w:keepLines w:val="0"/>
        <w:rPr/>
      </w:pPr>
      <w:bookmarkStart w:colFirst="0" w:colLast="0" w:name="_r2rsiz87w69a" w:id="2"/>
      <w:bookmarkEnd w:id="2"/>
      <w:r w:rsidDel="00000000" w:rsidR="00000000" w:rsidRPr="00000000">
        <w:rPr>
          <w:rtl w:val="0"/>
        </w:rPr>
        <w:t xml:space="preserve">Altersverteilung und Subgruppen</w:t>
      </w:r>
    </w:p>
    <w:p w:rsidR="00000000" w:rsidDel="00000000" w:rsidP="00000000" w:rsidRDefault="00000000" w:rsidRPr="00000000" w14:paraId="00000005">
      <w:pPr>
        <w:spacing w:after="240" w:before="240" w:lineRule="auto"/>
        <w:rPr>
          <w:rFonts w:ascii="Inter" w:cs="Inter" w:eastAsia="Inter" w:hAnsi="Inter"/>
        </w:rPr>
      </w:pPr>
      <w:r w:rsidDel="00000000" w:rsidR="00000000" w:rsidRPr="00000000">
        <w:rPr>
          <w:rFonts w:ascii="Inter" w:cs="Inter" w:eastAsia="Inter" w:hAnsi="Inter"/>
          <w:rtl w:val="0"/>
        </w:rPr>
        <w:t xml:space="preserve">Die Zielgruppe umfasst Männer im Alter von 18 bis 45 Jahren – eine Spanne, die sich grob in junge Berufseinsteiger/Gründer (Ende Teenager bis Mitte 20), etablierte junge Erwachsene (Mitte 20 bis Mitte 30) und erfahrenere Mid-Career-Professionals (Mitte 30 bis Mitte 40) aufteilen lässt. Traditionell lag das Durchschnittsalter von Unternehmensgründern eher im höheren Bereich (weltweit etwa 42 Jahre im Schnitt), doch zeichnet sich ein Wandel ab. Jüngere Erwachsene gründen zunehmend häufiger eigene Unternehmen: In den USA überstieg 2023 die Gründungsaktivität der 18–24-Jährigen erstmals die aller älteren Altersgruppen. Nahezu 24 % der 18–24-Jährigen waren dort 2023 in ein Start-up involviert. Auch in Europa ähnelt der Trend: In Deutschland lag das Durchschnittsalter neuer Gründer 2024 bei nur 34,4 Jahren – so niedrig wie noch nie seit Beginn der KfW-Erhebungen. Rund 39 % der Neugründer in Deutschland waren sogar erst 18–29 Jahre alt. </w:t>
      </w:r>
    </w:p>
    <w:p w:rsidR="00000000" w:rsidDel="00000000" w:rsidP="00000000" w:rsidRDefault="00000000" w:rsidRPr="00000000" w14:paraId="0000000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07">
      <w:pPr>
        <w:pStyle w:val="Heading2"/>
        <w:spacing w:after="240" w:lineRule="auto"/>
        <w:rPr/>
      </w:pPr>
      <w:bookmarkStart w:colFirst="0" w:colLast="0" w:name="_e98ucshjjq6h" w:id="3"/>
      <w:bookmarkEnd w:id="3"/>
      <w:r w:rsidDel="00000000" w:rsidR="00000000" w:rsidRPr="00000000">
        <w:rPr>
          <w:rtl w:val="0"/>
        </w:rPr>
        <w:t xml:space="preserve">Altersverteilung neuer Gründer (Deutschland, 2024):</w:t>
      </w:r>
    </w:p>
    <w:tbl>
      <w:tblPr>
        <w:tblStyle w:val="Table1"/>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175"/>
        <w:tblGridChange w:id="0">
          <w:tblGrid>
            <w:gridCol w:w="1935"/>
            <w:gridCol w:w="2175"/>
          </w:tblGrid>
        </w:tblGridChange>
      </w:tblGrid>
      <w:tr>
        <w:trPr>
          <w:cantSplit w:val="0"/>
          <w:trHeight w:val="807.24023437500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jc w:val="center"/>
              <w:rPr>
                <w:rFonts w:ascii="Inter" w:cs="Inter" w:eastAsia="Inter" w:hAnsi="Inter"/>
                <w:b w:val="1"/>
              </w:rPr>
            </w:pPr>
            <w:r w:rsidDel="00000000" w:rsidR="00000000" w:rsidRPr="00000000">
              <w:rPr>
                <w:rFonts w:ascii="Inter" w:cs="Inter" w:eastAsia="Inter" w:hAnsi="Inter"/>
                <w:b w:val="1"/>
                <w:rtl w:val="0"/>
              </w:rPr>
              <w:t xml:space="preserve">Altersgruppe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jc w:val="center"/>
              <w:rPr>
                <w:rFonts w:ascii="Inter" w:cs="Inter" w:eastAsia="Inter" w:hAnsi="Inter"/>
                <w:b w:val="1"/>
              </w:rPr>
            </w:pPr>
            <w:r w:rsidDel="00000000" w:rsidR="00000000" w:rsidRPr="00000000">
              <w:rPr>
                <w:rFonts w:ascii="Inter" w:cs="Inter" w:eastAsia="Inter" w:hAnsi="Inter"/>
                <w:b w:val="1"/>
                <w:rtl w:val="0"/>
              </w:rPr>
              <w:t xml:space="preserve">Anteil an Neugründern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jc w:val="center"/>
              <w:rPr>
                <w:rFonts w:ascii="Inter" w:cs="Inter" w:eastAsia="Inter" w:hAnsi="Inter"/>
              </w:rPr>
            </w:pPr>
            <w:r w:rsidDel="00000000" w:rsidR="00000000" w:rsidRPr="00000000">
              <w:rPr>
                <w:rFonts w:ascii="Inter" w:cs="Inter" w:eastAsia="Inter" w:hAnsi="Inter"/>
                <w:rtl w:val="0"/>
              </w:rPr>
              <w:t xml:space="preserve">18–29 Jahre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jc w:val="center"/>
              <w:rPr>
                <w:rFonts w:ascii="Inter" w:cs="Inter" w:eastAsia="Inter" w:hAnsi="Inter"/>
              </w:rPr>
            </w:pPr>
            <w:r w:rsidDel="00000000" w:rsidR="00000000" w:rsidRPr="00000000">
              <w:rPr>
                <w:rFonts w:ascii="Inter" w:cs="Inter" w:eastAsia="Inter" w:hAnsi="Inter"/>
                <w:rtl w:val="0"/>
              </w:rPr>
              <w:t xml:space="preserve">39 %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jc w:val="center"/>
              <w:rPr>
                <w:rFonts w:ascii="Inter" w:cs="Inter" w:eastAsia="Inter" w:hAnsi="Inter"/>
              </w:rPr>
            </w:pPr>
            <w:r w:rsidDel="00000000" w:rsidR="00000000" w:rsidRPr="00000000">
              <w:rPr>
                <w:rFonts w:ascii="Inter" w:cs="Inter" w:eastAsia="Inter" w:hAnsi="Inter"/>
                <w:rtl w:val="0"/>
              </w:rPr>
              <w:t xml:space="preserve">30–39 Jahre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jc w:val="center"/>
              <w:rPr>
                <w:rFonts w:ascii="Inter" w:cs="Inter" w:eastAsia="Inter" w:hAnsi="Inter"/>
              </w:rPr>
            </w:pPr>
            <w:r w:rsidDel="00000000" w:rsidR="00000000" w:rsidRPr="00000000">
              <w:rPr>
                <w:rFonts w:ascii="Inter" w:cs="Inter" w:eastAsia="Inter" w:hAnsi="Inter"/>
                <w:rtl w:val="0"/>
              </w:rPr>
              <w:t xml:space="preserve">33 %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jc w:val="center"/>
              <w:rPr>
                <w:rFonts w:ascii="Inter" w:cs="Inter" w:eastAsia="Inter" w:hAnsi="Inter"/>
              </w:rPr>
            </w:pPr>
            <w:r w:rsidDel="00000000" w:rsidR="00000000" w:rsidRPr="00000000">
              <w:rPr>
                <w:rFonts w:ascii="Inter" w:cs="Inter" w:eastAsia="Inter" w:hAnsi="Inter"/>
                <w:rtl w:val="0"/>
              </w:rPr>
              <w:t xml:space="preserve">40–49 Jahre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jc w:val="center"/>
              <w:rPr>
                <w:rFonts w:ascii="Inter" w:cs="Inter" w:eastAsia="Inter" w:hAnsi="Inter"/>
              </w:rPr>
            </w:pPr>
            <w:r w:rsidDel="00000000" w:rsidR="00000000" w:rsidRPr="00000000">
              <w:rPr>
                <w:rFonts w:ascii="Inter" w:cs="Inter" w:eastAsia="Inter" w:hAnsi="Inter"/>
                <w:rtl w:val="0"/>
              </w:rPr>
              <w:t xml:space="preserve">16 %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jc w:val="center"/>
              <w:rPr>
                <w:rFonts w:ascii="Inter" w:cs="Inter" w:eastAsia="Inter" w:hAnsi="Inter"/>
              </w:rPr>
            </w:pPr>
            <w:r w:rsidDel="00000000" w:rsidR="00000000" w:rsidRPr="00000000">
              <w:rPr>
                <w:rFonts w:ascii="Inter" w:cs="Inter" w:eastAsia="Inter" w:hAnsi="Inter"/>
                <w:rtl w:val="0"/>
              </w:rPr>
              <w:t xml:space="preserve">50–65 Jahre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jc w:val="center"/>
              <w:rPr>
                <w:rFonts w:ascii="Inter" w:cs="Inter" w:eastAsia="Inter" w:hAnsi="Inter"/>
              </w:rPr>
            </w:pPr>
            <w:r w:rsidDel="00000000" w:rsidR="00000000" w:rsidRPr="00000000">
              <w:rPr>
                <w:rFonts w:ascii="Inter" w:cs="Inter" w:eastAsia="Inter" w:hAnsi="Inter"/>
                <w:rtl w:val="0"/>
              </w:rPr>
              <w:t xml:space="preserve">12 %</w:t>
            </w:r>
          </w:p>
        </w:tc>
      </w:tr>
    </w:tbl>
    <w:p w:rsidR="00000000" w:rsidDel="00000000" w:rsidP="00000000" w:rsidRDefault="00000000" w:rsidRPr="00000000" w14:paraId="00000012">
      <w:pPr>
        <w:spacing w:after="240" w:before="240" w:lineRule="auto"/>
        <w:rPr>
          <w:rFonts w:ascii="Inter" w:cs="Inter" w:eastAsia="Inter" w:hAnsi="Inter"/>
        </w:rPr>
      </w:pPr>
      <w:r w:rsidDel="00000000" w:rsidR="00000000" w:rsidRPr="00000000">
        <w:rPr>
          <w:rFonts w:ascii="Inter" w:cs="Inter" w:eastAsia="Inter" w:hAnsi="Inter"/>
          <w:rtl w:val="0"/>
        </w:rPr>
        <w:t xml:space="preserve">Diese Zahlen verdeutlichen, dass insbesondere die Gruppe der 25–34-Jährigen sehr aktiv im Gründungsgeschehen ist – traditionell war dies lange die </w:t>
      </w:r>
      <w:r w:rsidDel="00000000" w:rsidR="00000000" w:rsidRPr="00000000">
        <w:rPr>
          <w:rFonts w:ascii="Inter" w:cs="Inter" w:eastAsia="Inter" w:hAnsi="Inter"/>
          <w:i w:val="1"/>
          <w:rtl w:val="0"/>
        </w:rPr>
        <w:t xml:space="preserve">Hauptgruppe</w:t>
      </w:r>
      <w:r w:rsidDel="00000000" w:rsidR="00000000" w:rsidRPr="00000000">
        <w:rPr>
          <w:rFonts w:ascii="Inter" w:cs="Inter" w:eastAsia="Inter" w:hAnsi="Inter"/>
          <w:rtl w:val="0"/>
        </w:rPr>
        <w:t xml:space="preserve"> der Gründer. Die jüngsten Erwachsenen (unter 25) holen jedoch stark auf und gründen mit hoher Rate eigene Projekte. In der Altersgruppe 35–45 Jahre findet man viele bereits erfahrene Unternehmer oder Fachkräfte, die nach einigen Berufsjahren den Schritt in die Selbstständigkeit wagen. Während ältere Gründer (über 45) insgesamt noch einen großen Teil der etablierten Unternehmer stellen, konzentriert sich unser Fokus bewusst auf die jüngeren, dynamischen Alterskohorten.</w:t>
      </w:r>
    </w:p>
    <w:p w:rsidR="00000000" w:rsidDel="00000000" w:rsidP="00000000" w:rsidRDefault="00000000" w:rsidRPr="00000000" w14:paraId="00000013">
      <w:pPr>
        <w:pStyle w:val="Heading2"/>
        <w:keepNext w:val="0"/>
        <w:keepLines w:val="0"/>
        <w:rPr>
          <w:sz w:val="22"/>
          <w:szCs w:val="22"/>
        </w:rPr>
      </w:pPr>
      <w:bookmarkStart w:colFirst="0" w:colLast="0" w:name="_qpy55v7ie0n4" w:id="4"/>
      <w:bookmarkEnd w:id="4"/>
      <w:r w:rsidDel="00000000" w:rsidR="00000000" w:rsidRPr="00000000">
        <w:rPr>
          <w:rtl w:val="0"/>
        </w:rPr>
      </w:r>
    </w:p>
    <w:p w:rsidR="00000000" w:rsidDel="00000000" w:rsidP="00000000" w:rsidRDefault="00000000" w:rsidRPr="00000000" w14:paraId="00000014">
      <w:pPr>
        <w:pStyle w:val="Heading2"/>
        <w:keepNext w:val="0"/>
        <w:keepLines w:val="0"/>
        <w:rPr>
          <w:sz w:val="22"/>
          <w:szCs w:val="22"/>
        </w:rPr>
      </w:pPr>
      <w:bookmarkStart w:colFirst="0" w:colLast="0" w:name="_7d5dlbavn4l0" w:id="5"/>
      <w:bookmarkEnd w:id="5"/>
      <w:r w:rsidDel="00000000" w:rsidR="00000000" w:rsidRPr="00000000">
        <w:rPr>
          <w:rtl w:val="0"/>
        </w:rPr>
      </w:r>
    </w:p>
    <w:p w:rsidR="00000000" w:rsidDel="00000000" w:rsidP="00000000" w:rsidRDefault="00000000" w:rsidRPr="00000000" w14:paraId="00000015">
      <w:pPr>
        <w:pStyle w:val="Heading2"/>
        <w:rPr/>
      </w:pPr>
      <w:bookmarkStart w:colFirst="0" w:colLast="0" w:name="_vkwoemcakyo" w:id="6"/>
      <w:bookmarkEnd w:id="6"/>
      <w:r w:rsidDel="00000000" w:rsidR="00000000" w:rsidRPr="00000000">
        <w:rPr>
          <w:rtl w:val="0"/>
        </w:rPr>
        <w:t xml:space="preserve">Bildungsgrad und Studienrichtungen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rFonts w:ascii="Inter" w:cs="Inter" w:eastAsia="Inter" w:hAnsi="Inter"/>
        </w:rPr>
      </w:pPr>
      <w:r w:rsidDel="00000000" w:rsidR="00000000" w:rsidRPr="00000000">
        <w:rPr>
          <w:rFonts w:ascii="Inter" w:cs="Inter" w:eastAsia="Inter" w:hAnsi="Inter"/>
          <w:rtl w:val="0"/>
        </w:rPr>
        <w:t xml:space="preserve">Die Zielgruppe zeichnet sich durch hohes Bildungsniveau aus. Ein sehr großer Anteil hat einen Hochschulabschluss erreicht. In den USA besitzen z.B. rund 86 % der Unternehmer einen akademischen Grad. Auch nach detaillierten Erhebungen verfügen über 70 % mindestens über einen Bachelor-Abschluss. Unternehmer sind damit deutlich häufiger akademisch gebildet als der Bevölkerungsdurchschnitt. Allerdings gibt es regionale Unterschiede: In Deutschland haben zwar „nur“ etwa 47 % der Gründer einen Hochschulabschluss, doch bei technologielastigen Start-ups oder Gründerinnen und Gründern mit Migrationshintergrund liegt der Wert noch wesentlich höher (über 90 % mit Uni-Abschluss). Dies weist darauf hin, dass gerade im Tech- und Startup-Sektor ein Studium nahezu zum Standard gehört, während im klassischen Mittelstand auch Meister, Fachwirte oder Berufsausbildungen vertreten sind.</w:t>
      </w:r>
    </w:p>
    <w:p w:rsidR="00000000" w:rsidDel="00000000" w:rsidP="00000000" w:rsidRDefault="00000000" w:rsidRPr="00000000" w14:paraId="00000018">
      <w:pPr>
        <w:spacing w:after="240" w:before="240" w:lineRule="auto"/>
        <w:rPr>
          <w:rFonts w:ascii="Inter" w:cs="Inter" w:eastAsia="Inter" w:hAnsi="Inter"/>
        </w:rPr>
      </w:pPr>
      <w:r w:rsidDel="00000000" w:rsidR="00000000" w:rsidRPr="00000000">
        <w:rPr>
          <w:rFonts w:ascii="Inter" w:cs="Inter" w:eastAsia="Inter" w:hAnsi="Inter"/>
          <w:rtl w:val="0"/>
        </w:rPr>
        <w:t xml:space="preserve">Typische Studienrichtungen der Zielgruppe sind häufig wirtschaftsnah oder technisch orientiert. Viele verfügen über Abschlüsse in Betriebswirtschaft, Volkswirtschaft oder Management, was direkt auf Unternehmertum und Marketing vorbereitet. Ebenfalls stark vertreten sind Ingenieur- und Informatikstudiengänge, insbesondere bei Gründern im Tech- und Online-Bereich – laut einer Untersuchung haben z.B. 56 % der migrierten Start-up-Gründer in Deutschland einen STEM-Abschluss (MINT-Fächer). Kommunikations- und Medienwissenschaftler sowie Psychologen sind vereinzelt im Marketing/Vertriebsumfeld relevant (z.B. für Werbung, Rhetorik, User Experience), stellen aber eine kleinere Gruppe. Insgesamt lässt sich sagen, dass betriebswirtschaftliche und technische Kompetenzen in dieser Zielgruppe stark verbreitet sind, was ihrer Ausrichtung auf Geschäftsaufbau, Vertrieb und digitale Innovation entspricht.</w:t>
      </w:r>
    </w:p>
    <w:p w:rsidR="00000000" w:rsidDel="00000000" w:rsidP="00000000" w:rsidRDefault="00000000" w:rsidRPr="00000000" w14:paraId="0000001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A">
      <w:pPr>
        <w:pStyle w:val="Heading2"/>
        <w:spacing w:after="240" w:lineRule="auto"/>
        <w:jc w:val="center"/>
        <w:rPr/>
      </w:pPr>
      <w:bookmarkStart w:colFirst="0" w:colLast="0" w:name="_ez72v1pz3be2" w:id="7"/>
      <w:bookmarkEnd w:id="7"/>
      <w:r w:rsidDel="00000000" w:rsidR="00000000" w:rsidRPr="00000000">
        <w:rPr>
          <w:rtl w:val="0"/>
        </w:rPr>
        <w:t xml:space="preserve">Bildungsabschlüsse von Unternehmern (USA, 2024):</w:t>
      </w:r>
    </w:p>
    <w:tbl>
      <w:tblPr>
        <w:tblStyle w:val="Table2"/>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0"/>
        <w:gridCol w:w="2225"/>
        <w:tblGridChange w:id="0">
          <w:tblGrid>
            <w:gridCol w:w="5210"/>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rFonts w:ascii="Inter" w:cs="Inter" w:eastAsia="Inter" w:hAnsi="Inter"/>
                <w:b w:val="1"/>
              </w:rPr>
            </w:pPr>
            <w:r w:rsidDel="00000000" w:rsidR="00000000" w:rsidRPr="00000000">
              <w:rPr>
                <w:rFonts w:ascii="Inter" w:cs="Inter" w:eastAsia="Inter" w:hAnsi="Inter"/>
                <w:b w:val="1"/>
                <w:rtl w:val="0"/>
              </w:rPr>
              <w:t xml:space="preserve">Höchster Abschluss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rFonts w:ascii="Inter" w:cs="Inter" w:eastAsia="Inter" w:hAnsi="Inter"/>
                <w:b w:val="1"/>
              </w:rPr>
            </w:pPr>
            <w:r w:rsidDel="00000000" w:rsidR="00000000" w:rsidRPr="00000000">
              <w:rPr>
                <w:rFonts w:ascii="Inter" w:cs="Inter" w:eastAsia="Inter" w:hAnsi="Inter"/>
                <w:b w:val="1"/>
                <w:rtl w:val="0"/>
              </w:rPr>
              <w:t xml:space="preserve">Anteil der Gründer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center"/>
              <w:rPr>
                <w:rFonts w:ascii="Inter" w:cs="Inter" w:eastAsia="Inter" w:hAnsi="Inter"/>
              </w:rPr>
            </w:pPr>
            <w:r w:rsidDel="00000000" w:rsidR="00000000" w:rsidRPr="00000000">
              <w:rPr>
                <w:rFonts w:ascii="Inter" w:cs="Inter" w:eastAsia="Inter" w:hAnsi="Inter"/>
                <w:rtl w:val="0"/>
              </w:rPr>
              <w:t xml:space="preserve">Bachelor (Hochschulabschluss)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jc w:val="center"/>
              <w:rPr>
                <w:rFonts w:ascii="Inter" w:cs="Inter" w:eastAsia="Inter" w:hAnsi="Inter"/>
              </w:rPr>
            </w:pPr>
            <w:r w:rsidDel="00000000" w:rsidR="00000000" w:rsidRPr="00000000">
              <w:rPr>
                <w:rFonts w:ascii="Inter" w:cs="Inter" w:eastAsia="Inter" w:hAnsi="Inter"/>
                <w:rtl w:val="0"/>
              </w:rPr>
              <w:t xml:space="preserve">44 %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jc w:val="center"/>
              <w:rPr>
                <w:rFonts w:ascii="Inter" w:cs="Inter" w:eastAsia="Inter" w:hAnsi="Inter"/>
              </w:rPr>
            </w:pPr>
            <w:r w:rsidDel="00000000" w:rsidR="00000000" w:rsidRPr="00000000">
              <w:rPr>
                <w:rFonts w:ascii="Inter" w:cs="Inter" w:eastAsia="Inter" w:hAnsi="Inter"/>
                <w:rtl w:val="0"/>
              </w:rPr>
              <w:t xml:space="preserve">Master-Abschluss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jc w:val="center"/>
              <w:rPr>
                <w:rFonts w:ascii="Inter" w:cs="Inter" w:eastAsia="Inter" w:hAnsi="Inter"/>
              </w:rPr>
            </w:pPr>
            <w:r w:rsidDel="00000000" w:rsidR="00000000" w:rsidRPr="00000000">
              <w:rPr>
                <w:rFonts w:ascii="Inter" w:cs="Inter" w:eastAsia="Inter" w:hAnsi="Inter"/>
                <w:rtl w:val="0"/>
              </w:rPr>
              <w:t xml:space="preserve">27 %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jc w:val="center"/>
              <w:rPr>
                <w:rFonts w:ascii="Inter" w:cs="Inter" w:eastAsia="Inter" w:hAnsi="Inter"/>
              </w:rPr>
            </w:pPr>
            <w:r w:rsidDel="00000000" w:rsidR="00000000" w:rsidRPr="00000000">
              <w:rPr>
                <w:rFonts w:ascii="Inter" w:cs="Inter" w:eastAsia="Inter" w:hAnsi="Inter"/>
                <w:rtl w:val="0"/>
              </w:rPr>
              <w:t xml:space="preserve">High-School-Diplom (Schulabschluss)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jc w:val="center"/>
              <w:rPr>
                <w:rFonts w:ascii="Inter" w:cs="Inter" w:eastAsia="Inter" w:hAnsi="Inter"/>
              </w:rPr>
            </w:pPr>
            <w:r w:rsidDel="00000000" w:rsidR="00000000" w:rsidRPr="00000000">
              <w:rPr>
                <w:rFonts w:ascii="Inter" w:cs="Inter" w:eastAsia="Inter" w:hAnsi="Inter"/>
                <w:rtl w:val="0"/>
              </w:rPr>
              <w:t xml:space="preserve">15 %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jc w:val="center"/>
              <w:rPr>
                <w:rFonts w:ascii="Inter" w:cs="Inter" w:eastAsia="Inter" w:hAnsi="Inter"/>
              </w:rPr>
            </w:pPr>
            <w:r w:rsidDel="00000000" w:rsidR="00000000" w:rsidRPr="00000000">
              <w:rPr>
                <w:rFonts w:ascii="Inter" w:cs="Inter" w:eastAsia="Inter" w:hAnsi="Inter"/>
                <w:rtl w:val="0"/>
              </w:rPr>
              <w:t xml:space="preserve">Associate Degree (zweijähriger College-Abschluss)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jc w:val="center"/>
              <w:rPr>
                <w:rFonts w:ascii="Inter" w:cs="Inter" w:eastAsia="Inter" w:hAnsi="Inter"/>
              </w:rPr>
            </w:pPr>
            <w:r w:rsidDel="00000000" w:rsidR="00000000" w:rsidRPr="00000000">
              <w:rPr>
                <w:rFonts w:ascii="Inter" w:cs="Inter" w:eastAsia="Inter" w:hAnsi="Inter"/>
                <w:rtl w:val="0"/>
              </w:rPr>
              <w:t xml:space="preserve">11 %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jc w:val="center"/>
              <w:rPr>
                <w:rFonts w:ascii="Inter" w:cs="Inter" w:eastAsia="Inter" w:hAnsi="Inter"/>
              </w:rPr>
            </w:pPr>
            <w:r w:rsidDel="00000000" w:rsidR="00000000" w:rsidRPr="00000000">
              <w:rPr>
                <w:rFonts w:ascii="Inter" w:cs="Inter" w:eastAsia="Inter" w:hAnsi="Inter"/>
                <w:rtl w:val="0"/>
              </w:rPr>
              <w:t xml:space="preserve">Promotion (Doktorgrad)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jc w:val="center"/>
              <w:rPr>
                <w:rFonts w:ascii="Inter" w:cs="Inter" w:eastAsia="Inter" w:hAnsi="Inter"/>
              </w:rPr>
            </w:pPr>
            <w:r w:rsidDel="00000000" w:rsidR="00000000" w:rsidRPr="00000000">
              <w:rPr>
                <w:rFonts w:ascii="Inter" w:cs="Inter" w:eastAsia="Inter" w:hAnsi="Inter"/>
                <w:rtl w:val="0"/>
              </w:rPr>
              <w:t xml:space="preserve">4 %</w:t>
            </w:r>
          </w:p>
        </w:tc>
      </w:tr>
    </w:tbl>
    <w:p w:rsidR="00000000" w:rsidDel="00000000" w:rsidP="00000000" w:rsidRDefault="00000000" w:rsidRPr="00000000" w14:paraId="0000002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8">
      <w:pPr>
        <w:spacing w:after="240" w:before="240" w:lineRule="auto"/>
        <w:rPr>
          <w:rFonts w:ascii="Inter" w:cs="Inter" w:eastAsia="Inter" w:hAnsi="Inter"/>
        </w:rPr>
      </w:pPr>
      <w:r w:rsidDel="00000000" w:rsidR="00000000" w:rsidRPr="00000000">
        <w:rPr>
          <w:rFonts w:ascii="Inter" w:cs="Inter" w:eastAsia="Inter" w:hAnsi="Inter"/>
          <w:rtl w:val="0"/>
        </w:rPr>
        <w:t xml:space="preserve">Diese Verteilung (aus einer US-Erhebung) zeigt eindrücklich, dass rund 3 von 4 Unternehmern mindestens einen Bachelor haben. Ähnliche Tendenzen finden sich in anderen westlichen Ländern. Die hohe formale Bildung spiegelt sich auch in den Kompetenzen der Zielgruppe wider: Sie besitzen in der Regel fundiertes Wissen im eigenen Fachgebiet und sind es gewohnt, sich neue komplexe Themen anzueignen – etwa neue Technologien oder Management-Methoden, was für das Thema </w:t>
      </w:r>
      <w:r w:rsidDel="00000000" w:rsidR="00000000" w:rsidRPr="00000000">
        <w:rPr>
          <w:rFonts w:ascii="Inter" w:cs="Inter" w:eastAsia="Inter" w:hAnsi="Inter"/>
          <w:i w:val="1"/>
          <w:rtl w:val="0"/>
        </w:rPr>
        <w:t xml:space="preserve">ethische Performance-Kommunikation</w:t>
      </w:r>
      <w:r w:rsidDel="00000000" w:rsidR="00000000" w:rsidRPr="00000000">
        <w:rPr>
          <w:rFonts w:ascii="Inter" w:cs="Inter" w:eastAsia="Inter" w:hAnsi="Inter"/>
          <w:rtl w:val="0"/>
        </w:rPr>
        <w:t xml:space="preserve"> (inkl. Einsatz von KI) eine wichtige Voraussetzung ist.</w:t>
      </w:r>
    </w:p>
    <w:p w:rsidR="00000000" w:rsidDel="00000000" w:rsidP="00000000" w:rsidRDefault="00000000" w:rsidRPr="00000000" w14:paraId="00000029">
      <w:pPr>
        <w:pStyle w:val="Heading2"/>
        <w:rPr/>
      </w:pPr>
      <w:bookmarkStart w:colFirst="0" w:colLast="0" w:name="_ffbqseukg6s" w:id="8"/>
      <w:bookmarkEnd w:id="8"/>
      <w:r w:rsidDel="00000000" w:rsidR="00000000" w:rsidRPr="00000000">
        <w:rPr>
          <w:rtl w:val="0"/>
        </w:rPr>
        <w:t xml:space="preserve">Berufliche Verteilung und Rollen</w:t>
      </w:r>
    </w:p>
    <w:p w:rsidR="00000000" w:rsidDel="00000000" w:rsidP="00000000" w:rsidRDefault="00000000" w:rsidRPr="00000000" w14:paraId="0000002A">
      <w:pPr>
        <w:spacing w:after="240" w:before="240" w:lineRule="auto"/>
        <w:rPr>
          <w:rFonts w:ascii="Inter" w:cs="Inter" w:eastAsia="Inter" w:hAnsi="Inter"/>
        </w:rPr>
      </w:pPr>
      <w:r w:rsidDel="00000000" w:rsidR="00000000" w:rsidRPr="00000000">
        <w:rPr>
          <w:rFonts w:ascii="Inter" w:cs="Inter" w:eastAsia="Inter" w:hAnsi="Inter"/>
          <w:rtl w:val="0"/>
        </w:rPr>
        <w:t xml:space="preserve">Innerhalb der Zielgruppe finden sich verschiedene berufliche Rollen, die jedoch durch ein gemeinsames Interesse an Unternehmertum und Vertrieb vereint sind. Dazu zählen:</w:t>
      </w:r>
    </w:p>
    <w:p w:rsidR="00000000" w:rsidDel="00000000" w:rsidP="00000000" w:rsidRDefault="00000000" w:rsidRPr="00000000" w14:paraId="0000002B">
      <w:pPr>
        <w:numPr>
          <w:ilvl w:val="0"/>
          <w:numId w:val="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Selbstständige Unternehmer: Viele in der Altersgruppe führen ein eigenes Business – von klassischen KMU-Gründern (Start-ups, lokale Unternehmen) bis hin zu Freelancern und Solopreneuren, die als Ein-Mann-Unternehmen Dienstleistungen anbieten. Ein beträchtlicher Teil startet zunächst nebenberuflich: In Deutschland wurden 2024 rund 65 % der neuen Unternehmen im Nebenerwerb gegründet. Auch in den USA geben etwa 39 % der Erwachsenen an, einen „Side Hustle“ neben dem Hauptjob zu betreiben. Besonders ausgeprägt ist dies bei jüngeren Männern: Über 50 % der Millennials (27–42) und Gen Z (18–26) verfolgen neben dem Job ein eigenes Projekt – sie gelten als “Sidepreneure”, die parallel zur Festanstellung ein Business aufbauen.</w:t>
        <w:br w:type="textWrapping"/>
      </w:r>
    </w:p>
    <w:p w:rsidR="00000000" w:rsidDel="00000000" w:rsidP="00000000" w:rsidRDefault="00000000" w:rsidRPr="00000000" w14:paraId="0000002C">
      <w:pPr>
        <w:numPr>
          <w:ilvl w:val="0"/>
          <w:numId w:val="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Agenturinhaber und Coaches: Eine spezifische Untergruppe sind Unternehmer, die Agenturen (z.B. Marketing-Agenturen, Beratungsfirmen) betreiben oder als Business-/Vertriebs-Coaches arbeiten. Diese Personen kombinieren meist Fach-Know-how mit Kommunikationsstärke. In Branchen wie Beratung, Werbung oder Technologie machen Gründer einen erheblichen Anteil aus – z.B. entfallen in Deutschland über 10 % der Neugründer auf „wissenschaftlich-technische Dienstleistungen“ (inkl. Unternehmensberatung) und weitere 10 % auf IT/Kommunikation. Das zeigt, dass ein gutes Segment im Dienstleistungssektor aktiv ist, wo persönliche Kommunikation und Überzeugungskraft erfolgsentscheidend sind.</w:t>
        <w:br w:type="textWrapping"/>
      </w:r>
    </w:p>
    <w:p w:rsidR="00000000" w:rsidDel="00000000" w:rsidP="00000000" w:rsidRDefault="00000000" w:rsidRPr="00000000" w14:paraId="0000002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3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31">
      <w:pPr>
        <w:numPr>
          <w:ilvl w:val="0"/>
          <w:numId w:val="7"/>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Vertriebler und Marketer in Unternehmen: Zur Zielgruppe gehören auch männliche Fach- und Führungskräfte im Vertrieb und Marketing (z.B. Sales Manager, Marketing-Leads), die zwar angestellt sind, aber eine unternehmerische Denkweise mitbringen. Sie identifizieren sich mit vielen Werten der Gründer (Leistungsorientierung, Eigeninitiative) und investieren in ihre Soft Skills wie Verkaufsgesprächs-Techniken, Rhetorik und Community-Building. Oft spielen sie Schlüsselrollen in Startups oder KMUs, teilweise mit erfolgsabhängiger Vergütung, was ihren Arbeitsalltag dem eines Selbstständigen annähert. Nicht selten wechseln Personen in diesem Alter zwischen Angestelltendasein und eigener Unternehmung hin und her – z.B. zunächst Erfahrung in einer Corporate-Position sammeln und dann ein eigenes Unternehmen gründen (oder umgekehrt).</w:t>
        <w:br w:type="textWrapping"/>
      </w:r>
    </w:p>
    <w:p w:rsidR="00000000" w:rsidDel="00000000" w:rsidP="00000000" w:rsidRDefault="00000000" w:rsidRPr="00000000" w14:paraId="00000032">
      <w:pPr>
        <w:pStyle w:val="Heading2"/>
        <w:keepNext w:val="0"/>
        <w:keepLines w:val="0"/>
        <w:rPr>
          <w:sz w:val="22"/>
          <w:szCs w:val="22"/>
        </w:rPr>
      </w:pPr>
      <w:bookmarkStart w:colFirst="0" w:colLast="0" w:name="_lzhceheu47in" w:id="9"/>
      <w:bookmarkEnd w:id="9"/>
      <w:r w:rsidDel="00000000" w:rsidR="00000000" w:rsidRPr="00000000">
        <w:rPr>
          <w:rtl w:val="0"/>
        </w:rPr>
      </w:r>
    </w:p>
    <w:p w:rsidR="00000000" w:rsidDel="00000000" w:rsidP="00000000" w:rsidRDefault="00000000" w:rsidRPr="00000000" w14:paraId="00000033">
      <w:pPr>
        <w:pStyle w:val="Heading2"/>
        <w:keepNext w:val="0"/>
        <w:keepLines w:val="0"/>
        <w:rPr>
          <w:sz w:val="22"/>
          <w:szCs w:val="22"/>
        </w:rPr>
      </w:pPr>
      <w:bookmarkStart w:colFirst="0" w:colLast="0" w:name="_xuoxhshgcnsq" w:id="10"/>
      <w:bookmarkEnd w:id="10"/>
      <w:r w:rsidDel="00000000" w:rsidR="00000000" w:rsidRPr="00000000">
        <w:rPr>
          <w:rtl w:val="0"/>
        </w:rPr>
      </w:r>
    </w:p>
    <w:p w:rsidR="00000000" w:rsidDel="00000000" w:rsidP="00000000" w:rsidRDefault="00000000" w:rsidRPr="00000000" w14:paraId="00000034">
      <w:pPr>
        <w:pStyle w:val="Heading2"/>
        <w:keepNext w:val="0"/>
        <w:keepLines w:val="0"/>
        <w:rPr>
          <w:sz w:val="22"/>
          <w:szCs w:val="22"/>
        </w:rPr>
      </w:pPr>
      <w:bookmarkStart w:colFirst="0" w:colLast="0" w:name="_ohqfmxfe63y6" w:id="11"/>
      <w:bookmarkEnd w:id="11"/>
      <w:r w:rsidDel="00000000" w:rsidR="00000000" w:rsidRPr="00000000">
        <w:rPr>
          <w:rtl w:val="0"/>
        </w:rPr>
      </w:r>
    </w:p>
    <w:p w:rsidR="00000000" w:rsidDel="00000000" w:rsidP="00000000" w:rsidRDefault="00000000" w:rsidRPr="00000000" w14:paraId="00000035">
      <w:pPr>
        <w:pStyle w:val="Heading2"/>
        <w:keepNext w:val="0"/>
        <w:keepLines w:val="0"/>
        <w:rPr>
          <w:sz w:val="22"/>
          <w:szCs w:val="22"/>
        </w:rPr>
      </w:pPr>
      <w:bookmarkStart w:colFirst="0" w:colLast="0" w:name="_hjmrsgi6y5rb" w:id="12"/>
      <w:bookmarkEnd w:id="12"/>
      <w:r w:rsidDel="00000000" w:rsidR="00000000" w:rsidRPr="00000000">
        <w:rPr>
          <w:rtl w:val="0"/>
        </w:rPr>
      </w:r>
    </w:p>
    <w:p w:rsidR="00000000" w:rsidDel="00000000" w:rsidP="00000000" w:rsidRDefault="00000000" w:rsidRPr="00000000" w14:paraId="00000036">
      <w:pPr>
        <w:pStyle w:val="Heading2"/>
        <w:keepNext w:val="0"/>
        <w:keepLines w:val="0"/>
        <w:rPr>
          <w:sz w:val="22"/>
          <w:szCs w:val="22"/>
        </w:rPr>
      </w:pPr>
      <w:bookmarkStart w:colFirst="0" w:colLast="0" w:name="_51ygy1syonw0" w:id="13"/>
      <w:bookmarkEnd w:id="13"/>
      <w:r w:rsidDel="00000000" w:rsidR="00000000" w:rsidRPr="00000000">
        <w:rPr>
          <w:rtl w:val="0"/>
        </w:rPr>
      </w:r>
    </w:p>
    <w:p w:rsidR="00000000" w:rsidDel="00000000" w:rsidP="00000000" w:rsidRDefault="00000000" w:rsidRPr="00000000" w14:paraId="00000037">
      <w:pPr>
        <w:pStyle w:val="Heading2"/>
        <w:keepNext w:val="0"/>
        <w:keepLines w:val="0"/>
        <w:rPr>
          <w:sz w:val="22"/>
          <w:szCs w:val="22"/>
        </w:rPr>
      </w:pPr>
      <w:bookmarkStart w:colFirst="0" w:colLast="0" w:name="_ob6v2b6jtmsc" w:id="14"/>
      <w:bookmarkEnd w:id="14"/>
      <w:r w:rsidDel="00000000" w:rsidR="00000000" w:rsidRPr="00000000">
        <w:rPr>
          <w:rtl w:val="0"/>
        </w:rPr>
      </w:r>
    </w:p>
    <w:p w:rsidR="00000000" w:rsidDel="00000000" w:rsidP="00000000" w:rsidRDefault="00000000" w:rsidRPr="00000000" w14:paraId="00000038">
      <w:pPr>
        <w:pStyle w:val="Heading2"/>
        <w:keepNext w:val="0"/>
        <w:keepLines w:val="0"/>
        <w:rPr>
          <w:sz w:val="22"/>
          <w:szCs w:val="22"/>
        </w:rPr>
      </w:pPr>
      <w:bookmarkStart w:colFirst="0" w:colLast="0" w:name="_m9zqud9wc4k4" w:id="15"/>
      <w:bookmarkEnd w:id="15"/>
      <w:r w:rsidDel="00000000" w:rsidR="00000000" w:rsidRPr="00000000">
        <w:rPr>
          <w:rtl w:val="0"/>
        </w:rPr>
      </w:r>
    </w:p>
    <w:p w:rsidR="00000000" w:rsidDel="00000000" w:rsidP="00000000" w:rsidRDefault="00000000" w:rsidRPr="00000000" w14:paraId="00000039">
      <w:pPr>
        <w:pStyle w:val="Heading2"/>
        <w:keepNext w:val="0"/>
        <w:keepLines w:val="0"/>
        <w:rPr>
          <w:sz w:val="22"/>
          <w:szCs w:val="22"/>
        </w:rPr>
      </w:pPr>
      <w:bookmarkStart w:colFirst="0" w:colLast="0" w:name="_90lyd4sqxt6l" w:id="16"/>
      <w:bookmarkEnd w:id="16"/>
      <w:r w:rsidDel="00000000" w:rsidR="00000000" w:rsidRPr="00000000">
        <w:rPr>
          <w:rtl w:val="0"/>
        </w:rPr>
      </w:r>
    </w:p>
    <w:p w:rsidR="00000000" w:rsidDel="00000000" w:rsidP="00000000" w:rsidRDefault="00000000" w:rsidRPr="00000000" w14:paraId="0000003A">
      <w:pPr>
        <w:pStyle w:val="Heading2"/>
        <w:keepNext w:val="0"/>
        <w:keepLines w:val="0"/>
        <w:rPr>
          <w:sz w:val="22"/>
          <w:szCs w:val="22"/>
        </w:rPr>
      </w:pPr>
      <w:bookmarkStart w:colFirst="0" w:colLast="0" w:name="_pmcko8y673ld" w:id="17"/>
      <w:bookmarkEnd w:id="17"/>
      <w:r w:rsidDel="00000000" w:rsidR="00000000" w:rsidRPr="00000000">
        <w:rPr>
          <w:rtl w:val="0"/>
        </w:rPr>
      </w:r>
    </w:p>
    <w:p w:rsidR="00000000" w:rsidDel="00000000" w:rsidP="00000000" w:rsidRDefault="00000000" w:rsidRPr="00000000" w14:paraId="0000003B">
      <w:pPr>
        <w:pStyle w:val="Heading2"/>
        <w:keepNext w:val="0"/>
        <w:keepLines w:val="0"/>
        <w:rPr>
          <w:sz w:val="22"/>
          <w:szCs w:val="22"/>
        </w:rPr>
      </w:pPr>
      <w:bookmarkStart w:colFirst="0" w:colLast="0" w:name="_hrd1pqm6wj11" w:id="18"/>
      <w:bookmarkEnd w:id="18"/>
      <w:r w:rsidDel="00000000" w:rsidR="00000000" w:rsidRPr="00000000">
        <w:rPr>
          <w:rtl w:val="0"/>
        </w:rPr>
      </w:r>
    </w:p>
    <w:p w:rsidR="00000000" w:rsidDel="00000000" w:rsidP="00000000" w:rsidRDefault="00000000" w:rsidRPr="00000000" w14:paraId="0000003C">
      <w:pPr>
        <w:pStyle w:val="Heading2"/>
        <w:keepNext w:val="0"/>
        <w:keepLines w:val="0"/>
        <w:rPr/>
      </w:pPr>
      <w:bookmarkStart w:colFirst="0" w:colLast="0" w:name="_5hdt4e310nlo" w:id="19"/>
      <w:bookmarkEnd w:id="19"/>
      <w:r w:rsidDel="00000000" w:rsidR="00000000" w:rsidRPr="00000000">
        <w:rPr>
          <w:rtl w:val="0"/>
        </w:rPr>
      </w:r>
    </w:p>
    <w:p w:rsidR="00000000" w:rsidDel="00000000" w:rsidP="00000000" w:rsidRDefault="00000000" w:rsidRPr="00000000" w14:paraId="0000003D">
      <w:pPr>
        <w:pStyle w:val="Heading2"/>
        <w:keepNext w:val="0"/>
        <w:keepLines w:val="0"/>
        <w:rPr/>
      </w:pPr>
      <w:bookmarkStart w:colFirst="0" w:colLast="0" w:name="_jjvklw8gnbij" w:id="20"/>
      <w:bookmarkEnd w:id="20"/>
      <w:r w:rsidDel="00000000" w:rsidR="00000000" w:rsidRPr="00000000">
        <w:rPr>
          <w:rtl w:val="0"/>
        </w:rPr>
      </w:r>
    </w:p>
    <w:p w:rsidR="00000000" w:rsidDel="00000000" w:rsidP="00000000" w:rsidRDefault="00000000" w:rsidRPr="00000000" w14:paraId="0000003E">
      <w:pPr>
        <w:pStyle w:val="Heading2"/>
        <w:keepNext w:val="0"/>
        <w:keepLines w:val="0"/>
        <w:rPr/>
      </w:pPr>
      <w:bookmarkStart w:colFirst="0" w:colLast="0" w:name="_au4ie7k2t9h3" w:id="21"/>
      <w:bookmarkEnd w:id="21"/>
      <w:r w:rsidDel="00000000" w:rsidR="00000000" w:rsidRPr="00000000">
        <w:rPr>
          <w:rtl w:val="0"/>
        </w:rPr>
      </w:r>
    </w:p>
    <w:p w:rsidR="00000000" w:rsidDel="00000000" w:rsidP="00000000" w:rsidRDefault="00000000" w:rsidRPr="00000000" w14:paraId="0000003F">
      <w:pPr>
        <w:pStyle w:val="Heading2"/>
        <w:keepNext w:val="0"/>
        <w:keepLines w:val="0"/>
        <w:rPr/>
      </w:pPr>
      <w:bookmarkStart w:colFirst="0" w:colLast="0" w:name="_hicyyyljrgui" w:id="22"/>
      <w:bookmarkEnd w:id="22"/>
      <w:r w:rsidDel="00000000" w:rsidR="00000000" w:rsidRPr="00000000">
        <w:rPr>
          <w:rtl w:val="0"/>
        </w:rPr>
      </w:r>
    </w:p>
    <w:p w:rsidR="00000000" w:rsidDel="00000000" w:rsidP="00000000" w:rsidRDefault="00000000" w:rsidRPr="00000000" w14:paraId="00000040">
      <w:pPr>
        <w:pStyle w:val="Heading2"/>
        <w:keepNext w:val="0"/>
        <w:keepLines w:val="0"/>
        <w:rPr/>
      </w:pPr>
      <w:bookmarkStart w:colFirst="0" w:colLast="0" w:name="_t9rkbhusof49" w:id="23"/>
      <w:bookmarkEnd w:id="23"/>
      <w:r w:rsidDel="00000000" w:rsidR="00000000" w:rsidRPr="00000000">
        <w:rPr>
          <w:rtl w:val="0"/>
        </w:rPr>
      </w:r>
    </w:p>
    <w:p w:rsidR="00000000" w:rsidDel="00000000" w:rsidP="00000000" w:rsidRDefault="00000000" w:rsidRPr="00000000" w14:paraId="00000041">
      <w:pPr>
        <w:pStyle w:val="Heading2"/>
        <w:keepNext w:val="0"/>
        <w:keepLines w:val="0"/>
        <w:rPr/>
      </w:pPr>
      <w:bookmarkStart w:colFirst="0" w:colLast="0" w:name="_ij7868tpffbj" w:id="24"/>
      <w:bookmarkEnd w:id="24"/>
      <w:r w:rsidDel="00000000" w:rsidR="00000000" w:rsidRPr="00000000">
        <w:rPr>
          <w:rtl w:val="0"/>
        </w:rPr>
      </w:r>
    </w:p>
    <w:p w:rsidR="00000000" w:rsidDel="00000000" w:rsidP="00000000" w:rsidRDefault="00000000" w:rsidRPr="00000000" w14:paraId="00000042">
      <w:pPr>
        <w:pStyle w:val="Heading2"/>
        <w:keepNext w:val="0"/>
        <w:keepLines w:val="0"/>
        <w:rPr/>
      </w:pPr>
      <w:bookmarkStart w:colFirst="0" w:colLast="0" w:name="_25a8l22mpbdi" w:id="25"/>
      <w:bookmarkEnd w:id="25"/>
      <w:r w:rsidDel="00000000" w:rsidR="00000000" w:rsidRPr="00000000">
        <w:rPr>
          <w:rtl w:val="0"/>
        </w:rPr>
      </w:r>
    </w:p>
    <w:p w:rsidR="00000000" w:rsidDel="00000000" w:rsidP="00000000" w:rsidRDefault="00000000" w:rsidRPr="00000000" w14:paraId="00000043">
      <w:pPr>
        <w:pStyle w:val="Heading2"/>
        <w:rPr/>
      </w:pPr>
      <w:bookmarkStart w:colFirst="0" w:colLast="0" w:name="_nzh7j97f0sdt" w:id="26"/>
      <w:bookmarkEnd w:id="26"/>
      <w:r w:rsidDel="00000000" w:rsidR="00000000" w:rsidRPr="00000000">
        <w:rPr>
          <w:rtl w:val="0"/>
        </w:rPr>
        <w:t xml:space="preserve">Einkommen und Lebensstandard</w:t>
      </w:r>
    </w:p>
    <w:p w:rsidR="00000000" w:rsidDel="00000000" w:rsidP="00000000" w:rsidRDefault="00000000" w:rsidRPr="00000000" w14:paraId="00000044">
      <w:pPr>
        <w:spacing w:after="240" w:before="240" w:lineRule="auto"/>
        <w:rPr>
          <w:rFonts w:ascii="Inter" w:cs="Inter" w:eastAsia="Inter" w:hAnsi="Inter"/>
        </w:rPr>
      </w:pPr>
      <w:r w:rsidDel="00000000" w:rsidR="00000000" w:rsidRPr="00000000">
        <w:rPr>
          <w:rFonts w:ascii="Inter" w:cs="Inter" w:eastAsia="Inter" w:hAnsi="Inter"/>
          <w:rtl w:val="0"/>
        </w:rPr>
        <w:t xml:space="preserve">Die Einkommenssituation in der Zielgruppe variiert beträchtlich, je nach Karrierestufe und Geschäftsmodell. Grundsätzlich erzielen etablierte Unternehmer oft überdurchschnittliche Einkommen, während jene in der Aufbauphase oder mit kleinem Nebengeschäft teils nur geringe Beträge erwirtschaften.</w:t>
      </w:r>
    </w:p>
    <w:p w:rsidR="00000000" w:rsidDel="00000000" w:rsidP="00000000" w:rsidRDefault="00000000" w:rsidRPr="00000000" w14:paraId="00000045">
      <w:pPr>
        <w:spacing w:after="240" w:before="240" w:lineRule="auto"/>
        <w:rPr>
          <w:rFonts w:ascii="Inter" w:cs="Inter" w:eastAsia="Inter" w:hAnsi="Inter"/>
        </w:rPr>
      </w:pPr>
      <w:r w:rsidDel="00000000" w:rsidR="00000000" w:rsidRPr="00000000">
        <w:rPr>
          <w:rFonts w:ascii="Inter" w:cs="Inter" w:eastAsia="Inter" w:hAnsi="Inter"/>
          <w:rtl w:val="0"/>
        </w:rPr>
        <w:t xml:space="preserve">In den USA liegt das durchschnittliche Jahresgehalt eines Entrepreneurs bei etwa 96.000 US-$. Dies ist deutlich höher als der allgemeine Arbeitnehmerdurchschnitt. Jedoch muss beachtet werden, dass Solo-Selbstständige oft wesentlich weniger verdienen – laut einer Gallup-Erhebung liegt der Median des persönlichen Jahreseinkommens von Ein-Personen-Unternehmern nur bei rund 24.000 US-$, während Unternehmer mit Mitarbeitern einen Median von 110.000 US-$ erreichen (zum Vergleich: angestellte Arbeitnehmer ~62.000 US-$). Diese Diskrepanz zeigt, dass Skalierung (Mitarbeiter, Unternehmenswachstum) ein wichtiger Faktor für den finanziellen Erfolg ist. Viele jüngere Gründer reinvestieren anfangs ihre Gewinne ins Wachstum, sodass ihr Lebensstandard zunächst eher durchschnittlich bleibt, mit der Aussicht auf deutlich höhere Erträge in Zukunft.</w:t>
      </w:r>
    </w:p>
    <w:p w:rsidR="00000000" w:rsidDel="00000000" w:rsidP="00000000" w:rsidRDefault="00000000" w:rsidRPr="00000000" w14:paraId="00000046">
      <w:pPr>
        <w:spacing w:after="240" w:before="240" w:lineRule="auto"/>
        <w:rPr>
          <w:rFonts w:ascii="Inter" w:cs="Inter" w:eastAsia="Inter" w:hAnsi="Inter"/>
        </w:rPr>
      </w:pPr>
      <w:r w:rsidDel="00000000" w:rsidR="00000000" w:rsidRPr="00000000">
        <w:rPr>
          <w:rFonts w:ascii="Inter" w:cs="Inter" w:eastAsia="Inter" w:hAnsi="Inter"/>
          <w:rtl w:val="0"/>
        </w:rPr>
        <w:t xml:space="preserve">Auch nebenberufliche Unternehmer generieren meist Zusatzverdienste in moderater Höhe: Der Durchschnittsverdienst aus Side Hustles in den USA betrug 2023 etwa 810 $ pro Monat (ca. 730 €) – ein willkommenes Zusatzeinkommen, das oft für Lebenshaltung oder Ersparnisse genutzt wird. Fast 33 % der Side-Hustler geben an, dass sie das zusätzliche Geld benötigen, um laufende Ausgaben zu decken, während andere es für Luxusausgaben (27 %) oder zum Sparen (25 %) verwenden. Dies deutet darauf hin, dass ein Teil der Zielgruppe sich in einem gehobenen Lebensstandard bewegt (das Extra-Einkommen wird in Lifestyle oder Investments gesteckt), während ein anderer Teil das zusätzliche Geld zur Absicherung des normalen Lebensstandards in Zeiten hoher Kosten (Inflation etc.) einsetzt.</w:t>
      </w:r>
    </w:p>
    <w:p w:rsidR="00000000" w:rsidDel="00000000" w:rsidP="00000000" w:rsidRDefault="00000000" w:rsidRPr="00000000" w14:paraId="00000047">
      <w:pPr>
        <w:spacing w:after="240" w:before="240" w:lineRule="auto"/>
        <w:rPr>
          <w:rFonts w:ascii="Inter" w:cs="Inter" w:eastAsia="Inter" w:hAnsi="Inter"/>
        </w:rPr>
      </w:pPr>
      <w:r w:rsidDel="00000000" w:rsidR="00000000" w:rsidRPr="00000000">
        <w:rPr>
          <w:rFonts w:ascii="Inter" w:cs="Inter" w:eastAsia="Inter" w:hAnsi="Inter"/>
          <w:rtl w:val="0"/>
        </w:rPr>
        <w:t xml:space="preserve">Tendenziell ist jedoch davon auszugehen, dass viele 18–45-jährige Männer in unternehmerischen/vertriebsnahen Berufen im mittleren bis oberen Einkommenssegment liegen. Sie verfügen häufig über Hochschulbildung und arbeiten in lukrativen Branchen oder haben eigenes Geschäft – Faktoren, die mit höherem Verdienst einhergehen. Beispielsweise kommen über 53 % der LinkedIn-Nutzer aus Haushalten mit hohem Einkommen (Spitzenverdiener), was nahelegt, dass ein Großteil der jungen Professionals/Entrepreneurs finanziell besser gestellt ist. Entsprechend leisten sie sich einen urbanen, modernen Lebensstil (siehe nächster Punkt) und investieren in Selbstoptimierung (von Technikgadgets bis Coaching-Angeboten).</w:t>
      </w:r>
    </w:p>
    <w:p w:rsidR="00000000" w:rsidDel="00000000" w:rsidP="00000000" w:rsidRDefault="00000000" w:rsidRPr="00000000" w14:paraId="0000004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4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4A">
      <w:pPr>
        <w:pStyle w:val="Heading2"/>
        <w:keepNext w:val="0"/>
        <w:keepLines w:val="0"/>
        <w:rPr>
          <w:sz w:val="22"/>
          <w:szCs w:val="22"/>
        </w:rPr>
      </w:pPr>
      <w:bookmarkStart w:colFirst="0" w:colLast="0" w:name="_q4el5fkcdj6d" w:id="27"/>
      <w:bookmarkEnd w:id="27"/>
      <w:r w:rsidDel="00000000" w:rsidR="00000000" w:rsidRPr="00000000">
        <w:rPr>
          <w:rtl w:val="0"/>
        </w:rPr>
      </w:r>
    </w:p>
    <w:p w:rsidR="00000000" w:rsidDel="00000000" w:rsidP="00000000" w:rsidRDefault="00000000" w:rsidRPr="00000000" w14:paraId="0000004B">
      <w:pPr>
        <w:pStyle w:val="Heading2"/>
        <w:rPr/>
      </w:pPr>
      <w:bookmarkStart w:colFirst="0" w:colLast="0" w:name="_9qvpktitiov" w:id="28"/>
      <w:bookmarkEnd w:id="28"/>
      <w:r w:rsidDel="00000000" w:rsidR="00000000" w:rsidRPr="00000000">
        <w:rPr>
          <w:rtl w:val="0"/>
        </w:rPr>
        <w:t xml:space="preserve">Urbanisierung und regionale Konzentrationen</w:t>
      </w:r>
    </w:p>
    <w:p w:rsidR="00000000" w:rsidDel="00000000" w:rsidP="00000000" w:rsidRDefault="00000000" w:rsidRPr="00000000" w14:paraId="0000004C">
      <w:pPr>
        <w:spacing w:after="240" w:before="240" w:lineRule="auto"/>
        <w:rPr>
          <w:rFonts w:ascii="Inter" w:cs="Inter" w:eastAsia="Inter" w:hAnsi="Inter"/>
        </w:rPr>
      </w:pPr>
      <w:r w:rsidDel="00000000" w:rsidR="00000000" w:rsidRPr="00000000">
        <w:rPr>
          <w:rFonts w:ascii="Inter" w:cs="Inter" w:eastAsia="Inter" w:hAnsi="Inter"/>
          <w:rtl w:val="0"/>
        </w:rPr>
        <w:t xml:space="preserve">Die Zielgruppen-Männer sind überwiegend in urbanen Zentren und wirtschaftsstarken Regionen anzutreffen. Entrepreneurship und Marketing/Vertrieb florieren vor allem in Großstädten, wo Infrastruktur, Netzwerk und Kundenpotenzial am größten sind. In den westlichen Kernmärkten zeigen sich klare Hotspots:</w:t>
      </w:r>
    </w:p>
    <w:p w:rsidR="00000000" w:rsidDel="00000000" w:rsidP="00000000" w:rsidRDefault="00000000" w:rsidRPr="00000000" w14:paraId="0000004D">
      <w:pPr>
        <w:numPr>
          <w:ilvl w:val="0"/>
          <w:numId w:val="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USA: Gründerszenen konzentrieren sich u.a. im Silicon Valley/San Francisco Bay Area, welches etwa 15 % aller Start-ups in den USA stellt. Auch New York City ist extrem unternehmerisch (knapp 288 Gründer pro 10.000 Arbeitnehmer) und Austin, TX hat sich als junger Tech-Hub etabliert. Insgesamt zählen acht US-Städte zu den 20 weltweit unternehmerischsten Städten. Gleichzeitig gibt es Gründerboom-Regionen abseits der Küsten, etwa Miami oder regionale Zentren, da inzwischen in nahezu allen Bundesstaaten Neugründungen auf Rekordniveau sind (2022 z.B. 14.000 neue Business-Anmeldungen pro Tag).</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Deutschland, UK, Westeuropa: Hier gelten Hauptstädte und Metropolen als Anziehungspunkt. London ist Europas größter Start-up-Hub, doch interessanterweise führt im Verhältnis Amsterdam mit den meisten Gründern pro Kopf (252 Gründer je 10k Arbeitnehmer) die europäische Rangliste an. In Deutschland dominieren Berlin, München, Hamburg, Köln in der Start-up-Dichte. Berlin und München ziehen insbesondere Tech-Gründer an, während Regionen wie das Rhein-Main-Gebiet für FinTechs bekannt sind. Zürich und Genf sind kleine, wohlhabende Zentren mit vielen Consultants und internationalen Firmen (wichtig für Vertrieb/Marketing). Wien und Toronto (für DACH bzw. Kanada als ähnliche westliche Märkte) haben ebenfalls wachsende Gründercommunities, oft begünstigt durch hohe Lebensqualität und gutes Bildungssystem.</w:t>
        <w:br w:type="textWrapping"/>
      </w:r>
    </w:p>
    <w:p w:rsidR="00000000" w:rsidDel="00000000" w:rsidP="00000000" w:rsidRDefault="00000000" w:rsidRPr="00000000" w14:paraId="0000004F">
      <w:pPr>
        <w:numPr>
          <w:ilvl w:val="0"/>
          <w:numId w:val="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Andere westlich geprägte Märkte: Kanada sieht Cluster in Toronto (das „Silicon Valley North“) und Vancouver, das 2023 ca. 223 Gründer pro 10k Erwerbstätige zählte. Australien: Sydney und Melbourne sind hier führend, mit vielen digitalen Unternehmern und Agenturen in ihren Ballungsräumen. Schweiz &amp; Niederlande: Zürich, Amsterdam (s.o.) sowie Städte wie Rotterdam oder Zug sind bekannt für Startup-Ökosysteme im Kleinen. Insgesamt sind gute digitale Infrastruktur, Kapitalzugang und internationale Vernetzung Faktoren, die all diese Städte auszeichnen.</w:t>
        <w:br w:type="textWrapping"/>
      </w:r>
    </w:p>
    <w:p w:rsidR="00000000" w:rsidDel="00000000" w:rsidP="00000000" w:rsidRDefault="00000000" w:rsidRPr="00000000" w14:paraId="0000005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5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5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53">
      <w:pPr>
        <w:spacing w:after="240" w:before="240" w:lineRule="auto"/>
        <w:rPr>
          <w:rFonts w:ascii="Inter" w:cs="Inter" w:eastAsia="Inter" w:hAnsi="Inter"/>
        </w:rPr>
      </w:pPr>
      <w:r w:rsidDel="00000000" w:rsidR="00000000" w:rsidRPr="00000000">
        <w:rPr>
          <w:rFonts w:ascii="Inter" w:cs="Inter" w:eastAsia="Inter" w:hAnsi="Inter"/>
          <w:rtl w:val="0"/>
        </w:rPr>
        <w:t xml:space="preserve">In ländlichen Gebieten oder Kleinstädten ist die Zielgruppe deutlich seltener konzentriert. Zwar gibt es auch ländliche Gründer, jedoch zeigen Studien eine Kluft: So waren 2016 in den USA nur etwa </w:t>
      </w:r>
      <w:r w:rsidDel="00000000" w:rsidR="00000000" w:rsidRPr="00000000">
        <w:rPr>
          <w:rFonts w:ascii="Inter" w:cs="Inter" w:eastAsia="Inter" w:hAnsi="Inter"/>
          <w:i w:val="1"/>
          <w:rtl w:val="0"/>
        </w:rPr>
        <w:t xml:space="preserve">1 von 6</w:t>
      </w:r>
      <w:r w:rsidDel="00000000" w:rsidR="00000000" w:rsidRPr="00000000">
        <w:rPr>
          <w:rFonts w:ascii="Inter" w:cs="Inter" w:eastAsia="Inter" w:hAnsi="Inter"/>
          <w:rtl w:val="0"/>
        </w:rPr>
        <w:t xml:space="preserve"> ländlichen Bewohnern selbstständig, gegenüber </w:t>
      </w:r>
      <w:r w:rsidDel="00000000" w:rsidR="00000000" w:rsidRPr="00000000">
        <w:rPr>
          <w:rFonts w:ascii="Inter" w:cs="Inter" w:eastAsia="Inter" w:hAnsi="Inter"/>
          <w:i w:val="1"/>
          <w:rtl w:val="0"/>
        </w:rPr>
        <w:t xml:space="preserve">1 von 3</w:t>
      </w:r>
      <w:r w:rsidDel="00000000" w:rsidR="00000000" w:rsidRPr="00000000">
        <w:rPr>
          <w:rFonts w:ascii="Inter" w:cs="Inter" w:eastAsia="Inter" w:hAnsi="Inter"/>
          <w:rtl w:val="0"/>
        </w:rPr>
        <w:t xml:space="preserve"> in den späten 1980ern – ein Abwärtstrend, während städtische Entrepreneurship-Raten stiegen. Dies unterstreicht den Zug der Gründer in urbane Räume. Dort profitieren sie von Netzwerken (andere Unternehmer, Events, Gründerzentren), Talenten (Hochschulabsolventen als Mitarbeiter) und oft besserer Finanzierungslage (VCs, Business Angels fokussieren Ballungsräume).</w:t>
      </w:r>
    </w:p>
    <w:p w:rsidR="00000000" w:rsidDel="00000000" w:rsidP="00000000" w:rsidRDefault="00000000" w:rsidRPr="00000000" w14:paraId="00000054">
      <w:pPr>
        <w:spacing w:after="240" w:before="240" w:lineRule="auto"/>
        <w:rPr>
          <w:rFonts w:ascii="Inter" w:cs="Inter" w:eastAsia="Inter" w:hAnsi="Inter"/>
        </w:rPr>
      </w:pPr>
      <w:r w:rsidDel="00000000" w:rsidR="00000000" w:rsidRPr="00000000">
        <w:rPr>
          <w:rFonts w:ascii="Inter" w:cs="Inter" w:eastAsia="Inter" w:hAnsi="Inter"/>
          <w:rtl w:val="0"/>
        </w:rPr>
        <w:t xml:space="preserve">Auch innerhalb der Städte gibt es Szenen und Cluster: z.B. Tech-Gründer im Umfeld von Universitäten oder Innovationsparks, traditionelle Gewerbe-Gründer in Vorstadt-Lagen. Bemerkenswert ist, dass 36 % der neuen Unternehmen in Deutschland 2024 online-basiert waren (d.h. Kunden erreichen sie primär digital). Das heißt, Digitalisierung ermöglicht dieser Zielgruppe zunehmend, </w:t>
      </w:r>
      <w:r w:rsidDel="00000000" w:rsidR="00000000" w:rsidRPr="00000000">
        <w:rPr>
          <w:rFonts w:ascii="Inter" w:cs="Inter" w:eastAsia="Inter" w:hAnsi="Inter"/>
          <w:i w:val="1"/>
          <w:rtl w:val="0"/>
        </w:rPr>
        <w:t xml:space="preserve">ortsunabhängig</w:t>
      </w:r>
      <w:r w:rsidDel="00000000" w:rsidR="00000000" w:rsidRPr="00000000">
        <w:rPr>
          <w:rFonts w:ascii="Inter" w:cs="Inter" w:eastAsia="Inter" w:hAnsi="Inter"/>
          <w:rtl w:val="0"/>
        </w:rPr>
        <w:t xml:space="preserve"> zu agieren – dennoch bleiben die meisten persönlich in größeren Städten ansässig, da dort die „kritische Masse“ an Kontakten und Inspiration vorhanden ist.</w:t>
      </w:r>
    </w:p>
    <w:p w:rsidR="00000000" w:rsidDel="00000000" w:rsidP="00000000" w:rsidRDefault="00000000" w:rsidRPr="00000000" w14:paraId="00000055">
      <w:pPr>
        <w:pStyle w:val="Heading2"/>
        <w:keepNext w:val="0"/>
        <w:keepLines w:val="0"/>
        <w:rPr>
          <w:sz w:val="22"/>
          <w:szCs w:val="22"/>
        </w:rPr>
      </w:pPr>
      <w:bookmarkStart w:colFirst="0" w:colLast="0" w:name="_9mwspxs1pjwq" w:id="29"/>
      <w:bookmarkEnd w:id="29"/>
      <w:r w:rsidDel="00000000" w:rsidR="00000000" w:rsidRPr="00000000">
        <w:rPr>
          <w:rtl w:val="0"/>
        </w:rPr>
      </w:r>
    </w:p>
    <w:p w:rsidR="00000000" w:rsidDel="00000000" w:rsidP="00000000" w:rsidRDefault="00000000" w:rsidRPr="00000000" w14:paraId="00000056">
      <w:pPr>
        <w:pStyle w:val="Heading2"/>
        <w:keepNext w:val="0"/>
        <w:keepLines w:val="0"/>
        <w:rPr>
          <w:sz w:val="22"/>
          <w:szCs w:val="22"/>
        </w:rPr>
      </w:pPr>
      <w:bookmarkStart w:colFirst="0" w:colLast="0" w:name="_ypk2jpqijdxt" w:id="30"/>
      <w:bookmarkEnd w:id="30"/>
      <w:r w:rsidDel="00000000" w:rsidR="00000000" w:rsidRPr="00000000">
        <w:rPr>
          <w:rtl w:val="0"/>
        </w:rPr>
      </w:r>
    </w:p>
    <w:p w:rsidR="00000000" w:rsidDel="00000000" w:rsidP="00000000" w:rsidRDefault="00000000" w:rsidRPr="00000000" w14:paraId="00000057">
      <w:pPr>
        <w:pStyle w:val="Heading2"/>
        <w:keepNext w:val="0"/>
        <w:keepLines w:val="0"/>
        <w:rPr>
          <w:sz w:val="22"/>
          <w:szCs w:val="22"/>
        </w:rPr>
      </w:pPr>
      <w:bookmarkStart w:colFirst="0" w:colLast="0" w:name="_qszcmcy1vpxq" w:id="31"/>
      <w:bookmarkEnd w:id="31"/>
      <w:r w:rsidDel="00000000" w:rsidR="00000000" w:rsidRPr="00000000">
        <w:rPr>
          <w:rtl w:val="0"/>
        </w:rPr>
      </w:r>
    </w:p>
    <w:p w:rsidR="00000000" w:rsidDel="00000000" w:rsidP="00000000" w:rsidRDefault="00000000" w:rsidRPr="00000000" w14:paraId="00000058">
      <w:pPr>
        <w:pStyle w:val="Heading2"/>
        <w:keepNext w:val="0"/>
        <w:keepLines w:val="0"/>
        <w:rPr>
          <w:sz w:val="22"/>
          <w:szCs w:val="22"/>
        </w:rPr>
      </w:pPr>
      <w:bookmarkStart w:colFirst="0" w:colLast="0" w:name="_itdiyyy6sbae" w:id="32"/>
      <w:bookmarkEnd w:id="32"/>
      <w:r w:rsidDel="00000000" w:rsidR="00000000" w:rsidRPr="00000000">
        <w:rPr>
          <w:rtl w:val="0"/>
        </w:rPr>
      </w:r>
    </w:p>
    <w:p w:rsidR="00000000" w:rsidDel="00000000" w:rsidP="00000000" w:rsidRDefault="00000000" w:rsidRPr="00000000" w14:paraId="00000059">
      <w:pPr>
        <w:pStyle w:val="Heading2"/>
        <w:keepNext w:val="0"/>
        <w:keepLines w:val="0"/>
        <w:rPr>
          <w:sz w:val="22"/>
          <w:szCs w:val="22"/>
        </w:rPr>
      </w:pPr>
      <w:bookmarkStart w:colFirst="0" w:colLast="0" w:name="_hhsuc07jw6fb" w:id="33"/>
      <w:bookmarkEnd w:id="33"/>
      <w:r w:rsidDel="00000000" w:rsidR="00000000" w:rsidRPr="00000000">
        <w:rPr>
          <w:rtl w:val="0"/>
        </w:rPr>
      </w:r>
    </w:p>
    <w:p w:rsidR="00000000" w:rsidDel="00000000" w:rsidP="00000000" w:rsidRDefault="00000000" w:rsidRPr="00000000" w14:paraId="0000005A">
      <w:pPr>
        <w:pStyle w:val="Heading2"/>
        <w:keepNext w:val="0"/>
        <w:keepLines w:val="0"/>
        <w:rPr>
          <w:sz w:val="22"/>
          <w:szCs w:val="22"/>
        </w:rPr>
      </w:pPr>
      <w:bookmarkStart w:colFirst="0" w:colLast="0" w:name="_1dgulagxcryy" w:id="34"/>
      <w:bookmarkEnd w:id="34"/>
      <w:r w:rsidDel="00000000" w:rsidR="00000000" w:rsidRPr="00000000">
        <w:rPr>
          <w:rtl w:val="0"/>
        </w:rPr>
      </w:r>
    </w:p>
    <w:p w:rsidR="00000000" w:rsidDel="00000000" w:rsidP="00000000" w:rsidRDefault="00000000" w:rsidRPr="00000000" w14:paraId="0000005B">
      <w:pPr>
        <w:pStyle w:val="Heading2"/>
        <w:keepNext w:val="0"/>
        <w:keepLines w:val="0"/>
        <w:rPr>
          <w:sz w:val="22"/>
          <w:szCs w:val="22"/>
        </w:rPr>
      </w:pPr>
      <w:bookmarkStart w:colFirst="0" w:colLast="0" w:name="_ybvm6zak1zg1" w:id="35"/>
      <w:bookmarkEnd w:id="35"/>
      <w:r w:rsidDel="00000000" w:rsidR="00000000" w:rsidRPr="00000000">
        <w:rPr>
          <w:rtl w:val="0"/>
        </w:rPr>
      </w:r>
    </w:p>
    <w:p w:rsidR="00000000" w:rsidDel="00000000" w:rsidP="00000000" w:rsidRDefault="00000000" w:rsidRPr="00000000" w14:paraId="0000005C">
      <w:pPr>
        <w:pStyle w:val="Heading2"/>
        <w:keepNext w:val="0"/>
        <w:keepLines w:val="0"/>
        <w:rPr/>
      </w:pPr>
      <w:bookmarkStart w:colFirst="0" w:colLast="0" w:name="_9pydwhwcmed5" w:id="36"/>
      <w:bookmarkEnd w:id="36"/>
      <w:r w:rsidDel="00000000" w:rsidR="00000000" w:rsidRPr="00000000">
        <w:rPr>
          <w:rtl w:val="0"/>
        </w:rPr>
      </w:r>
    </w:p>
    <w:p w:rsidR="00000000" w:rsidDel="00000000" w:rsidP="00000000" w:rsidRDefault="00000000" w:rsidRPr="00000000" w14:paraId="0000005D">
      <w:pPr>
        <w:pStyle w:val="Heading2"/>
        <w:keepNext w:val="0"/>
        <w:keepLines w:val="0"/>
        <w:rPr/>
      </w:pPr>
      <w:bookmarkStart w:colFirst="0" w:colLast="0" w:name="_efdlr6z1uypd" w:id="37"/>
      <w:bookmarkEnd w:id="37"/>
      <w:r w:rsidDel="00000000" w:rsidR="00000000" w:rsidRPr="00000000">
        <w:rPr>
          <w:rtl w:val="0"/>
        </w:rPr>
      </w:r>
    </w:p>
    <w:p w:rsidR="00000000" w:rsidDel="00000000" w:rsidP="00000000" w:rsidRDefault="00000000" w:rsidRPr="00000000" w14:paraId="0000005E">
      <w:pPr>
        <w:pStyle w:val="Heading2"/>
        <w:keepNext w:val="0"/>
        <w:keepLines w:val="0"/>
        <w:rPr/>
      </w:pPr>
      <w:bookmarkStart w:colFirst="0" w:colLast="0" w:name="_crzm25ta5d3l" w:id="38"/>
      <w:bookmarkEnd w:id="38"/>
      <w:r w:rsidDel="00000000" w:rsidR="00000000" w:rsidRPr="00000000">
        <w:rPr>
          <w:rtl w:val="0"/>
        </w:rPr>
      </w:r>
    </w:p>
    <w:p w:rsidR="00000000" w:rsidDel="00000000" w:rsidP="00000000" w:rsidRDefault="00000000" w:rsidRPr="00000000" w14:paraId="0000005F">
      <w:pPr>
        <w:pStyle w:val="Heading2"/>
        <w:keepNext w:val="0"/>
        <w:keepLines w:val="0"/>
        <w:rPr/>
      </w:pPr>
      <w:bookmarkStart w:colFirst="0" w:colLast="0" w:name="_jmsgq0798ueb" w:id="39"/>
      <w:bookmarkEnd w:id="39"/>
      <w:r w:rsidDel="00000000" w:rsidR="00000000" w:rsidRPr="00000000">
        <w:rPr>
          <w:rtl w:val="0"/>
        </w:rPr>
      </w:r>
    </w:p>
    <w:p w:rsidR="00000000" w:rsidDel="00000000" w:rsidP="00000000" w:rsidRDefault="00000000" w:rsidRPr="00000000" w14:paraId="00000060">
      <w:pPr>
        <w:pStyle w:val="Heading2"/>
        <w:keepNext w:val="0"/>
        <w:keepLines w:val="0"/>
        <w:rPr/>
      </w:pPr>
      <w:bookmarkStart w:colFirst="0" w:colLast="0" w:name="_lb8tjed84hpu" w:id="40"/>
      <w:bookmarkEnd w:id="40"/>
      <w:r w:rsidDel="00000000" w:rsidR="00000000" w:rsidRPr="00000000">
        <w:rPr>
          <w:rtl w:val="0"/>
        </w:rPr>
      </w:r>
    </w:p>
    <w:p w:rsidR="00000000" w:rsidDel="00000000" w:rsidP="00000000" w:rsidRDefault="00000000" w:rsidRPr="00000000" w14:paraId="00000061">
      <w:pPr>
        <w:pStyle w:val="Heading2"/>
        <w:keepNext w:val="0"/>
        <w:keepLines w:val="0"/>
        <w:rPr/>
      </w:pPr>
      <w:bookmarkStart w:colFirst="0" w:colLast="0" w:name="_h26cd22vwvyw" w:id="41"/>
      <w:bookmarkEnd w:id="41"/>
      <w:r w:rsidDel="00000000" w:rsidR="00000000" w:rsidRPr="00000000">
        <w:rPr>
          <w:rtl w:val="0"/>
        </w:rPr>
      </w:r>
    </w:p>
    <w:p w:rsidR="00000000" w:rsidDel="00000000" w:rsidP="00000000" w:rsidRDefault="00000000" w:rsidRPr="00000000" w14:paraId="00000062">
      <w:pPr>
        <w:pStyle w:val="Heading2"/>
        <w:keepNext w:val="0"/>
        <w:keepLines w:val="0"/>
        <w:rPr/>
      </w:pPr>
      <w:bookmarkStart w:colFirst="0" w:colLast="0" w:name="_4x7mqvmts8of" w:id="42"/>
      <w:bookmarkEnd w:id="42"/>
      <w:r w:rsidDel="00000000" w:rsidR="00000000" w:rsidRPr="00000000">
        <w:rPr>
          <w:rtl w:val="0"/>
        </w:rPr>
      </w:r>
    </w:p>
    <w:p w:rsidR="00000000" w:rsidDel="00000000" w:rsidP="00000000" w:rsidRDefault="00000000" w:rsidRPr="00000000" w14:paraId="00000063">
      <w:pPr>
        <w:pStyle w:val="Heading2"/>
        <w:keepNext w:val="0"/>
        <w:keepLines w:val="0"/>
        <w:rPr/>
      </w:pPr>
      <w:bookmarkStart w:colFirst="0" w:colLast="0" w:name="_jdv1yenjtq5w" w:id="43"/>
      <w:bookmarkEnd w:id="43"/>
      <w:r w:rsidDel="00000000" w:rsidR="00000000" w:rsidRPr="00000000">
        <w:rPr>
          <w:rtl w:val="0"/>
        </w:rPr>
      </w:r>
    </w:p>
    <w:p w:rsidR="00000000" w:rsidDel="00000000" w:rsidP="00000000" w:rsidRDefault="00000000" w:rsidRPr="00000000" w14:paraId="00000064">
      <w:pPr>
        <w:pStyle w:val="Heading2"/>
        <w:rPr/>
      </w:pPr>
      <w:bookmarkStart w:colFirst="0" w:colLast="0" w:name="_7irwvius36sa" w:id="44"/>
      <w:bookmarkEnd w:id="44"/>
      <w:r w:rsidDel="00000000" w:rsidR="00000000" w:rsidRPr="00000000">
        <w:rPr>
          <w:rtl w:val="0"/>
        </w:rPr>
        <w:t xml:space="preserve">Digitale Lebensrealität und Kommunikationsgewohnheiten</w:t>
      </w:r>
    </w:p>
    <w:p w:rsidR="00000000" w:rsidDel="00000000" w:rsidP="00000000" w:rsidRDefault="00000000" w:rsidRPr="00000000" w14:paraId="00000065">
      <w:pPr>
        <w:spacing w:after="240" w:before="240" w:lineRule="auto"/>
        <w:rPr>
          <w:rFonts w:ascii="Inter" w:cs="Inter" w:eastAsia="Inter" w:hAnsi="Inter"/>
        </w:rPr>
      </w:pPr>
      <w:r w:rsidDel="00000000" w:rsidR="00000000" w:rsidRPr="00000000">
        <w:rPr>
          <w:rFonts w:ascii="Inter" w:cs="Inter" w:eastAsia="Inter" w:hAnsi="Inter"/>
          <w:rtl w:val="0"/>
        </w:rPr>
        <w:t xml:space="preserve">Die Männer dieser Zielgruppe sind Digital Natives oder zumindest versierte Digitalanwender. Ihre Lebensrealität ist stark von digitalen Medien, sozialen Netzwerken und modernen Kommunikationstools geprägt. Einige wichtige Kennzeichen:</w:t>
      </w:r>
    </w:p>
    <w:p w:rsidR="00000000" w:rsidDel="00000000" w:rsidP="00000000" w:rsidRDefault="00000000" w:rsidRPr="00000000" w14:paraId="00000066">
      <w:pPr>
        <w:numPr>
          <w:ilvl w:val="0"/>
          <w:numId w:val="2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Intensive Social-Media-Nutzung: Nahezu alle Männer zwischen 18 und 45 in westlichen Ländern nutzen das Internet und Social Media täglich. Global sind rund 64 % der Bevölkerung aktive Social-Media-Nutzer (Stand Anfang 2025) – in der Altersgruppe unter 50 in entwickelten Märkten liegt dieser Anteil aber noch deutlich höher (oft &gt;80–90 %). Beispielsweise verwenden in den USA 93 % der 18–29-Jährigen YouTube, 76 % Instagram und 68 % Facebook. Selbst in der Gruppe 30–49 Jahre sind YouTube (94 %) und Facebook (78 %) sowie Instagram (66 %) extrem verbreitet. LinkedIn – das berufliche Netzwerk – hat weltweit über 1 Milliarde Mitglieder, wobei die Hauptnutzergruppe 25–34-Jährige sind (über 50 % der User). Das heißt: Die Zielgruppe bewegt sich auf zahlreichen Plattformen parallel. Viele sind in mehreren Netzwerken aktiv (Durchschnitt ~7 Plattformen) und verbringen zusammengenommen über 2 Stunden täglich in sozialen Medien.</w:t>
        <w:br w:type="textWrapping"/>
      </w:r>
    </w:p>
    <w:p w:rsidR="00000000" w:rsidDel="00000000" w:rsidP="00000000" w:rsidRDefault="00000000" w:rsidRPr="00000000" w14:paraId="00000067">
      <w:pPr>
        <w:numPr>
          <w:ilvl w:val="0"/>
          <w:numId w:val="2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Bevorzugte Plattformen und Inhalte: In der jungen Unternehmer-/Marketing-Community sind besonders LinkedIn, YouTube, Instagram und Twitter (X) wichtig, um sich zu vernetzen und Fach-Content zu konsumieren. LinkedIn sticht hervor, weil es hochprofessionell genutzt wird – hier tummeln sich genau diese Marketer, Gründer und Vertriebler; zudem stammen über die Hälfte der LinkedIn-Nutzer aus Haushalten mit überdurchschnittlichem Einkommen, was auf die gut situierte, karriereorientierte Klientel passt. YouTube dient vielen zum Lernen (Tutorials, Vorträge z.B. über Rhetorik, Verkaufstechniken). Instagram und TikTok spielen ebenfalls eine Rolle, etwa zum Personal Branding oder um Marketingtrends zu verfolgen – vor allem die Jüngeren (&lt;30) nutzen TikTok rege (über 60 % in der US-Gruppe 18–29). Facebook wird von den unter 40-Jährigen zwar weniger intensiv privat genutzt, aber ist weiterhin relevant für Gruppen/Communities (z.B. Gründer-Gruppen, Marketing-Communities). Reddit und spezielle Foren (z.B. Skool, Discord-Communities) werden von technisch versierten und austauschfreudigen Zielgruppenmitgliedern geschätzt, um sich anonym über Geschäftstipps, Sales-Strategien oder KI-Tools auszutauschen.</w:t>
      </w:r>
    </w:p>
    <w:p w:rsidR="00000000" w:rsidDel="00000000" w:rsidP="00000000" w:rsidRDefault="00000000" w:rsidRPr="00000000" w14:paraId="0000006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69">
      <w:pPr>
        <w:spacing w:after="240" w:before="240" w:lineRule="auto"/>
        <w:rPr>
          <w:rFonts w:ascii="Inter" w:cs="Inter" w:eastAsia="Inter" w:hAnsi="Inter"/>
        </w:rPr>
      </w:pPr>
      <w:r w:rsidDel="00000000" w:rsidR="00000000" w:rsidRPr="00000000">
        <w:rPr>
          <w:rFonts w:ascii="Inter" w:cs="Inter" w:eastAsia="Inter" w:hAnsi="Inter"/>
          <w:rtl w:val="0"/>
        </w:rPr>
        <w:br w:type="textWrapping"/>
      </w:r>
    </w:p>
    <w:p w:rsidR="00000000" w:rsidDel="00000000" w:rsidP="00000000" w:rsidRDefault="00000000" w:rsidRPr="00000000" w14:paraId="0000006A">
      <w:pPr>
        <w:numPr>
          <w:ilvl w:val="0"/>
          <w:numId w:val="2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Hohe digitale Kompetenz: Die Zielgruppe ist typischerweise technologieaffin und probiert neue digitale Werkzeuge früh aus. Besonders auffällig ist die rasante Adoption von KI-Tools in ihrem Tätigkeitsfeld. So haben rund 69 % der Marketing-Fachleute bereits KI in ihre Prozesse integriert – z.B. für Content-Erstellung, Datenanalyse oder Automatisierung. Auch Generative AI (wie ChatGPT) wird schnell angenommen: Über 42 % der Marketer nutzten 2024 bereits KI-Text- oder Bildgeneratoren in der Kampagnenarbeit. Die allgemeine Offenheit für Technik zeigt sich auch im Entrepreneurship: Viele Start-ups basieren auf digitalen Geschäftsmodellen, und 65 % der Amerikaner mit Side Hustle nutzen Automatisierung in ihrem Nebenbusiness, knapp 14 % haben sogar über die Hälfte aller Abläufe automatisiert. Diese Männer sind also mit Cloud-Software, mobilen Apps, KI-Tools, CRM-Systemen etc. bestens vertraut.</w:t>
        <w:br w:type="textWrapping"/>
      </w:r>
    </w:p>
    <w:p w:rsidR="00000000" w:rsidDel="00000000" w:rsidP="00000000" w:rsidRDefault="00000000" w:rsidRPr="00000000" w14:paraId="0000006B">
      <w:pPr>
        <w:numPr>
          <w:ilvl w:val="0"/>
          <w:numId w:val="2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Kommunikationsstil: In der digitalen Kommunikation bevorzugt die Zielgruppe schnelle, direkte und authentische Interaktionen. Sie sind es gewohnt, per Instant Messaging (WhatsApp, Slack), Video-Calls (Zoom) und E-Mail zu kommunizieren – oft simultan und plattformübergreifend. Durch Social Media haben sie einen lockeren, personalen Stil entwickelt: Selbst im Business-Kontext wird Wert auf persönliche Markenbildung und Storytelling gelegt, anstatt rein formeller Korrespondenz. Allerdings achten sie zunehmend auf Inhalte mit Mehrwert: Da ihre Feeds voll von Werbung und generischen Botschaften sind, reagieren sie besser auf ehrliche, inhaltlich relevante Kommunikation. Eine aktuelle Entwicklung ist, dass nach dem KI-Content-Boom 2024 viele Nutzer „das Rauschen ausblenden“ – Authentizität und Community-Feeling werden wichtiger. Das merkt man daran, dass z.B. auf LinkedIn informativer Experten-Content und Community-Management als erwünscht angesehen werden. Entsprechend neigt die Zielgruppe dazu, prägnante, nutzenorientierte Botschaften zu bevorzugen. Aufmerksamkeitsspannen sind kurz; Visuals, kurze Videos, präzise Bullet-Points kommen besser an als lange Aufsätze. Dennoch schätzen sie fachliche Tiefe, wenn das Thema sie betrifft – dann werden Whitepapers, ausführliche Guides oder Webinare auch genutzt.</w:t>
      </w:r>
    </w:p>
    <w:p w:rsidR="00000000" w:rsidDel="00000000" w:rsidP="00000000" w:rsidRDefault="00000000" w:rsidRPr="00000000" w14:paraId="0000006C">
      <w:pPr>
        <w:pStyle w:val="Heading2"/>
        <w:keepNext w:val="0"/>
        <w:keepLines w:val="0"/>
        <w:rPr>
          <w:sz w:val="22"/>
          <w:szCs w:val="22"/>
        </w:rPr>
      </w:pPr>
      <w:bookmarkStart w:colFirst="0" w:colLast="0" w:name="_82b9qbw84i38" w:id="45"/>
      <w:bookmarkEnd w:id="45"/>
      <w:r w:rsidDel="00000000" w:rsidR="00000000" w:rsidRPr="00000000">
        <w:rPr>
          <w:rtl w:val="0"/>
        </w:rPr>
      </w:r>
    </w:p>
    <w:p w:rsidR="00000000" w:rsidDel="00000000" w:rsidP="00000000" w:rsidRDefault="00000000" w:rsidRPr="00000000" w14:paraId="0000006D">
      <w:pPr>
        <w:pStyle w:val="Heading2"/>
        <w:keepNext w:val="0"/>
        <w:keepLines w:val="0"/>
        <w:rPr>
          <w:sz w:val="22"/>
          <w:szCs w:val="22"/>
        </w:rPr>
      </w:pPr>
      <w:bookmarkStart w:colFirst="0" w:colLast="0" w:name="_ol7x8cafs7pr" w:id="46"/>
      <w:bookmarkEnd w:id="46"/>
      <w:r w:rsidDel="00000000" w:rsidR="00000000" w:rsidRPr="00000000">
        <w:rPr>
          <w:rtl w:val="0"/>
        </w:rPr>
      </w:r>
    </w:p>
    <w:p w:rsidR="00000000" w:rsidDel="00000000" w:rsidP="00000000" w:rsidRDefault="00000000" w:rsidRPr="00000000" w14:paraId="0000006E">
      <w:pPr>
        <w:pStyle w:val="Heading2"/>
        <w:keepNext w:val="0"/>
        <w:keepLines w:val="0"/>
        <w:rPr>
          <w:sz w:val="22"/>
          <w:szCs w:val="22"/>
        </w:rPr>
      </w:pPr>
      <w:bookmarkStart w:colFirst="0" w:colLast="0" w:name="_5nyc0dzi6os3" w:id="47"/>
      <w:bookmarkEnd w:id="47"/>
      <w:r w:rsidDel="00000000" w:rsidR="00000000" w:rsidRPr="00000000">
        <w:rPr>
          <w:rtl w:val="0"/>
        </w:rPr>
      </w:r>
    </w:p>
    <w:p w:rsidR="00000000" w:rsidDel="00000000" w:rsidP="00000000" w:rsidRDefault="00000000" w:rsidRPr="00000000" w14:paraId="0000006F">
      <w:pPr>
        <w:pStyle w:val="Heading2"/>
        <w:keepNext w:val="0"/>
        <w:keepLines w:val="0"/>
        <w:rPr>
          <w:sz w:val="22"/>
          <w:szCs w:val="22"/>
        </w:rPr>
      </w:pPr>
      <w:bookmarkStart w:colFirst="0" w:colLast="0" w:name="_rgo6ml6zokb0" w:id="48"/>
      <w:bookmarkEnd w:id="48"/>
      <w:r w:rsidDel="00000000" w:rsidR="00000000" w:rsidRPr="00000000">
        <w:rPr>
          <w:rtl w:val="0"/>
        </w:rPr>
      </w:r>
    </w:p>
    <w:p w:rsidR="00000000" w:rsidDel="00000000" w:rsidP="00000000" w:rsidRDefault="00000000" w:rsidRPr="00000000" w14:paraId="00000070">
      <w:pPr>
        <w:pStyle w:val="Heading2"/>
        <w:keepNext w:val="0"/>
        <w:keepLines w:val="0"/>
        <w:rPr>
          <w:sz w:val="22"/>
          <w:szCs w:val="22"/>
        </w:rPr>
      </w:pPr>
      <w:bookmarkStart w:colFirst="0" w:colLast="0" w:name="_orkh5mguvizz" w:id="49"/>
      <w:bookmarkEnd w:id="49"/>
      <w:r w:rsidDel="00000000" w:rsidR="00000000" w:rsidRPr="00000000">
        <w:rPr>
          <w:rtl w:val="0"/>
        </w:rPr>
      </w:r>
    </w:p>
    <w:p w:rsidR="00000000" w:rsidDel="00000000" w:rsidP="00000000" w:rsidRDefault="00000000" w:rsidRPr="00000000" w14:paraId="00000071">
      <w:pPr>
        <w:pStyle w:val="Heading2"/>
        <w:keepNext w:val="0"/>
        <w:keepLines w:val="0"/>
        <w:rPr/>
      </w:pPr>
      <w:bookmarkStart w:colFirst="0" w:colLast="0" w:name="_ah2jq9j87smd" w:id="50"/>
      <w:bookmarkEnd w:id="50"/>
      <w:r w:rsidDel="00000000" w:rsidR="00000000" w:rsidRPr="00000000">
        <w:rPr>
          <w:rtl w:val="0"/>
        </w:rPr>
      </w:r>
    </w:p>
    <w:p w:rsidR="00000000" w:rsidDel="00000000" w:rsidP="00000000" w:rsidRDefault="00000000" w:rsidRPr="00000000" w14:paraId="00000072">
      <w:pPr>
        <w:pStyle w:val="Heading2"/>
        <w:rPr/>
      </w:pPr>
      <w:bookmarkStart w:colFirst="0" w:colLast="0" w:name="_4b6jy9qs6cnm" w:id="51"/>
      <w:bookmarkEnd w:id="51"/>
      <w:r w:rsidDel="00000000" w:rsidR="00000000" w:rsidRPr="00000000">
        <w:rPr>
          <w:rtl w:val="0"/>
        </w:rPr>
        <w:t xml:space="preserve">Soziokulturelle Werte und Umfeldprägung</w:t>
      </w:r>
    </w:p>
    <w:p w:rsidR="00000000" w:rsidDel="00000000" w:rsidP="00000000" w:rsidRDefault="00000000" w:rsidRPr="00000000" w14:paraId="00000073">
      <w:pPr>
        <w:spacing w:after="240" w:before="240" w:lineRule="auto"/>
        <w:rPr>
          <w:rFonts w:ascii="Inter" w:cs="Inter" w:eastAsia="Inter" w:hAnsi="Inter"/>
        </w:rPr>
      </w:pPr>
      <w:r w:rsidDel="00000000" w:rsidR="00000000" w:rsidRPr="00000000">
        <w:rPr>
          <w:rFonts w:ascii="Inter" w:cs="Inter" w:eastAsia="Inter" w:hAnsi="Inter"/>
          <w:rtl w:val="0"/>
        </w:rPr>
        <w:t xml:space="preserve">Die Zielgruppe wird auch durch gemeinsame Werte, Einstellungen und kulturelle Einflüsse verbunden. In ihrem Umfeld – sei es familiär, peer-group oder durch mediale Vorbilder – spielen bestimmte Themen eine zentrale Rolle:</w:t>
      </w:r>
    </w:p>
    <w:p w:rsidR="00000000" w:rsidDel="00000000" w:rsidP="00000000" w:rsidRDefault="00000000" w:rsidRPr="00000000" w14:paraId="00000074">
      <w:pPr>
        <w:numPr>
          <w:ilvl w:val="0"/>
          <w:numId w:val="4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Streben nach Unabhängigkeit und Erfolg: Ein Kernwert ist der Wunsch nach Autonomie. Viele dieser Männer möchten „ihr eigener Chef“ sein – in einer Umfrage gaben 90 % der Amerikaner an, lieber selbstständig zu arbeiten als angestellt zu sein. Selbst die, die (noch) in Firmen arbeiten, identifizieren sich stark über eigenverantwortliche Projekte. Erfolg wird dabei häufig an unternehmerischen Maßstäben gemessen: Wachstum der eigenen Firma, Umsatz, Karrierefortschritt. Finanzieller Erfolg gilt als wesentlich, jedoch nicht als alleiniger Wert. Die Generation Y und Z Gründer legen Wert darauf, einen Sinn in ihrer Tätigkeit zu sehen. So sagten 65,8 % der Unternehmer, ihre Top-Motivation zu gründen sei gewesen, „einen Unterschied in der Welt zu machen“ – fast so viele wie jene, die primär „großen Reichtum“ anstreben (72,2 %). Das zeigt, dass Impact und Idealismus durchaus mitspielen. Dennoch: Statussymbole (finanzieller Erfolg, sichtbares Wachstum) haben in diesen Kreisen Gewicht, was man an der Popularität von Erfolgsgurus, Business-Influencern und Motivationsquotes in ihrem Social-Media-Feed erkennen kann.</w:t>
        <w:br w:type="textWrapping"/>
      </w:r>
    </w:p>
    <w:p w:rsidR="00000000" w:rsidDel="00000000" w:rsidP="00000000" w:rsidRDefault="00000000" w:rsidRPr="00000000" w14:paraId="00000075">
      <w:pPr>
        <w:numPr>
          <w:ilvl w:val="0"/>
          <w:numId w:val="4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Leistungsbereitschaft und „Hustle“-Kultur: Das soziale Umfeld der Zielgruppe (besonders in den USA, aber zunehmend auch in Europa) propagiert eine Kultur der stetigen Selbstoptimierung. Begriffe wie </w:t>
      </w:r>
      <w:r w:rsidDel="00000000" w:rsidR="00000000" w:rsidRPr="00000000">
        <w:rPr>
          <w:rFonts w:ascii="Inter" w:cs="Inter" w:eastAsia="Inter" w:hAnsi="Inter"/>
          <w:i w:val="1"/>
          <w:rtl w:val="0"/>
        </w:rPr>
        <w:t xml:space="preserve">Hustle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Grinding</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Entrepreneurial Mindset</w:t>
      </w:r>
      <w:r w:rsidDel="00000000" w:rsidR="00000000" w:rsidRPr="00000000">
        <w:rPr>
          <w:rFonts w:ascii="Inter" w:cs="Inter" w:eastAsia="Inter" w:hAnsi="Inter"/>
          <w:rtl w:val="0"/>
        </w:rPr>
        <w:t xml:space="preserve"> sind allgegenwärtig. Rund 65 % der Menschen glauben von sich, ein unternehmerisches Mindset zu haben – d.h. sie schätzen Eigenschaften wie Risikobereitschaft, Eigeninitiative, Resilienz. Dabei sehen sich viele als leistungsfähig und belastbar. Beispielsweise schätzen sich migrantische Gründer in DE häufiger als „resilient und risikobereit“ ein als der Durchschnitt. Arbeitsethik ist ein Stolzthema: In der Community gilt es als Tugend, hart zu arbeiten, ständig dazuzulernen und Herausforderungen aggressiv anzugehen. Allerdings wächst auch das Bewusstsein für Work-Life-Balance und mentale Gesundheit – fast 46 % der Unternehmer möchten aktiv Stress reduzieren und an ihrer mentalen Gesundheit arbeiten. Erfolg wird also nicht mehr nur in Zahlen, sondern auch in </w:t>
      </w:r>
      <w:r w:rsidDel="00000000" w:rsidR="00000000" w:rsidRPr="00000000">
        <w:rPr>
          <w:rFonts w:ascii="Inter" w:cs="Inter" w:eastAsia="Inter" w:hAnsi="Inter"/>
          <w:i w:val="1"/>
          <w:rtl w:val="0"/>
        </w:rPr>
        <w:t xml:space="preserve">Lebensqualität</w:t>
      </w:r>
      <w:r w:rsidDel="00000000" w:rsidR="00000000" w:rsidRPr="00000000">
        <w:rPr>
          <w:rFonts w:ascii="Inter" w:cs="Inter" w:eastAsia="Inter" w:hAnsi="Inter"/>
          <w:rtl w:val="0"/>
        </w:rPr>
        <w:t xml:space="preserve"> gemessen (Stichwort: </w:t>
      </w:r>
      <w:r w:rsidDel="00000000" w:rsidR="00000000" w:rsidRPr="00000000">
        <w:rPr>
          <w:rFonts w:ascii="Inter" w:cs="Inter" w:eastAsia="Inter" w:hAnsi="Inter"/>
          <w:i w:val="1"/>
          <w:rtl w:val="0"/>
        </w:rPr>
        <w:t xml:space="preserve">smart hustle</w:t>
      </w:r>
      <w:r w:rsidDel="00000000" w:rsidR="00000000" w:rsidRPr="00000000">
        <w:rPr>
          <w:rFonts w:ascii="Inter" w:cs="Inter" w:eastAsia="Inter" w:hAnsi="Inter"/>
          <w:rtl w:val="0"/>
        </w:rPr>
        <w:t xml:space="preserve"> statt </w:t>
      </w:r>
      <w:r w:rsidDel="00000000" w:rsidR="00000000" w:rsidRPr="00000000">
        <w:rPr>
          <w:rFonts w:ascii="Inter" w:cs="Inter" w:eastAsia="Inter" w:hAnsi="Inter"/>
          <w:i w:val="1"/>
          <w:rtl w:val="0"/>
        </w:rPr>
        <w:t xml:space="preserve">burnout hustle</w:t>
      </w:r>
      <w:r w:rsidDel="00000000" w:rsidR="00000000" w:rsidRPr="00000000">
        <w:rPr>
          <w:rFonts w:ascii="Inter" w:cs="Inter" w:eastAsia="Inter" w:hAnsi="Inter"/>
          <w:rtl w:val="0"/>
        </w:rPr>
        <w:t xml:space="preserve">).</w:t>
        <w:br w:type="textWrapping"/>
      </w:r>
    </w:p>
    <w:p w:rsidR="00000000" w:rsidDel="00000000" w:rsidP="00000000" w:rsidRDefault="00000000" w:rsidRPr="00000000" w14:paraId="0000007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7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78">
      <w:pPr>
        <w:numPr>
          <w:ilvl w:val="0"/>
          <w:numId w:val="4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Aufgeschlossenheit gegenüber Technologie und Wandel: Die Generation der 18–45-jährigen hat bereits mehrere Technologiewellen miterlebt (Social Media, Smartphone, nun KI) und zeigt sich adaptiv. Neugier auf neue Tools ist hoch – man möchte Vorteile im Wettbewerb früh nutzen. Etwa 70 % der Marketer sind überzeugt, dass KI Menschen bei vielen Aufgaben übertreffen kann, was auf eine pragmatische Technikakzeptanz schließen lässt. Auch im weiteren Sinn gelten diese Männer als “Early Adopters”: sei es bei neuen Geschäftsmodellen, Software oder Trends im Marketing – wer vorne dabei ist, kann sich profilieren. Diese Offenheit wird unterstützt durch ein Umfeld, in dem Innovation positiv besetzt ist (Startup-Kultur, Silicon-Valley-Denken).</w:t>
        <w:br w:type="textWrapping"/>
      </w:r>
    </w:p>
    <w:p w:rsidR="00000000" w:rsidDel="00000000" w:rsidP="00000000" w:rsidRDefault="00000000" w:rsidRPr="00000000" w14:paraId="00000079">
      <w:pPr>
        <w:numPr>
          <w:ilvl w:val="0"/>
          <w:numId w:val="4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Werte in Bezug auf Ethik und Nachhaltigkeit: Interessanterweise bringt die jüngere Unternehmergeneration auch ethische Anliegen ein. Das Stichwort </w:t>
      </w:r>
      <w:r w:rsidDel="00000000" w:rsidR="00000000" w:rsidRPr="00000000">
        <w:rPr>
          <w:rFonts w:ascii="Inter" w:cs="Inter" w:eastAsia="Inter" w:hAnsi="Inter"/>
          <w:i w:val="1"/>
          <w:rtl w:val="0"/>
        </w:rPr>
        <w:t xml:space="preserve">„ethische Performance-Kommunikation“</w:t>
      </w:r>
      <w:r w:rsidDel="00000000" w:rsidR="00000000" w:rsidRPr="00000000">
        <w:rPr>
          <w:rFonts w:ascii="Inter" w:cs="Inter" w:eastAsia="Inter" w:hAnsi="Inter"/>
          <w:rtl w:val="0"/>
        </w:rPr>
        <w:t xml:space="preserve"> knüpft genau daran an – viele möchten erfolgreich überzeugen, aber ohne manipulative oder unlautere Methoden. Der Zeitgeist honoriert Authentizität und Wertebewusstsein. Zum Beispiel berücksichtigen über 70 % der neuen Unternehmer in Deutschland ökologische Aspekte in ihrer Firmenstrategie oder Produkten. Das zeigt eine Verantwortungshaltung, die in ihrem soziokulturellen Umfeld wächst. Sie wollen als „moderne Führungskräfte“ gelten, die Nachhaltigkeit, Diversität und Fairness nicht ignorieren. Ebenso wird </w:t>
      </w:r>
      <w:r w:rsidDel="00000000" w:rsidR="00000000" w:rsidRPr="00000000">
        <w:rPr>
          <w:rFonts w:ascii="Inter" w:cs="Inter" w:eastAsia="Inter" w:hAnsi="Inter"/>
          <w:i w:val="1"/>
          <w:rtl w:val="0"/>
        </w:rPr>
        <w:t xml:space="preserve">Ethik in der Technik</w:t>
      </w:r>
      <w:r w:rsidDel="00000000" w:rsidR="00000000" w:rsidRPr="00000000">
        <w:rPr>
          <w:rFonts w:ascii="Inter" w:cs="Inter" w:eastAsia="Inter" w:hAnsi="Inter"/>
          <w:rtl w:val="0"/>
        </w:rPr>
        <w:t xml:space="preserve"> diskutiert – KI-Einsatz soll transparent und verantwortungsvoll sein, was in Communities rege debattiert wird. All das prägt ihre Erwartung an Kommunikationsstil: Ehrlichkeit, Respekt gegenüber Kunden und Community, kein Hard-Sell-Drückertum. Man will Erfolg, aber </w:t>
      </w:r>
      <w:r w:rsidDel="00000000" w:rsidR="00000000" w:rsidRPr="00000000">
        <w:rPr>
          <w:rFonts w:ascii="Inter" w:cs="Inter" w:eastAsia="Inter" w:hAnsi="Inter"/>
          <w:i w:val="1"/>
          <w:rtl w:val="0"/>
        </w:rPr>
        <w:t xml:space="preserve">auf die richtige Art</w:t>
      </w:r>
      <w:r w:rsidDel="00000000" w:rsidR="00000000" w:rsidRPr="00000000">
        <w:rPr>
          <w:rFonts w:ascii="Inter" w:cs="Inter" w:eastAsia="Inter" w:hAnsi="Inter"/>
          <w:rtl w:val="0"/>
        </w:rPr>
        <w:t xml:space="preserve">.</w:t>
        <w:br w:type="textWrapping"/>
      </w:r>
    </w:p>
    <w:p w:rsidR="00000000" w:rsidDel="00000000" w:rsidP="00000000" w:rsidRDefault="00000000" w:rsidRPr="00000000" w14:paraId="0000007A">
      <w:pPr>
        <w:numPr>
          <w:ilvl w:val="0"/>
          <w:numId w:val="4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Umfeld und Networking: Diese Zielgruppe bewegt sich in starken Peer-Netzwerken. Sie tauschen sich auf LinkedIn-Gruppen, Slack-Channels, Skool-Communities oder in Gründer-Hubs rege aus. Erfolgreiche Gleichaltrige oder etwas ältere Mentoren fungieren als Role Models. Figuren wie Elon Musk, Gary Vaynerchuk oder erfolgreiche deutsche Gründer/Vertriebscoaches werden intensiv verfolgt und diskutiert – teils kritisch, teils als Inspiration. Im persönlichen Umfeld haben sie oft Freunde/Bekannte, die ebenfalls unternehmerisch denken, was einen gegenseitigen Verstärkungseffekt erzeugt („wenn andere aus meinem Umfeld gründen, traue ich mich auch“). Familienhintergründe variieren: Manche entstammen Unternehmerfamilien (dann wurden sie früh ermutigt), andere brechen aus traditionellen Jobpfaden aus. Gemeinsam ist: Erfolgsgeschichten verbreiten sich schnell in ihrem Umfeld, sei es via Social Media oder Stammtisch – und wirken als Motivation.</w:t>
        <w:br w:type="textWrapping"/>
      </w:r>
    </w:p>
    <w:p w:rsidR="00000000" w:rsidDel="00000000" w:rsidP="00000000" w:rsidRDefault="00000000" w:rsidRPr="00000000" w14:paraId="0000007B">
      <w:pPr>
        <w:rPr>
          <w:rFonts w:ascii="Inter" w:cs="Inter" w:eastAsia="Inter" w:hAnsi="Inter"/>
          <w:b w:val="1"/>
          <w:sz w:val="24"/>
          <w:szCs w:val="24"/>
        </w:rPr>
        <w:sectPr>
          <w:headerReference r:id="rId6" w:type="default"/>
          <w:foot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sz w:val="24"/>
          <w:szCs w:val="24"/>
        </w:rPr>
        <w:sectPr>
          <w:headerReference r:id="rId8" w:type="default"/>
          <w:footerReference r:id="rId9" w:type="default"/>
          <w:type w:val="nextPage"/>
          <w:pgSz w:h="16834" w:w="11909" w:orient="portrait"/>
          <w:pgMar w:bottom="1440" w:top="1440" w:left="1440" w:right="1440" w:header="720" w:footer="720"/>
          <w:pgNumType w:start="1"/>
        </w:sectPr>
      </w:pPr>
      <w:bookmarkStart w:colFirst="0" w:colLast="0" w:name="_v229slxcx2zf" w:id="52"/>
      <w:bookmarkEnd w:id="5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Psychography</w:t>
      </w:r>
      <w:r w:rsidDel="00000000" w:rsidR="00000000" w:rsidRPr="00000000">
        <w:rPr>
          <w:rtl w:val="0"/>
        </w:rPr>
      </w:r>
    </w:p>
    <w:p w:rsidR="00000000" w:rsidDel="00000000" w:rsidP="00000000" w:rsidRDefault="00000000" w:rsidRPr="00000000" w14:paraId="0000007D">
      <w:pPr>
        <w:pStyle w:val="Heading1"/>
        <w:rPr/>
      </w:pPr>
      <w:bookmarkStart w:colFirst="0" w:colLast="0" w:name="_n2locs3ei4vq" w:id="53"/>
      <w:bookmarkEnd w:id="53"/>
      <w:r w:rsidDel="00000000" w:rsidR="00000000" w:rsidRPr="00000000">
        <w:rPr>
          <w:rtl w:val="0"/>
        </w:rPr>
        <w:t xml:space="preserve">4.2 Audience Psychography</w:t>
      </w:r>
    </w:p>
    <w:p w:rsidR="00000000" w:rsidDel="00000000" w:rsidP="00000000" w:rsidRDefault="00000000" w:rsidRPr="00000000" w14:paraId="0000007E">
      <w:pPr>
        <w:pStyle w:val="Heading2"/>
        <w:rPr/>
      </w:pPr>
      <w:bookmarkStart w:colFirst="0" w:colLast="0" w:name="_6d2yn019hhui" w:id="54"/>
      <w:bookmarkEnd w:id="54"/>
      <w:r w:rsidDel="00000000" w:rsidR="00000000" w:rsidRPr="00000000">
        <w:rPr>
          <w:rtl w:val="0"/>
        </w:rPr>
      </w:r>
    </w:p>
    <w:p w:rsidR="00000000" w:rsidDel="00000000" w:rsidP="00000000" w:rsidRDefault="00000000" w:rsidRPr="00000000" w14:paraId="0000007F">
      <w:pPr>
        <w:pStyle w:val="Heading2"/>
        <w:rPr/>
      </w:pPr>
      <w:bookmarkStart w:colFirst="0" w:colLast="0" w:name="_55d4rbo7h3o8" w:id="55"/>
      <w:bookmarkEnd w:id="55"/>
      <w:r w:rsidDel="00000000" w:rsidR="00000000" w:rsidRPr="00000000">
        <w:rPr>
          <w:rtl w:val="0"/>
        </w:rPr>
        <w:t xml:space="preserve">Zielgruppe und Teilgruppen</w:t>
      </w:r>
    </w:p>
    <w:p w:rsidR="00000000" w:rsidDel="00000000" w:rsidP="00000000" w:rsidRDefault="00000000" w:rsidRPr="00000000" w14:paraId="00000080">
      <w:pPr>
        <w:spacing w:after="240" w:before="240" w:lineRule="auto"/>
        <w:rPr>
          <w:rFonts w:ascii="Inter" w:cs="Inter" w:eastAsia="Inter" w:hAnsi="Inter"/>
        </w:rPr>
      </w:pPr>
      <w:r w:rsidDel="00000000" w:rsidR="00000000" w:rsidRPr="00000000">
        <w:rPr>
          <w:rFonts w:ascii="Inter" w:cs="Inter" w:eastAsia="Inter" w:hAnsi="Inter"/>
          <w:rtl w:val="0"/>
        </w:rPr>
        <w:t xml:space="preserve">Die betrachtete Zielgruppe umfasst männliche Entrepreneure, Solopreneure, Marketer und Vertriebsprofis im Alter von 18 bis 45 Jahren in westlich geprägten Ländern (u. a. USA, Deutschland, UK). Obwohl alle dieser Gruppe ein unternehmerisches Mindset teilen, zeigen sich innerhalb der Demografie deutliche Muster und Cluster. Beispielsweise unterscheiden sich junge Solopreneure Anfang/Mitte 20 oft von etablierten Vertriebsleitern in den Dreißigern oder frühen Vierzigern hinsichtlich Erfahrung, Verantwortlichkeiten und Lebensstil. In der Milieuforschung lassen sich Entsprechungen finden: Viele jüngere Selbständige zählen zum </w:t>
      </w:r>
      <w:r w:rsidDel="00000000" w:rsidR="00000000" w:rsidRPr="00000000">
        <w:rPr>
          <w:rFonts w:ascii="Inter" w:cs="Inter" w:eastAsia="Inter" w:hAnsi="Inter"/>
          <w:i w:val="1"/>
          <w:rtl w:val="0"/>
        </w:rPr>
        <w:t xml:space="preserve">expeditiven Milieu</w:t>
      </w:r>
      <w:r w:rsidDel="00000000" w:rsidR="00000000" w:rsidRPr="00000000">
        <w:rPr>
          <w:rFonts w:ascii="Inter" w:cs="Inter" w:eastAsia="Inter" w:hAnsi="Inter"/>
          <w:rtl w:val="0"/>
        </w:rPr>
        <w:t xml:space="preserve"> – digital vernetzte, individualistische „Grenzgänger“, die kreativ neue Wege gehen und häufig ein globales Mindset haben. Ältere, karriereorientierte Unternehmer entsprechen eher dem </w:t>
      </w:r>
      <w:r w:rsidDel="00000000" w:rsidR="00000000" w:rsidRPr="00000000">
        <w:rPr>
          <w:rFonts w:ascii="Inter" w:cs="Inter" w:eastAsia="Inter" w:hAnsi="Inter"/>
          <w:i w:val="1"/>
          <w:rtl w:val="0"/>
        </w:rPr>
        <w:t xml:space="preserve">Performer-Milieu</w:t>
      </w:r>
      <w:r w:rsidDel="00000000" w:rsidR="00000000" w:rsidRPr="00000000">
        <w:rPr>
          <w:rFonts w:ascii="Inter" w:cs="Inter" w:eastAsia="Inter" w:hAnsi="Inter"/>
          <w:rtl w:val="0"/>
        </w:rPr>
        <w:t xml:space="preserve"> – leistungsorientierte Wettbewerbstypen, die sich über berufliche Erfolge definieren, im ständigen Konkurrenzkampf stehen und ein hohes Innovationstempo vorlegen. Diese beiden Pole (der unkonventionelle </w:t>
      </w:r>
      <w:r w:rsidDel="00000000" w:rsidR="00000000" w:rsidRPr="00000000">
        <w:rPr>
          <w:rFonts w:ascii="Inter" w:cs="Inter" w:eastAsia="Inter" w:hAnsi="Inter"/>
          <w:i w:val="1"/>
          <w:rtl w:val="0"/>
        </w:rPr>
        <w:t xml:space="preserve">Innovator</w:t>
      </w:r>
      <w:r w:rsidDel="00000000" w:rsidR="00000000" w:rsidRPr="00000000">
        <w:rPr>
          <w:rFonts w:ascii="Inter" w:cs="Inter" w:eastAsia="Inter" w:hAnsi="Inter"/>
          <w:rtl w:val="0"/>
        </w:rPr>
        <w:t xml:space="preserve"> vs. der karrierebewusste </w:t>
      </w:r>
      <w:r w:rsidDel="00000000" w:rsidR="00000000" w:rsidRPr="00000000">
        <w:rPr>
          <w:rFonts w:ascii="Inter" w:cs="Inter" w:eastAsia="Inter" w:hAnsi="Inter"/>
          <w:i w:val="1"/>
          <w:rtl w:val="0"/>
        </w:rPr>
        <w:t xml:space="preserve">High Performer</w:t>
      </w:r>
      <w:r w:rsidDel="00000000" w:rsidR="00000000" w:rsidRPr="00000000">
        <w:rPr>
          <w:rFonts w:ascii="Inter" w:cs="Inter" w:eastAsia="Inter" w:hAnsi="Inter"/>
          <w:rtl w:val="0"/>
        </w:rPr>
        <w:t xml:space="preserve">) dienen als Orientierung für die psychografische Segmentierung. Zwischen ihnen existieren weitere Untergruppen, etwa Lifestyle-orientierte Gründer, die Freiheit und Selbstverwirklichung über maximalen Profit stellen, oder Purpose-Driven-Entrepreneure, die Sinn und gesellschaftlichen Beitrag in den Vordergrund rücken.</w:t>
      </w:r>
    </w:p>
    <w:p w:rsidR="00000000" w:rsidDel="00000000" w:rsidP="00000000" w:rsidRDefault="00000000" w:rsidRPr="00000000" w14:paraId="00000081">
      <w:pPr>
        <w:pStyle w:val="Heading2"/>
        <w:rPr/>
      </w:pPr>
      <w:bookmarkStart w:colFirst="0" w:colLast="0" w:name="_5qerx1exnwuc" w:id="56"/>
      <w:bookmarkEnd w:id="56"/>
      <w:r w:rsidDel="00000000" w:rsidR="00000000" w:rsidRPr="00000000">
        <w:rPr>
          <w:rtl w:val="0"/>
        </w:rPr>
      </w:r>
    </w:p>
    <w:p w:rsidR="00000000" w:rsidDel="00000000" w:rsidP="00000000" w:rsidRDefault="00000000" w:rsidRPr="00000000" w14:paraId="00000082">
      <w:pPr>
        <w:pStyle w:val="Heading2"/>
        <w:rPr/>
      </w:pPr>
      <w:bookmarkStart w:colFirst="0" w:colLast="0" w:name="_4oazw54mledk" w:id="57"/>
      <w:bookmarkEnd w:id="57"/>
      <w:r w:rsidDel="00000000" w:rsidR="00000000" w:rsidRPr="00000000">
        <w:rPr>
          <w:rtl w:val="0"/>
        </w:rPr>
        <w:t xml:space="preserve">Persönlichkeitsmerkmale und zentrale Motive</w:t>
      </w:r>
    </w:p>
    <w:p w:rsidR="00000000" w:rsidDel="00000000" w:rsidP="00000000" w:rsidRDefault="00000000" w:rsidRPr="00000000" w14:paraId="00000083">
      <w:pPr>
        <w:spacing w:after="240" w:before="240" w:lineRule="auto"/>
        <w:rPr>
          <w:rFonts w:ascii="Inter" w:cs="Inter" w:eastAsia="Inter" w:hAnsi="Inter"/>
        </w:rPr>
      </w:pPr>
      <w:r w:rsidDel="00000000" w:rsidR="00000000" w:rsidRPr="00000000">
        <w:rPr>
          <w:rFonts w:ascii="Inter" w:cs="Inter" w:eastAsia="Inter" w:hAnsi="Inter"/>
          <w:rtl w:val="0"/>
        </w:rPr>
        <w:t xml:space="preserve">Ein gemeinsamer Nenner dieser Männer ist oft eine prägnante unternehmerische Persönlichkeit. Studien zu Big-Five-Traits zeigen, dass Entrepreneure in der Tendenz emotional stabiler (geringer Neurotizismus) sowie offener für Erfahrungen, gewissenhafter und extravertierter sind als der Durchschnitt. Anders formuliert: Viele sind risikobereit und explorativ (hohe </w:t>
      </w:r>
      <w:r w:rsidDel="00000000" w:rsidR="00000000" w:rsidRPr="00000000">
        <w:rPr>
          <w:rFonts w:ascii="Inter" w:cs="Inter" w:eastAsia="Inter" w:hAnsi="Inter"/>
          <w:i w:val="1"/>
          <w:rtl w:val="0"/>
        </w:rPr>
        <w:t xml:space="preserve">Offenheit</w:t>
      </w:r>
      <w:r w:rsidDel="00000000" w:rsidR="00000000" w:rsidRPr="00000000">
        <w:rPr>
          <w:rFonts w:ascii="Inter" w:cs="Inter" w:eastAsia="Inter" w:hAnsi="Inter"/>
          <w:rtl w:val="0"/>
        </w:rPr>
        <w:t xml:space="preserve">), zielstrebig und organisiert (hohe </w:t>
      </w:r>
      <w:r w:rsidDel="00000000" w:rsidR="00000000" w:rsidRPr="00000000">
        <w:rPr>
          <w:rFonts w:ascii="Inter" w:cs="Inter" w:eastAsia="Inter" w:hAnsi="Inter"/>
          <w:i w:val="1"/>
          <w:rtl w:val="0"/>
        </w:rPr>
        <w:t xml:space="preserve">Gewissenhaftigkeit</w:t>
      </w:r>
      <w:r w:rsidDel="00000000" w:rsidR="00000000" w:rsidRPr="00000000">
        <w:rPr>
          <w:rFonts w:ascii="Inter" w:cs="Inter" w:eastAsia="Inter" w:hAnsi="Inter"/>
          <w:rtl w:val="0"/>
        </w:rPr>
        <w:t xml:space="preserve">) sowie kontaktfreudig und durchsetzungsstark (hohe </w:t>
      </w:r>
      <w:r w:rsidDel="00000000" w:rsidR="00000000" w:rsidRPr="00000000">
        <w:rPr>
          <w:rFonts w:ascii="Inter" w:cs="Inter" w:eastAsia="Inter" w:hAnsi="Inter"/>
          <w:i w:val="1"/>
          <w:rtl w:val="0"/>
        </w:rPr>
        <w:t xml:space="preserve">Extraversion</w:t>
      </w:r>
      <w:r w:rsidDel="00000000" w:rsidR="00000000" w:rsidRPr="00000000">
        <w:rPr>
          <w:rFonts w:ascii="Inter" w:cs="Inter" w:eastAsia="Inter" w:hAnsi="Inter"/>
          <w:rtl w:val="0"/>
        </w:rPr>
        <w:t xml:space="preserve">). Hinzu kommt meist ein niedriger Neurotizismus, was auf relative emotionale Resilienz und Stressrobustheit hindeutet. Diese Eigenschaften begünstigen das Agieren in unsicheren, fordernden Umgebungen wie Startups.</w:t>
      </w:r>
    </w:p>
    <w:p w:rsidR="00000000" w:rsidDel="00000000" w:rsidP="00000000" w:rsidRDefault="00000000" w:rsidRPr="00000000" w14:paraId="00000084">
      <w:pPr>
        <w:spacing w:after="240" w:before="240" w:lineRule="auto"/>
        <w:rPr>
          <w:rFonts w:ascii="Inter" w:cs="Inter" w:eastAsia="Inter" w:hAnsi="Inter"/>
        </w:rPr>
      </w:pPr>
      <w:r w:rsidDel="00000000" w:rsidR="00000000" w:rsidRPr="00000000">
        <w:rPr>
          <w:rFonts w:ascii="Inter" w:cs="Inter" w:eastAsia="Inter" w:hAnsi="Inter"/>
          <w:rtl w:val="0"/>
        </w:rPr>
        <w:t xml:space="preserve">Eng verknüpft mit der Persönlichkeit sind intrinsische Motive. Allen voran steht ein ausgeprägtes Leistungsstreben: Unternehmer haben häufig einen hohen </w:t>
      </w:r>
      <w:r w:rsidDel="00000000" w:rsidR="00000000" w:rsidRPr="00000000">
        <w:rPr>
          <w:rFonts w:ascii="Inter" w:cs="Inter" w:eastAsia="Inter" w:hAnsi="Inter"/>
          <w:i w:val="1"/>
          <w:rtl w:val="0"/>
        </w:rPr>
        <w:t xml:space="preserve">Need for Achievement</w:t>
      </w:r>
      <w:r w:rsidDel="00000000" w:rsidR="00000000" w:rsidRPr="00000000">
        <w:rPr>
          <w:rFonts w:ascii="Inter" w:cs="Inter" w:eastAsia="Inter" w:hAnsi="Inter"/>
          <w:rtl w:val="0"/>
        </w:rPr>
        <w:t xml:space="preserve">, also den Drang, Ziele zu erreichen, etwas zu leisten und zu wachsen. Dieses </w:t>
      </w:r>
      <w:r w:rsidDel="00000000" w:rsidR="00000000" w:rsidRPr="00000000">
        <w:rPr>
          <w:rFonts w:ascii="Inter" w:cs="Inter" w:eastAsia="Inter" w:hAnsi="Inter"/>
          <w:i w:val="1"/>
          <w:rtl w:val="0"/>
        </w:rPr>
        <w:t xml:space="preserve">Leistungsmotiv</w:t>
      </w:r>
      <w:r w:rsidDel="00000000" w:rsidR="00000000" w:rsidRPr="00000000">
        <w:rPr>
          <w:rFonts w:ascii="Inter" w:cs="Inter" w:eastAsia="Inter" w:hAnsi="Inter"/>
          <w:rtl w:val="0"/>
        </w:rPr>
        <w:t xml:space="preserve"> ist laut Metaanalysen bei Entrepreneuren sogar stärker ausgeprägt als bei Managern in etablierten Firmen. Ein weiteres Kernmotiv ist der Autonomie-Wunsch. Viele in dieser Gruppe wollen ihr eigener Chef sein und selbstbestimmt handeln, statt sich von Hierarchien oder fremden Regeln einengen zu lassen. Untersuchungen zeigen, dass Autonomiebedürfnis ein Schlüsselfaktor für den Schritt in die Selbständigkeit ist – oftmals fühlen sich Gründer von starren Unternehmensstrukturen gebremst und sehen die Gründung als Weg, ihre Ideen frei umzusetzen. Sie schätzen Entscheidungsfreiheit so hoch, dass sie lieber Risiken in Kauf nehmen, als sich fremdbestimmen zu lassen. Passend dazu sind viele </w:t>
      </w:r>
      <w:r w:rsidDel="00000000" w:rsidR="00000000" w:rsidRPr="00000000">
        <w:rPr>
          <w:rFonts w:ascii="Inter" w:cs="Inter" w:eastAsia="Inter" w:hAnsi="Inter"/>
          <w:i w:val="1"/>
          <w:rtl w:val="0"/>
        </w:rPr>
        <w:t xml:space="preserve">kontrollavers</w:t>
      </w:r>
      <w:r w:rsidDel="00000000" w:rsidR="00000000" w:rsidRPr="00000000">
        <w:rPr>
          <w:rFonts w:ascii="Inter" w:cs="Inter" w:eastAsia="Inter" w:hAnsi="Inter"/>
          <w:rtl w:val="0"/>
        </w:rPr>
        <w:t xml:space="preserve"> eingestellt: Wer das Gefühl hat, ihm werden Vorgaben aufgezwängt, reagiert mit Widerstand. Diese </w:t>
      </w:r>
      <w:r w:rsidDel="00000000" w:rsidR="00000000" w:rsidRPr="00000000">
        <w:rPr>
          <w:rFonts w:ascii="Inter" w:cs="Inter" w:eastAsia="Inter" w:hAnsi="Inter"/>
          <w:i w:val="1"/>
          <w:rtl w:val="0"/>
        </w:rPr>
        <w:t xml:space="preserve">Reaktanz</w:t>
      </w:r>
      <w:r w:rsidDel="00000000" w:rsidR="00000000" w:rsidRPr="00000000">
        <w:rPr>
          <w:rFonts w:ascii="Inter" w:cs="Inter" w:eastAsia="Inter" w:hAnsi="Inter"/>
          <w:rtl w:val="0"/>
        </w:rPr>
        <w:t xml:space="preserve"> äußert sich z. B. in einer Abneigung gegen autoritäre Chefs oder bürokratische Einschränkungen – nicht wenige gründeten </w:t>
      </w:r>
      <w:r w:rsidDel="00000000" w:rsidR="00000000" w:rsidRPr="00000000">
        <w:rPr>
          <w:rFonts w:ascii="Inter" w:cs="Inter" w:eastAsia="Inter" w:hAnsi="Inter"/>
          <w:i w:val="1"/>
          <w:rtl w:val="0"/>
        </w:rPr>
        <w:t xml:space="preserve">weil</w:t>
      </w:r>
      <w:r w:rsidDel="00000000" w:rsidR="00000000" w:rsidRPr="00000000">
        <w:rPr>
          <w:rFonts w:ascii="Inter" w:cs="Inter" w:eastAsia="Inter" w:hAnsi="Inter"/>
          <w:rtl w:val="0"/>
        </w:rPr>
        <w:t xml:space="preserve"> sie es „satt hatten, sich etwas vorschreiben zu lassen“. Gehirnforschungen untermauern dies: Personen mit starker Aversion gegen Kontrolle fühlen sich bei fremdbestimmten Entscheidungen unwohl und neigen reflexartig zum rebellischen Gegesteuern.</w:t>
      </w:r>
    </w:p>
    <w:p w:rsidR="00000000" w:rsidDel="00000000" w:rsidP="00000000" w:rsidRDefault="00000000" w:rsidRPr="00000000" w14:paraId="00000085">
      <w:pPr>
        <w:spacing w:after="240" w:before="240" w:lineRule="auto"/>
        <w:rPr>
          <w:rFonts w:ascii="Inter" w:cs="Inter" w:eastAsia="Inter" w:hAnsi="Inter"/>
        </w:rPr>
      </w:pPr>
      <w:r w:rsidDel="00000000" w:rsidR="00000000" w:rsidRPr="00000000">
        <w:rPr>
          <w:rFonts w:ascii="Inter" w:cs="Inter" w:eastAsia="Inter" w:hAnsi="Inter"/>
          <w:rtl w:val="0"/>
        </w:rPr>
        <w:t xml:space="preserve">Auch aus neuromarketingorientierter Sicht (z. B. Limbic Map) lassen sich Motive erkennen. Viele männliche Entrepreneure dürften stark vom Dominanz- und Stimulanz-System geprägt sein: also vom Streben nach </w:t>
      </w:r>
      <w:r w:rsidDel="00000000" w:rsidR="00000000" w:rsidRPr="00000000">
        <w:rPr>
          <w:rFonts w:ascii="Inter" w:cs="Inter" w:eastAsia="Inter" w:hAnsi="Inter"/>
          <w:i w:val="1"/>
          <w:rtl w:val="0"/>
        </w:rPr>
        <w:t xml:space="preserve">Wirksamkeit, Einfluss und Wettkampf</w:t>
      </w:r>
      <w:r w:rsidDel="00000000" w:rsidR="00000000" w:rsidRPr="00000000">
        <w:rPr>
          <w:rFonts w:ascii="Inter" w:cs="Inter" w:eastAsia="Inter" w:hAnsi="Inter"/>
          <w:rtl w:val="0"/>
        </w:rPr>
        <w:t xml:space="preserve"> einerseits und nach </w:t>
      </w:r>
      <w:r w:rsidDel="00000000" w:rsidR="00000000" w:rsidRPr="00000000">
        <w:rPr>
          <w:rFonts w:ascii="Inter" w:cs="Inter" w:eastAsia="Inter" w:hAnsi="Inter"/>
          <w:i w:val="1"/>
          <w:rtl w:val="0"/>
        </w:rPr>
        <w:t xml:space="preserve">Neuem, Abenteuer und Wachstum</w:t>
      </w:r>
      <w:r w:rsidDel="00000000" w:rsidR="00000000" w:rsidRPr="00000000">
        <w:rPr>
          <w:rFonts w:ascii="Inter" w:cs="Inter" w:eastAsia="Inter" w:hAnsi="Inter"/>
          <w:rtl w:val="0"/>
        </w:rPr>
        <w:t xml:space="preserve"> andererseits. So findet man sowohl “Dominanz-Unternehmer”, die entscheidungsfreudig auftreten und Führungsanspruch zeigen, als auch “Stimulanz-Unternehmer”, die besonders innovativ und risikofreudig agieren. Eher unterrepräsentiert in diesem Feld sind reine „Balance-Typen“, denen Sicherheit und Beständigkeit über alles gehen – wer primär das Bedürfnis nach Stabilität hat, wählt seltener den unsicheren Gründerpfad. Entsprechend überwiegen im Zielgruppenprofil Wagnisbereitschaft und Veränderungswille gegenüber Sicherheitsorientierung.</w:t>
      </w:r>
    </w:p>
    <w:p w:rsidR="00000000" w:rsidDel="00000000" w:rsidP="00000000" w:rsidRDefault="00000000" w:rsidRPr="00000000" w14:paraId="00000086">
      <w:pPr>
        <w:spacing w:after="240" w:before="240" w:lineRule="auto"/>
        <w:rPr>
          <w:rFonts w:ascii="Inter" w:cs="Inter" w:eastAsia="Inter" w:hAnsi="Inter"/>
        </w:rPr>
      </w:pPr>
      <w:r w:rsidDel="00000000" w:rsidR="00000000" w:rsidRPr="00000000">
        <w:rPr>
          <w:rFonts w:ascii="Inter" w:cs="Inter" w:eastAsia="Inter" w:hAnsi="Inter"/>
          <w:rtl w:val="0"/>
        </w:rPr>
        <w:t xml:space="preserve">Zusammengefasst zeichnen sich diese Männer durch hohe Eigeninitiative, Leistungswillen und Unabhängigkeitsdrang aus. Eigenschaften wie Durchsetzungsstärke, Fleiß/Disziplin, Kreativität und Stressresistenz werden quasi zum persönlichen Markenkern erhoben – teils tatsächlich vorhanden, teils idealisiert angestrebt.</w:t>
      </w:r>
    </w:p>
    <w:p w:rsidR="00000000" w:rsidDel="00000000" w:rsidP="00000000" w:rsidRDefault="00000000" w:rsidRPr="00000000" w14:paraId="00000087">
      <w:pPr>
        <w:pStyle w:val="Heading2"/>
        <w:keepNext w:val="0"/>
        <w:keepLines w:val="0"/>
        <w:rPr>
          <w:sz w:val="22"/>
          <w:szCs w:val="22"/>
        </w:rPr>
      </w:pPr>
      <w:bookmarkStart w:colFirst="0" w:colLast="0" w:name="_sh16yi6eb6k7" w:id="58"/>
      <w:bookmarkEnd w:id="58"/>
      <w:r w:rsidDel="00000000" w:rsidR="00000000" w:rsidRPr="00000000">
        <w:rPr>
          <w:rtl w:val="0"/>
        </w:rPr>
      </w:r>
    </w:p>
    <w:p w:rsidR="00000000" w:rsidDel="00000000" w:rsidP="00000000" w:rsidRDefault="00000000" w:rsidRPr="00000000" w14:paraId="00000088">
      <w:pPr>
        <w:pStyle w:val="Heading2"/>
        <w:keepNext w:val="0"/>
        <w:keepLines w:val="0"/>
        <w:rPr>
          <w:sz w:val="22"/>
          <w:szCs w:val="22"/>
        </w:rPr>
      </w:pPr>
      <w:bookmarkStart w:colFirst="0" w:colLast="0" w:name="_2uo9rcb4w9rp" w:id="59"/>
      <w:bookmarkEnd w:id="59"/>
      <w:r w:rsidDel="00000000" w:rsidR="00000000" w:rsidRPr="00000000">
        <w:rPr>
          <w:rtl w:val="0"/>
        </w:rPr>
      </w:r>
    </w:p>
    <w:p w:rsidR="00000000" w:rsidDel="00000000" w:rsidP="00000000" w:rsidRDefault="00000000" w:rsidRPr="00000000" w14:paraId="00000089">
      <w:pPr>
        <w:pStyle w:val="Heading2"/>
        <w:keepNext w:val="0"/>
        <w:keepLines w:val="0"/>
        <w:rPr>
          <w:sz w:val="22"/>
          <w:szCs w:val="22"/>
        </w:rPr>
      </w:pPr>
      <w:bookmarkStart w:colFirst="0" w:colLast="0" w:name="_a2j7gz6w295m" w:id="60"/>
      <w:bookmarkEnd w:id="60"/>
      <w:r w:rsidDel="00000000" w:rsidR="00000000" w:rsidRPr="00000000">
        <w:rPr>
          <w:rtl w:val="0"/>
        </w:rPr>
      </w:r>
    </w:p>
    <w:p w:rsidR="00000000" w:rsidDel="00000000" w:rsidP="00000000" w:rsidRDefault="00000000" w:rsidRPr="00000000" w14:paraId="0000008A">
      <w:pPr>
        <w:pStyle w:val="Heading2"/>
        <w:keepNext w:val="0"/>
        <w:keepLines w:val="0"/>
        <w:rPr>
          <w:sz w:val="22"/>
          <w:szCs w:val="22"/>
        </w:rPr>
      </w:pPr>
      <w:bookmarkStart w:colFirst="0" w:colLast="0" w:name="_kvmy5sycdok0" w:id="61"/>
      <w:bookmarkEnd w:id="61"/>
      <w:r w:rsidDel="00000000" w:rsidR="00000000" w:rsidRPr="00000000">
        <w:rPr>
          <w:rtl w:val="0"/>
        </w:rPr>
      </w:r>
    </w:p>
    <w:p w:rsidR="00000000" w:rsidDel="00000000" w:rsidP="00000000" w:rsidRDefault="00000000" w:rsidRPr="00000000" w14:paraId="0000008B">
      <w:pPr>
        <w:pStyle w:val="Heading2"/>
        <w:keepNext w:val="0"/>
        <w:keepLines w:val="0"/>
        <w:rPr>
          <w:sz w:val="22"/>
          <w:szCs w:val="22"/>
        </w:rPr>
      </w:pPr>
      <w:bookmarkStart w:colFirst="0" w:colLast="0" w:name="_eo7rmfux6n64" w:id="62"/>
      <w:bookmarkEnd w:id="62"/>
      <w:r w:rsidDel="00000000" w:rsidR="00000000" w:rsidRPr="00000000">
        <w:rPr>
          <w:rtl w:val="0"/>
        </w:rPr>
      </w:r>
    </w:p>
    <w:p w:rsidR="00000000" w:rsidDel="00000000" w:rsidP="00000000" w:rsidRDefault="00000000" w:rsidRPr="00000000" w14:paraId="0000008C">
      <w:pPr>
        <w:pStyle w:val="Heading2"/>
        <w:keepNext w:val="0"/>
        <w:keepLines w:val="0"/>
        <w:rPr>
          <w:sz w:val="22"/>
          <w:szCs w:val="22"/>
        </w:rPr>
      </w:pPr>
      <w:bookmarkStart w:colFirst="0" w:colLast="0" w:name="_iduv8sjgtad2" w:id="63"/>
      <w:bookmarkEnd w:id="63"/>
      <w:r w:rsidDel="00000000" w:rsidR="00000000" w:rsidRPr="00000000">
        <w:rPr>
          <w:rtl w:val="0"/>
        </w:rPr>
      </w:r>
    </w:p>
    <w:p w:rsidR="00000000" w:rsidDel="00000000" w:rsidP="00000000" w:rsidRDefault="00000000" w:rsidRPr="00000000" w14:paraId="0000008D">
      <w:pPr>
        <w:pStyle w:val="Heading2"/>
        <w:keepNext w:val="0"/>
        <w:keepLines w:val="0"/>
        <w:rPr>
          <w:sz w:val="22"/>
          <w:szCs w:val="22"/>
        </w:rPr>
      </w:pPr>
      <w:bookmarkStart w:colFirst="0" w:colLast="0" w:name="_5486ursbilxr" w:id="64"/>
      <w:bookmarkEnd w:id="64"/>
      <w:r w:rsidDel="00000000" w:rsidR="00000000" w:rsidRPr="00000000">
        <w:rPr>
          <w:rtl w:val="0"/>
        </w:rPr>
      </w:r>
    </w:p>
    <w:p w:rsidR="00000000" w:rsidDel="00000000" w:rsidP="00000000" w:rsidRDefault="00000000" w:rsidRPr="00000000" w14:paraId="0000008E">
      <w:pPr>
        <w:pStyle w:val="Heading2"/>
        <w:rPr/>
      </w:pPr>
      <w:bookmarkStart w:colFirst="0" w:colLast="0" w:name="_elddrq1e7ahx" w:id="65"/>
      <w:bookmarkEnd w:id="65"/>
      <w:r w:rsidDel="00000000" w:rsidR="00000000" w:rsidRPr="00000000">
        <w:rPr>
          <w:rtl w:val="0"/>
        </w:rPr>
        <w:t xml:space="preserve">Werte, Weltanschauungen und Glaubenssätze</w:t>
      </w:r>
    </w:p>
    <w:p w:rsidR="00000000" w:rsidDel="00000000" w:rsidP="00000000" w:rsidRDefault="00000000" w:rsidRPr="00000000" w14:paraId="0000008F">
      <w:pPr>
        <w:spacing w:after="240" w:before="240" w:lineRule="auto"/>
        <w:rPr>
          <w:rFonts w:ascii="Inter" w:cs="Inter" w:eastAsia="Inter" w:hAnsi="Inter"/>
        </w:rPr>
      </w:pPr>
      <w:r w:rsidDel="00000000" w:rsidR="00000000" w:rsidRPr="00000000">
        <w:rPr>
          <w:rFonts w:ascii="Inter" w:cs="Inter" w:eastAsia="Inter" w:hAnsi="Inter"/>
          <w:rtl w:val="0"/>
        </w:rPr>
        <w:t xml:space="preserve">Werte: Im Werterahmen dieser Gruppe stehen oft Erfolg, Freiheit und Selbstverwirklichung ganz oben. Gerade jüngere Gründer betonen häufig den Wert </w:t>
      </w:r>
      <w:r w:rsidDel="00000000" w:rsidR="00000000" w:rsidRPr="00000000">
        <w:rPr>
          <w:rFonts w:ascii="Inter" w:cs="Inter" w:eastAsia="Inter" w:hAnsi="Inter"/>
          <w:i w:val="1"/>
          <w:rtl w:val="0"/>
        </w:rPr>
        <w:t xml:space="preserve">Freiheit</w:t>
      </w:r>
      <w:r w:rsidDel="00000000" w:rsidR="00000000" w:rsidRPr="00000000">
        <w:rPr>
          <w:rFonts w:ascii="Inter" w:cs="Inter" w:eastAsia="Inter" w:hAnsi="Inter"/>
          <w:rtl w:val="0"/>
        </w:rPr>
        <w:t xml:space="preserve">: etwa die Freiheit, von überall zu arbeiten (Digitalnomaden-Ideal) oder frei über die Zeit zu verfügen. </w:t>
      </w:r>
      <w:r w:rsidDel="00000000" w:rsidR="00000000" w:rsidRPr="00000000">
        <w:rPr>
          <w:rFonts w:ascii="Inter" w:cs="Inter" w:eastAsia="Inter" w:hAnsi="Inter"/>
          <w:i w:val="1"/>
          <w:rtl w:val="0"/>
        </w:rPr>
        <w:t xml:space="preserve">Erfolg</w:t>
      </w:r>
      <w:r w:rsidDel="00000000" w:rsidR="00000000" w:rsidRPr="00000000">
        <w:rPr>
          <w:rFonts w:ascii="Inter" w:cs="Inter" w:eastAsia="Inter" w:hAnsi="Inter"/>
          <w:rtl w:val="0"/>
        </w:rPr>
        <w:t xml:space="preserve"> wird vor allem als selbst erarbeitetes Resultat verstanden – klassisch meritokratisch: </w:t>
      </w:r>
      <w:r w:rsidDel="00000000" w:rsidR="00000000" w:rsidRPr="00000000">
        <w:rPr>
          <w:rFonts w:ascii="Inter" w:cs="Inter" w:eastAsia="Inter" w:hAnsi="Inter"/>
          <w:i w:val="1"/>
          <w:rtl w:val="0"/>
        </w:rPr>
        <w:t xml:space="preserve">“Jeder ist seines Glückes Schmied”</w:t>
      </w:r>
      <w:r w:rsidDel="00000000" w:rsidR="00000000" w:rsidRPr="00000000">
        <w:rPr>
          <w:rFonts w:ascii="Inter" w:cs="Inter" w:eastAsia="Inter" w:hAnsi="Inter"/>
          <w:rtl w:val="0"/>
        </w:rPr>
        <w:t xml:space="preserve">. Viele glauben fest daran, dass harte Arbeit und die richtige Einstellung zwangsläufig zu Erfolg führen (ein typischer Glaubenssatz: </w:t>
      </w:r>
      <w:r w:rsidDel="00000000" w:rsidR="00000000" w:rsidRPr="00000000">
        <w:rPr>
          <w:rFonts w:ascii="Inter" w:cs="Inter" w:eastAsia="Inter" w:hAnsi="Inter"/>
          <w:i w:val="1"/>
          <w:rtl w:val="0"/>
        </w:rPr>
        <w:t xml:space="preserve">“Wer 24/7 hustlet, kann alles erreichen”</w:t>
      </w:r>
      <w:r w:rsidDel="00000000" w:rsidR="00000000" w:rsidRPr="00000000">
        <w:rPr>
          <w:rFonts w:ascii="Inter" w:cs="Inter" w:eastAsia="Inter" w:hAnsi="Inter"/>
          <w:rtl w:val="0"/>
        </w:rPr>
        <w:t xml:space="preserve">). Damit einher geht die Überzeugung, dass Risiko und kurzfristige Opfer sich langfristig auszahlen. </w:t>
      </w:r>
      <w:r w:rsidDel="00000000" w:rsidR="00000000" w:rsidRPr="00000000">
        <w:rPr>
          <w:rFonts w:ascii="Inter" w:cs="Inter" w:eastAsia="Inter" w:hAnsi="Inter"/>
          <w:i w:val="1"/>
          <w:rtl w:val="0"/>
        </w:rPr>
        <w:t xml:space="preserve">Unabhängigkeit</w:t>
      </w:r>
      <w:r w:rsidDel="00000000" w:rsidR="00000000" w:rsidRPr="00000000">
        <w:rPr>
          <w:rFonts w:ascii="Inter" w:cs="Inter" w:eastAsia="Inter" w:hAnsi="Inter"/>
          <w:rtl w:val="0"/>
        </w:rPr>
        <w:t xml:space="preserve"> ist ebenfalls ein zentraler Wert: finanziell und organisatorisch unabhängig zu sein von Arbeitgebern, staatlichen Zwängen oder Ort und Zeit, ist für viele wichtiger als traditionelle Sicherheiten wie ein unbefristeter Job.</w:t>
      </w:r>
    </w:p>
    <w:p w:rsidR="00000000" w:rsidDel="00000000" w:rsidP="00000000" w:rsidRDefault="00000000" w:rsidRPr="00000000" w14:paraId="00000090">
      <w:pPr>
        <w:spacing w:after="240" w:before="240" w:lineRule="auto"/>
        <w:rPr>
          <w:rFonts w:ascii="Inter" w:cs="Inter" w:eastAsia="Inter" w:hAnsi="Inter"/>
        </w:rPr>
      </w:pPr>
      <w:r w:rsidDel="00000000" w:rsidR="00000000" w:rsidRPr="00000000">
        <w:rPr>
          <w:rFonts w:ascii="Inter" w:cs="Inter" w:eastAsia="Inter" w:hAnsi="Inter"/>
          <w:rtl w:val="0"/>
        </w:rPr>
        <w:t xml:space="preserve">Weltanschauung: Die Weltbilder variieren mit den Teilgruppen. Eine große Schnittmenge glaubt an einen visionären Fortschrittsoptimismus – neue Technologien, Business-Ideen und Märkte bieten Chancen, die es zu nutzen gilt. Insbesondere Tech-Entrepreneure haben oft ein nahezu </w:t>
      </w:r>
      <w:r w:rsidDel="00000000" w:rsidR="00000000" w:rsidRPr="00000000">
        <w:rPr>
          <w:rFonts w:ascii="Inter" w:cs="Inter" w:eastAsia="Inter" w:hAnsi="Inter"/>
          <w:i w:val="1"/>
          <w:rtl w:val="0"/>
        </w:rPr>
        <w:t xml:space="preserve">missionarisches</w:t>
      </w:r>
      <w:r w:rsidDel="00000000" w:rsidR="00000000" w:rsidRPr="00000000">
        <w:rPr>
          <w:rFonts w:ascii="Inter" w:cs="Inter" w:eastAsia="Inter" w:hAnsi="Inter"/>
          <w:rtl w:val="0"/>
        </w:rPr>
        <w:t xml:space="preserve"> Weltbild („wir verändern die Welt zum Besseren durch Innovation“). Solche Narrative knüpfen an das Silicon-Valley-Ideal an, disruptiv alte Strukturen aufzubrechen. Andere – speziell im Marketing/Vertrieb – pflegen ein eher </w:t>
      </w:r>
      <w:r w:rsidDel="00000000" w:rsidR="00000000" w:rsidRPr="00000000">
        <w:rPr>
          <w:rFonts w:ascii="Inter" w:cs="Inter" w:eastAsia="Inter" w:hAnsi="Inter"/>
          <w:i w:val="1"/>
          <w:rtl w:val="0"/>
        </w:rPr>
        <w:t xml:space="preserve">pragmatisches Weltbild</w:t>
      </w:r>
      <w:r w:rsidDel="00000000" w:rsidR="00000000" w:rsidRPr="00000000">
        <w:rPr>
          <w:rFonts w:ascii="Inter" w:cs="Inter" w:eastAsia="Inter" w:hAnsi="Inter"/>
          <w:rtl w:val="0"/>
        </w:rPr>
        <w:t xml:space="preserve">: Die Welt ist ein Markt, in dem man sich durch Kompetenz, Netzwerk und Überzeugungskraft behaupten muss. Hier ist das Menschenbild teilweise kompetitiv: Leben als Wettkampf, in dem nur Leistungsfähigkeit und Anpassung den Vorsprung sichern.</w:t>
      </w:r>
    </w:p>
    <w:p w:rsidR="00000000" w:rsidDel="00000000" w:rsidP="00000000" w:rsidRDefault="00000000" w:rsidRPr="00000000" w14:paraId="00000091">
      <w:pPr>
        <w:spacing w:after="240" w:before="240" w:lineRule="auto"/>
        <w:rPr>
          <w:rFonts w:ascii="Inter" w:cs="Inter" w:eastAsia="Inter" w:hAnsi="Inter"/>
        </w:rPr>
      </w:pPr>
      <w:r w:rsidDel="00000000" w:rsidR="00000000" w:rsidRPr="00000000">
        <w:rPr>
          <w:rFonts w:ascii="Inter" w:cs="Inter" w:eastAsia="Inter" w:hAnsi="Inter"/>
          <w:rtl w:val="0"/>
        </w:rPr>
        <w:t xml:space="preserve">Auffällig ist, dass klassisch materielle Werte (Status, Geld, Besitz) durchaus hoch im Kurs stehen, aber meist mit einem gewissen modernen Spin: Geld wird weniger um seiner selbst willen angestrebt, sondern als Maß für Erfolg und Mittel zur Freiheit. Statussymbole (dazu später mehr) dienen als sichtbare </w:t>
      </w:r>
      <w:r w:rsidDel="00000000" w:rsidR="00000000" w:rsidRPr="00000000">
        <w:rPr>
          <w:rFonts w:ascii="Inter" w:cs="Inter" w:eastAsia="Inter" w:hAnsi="Inter"/>
          <w:i w:val="1"/>
          <w:rtl w:val="0"/>
        </w:rPr>
        <w:t xml:space="preserve">Indikatoren</w:t>
      </w:r>
      <w:r w:rsidDel="00000000" w:rsidR="00000000" w:rsidRPr="00000000">
        <w:rPr>
          <w:rFonts w:ascii="Inter" w:cs="Inter" w:eastAsia="Inter" w:hAnsi="Inter"/>
          <w:rtl w:val="0"/>
        </w:rPr>
        <w:t xml:space="preserve">, dass man es „geschafft hat“. In Sinus-Begriffen würde man sagen: Teile der Gruppe haben eine stark </w:t>
      </w:r>
      <w:r w:rsidDel="00000000" w:rsidR="00000000" w:rsidRPr="00000000">
        <w:rPr>
          <w:rFonts w:ascii="Inter" w:cs="Inter" w:eastAsia="Inter" w:hAnsi="Inter"/>
          <w:i w:val="1"/>
          <w:rtl w:val="0"/>
        </w:rPr>
        <w:t xml:space="preserve">“haben &amp; genießen”</w:t>
      </w:r>
      <w:r w:rsidDel="00000000" w:rsidR="00000000" w:rsidRPr="00000000">
        <w:rPr>
          <w:rFonts w:ascii="Inter" w:cs="Inter" w:eastAsia="Inter" w:hAnsi="Inter"/>
          <w:rtl w:val="0"/>
        </w:rPr>
        <w:t xml:space="preserve">-orientierte Modernisierungsrichtung (Konsum, Statusdenken), während andere mehr </w:t>
      </w:r>
      <w:r w:rsidDel="00000000" w:rsidR="00000000" w:rsidRPr="00000000">
        <w:rPr>
          <w:rFonts w:ascii="Inter" w:cs="Inter" w:eastAsia="Inter" w:hAnsi="Inter"/>
          <w:i w:val="1"/>
          <w:rtl w:val="0"/>
        </w:rPr>
        <w:t xml:space="preserve">“sein &amp; verändern”</w:t>
      </w:r>
      <w:r w:rsidDel="00000000" w:rsidR="00000000" w:rsidRPr="00000000">
        <w:rPr>
          <w:rFonts w:ascii="Inter" w:cs="Inter" w:eastAsia="Inter" w:hAnsi="Inter"/>
          <w:rtl w:val="0"/>
        </w:rPr>
        <w:t xml:space="preserve">-orientiert sind (Selbstverwirklichung, Veränderungswille). Interessant ist, dass manche jüngere Gründer sich explizit von althergebrachten Vorstellungen von Karriere distanzieren (</w:t>
      </w:r>
      <w:r w:rsidDel="00000000" w:rsidR="00000000" w:rsidRPr="00000000">
        <w:rPr>
          <w:rFonts w:ascii="Inter" w:cs="Inter" w:eastAsia="Inter" w:hAnsi="Inter"/>
          <w:i w:val="1"/>
          <w:rtl w:val="0"/>
        </w:rPr>
        <w:t xml:space="preserve">Anti-Corporate-Ethos</w:t>
      </w:r>
      <w:r w:rsidDel="00000000" w:rsidR="00000000" w:rsidRPr="00000000">
        <w:rPr>
          <w:rFonts w:ascii="Inter" w:cs="Inter" w:eastAsia="Inter" w:hAnsi="Inter"/>
          <w:rtl w:val="0"/>
        </w:rPr>
        <w:t xml:space="preserve">), aber implizit doch ähnliche Leistungsnormen verinnerlicht haben – nur dass der Erfolg eben </w:t>
      </w:r>
      <w:r w:rsidDel="00000000" w:rsidR="00000000" w:rsidRPr="00000000">
        <w:rPr>
          <w:rFonts w:ascii="Inter" w:cs="Inter" w:eastAsia="Inter" w:hAnsi="Inter"/>
          <w:i w:val="1"/>
          <w:rtl w:val="0"/>
        </w:rPr>
        <w:t xml:space="preserve">auf eigenem Terrain</w:t>
      </w:r>
      <w:r w:rsidDel="00000000" w:rsidR="00000000" w:rsidRPr="00000000">
        <w:rPr>
          <w:rFonts w:ascii="Inter" w:cs="Inter" w:eastAsia="Inter" w:hAnsi="Inter"/>
          <w:rtl w:val="0"/>
        </w:rPr>
        <w:t xml:space="preserve"> stattfinden soll.</w:t>
      </w:r>
    </w:p>
    <w:p w:rsidR="00000000" w:rsidDel="00000000" w:rsidP="00000000" w:rsidRDefault="00000000" w:rsidRPr="00000000" w14:paraId="0000009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9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9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9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9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97">
      <w:pPr>
        <w:pStyle w:val="Heading2"/>
        <w:spacing w:after="240" w:lineRule="auto"/>
        <w:rPr/>
      </w:pPr>
      <w:bookmarkStart w:colFirst="0" w:colLast="0" w:name="_efqrnp9zcm1e" w:id="66"/>
      <w:bookmarkEnd w:id="66"/>
      <w:r w:rsidDel="00000000" w:rsidR="00000000" w:rsidRPr="00000000">
        <w:rPr>
          <w:rtl w:val="0"/>
        </w:rPr>
        <w:t xml:space="preserve">Typische Narrative und Glaubenssätze:</w:t>
      </w:r>
    </w:p>
    <w:p w:rsidR="00000000" w:rsidDel="00000000" w:rsidP="00000000" w:rsidRDefault="00000000" w:rsidRPr="00000000" w14:paraId="00000098">
      <w:pPr>
        <w:numPr>
          <w:ilvl w:val="0"/>
          <w:numId w:val="6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Hustle Culture – Ein verbreitetes Narrativ, vor allem in der jüngeren Subgruppe, ist die </w:t>
      </w:r>
      <w:r w:rsidDel="00000000" w:rsidR="00000000" w:rsidRPr="00000000">
        <w:rPr>
          <w:rFonts w:ascii="Inter" w:cs="Inter" w:eastAsia="Inter" w:hAnsi="Inter"/>
          <w:i w:val="1"/>
          <w:rtl w:val="0"/>
        </w:rPr>
        <w:t xml:space="preserve">Hustle-Philosophie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“Schlaf ist für Versager”</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“No days off”</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“Grind now, enjoy later”</w:t>
      </w:r>
      <w:r w:rsidDel="00000000" w:rsidR="00000000" w:rsidRPr="00000000">
        <w:rPr>
          <w:rFonts w:ascii="Inter" w:cs="Inter" w:eastAsia="Inter" w:hAnsi="Inter"/>
          <w:rtl w:val="0"/>
        </w:rPr>
        <w:t xml:space="preserve">. Arbeit wird glorifiziert und Überlastung als Zeichen von Hingabe und Stärke gewertet. Es gilt als Tugend, sich aufzureiben, um die Unternehmensziele zu erreichen. Dieses Narrativ wird in Social Media massiv geteilt – motivational quotes, Videos von 5-Uhr-morgens-Routinen etc. Allerdings wächst auch die Kritik: Das „Burnout als Ehrenabzeichen“-Paradigma wird zunehmend hinterfragt. Einige einflussreiche Stimmen betonen mittlerweile, dass dauerhafter Stress und Schlafentzug die Performance letztlich verschlechtern und weder nachhaltig noch gesund sind. Somit befindet sich Hustle Culture intern in einem Spannungsfeld – zwischen Bewunderern und jenen, die </w:t>
      </w:r>
      <w:r w:rsidDel="00000000" w:rsidR="00000000" w:rsidRPr="00000000">
        <w:rPr>
          <w:rFonts w:ascii="Inter" w:cs="Inter" w:eastAsia="Inter" w:hAnsi="Inter"/>
          <w:i w:val="1"/>
          <w:rtl w:val="0"/>
        </w:rPr>
        <w:t xml:space="preserve">Work-Life-Balance</w:t>
      </w:r>
      <w:r w:rsidDel="00000000" w:rsidR="00000000" w:rsidRPr="00000000">
        <w:rPr>
          <w:rFonts w:ascii="Inter" w:cs="Inter" w:eastAsia="Inter" w:hAnsi="Inter"/>
          <w:rtl w:val="0"/>
        </w:rPr>
        <w:t xml:space="preserve"> fordern.</w:t>
        <w:br w:type="textWrapping"/>
      </w:r>
    </w:p>
    <w:p w:rsidR="00000000" w:rsidDel="00000000" w:rsidP="00000000" w:rsidRDefault="00000000" w:rsidRPr="00000000" w14:paraId="00000099">
      <w:pPr>
        <w:numPr>
          <w:ilvl w:val="0"/>
          <w:numId w:val="6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Self-Made-Mythos – Viele erzählen (oder träumen) die </w:t>
      </w:r>
      <w:r w:rsidDel="00000000" w:rsidR="00000000" w:rsidRPr="00000000">
        <w:rPr>
          <w:rFonts w:ascii="Inter" w:cs="Inter" w:eastAsia="Inter" w:hAnsi="Inter"/>
          <w:i w:val="1"/>
          <w:rtl w:val="0"/>
        </w:rPr>
        <w:t xml:space="preserve">vom-Tellerwäscher-zum-Millionär</w:t>
      </w:r>
      <w:r w:rsidDel="00000000" w:rsidR="00000000" w:rsidRPr="00000000">
        <w:rPr>
          <w:rFonts w:ascii="Inter" w:cs="Inter" w:eastAsia="Inter" w:hAnsi="Inter"/>
          <w:rtl w:val="0"/>
        </w:rPr>
        <w:t xml:space="preserve">-Geschichte. Der Selfmade-Unternehmer gilt als Held: jemand, der </w:t>
      </w:r>
      <w:r w:rsidDel="00000000" w:rsidR="00000000" w:rsidRPr="00000000">
        <w:rPr>
          <w:rFonts w:ascii="Inter" w:cs="Inter" w:eastAsia="Inter" w:hAnsi="Inter"/>
          <w:i w:val="1"/>
          <w:rtl w:val="0"/>
        </w:rPr>
        <w:t xml:space="preserve">aus eigener Kraft</w:t>
      </w:r>
      <w:r w:rsidDel="00000000" w:rsidR="00000000" w:rsidRPr="00000000">
        <w:rPr>
          <w:rFonts w:ascii="Inter" w:cs="Inter" w:eastAsia="Inter" w:hAnsi="Inter"/>
          <w:rtl w:val="0"/>
        </w:rPr>
        <w:t xml:space="preserve"> – oft gegen Widerstände – Erfolg erlangt hat. Dieser Mythos speist das eigene Selbstbild: Man sieht sich gern als unabhängiger Macher, der sein Schicksal selbst gestaltet. Scheitern wird in diesem Narrativ häufig als </w:t>
      </w:r>
      <w:r w:rsidDel="00000000" w:rsidR="00000000" w:rsidRPr="00000000">
        <w:rPr>
          <w:rFonts w:ascii="Inter" w:cs="Inter" w:eastAsia="Inter" w:hAnsi="Inter"/>
          <w:i w:val="1"/>
          <w:rtl w:val="0"/>
        </w:rPr>
        <w:t xml:space="preserve">Zwischenstation</w:t>
      </w:r>
      <w:r w:rsidDel="00000000" w:rsidR="00000000" w:rsidRPr="00000000">
        <w:rPr>
          <w:rFonts w:ascii="Inter" w:cs="Inter" w:eastAsia="Inter" w:hAnsi="Inter"/>
          <w:rtl w:val="0"/>
        </w:rPr>
        <w:t xml:space="preserve"> zum Lernen verklärt (Motto: </w:t>
      </w:r>
      <w:r w:rsidDel="00000000" w:rsidR="00000000" w:rsidRPr="00000000">
        <w:rPr>
          <w:rFonts w:ascii="Inter" w:cs="Inter" w:eastAsia="Inter" w:hAnsi="Inter"/>
          <w:i w:val="1"/>
          <w:rtl w:val="0"/>
        </w:rPr>
        <w:t xml:space="preserve">“Fail fast, fail forward”</w:t>
      </w:r>
      <w:r w:rsidDel="00000000" w:rsidR="00000000" w:rsidRPr="00000000">
        <w:rPr>
          <w:rFonts w:ascii="Inter" w:cs="Inter" w:eastAsia="Inter" w:hAnsi="Inter"/>
          <w:rtl w:val="0"/>
        </w:rPr>
        <w:t xml:space="preserve">), damit es nicht am Self-Made-Image kratzt.</w:t>
        <w:br w:type="textWrapping"/>
      </w:r>
    </w:p>
    <w:p w:rsidR="00000000" w:rsidDel="00000000" w:rsidP="00000000" w:rsidRDefault="00000000" w:rsidRPr="00000000" w14:paraId="0000009A">
      <w:pPr>
        <w:numPr>
          <w:ilvl w:val="0"/>
          <w:numId w:val="6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„9-to-5 ist tot“ – Ein weiterer Glaubenssatz in diesen Kreisen: Das klassische Angestelltenleben im 9-bis-5-Rhythmus sei ein Käfig, den es zu sprengen gilt. Oft hört man </w:t>
      </w:r>
      <w:r w:rsidDel="00000000" w:rsidR="00000000" w:rsidRPr="00000000">
        <w:rPr>
          <w:rFonts w:ascii="Inter" w:cs="Inter" w:eastAsia="Inter" w:hAnsi="Inter"/>
          <w:i w:val="1"/>
          <w:rtl w:val="0"/>
        </w:rPr>
        <w:t xml:space="preserve">„lieber 80 Stunden für die eigene Sache arbeiten als 40 für jemand anders“</w:t>
      </w:r>
      <w:r w:rsidDel="00000000" w:rsidR="00000000" w:rsidRPr="00000000">
        <w:rPr>
          <w:rFonts w:ascii="Inter" w:cs="Inter" w:eastAsia="Inter" w:hAnsi="Inter"/>
          <w:rtl w:val="0"/>
        </w:rPr>
        <w:t xml:space="preserve">. Dieser Satz verdeutlicht die Ablehnung gegenüber der vermeintlichen Mittelmäßigkeit und Fremdbestimmung eines normalen Jobs.</w:t>
        <w:br w:type="textWrapping"/>
      </w:r>
    </w:p>
    <w:p w:rsidR="00000000" w:rsidDel="00000000" w:rsidP="00000000" w:rsidRDefault="00000000" w:rsidRPr="00000000" w14:paraId="0000009B">
      <w:pPr>
        <w:numPr>
          <w:ilvl w:val="0"/>
          <w:numId w:val="6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Meritokratischer Optimismus – Viele glauben fest daran, dass wir in einer weitgehend meritokratischen Umwelt leben: </w:t>
      </w:r>
      <w:r w:rsidDel="00000000" w:rsidR="00000000" w:rsidRPr="00000000">
        <w:rPr>
          <w:rFonts w:ascii="Inter" w:cs="Inter" w:eastAsia="Inter" w:hAnsi="Inter"/>
          <w:i w:val="1"/>
          <w:rtl w:val="0"/>
        </w:rPr>
        <w:t xml:space="preserve">“Jeder mit genug Einsatz kann es schaffen”</w:t>
      </w:r>
      <w:r w:rsidDel="00000000" w:rsidR="00000000" w:rsidRPr="00000000">
        <w:rPr>
          <w:rFonts w:ascii="Inter" w:cs="Inter" w:eastAsia="Inter" w:hAnsi="Inter"/>
          <w:rtl w:val="0"/>
        </w:rPr>
        <w:t xml:space="preserve">. Diese Überzeugung stärkt zwar den eigenen Antrieb, blendet aber bisweilen strukturelle Faktoren aus. Entsprechend neigen manche dazu, Erfolgreiche als </w:t>
      </w:r>
      <w:r w:rsidDel="00000000" w:rsidR="00000000" w:rsidRPr="00000000">
        <w:rPr>
          <w:rFonts w:ascii="Inter" w:cs="Inter" w:eastAsia="Inter" w:hAnsi="Inter"/>
          <w:i w:val="1"/>
          <w:rtl w:val="0"/>
        </w:rPr>
        <w:t xml:space="preserve">Vorbild</w:t>
      </w:r>
      <w:r w:rsidDel="00000000" w:rsidR="00000000" w:rsidRPr="00000000">
        <w:rPr>
          <w:rFonts w:ascii="Inter" w:cs="Inter" w:eastAsia="Inter" w:hAnsi="Inter"/>
          <w:rtl w:val="0"/>
        </w:rPr>
        <w:t xml:space="preserve"> zu idealisieren und Misserfolg allein individueller Unzulänglichkeit zuzuschreiben (was wiederum Druck erzeugt, </w:t>
      </w:r>
      <w:r w:rsidDel="00000000" w:rsidR="00000000" w:rsidRPr="00000000">
        <w:rPr>
          <w:rFonts w:ascii="Inter" w:cs="Inter" w:eastAsia="Inter" w:hAnsi="Inter"/>
          <w:i w:val="1"/>
          <w:rtl w:val="0"/>
        </w:rPr>
        <w:t xml:space="preserve">keinesfalls</w:t>
      </w:r>
      <w:r w:rsidDel="00000000" w:rsidR="00000000" w:rsidRPr="00000000">
        <w:rPr>
          <w:rFonts w:ascii="Inter" w:cs="Inter" w:eastAsia="Inter" w:hAnsi="Inter"/>
          <w:rtl w:val="0"/>
        </w:rPr>
        <w:t xml:space="preserve"> zu den „Schwachen“ gehören zu wollen).</w:t>
        <w:br w:type="textWrapping"/>
      </w:r>
    </w:p>
    <w:p w:rsidR="00000000" w:rsidDel="00000000" w:rsidP="00000000" w:rsidRDefault="00000000" w:rsidRPr="00000000" w14:paraId="0000009C">
      <w:pPr>
        <w:pStyle w:val="Heading2"/>
        <w:keepNext w:val="0"/>
        <w:keepLines w:val="0"/>
        <w:rPr>
          <w:sz w:val="22"/>
          <w:szCs w:val="22"/>
        </w:rPr>
      </w:pPr>
      <w:bookmarkStart w:colFirst="0" w:colLast="0" w:name="_1x2p6hazk42w" w:id="67"/>
      <w:bookmarkEnd w:id="67"/>
      <w:r w:rsidDel="00000000" w:rsidR="00000000" w:rsidRPr="00000000">
        <w:rPr>
          <w:rtl w:val="0"/>
        </w:rPr>
      </w:r>
    </w:p>
    <w:p w:rsidR="00000000" w:rsidDel="00000000" w:rsidP="00000000" w:rsidRDefault="00000000" w:rsidRPr="00000000" w14:paraId="0000009D">
      <w:pPr>
        <w:pStyle w:val="Heading2"/>
        <w:keepNext w:val="0"/>
        <w:keepLines w:val="0"/>
        <w:rPr>
          <w:sz w:val="22"/>
          <w:szCs w:val="22"/>
        </w:rPr>
      </w:pPr>
      <w:bookmarkStart w:colFirst="0" w:colLast="0" w:name="_r35fz2wnbv5z" w:id="68"/>
      <w:bookmarkEnd w:id="68"/>
      <w:r w:rsidDel="00000000" w:rsidR="00000000" w:rsidRPr="00000000">
        <w:rPr>
          <w:rtl w:val="0"/>
        </w:rPr>
      </w:r>
    </w:p>
    <w:p w:rsidR="00000000" w:rsidDel="00000000" w:rsidP="00000000" w:rsidRDefault="00000000" w:rsidRPr="00000000" w14:paraId="0000009E">
      <w:pPr>
        <w:pStyle w:val="Heading2"/>
        <w:keepNext w:val="0"/>
        <w:keepLines w:val="0"/>
        <w:rPr>
          <w:sz w:val="22"/>
          <w:szCs w:val="22"/>
        </w:rPr>
      </w:pPr>
      <w:bookmarkStart w:colFirst="0" w:colLast="0" w:name="_fl7t8nkb1x4h" w:id="69"/>
      <w:bookmarkEnd w:id="69"/>
      <w:r w:rsidDel="00000000" w:rsidR="00000000" w:rsidRPr="00000000">
        <w:rPr>
          <w:rtl w:val="0"/>
        </w:rPr>
      </w:r>
    </w:p>
    <w:p w:rsidR="00000000" w:rsidDel="00000000" w:rsidP="00000000" w:rsidRDefault="00000000" w:rsidRPr="00000000" w14:paraId="0000009F">
      <w:pPr>
        <w:pStyle w:val="Heading2"/>
        <w:rPr/>
      </w:pPr>
      <w:bookmarkStart w:colFirst="0" w:colLast="0" w:name="_9fsb5x6v84yw" w:id="70"/>
      <w:bookmarkEnd w:id="70"/>
      <w:r w:rsidDel="00000000" w:rsidR="00000000" w:rsidRPr="00000000">
        <w:rPr>
          <w:rtl w:val="0"/>
        </w:rPr>
        <w:t xml:space="preserve">Soziales Medienverhalten und Konsum von Content</w:t>
      </w:r>
    </w:p>
    <w:p w:rsidR="00000000" w:rsidDel="00000000" w:rsidP="00000000" w:rsidRDefault="00000000" w:rsidRPr="00000000" w14:paraId="000000A0">
      <w:pPr>
        <w:spacing w:after="240" w:before="240" w:lineRule="auto"/>
        <w:rPr>
          <w:rFonts w:ascii="Inter" w:cs="Inter" w:eastAsia="Inter" w:hAnsi="Inter"/>
        </w:rPr>
      </w:pPr>
      <w:r w:rsidDel="00000000" w:rsidR="00000000" w:rsidRPr="00000000">
        <w:rPr>
          <w:rFonts w:ascii="Inter" w:cs="Inter" w:eastAsia="Inter" w:hAnsi="Inter"/>
          <w:rtl w:val="0"/>
        </w:rPr>
        <w:t xml:space="preserve">Social-Media-Präsenz: Die Gruppe ist auf Social Media überproportional aktiv – sowohl produzierend (Selbstdarstellung, Networking) als auch konsumierend (Informations- und Inspirationssuche). </w:t>
      </w:r>
      <w:r w:rsidDel="00000000" w:rsidR="00000000" w:rsidRPr="00000000">
        <w:rPr>
          <w:rFonts w:ascii="Inter" w:cs="Inter" w:eastAsia="Inter" w:hAnsi="Inter"/>
          <w:i w:val="1"/>
          <w:rtl w:val="0"/>
        </w:rPr>
        <w:t xml:space="preserve">LinkedIn</w:t>
      </w:r>
      <w:r w:rsidDel="00000000" w:rsidR="00000000" w:rsidRPr="00000000">
        <w:rPr>
          <w:rFonts w:ascii="Inter" w:cs="Inter" w:eastAsia="Inter" w:hAnsi="Inter"/>
          <w:rtl w:val="0"/>
        </w:rPr>
        <w:t xml:space="preserve"> wird extensiv genutzt, insbesondere von Marketers und Vertriebsprofis sowie etablierten Unternehmern. Dort pflegen sie ihr professionelles Personal Branding: Sie teilen Erfolgsmeldungen („Wir haben einen neuen Kunden gewonnen…“), Lessons Learned aus Führung, motivierende Anekdoten oder branchenspezifisches Wissen. LinkedIn ist die Bühne, auf der man sich als kompetenter Leader inszeniert und gleichzeitig in Kontakt mit anderen Professionals tritt. Likes und Kommentare fungieren dabei als wechselseitige </w:t>
      </w:r>
      <w:r w:rsidDel="00000000" w:rsidR="00000000" w:rsidRPr="00000000">
        <w:rPr>
          <w:rFonts w:ascii="Inter" w:cs="Inter" w:eastAsia="Inter" w:hAnsi="Inter"/>
          <w:i w:val="1"/>
          <w:rtl w:val="0"/>
        </w:rPr>
        <w:t xml:space="preserve">Anerkennungswährung</w:t>
      </w:r>
      <w:r w:rsidDel="00000000" w:rsidR="00000000" w:rsidRPr="00000000">
        <w:rPr>
          <w:rFonts w:ascii="Inter" w:cs="Inter" w:eastAsia="Inter" w:hAnsi="Inter"/>
          <w:rtl w:val="0"/>
        </w:rPr>
        <w:t xml:space="preserve">.</w:t>
      </w:r>
    </w:p>
    <w:p w:rsidR="00000000" w:rsidDel="00000000" w:rsidP="00000000" w:rsidRDefault="00000000" w:rsidRPr="00000000" w14:paraId="000000A1">
      <w:pPr>
        <w:spacing w:after="240" w:before="240" w:lineRule="auto"/>
        <w:rPr>
          <w:rFonts w:ascii="Inter" w:cs="Inter" w:eastAsia="Inter" w:hAnsi="Inter"/>
        </w:rPr>
      </w:pPr>
      <w:r w:rsidDel="00000000" w:rsidR="00000000" w:rsidRPr="00000000">
        <w:rPr>
          <w:rFonts w:ascii="Inter" w:cs="Inter" w:eastAsia="Inter" w:hAnsi="Inter"/>
          <w:i w:val="1"/>
          <w:rtl w:val="0"/>
        </w:rPr>
        <w:t xml:space="preserve">Instagram</w:t>
      </w:r>
      <w:r w:rsidDel="00000000" w:rsidR="00000000" w:rsidRPr="00000000">
        <w:rPr>
          <w:rFonts w:ascii="Inter" w:cs="Inter" w:eastAsia="Inter" w:hAnsi="Inter"/>
          <w:rtl w:val="0"/>
        </w:rPr>
        <w:t xml:space="preserve"> dient eher den jüngeren und lifestyle-orientierten Entrepreneuren zur Lifestyle-Inszenierung: Hier postet man Bilder vom „Laptop am Strand“, vom neuen Sportwagen oder vom Besuch auf einer Konferenzbühne. Solche Visuals kommunizieren Freiheit, Erfolg und einen aspirational lifestyle an die Followerschaft. Instagram-Stories geben Einblick in den (kuratierten) Alltag – z. B. der 5-Uhr-Morgenlauf, das “daily grind” im Coworking-Space, aber auch Genuss-Momente (teures Dinner, Urlaubstrip), die zeigen sollen: </w:t>
      </w:r>
      <w:r w:rsidDel="00000000" w:rsidR="00000000" w:rsidRPr="00000000">
        <w:rPr>
          <w:rFonts w:ascii="Inter" w:cs="Inter" w:eastAsia="Inter" w:hAnsi="Inter"/>
          <w:i w:val="1"/>
          <w:rtl w:val="0"/>
        </w:rPr>
        <w:t xml:space="preserve">Ich kann es mir leisten</w:t>
      </w:r>
      <w:r w:rsidDel="00000000" w:rsidR="00000000" w:rsidRPr="00000000">
        <w:rPr>
          <w:rFonts w:ascii="Inter" w:cs="Inter" w:eastAsia="Inter" w:hAnsi="Inter"/>
          <w:rtl w:val="0"/>
        </w:rPr>
        <w:t xml:space="preserve">.</w:t>
      </w:r>
    </w:p>
    <w:p w:rsidR="00000000" w:rsidDel="00000000" w:rsidP="00000000" w:rsidRDefault="00000000" w:rsidRPr="00000000" w14:paraId="000000A2">
      <w:pPr>
        <w:spacing w:after="240" w:before="240" w:lineRule="auto"/>
        <w:rPr>
          <w:rFonts w:ascii="Inter" w:cs="Inter" w:eastAsia="Inter" w:hAnsi="Inter"/>
        </w:rPr>
      </w:pPr>
      <w:r w:rsidDel="00000000" w:rsidR="00000000" w:rsidRPr="00000000">
        <w:rPr>
          <w:rFonts w:ascii="Inter" w:cs="Inter" w:eastAsia="Inter" w:hAnsi="Inter"/>
          <w:i w:val="1"/>
          <w:rtl w:val="0"/>
        </w:rPr>
        <w:t xml:space="preserve">YouTube</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Podcasts</w:t>
      </w:r>
      <w:r w:rsidDel="00000000" w:rsidR="00000000" w:rsidRPr="00000000">
        <w:rPr>
          <w:rFonts w:ascii="Inter" w:cs="Inter" w:eastAsia="Inter" w:hAnsi="Inter"/>
          <w:rtl w:val="0"/>
        </w:rPr>
        <w:t xml:space="preserve"> werden viel zum Lernen genutzt. Unternehmer dieser Zielgruppe abonnieren Kanäle zu Business-Strategien, Marketing-Tutorials, Persönlichkeitsentwicklung und Motivation. Beliebt sind z. B. Interviews mit erfolgreichen Gründern (um von deren Werdegang zu lernen) oder „How to scale your business“-Videos. Auch eigene YouTube-Channels betreiben einige – z. B. Coaches oder Marketer, die damit Expertise zeigen und Leads anziehen wollen.</w:t>
      </w:r>
    </w:p>
    <w:p w:rsidR="00000000" w:rsidDel="00000000" w:rsidP="00000000" w:rsidRDefault="00000000" w:rsidRPr="00000000" w14:paraId="000000A3">
      <w:pPr>
        <w:spacing w:after="240" w:before="240" w:lineRule="auto"/>
        <w:rPr>
          <w:rFonts w:ascii="Inter" w:cs="Inter" w:eastAsia="Inter" w:hAnsi="Inter"/>
        </w:rPr>
      </w:pPr>
      <w:r w:rsidDel="00000000" w:rsidR="00000000" w:rsidRPr="00000000">
        <w:rPr>
          <w:rFonts w:ascii="Inter" w:cs="Inter" w:eastAsia="Inter" w:hAnsi="Inter"/>
          <w:i w:val="1"/>
          <w:rtl w:val="0"/>
        </w:rPr>
        <w:t xml:space="preserve">TikTok</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Reels</w:t>
      </w:r>
      <w:r w:rsidDel="00000000" w:rsidR="00000000" w:rsidRPr="00000000">
        <w:rPr>
          <w:rFonts w:ascii="Inter" w:cs="Inter" w:eastAsia="Inter" w:hAnsi="Inter"/>
          <w:rtl w:val="0"/>
        </w:rPr>
        <w:t xml:space="preserve"> gewinnen ebenfalls an Bedeutung, vor allem für junge Solopreneure mit Online-Business. Hier teilen sie kurze Tipps, Hacks oder motivierende Sprüche im Snack-Video-Format. Interessanterweise adaptiert selbst die Business-Community inzwischen dieses informelle, schnelle Medium, um Reichweite bei der Gen-Z und Gen-Y aufzubauen.</w:t>
      </w:r>
    </w:p>
    <w:p w:rsidR="00000000" w:rsidDel="00000000" w:rsidP="00000000" w:rsidRDefault="00000000" w:rsidRPr="00000000" w14:paraId="000000A4">
      <w:pPr>
        <w:spacing w:after="240" w:before="240" w:lineRule="auto"/>
        <w:rPr>
          <w:rFonts w:ascii="Inter" w:cs="Inter" w:eastAsia="Inter" w:hAnsi="Inter"/>
        </w:rPr>
      </w:pPr>
      <w:r w:rsidDel="00000000" w:rsidR="00000000" w:rsidRPr="00000000">
        <w:rPr>
          <w:rFonts w:ascii="Inter" w:cs="Inter" w:eastAsia="Inter" w:hAnsi="Inter"/>
          <w:i w:val="1"/>
          <w:rtl w:val="0"/>
        </w:rPr>
        <w:t xml:space="preserve">Communities:</w:t>
      </w:r>
      <w:r w:rsidDel="00000000" w:rsidR="00000000" w:rsidRPr="00000000">
        <w:rPr>
          <w:rFonts w:ascii="Inter" w:cs="Inter" w:eastAsia="Inter" w:hAnsi="Inter"/>
          <w:rtl w:val="0"/>
        </w:rPr>
        <w:t xml:space="preserve"> Abseits der öffentlichen Netzwerke suchen viele den Austausch in geschlossenen Online-Communities. Auf </w:t>
      </w:r>
      <w:r w:rsidDel="00000000" w:rsidR="00000000" w:rsidRPr="00000000">
        <w:rPr>
          <w:rFonts w:ascii="Inter" w:cs="Inter" w:eastAsia="Inter" w:hAnsi="Inter"/>
          <w:i w:val="1"/>
          <w:rtl w:val="0"/>
        </w:rPr>
        <w:t xml:space="preserve">Reddit</w:t>
      </w:r>
      <w:r w:rsidDel="00000000" w:rsidR="00000000" w:rsidRPr="00000000">
        <w:rPr>
          <w:rFonts w:ascii="Inter" w:cs="Inter" w:eastAsia="Inter" w:hAnsi="Inter"/>
          <w:rtl w:val="0"/>
        </w:rPr>
        <w:t xml:space="preserve"> etwa diskutieren sie in Subreddits wie r/entrepreneur, r/smallbusiness oder r/sales über Herausforderungen, Tools und Erfahrungen – meist anonym und direkt. Der Ton dort ist offener, teils auch frustrierter (hier werden z.B. Misserfolge eher eingestanden, weil man nicht das berufliche Netzwerk vor Augen hat). Ebenfalls populär sind Mastermind-Gruppen und Kurs-Communities – häufig auf Plattformen wie </w:t>
      </w:r>
      <w:r w:rsidDel="00000000" w:rsidR="00000000" w:rsidRPr="00000000">
        <w:rPr>
          <w:rFonts w:ascii="Inter" w:cs="Inter" w:eastAsia="Inter" w:hAnsi="Inter"/>
          <w:i w:val="1"/>
          <w:rtl w:val="0"/>
        </w:rPr>
        <w:t xml:space="preserve">Skool</w:t>
      </w:r>
      <w:r w:rsidDel="00000000" w:rsidR="00000000" w:rsidRPr="00000000">
        <w:rPr>
          <w:rFonts w:ascii="Inter" w:cs="Inter" w:eastAsia="Inter" w:hAnsi="Inter"/>
          <w:rtl w:val="0"/>
        </w:rPr>
        <w:t xml:space="preserve"> oder in privaten Facebook-Gruppen organisiert. Dort versammeln sich Gleichgesinnte um bestimmte Mentoren oder Programme, teilen Ratschläge, motivieren einander und knüpfen Geschäftskontakte. Dieses Community-Verhalten erfüllt mehrere Bedürfnisse: Lernen, Netzwerken und das Gefühl, </w:t>
      </w:r>
      <w:r w:rsidDel="00000000" w:rsidR="00000000" w:rsidRPr="00000000">
        <w:rPr>
          <w:rFonts w:ascii="Inter" w:cs="Inter" w:eastAsia="Inter" w:hAnsi="Inter"/>
          <w:i w:val="1"/>
          <w:rtl w:val="0"/>
        </w:rPr>
        <w:t xml:space="preserve">nicht allein zu sein</w:t>
      </w:r>
      <w:r w:rsidDel="00000000" w:rsidR="00000000" w:rsidRPr="00000000">
        <w:rPr>
          <w:rFonts w:ascii="Inter" w:cs="Inter" w:eastAsia="Inter" w:hAnsi="Inter"/>
          <w:rtl w:val="0"/>
        </w:rPr>
        <w:t xml:space="preserve"> im oft einsamen Gründeralltag.</w:t>
      </w:r>
    </w:p>
    <w:p w:rsidR="00000000" w:rsidDel="00000000" w:rsidP="00000000" w:rsidRDefault="00000000" w:rsidRPr="00000000" w14:paraId="000000A5">
      <w:pPr>
        <w:spacing w:after="240" w:before="240" w:lineRule="auto"/>
        <w:rPr>
          <w:rFonts w:ascii="Inter" w:cs="Inter" w:eastAsia="Inter" w:hAnsi="Inter"/>
        </w:rPr>
      </w:pPr>
      <w:r w:rsidDel="00000000" w:rsidR="00000000" w:rsidRPr="00000000">
        <w:rPr>
          <w:rFonts w:ascii="Inter" w:cs="Inter" w:eastAsia="Inter" w:hAnsi="Inter"/>
          <w:rtl w:val="0"/>
        </w:rPr>
        <w:t xml:space="preserve">Konsumierte Influencer und Inhalte: Es gibt eine Art </w:t>
      </w:r>
      <w:r w:rsidDel="00000000" w:rsidR="00000000" w:rsidRPr="00000000">
        <w:rPr>
          <w:rFonts w:ascii="Inter" w:cs="Inter" w:eastAsia="Inter" w:hAnsi="Inter"/>
          <w:i w:val="1"/>
          <w:rtl w:val="0"/>
        </w:rPr>
        <w:t xml:space="preserve">Kanonen der Erfolgsinspiration</w:t>
      </w:r>
      <w:r w:rsidDel="00000000" w:rsidR="00000000" w:rsidRPr="00000000">
        <w:rPr>
          <w:rFonts w:ascii="Inter" w:cs="Inter" w:eastAsia="Inter" w:hAnsi="Inter"/>
          <w:rtl w:val="0"/>
        </w:rPr>
        <w:t xml:space="preserve">, die in der Timeline vieler Vertreter auftaucht. Dazu gehören prominente Motivations- und Business-Gurus: z. B. Gary Vaynerchuk, der für Hustle und Social Media Marketing steht; Tony Robbins, Sinnbild des Mindset-Coachings; Grant Cardone oder Jordan Belfort (gerade für Sales-Leute als Idole aggressiver Verkaufsmentalität); im deutschen Raum etwa Frank Thelen oder Dirk Kreuter für Gründer bzw. Vertrieb. Auch Trends wie der „Sigma Male Grindset“ – ein Meme-Phänomen, das den ultra-autarken, 24/7 arbeitenden Einzelgänger glorifiziert – geistern in jüngeren Kreisen umher (teils ironisch, teils ernst genommen).</w:t>
      </w:r>
    </w:p>
    <w:p w:rsidR="00000000" w:rsidDel="00000000" w:rsidP="00000000" w:rsidRDefault="00000000" w:rsidRPr="00000000" w14:paraId="000000A6">
      <w:pPr>
        <w:spacing w:after="240" w:before="240" w:lineRule="auto"/>
        <w:rPr>
          <w:rFonts w:ascii="Inter" w:cs="Inter" w:eastAsia="Inter" w:hAnsi="Inter"/>
        </w:rPr>
      </w:pPr>
      <w:r w:rsidDel="00000000" w:rsidR="00000000" w:rsidRPr="00000000">
        <w:rPr>
          <w:rFonts w:ascii="Inter" w:cs="Inter" w:eastAsia="Inter" w:hAnsi="Inter"/>
          <w:rtl w:val="0"/>
        </w:rPr>
        <w:t xml:space="preserve">Daneben werden klassische Bücher der Business-/Persönlichkeitsliteratur beinahe zum Kanon: </w:t>
      </w:r>
      <w:r w:rsidDel="00000000" w:rsidR="00000000" w:rsidRPr="00000000">
        <w:rPr>
          <w:rFonts w:ascii="Inter" w:cs="Inter" w:eastAsia="Inter" w:hAnsi="Inter"/>
          <w:i w:val="1"/>
          <w:rtl w:val="0"/>
        </w:rPr>
        <w:t xml:space="preserve">„Rich Dad Poor Dad“</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„Denke nach und werde reich“</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„The 4-Hour Workweek“</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„7 Habits of Highly Effective People“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„Start With Why“</w:t>
      </w:r>
      <w:r w:rsidDel="00000000" w:rsidR="00000000" w:rsidRPr="00000000">
        <w:rPr>
          <w:rFonts w:ascii="Inter" w:cs="Inter" w:eastAsia="Inter" w:hAnsi="Inter"/>
          <w:rtl w:val="0"/>
        </w:rPr>
        <w:t xml:space="preserve"> etc. – diese Werke prägen die gemeinsame Sprache und liefern Referenzpunkte für Werte (z. B. Robert Kiyosakis Fokus auf finanzielle Bildung, Coveys Effektivitätsprinzipien, Sineks Betonung von Sinn). In Summe kreiert der Social-Media- und Medienkonsum ein Echozimmer, in dem sich die typischen Narrative und Leitbilder immer wieder bestätigen und verstärken.</w:t>
      </w:r>
    </w:p>
    <w:p w:rsidR="00000000" w:rsidDel="00000000" w:rsidP="00000000" w:rsidRDefault="00000000" w:rsidRPr="00000000" w14:paraId="000000A7">
      <w:pPr>
        <w:pStyle w:val="Heading2"/>
        <w:keepNext w:val="0"/>
        <w:keepLines w:val="0"/>
        <w:rPr>
          <w:sz w:val="22"/>
          <w:szCs w:val="22"/>
        </w:rPr>
      </w:pPr>
      <w:bookmarkStart w:colFirst="0" w:colLast="0" w:name="_tfewckfeoqlp" w:id="71"/>
      <w:bookmarkEnd w:id="71"/>
      <w:r w:rsidDel="00000000" w:rsidR="00000000" w:rsidRPr="00000000">
        <w:rPr>
          <w:rtl w:val="0"/>
        </w:rPr>
      </w:r>
    </w:p>
    <w:p w:rsidR="00000000" w:rsidDel="00000000" w:rsidP="00000000" w:rsidRDefault="00000000" w:rsidRPr="00000000" w14:paraId="000000A8">
      <w:pPr>
        <w:pStyle w:val="Heading2"/>
        <w:keepNext w:val="0"/>
        <w:keepLines w:val="0"/>
        <w:rPr>
          <w:sz w:val="22"/>
          <w:szCs w:val="22"/>
        </w:rPr>
      </w:pPr>
      <w:bookmarkStart w:colFirst="0" w:colLast="0" w:name="_1oarzc5shzpd" w:id="72"/>
      <w:bookmarkEnd w:id="72"/>
      <w:r w:rsidDel="00000000" w:rsidR="00000000" w:rsidRPr="00000000">
        <w:rPr>
          <w:rtl w:val="0"/>
        </w:rPr>
      </w:r>
    </w:p>
    <w:p w:rsidR="00000000" w:rsidDel="00000000" w:rsidP="00000000" w:rsidRDefault="00000000" w:rsidRPr="00000000" w14:paraId="000000A9">
      <w:pPr>
        <w:pStyle w:val="Heading2"/>
        <w:keepNext w:val="0"/>
        <w:keepLines w:val="0"/>
        <w:rPr>
          <w:sz w:val="22"/>
          <w:szCs w:val="22"/>
        </w:rPr>
      </w:pPr>
      <w:bookmarkStart w:colFirst="0" w:colLast="0" w:name="_1ivlbks4dl6m" w:id="73"/>
      <w:bookmarkEnd w:id="73"/>
      <w:r w:rsidDel="00000000" w:rsidR="00000000" w:rsidRPr="00000000">
        <w:rPr>
          <w:rtl w:val="0"/>
        </w:rPr>
      </w:r>
    </w:p>
    <w:p w:rsidR="00000000" w:rsidDel="00000000" w:rsidP="00000000" w:rsidRDefault="00000000" w:rsidRPr="00000000" w14:paraId="000000AA">
      <w:pPr>
        <w:pStyle w:val="Heading2"/>
        <w:keepNext w:val="0"/>
        <w:keepLines w:val="0"/>
        <w:rPr>
          <w:sz w:val="22"/>
          <w:szCs w:val="22"/>
        </w:rPr>
      </w:pPr>
      <w:bookmarkStart w:colFirst="0" w:colLast="0" w:name="_ogcanj1hcs64" w:id="74"/>
      <w:bookmarkEnd w:id="74"/>
      <w:r w:rsidDel="00000000" w:rsidR="00000000" w:rsidRPr="00000000">
        <w:rPr>
          <w:rtl w:val="0"/>
        </w:rPr>
      </w:r>
    </w:p>
    <w:p w:rsidR="00000000" w:rsidDel="00000000" w:rsidP="00000000" w:rsidRDefault="00000000" w:rsidRPr="00000000" w14:paraId="000000AB">
      <w:pPr>
        <w:pStyle w:val="Heading2"/>
        <w:keepNext w:val="0"/>
        <w:keepLines w:val="0"/>
        <w:rPr>
          <w:sz w:val="22"/>
          <w:szCs w:val="22"/>
        </w:rPr>
      </w:pPr>
      <w:bookmarkStart w:colFirst="0" w:colLast="0" w:name="_x6y30q81mdia" w:id="75"/>
      <w:bookmarkEnd w:id="75"/>
      <w:r w:rsidDel="00000000" w:rsidR="00000000" w:rsidRPr="00000000">
        <w:rPr>
          <w:rtl w:val="0"/>
        </w:rPr>
      </w:r>
    </w:p>
    <w:p w:rsidR="00000000" w:rsidDel="00000000" w:rsidP="00000000" w:rsidRDefault="00000000" w:rsidRPr="00000000" w14:paraId="000000AC">
      <w:pPr>
        <w:pStyle w:val="Heading2"/>
        <w:keepNext w:val="0"/>
        <w:keepLines w:val="0"/>
        <w:rPr>
          <w:sz w:val="22"/>
          <w:szCs w:val="22"/>
        </w:rPr>
      </w:pPr>
      <w:bookmarkStart w:colFirst="0" w:colLast="0" w:name="_3tla36zh0ndb" w:id="76"/>
      <w:bookmarkEnd w:id="76"/>
      <w:r w:rsidDel="00000000" w:rsidR="00000000" w:rsidRPr="00000000">
        <w:rPr>
          <w:rtl w:val="0"/>
        </w:rPr>
      </w:r>
    </w:p>
    <w:p w:rsidR="00000000" w:rsidDel="00000000" w:rsidP="00000000" w:rsidRDefault="00000000" w:rsidRPr="00000000" w14:paraId="000000AD">
      <w:pPr>
        <w:pStyle w:val="Heading2"/>
        <w:keepNext w:val="0"/>
        <w:keepLines w:val="0"/>
        <w:rPr>
          <w:sz w:val="22"/>
          <w:szCs w:val="22"/>
        </w:rPr>
      </w:pPr>
      <w:bookmarkStart w:colFirst="0" w:colLast="0" w:name="_64pg0nu2ss8c" w:id="77"/>
      <w:bookmarkEnd w:id="77"/>
      <w:r w:rsidDel="00000000" w:rsidR="00000000" w:rsidRPr="00000000">
        <w:rPr>
          <w:rtl w:val="0"/>
        </w:rPr>
      </w:r>
    </w:p>
    <w:p w:rsidR="00000000" w:rsidDel="00000000" w:rsidP="00000000" w:rsidRDefault="00000000" w:rsidRPr="00000000" w14:paraId="000000AE">
      <w:pPr>
        <w:pStyle w:val="Heading2"/>
        <w:keepNext w:val="0"/>
        <w:keepLines w:val="0"/>
        <w:rPr>
          <w:sz w:val="22"/>
          <w:szCs w:val="22"/>
        </w:rPr>
      </w:pPr>
      <w:bookmarkStart w:colFirst="0" w:colLast="0" w:name="_2a1jsr8z9ho6" w:id="78"/>
      <w:bookmarkEnd w:id="78"/>
      <w:r w:rsidDel="00000000" w:rsidR="00000000" w:rsidRPr="00000000">
        <w:rPr>
          <w:rtl w:val="0"/>
        </w:rPr>
      </w:r>
    </w:p>
    <w:p w:rsidR="00000000" w:rsidDel="00000000" w:rsidP="00000000" w:rsidRDefault="00000000" w:rsidRPr="00000000" w14:paraId="000000AF">
      <w:pPr>
        <w:pStyle w:val="Heading2"/>
        <w:keepNext w:val="0"/>
        <w:keepLines w:val="0"/>
        <w:rPr>
          <w:sz w:val="22"/>
          <w:szCs w:val="22"/>
        </w:rPr>
      </w:pPr>
      <w:bookmarkStart w:colFirst="0" w:colLast="0" w:name="_r5q4ngybfif9" w:id="79"/>
      <w:bookmarkEnd w:id="79"/>
      <w:r w:rsidDel="00000000" w:rsidR="00000000" w:rsidRPr="00000000">
        <w:rPr>
          <w:rtl w:val="0"/>
        </w:rPr>
      </w:r>
    </w:p>
    <w:p w:rsidR="00000000" w:rsidDel="00000000" w:rsidP="00000000" w:rsidRDefault="00000000" w:rsidRPr="00000000" w14:paraId="000000B0">
      <w:pPr>
        <w:pStyle w:val="Heading2"/>
        <w:keepNext w:val="0"/>
        <w:keepLines w:val="0"/>
        <w:rPr>
          <w:sz w:val="22"/>
          <w:szCs w:val="22"/>
        </w:rPr>
      </w:pPr>
      <w:bookmarkStart w:colFirst="0" w:colLast="0" w:name="_zdt45w4mrrkl" w:id="80"/>
      <w:bookmarkEnd w:id="80"/>
      <w:r w:rsidDel="00000000" w:rsidR="00000000" w:rsidRPr="00000000">
        <w:rPr>
          <w:rtl w:val="0"/>
        </w:rPr>
      </w:r>
    </w:p>
    <w:p w:rsidR="00000000" w:rsidDel="00000000" w:rsidP="00000000" w:rsidRDefault="00000000" w:rsidRPr="00000000" w14:paraId="000000B1">
      <w:pPr>
        <w:pStyle w:val="Heading2"/>
        <w:keepNext w:val="0"/>
        <w:keepLines w:val="0"/>
        <w:rPr>
          <w:sz w:val="22"/>
          <w:szCs w:val="22"/>
        </w:rPr>
      </w:pPr>
      <w:bookmarkStart w:colFirst="0" w:colLast="0" w:name="_3lunpqb5ne2x" w:id="81"/>
      <w:bookmarkEnd w:id="81"/>
      <w:r w:rsidDel="00000000" w:rsidR="00000000" w:rsidRPr="00000000">
        <w:rPr>
          <w:rtl w:val="0"/>
        </w:rPr>
      </w:r>
    </w:p>
    <w:p w:rsidR="00000000" w:rsidDel="00000000" w:rsidP="00000000" w:rsidRDefault="00000000" w:rsidRPr="00000000" w14:paraId="000000B2">
      <w:pPr>
        <w:pStyle w:val="Heading2"/>
        <w:keepNext w:val="0"/>
        <w:keepLines w:val="0"/>
        <w:rPr>
          <w:sz w:val="22"/>
          <w:szCs w:val="22"/>
        </w:rPr>
      </w:pPr>
      <w:bookmarkStart w:colFirst="0" w:colLast="0" w:name="_rhk0f9wcnjo6" w:id="82"/>
      <w:bookmarkEnd w:id="82"/>
      <w:r w:rsidDel="00000000" w:rsidR="00000000" w:rsidRPr="00000000">
        <w:rPr>
          <w:rtl w:val="0"/>
        </w:rPr>
      </w:r>
    </w:p>
    <w:p w:rsidR="00000000" w:rsidDel="00000000" w:rsidP="00000000" w:rsidRDefault="00000000" w:rsidRPr="00000000" w14:paraId="000000B3">
      <w:pPr>
        <w:pStyle w:val="Heading2"/>
        <w:keepNext w:val="0"/>
        <w:keepLines w:val="0"/>
        <w:rPr>
          <w:sz w:val="22"/>
          <w:szCs w:val="22"/>
        </w:rPr>
      </w:pPr>
      <w:bookmarkStart w:colFirst="0" w:colLast="0" w:name="_tyownm9c9mfc" w:id="83"/>
      <w:bookmarkEnd w:id="83"/>
      <w:r w:rsidDel="00000000" w:rsidR="00000000" w:rsidRPr="00000000">
        <w:rPr>
          <w:rtl w:val="0"/>
        </w:rPr>
      </w:r>
    </w:p>
    <w:p w:rsidR="00000000" w:rsidDel="00000000" w:rsidP="00000000" w:rsidRDefault="00000000" w:rsidRPr="00000000" w14:paraId="000000B4">
      <w:pPr>
        <w:pStyle w:val="Heading2"/>
        <w:rPr/>
      </w:pPr>
      <w:bookmarkStart w:colFirst="0" w:colLast="0" w:name="_8hthp3gimm6q" w:id="84"/>
      <w:bookmarkEnd w:id="84"/>
      <w:r w:rsidDel="00000000" w:rsidR="00000000" w:rsidRPr="00000000">
        <w:rPr>
          <w:rtl w:val="0"/>
        </w:rPr>
        <w:t xml:space="preserve">Statussymbole und Selbstinszenierung</w:t>
      </w:r>
    </w:p>
    <w:p w:rsidR="00000000" w:rsidDel="00000000" w:rsidP="00000000" w:rsidRDefault="00000000" w:rsidRPr="00000000" w14:paraId="000000B5">
      <w:pPr>
        <w:spacing w:after="240" w:before="240" w:lineRule="auto"/>
        <w:rPr>
          <w:rFonts w:ascii="Inter" w:cs="Inter" w:eastAsia="Inter" w:hAnsi="Inter"/>
        </w:rPr>
      </w:pPr>
      <w:r w:rsidDel="00000000" w:rsidR="00000000" w:rsidRPr="00000000">
        <w:rPr>
          <w:rFonts w:ascii="Inter" w:cs="Inter" w:eastAsia="Inter" w:hAnsi="Inter"/>
          <w:rtl w:val="0"/>
        </w:rPr>
        <w:t xml:space="preserve">Statussymbole: Materieller Erfolg wird in dieser Zielgruppe häufig sichtbar nach außen getragen – teils als echter Genuss, teils als kalkulierte Selbstdarstellung zur Image-Pflege. Typische Statussymbole sind:</w:t>
      </w:r>
    </w:p>
    <w:p w:rsidR="00000000" w:rsidDel="00000000" w:rsidP="00000000" w:rsidRDefault="00000000" w:rsidRPr="00000000" w14:paraId="000000B6">
      <w:pPr>
        <w:numPr>
          <w:ilvl w:val="0"/>
          <w:numId w:val="3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Fahrzeuge: Vom geleasten </w:t>
      </w:r>
      <w:r w:rsidDel="00000000" w:rsidR="00000000" w:rsidRPr="00000000">
        <w:rPr>
          <w:rFonts w:ascii="Inter" w:cs="Inter" w:eastAsia="Inter" w:hAnsi="Inter"/>
          <w:i w:val="1"/>
          <w:rtl w:val="0"/>
        </w:rPr>
        <w:t xml:space="preserve">Sportwagen (Tesla, BMW M, Porsche oder bei sehr Erfolgreichen der Lamborghini)</w:t>
      </w:r>
      <w:r w:rsidDel="00000000" w:rsidR="00000000" w:rsidRPr="00000000">
        <w:rPr>
          <w:rFonts w:ascii="Inter" w:cs="Inter" w:eastAsia="Inter" w:hAnsi="Inter"/>
          <w:rtl w:val="0"/>
        </w:rPr>
        <w:t xml:space="preserve"> bis hin zum schicken Firmenwagen – das Auto gilt als klassisches Zeichen, es „geschafft zu haben“. In Social-Media-Posts posieren junge Unternehmer gerne vor dem Fahrzeug, was als Erfolgssymbol verstanden wird (Klischee: der Anfang-20 E-Commerce-Coach vor dem gemieteten Lambo).</w:t>
        <w:br w:type="textWrapping"/>
      </w:r>
    </w:p>
    <w:p w:rsidR="00000000" w:rsidDel="00000000" w:rsidP="00000000" w:rsidRDefault="00000000" w:rsidRPr="00000000" w14:paraId="000000B7">
      <w:pPr>
        <w:numPr>
          <w:ilvl w:val="0"/>
          <w:numId w:val="3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Uhren &amp; Accessoires: Hochpreisige Uhren (Rolex, Omega, AP etc.) oder neueste Gadgets (das neueste iPhone, ein MacBook Pro, Noise-Cancelling-Headphones) signalisieren Status und Tech-Affinität. Gerade in der Tech- und Marketing-Szene sind auch modische Sneakers oder Designer-Streetwear beliebt – ein subtileres Statussymbol für Kenner.</w:t>
        <w:br w:type="textWrapping"/>
      </w:r>
    </w:p>
    <w:p w:rsidR="00000000" w:rsidDel="00000000" w:rsidP="00000000" w:rsidRDefault="00000000" w:rsidRPr="00000000" w14:paraId="000000B8">
      <w:pPr>
        <w:numPr>
          <w:ilvl w:val="0"/>
          <w:numId w:val="3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Reiseerlebnisse: </w:t>
      </w:r>
      <w:r w:rsidDel="00000000" w:rsidR="00000000" w:rsidRPr="00000000">
        <w:rPr>
          <w:rFonts w:ascii="Inter" w:cs="Inter" w:eastAsia="Inter" w:hAnsi="Inter"/>
          <w:i w:val="1"/>
          <w:rtl w:val="0"/>
        </w:rPr>
        <w:t xml:space="preserve">Erfolg = Freiheit = Reisen</w:t>
      </w:r>
      <w:r w:rsidDel="00000000" w:rsidR="00000000" w:rsidRPr="00000000">
        <w:rPr>
          <w:rFonts w:ascii="Inter" w:cs="Inter" w:eastAsia="Inter" w:hAnsi="Inter"/>
          <w:rtl w:val="0"/>
        </w:rPr>
        <w:t xml:space="preserve"> – getreu diesem Motto werden exotische Urlaube oder Workations an coolen Orten (Bali, Dubai, Silicon Valley Trips) als Status präsentiert. Das globale Jetset-Leben zeigt: „Mein Business läuft so gut, dass ich überall arbeiten </w:t>
      </w:r>
      <w:r w:rsidDel="00000000" w:rsidR="00000000" w:rsidRPr="00000000">
        <w:rPr>
          <w:rFonts w:ascii="Inter" w:cs="Inter" w:eastAsia="Inter" w:hAnsi="Inter"/>
          <w:i w:val="1"/>
          <w:rtl w:val="0"/>
        </w:rPr>
        <w:t xml:space="preserve">und</w:t>
      </w:r>
      <w:r w:rsidDel="00000000" w:rsidR="00000000" w:rsidRPr="00000000">
        <w:rPr>
          <w:rFonts w:ascii="Inter" w:cs="Inter" w:eastAsia="Inter" w:hAnsi="Inter"/>
          <w:rtl w:val="0"/>
        </w:rPr>
        <w:t xml:space="preserve"> die Welt genießen kann.“ Oft taucht in diesem Kontext der Begriff </w:t>
      </w:r>
      <w:r w:rsidDel="00000000" w:rsidR="00000000" w:rsidRPr="00000000">
        <w:rPr>
          <w:rFonts w:ascii="Inter" w:cs="Inter" w:eastAsia="Inter" w:hAnsi="Inter"/>
          <w:i w:val="1"/>
          <w:rtl w:val="0"/>
        </w:rPr>
        <w:t xml:space="preserve">„Laptop-Lifestyle“</w:t>
      </w:r>
      <w:r w:rsidDel="00000000" w:rsidR="00000000" w:rsidRPr="00000000">
        <w:rPr>
          <w:rFonts w:ascii="Inter" w:cs="Inter" w:eastAsia="Inter" w:hAnsi="Inter"/>
          <w:rtl w:val="0"/>
        </w:rPr>
        <w:t xml:space="preserve"> auf.</w:t>
        <w:br w:type="textWrapping"/>
      </w:r>
    </w:p>
    <w:p w:rsidR="00000000" w:rsidDel="00000000" w:rsidP="00000000" w:rsidRDefault="00000000" w:rsidRPr="00000000" w14:paraId="000000B9">
      <w:pPr>
        <w:numPr>
          <w:ilvl w:val="0"/>
          <w:numId w:val="3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Awards &amp; Zahlen: Für etabliertere Unternehmer sind </w:t>
      </w:r>
      <w:r w:rsidDel="00000000" w:rsidR="00000000" w:rsidRPr="00000000">
        <w:rPr>
          <w:rFonts w:ascii="Inter" w:cs="Inter" w:eastAsia="Inter" w:hAnsi="Inter"/>
          <w:i w:val="1"/>
          <w:rtl w:val="0"/>
        </w:rPr>
        <w:t xml:space="preserve">Auszeichnungen, Presseartikel oder Kennzahlen</w:t>
      </w:r>
      <w:r w:rsidDel="00000000" w:rsidR="00000000" w:rsidRPr="00000000">
        <w:rPr>
          <w:rFonts w:ascii="Inter" w:cs="Inter" w:eastAsia="Inter" w:hAnsi="Inter"/>
          <w:rtl w:val="0"/>
        </w:rPr>
        <w:t xml:space="preserve"> zu einer Art immateriellem Statussymbol geworden. Beispielsweise wird ein „ Forbes 30 under 30“-Titel, ein bestimmter Jahresumsatz („7-stelliges Business“), die Anzahl Mitarbeiter oder auch die Ankündigung eines Investments (VC-Geld) stolz verkündet. Diese Errungenschaften dienen als soziales Prestige in der Branche.</w:t>
        <w:br w:type="textWrapping"/>
      </w:r>
    </w:p>
    <w:p w:rsidR="00000000" w:rsidDel="00000000" w:rsidP="00000000" w:rsidRDefault="00000000" w:rsidRPr="00000000" w14:paraId="000000B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B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C0">
      <w:pPr>
        <w:spacing w:after="240" w:before="240" w:lineRule="auto"/>
        <w:rPr>
          <w:rFonts w:ascii="Inter" w:cs="Inter" w:eastAsia="Inter" w:hAnsi="Inter"/>
        </w:rPr>
      </w:pPr>
      <w:r w:rsidDel="00000000" w:rsidR="00000000" w:rsidRPr="00000000">
        <w:rPr>
          <w:rFonts w:ascii="Inter" w:cs="Inter" w:eastAsia="Inter" w:hAnsi="Inter"/>
          <w:rtl w:val="0"/>
        </w:rPr>
        <w:t xml:space="preserve">Selbstdarstellungsstile: Die Art und Weise, wie sich diese Männer in der Öffentlichkeit geben, folgt meist einem der zwei Pole – </w:t>
      </w:r>
      <w:r w:rsidDel="00000000" w:rsidR="00000000" w:rsidRPr="00000000">
        <w:rPr>
          <w:rFonts w:ascii="Inter" w:cs="Inter" w:eastAsia="Inter" w:hAnsi="Inter"/>
          <w:i w:val="1"/>
          <w:rtl w:val="0"/>
        </w:rPr>
        <w:t xml:space="preserve">überzeugend professionell</w:t>
      </w:r>
      <w:r w:rsidDel="00000000" w:rsidR="00000000" w:rsidRPr="00000000">
        <w:rPr>
          <w:rFonts w:ascii="Inter" w:cs="Inter" w:eastAsia="Inter" w:hAnsi="Inter"/>
          <w:rtl w:val="0"/>
        </w:rPr>
        <w:t xml:space="preserve"> vs. </w:t>
      </w:r>
      <w:r w:rsidDel="00000000" w:rsidR="00000000" w:rsidRPr="00000000">
        <w:rPr>
          <w:rFonts w:ascii="Inter" w:cs="Inter" w:eastAsia="Inter" w:hAnsi="Inter"/>
          <w:i w:val="1"/>
          <w:rtl w:val="0"/>
        </w:rPr>
        <w:t xml:space="preserve">betont lifestyle-locker</w:t>
      </w:r>
      <w:r w:rsidDel="00000000" w:rsidR="00000000" w:rsidRPr="00000000">
        <w:rPr>
          <w:rFonts w:ascii="Inter" w:cs="Inter" w:eastAsia="Inter" w:hAnsi="Inter"/>
          <w:rtl w:val="0"/>
        </w:rPr>
        <w:t xml:space="preserve"> – oder einer Mischung daraus:</w:t>
      </w:r>
    </w:p>
    <w:p w:rsidR="00000000" w:rsidDel="00000000" w:rsidP="00000000" w:rsidRDefault="00000000" w:rsidRPr="00000000" w14:paraId="000000C1">
      <w:pPr>
        <w:numPr>
          <w:ilvl w:val="0"/>
          <w:numId w:val="5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Der smarte Professional: Insbesondere Vertriebsleiter und Marketer in Corporate- oder Agenturumfeld pflegen einen polierten Auftritt. Sie kleiden sich business-casual (Sakko, gutes Hemd oder hochwertiges Poloshirt) und achten auf gepflegtes Äußeres. In der Kommunikation stellen sie Kompetenz und Nutzen in den Vordergrund: LinkedIn-Posts klingen fast wie Mini-Fachartikel oder Motivationsreden an ihr Netzwerk. Sie vermeiden es, Schwächen zu zeigen, und präsentieren stets ein Bild des </w:t>
      </w:r>
      <w:r w:rsidDel="00000000" w:rsidR="00000000" w:rsidRPr="00000000">
        <w:rPr>
          <w:rFonts w:ascii="Inter" w:cs="Inter" w:eastAsia="Inter" w:hAnsi="Inter"/>
          <w:i w:val="1"/>
          <w:rtl w:val="0"/>
        </w:rPr>
        <w:t xml:space="preserve">souveränen Macher-Typen</w:t>
      </w:r>
      <w:r w:rsidDel="00000000" w:rsidR="00000000" w:rsidRPr="00000000">
        <w:rPr>
          <w:rFonts w:ascii="Inter" w:cs="Inter" w:eastAsia="Inter" w:hAnsi="Inter"/>
          <w:rtl w:val="0"/>
        </w:rPr>
        <w:t xml:space="preserve">. Dieser Stil erfüllt eine klare Funktion: Vertrauen aufbauen bei Kunden, Investoren, Mitarbeitern – niemand soll zweifeln, dass man die Zügel im Griff hat.</w:t>
        <w:br w:type="textWrapping"/>
      </w:r>
    </w:p>
    <w:p w:rsidR="00000000" w:rsidDel="00000000" w:rsidP="00000000" w:rsidRDefault="00000000" w:rsidRPr="00000000" w14:paraId="000000C2">
      <w:pPr>
        <w:numPr>
          <w:ilvl w:val="0"/>
          <w:numId w:val="5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Der lässige Hustler/Lifestylepreneur: Viele junge Gründer wiederum setzen auf einen lockeren, nahbaren Stil. Hoodie und Sneaker statt Anzug, coworking-chic statt Konferenztisch. Dieser Dresscode à la Zuckerberg signalisiert Startup-Attitüde: </w:t>
      </w:r>
      <w:r w:rsidDel="00000000" w:rsidR="00000000" w:rsidRPr="00000000">
        <w:rPr>
          <w:rFonts w:ascii="Inter" w:cs="Inter" w:eastAsia="Inter" w:hAnsi="Inter"/>
          <w:i w:val="1"/>
          <w:rtl w:val="0"/>
        </w:rPr>
        <w:t xml:space="preserve">“Wir arbeiten so hart, wir kümmern uns nicht um Krawatten.”</w:t>
      </w:r>
      <w:r w:rsidDel="00000000" w:rsidR="00000000" w:rsidRPr="00000000">
        <w:rPr>
          <w:rFonts w:ascii="Inter" w:cs="Inter" w:eastAsia="Inter" w:hAnsi="Inter"/>
          <w:rtl w:val="0"/>
        </w:rPr>
        <w:t xml:space="preserve"> Die Selbstdarstellung betont hier oft Authentizität und Coolness – man zeigt sich mit Community-T-Shirt, beim Kaffeetrinken im Hipster-Café, im Start-up Loft mit Tischkicker im Hintergrund. Gleichzeitig schwingt unterschwellig die Botschaft mit: </w:t>
      </w:r>
      <w:r w:rsidDel="00000000" w:rsidR="00000000" w:rsidRPr="00000000">
        <w:rPr>
          <w:rFonts w:ascii="Inter" w:cs="Inter" w:eastAsia="Inter" w:hAnsi="Inter"/>
          <w:i w:val="1"/>
          <w:rtl w:val="0"/>
        </w:rPr>
        <w:t xml:space="preserve">Ich bin frei, ich bin kreativ, ich bin jung und dennoch erfolgreich.</w:t>
      </w:r>
      <w:r w:rsidDel="00000000" w:rsidR="00000000" w:rsidRPr="00000000">
        <w:rPr>
          <w:rFonts w:ascii="Inter" w:cs="Inter" w:eastAsia="Inter" w:hAnsi="Inter"/>
          <w:rtl w:val="0"/>
        </w:rPr>
        <w:t xml:space="preserve"> Auf Instagram und in Vlogs wird bei diesem Typ auch Persönliches eingestreut (der Fitness-Lifestyle, die Morgenroutine, das Team-Event), um die Founder-Persönlichkeit als Marke greifbar zu machen.</w:t>
        <w:br w:type="textWrapping"/>
      </w:r>
    </w:p>
    <w:p w:rsidR="00000000" w:rsidDel="00000000" w:rsidP="00000000" w:rsidRDefault="00000000" w:rsidRPr="00000000" w14:paraId="000000C3">
      <w:pPr>
        <w:spacing w:after="240" w:before="240" w:lineRule="auto"/>
        <w:rPr>
          <w:rFonts w:ascii="Inter" w:cs="Inter" w:eastAsia="Inter" w:hAnsi="Inter"/>
        </w:rPr>
      </w:pPr>
      <w:r w:rsidDel="00000000" w:rsidR="00000000" w:rsidRPr="00000000">
        <w:rPr>
          <w:rFonts w:ascii="Inter" w:cs="Inter" w:eastAsia="Inter" w:hAnsi="Inter"/>
          <w:rtl w:val="0"/>
        </w:rPr>
        <w:t xml:space="preserve">Unabhängig vom Stil ist ein gemeinsames Element: Kuratiertes Selbstbild. In Social Media wird meist nur das Positive und Erfolgreiche gezeigt – ein „Highlight Reel“. Diese bewusste Auswahl soll ein konsistentes Narrativ stützen (sei es der </w:t>
      </w:r>
      <w:r w:rsidDel="00000000" w:rsidR="00000000" w:rsidRPr="00000000">
        <w:rPr>
          <w:rFonts w:ascii="Inter" w:cs="Inter" w:eastAsia="Inter" w:hAnsi="Inter"/>
          <w:i w:val="1"/>
          <w:rtl w:val="0"/>
        </w:rPr>
        <w:t xml:space="preserve">seriöse Experte</w:t>
      </w:r>
      <w:r w:rsidDel="00000000" w:rsidR="00000000" w:rsidRPr="00000000">
        <w:rPr>
          <w:rFonts w:ascii="Inter" w:cs="Inter" w:eastAsia="Inter" w:hAnsi="Inter"/>
          <w:rtl w:val="0"/>
        </w:rPr>
        <w:t xml:space="preserve"> oder der </w:t>
      </w:r>
      <w:r w:rsidDel="00000000" w:rsidR="00000000" w:rsidRPr="00000000">
        <w:rPr>
          <w:rFonts w:ascii="Inter" w:cs="Inter" w:eastAsia="Inter" w:hAnsi="Inter"/>
          <w:i w:val="1"/>
          <w:rtl w:val="0"/>
        </w:rPr>
        <w:t xml:space="preserve">coole Selfmade-Hustler</w:t>
      </w:r>
      <w:r w:rsidDel="00000000" w:rsidR="00000000" w:rsidRPr="00000000">
        <w:rPr>
          <w:rFonts w:ascii="Inter" w:cs="Inter" w:eastAsia="Inter" w:hAnsi="Inter"/>
          <w:rtl w:val="0"/>
        </w:rPr>
        <w:t xml:space="preserve">). Probleme oder Zweifel werden selten offenbart, höchstens retrospektiv, wenn eine Hürde bereits überwunden wurde (</w:t>
      </w:r>
      <w:r w:rsidDel="00000000" w:rsidR="00000000" w:rsidRPr="00000000">
        <w:rPr>
          <w:rFonts w:ascii="Inter" w:cs="Inter" w:eastAsia="Inter" w:hAnsi="Inter"/>
          <w:i w:val="1"/>
          <w:rtl w:val="0"/>
        </w:rPr>
        <w:t xml:space="preserve">“Damals habe ich Fehler X gemacht, aber daraus gelernt…”</w:t>
      </w:r>
      <w:r w:rsidDel="00000000" w:rsidR="00000000" w:rsidRPr="00000000">
        <w:rPr>
          <w:rFonts w:ascii="Inter" w:cs="Inter" w:eastAsia="Inter" w:hAnsi="Inter"/>
          <w:rtl w:val="0"/>
        </w:rPr>
        <w:t xml:space="preserve"> – als lehrreiche Story). Dieses </w:t>
      </w:r>
      <w:r w:rsidDel="00000000" w:rsidR="00000000" w:rsidRPr="00000000">
        <w:rPr>
          <w:rFonts w:ascii="Inter" w:cs="Inter" w:eastAsia="Inter" w:hAnsi="Inter"/>
          <w:i w:val="1"/>
          <w:rtl w:val="0"/>
        </w:rPr>
        <w:t xml:space="preserve">Impression Management</w:t>
      </w:r>
      <w:r w:rsidDel="00000000" w:rsidR="00000000" w:rsidRPr="00000000">
        <w:rPr>
          <w:rFonts w:ascii="Inter" w:cs="Inter" w:eastAsia="Inter" w:hAnsi="Inter"/>
          <w:rtl w:val="0"/>
        </w:rPr>
        <w:t xml:space="preserve"> hat auch die Funktion, gegenüber Peer-Gruppen das Gesicht zu wahren: Man möchte in der Szene als kompetent, motiviert und siegreich gelten.</w:t>
      </w:r>
    </w:p>
    <w:p w:rsidR="00000000" w:rsidDel="00000000" w:rsidP="00000000" w:rsidRDefault="00000000" w:rsidRPr="00000000" w14:paraId="000000C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C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C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C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C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C9">
      <w:pPr>
        <w:spacing w:after="240" w:before="240" w:lineRule="auto"/>
        <w:rPr>
          <w:rFonts w:ascii="Inter" w:cs="Inter" w:eastAsia="Inter" w:hAnsi="Inter"/>
        </w:rPr>
      </w:pPr>
      <w:r w:rsidDel="00000000" w:rsidR="00000000" w:rsidRPr="00000000">
        <w:rPr>
          <w:rFonts w:ascii="Inter" w:cs="Inter" w:eastAsia="Inter" w:hAnsi="Inter"/>
          <w:rtl w:val="0"/>
        </w:rPr>
        <w:t xml:space="preserve">Interessanterweise kann übertriebene Selbstdarstellung aber Rückschlüsse zulassen. Psychologisch gilt: Menschen mit geringem Selbstvertrauen neigen dazu, übermäßig mit Erfolgen oder Besitz zu prahlen, online wie offline. Ein perfekt kuratiertes Instagram-Profil voller Luxus und Triumph, teure Uhren, Autos und nonstop Erfolgspostings – das ist fast schon ein Klischee in der Entrepreneur-Szene. Solche Profile </w:t>
      </w:r>
      <w:r w:rsidDel="00000000" w:rsidR="00000000" w:rsidRPr="00000000">
        <w:rPr>
          <w:rFonts w:ascii="Inter" w:cs="Inter" w:eastAsia="Inter" w:hAnsi="Inter"/>
          <w:i w:val="1"/>
          <w:rtl w:val="0"/>
        </w:rPr>
        <w:t xml:space="preserve">“malen ein zu perfektes Bild”</w:t>
      </w:r>
      <w:r w:rsidDel="00000000" w:rsidR="00000000" w:rsidRPr="00000000">
        <w:rPr>
          <w:rFonts w:ascii="Inter" w:cs="Inter" w:eastAsia="Inter" w:hAnsi="Inter"/>
          <w:rtl w:val="0"/>
        </w:rPr>
        <w:t xml:space="preserve">, das oft nicht 100% der Realität entspricht. Dahinter steckt manchmal ein </w:t>
      </w:r>
      <w:r w:rsidDel="00000000" w:rsidR="00000000" w:rsidRPr="00000000">
        <w:rPr>
          <w:rFonts w:ascii="Inter" w:cs="Inter" w:eastAsia="Inter" w:hAnsi="Inter"/>
          <w:i w:val="1"/>
          <w:rtl w:val="0"/>
        </w:rPr>
        <w:t xml:space="preserve">Kompensationsbedürfnis</w:t>
      </w:r>
      <w:r w:rsidDel="00000000" w:rsidR="00000000" w:rsidRPr="00000000">
        <w:rPr>
          <w:rFonts w:ascii="Inter" w:cs="Inter" w:eastAsia="Inter" w:hAnsi="Inter"/>
          <w:rtl w:val="0"/>
        </w:rPr>
        <w:t xml:space="preserve">: Die Betreffenden knüpfen ihren Selbstwert eng an Status und materiellen Erfolg. So sehr, dass sie ohne die </w:t>
      </w:r>
      <w:r w:rsidDel="00000000" w:rsidR="00000000" w:rsidRPr="00000000">
        <w:rPr>
          <w:rFonts w:ascii="Inter" w:cs="Inter" w:eastAsia="Inter" w:hAnsi="Inter"/>
          <w:i w:val="1"/>
          <w:rtl w:val="0"/>
        </w:rPr>
        <w:t xml:space="preserve">neuesten Errungenschaften</w:t>
      </w:r>
      <w:r w:rsidDel="00000000" w:rsidR="00000000" w:rsidRPr="00000000">
        <w:rPr>
          <w:rFonts w:ascii="Inter" w:cs="Inter" w:eastAsia="Inter" w:hAnsi="Inter"/>
          <w:rtl w:val="0"/>
        </w:rPr>
        <w:t xml:space="preserve"> quasi „nackt“ oder wertlos zu sein fürchten. All die </w:t>
      </w:r>
      <w:r w:rsidDel="00000000" w:rsidR="00000000" w:rsidRPr="00000000">
        <w:rPr>
          <w:rFonts w:ascii="Inter" w:cs="Inter" w:eastAsia="Inter" w:hAnsi="Inter"/>
          <w:i w:val="1"/>
          <w:rtl w:val="0"/>
        </w:rPr>
        <w:t xml:space="preserve">“teuren Spielsachen”</w:t>
      </w:r>
      <w:r w:rsidDel="00000000" w:rsidR="00000000" w:rsidRPr="00000000">
        <w:rPr>
          <w:rFonts w:ascii="Inter" w:cs="Inter" w:eastAsia="Inter" w:hAnsi="Inter"/>
          <w:rtl w:val="0"/>
        </w:rPr>
        <w:t xml:space="preserve"> werden dann zur Sicherheitsdecke – definieren die Identität und sollen eigene Unsicherheiten verdecken. Dieses Phänomen ist in der Szene bekannt (Stichwort </w:t>
      </w:r>
      <w:r w:rsidDel="00000000" w:rsidR="00000000" w:rsidRPr="00000000">
        <w:rPr>
          <w:rFonts w:ascii="Inter" w:cs="Inter" w:eastAsia="Inter" w:hAnsi="Inter"/>
          <w:i w:val="1"/>
          <w:rtl w:val="0"/>
        </w:rPr>
        <w:t xml:space="preserve">“Fake it till you make it”</w:t>
      </w:r>
      <w:r w:rsidDel="00000000" w:rsidR="00000000" w:rsidRPr="00000000">
        <w:rPr>
          <w:rFonts w:ascii="Inter" w:cs="Inter" w:eastAsia="Inter" w:hAnsi="Inter"/>
          <w:rtl w:val="0"/>
        </w:rPr>
        <w:t xml:space="preserve">). Es illustriert, wie Selbstdarstellung und innere Psyche sich gegenseitig beeinflussen: Unsicherheit gebiert Prahlerei, welche nach außen wieder als Überconfidence ankommt.</w:t>
      </w:r>
    </w:p>
    <w:p w:rsidR="00000000" w:rsidDel="00000000" w:rsidP="00000000" w:rsidRDefault="00000000" w:rsidRPr="00000000" w14:paraId="000000CA">
      <w:pPr>
        <w:pStyle w:val="Heading2"/>
        <w:keepNext w:val="0"/>
        <w:keepLines w:val="0"/>
        <w:rPr>
          <w:sz w:val="22"/>
          <w:szCs w:val="22"/>
        </w:rPr>
      </w:pPr>
      <w:bookmarkStart w:colFirst="0" w:colLast="0" w:name="_msr822ii90j" w:id="85"/>
      <w:bookmarkEnd w:id="85"/>
      <w:r w:rsidDel="00000000" w:rsidR="00000000" w:rsidRPr="00000000">
        <w:rPr>
          <w:rtl w:val="0"/>
        </w:rPr>
      </w:r>
    </w:p>
    <w:p w:rsidR="00000000" w:rsidDel="00000000" w:rsidP="00000000" w:rsidRDefault="00000000" w:rsidRPr="00000000" w14:paraId="000000CB">
      <w:pPr>
        <w:pStyle w:val="Heading2"/>
        <w:keepNext w:val="0"/>
        <w:keepLines w:val="0"/>
        <w:rPr>
          <w:sz w:val="22"/>
          <w:szCs w:val="22"/>
        </w:rPr>
      </w:pPr>
      <w:bookmarkStart w:colFirst="0" w:colLast="0" w:name="_mn293vdgv97y" w:id="86"/>
      <w:bookmarkEnd w:id="86"/>
      <w:r w:rsidDel="00000000" w:rsidR="00000000" w:rsidRPr="00000000">
        <w:rPr>
          <w:rtl w:val="0"/>
        </w:rPr>
      </w:r>
    </w:p>
    <w:p w:rsidR="00000000" w:rsidDel="00000000" w:rsidP="00000000" w:rsidRDefault="00000000" w:rsidRPr="00000000" w14:paraId="000000CC">
      <w:pPr>
        <w:pStyle w:val="Heading2"/>
        <w:keepNext w:val="0"/>
        <w:keepLines w:val="0"/>
        <w:rPr>
          <w:sz w:val="22"/>
          <w:szCs w:val="22"/>
        </w:rPr>
      </w:pPr>
      <w:bookmarkStart w:colFirst="0" w:colLast="0" w:name="_kvvs97wuhe2" w:id="87"/>
      <w:bookmarkEnd w:id="87"/>
      <w:r w:rsidDel="00000000" w:rsidR="00000000" w:rsidRPr="00000000">
        <w:rPr>
          <w:rtl w:val="0"/>
        </w:rPr>
      </w:r>
    </w:p>
    <w:p w:rsidR="00000000" w:rsidDel="00000000" w:rsidP="00000000" w:rsidRDefault="00000000" w:rsidRPr="00000000" w14:paraId="000000CD">
      <w:pPr>
        <w:pStyle w:val="Heading2"/>
        <w:keepNext w:val="0"/>
        <w:keepLines w:val="0"/>
        <w:rPr>
          <w:sz w:val="22"/>
          <w:szCs w:val="22"/>
        </w:rPr>
      </w:pPr>
      <w:bookmarkStart w:colFirst="0" w:colLast="0" w:name="_jogghuayw817" w:id="88"/>
      <w:bookmarkEnd w:id="88"/>
      <w:r w:rsidDel="00000000" w:rsidR="00000000" w:rsidRPr="00000000">
        <w:rPr>
          <w:rtl w:val="0"/>
        </w:rPr>
      </w:r>
    </w:p>
    <w:p w:rsidR="00000000" w:rsidDel="00000000" w:rsidP="00000000" w:rsidRDefault="00000000" w:rsidRPr="00000000" w14:paraId="000000CE">
      <w:pPr>
        <w:pStyle w:val="Heading2"/>
        <w:keepNext w:val="0"/>
        <w:keepLines w:val="0"/>
        <w:rPr>
          <w:sz w:val="22"/>
          <w:szCs w:val="22"/>
        </w:rPr>
      </w:pPr>
      <w:bookmarkStart w:colFirst="0" w:colLast="0" w:name="_rnommye8qcvj" w:id="89"/>
      <w:bookmarkEnd w:id="89"/>
      <w:r w:rsidDel="00000000" w:rsidR="00000000" w:rsidRPr="00000000">
        <w:rPr>
          <w:rtl w:val="0"/>
        </w:rPr>
      </w:r>
    </w:p>
    <w:p w:rsidR="00000000" w:rsidDel="00000000" w:rsidP="00000000" w:rsidRDefault="00000000" w:rsidRPr="00000000" w14:paraId="000000CF">
      <w:pPr>
        <w:pStyle w:val="Heading2"/>
        <w:keepNext w:val="0"/>
        <w:keepLines w:val="0"/>
        <w:rPr>
          <w:sz w:val="22"/>
          <w:szCs w:val="22"/>
        </w:rPr>
      </w:pPr>
      <w:bookmarkStart w:colFirst="0" w:colLast="0" w:name="_do78f0eyyx6h" w:id="90"/>
      <w:bookmarkEnd w:id="90"/>
      <w:r w:rsidDel="00000000" w:rsidR="00000000" w:rsidRPr="00000000">
        <w:rPr>
          <w:rtl w:val="0"/>
        </w:rPr>
      </w:r>
    </w:p>
    <w:p w:rsidR="00000000" w:rsidDel="00000000" w:rsidP="00000000" w:rsidRDefault="00000000" w:rsidRPr="00000000" w14:paraId="000000D0">
      <w:pPr>
        <w:pStyle w:val="Heading2"/>
        <w:keepNext w:val="0"/>
        <w:keepLines w:val="0"/>
        <w:rPr>
          <w:sz w:val="22"/>
          <w:szCs w:val="22"/>
        </w:rPr>
      </w:pPr>
      <w:bookmarkStart w:colFirst="0" w:colLast="0" w:name="_4nvbnbo3l7az" w:id="91"/>
      <w:bookmarkEnd w:id="91"/>
      <w:r w:rsidDel="00000000" w:rsidR="00000000" w:rsidRPr="00000000">
        <w:rPr>
          <w:rtl w:val="0"/>
        </w:rPr>
      </w:r>
    </w:p>
    <w:p w:rsidR="00000000" w:rsidDel="00000000" w:rsidP="00000000" w:rsidRDefault="00000000" w:rsidRPr="00000000" w14:paraId="000000D1">
      <w:pPr>
        <w:pStyle w:val="Heading2"/>
        <w:keepNext w:val="0"/>
        <w:keepLines w:val="0"/>
        <w:rPr>
          <w:sz w:val="22"/>
          <w:szCs w:val="22"/>
        </w:rPr>
      </w:pPr>
      <w:bookmarkStart w:colFirst="0" w:colLast="0" w:name="_csxlp3o904kh" w:id="92"/>
      <w:bookmarkEnd w:id="92"/>
      <w:r w:rsidDel="00000000" w:rsidR="00000000" w:rsidRPr="00000000">
        <w:rPr>
          <w:rtl w:val="0"/>
        </w:rPr>
      </w:r>
    </w:p>
    <w:p w:rsidR="00000000" w:rsidDel="00000000" w:rsidP="00000000" w:rsidRDefault="00000000" w:rsidRPr="00000000" w14:paraId="000000D2">
      <w:pPr>
        <w:pStyle w:val="Heading2"/>
        <w:keepNext w:val="0"/>
        <w:keepLines w:val="0"/>
        <w:rPr>
          <w:sz w:val="22"/>
          <w:szCs w:val="22"/>
        </w:rPr>
      </w:pPr>
      <w:bookmarkStart w:colFirst="0" w:colLast="0" w:name="_mu1qyxq183ea" w:id="93"/>
      <w:bookmarkEnd w:id="93"/>
      <w:r w:rsidDel="00000000" w:rsidR="00000000" w:rsidRPr="00000000">
        <w:rPr>
          <w:rtl w:val="0"/>
        </w:rPr>
      </w:r>
    </w:p>
    <w:p w:rsidR="00000000" w:rsidDel="00000000" w:rsidP="00000000" w:rsidRDefault="00000000" w:rsidRPr="00000000" w14:paraId="000000D3">
      <w:pPr>
        <w:pStyle w:val="Heading2"/>
        <w:keepNext w:val="0"/>
        <w:keepLines w:val="0"/>
        <w:rPr>
          <w:sz w:val="22"/>
          <w:szCs w:val="22"/>
        </w:rPr>
      </w:pPr>
      <w:bookmarkStart w:colFirst="0" w:colLast="0" w:name="_uvfihqjgekzg" w:id="94"/>
      <w:bookmarkEnd w:id="94"/>
      <w:r w:rsidDel="00000000" w:rsidR="00000000" w:rsidRPr="00000000">
        <w:rPr>
          <w:rtl w:val="0"/>
        </w:rPr>
      </w:r>
    </w:p>
    <w:p w:rsidR="00000000" w:rsidDel="00000000" w:rsidP="00000000" w:rsidRDefault="00000000" w:rsidRPr="00000000" w14:paraId="000000D4">
      <w:pPr>
        <w:pStyle w:val="Heading2"/>
        <w:keepNext w:val="0"/>
        <w:keepLines w:val="0"/>
        <w:rPr>
          <w:sz w:val="22"/>
          <w:szCs w:val="22"/>
        </w:rPr>
      </w:pPr>
      <w:bookmarkStart w:colFirst="0" w:colLast="0" w:name="_5m4smdvi74vo" w:id="95"/>
      <w:bookmarkEnd w:id="95"/>
      <w:r w:rsidDel="00000000" w:rsidR="00000000" w:rsidRPr="00000000">
        <w:rPr>
          <w:rtl w:val="0"/>
        </w:rPr>
      </w:r>
    </w:p>
    <w:p w:rsidR="00000000" w:rsidDel="00000000" w:rsidP="00000000" w:rsidRDefault="00000000" w:rsidRPr="00000000" w14:paraId="000000D5">
      <w:pPr>
        <w:pStyle w:val="Heading2"/>
        <w:keepNext w:val="0"/>
        <w:keepLines w:val="0"/>
        <w:rPr>
          <w:sz w:val="22"/>
          <w:szCs w:val="22"/>
        </w:rPr>
      </w:pPr>
      <w:bookmarkStart w:colFirst="0" w:colLast="0" w:name="_o3eha1k91lnb" w:id="96"/>
      <w:bookmarkEnd w:id="96"/>
      <w:r w:rsidDel="00000000" w:rsidR="00000000" w:rsidRPr="00000000">
        <w:rPr>
          <w:rtl w:val="0"/>
        </w:rPr>
      </w:r>
    </w:p>
    <w:p w:rsidR="00000000" w:rsidDel="00000000" w:rsidP="00000000" w:rsidRDefault="00000000" w:rsidRPr="00000000" w14:paraId="000000D6">
      <w:pPr>
        <w:pStyle w:val="Heading2"/>
        <w:keepNext w:val="0"/>
        <w:keepLines w:val="0"/>
        <w:rPr>
          <w:sz w:val="22"/>
          <w:szCs w:val="22"/>
        </w:rPr>
      </w:pPr>
      <w:bookmarkStart w:colFirst="0" w:colLast="0" w:name="_s5ntd54ifj58" w:id="97"/>
      <w:bookmarkEnd w:id="97"/>
      <w:r w:rsidDel="00000000" w:rsidR="00000000" w:rsidRPr="00000000">
        <w:rPr>
          <w:rtl w:val="0"/>
        </w:rPr>
      </w:r>
    </w:p>
    <w:p w:rsidR="00000000" w:rsidDel="00000000" w:rsidP="00000000" w:rsidRDefault="00000000" w:rsidRPr="00000000" w14:paraId="000000D7">
      <w:pPr>
        <w:pStyle w:val="Heading2"/>
        <w:keepNext w:val="0"/>
        <w:keepLines w:val="0"/>
        <w:rPr>
          <w:sz w:val="22"/>
          <w:szCs w:val="22"/>
        </w:rPr>
      </w:pPr>
      <w:bookmarkStart w:colFirst="0" w:colLast="0" w:name="_8i8fofelge87" w:id="98"/>
      <w:bookmarkEnd w:id="98"/>
      <w:r w:rsidDel="00000000" w:rsidR="00000000" w:rsidRPr="00000000">
        <w:rPr>
          <w:rtl w:val="0"/>
        </w:rPr>
      </w:r>
    </w:p>
    <w:p w:rsidR="00000000" w:rsidDel="00000000" w:rsidP="00000000" w:rsidRDefault="00000000" w:rsidRPr="00000000" w14:paraId="000000D8">
      <w:pPr>
        <w:pStyle w:val="Heading2"/>
        <w:keepNext w:val="0"/>
        <w:keepLines w:val="0"/>
        <w:rPr>
          <w:sz w:val="22"/>
          <w:szCs w:val="22"/>
        </w:rPr>
      </w:pPr>
      <w:bookmarkStart w:colFirst="0" w:colLast="0" w:name="_oumgjx9mianc" w:id="99"/>
      <w:bookmarkEnd w:id="99"/>
      <w:r w:rsidDel="00000000" w:rsidR="00000000" w:rsidRPr="00000000">
        <w:rPr>
          <w:rtl w:val="0"/>
        </w:rPr>
      </w:r>
    </w:p>
    <w:p w:rsidR="00000000" w:rsidDel="00000000" w:rsidP="00000000" w:rsidRDefault="00000000" w:rsidRPr="00000000" w14:paraId="000000D9">
      <w:pPr>
        <w:pStyle w:val="Heading2"/>
        <w:keepNext w:val="0"/>
        <w:keepLines w:val="0"/>
        <w:rPr>
          <w:sz w:val="22"/>
          <w:szCs w:val="22"/>
        </w:rPr>
      </w:pPr>
      <w:bookmarkStart w:colFirst="0" w:colLast="0" w:name="_ah6o7ro1ujv1" w:id="100"/>
      <w:bookmarkEnd w:id="100"/>
      <w:r w:rsidDel="00000000" w:rsidR="00000000" w:rsidRPr="00000000">
        <w:rPr>
          <w:rtl w:val="0"/>
        </w:rPr>
      </w:r>
    </w:p>
    <w:p w:rsidR="00000000" w:rsidDel="00000000" w:rsidP="00000000" w:rsidRDefault="00000000" w:rsidRPr="00000000" w14:paraId="000000DA">
      <w:pPr>
        <w:pStyle w:val="Heading2"/>
        <w:rPr/>
      </w:pPr>
      <w:bookmarkStart w:colFirst="0" w:colLast="0" w:name="_di6rj186c414" w:id="101"/>
      <w:bookmarkEnd w:id="101"/>
      <w:r w:rsidDel="00000000" w:rsidR="00000000" w:rsidRPr="00000000">
        <w:rPr>
          <w:rtl w:val="0"/>
        </w:rPr>
        <w:t xml:space="preserve">Emotionale Bedürfnisse und Reaktanzmuster</w:t>
      </w:r>
    </w:p>
    <w:p w:rsidR="00000000" w:rsidDel="00000000" w:rsidP="00000000" w:rsidRDefault="00000000" w:rsidRPr="00000000" w14:paraId="000000DB">
      <w:pPr>
        <w:spacing w:after="240" w:before="240" w:lineRule="auto"/>
        <w:rPr>
          <w:rFonts w:ascii="Inter" w:cs="Inter" w:eastAsia="Inter" w:hAnsi="Inter"/>
        </w:rPr>
      </w:pPr>
      <w:r w:rsidDel="00000000" w:rsidR="00000000" w:rsidRPr="00000000">
        <w:rPr>
          <w:rFonts w:ascii="Inter" w:cs="Inter" w:eastAsia="Inter" w:hAnsi="Inter"/>
          <w:rtl w:val="0"/>
        </w:rPr>
        <w:t xml:space="preserve">Hinter dem strebsamen, teils als hart beschriebenen Äußeren verbergen sich universelle emotionale Bedürfnisse, die jedoch in dieser Gruppe spezifische Ausprägungen haben:</w:t>
      </w:r>
    </w:p>
    <w:p w:rsidR="00000000" w:rsidDel="00000000" w:rsidP="00000000" w:rsidRDefault="00000000" w:rsidRPr="00000000" w14:paraId="000000DC">
      <w:pPr>
        <w:numPr>
          <w:ilvl w:val="0"/>
          <w:numId w:val="3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Bedürfnis nach Anerkennung: Fast alle streben nach Bestätigung und Zuspruch – sei es durch geschäftlichen Erfolg (der vom Markt „bestätigt“ wird), durch Anerkennung von Mentoren/Peers, oder durch Follower-Likes. Das Ego eines Unternehmers bezieht Nahrung daraus, wenn seine Ideen und Leistungen </w:t>
      </w:r>
      <w:r w:rsidDel="00000000" w:rsidR="00000000" w:rsidRPr="00000000">
        <w:rPr>
          <w:rFonts w:ascii="Inter" w:cs="Inter" w:eastAsia="Inter" w:hAnsi="Inter"/>
          <w:i w:val="1"/>
          <w:rtl w:val="0"/>
        </w:rPr>
        <w:t xml:space="preserve">gesehen</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gewürdigt</w:t>
      </w:r>
      <w:r w:rsidDel="00000000" w:rsidR="00000000" w:rsidRPr="00000000">
        <w:rPr>
          <w:rFonts w:ascii="Inter" w:cs="Inter" w:eastAsia="Inter" w:hAnsi="Inter"/>
          <w:rtl w:val="0"/>
        </w:rPr>
        <w:t xml:space="preserve"> werden. Viele haben ein ausgeprägtes Status- und Prestigebedürfnis, was sie in Wettbewerbe treibt („Top-Listen“, Awards, Benchmarking mit Kollegen). Emotional bedeutet Anerkennung Sicherheit: </w:t>
      </w:r>
      <w:r w:rsidDel="00000000" w:rsidR="00000000" w:rsidRPr="00000000">
        <w:rPr>
          <w:rFonts w:ascii="Inter" w:cs="Inter" w:eastAsia="Inter" w:hAnsi="Inter"/>
          <w:i w:val="1"/>
          <w:rtl w:val="0"/>
        </w:rPr>
        <w:t xml:space="preserve">Ich bin gut genug.</w:t>
      </w:r>
      <w:r w:rsidDel="00000000" w:rsidR="00000000" w:rsidRPr="00000000">
        <w:rPr>
          <w:rFonts w:ascii="Inter" w:cs="Inter" w:eastAsia="Inter" w:hAnsi="Inter"/>
          <w:rtl w:val="0"/>
        </w:rPr>
        <w:t xml:space="preserve"> Bleibt sie aus, können Zweifel nagen.</w:t>
        <w:br w:type="textWrapping"/>
      </w:r>
    </w:p>
    <w:p w:rsidR="00000000" w:rsidDel="00000000" w:rsidP="00000000" w:rsidRDefault="00000000" w:rsidRPr="00000000" w14:paraId="000000DD">
      <w:pPr>
        <w:numPr>
          <w:ilvl w:val="0"/>
          <w:numId w:val="3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Bedürfnis nach Zugehörigkeit: Auch wenn Unternehmer als Einzelkämpfer gelten, suchen sie doch ihresgleichen. Das zeigt sich im Networking-Hunger – man möchte Teil eines Netzwerks erfolgreicher Personen sein, sich austauschen, gegenseitig unterstützen. Besonders Solopreneure, die kein Team haben, stillen ihr </w:t>
      </w:r>
      <w:r w:rsidDel="00000000" w:rsidR="00000000" w:rsidRPr="00000000">
        <w:rPr>
          <w:rFonts w:ascii="Inter" w:cs="Inter" w:eastAsia="Inter" w:hAnsi="Inter"/>
          <w:i w:val="1"/>
          <w:rtl w:val="0"/>
        </w:rPr>
        <w:t xml:space="preserve">soziales Bedürfnis</w:t>
      </w:r>
      <w:r w:rsidDel="00000000" w:rsidR="00000000" w:rsidRPr="00000000">
        <w:rPr>
          <w:rFonts w:ascii="Inter" w:cs="Inter" w:eastAsia="Inter" w:hAnsi="Inter"/>
          <w:rtl w:val="0"/>
        </w:rPr>
        <w:t xml:space="preserve"> in Gründer-Communities oder Masterminds. Die Identifikation mit einer Gruppe Gleichgesinnter („Founders tribe“) spendet emotionalen Halt. Gleichzeitig besteht oft der Wunsch, sich </w:t>
      </w:r>
      <w:r w:rsidDel="00000000" w:rsidR="00000000" w:rsidRPr="00000000">
        <w:rPr>
          <w:rFonts w:ascii="Inter" w:cs="Inter" w:eastAsia="Inter" w:hAnsi="Inter"/>
          <w:i w:val="1"/>
          <w:rtl w:val="0"/>
        </w:rPr>
        <w:t xml:space="preserve">abzugrenzen</w:t>
      </w:r>
      <w:r w:rsidDel="00000000" w:rsidR="00000000" w:rsidRPr="00000000">
        <w:rPr>
          <w:rFonts w:ascii="Inter" w:cs="Inter" w:eastAsia="Inter" w:hAnsi="Inter"/>
          <w:rtl w:val="0"/>
        </w:rPr>
        <w:t xml:space="preserve"> von der „Masse“ (Angestellten), wodurch diese Zugehörigkeit exklusiv wird: </w:t>
      </w:r>
      <w:r w:rsidDel="00000000" w:rsidR="00000000" w:rsidRPr="00000000">
        <w:rPr>
          <w:rFonts w:ascii="Inter" w:cs="Inter" w:eastAsia="Inter" w:hAnsi="Inter"/>
          <w:i w:val="1"/>
          <w:rtl w:val="0"/>
        </w:rPr>
        <w:t xml:space="preserve">Wir</w:t>
      </w:r>
      <w:r w:rsidDel="00000000" w:rsidR="00000000" w:rsidRPr="00000000">
        <w:rPr>
          <w:rFonts w:ascii="Inter" w:cs="Inter" w:eastAsia="Inter" w:hAnsi="Inter"/>
          <w:rtl w:val="0"/>
        </w:rPr>
        <w:t xml:space="preserve"> (die Unternehmer) </w:t>
      </w:r>
      <w:r w:rsidDel="00000000" w:rsidR="00000000" w:rsidRPr="00000000">
        <w:rPr>
          <w:rFonts w:ascii="Inter" w:cs="Inter" w:eastAsia="Inter" w:hAnsi="Inter"/>
          <w:i w:val="1"/>
          <w:rtl w:val="0"/>
        </w:rPr>
        <w:t xml:space="preserve">gegen den Rest</w:t>
      </w:r>
      <w:r w:rsidDel="00000000" w:rsidR="00000000" w:rsidRPr="00000000">
        <w:rPr>
          <w:rFonts w:ascii="Inter" w:cs="Inter" w:eastAsia="Inter" w:hAnsi="Inter"/>
          <w:rtl w:val="0"/>
        </w:rPr>
        <w:t xml:space="preserve">. Das liefert Stolz und Gemeinschaftsgefühl zugleich.</w:t>
        <w:br w:type="textWrapping"/>
      </w:r>
    </w:p>
    <w:p w:rsidR="00000000" w:rsidDel="00000000" w:rsidP="00000000" w:rsidRDefault="00000000" w:rsidRPr="00000000" w14:paraId="000000DE">
      <w:pPr>
        <w:numPr>
          <w:ilvl w:val="0"/>
          <w:numId w:val="3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Autonomie und Kontrolle: Wie schon erwähnt, ist das Autonomiebedürfnis sehr hoch – emotional heißt das: Man will die Kontrolle über das eigene Leben und Arbeiten. Das führt zu starkem </w:t>
      </w:r>
      <w:r w:rsidDel="00000000" w:rsidR="00000000" w:rsidRPr="00000000">
        <w:rPr>
          <w:rFonts w:ascii="Inter" w:cs="Inter" w:eastAsia="Inter" w:hAnsi="Inter"/>
          <w:i w:val="1"/>
          <w:rtl w:val="0"/>
        </w:rPr>
        <w:t xml:space="preserve">Reaktanzverhalten</w:t>
      </w:r>
      <w:r w:rsidDel="00000000" w:rsidR="00000000" w:rsidRPr="00000000">
        <w:rPr>
          <w:rFonts w:ascii="Inter" w:cs="Inter" w:eastAsia="Inter" w:hAnsi="Inter"/>
          <w:rtl w:val="0"/>
        </w:rPr>
        <w:t xml:space="preserve">, wenn externe Einschränkungen drohen. Ein typisches Muster: Sobald das Gefühl entsteht, jemand anderes bestimme die Regeln (z. B. ein Investor mit strengen Vorgaben, oder auch nur ein Algorithmus, der Reichweite limitiert), reagieren viele Entrepreneure allergisch und mit Trotz. Sie neigen dann dazu, entgegenzuhalten oder Alternativwege zu suchen, um ihre </w:t>
      </w:r>
      <w:r w:rsidDel="00000000" w:rsidR="00000000" w:rsidRPr="00000000">
        <w:rPr>
          <w:rFonts w:ascii="Inter" w:cs="Inter" w:eastAsia="Inter" w:hAnsi="Inter"/>
          <w:i w:val="1"/>
          <w:rtl w:val="0"/>
        </w:rPr>
        <w:t xml:space="preserve">Handlungsfreiheit</w:t>
      </w:r>
      <w:r w:rsidDel="00000000" w:rsidR="00000000" w:rsidRPr="00000000">
        <w:rPr>
          <w:rFonts w:ascii="Inter" w:cs="Inter" w:eastAsia="Inter" w:hAnsi="Inter"/>
          <w:rtl w:val="0"/>
        </w:rPr>
        <w:t xml:space="preserve"> zu bewahren. Dieses Muster – </w:t>
      </w:r>
      <w:r w:rsidDel="00000000" w:rsidR="00000000" w:rsidRPr="00000000">
        <w:rPr>
          <w:rFonts w:ascii="Inter" w:cs="Inter" w:eastAsia="Inter" w:hAnsi="Inter"/>
          <w:i w:val="1"/>
          <w:rtl w:val="0"/>
        </w:rPr>
        <w:t xml:space="preserve">„Sag mir nicht, was ich tun soll!“</w:t>
      </w:r>
      <w:r w:rsidDel="00000000" w:rsidR="00000000" w:rsidRPr="00000000">
        <w:rPr>
          <w:rFonts w:ascii="Inter" w:cs="Inter" w:eastAsia="Inter" w:hAnsi="Inter"/>
          <w:rtl w:val="0"/>
        </w:rPr>
        <w:t xml:space="preserve"> – ist quasi Teil des Selbstverständnisses. Interessanterweise findet dieses Bedürfnis nach Kontrolle auch intern statt: Viele Gründer ringen selbst mit dem Loslassen (Mikromanagement im eigenen Team, Schwierigkeiten zu delegieren), weil sie die Dinge unter eigener Kontrolle haben wollen. Hier spielt emotionale Unsicherheit mit hinein (siehe unten).</w:t>
        <w:br w:type="textWrapping"/>
      </w:r>
    </w:p>
    <w:p w:rsidR="00000000" w:rsidDel="00000000" w:rsidP="00000000" w:rsidRDefault="00000000" w:rsidRPr="00000000" w14:paraId="000000DF">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E0">
      <w:pPr>
        <w:numPr>
          <w:ilvl w:val="0"/>
          <w:numId w:val="3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Wettbewerb und Sieg: Der </w:t>
      </w:r>
      <w:r w:rsidDel="00000000" w:rsidR="00000000" w:rsidRPr="00000000">
        <w:rPr>
          <w:rFonts w:ascii="Inter" w:cs="Inter" w:eastAsia="Inter" w:hAnsi="Inter"/>
          <w:i w:val="1"/>
          <w:rtl w:val="0"/>
        </w:rPr>
        <w:t xml:space="preserve">limbische</w:t>
      </w:r>
      <w:r w:rsidDel="00000000" w:rsidR="00000000" w:rsidRPr="00000000">
        <w:rPr>
          <w:rFonts w:ascii="Inter" w:cs="Inter" w:eastAsia="Inter" w:hAnsi="Inter"/>
          <w:rtl w:val="0"/>
        </w:rPr>
        <w:t xml:space="preserve"> Dominanztrieb zeigt sich emotional als Wettbewerbsbedürfnis – man will gewinnen, der Beste sein, sich messen. Erfolgserlebnisse lösen echte Glücksgefühle aus (Ausschüttung von Dopamin etc.), Misserfolge hingegen können heftig an der Stimmung kratzen. Einige Unternehmer suchen regelrecht den </w:t>
      </w:r>
      <w:r w:rsidDel="00000000" w:rsidR="00000000" w:rsidRPr="00000000">
        <w:rPr>
          <w:rFonts w:ascii="Inter" w:cs="Inter" w:eastAsia="Inter" w:hAnsi="Inter"/>
          <w:i w:val="1"/>
          <w:rtl w:val="0"/>
        </w:rPr>
        <w:t xml:space="preserve">Kick</w:t>
      </w:r>
      <w:r w:rsidDel="00000000" w:rsidR="00000000" w:rsidRPr="00000000">
        <w:rPr>
          <w:rFonts w:ascii="Inter" w:cs="Inter" w:eastAsia="Inter" w:hAnsi="Inter"/>
          <w:rtl w:val="0"/>
        </w:rPr>
        <w:t xml:space="preserve"> des Wettbewerbs, vergleichbar mit Sportlern. Emotionale Reaktionen sind dann stark an Gewinnen/Verlieren gekoppelt (z. B. Euphorie beim Geschäftsabschluss vs. Frustration/Wut bei verlorenen Deals).</w:t>
        <w:br w:type="textWrapping"/>
      </w:r>
    </w:p>
    <w:p w:rsidR="00000000" w:rsidDel="00000000" w:rsidP="00000000" w:rsidRDefault="00000000" w:rsidRPr="00000000" w14:paraId="000000E1">
      <w:pPr>
        <w:spacing w:after="240" w:before="240" w:lineRule="auto"/>
        <w:rPr>
          <w:rFonts w:ascii="Inter" w:cs="Inter" w:eastAsia="Inter" w:hAnsi="Inter"/>
        </w:rPr>
      </w:pPr>
      <w:r w:rsidDel="00000000" w:rsidR="00000000" w:rsidRPr="00000000">
        <w:rPr>
          <w:rFonts w:ascii="Inter" w:cs="Inter" w:eastAsia="Inter" w:hAnsi="Inter"/>
          <w:rtl w:val="0"/>
        </w:rPr>
        <w:t xml:space="preserve">Reaktanz-Muster: Wie schon angedeutet, weisen viele dieser Männer eine niedrige Frustrationstoleranz gegenüber Fremdbestimmung auf. Sie sind es gewohnt – oder streben danach –, die </w:t>
      </w:r>
      <w:r w:rsidDel="00000000" w:rsidR="00000000" w:rsidRPr="00000000">
        <w:rPr>
          <w:rFonts w:ascii="Inter" w:cs="Inter" w:eastAsia="Inter" w:hAnsi="Inter"/>
          <w:i w:val="1"/>
          <w:rtl w:val="0"/>
        </w:rPr>
        <w:t xml:space="preserve">Regeln selbst zu setzen</w:t>
      </w:r>
      <w:r w:rsidDel="00000000" w:rsidR="00000000" w:rsidRPr="00000000">
        <w:rPr>
          <w:rFonts w:ascii="Inter" w:cs="Inter" w:eastAsia="Inter" w:hAnsi="Inter"/>
          <w:rtl w:val="0"/>
        </w:rPr>
        <w:t xml:space="preserve">. Ein Beispiel-Muster: Ein ehemals angestellter Vertriebsprofi entscheidet sich in relativ jungen Jahren, eine eigene Agentur zu gründen, weil er die starren Provisionsmodelle und Vorgaben seines Konzerns nicht mehr akzeptieren wollte. Diese personifizierte Rebellion gegen Einschränkungen speist sich aus der Persönlichkeit (hohe Unabhängigkeit) und verstärkt sich selbst: Je mehr Erfolg man auf eigene Faust hat, desto weniger ist man bereit, sich je wieder etwas vorschreiben zu lassen. Das führt dazu, dass Ratschläge oder Kritik von außen manchmal reflexhaft abgewehrt werden (man will sich nichts sagen lassen). Manche beschneiden sich dadurch paradoxerweise selbst – z. B. wenn ein Gründer wichtige Mentor-Ratschläge in den Wind schlägt, bloß weil er </w:t>
      </w:r>
      <w:r w:rsidDel="00000000" w:rsidR="00000000" w:rsidRPr="00000000">
        <w:rPr>
          <w:rFonts w:ascii="Inter" w:cs="Inter" w:eastAsia="Inter" w:hAnsi="Inter"/>
          <w:i w:val="1"/>
          <w:rtl w:val="0"/>
        </w:rPr>
        <w:t xml:space="preserve">eigenen Kopf</w:t>
      </w:r>
      <w:r w:rsidDel="00000000" w:rsidR="00000000" w:rsidRPr="00000000">
        <w:rPr>
          <w:rFonts w:ascii="Inter" w:cs="Inter" w:eastAsia="Inter" w:hAnsi="Inter"/>
          <w:rtl w:val="0"/>
        </w:rPr>
        <w:t xml:space="preserve"> beweisen will. Insgesamt ist </w:t>
      </w:r>
      <w:r w:rsidDel="00000000" w:rsidR="00000000" w:rsidRPr="00000000">
        <w:rPr>
          <w:rFonts w:ascii="Inter" w:cs="Inter" w:eastAsia="Inter" w:hAnsi="Inter"/>
          <w:i w:val="1"/>
          <w:rtl w:val="0"/>
        </w:rPr>
        <w:t xml:space="preserve">Reaktanz</w:t>
      </w:r>
      <w:r w:rsidDel="00000000" w:rsidR="00000000" w:rsidRPr="00000000">
        <w:rPr>
          <w:rFonts w:ascii="Inter" w:cs="Inter" w:eastAsia="Inter" w:hAnsi="Inter"/>
          <w:rtl w:val="0"/>
        </w:rPr>
        <w:t xml:space="preserve"> aber vor allem im Verhältnis zu klassischer Autorität zu sehen: Viele Gründer hätten Schwierigkeiten, sich wieder in eine klare Unterordnungsrolle zu begeben. Ihre Unabhängigkeit ist emotional mit Stolz besetzt, und jede potentielle Einengung wird schnell als Bedrohung dieser Identität empfunden.</w:t>
      </w:r>
    </w:p>
    <w:p w:rsidR="00000000" w:rsidDel="00000000" w:rsidP="00000000" w:rsidRDefault="00000000" w:rsidRPr="00000000" w14:paraId="000000E2">
      <w:pPr>
        <w:pStyle w:val="Heading2"/>
        <w:keepNext w:val="0"/>
        <w:keepLines w:val="0"/>
        <w:rPr>
          <w:sz w:val="22"/>
          <w:szCs w:val="22"/>
        </w:rPr>
      </w:pPr>
      <w:bookmarkStart w:colFirst="0" w:colLast="0" w:name="_w2obk37qpp5k" w:id="102"/>
      <w:bookmarkEnd w:id="102"/>
      <w:r w:rsidDel="00000000" w:rsidR="00000000" w:rsidRPr="00000000">
        <w:rPr>
          <w:rtl w:val="0"/>
        </w:rPr>
      </w:r>
    </w:p>
    <w:p w:rsidR="00000000" w:rsidDel="00000000" w:rsidP="00000000" w:rsidRDefault="00000000" w:rsidRPr="00000000" w14:paraId="000000E3">
      <w:pPr>
        <w:pStyle w:val="Heading2"/>
        <w:keepNext w:val="0"/>
        <w:keepLines w:val="0"/>
        <w:rPr>
          <w:sz w:val="22"/>
          <w:szCs w:val="22"/>
        </w:rPr>
      </w:pPr>
      <w:bookmarkStart w:colFirst="0" w:colLast="0" w:name="_rq4s5k8zbdby" w:id="103"/>
      <w:bookmarkEnd w:id="103"/>
      <w:r w:rsidDel="00000000" w:rsidR="00000000" w:rsidRPr="00000000">
        <w:rPr>
          <w:rtl w:val="0"/>
        </w:rPr>
      </w:r>
    </w:p>
    <w:p w:rsidR="00000000" w:rsidDel="00000000" w:rsidP="00000000" w:rsidRDefault="00000000" w:rsidRPr="00000000" w14:paraId="000000E4">
      <w:pPr>
        <w:pStyle w:val="Heading2"/>
        <w:keepNext w:val="0"/>
        <w:keepLines w:val="0"/>
        <w:rPr>
          <w:sz w:val="22"/>
          <w:szCs w:val="22"/>
        </w:rPr>
      </w:pPr>
      <w:bookmarkStart w:colFirst="0" w:colLast="0" w:name="_eovywheql7et" w:id="104"/>
      <w:bookmarkEnd w:id="104"/>
      <w:r w:rsidDel="00000000" w:rsidR="00000000" w:rsidRPr="00000000">
        <w:rPr>
          <w:rtl w:val="0"/>
        </w:rPr>
      </w:r>
    </w:p>
    <w:p w:rsidR="00000000" w:rsidDel="00000000" w:rsidP="00000000" w:rsidRDefault="00000000" w:rsidRPr="00000000" w14:paraId="000000E5">
      <w:pPr>
        <w:pStyle w:val="Heading2"/>
        <w:keepNext w:val="0"/>
        <w:keepLines w:val="0"/>
        <w:rPr>
          <w:sz w:val="22"/>
          <w:szCs w:val="22"/>
        </w:rPr>
      </w:pPr>
      <w:bookmarkStart w:colFirst="0" w:colLast="0" w:name="_fonkz1jqo9v3" w:id="105"/>
      <w:bookmarkEnd w:id="105"/>
      <w:r w:rsidDel="00000000" w:rsidR="00000000" w:rsidRPr="00000000">
        <w:rPr>
          <w:rtl w:val="0"/>
        </w:rPr>
      </w:r>
    </w:p>
    <w:p w:rsidR="00000000" w:rsidDel="00000000" w:rsidP="00000000" w:rsidRDefault="00000000" w:rsidRPr="00000000" w14:paraId="000000E6">
      <w:pPr>
        <w:pStyle w:val="Heading2"/>
        <w:keepNext w:val="0"/>
        <w:keepLines w:val="0"/>
        <w:rPr>
          <w:sz w:val="22"/>
          <w:szCs w:val="22"/>
        </w:rPr>
      </w:pPr>
      <w:bookmarkStart w:colFirst="0" w:colLast="0" w:name="_sg04oda27dcu" w:id="106"/>
      <w:bookmarkEnd w:id="106"/>
      <w:r w:rsidDel="00000000" w:rsidR="00000000" w:rsidRPr="00000000">
        <w:rPr>
          <w:rtl w:val="0"/>
        </w:rPr>
      </w:r>
    </w:p>
    <w:p w:rsidR="00000000" w:rsidDel="00000000" w:rsidP="00000000" w:rsidRDefault="00000000" w:rsidRPr="00000000" w14:paraId="000000E7">
      <w:pPr>
        <w:pStyle w:val="Heading2"/>
        <w:keepNext w:val="0"/>
        <w:keepLines w:val="0"/>
        <w:rPr>
          <w:sz w:val="22"/>
          <w:szCs w:val="22"/>
        </w:rPr>
      </w:pPr>
      <w:bookmarkStart w:colFirst="0" w:colLast="0" w:name="_5ce2ofi2rvi2" w:id="107"/>
      <w:bookmarkEnd w:id="107"/>
      <w:r w:rsidDel="00000000" w:rsidR="00000000" w:rsidRPr="00000000">
        <w:rPr>
          <w:rtl w:val="0"/>
        </w:rPr>
      </w:r>
    </w:p>
    <w:p w:rsidR="00000000" w:rsidDel="00000000" w:rsidP="00000000" w:rsidRDefault="00000000" w:rsidRPr="00000000" w14:paraId="000000E8">
      <w:pPr>
        <w:pStyle w:val="Heading2"/>
        <w:keepNext w:val="0"/>
        <w:keepLines w:val="0"/>
        <w:rPr>
          <w:sz w:val="22"/>
          <w:szCs w:val="22"/>
        </w:rPr>
      </w:pPr>
      <w:bookmarkStart w:colFirst="0" w:colLast="0" w:name="_qrv3lnq0th3k" w:id="108"/>
      <w:bookmarkEnd w:id="108"/>
      <w:r w:rsidDel="00000000" w:rsidR="00000000" w:rsidRPr="00000000">
        <w:rPr>
          <w:rtl w:val="0"/>
        </w:rPr>
      </w:r>
    </w:p>
    <w:p w:rsidR="00000000" w:rsidDel="00000000" w:rsidP="00000000" w:rsidRDefault="00000000" w:rsidRPr="00000000" w14:paraId="000000E9">
      <w:pPr>
        <w:pStyle w:val="Heading2"/>
        <w:keepNext w:val="0"/>
        <w:keepLines w:val="0"/>
        <w:rPr>
          <w:sz w:val="22"/>
          <w:szCs w:val="22"/>
        </w:rPr>
      </w:pPr>
      <w:bookmarkStart w:colFirst="0" w:colLast="0" w:name="_bczgdxb5wx6z" w:id="109"/>
      <w:bookmarkEnd w:id="109"/>
      <w:r w:rsidDel="00000000" w:rsidR="00000000" w:rsidRPr="00000000">
        <w:rPr>
          <w:rtl w:val="0"/>
        </w:rPr>
      </w:r>
    </w:p>
    <w:p w:rsidR="00000000" w:rsidDel="00000000" w:rsidP="00000000" w:rsidRDefault="00000000" w:rsidRPr="00000000" w14:paraId="000000EA">
      <w:pPr>
        <w:pStyle w:val="Heading2"/>
        <w:keepNext w:val="0"/>
        <w:keepLines w:val="0"/>
        <w:rPr>
          <w:sz w:val="22"/>
          <w:szCs w:val="22"/>
        </w:rPr>
      </w:pPr>
      <w:bookmarkStart w:colFirst="0" w:colLast="0" w:name="_6boo4d7oommq" w:id="110"/>
      <w:bookmarkEnd w:id="110"/>
      <w:r w:rsidDel="00000000" w:rsidR="00000000" w:rsidRPr="00000000">
        <w:rPr>
          <w:rtl w:val="0"/>
        </w:rPr>
      </w:r>
    </w:p>
    <w:p w:rsidR="00000000" w:rsidDel="00000000" w:rsidP="00000000" w:rsidRDefault="00000000" w:rsidRPr="00000000" w14:paraId="000000EB">
      <w:pPr>
        <w:pStyle w:val="Heading2"/>
        <w:keepNext w:val="0"/>
        <w:keepLines w:val="0"/>
        <w:rPr>
          <w:sz w:val="22"/>
          <w:szCs w:val="22"/>
        </w:rPr>
      </w:pPr>
      <w:bookmarkStart w:colFirst="0" w:colLast="0" w:name="_f7vufxflwdc4" w:id="111"/>
      <w:bookmarkEnd w:id="111"/>
      <w:r w:rsidDel="00000000" w:rsidR="00000000" w:rsidRPr="00000000">
        <w:rPr>
          <w:rtl w:val="0"/>
        </w:rPr>
      </w:r>
    </w:p>
    <w:p w:rsidR="00000000" w:rsidDel="00000000" w:rsidP="00000000" w:rsidRDefault="00000000" w:rsidRPr="00000000" w14:paraId="000000EC">
      <w:pPr>
        <w:pStyle w:val="Heading2"/>
        <w:rPr/>
      </w:pPr>
      <w:bookmarkStart w:colFirst="0" w:colLast="0" w:name="_7qv9mwxkkv1v" w:id="112"/>
      <w:bookmarkEnd w:id="112"/>
      <w:r w:rsidDel="00000000" w:rsidR="00000000" w:rsidRPr="00000000">
        <w:rPr>
          <w:rtl w:val="0"/>
        </w:rPr>
        <w:t xml:space="preserve">Unsicherheiten, Ängste und Kompensationsmechanismen</w:t>
      </w:r>
    </w:p>
    <w:p w:rsidR="00000000" w:rsidDel="00000000" w:rsidP="00000000" w:rsidRDefault="00000000" w:rsidRPr="00000000" w14:paraId="000000ED">
      <w:pPr>
        <w:spacing w:after="240" w:before="240" w:lineRule="auto"/>
        <w:rPr>
          <w:rFonts w:ascii="Inter" w:cs="Inter" w:eastAsia="Inter" w:hAnsi="Inter"/>
        </w:rPr>
      </w:pPr>
      <w:r w:rsidDel="00000000" w:rsidR="00000000" w:rsidRPr="00000000">
        <w:rPr>
          <w:rFonts w:ascii="Inter" w:cs="Inter" w:eastAsia="Inter" w:hAnsi="Inter"/>
          <w:rtl w:val="0"/>
        </w:rPr>
        <w:t xml:space="preserve">Trotz aller positiven Treiber kämpfen viele in dieser Zielgruppe mit latenten Unsicherheiten und Ängsten, die nur selten offen zugegeben werden. Typische innere Themen sind:</w:t>
      </w:r>
    </w:p>
    <w:p w:rsidR="00000000" w:rsidDel="00000000" w:rsidP="00000000" w:rsidRDefault="00000000" w:rsidRPr="00000000" w14:paraId="000000EE">
      <w:pPr>
        <w:numPr>
          <w:ilvl w:val="0"/>
          <w:numId w:val="2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Versagensangst: Die Furcht zu scheitern – finanziell, beruflich, auch sozial – sitzt tief. Weil der Erfolg so zentral fürs Selbstbild ist, wäre ein Scheitern emotional verheerend (</w:t>
      </w:r>
      <w:r w:rsidDel="00000000" w:rsidR="00000000" w:rsidRPr="00000000">
        <w:rPr>
          <w:rFonts w:ascii="Inter" w:cs="Inter" w:eastAsia="Inter" w:hAnsi="Inter"/>
          <w:i w:val="1"/>
          <w:rtl w:val="0"/>
        </w:rPr>
        <w:t xml:space="preserve">“Was bin ich wert, wenn mein Startup floppt?”</w:t>
      </w:r>
      <w:r w:rsidDel="00000000" w:rsidR="00000000" w:rsidRPr="00000000">
        <w:rPr>
          <w:rFonts w:ascii="Inter" w:cs="Inter" w:eastAsia="Inter" w:hAnsi="Inter"/>
          <w:rtl w:val="0"/>
        </w:rPr>
        <w:t xml:space="preserve">). Diese Angst wird teilweise durch das Narrativ „Fail fast“ kaschiert, ist aber bei vielen präsent als nächtliches Grübeln oder Druckgefühl. In westlichen Kulturen gilt zwar Scheitern zunehmend als Lernschritt, dennoch fürchtet man insbesondere das soziale Scheitern (Gesicht verlieren vor Freunden, Familie, dem eigenen Team). Dadurch kommt es, dass manche Gründer übermäßig Risiken vermeiden, sobald sie etwas aufgebaut haben – paradoxerweise kann die frühere Risikofreude ins Gegenteil umschlagen, aus Angst, Errungenschaften wieder zu verlieren.</w:t>
        <w:br w:type="textWrapping"/>
      </w:r>
    </w:p>
    <w:p w:rsidR="00000000" w:rsidDel="00000000" w:rsidP="00000000" w:rsidRDefault="00000000" w:rsidRPr="00000000" w14:paraId="000000EF">
      <w:pPr>
        <w:numPr>
          <w:ilvl w:val="0"/>
          <w:numId w:val="2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Imposter-Syndrom (Hochstaplergefühl): Überraschend viele erfolgreiche Unternehmer geben an, insgeheim zu zweifeln, ob sie den Erfolg </w:t>
      </w:r>
      <w:r w:rsidDel="00000000" w:rsidR="00000000" w:rsidRPr="00000000">
        <w:rPr>
          <w:rFonts w:ascii="Inter" w:cs="Inter" w:eastAsia="Inter" w:hAnsi="Inter"/>
          <w:i w:val="1"/>
          <w:rtl w:val="0"/>
        </w:rPr>
        <w:t xml:space="preserve">verdient</w:t>
      </w:r>
      <w:r w:rsidDel="00000000" w:rsidR="00000000" w:rsidRPr="00000000">
        <w:rPr>
          <w:rFonts w:ascii="Inter" w:cs="Inter" w:eastAsia="Inter" w:hAnsi="Inter"/>
          <w:rtl w:val="0"/>
        </w:rPr>
        <w:t xml:space="preserve"> haben, oder Angst zu haben, als „Nicht so kompetent wie angenommen“ entlarvt zu werden. Laut einer Umfrage von 2024 berichten 31 % der befragten Gründer von Imposter-Gefühlen – besonders häufig in der Frühphase eines Unternehmens. Unerfahrene Solopreneure fühlen sich unsicher, ob sie wirklich </w:t>
      </w:r>
      <w:r w:rsidDel="00000000" w:rsidR="00000000" w:rsidRPr="00000000">
        <w:rPr>
          <w:rFonts w:ascii="Inter" w:cs="Inter" w:eastAsia="Inter" w:hAnsi="Inter"/>
          <w:i w:val="1"/>
          <w:rtl w:val="0"/>
        </w:rPr>
        <w:t xml:space="preserve">gut genug</w:t>
      </w:r>
      <w:r w:rsidDel="00000000" w:rsidR="00000000" w:rsidRPr="00000000">
        <w:rPr>
          <w:rFonts w:ascii="Inter" w:cs="Inter" w:eastAsia="Inter" w:hAnsi="Inter"/>
          <w:rtl w:val="0"/>
        </w:rPr>
        <w:t xml:space="preserve"> sind, und vergleichen sich kritisch mit anderen. Aber auch gestandene Unternehmer kennen dieses nagende Gefühl: </w:t>
      </w:r>
      <w:r w:rsidDel="00000000" w:rsidR="00000000" w:rsidRPr="00000000">
        <w:rPr>
          <w:rFonts w:ascii="Inter" w:cs="Inter" w:eastAsia="Inter" w:hAnsi="Inter"/>
          <w:i w:val="1"/>
          <w:rtl w:val="0"/>
        </w:rPr>
        <w:t xml:space="preserve">“Alle glauben, ich hätte den vollen Plan – dabei tappe ich auch oft im Dunkeln.”</w:t>
      </w:r>
      <w:r w:rsidDel="00000000" w:rsidR="00000000" w:rsidRPr="00000000">
        <w:rPr>
          <w:rFonts w:ascii="Inter" w:cs="Inter" w:eastAsia="Inter" w:hAnsi="Inter"/>
          <w:rtl w:val="0"/>
        </w:rPr>
        <w:t xml:space="preserve"> Da offen darüber zu reden als Schwäche ausgelegt werden könnte, bleibt das Imposter-Syndrom meist im Verborgenen. Es kann jedoch Stress und Selbstzweifel verstärken. Interessanterweise zeigen Befragungen, dass weibliche Unternehmerinnen tendenziell noch häufiger Imposter-Gefühle haben als ihre männlichen Kollegen – Letztere kaschieren Unsicherheit oft stärker mit Fassade (möglicherweise weil männliche Rollenbilder Verwundbarkeit weniger zulassen).</w:t>
        <w:br w:type="textWrapping"/>
      </w:r>
    </w:p>
    <w:p w:rsidR="00000000" w:rsidDel="00000000" w:rsidP="00000000" w:rsidRDefault="00000000" w:rsidRPr="00000000" w14:paraId="000000F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5">
      <w:pPr>
        <w:numPr>
          <w:ilvl w:val="0"/>
          <w:numId w:val="26"/>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Stress und mentale Belastung: Entrepreneurship ist emotional eine Achterbahnfahrt. Viele erleben Phasen von hohem Stress, Angst und sogar Depressionen. Untersuchungen legen nahe, dass Gründer im Vergleich zur Normalbevölkerung stärker zu Stresssymptomen und Stimmungstiefs neigen. Gerade in den ersten Jahren eines Business (hohe Ungewissheit, finanzielle Sorgen, Überarbeitung) berichten nur 57 % von </w:t>
      </w:r>
      <w:r w:rsidDel="00000000" w:rsidR="00000000" w:rsidRPr="00000000">
        <w:rPr>
          <w:rFonts w:ascii="Inter" w:cs="Inter" w:eastAsia="Inter" w:hAnsi="Inter"/>
          <w:i w:val="1"/>
          <w:rtl w:val="0"/>
        </w:rPr>
        <w:t xml:space="preserve">hohem Wohlbefinden</w:t>
      </w:r>
      <w:r w:rsidDel="00000000" w:rsidR="00000000" w:rsidRPr="00000000">
        <w:rPr>
          <w:rFonts w:ascii="Inter" w:cs="Inter" w:eastAsia="Inter" w:hAnsi="Inter"/>
          <w:rtl w:val="0"/>
        </w:rPr>
        <w:t xml:space="preserve">, verglichen mit 74 % bei erfahrenen Unternehmern. Das zeigt: Routine und Erfolgserlebnisse helfen, mit der Zeit mental stabiler zu werden, während Anfänger stark gefährdet sind, unter Druck zu geraten. Männliche Gründer schneiden in Befragungen zur seelischen Gesundheit etwas </w:t>
      </w:r>
      <w:r w:rsidDel="00000000" w:rsidR="00000000" w:rsidRPr="00000000">
        <w:rPr>
          <w:rFonts w:ascii="Inter" w:cs="Inter" w:eastAsia="Inter" w:hAnsi="Inter"/>
          <w:i w:val="1"/>
          <w:rtl w:val="0"/>
        </w:rPr>
        <w:t xml:space="preserve">schlechter</w:t>
      </w:r>
      <w:r w:rsidDel="00000000" w:rsidR="00000000" w:rsidRPr="00000000">
        <w:rPr>
          <w:rFonts w:ascii="Inter" w:cs="Inter" w:eastAsia="Inter" w:hAnsi="Inter"/>
          <w:rtl w:val="0"/>
        </w:rPr>
        <w:t xml:space="preserve"> ab als weibliche – nur 55 % der Männer gaben an, eine hohe seelische Gesundheit zu haben, verglichen mit 68 % der Frauen. Das mag daran liegen, dass Männer seltener Unterstützung suchen; tatsächlich fühlten sich 48 % aller Gründer schlecht von einer Community unterstützt. Einsamkeit und Verantwortung lasten schwer, was innere Unsicherheiten verstärken kann.</w:t>
        <w:br w:type="textWrapping"/>
      </w:r>
    </w:p>
    <w:p w:rsidR="00000000" w:rsidDel="00000000" w:rsidP="00000000" w:rsidRDefault="00000000" w:rsidRPr="00000000" w14:paraId="000000F6">
      <w:pPr>
        <w:spacing w:after="240" w:before="240" w:lineRule="auto"/>
        <w:rPr>
          <w:rFonts w:ascii="Inter" w:cs="Inter" w:eastAsia="Inter" w:hAnsi="Inter"/>
        </w:rPr>
      </w:pPr>
      <w:r w:rsidDel="00000000" w:rsidR="00000000" w:rsidRPr="00000000">
        <w:rPr>
          <w:rFonts w:ascii="Inter" w:cs="Inter" w:eastAsia="Inter" w:hAnsi="Inter"/>
          <w:rtl w:val="0"/>
        </w:rPr>
        <w:t xml:space="preserve">Kompensationsmechanismen: Um mit diesen Unsicherheiten umzugehen (oder sie zu überspielen), greifen viele zu mehr oder minder bewussten Strategien:</w:t>
      </w:r>
    </w:p>
    <w:p w:rsidR="00000000" w:rsidDel="00000000" w:rsidP="00000000" w:rsidRDefault="00000000" w:rsidRPr="00000000" w14:paraId="000000F7">
      <w:pPr>
        <w:numPr>
          <w:ilvl w:val="0"/>
          <w:numId w:val="45"/>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Überstunden und Aktionismus: Die naheliegendste Kompensation ist noch härter arbeiten. Wenn Zweifel aufkommen, ob man genug tut, reagieren viele mit </w:t>
      </w:r>
      <w:r w:rsidDel="00000000" w:rsidR="00000000" w:rsidRPr="00000000">
        <w:rPr>
          <w:rFonts w:ascii="Inter" w:cs="Inter" w:eastAsia="Inter" w:hAnsi="Inter"/>
          <w:i w:val="1"/>
          <w:rtl w:val="0"/>
        </w:rPr>
        <w:t xml:space="preserve">Aktionismus</w:t>
      </w:r>
      <w:r w:rsidDel="00000000" w:rsidR="00000000" w:rsidRPr="00000000">
        <w:rPr>
          <w:rFonts w:ascii="Inter" w:cs="Inter" w:eastAsia="Inter" w:hAnsi="Inter"/>
          <w:rtl w:val="0"/>
        </w:rPr>
        <w:t xml:space="preserve">. Das gibt ein Gefühl der Kontrolle zurück – man </w:t>
      </w:r>
      <w:r w:rsidDel="00000000" w:rsidR="00000000" w:rsidRPr="00000000">
        <w:rPr>
          <w:rFonts w:ascii="Inter" w:cs="Inter" w:eastAsia="Inter" w:hAnsi="Inter"/>
          <w:i w:val="1"/>
          <w:rtl w:val="0"/>
        </w:rPr>
        <w:t xml:space="preserve">tut</w:t>
      </w:r>
      <w:r w:rsidDel="00000000" w:rsidR="00000000" w:rsidRPr="00000000">
        <w:rPr>
          <w:rFonts w:ascii="Inter" w:cs="Inter" w:eastAsia="Inter" w:hAnsi="Inter"/>
          <w:rtl w:val="0"/>
        </w:rPr>
        <w:t xml:space="preserve"> ja etwas. Außerdem verhindert permanentes Arbeiten, dass man Zeit zum Grübeln hat. Dieser Mechanismus ist gefährlich, weil er direkt in Überarbeitung und Burnout führen kann. Hustle Culture ist bis zu einem gewissen Grad kollektiver Aktionismus gegen Versagensängste: Man redet sich ein, dass </w:t>
      </w:r>
      <w:r w:rsidDel="00000000" w:rsidR="00000000" w:rsidRPr="00000000">
        <w:rPr>
          <w:rFonts w:ascii="Inter" w:cs="Inter" w:eastAsia="Inter" w:hAnsi="Inter"/>
          <w:i w:val="1"/>
          <w:rtl w:val="0"/>
        </w:rPr>
        <w:t xml:space="preserve">mehr Einsatz</w:t>
      </w:r>
      <w:r w:rsidDel="00000000" w:rsidR="00000000" w:rsidRPr="00000000">
        <w:rPr>
          <w:rFonts w:ascii="Inter" w:cs="Inter" w:eastAsia="Inter" w:hAnsi="Inter"/>
          <w:rtl w:val="0"/>
        </w:rPr>
        <w:t xml:space="preserve"> jede Unsicherheit besiegen kann. Leider führt dies oft in einen Teufelskreis aus Erschöpfung und nachlassender Objektivität. Wie Studien zeigen, leidet ab einem gewissen Stresslevel die kognitive Leistungsfähigkeit drastisch – genau das, was man eigentlich nicht riskieren will. Doch viele Entrepreneure ignorieren anfänglich die Warnsignale und deuten Erschöpfung </w:t>
      </w:r>
      <w:r w:rsidDel="00000000" w:rsidR="00000000" w:rsidRPr="00000000">
        <w:rPr>
          <w:rFonts w:ascii="Inter" w:cs="Inter" w:eastAsia="Inter" w:hAnsi="Inter"/>
          <w:i w:val="1"/>
          <w:rtl w:val="0"/>
        </w:rPr>
        <w:t xml:space="preserve">falsch</w:t>
      </w:r>
      <w:r w:rsidDel="00000000" w:rsidR="00000000" w:rsidRPr="00000000">
        <w:rPr>
          <w:rFonts w:ascii="Inter" w:cs="Inter" w:eastAsia="Inter" w:hAnsi="Inter"/>
          <w:rtl w:val="0"/>
        </w:rPr>
        <w:t xml:space="preserve"> als „ich muss mich nur mehr pushen“.</w:t>
        <w:br w:type="textWrapping"/>
      </w:r>
    </w:p>
    <w:p w:rsidR="00000000" w:rsidDel="00000000" w:rsidP="00000000" w:rsidRDefault="00000000" w:rsidRPr="00000000" w14:paraId="000000F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FD">
      <w:pPr>
        <w:numPr>
          <w:ilvl w:val="0"/>
          <w:numId w:val="4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Überkompensation durch Ego und Prahlerei: Ein verbreitetes Muster ist, innere Unsicherheit durch übertriebenes Selbstbewusstsein nach außen auszugleichen. Wenn ein Unternehmer sich z. B. seiner Fähigkeiten nicht völlig sicher ist, könnte er in Meetings extra dominant auftreten, keine Zweifel zulassen und alle Ideen der anderen vom Tisch wischen – um bloß nicht schwach zu wirken. Ebenso wird in Social Media oft ein Bild von </w:t>
      </w:r>
      <w:r w:rsidDel="00000000" w:rsidR="00000000" w:rsidRPr="00000000">
        <w:rPr>
          <w:rFonts w:ascii="Inter" w:cs="Inter" w:eastAsia="Inter" w:hAnsi="Inter"/>
          <w:i w:val="1"/>
          <w:rtl w:val="0"/>
        </w:rPr>
        <w:t xml:space="preserve">totaler Zuversicht</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unfehlbarem Erfolg</w:t>
      </w:r>
      <w:r w:rsidDel="00000000" w:rsidR="00000000" w:rsidRPr="00000000">
        <w:rPr>
          <w:rFonts w:ascii="Inter" w:cs="Inter" w:eastAsia="Inter" w:hAnsi="Inter"/>
          <w:rtl w:val="0"/>
        </w:rPr>
        <w:t xml:space="preserve"> gezeichnet, obwohl intern Zweifel nagen. Psychologisch gesehen ist das klassische Overcompensating: Aus Angst, nicht gut genug zu sein, bläht man das eigene Ego künstlich auf. Man </w:t>
      </w:r>
      <w:r w:rsidDel="00000000" w:rsidR="00000000" w:rsidRPr="00000000">
        <w:rPr>
          <w:rFonts w:ascii="Inter" w:cs="Inter" w:eastAsia="Inter" w:hAnsi="Inter"/>
          <w:i w:val="1"/>
          <w:rtl w:val="0"/>
        </w:rPr>
        <w:t xml:space="preserve">„faked“</w:t>
      </w:r>
      <w:r w:rsidDel="00000000" w:rsidR="00000000" w:rsidRPr="00000000">
        <w:rPr>
          <w:rFonts w:ascii="Inter" w:cs="Inter" w:eastAsia="Inter" w:hAnsi="Inter"/>
          <w:rtl w:val="0"/>
        </w:rPr>
        <w:t xml:space="preserve"> absolute Souveränität, in der Hoffnung, die eigenen Zweifel damit zu übertönen. Konkret beobachtet man: ständiges Eigenlob, Hervorheben aller Erfolge, keine Eingeständnisse von Schwächen, anekdotisch sogar ein gewisser Hang zu „Name-Dropping“ (man betont, wen man alles kennt oder was man Tolles hat). Dieses Verhalten fällt Mitmenschen oft negativ auf – es wirkt arrogant. Tatsächlich steckt aber oft verletzliche Unsicherheit dahinter.</w:t>
        <w:br w:type="textWrapping"/>
      </w:r>
    </w:p>
    <w:p w:rsidR="00000000" w:rsidDel="00000000" w:rsidP="00000000" w:rsidRDefault="00000000" w:rsidRPr="00000000" w14:paraId="000000FE">
      <w:pPr>
        <w:numPr>
          <w:ilvl w:val="0"/>
          <w:numId w:val="4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Materieller Puffer: Manche kompensieren innere Leere durch Materialismus. Die Freude am nächsten Gadget oder Luxusgegenstand kaschiert kurzfristig Zweifel: </w:t>
      </w:r>
      <w:r w:rsidDel="00000000" w:rsidR="00000000" w:rsidRPr="00000000">
        <w:rPr>
          <w:rFonts w:ascii="Inter" w:cs="Inter" w:eastAsia="Inter" w:hAnsi="Inter"/>
          <w:i w:val="1"/>
          <w:rtl w:val="0"/>
        </w:rPr>
        <w:t xml:space="preserve">„Wenn ich mir das leisten kann, muss ich erfolgreich sein.“</w:t>
      </w:r>
      <w:r w:rsidDel="00000000" w:rsidR="00000000" w:rsidRPr="00000000">
        <w:rPr>
          <w:rFonts w:ascii="Inter" w:cs="Inter" w:eastAsia="Inter" w:hAnsi="Inter"/>
          <w:rtl w:val="0"/>
        </w:rPr>
        <w:t xml:space="preserve"> Das kann in einen Zyklus führen, wo immer neue Anschaffungen das Selbstwertkonto auffüllen sollen. Wie erwähnt wird </w:t>
      </w:r>
      <w:r w:rsidDel="00000000" w:rsidR="00000000" w:rsidRPr="00000000">
        <w:rPr>
          <w:rFonts w:ascii="Inter" w:cs="Inter" w:eastAsia="Inter" w:hAnsi="Inter"/>
          <w:i w:val="1"/>
          <w:rtl w:val="0"/>
        </w:rPr>
        <w:t xml:space="preserve">Besitz zum Stellvertreter für Selbstwert</w:t>
      </w:r>
      <w:r w:rsidDel="00000000" w:rsidR="00000000" w:rsidRPr="00000000">
        <w:rPr>
          <w:rFonts w:ascii="Inter" w:cs="Inter" w:eastAsia="Inter" w:hAnsi="Inter"/>
          <w:rtl w:val="0"/>
        </w:rPr>
        <w:t xml:space="preserve">, was jedoch ungesund ist, da bei Wegfall der äußerlichen Symbole ein Absturz droht.</w:t>
        <w:br w:type="textWrapping"/>
      </w:r>
    </w:p>
    <w:p w:rsidR="00000000" w:rsidDel="00000000" w:rsidP="00000000" w:rsidRDefault="00000000" w:rsidRPr="00000000" w14:paraId="000000FF">
      <w:pPr>
        <w:numPr>
          <w:ilvl w:val="0"/>
          <w:numId w:val="4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Vermeiden von Kritik und Reflexion: Ein subtilerer Mechanismus ist, Situationen aus dem Weg zu gehen, in denen die eigene Kompetenz in Frage gestellt werden könnte. Beispielsweise könnten unsichere Gründer mentales Ausweichen betreiben: Anstatt ehrliches Feedback einzuholen (was weh tun könnte), umgeben sie sich nur mit Ja-Sagern oder bleiben in ihrer Filterblase. Sie präsentieren sich unantastbar, um keine Angriffsfläche für Kritik zu bieten. Dies verhindert zwar kurzfristig unangenehme Gefühle, schadet aber langfristig der Lernkurve.</w:t>
        <w:br w:type="textWrapping"/>
      </w:r>
    </w:p>
    <w:p w:rsidR="00000000" w:rsidDel="00000000" w:rsidP="00000000" w:rsidRDefault="00000000" w:rsidRPr="00000000" w14:paraId="00000100">
      <w:pPr>
        <w:numPr>
          <w:ilvl w:val="0"/>
          <w:numId w:val="4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Emotionale Unterstützung suchen: Positiv ausgedrückt nutzen manche </w:t>
      </w:r>
      <w:r w:rsidDel="00000000" w:rsidR="00000000" w:rsidRPr="00000000">
        <w:rPr>
          <w:rFonts w:ascii="Inter" w:cs="Inter" w:eastAsia="Inter" w:hAnsi="Inter"/>
          <w:i w:val="1"/>
          <w:rtl w:val="0"/>
        </w:rPr>
        <w:t xml:space="preserve">konstruktive</w:t>
      </w:r>
      <w:r w:rsidDel="00000000" w:rsidR="00000000" w:rsidRPr="00000000">
        <w:rPr>
          <w:rFonts w:ascii="Inter" w:cs="Inter" w:eastAsia="Inter" w:hAnsi="Inter"/>
          <w:rtl w:val="0"/>
        </w:rPr>
        <w:t xml:space="preserve"> Kompensationen: z. B. einen Coach oder Mentor engagieren, um Unsicherheiten zu besprechen. Auch Austausch mit Gleichgesinnten (Mastermind) hilft, festzustellen, dass andere ähnliche Ängste haben – was entlastend wirkt. Allerdings ist dafür zunächst Offenheit nötig, die nicht jeder Mann in dieser Altersgruppe aufbringt, da das Rollenbild oft </w:t>
      </w:r>
      <w:r w:rsidDel="00000000" w:rsidR="00000000" w:rsidRPr="00000000">
        <w:rPr>
          <w:rFonts w:ascii="Inter" w:cs="Inter" w:eastAsia="Inter" w:hAnsi="Inter"/>
          <w:i w:val="1"/>
          <w:rtl w:val="0"/>
        </w:rPr>
        <w:t xml:space="preserve">“stark &amp; in Kontrolle”</w:t>
      </w:r>
      <w:r w:rsidDel="00000000" w:rsidR="00000000" w:rsidRPr="00000000">
        <w:rPr>
          <w:rFonts w:ascii="Inter" w:cs="Inter" w:eastAsia="Inter" w:hAnsi="Inter"/>
          <w:rtl w:val="0"/>
        </w:rPr>
        <w:t xml:space="preserve"> gebietet.</w:t>
        <w:br w:type="textWrapping"/>
      </w:r>
    </w:p>
    <w:p w:rsidR="00000000" w:rsidDel="00000000" w:rsidP="00000000" w:rsidRDefault="00000000" w:rsidRPr="00000000" w14:paraId="0000010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02">
      <w:pPr>
        <w:spacing w:after="240" w:before="240" w:lineRule="auto"/>
        <w:rPr>
          <w:rFonts w:ascii="Inter" w:cs="Inter" w:eastAsia="Inter" w:hAnsi="Inter"/>
        </w:rPr>
      </w:pPr>
      <w:r w:rsidDel="00000000" w:rsidR="00000000" w:rsidRPr="00000000">
        <w:rPr>
          <w:rFonts w:ascii="Inter" w:cs="Inter" w:eastAsia="Inter" w:hAnsi="Inter"/>
          <w:rtl w:val="0"/>
        </w:rPr>
        <w:t xml:space="preserve">In Summe darf man festhalten: Nach außen herrscht oftmals die Fassade der Unverletzbarkeit, doch unter der Oberfläche kämpfen viele dieser ambitionierten Männer mit denselben Selbstzweifeln, die auch andere Menschen kennen. Die Besonderheit ist, dass sie aufgrund der hohen Ideale und Selbsterwartungen tendenziell härter mit sich ins Gericht gehen. Und da ihr beruflicher Erfolg so eng mit ihrem Selbstbild verwoben ist, werden </w:t>
      </w:r>
      <w:r w:rsidDel="00000000" w:rsidR="00000000" w:rsidRPr="00000000">
        <w:rPr>
          <w:rFonts w:ascii="Inter" w:cs="Inter" w:eastAsia="Inter" w:hAnsi="Inter"/>
          <w:i w:val="1"/>
          <w:rtl w:val="0"/>
        </w:rPr>
        <w:t xml:space="preserve">berufliche Unsicherheiten schnell zu persönlichen</w:t>
      </w:r>
      <w:r w:rsidDel="00000000" w:rsidR="00000000" w:rsidRPr="00000000">
        <w:rPr>
          <w:rFonts w:ascii="Inter" w:cs="Inter" w:eastAsia="Inter" w:hAnsi="Inter"/>
          <w:rtl w:val="0"/>
        </w:rPr>
        <w:t xml:space="preserve">. Die Reaktion darauf ist häufig Überkompensation – sei es durch noch mehr Leistung, demonstrativen Lebensstil oder Vermeidung von Schwäche. Hier prallen psychologische Dynamiken mit dem sozialen Rollenverständnis als „erfolgreicher Mann“ zusammen.</w:t>
      </w:r>
    </w:p>
    <w:p w:rsidR="00000000" w:rsidDel="00000000" w:rsidP="00000000" w:rsidRDefault="00000000" w:rsidRPr="00000000" w14:paraId="00000103">
      <w:pPr>
        <w:pStyle w:val="Heading2"/>
        <w:keepNext w:val="0"/>
        <w:keepLines w:val="0"/>
        <w:rPr>
          <w:sz w:val="22"/>
          <w:szCs w:val="22"/>
        </w:rPr>
      </w:pPr>
      <w:bookmarkStart w:colFirst="0" w:colLast="0" w:name="_3fcz8vvtvlef" w:id="113"/>
      <w:bookmarkEnd w:id="113"/>
      <w:r w:rsidDel="00000000" w:rsidR="00000000" w:rsidRPr="00000000">
        <w:rPr>
          <w:rtl w:val="0"/>
        </w:rPr>
      </w:r>
    </w:p>
    <w:p w:rsidR="00000000" w:rsidDel="00000000" w:rsidP="00000000" w:rsidRDefault="00000000" w:rsidRPr="00000000" w14:paraId="00000104">
      <w:pPr>
        <w:pStyle w:val="Heading2"/>
        <w:keepNext w:val="0"/>
        <w:keepLines w:val="0"/>
        <w:rPr>
          <w:sz w:val="22"/>
          <w:szCs w:val="22"/>
        </w:rPr>
      </w:pPr>
      <w:bookmarkStart w:colFirst="0" w:colLast="0" w:name="_phxmfp434q7t" w:id="114"/>
      <w:bookmarkEnd w:id="114"/>
      <w:r w:rsidDel="00000000" w:rsidR="00000000" w:rsidRPr="00000000">
        <w:rPr>
          <w:rtl w:val="0"/>
        </w:rPr>
      </w:r>
    </w:p>
    <w:p w:rsidR="00000000" w:rsidDel="00000000" w:rsidP="00000000" w:rsidRDefault="00000000" w:rsidRPr="00000000" w14:paraId="00000105">
      <w:pPr>
        <w:pStyle w:val="Heading2"/>
        <w:keepNext w:val="0"/>
        <w:keepLines w:val="0"/>
        <w:rPr>
          <w:sz w:val="22"/>
          <w:szCs w:val="22"/>
        </w:rPr>
      </w:pPr>
      <w:bookmarkStart w:colFirst="0" w:colLast="0" w:name="_uwkesrdlk096" w:id="115"/>
      <w:bookmarkEnd w:id="115"/>
      <w:r w:rsidDel="00000000" w:rsidR="00000000" w:rsidRPr="00000000">
        <w:rPr>
          <w:rtl w:val="0"/>
        </w:rPr>
      </w:r>
    </w:p>
    <w:p w:rsidR="00000000" w:rsidDel="00000000" w:rsidP="00000000" w:rsidRDefault="00000000" w:rsidRPr="00000000" w14:paraId="00000106">
      <w:pPr>
        <w:pStyle w:val="Heading2"/>
        <w:keepNext w:val="0"/>
        <w:keepLines w:val="0"/>
        <w:rPr>
          <w:sz w:val="22"/>
          <w:szCs w:val="22"/>
        </w:rPr>
      </w:pPr>
      <w:bookmarkStart w:colFirst="0" w:colLast="0" w:name="_lhq4l5e8ltpl" w:id="116"/>
      <w:bookmarkEnd w:id="116"/>
      <w:r w:rsidDel="00000000" w:rsidR="00000000" w:rsidRPr="00000000">
        <w:rPr>
          <w:rtl w:val="0"/>
        </w:rPr>
      </w:r>
    </w:p>
    <w:p w:rsidR="00000000" w:rsidDel="00000000" w:rsidP="00000000" w:rsidRDefault="00000000" w:rsidRPr="00000000" w14:paraId="00000107">
      <w:pPr>
        <w:pStyle w:val="Heading2"/>
        <w:keepNext w:val="0"/>
        <w:keepLines w:val="0"/>
        <w:rPr>
          <w:sz w:val="22"/>
          <w:szCs w:val="22"/>
        </w:rPr>
      </w:pPr>
      <w:bookmarkStart w:colFirst="0" w:colLast="0" w:name="_bplliv2x4crw" w:id="117"/>
      <w:bookmarkEnd w:id="117"/>
      <w:r w:rsidDel="00000000" w:rsidR="00000000" w:rsidRPr="00000000">
        <w:rPr>
          <w:rtl w:val="0"/>
        </w:rPr>
      </w:r>
    </w:p>
    <w:p w:rsidR="00000000" w:rsidDel="00000000" w:rsidP="00000000" w:rsidRDefault="00000000" w:rsidRPr="00000000" w14:paraId="00000108">
      <w:pPr>
        <w:pStyle w:val="Heading2"/>
        <w:keepNext w:val="0"/>
        <w:keepLines w:val="0"/>
        <w:rPr>
          <w:sz w:val="22"/>
          <w:szCs w:val="22"/>
        </w:rPr>
      </w:pPr>
      <w:bookmarkStart w:colFirst="0" w:colLast="0" w:name="_61qcqdgfqzl4" w:id="118"/>
      <w:bookmarkEnd w:id="118"/>
      <w:r w:rsidDel="00000000" w:rsidR="00000000" w:rsidRPr="00000000">
        <w:rPr>
          <w:rtl w:val="0"/>
        </w:rPr>
      </w:r>
    </w:p>
    <w:p w:rsidR="00000000" w:rsidDel="00000000" w:rsidP="00000000" w:rsidRDefault="00000000" w:rsidRPr="00000000" w14:paraId="00000109">
      <w:pPr>
        <w:pStyle w:val="Heading2"/>
        <w:keepNext w:val="0"/>
        <w:keepLines w:val="0"/>
        <w:rPr>
          <w:sz w:val="22"/>
          <w:szCs w:val="22"/>
        </w:rPr>
      </w:pPr>
      <w:bookmarkStart w:colFirst="0" w:colLast="0" w:name="_ugwv15lrlkav" w:id="119"/>
      <w:bookmarkEnd w:id="119"/>
      <w:r w:rsidDel="00000000" w:rsidR="00000000" w:rsidRPr="00000000">
        <w:rPr>
          <w:rtl w:val="0"/>
        </w:rPr>
      </w:r>
    </w:p>
    <w:p w:rsidR="00000000" w:rsidDel="00000000" w:rsidP="00000000" w:rsidRDefault="00000000" w:rsidRPr="00000000" w14:paraId="0000010A">
      <w:pPr>
        <w:pStyle w:val="Heading2"/>
        <w:keepNext w:val="0"/>
        <w:keepLines w:val="0"/>
        <w:rPr>
          <w:sz w:val="22"/>
          <w:szCs w:val="22"/>
        </w:rPr>
      </w:pPr>
      <w:bookmarkStart w:colFirst="0" w:colLast="0" w:name="_f0dyusnfba34" w:id="120"/>
      <w:bookmarkEnd w:id="120"/>
      <w:r w:rsidDel="00000000" w:rsidR="00000000" w:rsidRPr="00000000">
        <w:rPr>
          <w:rtl w:val="0"/>
        </w:rPr>
      </w:r>
    </w:p>
    <w:p w:rsidR="00000000" w:rsidDel="00000000" w:rsidP="00000000" w:rsidRDefault="00000000" w:rsidRPr="00000000" w14:paraId="0000010B">
      <w:pPr>
        <w:pStyle w:val="Heading2"/>
        <w:keepNext w:val="0"/>
        <w:keepLines w:val="0"/>
        <w:rPr>
          <w:sz w:val="22"/>
          <w:szCs w:val="22"/>
        </w:rPr>
      </w:pPr>
      <w:bookmarkStart w:colFirst="0" w:colLast="0" w:name="_oi327fw4u6n6" w:id="121"/>
      <w:bookmarkEnd w:id="121"/>
      <w:r w:rsidDel="00000000" w:rsidR="00000000" w:rsidRPr="00000000">
        <w:rPr>
          <w:rtl w:val="0"/>
        </w:rPr>
      </w:r>
    </w:p>
    <w:p w:rsidR="00000000" w:rsidDel="00000000" w:rsidP="00000000" w:rsidRDefault="00000000" w:rsidRPr="00000000" w14:paraId="0000010C">
      <w:pPr>
        <w:pStyle w:val="Heading2"/>
        <w:keepNext w:val="0"/>
        <w:keepLines w:val="0"/>
        <w:rPr>
          <w:sz w:val="22"/>
          <w:szCs w:val="22"/>
        </w:rPr>
      </w:pPr>
      <w:bookmarkStart w:colFirst="0" w:colLast="0" w:name="_k9mvyy5ddn4x" w:id="122"/>
      <w:bookmarkEnd w:id="122"/>
      <w:r w:rsidDel="00000000" w:rsidR="00000000" w:rsidRPr="00000000">
        <w:rPr>
          <w:rtl w:val="0"/>
        </w:rPr>
      </w:r>
    </w:p>
    <w:p w:rsidR="00000000" w:rsidDel="00000000" w:rsidP="00000000" w:rsidRDefault="00000000" w:rsidRPr="00000000" w14:paraId="0000010D">
      <w:pPr>
        <w:pStyle w:val="Heading2"/>
        <w:keepNext w:val="0"/>
        <w:keepLines w:val="0"/>
        <w:rPr>
          <w:sz w:val="22"/>
          <w:szCs w:val="22"/>
        </w:rPr>
      </w:pPr>
      <w:bookmarkStart w:colFirst="0" w:colLast="0" w:name="_92l2ilcwqwo" w:id="123"/>
      <w:bookmarkEnd w:id="123"/>
      <w:r w:rsidDel="00000000" w:rsidR="00000000" w:rsidRPr="00000000">
        <w:rPr>
          <w:rtl w:val="0"/>
        </w:rPr>
      </w:r>
    </w:p>
    <w:p w:rsidR="00000000" w:rsidDel="00000000" w:rsidP="00000000" w:rsidRDefault="00000000" w:rsidRPr="00000000" w14:paraId="0000010E">
      <w:pPr>
        <w:pStyle w:val="Heading2"/>
        <w:keepNext w:val="0"/>
        <w:keepLines w:val="0"/>
        <w:rPr>
          <w:sz w:val="22"/>
          <w:szCs w:val="22"/>
        </w:rPr>
      </w:pPr>
      <w:bookmarkStart w:colFirst="0" w:colLast="0" w:name="_c38ths97u89h" w:id="124"/>
      <w:bookmarkEnd w:id="124"/>
      <w:r w:rsidDel="00000000" w:rsidR="00000000" w:rsidRPr="00000000">
        <w:rPr>
          <w:rtl w:val="0"/>
        </w:rPr>
      </w:r>
    </w:p>
    <w:p w:rsidR="00000000" w:rsidDel="00000000" w:rsidP="00000000" w:rsidRDefault="00000000" w:rsidRPr="00000000" w14:paraId="0000010F">
      <w:pPr>
        <w:pStyle w:val="Heading2"/>
        <w:keepNext w:val="0"/>
        <w:keepLines w:val="0"/>
        <w:rPr>
          <w:sz w:val="22"/>
          <w:szCs w:val="22"/>
        </w:rPr>
      </w:pPr>
      <w:bookmarkStart w:colFirst="0" w:colLast="0" w:name="_4cq8id7low92" w:id="125"/>
      <w:bookmarkEnd w:id="125"/>
      <w:r w:rsidDel="00000000" w:rsidR="00000000" w:rsidRPr="00000000">
        <w:rPr>
          <w:rtl w:val="0"/>
        </w:rPr>
      </w:r>
    </w:p>
    <w:p w:rsidR="00000000" w:rsidDel="00000000" w:rsidP="00000000" w:rsidRDefault="00000000" w:rsidRPr="00000000" w14:paraId="00000110">
      <w:pPr>
        <w:pStyle w:val="Heading2"/>
        <w:keepNext w:val="0"/>
        <w:keepLines w:val="0"/>
        <w:rPr>
          <w:sz w:val="22"/>
          <w:szCs w:val="22"/>
        </w:rPr>
      </w:pPr>
      <w:bookmarkStart w:colFirst="0" w:colLast="0" w:name="_qw7a7rspqry" w:id="126"/>
      <w:bookmarkEnd w:id="126"/>
      <w:r w:rsidDel="00000000" w:rsidR="00000000" w:rsidRPr="00000000">
        <w:rPr>
          <w:rtl w:val="0"/>
        </w:rPr>
      </w:r>
    </w:p>
    <w:p w:rsidR="00000000" w:rsidDel="00000000" w:rsidP="00000000" w:rsidRDefault="00000000" w:rsidRPr="00000000" w14:paraId="00000111">
      <w:pPr>
        <w:pStyle w:val="Heading2"/>
        <w:keepNext w:val="0"/>
        <w:keepLines w:val="0"/>
        <w:rPr>
          <w:sz w:val="22"/>
          <w:szCs w:val="22"/>
        </w:rPr>
      </w:pPr>
      <w:bookmarkStart w:colFirst="0" w:colLast="0" w:name="_9uo4rg96gxm6" w:id="127"/>
      <w:bookmarkEnd w:id="127"/>
      <w:r w:rsidDel="00000000" w:rsidR="00000000" w:rsidRPr="00000000">
        <w:rPr>
          <w:rtl w:val="0"/>
        </w:rPr>
      </w:r>
    </w:p>
    <w:p w:rsidR="00000000" w:rsidDel="00000000" w:rsidP="00000000" w:rsidRDefault="00000000" w:rsidRPr="00000000" w14:paraId="00000112">
      <w:pPr>
        <w:pStyle w:val="Heading2"/>
        <w:keepNext w:val="0"/>
        <w:keepLines w:val="0"/>
        <w:rPr>
          <w:sz w:val="22"/>
          <w:szCs w:val="22"/>
        </w:rPr>
      </w:pPr>
      <w:bookmarkStart w:colFirst="0" w:colLast="0" w:name="_2u8romfft3g6" w:id="128"/>
      <w:bookmarkEnd w:id="128"/>
      <w:r w:rsidDel="00000000" w:rsidR="00000000" w:rsidRPr="00000000">
        <w:rPr>
          <w:rtl w:val="0"/>
        </w:rPr>
      </w:r>
    </w:p>
    <w:p w:rsidR="00000000" w:rsidDel="00000000" w:rsidP="00000000" w:rsidRDefault="00000000" w:rsidRPr="00000000" w14:paraId="00000113">
      <w:pPr>
        <w:pStyle w:val="Heading2"/>
        <w:keepNext w:val="0"/>
        <w:keepLines w:val="0"/>
        <w:rPr>
          <w:sz w:val="22"/>
          <w:szCs w:val="22"/>
        </w:rPr>
      </w:pPr>
      <w:bookmarkStart w:colFirst="0" w:colLast="0" w:name="_z7ddm4qbhi6" w:id="129"/>
      <w:bookmarkEnd w:id="129"/>
      <w:r w:rsidDel="00000000" w:rsidR="00000000" w:rsidRPr="00000000">
        <w:rPr>
          <w:rtl w:val="0"/>
        </w:rPr>
      </w:r>
    </w:p>
    <w:p w:rsidR="00000000" w:rsidDel="00000000" w:rsidP="00000000" w:rsidRDefault="00000000" w:rsidRPr="00000000" w14:paraId="00000114">
      <w:pPr>
        <w:pStyle w:val="Heading2"/>
        <w:keepNext w:val="0"/>
        <w:keepLines w:val="0"/>
        <w:rPr>
          <w:sz w:val="22"/>
          <w:szCs w:val="22"/>
        </w:rPr>
      </w:pPr>
      <w:bookmarkStart w:colFirst="0" w:colLast="0" w:name="_mpllo1uxapex" w:id="130"/>
      <w:bookmarkEnd w:id="130"/>
      <w:r w:rsidDel="00000000" w:rsidR="00000000" w:rsidRPr="00000000">
        <w:rPr>
          <w:rtl w:val="0"/>
        </w:rPr>
      </w:r>
    </w:p>
    <w:p w:rsidR="00000000" w:rsidDel="00000000" w:rsidP="00000000" w:rsidRDefault="00000000" w:rsidRPr="00000000" w14:paraId="00000115">
      <w:pPr>
        <w:pStyle w:val="Heading2"/>
        <w:keepNext w:val="0"/>
        <w:keepLines w:val="0"/>
        <w:rPr>
          <w:sz w:val="22"/>
          <w:szCs w:val="22"/>
        </w:rPr>
      </w:pPr>
      <w:bookmarkStart w:colFirst="0" w:colLast="0" w:name="_ilrwwhd8qai8" w:id="131"/>
      <w:bookmarkEnd w:id="131"/>
      <w:r w:rsidDel="00000000" w:rsidR="00000000" w:rsidRPr="00000000">
        <w:rPr>
          <w:rtl w:val="0"/>
        </w:rPr>
      </w:r>
    </w:p>
    <w:p w:rsidR="00000000" w:rsidDel="00000000" w:rsidP="00000000" w:rsidRDefault="00000000" w:rsidRPr="00000000" w14:paraId="00000116">
      <w:pPr>
        <w:pStyle w:val="Heading2"/>
        <w:rPr/>
      </w:pPr>
      <w:bookmarkStart w:colFirst="0" w:colLast="0" w:name="_k8lnz5ghmlcc" w:id="132"/>
      <w:bookmarkEnd w:id="132"/>
      <w:r w:rsidDel="00000000" w:rsidR="00000000" w:rsidRPr="00000000">
        <w:rPr>
          <w:rtl w:val="0"/>
        </w:rPr>
        <w:t xml:space="preserve">Rollenbilder, Männlichkeitsideale und Sinnsuche</w:t>
      </w:r>
    </w:p>
    <w:p w:rsidR="00000000" w:rsidDel="00000000" w:rsidP="00000000" w:rsidRDefault="00000000" w:rsidRPr="00000000" w14:paraId="00000117">
      <w:pPr>
        <w:spacing w:after="240" w:before="240" w:lineRule="auto"/>
        <w:rPr>
          <w:rFonts w:ascii="Inter" w:cs="Inter" w:eastAsia="Inter" w:hAnsi="Inter"/>
        </w:rPr>
      </w:pPr>
      <w:r w:rsidDel="00000000" w:rsidR="00000000" w:rsidRPr="00000000">
        <w:rPr>
          <w:rFonts w:ascii="Inter" w:cs="Inter" w:eastAsia="Inter" w:hAnsi="Inter"/>
          <w:rtl w:val="0"/>
        </w:rPr>
        <w:t xml:space="preserve">Da es sich um eine ausschließlich männliche Zielgruppe handelt, spielen selbstverständlich auch Fragen von </w:t>
      </w:r>
      <w:r w:rsidDel="00000000" w:rsidR="00000000" w:rsidRPr="00000000">
        <w:rPr>
          <w:rFonts w:ascii="Inter" w:cs="Inter" w:eastAsia="Inter" w:hAnsi="Inter"/>
          <w:i w:val="1"/>
          <w:rtl w:val="0"/>
        </w:rPr>
        <w:t xml:space="preserve">Männlichkeitsbildern</w:t>
      </w:r>
      <w:r w:rsidDel="00000000" w:rsidR="00000000" w:rsidRPr="00000000">
        <w:rPr>
          <w:rFonts w:ascii="Inter" w:cs="Inter" w:eastAsia="Inter" w:hAnsi="Inter"/>
          <w:rtl w:val="0"/>
        </w:rPr>
        <w:t xml:space="preserve"> eine Rolle. In westlich geprägten Märkten ist das Unternehmerideal historisch eng an maskuline Normen geknüpft: Der erfolgreiche Unternehmer entspricht oft dem Bild eines </w:t>
      </w:r>
      <w:r w:rsidDel="00000000" w:rsidR="00000000" w:rsidRPr="00000000">
        <w:rPr>
          <w:rFonts w:ascii="Inter" w:cs="Inter" w:eastAsia="Inter" w:hAnsi="Inter"/>
          <w:i w:val="1"/>
          <w:rtl w:val="0"/>
        </w:rPr>
        <w:t xml:space="preserve">„Alpha-Mannes“</w:t>
      </w:r>
      <w:r w:rsidDel="00000000" w:rsidR="00000000" w:rsidRPr="00000000">
        <w:rPr>
          <w:rFonts w:ascii="Inter" w:cs="Inter" w:eastAsia="Inter" w:hAnsi="Inter"/>
          <w:rtl w:val="0"/>
        </w:rPr>
        <w:t xml:space="preserve">, der durchsetzungsfähig, risikofreudig, rational und dominant auftritt. Solche traditionellen Erwartungen können implizit großen Druck erzeugen. Viele dieser Männer glauben, sie müssten hart und aggressiv im Wettbewerb sein und dürften keine Schwächen zeigen – weil es die Kultur so vorlebt. Verletzlichkeit oder das Zugeben von Überforderung passen nicht zum klassischen Rollenideal des toughen Entrepreneurs und </w:t>
      </w:r>
      <w:r w:rsidDel="00000000" w:rsidR="00000000" w:rsidRPr="00000000">
        <w:rPr>
          <w:rFonts w:ascii="Inter" w:cs="Inter" w:eastAsia="Inter" w:hAnsi="Inter"/>
          <w:i w:val="1"/>
          <w:rtl w:val="0"/>
        </w:rPr>
        <w:t xml:space="preserve">Ernährers</w:t>
      </w:r>
      <w:r w:rsidDel="00000000" w:rsidR="00000000" w:rsidRPr="00000000">
        <w:rPr>
          <w:rFonts w:ascii="Inter" w:cs="Inter" w:eastAsia="Inter" w:hAnsi="Inter"/>
          <w:rtl w:val="0"/>
        </w:rPr>
        <w:t xml:space="preserve">. Folglich bemühen sich viele, diesem Bild gerecht zu werden, selbst wenn es ihrer Persönlichkeit nicht vollständig entspricht. Sie unterdrücken z. B. zu starke Emotionalität nach außen, um ja nicht als </w:t>
      </w:r>
      <w:r w:rsidDel="00000000" w:rsidR="00000000" w:rsidRPr="00000000">
        <w:rPr>
          <w:rFonts w:ascii="Inter" w:cs="Inter" w:eastAsia="Inter" w:hAnsi="Inter"/>
          <w:i w:val="1"/>
          <w:rtl w:val="0"/>
        </w:rPr>
        <w:t xml:space="preserve">unprofessionell</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„zu weich“</w:t>
      </w:r>
      <w:r w:rsidDel="00000000" w:rsidR="00000000" w:rsidRPr="00000000">
        <w:rPr>
          <w:rFonts w:ascii="Inter" w:cs="Inter" w:eastAsia="Inter" w:hAnsi="Inter"/>
          <w:rtl w:val="0"/>
        </w:rPr>
        <w:t xml:space="preserve"> zu gelten.</w:t>
      </w:r>
    </w:p>
    <w:p w:rsidR="00000000" w:rsidDel="00000000" w:rsidP="00000000" w:rsidRDefault="00000000" w:rsidRPr="00000000" w14:paraId="00000118">
      <w:pPr>
        <w:spacing w:after="240" w:before="240" w:lineRule="auto"/>
        <w:rPr>
          <w:rFonts w:ascii="Inter" w:cs="Inter" w:eastAsia="Inter" w:hAnsi="Inter"/>
        </w:rPr>
      </w:pPr>
      <w:r w:rsidDel="00000000" w:rsidR="00000000" w:rsidRPr="00000000">
        <w:rPr>
          <w:rFonts w:ascii="Inter" w:cs="Inter" w:eastAsia="Inter" w:hAnsi="Inter"/>
          <w:rtl w:val="0"/>
        </w:rPr>
        <w:t xml:space="preserve">Die Kehrseite ist: Übertreibung dieser maskulinen Rolle kann zu </w:t>
      </w:r>
      <w:r w:rsidDel="00000000" w:rsidR="00000000" w:rsidRPr="00000000">
        <w:rPr>
          <w:rFonts w:ascii="Inter" w:cs="Inter" w:eastAsia="Inter" w:hAnsi="Inter"/>
          <w:i w:val="1"/>
          <w:rtl w:val="0"/>
        </w:rPr>
        <w:t xml:space="preserve">toxischen</w:t>
      </w:r>
      <w:r w:rsidDel="00000000" w:rsidR="00000000" w:rsidRPr="00000000">
        <w:rPr>
          <w:rFonts w:ascii="Inter" w:cs="Inter" w:eastAsia="Inter" w:hAnsi="Inter"/>
          <w:rtl w:val="0"/>
        </w:rPr>
        <w:t xml:space="preserve"> Auswüchsen führen – Arroganz, Ignorieren von Feedback (man </w:t>
      </w:r>
      <w:r w:rsidDel="00000000" w:rsidR="00000000" w:rsidRPr="00000000">
        <w:rPr>
          <w:rFonts w:ascii="Inter" w:cs="Inter" w:eastAsia="Inter" w:hAnsi="Inter"/>
          <w:i w:val="1"/>
          <w:rtl w:val="0"/>
        </w:rPr>
        <w:t xml:space="preserve">muss</w:t>
      </w:r>
      <w:r w:rsidDel="00000000" w:rsidR="00000000" w:rsidRPr="00000000">
        <w:rPr>
          <w:rFonts w:ascii="Inter" w:cs="Inter" w:eastAsia="Inter" w:hAnsi="Inter"/>
          <w:rtl w:val="0"/>
        </w:rPr>
        <w:t xml:space="preserve"> ja immer stark wirken) oder übermäßiger Konkurrenzdruck selbst im Team. Einige finden sich auf der Gratwanderung zwischen gesundem Selbstvertrauen und ungesundem Macho-Gehabe. Interessanterweise reflektieren immer mehr Unternehmer diese Mechanismen. Die Erkenntnis wächst, dass rein stereotyp männliches Verhalten auch Grenzen hat (z. B. Teamkultur leidet, Innovationsfähigkeit sinkt, weil niemand Schwächen zugeben darf). Moderne Rollenbilder erlauben </w:t>
      </w:r>
      <w:r w:rsidDel="00000000" w:rsidR="00000000" w:rsidRPr="00000000">
        <w:rPr>
          <w:rFonts w:ascii="Inter" w:cs="Inter" w:eastAsia="Inter" w:hAnsi="Inter"/>
          <w:i w:val="1"/>
          <w:rtl w:val="0"/>
        </w:rPr>
        <w:t xml:space="preserve">zum Glück</w:t>
      </w:r>
      <w:r w:rsidDel="00000000" w:rsidR="00000000" w:rsidRPr="00000000">
        <w:rPr>
          <w:rFonts w:ascii="Inter" w:cs="Inter" w:eastAsia="Inter" w:hAnsi="Inter"/>
          <w:rtl w:val="0"/>
        </w:rPr>
        <w:t xml:space="preserve"> etwas mehr Balance: Das Einbringen „weicherer“ Fähigkeiten wie Empathie, Teamorientierung und kommunikativer Führungsstil wird zunehmend auch Männern in Führungsrollen zugestanden – und tatsächlich von vielen Jüngeren aktiv angestrebt, um bessere Ergebnisse zu erzielen. Dennoch bleibt der Spagat: Einerseits will man selbstbewusst und „stark“ rüberkommen (was auch sinnvoll ist, um Mitarbeitern Sicherheit zu geben und Kunden Vertrauen zu vermitteln), andererseits darf es nicht in Unnahbarkeit oder Rücksichtslosigkeit umschlagen. Dieses Austarieren der Identität gehört zum </w:t>
      </w:r>
      <w:r w:rsidDel="00000000" w:rsidR="00000000" w:rsidRPr="00000000">
        <w:rPr>
          <w:rFonts w:ascii="Inter" w:cs="Inter" w:eastAsia="Inter" w:hAnsi="Inter"/>
          <w:i w:val="1"/>
          <w:rtl w:val="0"/>
        </w:rPr>
        <w:t xml:space="preserve">persönlichen Reifeprozess</w:t>
      </w:r>
      <w:r w:rsidDel="00000000" w:rsidR="00000000" w:rsidRPr="00000000">
        <w:rPr>
          <w:rFonts w:ascii="Inter" w:cs="Inter" w:eastAsia="Inter" w:hAnsi="Inter"/>
          <w:rtl w:val="0"/>
        </w:rPr>
        <w:t xml:space="preserve"> vieler Unternehmer.</w:t>
      </w:r>
    </w:p>
    <w:p w:rsidR="00000000" w:rsidDel="00000000" w:rsidP="00000000" w:rsidRDefault="00000000" w:rsidRPr="00000000" w14:paraId="00000119">
      <w:pPr>
        <w:spacing w:after="240" w:before="240" w:lineRule="auto"/>
        <w:rPr>
          <w:rFonts w:ascii="Inter" w:cs="Inter" w:eastAsia="Inter" w:hAnsi="Inter"/>
        </w:rPr>
      </w:pPr>
      <w:r w:rsidDel="00000000" w:rsidR="00000000" w:rsidRPr="00000000">
        <w:rPr>
          <w:rFonts w:ascii="Inter" w:cs="Inter" w:eastAsia="Inter" w:hAnsi="Inter"/>
          <w:rtl w:val="0"/>
        </w:rPr>
        <w:t xml:space="preserve">Ein weiterer Aspekt ist die Rollenfindung jenseits des Beruflichen: Gerade im Alter 30–45 stehen viele vor Fragen nach Familie, Partnerschaft und Lebenssinn. Hier kollidiert oft die </w:t>
      </w:r>
      <w:r w:rsidDel="00000000" w:rsidR="00000000" w:rsidRPr="00000000">
        <w:rPr>
          <w:rFonts w:ascii="Inter" w:cs="Inter" w:eastAsia="Inter" w:hAnsi="Inter"/>
          <w:i w:val="1"/>
          <w:rtl w:val="0"/>
        </w:rPr>
        <w:t xml:space="preserve">Unternehmerrolle</w:t>
      </w:r>
      <w:r w:rsidDel="00000000" w:rsidR="00000000" w:rsidRPr="00000000">
        <w:rPr>
          <w:rFonts w:ascii="Inter" w:cs="Inter" w:eastAsia="Inter" w:hAnsi="Inter"/>
          <w:rtl w:val="0"/>
        </w:rPr>
        <w:t xml:space="preserve"> mit anderen Rollen (Vater, Ehemann, Freund). Die Idee des ständig arbeitenden Self-Made-Man gerät an Grenzen, wenn etwa Familienplanung ins Spiel kommt. Einige versuchen, Vaterrolle und Entrepreneurrolle zu vereinen, was neue Prioritäten setzt – z. B. wird Zeit mit den Kindern plötzlich wichtiger als noch ein Investor-Pitch. Studien zeigen, dass z. B. anstehende Vaterschaft die Sicht auf das Unternehmertum verändern kann und neue Formen von „entrepreneurial masculinity“ hervorbringt, die </w:t>
      </w:r>
      <w:r w:rsidDel="00000000" w:rsidR="00000000" w:rsidRPr="00000000">
        <w:rPr>
          <w:rFonts w:ascii="Inter" w:cs="Inter" w:eastAsia="Inter" w:hAnsi="Inter"/>
          <w:i w:val="1"/>
          <w:rtl w:val="0"/>
        </w:rPr>
        <w:t xml:space="preserve">Fürsorglichkeit</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Work-Life-Balance</w:t>
      </w:r>
      <w:r w:rsidDel="00000000" w:rsidR="00000000" w:rsidRPr="00000000">
        <w:rPr>
          <w:rFonts w:ascii="Inter" w:cs="Inter" w:eastAsia="Inter" w:hAnsi="Inter"/>
          <w:rtl w:val="0"/>
        </w:rPr>
        <w:t xml:space="preserve"> stärker gewichten. Insgesamt führt dies bei vielen zu einer Neudefinition von Erfolg: Erfolg heißt nicht mehr nur Umsatz und Status, sondern auch eine erfüllte Partnerschaft, Zeit für die Familie, innere Zufriedenheit.</w:t>
      </w:r>
    </w:p>
    <w:p w:rsidR="00000000" w:rsidDel="00000000" w:rsidP="00000000" w:rsidRDefault="00000000" w:rsidRPr="00000000" w14:paraId="0000011A">
      <w:pPr>
        <w:spacing w:after="240" w:before="240" w:lineRule="auto"/>
        <w:rPr>
          <w:rFonts w:ascii="Inter" w:cs="Inter" w:eastAsia="Inter" w:hAnsi="Inter"/>
        </w:rPr>
      </w:pPr>
      <w:r w:rsidDel="00000000" w:rsidR="00000000" w:rsidRPr="00000000">
        <w:rPr>
          <w:rFonts w:ascii="Inter" w:cs="Inter" w:eastAsia="Inter" w:hAnsi="Inter"/>
          <w:rtl w:val="0"/>
        </w:rPr>
        <w:t xml:space="preserve">Damit verbunden taucht das große Thema Sinnsuche auf. Nach Jahren des bedingungslosen Leistungsmodus fragen sich viele zwischen Mitte 30 und 40: </w:t>
      </w:r>
      <w:r w:rsidDel="00000000" w:rsidR="00000000" w:rsidRPr="00000000">
        <w:rPr>
          <w:rFonts w:ascii="Inter" w:cs="Inter" w:eastAsia="Inter" w:hAnsi="Inter"/>
          <w:i w:val="1"/>
          <w:rtl w:val="0"/>
        </w:rPr>
        <w:t xml:space="preserve">“War’s das? Warum mache ich das alles eigentlich?”</w:t>
      </w:r>
      <w:r w:rsidDel="00000000" w:rsidR="00000000" w:rsidRPr="00000000">
        <w:rPr>
          <w:rFonts w:ascii="Inter" w:cs="Inter" w:eastAsia="Inter" w:hAnsi="Inter"/>
          <w:rtl w:val="0"/>
        </w:rPr>
        <w:t xml:space="preserve">. Die anfängliche Euphorie, „es allen zu zeigen“, weicht der Erkenntnis, dass reines Gewinnstreben nicht automatisch glücklich macht. An diesem Punkt beginnt oft eine Reflexion über Lebenssinn und Werte. Manche verschieben ihren Fokus hin zu </w:t>
      </w:r>
      <w:r w:rsidDel="00000000" w:rsidR="00000000" w:rsidRPr="00000000">
        <w:rPr>
          <w:rFonts w:ascii="Inter" w:cs="Inter" w:eastAsia="Inter" w:hAnsi="Inter"/>
          <w:i w:val="1"/>
          <w:rtl w:val="0"/>
        </w:rPr>
        <w:t xml:space="preserve">Erfüllung statt nur Leistung</w:t>
      </w:r>
      <w:r w:rsidDel="00000000" w:rsidR="00000000" w:rsidRPr="00000000">
        <w:rPr>
          <w:rFonts w:ascii="Inter" w:cs="Inter" w:eastAsia="Inter" w:hAnsi="Inter"/>
          <w:rtl w:val="0"/>
        </w:rPr>
        <w:t xml:space="preserve">. Sie entdecken z. B. persönliche Leidenschaften (Kreatives, Soziales) neu, integrieren Purpose-Aspekte ins Businessmodell (etwa Nachhaltigkeit oder soziale Projekte) oder strukturieren ihr Leben bewusster um (Stichwort: vom </w:t>
      </w:r>
      <w:r w:rsidDel="00000000" w:rsidR="00000000" w:rsidRPr="00000000">
        <w:rPr>
          <w:rFonts w:ascii="Inter" w:cs="Inter" w:eastAsia="Inter" w:hAnsi="Inter"/>
          <w:i w:val="1"/>
          <w:rtl w:val="0"/>
        </w:rPr>
        <w:t xml:space="preserve">Hustle Mode</w:t>
      </w:r>
      <w:r w:rsidDel="00000000" w:rsidR="00000000" w:rsidRPr="00000000">
        <w:rPr>
          <w:rFonts w:ascii="Inter" w:cs="Inter" w:eastAsia="Inter" w:hAnsi="Inter"/>
          <w:rtl w:val="0"/>
        </w:rPr>
        <w:t xml:space="preserve"> zum </w:t>
      </w:r>
      <w:r w:rsidDel="00000000" w:rsidR="00000000" w:rsidRPr="00000000">
        <w:rPr>
          <w:rFonts w:ascii="Inter" w:cs="Inter" w:eastAsia="Inter" w:hAnsi="Inter"/>
          <w:i w:val="1"/>
          <w:rtl w:val="0"/>
        </w:rPr>
        <w:t xml:space="preserve">Balance Mode</w:t>
      </w:r>
      <w:r w:rsidDel="00000000" w:rsidR="00000000" w:rsidRPr="00000000">
        <w:rPr>
          <w:rFonts w:ascii="Inter" w:cs="Inter" w:eastAsia="Inter" w:hAnsi="Inter"/>
          <w:rtl w:val="0"/>
        </w:rPr>
        <w:t xml:space="preserve">).</w:t>
      </w:r>
    </w:p>
    <w:p w:rsidR="00000000" w:rsidDel="00000000" w:rsidP="00000000" w:rsidRDefault="00000000" w:rsidRPr="00000000" w14:paraId="0000011B">
      <w:pPr>
        <w:spacing w:after="240" w:before="240" w:lineRule="auto"/>
        <w:rPr>
          <w:rFonts w:ascii="Inter" w:cs="Inter" w:eastAsia="Inter" w:hAnsi="Inter"/>
        </w:rPr>
      </w:pPr>
      <w:r w:rsidDel="00000000" w:rsidR="00000000" w:rsidRPr="00000000">
        <w:rPr>
          <w:rFonts w:ascii="Inter" w:cs="Inter" w:eastAsia="Inter" w:hAnsi="Inter"/>
          <w:rtl w:val="0"/>
        </w:rPr>
        <w:t xml:space="preserve">Dieser Wandel wird auch in der Szene sichtbar: Inzwischen betonen zahlreiche Coaches und erfahrene Unternehmer öffentlich die Wichtigkeit von Gesundheit, Purpose und Balance. So werden z.B. Inhalte geteilt wie </w:t>
      </w:r>
      <w:r w:rsidDel="00000000" w:rsidR="00000000" w:rsidRPr="00000000">
        <w:rPr>
          <w:rFonts w:ascii="Inter" w:cs="Inter" w:eastAsia="Inter" w:hAnsi="Inter"/>
          <w:i w:val="1"/>
          <w:rtl w:val="0"/>
        </w:rPr>
        <w:t xml:space="preserve">„Hustle culture ist eine Lüge, lass dich nicht kaputtmachen“</w:t>
      </w:r>
      <w:r w:rsidDel="00000000" w:rsidR="00000000" w:rsidRPr="00000000">
        <w:rPr>
          <w:rFonts w:ascii="Inter" w:cs="Inter" w:eastAsia="Inter" w:hAnsi="Inter"/>
          <w:rtl w:val="0"/>
        </w:rPr>
        <w:t xml:space="preserve"> oder Aufrufe, die eigene Definition von Erfolg breiter zu fassen – Erfolg auch als </w:t>
      </w:r>
      <w:r w:rsidDel="00000000" w:rsidR="00000000" w:rsidRPr="00000000">
        <w:rPr>
          <w:rFonts w:ascii="Inter" w:cs="Inter" w:eastAsia="Inter" w:hAnsi="Inter"/>
          <w:i w:val="1"/>
          <w:rtl w:val="0"/>
        </w:rPr>
        <w:t xml:space="preserve">Glück, Gesundheit, Freiheit</w:t>
      </w:r>
      <w:r w:rsidDel="00000000" w:rsidR="00000000" w:rsidRPr="00000000">
        <w:rPr>
          <w:rFonts w:ascii="Inter" w:cs="Inter" w:eastAsia="Inter" w:hAnsi="Inter"/>
          <w:rtl w:val="0"/>
        </w:rPr>
        <w:t xml:space="preserve"> zu definieren statt nur als Geschäftskennzahl. Burnout-Erfahrungen einzelner fungieren als Mahnung: Viele geloben nach einem Zusammenbruch, künftig achtsamer mit sich umzugehen, Erfolg </w:t>
      </w:r>
      <w:r w:rsidDel="00000000" w:rsidR="00000000" w:rsidRPr="00000000">
        <w:rPr>
          <w:rFonts w:ascii="Inter" w:cs="Inter" w:eastAsia="Inter" w:hAnsi="Inter"/>
          <w:i w:val="1"/>
          <w:rtl w:val="0"/>
        </w:rPr>
        <w:t xml:space="preserve">ganzheitlicher</w:t>
      </w:r>
      <w:r w:rsidDel="00000000" w:rsidR="00000000" w:rsidRPr="00000000">
        <w:rPr>
          <w:rFonts w:ascii="Inter" w:cs="Inter" w:eastAsia="Inter" w:hAnsi="Inter"/>
          <w:rtl w:val="0"/>
        </w:rPr>
        <w:t xml:space="preserve"> zu sehen. Es entsteht eine Art Gegen-Narrativ: </w:t>
      </w:r>
      <w:r w:rsidDel="00000000" w:rsidR="00000000" w:rsidRPr="00000000">
        <w:rPr>
          <w:rFonts w:ascii="Inter" w:cs="Inter" w:eastAsia="Inter" w:hAnsi="Inter"/>
          <w:i w:val="1"/>
          <w:rtl w:val="0"/>
        </w:rPr>
        <w:t xml:space="preserve">„True success is living on your own terms“</w:t>
      </w:r>
      <w:r w:rsidDel="00000000" w:rsidR="00000000" w:rsidRPr="00000000">
        <w:rPr>
          <w:rFonts w:ascii="Inter" w:cs="Inter" w:eastAsia="Inter" w:hAnsi="Inter"/>
          <w:rtl w:val="0"/>
        </w:rPr>
        <w:t xml:space="preserve">, was impliziert, dass Erfüllung und Leistung in Balance sein sollen. Für manche wird sogar Spiritualität oder Philosophie interessant (Meditationstrend, Sinnliteratur), um diese Sinnfragen zu bearbeiten.</w:t>
      </w:r>
    </w:p>
    <w:p w:rsidR="00000000" w:rsidDel="00000000" w:rsidP="00000000" w:rsidRDefault="00000000" w:rsidRPr="00000000" w14:paraId="0000011C">
      <w:pPr>
        <w:spacing w:after="240" w:before="240" w:lineRule="auto"/>
        <w:rPr>
          <w:rFonts w:ascii="Inter" w:cs="Inter" w:eastAsia="Inter" w:hAnsi="Inter"/>
        </w:rPr>
      </w:pPr>
      <w:r w:rsidDel="00000000" w:rsidR="00000000" w:rsidRPr="00000000">
        <w:rPr>
          <w:rFonts w:ascii="Inter" w:cs="Inter" w:eastAsia="Inter" w:hAnsi="Inter"/>
          <w:rtl w:val="0"/>
        </w:rPr>
        <w:t xml:space="preserve">Natürlich betrifft dieser Sinneswandel nicht jeden – etliche </w:t>
      </w:r>
      <w:r w:rsidDel="00000000" w:rsidR="00000000" w:rsidRPr="00000000">
        <w:rPr>
          <w:rFonts w:ascii="Inter" w:cs="Inter" w:eastAsia="Inter" w:hAnsi="Inter"/>
          <w:i w:val="1"/>
          <w:rtl w:val="0"/>
        </w:rPr>
        <w:t xml:space="preserve">Hardliner</w:t>
      </w:r>
      <w:r w:rsidDel="00000000" w:rsidR="00000000" w:rsidRPr="00000000">
        <w:rPr>
          <w:rFonts w:ascii="Inter" w:cs="Inter" w:eastAsia="Inter" w:hAnsi="Inter"/>
          <w:rtl w:val="0"/>
        </w:rPr>
        <w:t xml:space="preserve"> bleiben überzeugt, dass </w:t>
      </w:r>
      <w:r w:rsidDel="00000000" w:rsidR="00000000" w:rsidRPr="00000000">
        <w:rPr>
          <w:rFonts w:ascii="Inter" w:cs="Inter" w:eastAsia="Inter" w:hAnsi="Inter"/>
          <w:i w:val="1"/>
          <w:rtl w:val="0"/>
        </w:rPr>
        <w:t xml:space="preserve">Leistung = Lebenssinn</w:t>
      </w:r>
      <w:r w:rsidDel="00000000" w:rsidR="00000000" w:rsidRPr="00000000">
        <w:rPr>
          <w:rFonts w:ascii="Inter" w:cs="Inter" w:eastAsia="Inter" w:hAnsi="Inter"/>
          <w:rtl w:val="0"/>
        </w:rPr>
        <w:t xml:space="preserve"> ist, und verschieben persönliche Erfüllung auf später („ich genieße, wenn ich 45 bin und ausgesorgt habe“). Dennoch ist die Leistung-vs.-Erfüllung-Frage ein präsentes Spannungsfeld in der Altersgruppe bis 45. Wer etwa mit 35 feststellt, finanziell gut aufgestellt zu sein, aber keine innere Freude mehr spürt, muss seinen Kurs neu justieren. Rollenbilder wie </w:t>
      </w:r>
      <w:r w:rsidDel="00000000" w:rsidR="00000000" w:rsidRPr="00000000">
        <w:rPr>
          <w:rFonts w:ascii="Inter" w:cs="Inter" w:eastAsia="Inter" w:hAnsi="Inter"/>
          <w:i w:val="1"/>
          <w:rtl w:val="0"/>
        </w:rPr>
        <w:t xml:space="preserve">der ewig hungernde Wolf of Wall Street</w:t>
      </w:r>
      <w:r w:rsidDel="00000000" w:rsidR="00000000" w:rsidRPr="00000000">
        <w:rPr>
          <w:rFonts w:ascii="Inter" w:cs="Inter" w:eastAsia="Inter" w:hAnsi="Inter"/>
          <w:rtl w:val="0"/>
        </w:rPr>
        <w:t xml:space="preserve"> verlieren dann an Reiz, und neue Leitbilder – </w:t>
      </w:r>
      <w:r w:rsidDel="00000000" w:rsidR="00000000" w:rsidRPr="00000000">
        <w:rPr>
          <w:rFonts w:ascii="Inter" w:cs="Inter" w:eastAsia="Inter" w:hAnsi="Inter"/>
          <w:i w:val="1"/>
          <w:rtl w:val="0"/>
        </w:rPr>
        <w:t xml:space="preserve">der weise Unternehmer</w:t>
      </w:r>
      <w:r w:rsidDel="00000000" w:rsidR="00000000" w:rsidRPr="00000000">
        <w:rPr>
          <w:rFonts w:ascii="Inter" w:cs="Inter" w:eastAsia="Inter" w:hAnsi="Inter"/>
          <w:rtl w:val="0"/>
        </w:rPr>
        <w:t xml:space="preserve">, der auch Mentor für andere wird, oder </w:t>
      </w:r>
      <w:r w:rsidDel="00000000" w:rsidR="00000000" w:rsidRPr="00000000">
        <w:rPr>
          <w:rFonts w:ascii="Inter" w:cs="Inter" w:eastAsia="Inter" w:hAnsi="Inter"/>
          <w:i w:val="1"/>
          <w:rtl w:val="0"/>
        </w:rPr>
        <w:t xml:space="preserve">der soziale Innovator</w:t>
      </w:r>
      <w:r w:rsidDel="00000000" w:rsidR="00000000" w:rsidRPr="00000000">
        <w:rPr>
          <w:rFonts w:ascii="Inter" w:cs="Inter" w:eastAsia="Inter" w:hAnsi="Inter"/>
          <w:rtl w:val="0"/>
        </w:rPr>
        <w:t xml:space="preserve">, der Impact vor Profit stellt – gewinnen an Attraktivität.</w:t>
      </w:r>
    </w:p>
    <w:p w:rsidR="00000000" w:rsidDel="00000000" w:rsidP="00000000" w:rsidRDefault="00000000" w:rsidRPr="00000000" w14:paraId="0000011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1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1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2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2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22">
      <w:pPr>
        <w:spacing w:after="240" w:before="240" w:lineRule="auto"/>
        <w:rPr>
          <w:rFonts w:ascii="Inter" w:cs="Inter" w:eastAsia="Inter" w:hAnsi="Inter"/>
        </w:rPr>
      </w:pPr>
      <w:r w:rsidDel="00000000" w:rsidR="00000000" w:rsidRPr="00000000">
        <w:rPr>
          <w:rtl w:val="0"/>
        </w:rPr>
      </w:r>
    </w:p>
    <w:tbl>
      <w:tblPr>
        <w:tblStyle w:val="Table3"/>
        <w:tblW w:w="924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235"/>
        <w:gridCol w:w="2235"/>
        <w:gridCol w:w="2415"/>
        <w:tblGridChange w:id="0">
          <w:tblGrid>
            <w:gridCol w:w="2355"/>
            <w:gridCol w:w="2235"/>
            <w:gridCol w:w="2235"/>
            <w:gridCol w:w="2415"/>
          </w:tblGrid>
        </w:tblGridChange>
      </w:tblGrid>
      <w:tr>
        <w:trPr>
          <w:cantSplit w:val="0"/>
          <w:tblHeader w:val="0"/>
        </w:trPr>
        <w:tc>
          <w:tcPr/>
          <w:p w:rsidR="00000000" w:rsidDel="00000000" w:rsidP="00000000" w:rsidRDefault="00000000" w:rsidRPr="00000000" w14:paraId="00000123">
            <w:pPr>
              <w:jc w:val="center"/>
              <w:rPr>
                <w:rFonts w:ascii="Inter" w:cs="Inter" w:eastAsia="Inter" w:hAnsi="Inter"/>
              </w:rPr>
            </w:pPr>
            <w:r w:rsidDel="00000000" w:rsidR="00000000" w:rsidRPr="00000000">
              <w:rPr>
                <w:rFonts w:ascii="Inter" w:cs="Inter" w:eastAsia="Inter" w:hAnsi="Inter"/>
                <w:b w:val="1"/>
                <w:sz w:val="16"/>
                <w:szCs w:val="16"/>
                <w:rtl w:val="0"/>
              </w:rPr>
              <w:t xml:space="preserve">Psychografischer Cluster</w:t>
            </w:r>
            <w:r w:rsidDel="00000000" w:rsidR="00000000" w:rsidRPr="00000000">
              <w:rPr>
                <w:rtl w:val="0"/>
              </w:rPr>
            </w:r>
          </w:p>
        </w:tc>
        <w:tc>
          <w:tcPr/>
          <w:p w:rsidR="00000000" w:rsidDel="00000000" w:rsidP="00000000" w:rsidRDefault="00000000" w:rsidRPr="00000000" w14:paraId="00000124">
            <w:pPr>
              <w:jc w:val="center"/>
              <w:rPr>
                <w:rFonts w:ascii="Inter" w:cs="Inter" w:eastAsia="Inter" w:hAnsi="Inter"/>
              </w:rPr>
            </w:pPr>
            <w:r w:rsidDel="00000000" w:rsidR="00000000" w:rsidRPr="00000000">
              <w:rPr>
                <w:rFonts w:ascii="Inter" w:cs="Inter" w:eastAsia="Inter" w:hAnsi="Inter"/>
                <w:b w:val="1"/>
                <w:sz w:val="16"/>
                <w:szCs w:val="16"/>
                <w:rtl w:val="0"/>
              </w:rPr>
              <w:t xml:space="preserve">Typische Glaubenssätze (Beispiel)</w:t>
            </w:r>
            <w:r w:rsidDel="00000000" w:rsidR="00000000" w:rsidRPr="00000000">
              <w:rPr>
                <w:rtl w:val="0"/>
              </w:rPr>
            </w:r>
          </w:p>
        </w:tc>
        <w:tc>
          <w:tcPr/>
          <w:p w:rsidR="00000000" w:rsidDel="00000000" w:rsidP="00000000" w:rsidRDefault="00000000" w:rsidRPr="00000000" w14:paraId="00000125">
            <w:pPr>
              <w:jc w:val="center"/>
              <w:rPr>
                <w:rFonts w:ascii="Inter" w:cs="Inter" w:eastAsia="Inter" w:hAnsi="Inter"/>
              </w:rPr>
            </w:pPr>
            <w:r w:rsidDel="00000000" w:rsidR="00000000" w:rsidRPr="00000000">
              <w:rPr>
                <w:rFonts w:ascii="Inter" w:cs="Inter" w:eastAsia="Inter" w:hAnsi="Inter"/>
                <w:b w:val="1"/>
                <w:sz w:val="16"/>
                <w:szCs w:val="16"/>
                <w:rtl w:val="0"/>
              </w:rPr>
              <w:t xml:space="preserve">Identitäts‐Statements (Selbstaussagen)</w:t>
            </w:r>
            <w:r w:rsidDel="00000000" w:rsidR="00000000" w:rsidRPr="00000000">
              <w:rPr>
                <w:rtl w:val="0"/>
              </w:rPr>
            </w:r>
          </w:p>
        </w:tc>
        <w:tc>
          <w:tcPr/>
          <w:p w:rsidR="00000000" w:rsidDel="00000000" w:rsidP="00000000" w:rsidRDefault="00000000" w:rsidRPr="00000000" w14:paraId="00000126">
            <w:pPr>
              <w:jc w:val="center"/>
              <w:rPr>
                <w:rFonts w:ascii="Inter" w:cs="Inter" w:eastAsia="Inter" w:hAnsi="Inter"/>
              </w:rPr>
            </w:pPr>
            <w:r w:rsidDel="00000000" w:rsidR="00000000" w:rsidRPr="00000000">
              <w:rPr>
                <w:rFonts w:ascii="Inter" w:cs="Inter" w:eastAsia="Inter" w:hAnsi="Inter"/>
                <w:b w:val="1"/>
                <w:sz w:val="16"/>
                <w:szCs w:val="16"/>
                <w:rtl w:val="0"/>
              </w:rPr>
              <w:t xml:space="preserve">Medien- und Kommunikationsverhalten</w:t>
            </w:r>
            <w:r w:rsidDel="00000000" w:rsidR="00000000" w:rsidRPr="00000000">
              <w:rPr>
                <w:rtl w:val="0"/>
              </w:rPr>
            </w:r>
          </w:p>
        </w:tc>
      </w:tr>
      <w:tr>
        <w:trPr>
          <w:cantSplit w:val="0"/>
          <w:tblHeader w:val="0"/>
        </w:trPr>
        <w:tc>
          <w:tcPr/>
          <w:p w:rsidR="00000000" w:rsidDel="00000000" w:rsidP="00000000" w:rsidRDefault="00000000" w:rsidRPr="00000000" w14:paraId="00000127">
            <w:pPr>
              <w:jc w:val="center"/>
              <w:rPr>
                <w:rFonts w:ascii="Inter" w:cs="Inter" w:eastAsia="Inter" w:hAnsi="Inter"/>
              </w:rPr>
            </w:pPr>
            <w:r w:rsidDel="00000000" w:rsidR="00000000" w:rsidRPr="00000000">
              <w:rPr>
                <w:rFonts w:ascii="Inter" w:cs="Inter" w:eastAsia="Inter" w:hAnsi="Inter"/>
                <w:sz w:val="16"/>
                <w:szCs w:val="16"/>
                <w:rtl w:val="0"/>
              </w:rPr>
              <w:t xml:space="preserve">1. Junge*r „Hustler“-Solopreneur </w:t>
            </w:r>
            <w:r w:rsidDel="00000000" w:rsidR="00000000" w:rsidRPr="00000000">
              <w:rPr>
                <w:rFonts w:ascii="Inter" w:cs="Inter" w:eastAsia="Inter" w:hAnsi="Inter"/>
                <w:i w:val="1"/>
                <w:sz w:val="16"/>
                <w:szCs w:val="16"/>
                <w:rtl w:val="0"/>
              </w:rPr>
              <w:t xml:space="preserve">(Expeditiver Digitalunternehmer, ~18–30 Jahre)</w:t>
            </w:r>
            <w:r w:rsidDel="00000000" w:rsidR="00000000" w:rsidRPr="00000000">
              <w:rPr>
                <w:rtl w:val="0"/>
              </w:rPr>
            </w:r>
          </w:p>
        </w:tc>
        <w:tc>
          <w:tcPr/>
          <w:p w:rsidR="00000000" w:rsidDel="00000000" w:rsidP="00000000" w:rsidRDefault="00000000" w:rsidRPr="00000000" w14:paraId="00000128">
            <w:pPr>
              <w:jc w:val="center"/>
              <w:rPr>
                <w:rFonts w:ascii="Inter" w:cs="Inter" w:eastAsia="Inter" w:hAnsi="Inter"/>
              </w:rPr>
            </w:pPr>
            <w:r w:rsidDel="00000000" w:rsidR="00000000" w:rsidRPr="00000000">
              <w:rPr>
                <w:rFonts w:ascii="Inter" w:cs="Inter" w:eastAsia="Inter" w:hAnsi="Inter"/>
                <w:i w:val="1"/>
                <w:sz w:val="16"/>
                <w:szCs w:val="16"/>
                <w:rtl w:val="0"/>
              </w:rPr>
              <w:t xml:space="preserve">Wer nicht 24/7 grindet, wird nie groß rauskommen.“</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„Lieber für meine eigenen Träume 80h arbeiten als 40h für die Träume anderer.“</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„Risiko jetzt, Freiheit später – jetzt ist die Zeit, alles zu geben.</w:t>
            </w:r>
            <w:r w:rsidDel="00000000" w:rsidR="00000000" w:rsidRPr="00000000">
              <w:rPr>
                <w:rtl w:val="0"/>
              </w:rPr>
            </w:r>
          </w:p>
        </w:tc>
        <w:tc>
          <w:tcPr/>
          <w:p w:rsidR="00000000" w:rsidDel="00000000" w:rsidP="00000000" w:rsidRDefault="00000000" w:rsidRPr="00000000" w14:paraId="00000129">
            <w:pPr>
              <w:jc w:val="center"/>
              <w:rPr>
                <w:rFonts w:ascii="Inter" w:cs="Inter" w:eastAsia="Inter" w:hAnsi="Inter"/>
              </w:rPr>
            </w:pPr>
            <w:r w:rsidDel="00000000" w:rsidR="00000000" w:rsidRPr="00000000">
              <w:rPr>
                <w:rFonts w:ascii="Inter" w:cs="Inter" w:eastAsia="Inter" w:hAnsi="Inter"/>
                <w:i w:val="1"/>
                <w:sz w:val="16"/>
                <w:szCs w:val="16"/>
                <w:rtl w:val="0"/>
              </w:rPr>
              <w:t xml:space="preserve">Ich bin ein Macher und zukünftiger Selfmade-Millionär.“</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„Ich breche Regeln, um Neues zu schaffen – ein Game-Changer.“</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„Ich lebe den Laptop-Lifestyle – die Welt ist mein Büro.</w:t>
            </w:r>
            <w:r w:rsidDel="00000000" w:rsidR="00000000" w:rsidRPr="00000000">
              <w:rPr>
                <w:rtl w:val="0"/>
              </w:rPr>
            </w:r>
          </w:p>
        </w:tc>
        <w:tc>
          <w:tcPr/>
          <w:p w:rsidR="00000000" w:rsidDel="00000000" w:rsidP="00000000" w:rsidRDefault="00000000" w:rsidRPr="00000000" w14:paraId="0000012A">
            <w:pPr>
              <w:jc w:val="center"/>
              <w:rPr>
                <w:rFonts w:ascii="Inter" w:cs="Inter" w:eastAsia="Inter" w:hAnsi="Inter"/>
              </w:rPr>
            </w:pPr>
            <w:r w:rsidDel="00000000" w:rsidR="00000000" w:rsidRPr="00000000">
              <w:rPr>
                <w:rFonts w:ascii="Inter" w:cs="Inter" w:eastAsia="Inter" w:hAnsi="Inter"/>
                <w:sz w:val="16"/>
                <w:szCs w:val="16"/>
                <w:rtl w:val="0"/>
              </w:rPr>
              <w:t xml:space="preserve">Plattformen: Vor allem Instagram (für Lifestyle- und Erfolgsposts), TikTok/Reels (teilt Hustle-Tipps, Motivation), YouTube (schaut Business- und Motivationsvideos, folgt Influencern wie Gary Vee). Kommunikation: Sehr aktiv in Social Media, tägliche Stories/Posts; sucht Sichtbarkeit. </w:t>
            </w:r>
            <w:r w:rsidDel="00000000" w:rsidR="00000000" w:rsidRPr="00000000">
              <w:rPr>
                <w:rtl w:val="0"/>
              </w:rPr>
            </w:r>
          </w:p>
        </w:tc>
      </w:tr>
      <w:tr>
        <w:trPr>
          <w:cantSplit w:val="0"/>
          <w:tblHeader w:val="0"/>
        </w:trPr>
        <w:tc>
          <w:tcPr/>
          <w:p w:rsidR="00000000" w:rsidDel="00000000" w:rsidP="00000000" w:rsidRDefault="00000000" w:rsidRPr="00000000" w14:paraId="0000012B">
            <w:pPr>
              <w:jc w:val="center"/>
              <w:rPr>
                <w:rFonts w:ascii="Inter" w:cs="Inter" w:eastAsia="Inter" w:hAnsi="Inter"/>
              </w:rPr>
            </w:pPr>
            <w:r w:rsidDel="00000000" w:rsidR="00000000" w:rsidRPr="00000000">
              <w:rPr>
                <w:rFonts w:ascii="Inter" w:cs="Inter" w:eastAsia="Inter" w:hAnsi="Inter"/>
                <w:sz w:val="16"/>
                <w:szCs w:val="16"/>
                <w:rtl w:val="0"/>
              </w:rPr>
              <w:t xml:space="preserve">2. Etablierter Vertriebs-/Marketingprofi </w:t>
            </w:r>
            <w:r w:rsidDel="00000000" w:rsidR="00000000" w:rsidRPr="00000000">
              <w:rPr>
                <w:rFonts w:ascii="Inter" w:cs="Inter" w:eastAsia="Inter" w:hAnsi="Inter"/>
                <w:i w:val="1"/>
                <w:sz w:val="16"/>
                <w:szCs w:val="16"/>
                <w:rtl w:val="0"/>
              </w:rPr>
              <w:t xml:space="preserve">(„Performer“-Karrieretyp, ~30–45 Jahre)</w:t>
            </w:r>
            <w:r w:rsidDel="00000000" w:rsidR="00000000" w:rsidRPr="00000000">
              <w:rPr>
                <w:rtl w:val="0"/>
              </w:rPr>
            </w:r>
          </w:p>
        </w:tc>
        <w:tc>
          <w:tcPr/>
          <w:p w:rsidR="00000000" w:rsidDel="00000000" w:rsidP="00000000" w:rsidRDefault="00000000" w:rsidRPr="00000000" w14:paraId="0000012C">
            <w:pPr>
              <w:jc w:val="center"/>
              <w:rPr>
                <w:rFonts w:ascii="Inter" w:cs="Inter" w:eastAsia="Inter" w:hAnsi="Inter"/>
              </w:rPr>
            </w:pPr>
            <w:r w:rsidDel="00000000" w:rsidR="00000000" w:rsidRPr="00000000">
              <w:rPr>
                <w:rFonts w:ascii="Inter" w:cs="Inter" w:eastAsia="Inter" w:hAnsi="Inter"/>
                <w:i w:val="1"/>
                <w:sz w:val="16"/>
                <w:szCs w:val="16"/>
                <w:rtl w:val="0"/>
              </w:rPr>
              <w:t xml:space="preserve">Erfolg misst sich in Zahlen – Umsatz, Conversion, Closing-Rate.“</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„Nur wer kontinuierlich liefert und sich steigert, bleibt an der Spitze.“</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„Netzwerk ist Macht – Beziehungen entscheiden über den Deal.</w:t>
            </w:r>
            <w:r w:rsidDel="00000000" w:rsidR="00000000" w:rsidRPr="00000000">
              <w:rPr>
                <w:rtl w:val="0"/>
              </w:rPr>
            </w:r>
          </w:p>
        </w:tc>
        <w:tc>
          <w:tcPr/>
          <w:p w:rsidR="00000000" w:rsidDel="00000000" w:rsidP="00000000" w:rsidRDefault="00000000" w:rsidRPr="00000000" w14:paraId="0000012D">
            <w:pPr>
              <w:jc w:val="center"/>
              <w:rPr>
                <w:rFonts w:ascii="Inter" w:cs="Inter" w:eastAsia="Inter" w:hAnsi="Inter"/>
              </w:rPr>
            </w:pPr>
            <w:r w:rsidDel="00000000" w:rsidR="00000000" w:rsidRPr="00000000">
              <w:rPr>
                <w:rFonts w:ascii="Inter" w:cs="Inter" w:eastAsia="Inter" w:hAnsi="Inter"/>
                <w:i w:val="1"/>
                <w:sz w:val="16"/>
                <w:szCs w:val="16"/>
                <w:rtl w:val="0"/>
              </w:rPr>
              <w:t xml:space="preserve">Ich bin ein Leader und Top-Performer in meiner Branche.“</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„Als Macher und Versorger übernehme ich Verantwortung – für mein Team und meine Familie.“</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„Professionell, zielstrebig, verlässlich – so sehen mich Kunden und Kollegen.</w:t>
            </w:r>
            <w:r w:rsidDel="00000000" w:rsidR="00000000" w:rsidRPr="00000000">
              <w:rPr>
                <w:rtl w:val="0"/>
              </w:rPr>
            </w:r>
          </w:p>
        </w:tc>
        <w:tc>
          <w:tcPr/>
          <w:p w:rsidR="00000000" w:rsidDel="00000000" w:rsidP="00000000" w:rsidRDefault="00000000" w:rsidRPr="00000000" w14:paraId="0000012E">
            <w:pPr>
              <w:jc w:val="center"/>
              <w:rPr>
                <w:rFonts w:ascii="Inter" w:cs="Inter" w:eastAsia="Inter" w:hAnsi="Inter"/>
              </w:rPr>
            </w:pPr>
            <w:r w:rsidDel="00000000" w:rsidR="00000000" w:rsidRPr="00000000">
              <w:rPr>
                <w:rFonts w:ascii="Inter" w:cs="Inter" w:eastAsia="Inter" w:hAnsi="Inter"/>
                <w:sz w:val="16"/>
                <w:szCs w:val="16"/>
                <w:rtl w:val="0"/>
              </w:rPr>
              <w:t xml:space="preserve">Plattformen: Vor allem LinkedIn (teilt Fachartikel, eigene Erfolge, Branchen-Insights), Twitter/X (für Branchendiskurse, Trend-News), evtl. Clubhouse/Podcasts (als Speaker/Interviewgast). Kommunikation: Sehr professionell und polished. Achtet auf korrekte Ausdrucksweise, vermeidet Shitstorms. Nutzt E-Mail und LinkedIn-Messages strategisch zum Networking. In öffentlichen Beiträgen eher formell-motivierend (</w:t>
            </w:r>
            <w:r w:rsidDel="00000000" w:rsidR="00000000" w:rsidRPr="00000000">
              <w:rPr>
                <w:rFonts w:ascii="Inter" w:cs="Inter" w:eastAsia="Inter" w:hAnsi="Inter"/>
                <w:i w:val="1"/>
                <w:sz w:val="16"/>
                <w:szCs w:val="16"/>
                <w:rtl w:val="0"/>
              </w:rPr>
              <w:t xml:space="preserve">“Meine 5 Learnings als Sales Director…”</w:t>
            </w:r>
            <w:r w:rsidDel="00000000" w:rsidR="00000000" w:rsidRPr="00000000">
              <w:rPr>
                <w:rFonts w:ascii="Inter" w:cs="Inter" w:eastAsia="Inter" w:hAnsi="Inte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2F">
            <w:pPr>
              <w:jc w:val="center"/>
              <w:rPr>
                <w:rFonts w:ascii="Inter" w:cs="Inter" w:eastAsia="Inter" w:hAnsi="Inter"/>
              </w:rPr>
            </w:pPr>
            <w:r w:rsidDel="00000000" w:rsidR="00000000" w:rsidRPr="00000000">
              <w:rPr>
                <w:rFonts w:ascii="Inter" w:cs="Inter" w:eastAsia="Inter" w:hAnsi="Inter"/>
                <w:sz w:val="16"/>
                <w:szCs w:val="16"/>
                <w:rtl w:val="0"/>
              </w:rPr>
              <w:t xml:space="preserve">3. Purpose- und Lifestyle-orientierter Gründer </w:t>
            </w:r>
            <w:r w:rsidDel="00000000" w:rsidR="00000000" w:rsidRPr="00000000">
              <w:rPr>
                <w:rFonts w:ascii="Inter" w:cs="Inter" w:eastAsia="Inter" w:hAnsi="Inter"/>
                <w:i w:val="1"/>
                <w:sz w:val="16"/>
                <w:szCs w:val="16"/>
                <w:rtl w:val="0"/>
              </w:rPr>
              <w:t xml:space="preserve">(Sinnsucher oder Digitalnomade, 20er bis spät 30er)</w:t>
            </w:r>
            <w:r w:rsidDel="00000000" w:rsidR="00000000" w:rsidRPr="00000000">
              <w:rPr>
                <w:rtl w:val="0"/>
              </w:rPr>
            </w:r>
          </w:p>
        </w:tc>
        <w:tc>
          <w:tcPr/>
          <w:p w:rsidR="00000000" w:rsidDel="00000000" w:rsidP="00000000" w:rsidRDefault="00000000" w:rsidRPr="00000000" w14:paraId="00000130">
            <w:pPr>
              <w:jc w:val="center"/>
              <w:rPr>
                <w:rFonts w:ascii="Inter" w:cs="Inter" w:eastAsia="Inter" w:hAnsi="Inter"/>
              </w:rPr>
            </w:pPr>
            <w:r w:rsidDel="00000000" w:rsidR="00000000" w:rsidRPr="00000000">
              <w:rPr>
                <w:rFonts w:ascii="Inter" w:cs="Inter" w:eastAsia="Inter" w:hAnsi="Inter"/>
                <w:i w:val="1"/>
                <w:sz w:val="16"/>
                <w:szCs w:val="16"/>
                <w:rtl w:val="0"/>
              </w:rPr>
              <w:t xml:space="preserve">Business muss zu meinem Leben passen, nicht umgekehrt.“</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„Wahrer Erfolg heißt, erfüllt und frei zu sein – nicht nur reich.“</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„Nachhaltigkeit und Sinn geben dem Unternehmen einen Zweck, der über Geld hinausgeht.</w:t>
            </w:r>
            <w:r w:rsidDel="00000000" w:rsidR="00000000" w:rsidRPr="00000000">
              <w:rPr>
                <w:rtl w:val="0"/>
              </w:rPr>
            </w:r>
          </w:p>
        </w:tc>
        <w:tc>
          <w:tcPr/>
          <w:p w:rsidR="00000000" w:rsidDel="00000000" w:rsidP="00000000" w:rsidRDefault="00000000" w:rsidRPr="00000000" w14:paraId="00000131">
            <w:pPr>
              <w:jc w:val="center"/>
              <w:rPr>
                <w:rFonts w:ascii="Inter" w:cs="Inter" w:eastAsia="Inter" w:hAnsi="Inter"/>
              </w:rPr>
            </w:pPr>
            <w:r w:rsidDel="00000000" w:rsidR="00000000" w:rsidRPr="00000000">
              <w:rPr>
                <w:rFonts w:ascii="Inter" w:cs="Inter" w:eastAsia="Inter" w:hAnsi="Inter"/>
                <w:i w:val="1"/>
                <w:sz w:val="16"/>
                <w:szCs w:val="16"/>
                <w:rtl w:val="0"/>
              </w:rPr>
              <w:t xml:space="preserve">Ich bin ein Freigeist-Unternehmer – mein Warum steht im Mittelpunkt.“</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„Ich sehe mich als Weltbürger und Gestalter, der mit dem Business Positives bewirkt.“</w:t>
            </w:r>
            <w:r w:rsidDel="00000000" w:rsidR="00000000" w:rsidRPr="00000000">
              <w:rPr>
                <w:rFonts w:ascii="Inter" w:cs="Inter" w:eastAsia="Inter" w:hAnsi="Inter"/>
                <w:sz w:val="16"/>
                <w:szCs w:val="16"/>
                <w:rtl w:val="0"/>
              </w:rPr>
              <w:t xml:space="preserve">– </w:t>
            </w:r>
            <w:r w:rsidDel="00000000" w:rsidR="00000000" w:rsidRPr="00000000">
              <w:rPr>
                <w:rFonts w:ascii="Inter" w:cs="Inter" w:eastAsia="Inter" w:hAnsi="Inter"/>
                <w:i w:val="1"/>
                <w:sz w:val="16"/>
                <w:szCs w:val="16"/>
                <w:rtl w:val="0"/>
              </w:rPr>
              <w:t xml:space="preserve">„Ich habe mir ein Leben geschaffen, das mich glücklich macht – darauf bin ich stolz.</w:t>
            </w:r>
            <w:r w:rsidDel="00000000" w:rsidR="00000000" w:rsidRPr="00000000">
              <w:rPr>
                <w:rtl w:val="0"/>
              </w:rPr>
            </w:r>
          </w:p>
        </w:tc>
        <w:tc>
          <w:tcPr/>
          <w:p w:rsidR="00000000" w:rsidDel="00000000" w:rsidP="00000000" w:rsidRDefault="00000000" w:rsidRPr="00000000" w14:paraId="00000132">
            <w:pPr>
              <w:jc w:val="center"/>
              <w:rPr>
                <w:rFonts w:ascii="Inter" w:cs="Inter" w:eastAsia="Inter" w:hAnsi="Inter"/>
              </w:rPr>
            </w:pPr>
            <w:r w:rsidDel="00000000" w:rsidR="00000000" w:rsidRPr="00000000">
              <w:rPr>
                <w:rFonts w:ascii="Inter" w:cs="Inter" w:eastAsia="Inter" w:hAnsi="Inter"/>
                <w:sz w:val="16"/>
                <w:szCs w:val="16"/>
                <w:rtl w:val="0"/>
              </w:rPr>
              <w:t xml:space="preserve">Plattformen: Vor allem LinkedIn (teilt Fachartikel, eigene Erfolge, Branchen-Insights), Twitter/X (für Branchendiskurse, Trend-News), evtl. Clubhouse/Podcasts (als Speaker/Interviewgast). Kommunikation: Sehr professionell und polished. Achtet auf korrekte Ausdrucksweise, vermeidet Shitstorms. Nutzt E-Mail und LinkedIn-Messages strategisch zum Networking. </w:t>
            </w:r>
            <w:r w:rsidDel="00000000" w:rsidR="00000000" w:rsidRPr="00000000">
              <w:rPr>
                <w:rtl w:val="0"/>
              </w:rPr>
            </w:r>
          </w:p>
        </w:tc>
      </w:tr>
    </w:tbl>
    <w:p w:rsidR="00000000" w:rsidDel="00000000" w:rsidP="00000000" w:rsidRDefault="00000000" w:rsidRPr="00000000" w14:paraId="0000013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34">
      <w:pPr>
        <w:spacing w:after="240" w:before="240" w:lineRule="auto"/>
        <w:rPr>
          <w:rFonts w:ascii="Inter" w:cs="Inter" w:eastAsia="Inter" w:hAnsi="Inter"/>
        </w:rPr>
      </w:pPr>
      <w:r w:rsidDel="00000000" w:rsidR="00000000" w:rsidRPr="00000000">
        <w:rPr>
          <w:rFonts w:ascii="Inter" w:cs="Inter" w:eastAsia="Inter" w:hAnsi="Inter"/>
          <w:rtl w:val="0"/>
        </w:rPr>
        <w:t xml:space="preserve">Zusammenfassend lässt sich sagen: Männliche Entrepreneure 18–45 balancieren traditionelle Erfolgsrollen mit modernen Selbstansprüchen. Das Ideal des starken, erfolgreichen Mannes ist noch wirkmächtig, aber zunehmend ergänzt durch den Wunsch nach Authentizität, Sinn und Ganzheitlichkeit. Diese innere Spannung prägt viele Entscheidungen und Selbstbilder in der Gruppe.</w:t>
      </w:r>
    </w:p>
    <w:p w:rsidR="00000000" w:rsidDel="00000000" w:rsidP="00000000" w:rsidRDefault="00000000" w:rsidRPr="00000000" w14:paraId="00000135">
      <w:pPr>
        <w:pStyle w:val="Heading2"/>
        <w:keepNext w:val="0"/>
        <w:keepLines w:val="0"/>
        <w:rPr>
          <w:sz w:val="22"/>
          <w:szCs w:val="22"/>
        </w:rPr>
      </w:pPr>
      <w:bookmarkStart w:colFirst="0" w:colLast="0" w:name="_rhdrdq83gjw2" w:id="133"/>
      <w:bookmarkEnd w:id="133"/>
      <w:r w:rsidDel="00000000" w:rsidR="00000000" w:rsidRPr="00000000">
        <w:rPr>
          <w:rtl w:val="0"/>
        </w:rPr>
      </w:r>
    </w:p>
    <w:p w:rsidR="00000000" w:rsidDel="00000000" w:rsidP="00000000" w:rsidRDefault="00000000" w:rsidRPr="00000000" w14:paraId="00000136">
      <w:pPr>
        <w:pStyle w:val="Heading2"/>
        <w:keepNext w:val="0"/>
        <w:keepLines w:val="0"/>
        <w:rPr>
          <w:sz w:val="22"/>
          <w:szCs w:val="22"/>
        </w:rPr>
      </w:pPr>
      <w:bookmarkStart w:colFirst="0" w:colLast="0" w:name="_u0bf99b55wp3" w:id="134"/>
      <w:bookmarkEnd w:id="134"/>
      <w:r w:rsidDel="00000000" w:rsidR="00000000" w:rsidRPr="00000000">
        <w:rPr>
          <w:rtl w:val="0"/>
        </w:rPr>
      </w:r>
    </w:p>
    <w:p w:rsidR="00000000" w:rsidDel="00000000" w:rsidP="00000000" w:rsidRDefault="00000000" w:rsidRPr="00000000" w14:paraId="00000137">
      <w:pPr>
        <w:pStyle w:val="Heading2"/>
        <w:keepNext w:val="0"/>
        <w:keepLines w:val="0"/>
        <w:rPr>
          <w:sz w:val="22"/>
          <w:szCs w:val="22"/>
        </w:rPr>
      </w:pPr>
      <w:bookmarkStart w:colFirst="0" w:colLast="0" w:name="_b7u347e485o6" w:id="135"/>
      <w:bookmarkEnd w:id="135"/>
      <w:r w:rsidDel="00000000" w:rsidR="00000000" w:rsidRPr="00000000">
        <w:rPr>
          <w:rtl w:val="0"/>
        </w:rPr>
      </w:r>
    </w:p>
    <w:p w:rsidR="00000000" w:rsidDel="00000000" w:rsidP="00000000" w:rsidRDefault="00000000" w:rsidRPr="00000000" w14:paraId="00000138">
      <w:pPr>
        <w:pStyle w:val="Heading2"/>
        <w:keepNext w:val="0"/>
        <w:keepLines w:val="0"/>
        <w:rPr>
          <w:sz w:val="22"/>
          <w:szCs w:val="22"/>
        </w:rPr>
      </w:pPr>
      <w:bookmarkStart w:colFirst="0" w:colLast="0" w:name="_c0anss991rds" w:id="136"/>
      <w:bookmarkEnd w:id="136"/>
      <w:r w:rsidDel="00000000" w:rsidR="00000000" w:rsidRPr="00000000">
        <w:rPr>
          <w:rtl w:val="0"/>
        </w:rPr>
      </w:r>
    </w:p>
    <w:p w:rsidR="00000000" w:rsidDel="00000000" w:rsidP="00000000" w:rsidRDefault="00000000" w:rsidRPr="00000000" w14:paraId="00000139">
      <w:pPr>
        <w:pStyle w:val="Heading2"/>
        <w:rPr/>
      </w:pPr>
      <w:bookmarkStart w:colFirst="0" w:colLast="0" w:name="_2z4z8tth99nd" w:id="137"/>
      <w:bookmarkEnd w:id="137"/>
      <w:r w:rsidDel="00000000" w:rsidR="00000000" w:rsidRPr="00000000">
        <w:rPr>
          <w:rtl w:val="0"/>
        </w:rPr>
        <w:t xml:space="preserve">Psychografische Cluster: Profile, Glaubenssätze und Medienverhalten</w:t>
      </w:r>
    </w:p>
    <w:p w:rsidR="00000000" w:rsidDel="00000000" w:rsidP="00000000" w:rsidRDefault="00000000" w:rsidRPr="00000000" w14:paraId="0000013A">
      <w:pPr>
        <w:spacing w:after="240" w:before="240" w:lineRule="auto"/>
        <w:rPr>
          <w:rFonts w:ascii="Inter" w:cs="Inter" w:eastAsia="Inter" w:hAnsi="Inter"/>
        </w:rPr>
      </w:pPr>
      <w:r w:rsidDel="00000000" w:rsidR="00000000" w:rsidRPr="00000000">
        <w:rPr>
          <w:rFonts w:ascii="Inter" w:cs="Inter" w:eastAsia="Inter" w:hAnsi="Inter"/>
          <w:rtl w:val="0"/>
        </w:rPr>
        <w:t xml:space="preserve">Im Folgenden werden exemplarisch drei psychografische Cluster innerhalb der Zielgruppe dargestellt. Diese Cluster zeigen typische Merkmale, Glaubenssätze, Identitäts-Statements (Selbstaussagen) und Mediennutzungsmuster der jeweiligen Subgruppe.</w:t>
      </w:r>
      <w:r w:rsidDel="00000000" w:rsidR="00000000" w:rsidRPr="00000000">
        <w:rPr>
          <w:rFonts w:ascii="Inter" w:cs="Inter" w:eastAsia="Inter" w:hAnsi="Inter"/>
          <w:i w:val="1"/>
          <w:rtl w:val="0"/>
        </w:rPr>
        <w:t xml:space="preserve">Hinweis:</w:t>
      </w:r>
      <w:r w:rsidDel="00000000" w:rsidR="00000000" w:rsidRPr="00000000">
        <w:rPr>
          <w:rFonts w:ascii="Inter" w:cs="Inter" w:eastAsia="Inter" w:hAnsi="Inter"/>
          <w:rtl w:val="0"/>
        </w:rPr>
        <w:t xml:space="preserve"> Diese Cluster sind vereinfachte Idealtypen zur Veranschaulichung. Individuelle Unternehmer können Merkmale mehrerer Cluster vereinen und sich im Lebensverlauf von einem zum anderen Typ entwickeln (z. B. wandelt sich ein Hustler mit 22 möglicherweise in einen Purpose-orientierten Mentor mit 40).</w:t>
      </w:r>
    </w:p>
    <w:p w:rsidR="00000000" w:rsidDel="00000000" w:rsidP="00000000" w:rsidRDefault="00000000" w:rsidRPr="00000000" w14:paraId="0000013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3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3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3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3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4D">
      <w:pPr>
        <w:rPr/>
        <w:sectPr>
          <w:headerReference r:id="rId10" w:type="default"/>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footerReference r:id="rId13" w:type="default"/>
          <w:type w:val="nextPage"/>
          <w:pgSz w:h="16834" w:w="11909" w:orient="portrait"/>
          <w:pgMar w:bottom="1440" w:top="1440" w:left="1440" w:right="1440" w:header="720" w:footer="720"/>
          <w:pgNumType w:start="1"/>
        </w:sectPr>
      </w:pPr>
      <w:bookmarkStart w:colFirst="0" w:colLast="0" w:name="_7kw4gvqccmlm" w:id="138"/>
      <w:bookmarkEnd w:id="13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Typology</w:t>
      </w:r>
      <w:r w:rsidDel="00000000" w:rsidR="00000000" w:rsidRPr="00000000">
        <w:rPr>
          <w:rtl w:val="0"/>
        </w:rPr>
      </w:r>
    </w:p>
    <w:p w:rsidR="00000000" w:rsidDel="00000000" w:rsidP="00000000" w:rsidRDefault="00000000" w:rsidRPr="00000000" w14:paraId="0000014F">
      <w:pPr>
        <w:pStyle w:val="Heading1"/>
        <w:spacing w:after="240" w:before="240" w:lineRule="auto"/>
        <w:rPr/>
      </w:pPr>
      <w:bookmarkStart w:colFirst="0" w:colLast="0" w:name="_pu0pl4pnowmq" w:id="139"/>
      <w:bookmarkEnd w:id="139"/>
      <w:r w:rsidDel="00000000" w:rsidR="00000000" w:rsidRPr="00000000">
        <w:rPr>
          <w:rtl w:val="0"/>
        </w:rPr>
        <w:t xml:space="preserve">4.3 Audience Typology</w:t>
      </w:r>
    </w:p>
    <w:p w:rsidR="00000000" w:rsidDel="00000000" w:rsidP="00000000" w:rsidRDefault="00000000" w:rsidRPr="00000000" w14:paraId="00000150">
      <w:pPr>
        <w:pStyle w:val="Heading2"/>
        <w:keepNext w:val="0"/>
        <w:keepLines w:val="0"/>
        <w:spacing w:before="480" w:lineRule="auto"/>
        <w:rPr/>
      </w:pPr>
      <w:bookmarkStart w:colFirst="0" w:colLast="0" w:name="_gurfaiw0uka0" w:id="140"/>
      <w:bookmarkEnd w:id="140"/>
      <w:r w:rsidDel="00000000" w:rsidR="00000000" w:rsidRPr="00000000">
        <w:rPr>
          <w:rtl w:val="0"/>
        </w:rPr>
        <w:t xml:space="preserve">Analyse der Zielgruppe nach dem DISK-Modell</w:t>
      </w:r>
    </w:p>
    <w:p w:rsidR="00000000" w:rsidDel="00000000" w:rsidP="00000000" w:rsidRDefault="00000000" w:rsidRPr="00000000" w14:paraId="00000151">
      <w:pPr>
        <w:spacing w:after="240" w:before="240" w:lineRule="auto"/>
        <w:rPr>
          <w:rFonts w:ascii="Inter" w:cs="Inter" w:eastAsia="Inter" w:hAnsi="Inter"/>
        </w:rPr>
      </w:pPr>
      <w:r w:rsidDel="00000000" w:rsidR="00000000" w:rsidRPr="00000000">
        <w:rPr>
          <w:rFonts w:ascii="Inter" w:cs="Inter" w:eastAsia="Inter" w:hAnsi="Inter"/>
          <w:rtl w:val="0"/>
        </w:rPr>
        <w:t xml:space="preserve">Ausgangslage: Die anvisierte Zielgruppe – Männer zwischen 18 und 45 Jahren, überwiegend Solopreneure, Unternehmer, Marketer und Vertriebler in westlichen Märkten – ist heterogen, zeigt aber wiederkehrende Persönlichkeitsmuster. Um ihre Kommunikation und Entscheidungsfindung besser zu verstehen, nutzen wir das DISK-Modell (Dominant, Initiativ, Stetig, Gewissenhaft) als Rahmen. Dieses Modell kategorisiert Verhaltensstile entlang zweier Achsen: aufgaben- vs. personenorientiert und extrovertiert vs. introvertiert. Jeder Typ hat spezifische Kerneigenschaften und Motive, die ihr Verhalten – auch auf Social Media und im Kaufprozess – prägen. Wichtig: In jedem Menschen stecken Anteile aller vier Typen; dennoch dominieren meist ein oder zwei Stile. Kein Typ ist „besser“ – vielmehr geht es darum, ihre Unterschiede zu verstehen, um Kommunikation und Angebote gezielt anzupassen.</w:t>
      </w:r>
    </w:p>
    <w:p w:rsidR="00000000" w:rsidDel="00000000" w:rsidP="00000000" w:rsidRDefault="00000000" w:rsidRPr="00000000" w14:paraId="00000152">
      <w:pPr>
        <w:spacing w:after="240" w:before="240" w:lineRule="auto"/>
        <w:rPr>
          <w:rFonts w:ascii="Inter" w:cs="Inter" w:eastAsia="Inter" w:hAnsi="Inter"/>
        </w:rPr>
      </w:pPr>
      <w:r w:rsidDel="00000000" w:rsidR="00000000" w:rsidRPr="00000000">
        <w:rPr>
          <w:rFonts w:ascii="Inter" w:cs="Inter" w:eastAsia="Inter" w:hAnsi="Inter"/>
          <w:rtl w:val="0"/>
        </w:rPr>
        <w:t xml:space="preserve">Neben psychologischen Modellen stützen wir uns auf aktuelle Persönlichkeitsforschung und Social-Media-Insights: Studien zeigen z.B., dass Extravertierte tendenziell aktiver Inhalte auf Social Media teilen, während Gewissenhafte oft vorsichtiger und selektiver in der Online-Kommunikation sind. Dies spiegelt sich in unserer Zielgruppe wider: Sie folgen reichweitenstarken Business-Influencern wie Alex Hormozi oder Luke Belmar und interagieren rege auf Plattformen wie LinkedIn und YouTube. Dabei erkennt man in den Kommentaren unterschiedliche Kommunikationsstile: Manche applaudieren der direkten „No-Bullshit“-Ansprache eines Hormozi (typisch für einen dominanten D-Typ), andere zeigen Begeisterung und Optimismus (I-Typ), wiederum andere suchen nach sachlichen </w:t>
      </w:r>
      <w:r w:rsidDel="00000000" w:rsidR="00000000" w:rsidRPr="00000000">
        <w:rPr>
          <w:rFonts w:ascii="Inter" w:cs="Inter" w:eastAsia="Inter" w:hAnsi="Inter"/>
          <w:i w:val="1"/>
          <w:rtl w:val="0"/>
        </w:rPr>
        <w:t xml:space="preserve">How-To</w:t>
      </w:r>
      <w:r w:rsidDel="00000000" w:rsidR="00000000" w:rsidRPr="00000000">
        <w:rPr>
          <w:rFonts w:ascii="Inter" w:cs="Inter" w:eastAsia="Inter" w:hAnsi="Inter"/>
          <w:rtl w:val="0"/>
        </w:rPr>
        <w:t xml:space="preserve">-Tipps oder Erfolgscase-Studys (C-Typ). Dieses Spektrum müssen wir in Marketing und Coaching gezielt ansprechen.</w:t>
      </w:r>
    </w:p>
    <w:p w:rsidR="00000000" w:rsidDel="00000000" w:rsidP="00000000" w:rsidRDefault="00000000" w:rsidRPr="00000000" w14:paraId="00000153">
      <w:pPr>
        <w:spacing w:after="240" w:before="240" w:lineRule="auto"/>
        <w:rPr>
          <w:rFonts w:ascii="Inter" w:cs="Inter" w:eastAsia="Inter" w:hAnsi="Inter"/>
        </w:rPr>
      </w:pPr>
      <w:r w:rsidDel="00000000" w:rsidR="00000000" w:rsidRPr="00000000">
        <w:rPr>
          <w:rFonts w:ascii="Inter" w:cs="Inter" w:eastAsia="Inter" w:hAnsi="Inter"/>
          <w:rtl w:val="0"/>
        </w:rPr>
        <w:t xml:space="preserve">Im Folgenden beleuchten wir jeden der vier DISK-Typen im Detail – mit Kurzprofil, typischer Rolle in der Zielgruppe, Social-Media-Verhalten, Kaufentscheidungsstil inklusive Triggern (z.B. Cialdini-Prinzipien, Storytelling, Framing), Empfänglichkeit für KI-/Kommunikations-Coaching sowie geeigneter Rhetorik und Do’s &amp; Don’ts in der Ansprache. Abschließend fassen wir die Unterschiede in einer Übersichtstabelle zusammen und geben konkrete Handlungsempfehlungen.</w:t>
      </w:r>
    </w:p>
    <w:p w:rsidR="00000000" w:rsidDel="00000000" w:rsidP="00000000" w:rsidRDefault="00000000" w:rsidRPr="00000000" w14:paraId="00000154">
      <w:pPr>
        <w:pStyle w:val="Heading2"/>
        <w:keepNext w:val="0"/>
        <w:keepLines w:val="0"/>
        <w:rPr>
          <w:sz w:val="22"/>
          <w:szCs w:val="22"/>
        </w:rPr>
      </w:pPr>
      <w:bookmarkStart w:colFirst="0" w:colLast="0" w:name="_e4deltrk9c5d" w:id="141"/>
      <w:bookmarkEnd w:id="141"/>
      <w:r w:rsidDel="00000000" w:rsidR="00000000" w:rsidRPr="00000000">
        <w:rPr>
          <w:rtl w:val="0"/>
        </w:rPr>
      </w:r>
    </w:p>
    <w:p w:rsidR="00000000" w:rsidDel="00000000" w:rsidP="00000000" w:rsidRDefault="00000000" w:rsidRPr="00000000" w14:paraId="00000155">
      <w:pPr>
        <w:pStyle w:val="Heading2"/>
        <w:keepNext w:val="0"/>
        <w:keepLines w:val="0"/>
        <w:rPr>
          <w:sz w:val="22"/>
          <w:szCs w:val="22"/>
        </w:rPr>
      </w:pPr>
      <w:bookmarkStart w:colFirst="0" w:colLast="0" w:name="_ugcijceo2bg8" w:id="142"/>
      <w:bookmarkEnd w:id="142"/>
      <w:r w:rsidDel="00000000" w:rsidR="00000000" w:rsidRPr="00000000">
        <w:rPr>
          <w:rtl w:val="0"/>
        </w:rPr>
      </w:r>
    </w:p>
    <w:p w:rsidR="00000000" w:rsidDel="00000000" w:rsidP="00000000" w:rsidRDefault="00000000" w:rsidRPr="00000000" w14:paraId="00000156">
      <w:pPr>
        <w:pStyle w:val="Heading2"/>
        <w:keepNext w:val="0"/>
        <w:keepLines w:val="0"/>
        <w:rPr>
          <w:sz w:val="22"/>
          <w:szCs w:val="22"/>
        </w:rPr>
      </w:pPr>
      <w:bookmarkStart w:colFirst="0" w:colLast="0" w:name="_ae1c2ginuqhf" w:id="143"/>
      <w:bookmarkEnd w:id="143"/>
      <w:r w:rsidDel="00000000" w:rsidR="00000000" w:rsidRPr="00000000">
        <w:rPr>
          <w:rtl w:val="0"/>
        </w:rPr>
      </w:r>
    </w:p>
    <w:p w:rsidR="00000000" w:rsidDel="00000000" w:rsidP="00000000" w:rsidRDefault="00000000" w:rsidRPr="00000000" w14:paraId="00000157">
      <w:pPr>
        <w:pStyle w:val="Heading2"/>
        <w:keepNext w:val="0"/>
        <w:keepLines w:val="0"/>
        <w:rPr>
          <w:sz w:val="22"/>
          <w:szCs w:val="22"/>
        </w:rPr>
      </w:pPr>
      <w:bookmarkStart w:colFirst="0" w:colLast="0" w:name="_faqww2yidd6m" w:id="144"/>
      <w:bookmarkEnd w:id="144"/>
      <w:r w:rsidDel="00000000" w:rsidR="00000000" w:rsidRPr="00000000">
        <w:rPr>
          <w:rtl w:val="0"/>
        </w:rPr>
      </w:r>
    </w:p>
    <w:p w:rsidR="00000000" w:rsidDel="00000000" w:rsidP="00000000" w:rsidRDefault="00000000" w:rsidRPr="00000000" w14:paraId="00000158">
      <w:pPr>
        <w:pStyle w:val="Heading2"/>
        <w:keepNext w:val="0"/>
        <w:keepLines w:val="0"/>
        <w:rPr>
          <w:sz w:val="22"/>
          <w:szCs w:val="22"/>
        </w:rPr>
      </w:pPr>
      <w:bookmarkStart w:colFirst="0" w:colLast="0" w:name="_zagq9coswrqx" w:id="145"/>
      <w:bookmarkEnd w:id="145"/>
      <w:r w:rsidDel="00000000" w:rsidR="00000000" w:rsidRPr="00000000">
        <w:rPr>
          <w:rtl w:val="0"/>
        </w:rPr>
      </w:r>
    </w:p>
    <w:p w:rsidR="00000000" w:rsidDel="00000000" w:rsidP="00000000" w:rsidRDefault="00000000" w:rsidRPr="00000000" w14:paraId="00000159">
      <w:pPr>
        <w:pStyle w:val="Heading1"/>
        <w:rPr/>
      </w:pPr>
      <w:bookmarkStart w:colFirst="0" w:colLast="0" w:name="_i0szb2d1egfu" w:id="146"/>
      <w:bookmarkEnd w:id="146"/>
      <w:r w:rsidDel="00000000" w:rsidR="00000000" w:rsidRPr="00000000">
        <w:rPr>
          <w:rtl w:val="0"/>
        </w:rPr>
        <w:t xml:space="preserve">Typ D: Dominant (der ergebnisorientierte Macher)</w:t>
      </w:r>
    </w:p>
    <w:p w:rsidR="00000000" w:rsidDel="00000000" w:rsidP="00000000" w:rsidRDefault="00000000" w:rsidRPr="00000000" w14:paraId="0000015A">
      <w:pPr>
        <w:spacing w:before="280" w:lineRule="auto"/>
        <w:rPr/>
      </w:pPr>
      <w:r w:rsidDel="00000000" w:rsidR="00000000" w:rsidRPr="00000000">
        <w:rPr>
          <w:rtl w:val="0"/>
        </w:rPr>
        <w:t xml:space="preserve">Kurzprofil: Eigenschaften &amp; Motive</w:t>
      </w:r>
    </w:p>
    <w:p w:rsidR="00000000" w:rsidDel="00000000" w:rsidP="00000000" w:rsidRDefault="00000000" w:rsidRPr="00000000" w14:paraId="0000015B">
      <w:pPr>
        <w:spacing w:after="240" w:before="240" w:lineRule="auto"/>
        <w:rPr>
          <w:rFonts w:ascii="Inter" w:cs="Inter" w:eastAsia="Inter" w:hAnsi="Inter"/>
        </w:rPr>
      </w:pPr>
      <w:r w:rsidDel="00000000" w:rsidR="00000000" w:rsidRPr="00000000">
        <w:rPr>
          <w:rFonts w:ascii="Inter" w:cs="Inter" w:eastAsia="Inter" w:hAnsi="Inter"/>
          <w:rtl w:val="0"/>
        </w:rPr>
        <w:t xml:space="preserve">D-Typen sind </w:t>
      </w:r>
      <w:r w:rsidDel="00000000" w:rsidR="00000000" w:rsidRPr="00000000">
        <w:rPr>
          <w:rFonts w:ascii="Inter" w:cs="Inter" w:eastAsia="Inter" w:hAnsi="Inter"/>
          <w:i w:val="1"/>
          <w:rtl w:val="0"/>
        </w:rPr>
        <w:t xml:space="preserve">durchsetzungsstark, entschlussfreudig und wettbewerbsorientiert</w:t>
      </w:r>
      <w:r w:rsidDel="00000000" w:rsidR="00000000" w:rsidRPr="00000000">
        <w:rPr>
          <w:rFonts w:ascii="Inter" w:cs="Inter" w:eastAsia="Inter" w:hAnsi="Inter"/>
          <w:rtl w:val="0"/>
        </w:rPr>
        <w:t xml:space="preserve">. Sie streben nach Kontrolle, schnellen Ergebnissen und persönlichem Erfolg. Typische Kerneigenschaften sind hohe Zielstrebigkeit, Selbstbewusstsein und Direktheit – gepaart mit einer gewissen Ungeduld. Im DISK-Modell gehören Dominante zu den „roten“ Typen, die outgoing und aufgabenorientiert sind. Ihr Motto: „High Performance, keine Ausreden.“ Sie lieben Herausforderungen und übernehmen gern das Ruder. Entsprechend liegen ihre Dominanzmotive vor allem in Macht, Wettbewerb und Sieg – sie wollen gewinnen, führen und sichtbare </w:t>
      </w:r>
      <w:r w:rsidDel="00000000" w:rsidR="00000000" w:rsidRPr="00000000">
        <w:rPr>
          <w:rFonts w:ascii="Inter" w:cs="Inter" w:eastAsia="Inter" w:hAnsi="Inter"/>
          <w:i w:val="1"/>
          <w:rtl w:val="0"/>
        </w:rPr>
        <w:t xml:space="preserve">Erfolge</w:t>
      </w:r>
      <w:r w:rsidDel="00000000" w:rsidR="00000000" w:rsidRPr="00000000">
        <w:rPr>
          <w:rFonts w:ascii="Inter" w:cs="Inter" w:eastAsia="Inter" w:hAnsi="Inter"/>
          <w:rtl w:val="0"/>
        </w:rPr>
        <w:t xml:space="preserve"> erzielen.</w:t>
      </w:r>
    </w:p>
    <w:p w:rsidR="00000000" w:rsidDel="00000000" w:rsidP="00000000" w:rsidRDefault="00000000" w:rsidRPr="00000000" w14:paraId="0000015C">
      <w:pPr>
        <w:spacing w:after="240" w:before="240" w:lineRule="auto"/>
        <w:rPr>
          <w:rFonts w:ascii="Inter" w:cs="Inter" w:eastAsia="Inter" w:hAnsi="Inter"/>
        </w:rPr>
      </w:pPr>
      <w:r w:rsidDel="00000000" w:rsidR="00000000" w:rsidRPr="00000000">
        <w:rPr>
          <w:rFonts w:ascii="Inter" w:cs="Inter" w:eastAsia="Inter" w:hAnsi="Inter"/>
          <w:rtl w:val="0"/>
        </w:rPr>
        <w:t xml:space="preserve">Psychologisch lassen sich Parallelen zu hoher Extraversion (Durchsetzungsfähigkeit) und niedriger Verträglichkeit ziehen. D-Typen handeln impulsiv und pragmatisch; Gefühle treten oft in den Hintergrund. Ihr Selbstbild ist das des „Machers“ – Kritik oder Bevormundung prallt eher ab, solange das Gegenüber Kompetenz ausstrahlt. Neuere Studien zu Unternehmerpersönlichkeiten zeigen, dass dominante Gründer oft überdurchschnittliche Risikobereitschaft und Führungsdrang mitbringen, was mit diesem Profil konsistent ist. Allerdings birgt das auch die Gefahr einer gewissen Blindheit für zwischenmenschliche Feinheiten.</w:t>
      </w:r>
    </w:p>
    <w:p w:rsidR="00000000" w:rsidDel="00000000" w:rsidP="00000000" w:rsidRDefault="00000000" w:rsidRPr="00000000" w14:paraId="0000015D">
      <w:pPr>
        <w:pStyle w:val="Heading2"/>
        <w:keepNext w:val="0"/>
        <w:keepLines w:val="0"/>
        <w:spacing w:before="280" w:lineRule="auto"/>
        <w:rPr/>
      </w:pPr>
      <w:bookmarkStart w:colFirst="0" w:colLast="0" w:name="_yjyi0crb7v1p" w:id="147"/>
      <w:bookmarkEnd w:id="147"/>
      <w:r w:rsidDel="00000000" w:rsidR="00000000" w:rsidRPr="00000000">
        <w:rPr>
          <w:rtl w:val="0"/>
        </w:rPr>
        <w:t xml:space="preserve">Typische Rolle in der Zielgruppe</w:t>
      </w:r>
    </w:p>
    <w:p w:rsidR="00000000" w:rsidDel="00000000" w:rsidP="00000000" w:rsidRDefault="00000000" w:rsidRPr="00000000" w14:paraId="0000015E">
      <w:pPr>
        <w:spacing w:after="240" w:before="240" w:lineRule="auto"/>
        <w:rPr>
          <w:rFonts w:ascii="Inter" w:cs="Inter" w:eastAsia="Inter" w:hAnsi="Inter"/>
        </w:rPr>
      </w:pPr>
      <w:r w:rsidDel="00000000" w:rsidR="00000000" w:rsidRPr="00000000">
        <w:rPr>
          <w:rFonts w:ascii="Inter" w:cs="Inter" w:eastAsia="Inter" w:hAnsi="Inter"/>
          <w:rtl w:val="0"/>
        </w:rPr>
        <w:t xml:space="preserve">In unserer Zielgruppe verkörpern D-Typen häufig die Führungs- und Vertriebsrollen. Sie sind die klassischen „Vertriebsleiter“, aggressiven Sales-Executives oder </w:t>
      </w:r>
      <w:r w:rsidDel="00000000" w:rsidR="00000000" w:rsidRPr="00000000">
        <w:rPr>
          <w:rFonts w:ascii="Inter" w:cs="Inter" w:eastAsia="Inter" w:hAnsi="Inter"/>
          <w:i w:val="1"/>
          <w:rtl w:val="0"/>
        </w:rPr>
        <w:t xml:space="preserve">Startup-CEOs</w:t>
      </w:r>
      <w:r w:rsidDel="00000000" w:rsidR="00000000" w:rsidRPr="00000000">
        <w:rPr>
          <w:rFonts w:ascii="Inter" w:cs="Inter" w:eastAsia="Inter" w:hAnsi="Inter"/>
          <w:rtl w:val="0"/>
        </w:rPr>
        <w:t xml:space="preserve">, die jeden Pitch dominieren. Viele erfolgreiche Solopreneure mit D-Profil treten als </w:t>
      </w:r>
      <w:r w:rsidDel="00000000" w:rsidR="00000000" w:rsidRPr="00000000">
        <w:rPr>
          <w:rFonts w:ascii="Inter" w:cs="Inter" w:eastAsia="Inter" w:hAnsi="Inter"/>
          <w:i w:val="1"/>
          <w:rtl w:val="0"/>
        </w:rPr>
        <w:t xml:space="preserve">geschäftsorientierte Macher</w:t>
      </w:r>
      <w:r w:rsidDel="00000000" w:rsidR="00000000" w:rsidRPr="00000000">
        <w:rPr>
          <w:rFonts w:ascii="Inter" w:cs="Inter" w:eastAsia="Inter" w:hAnsi="Inter"/>
          <w:rtl w:val="0"/>
        </w:rPr>
        <w:t xml:space="preserve"> auf – sie skalieren ihr Business schnell, setzen ambitionierte Ziele und scheuen sich nicht, auch allein große Entscheidungen zu treffen. Vertriebler mit High-D schließen Deals im Alleingang ab; Unternehmer dieses Typs sind die Visionäre, die Mitarbeiter mit klaren Anweisungen steuern. Laut Karriere-Analysen finden sich D-Persönlichkeiten überdurchschnittlich oft in Rollen wie CEO, Unternehmer, Anwalt oder Börsenhändler, wo Unabhängigkeit und Risikobereitschaft gefragt sind. In modernen Creator-Strukturen entspricht der D-Typ dem „Leader“ im Hintergrund: z.B. ein Online-Marketer, der als Funnel- und Conversion-Spezialist das Team vorantreibt, oder ein Solopreneur, der mittels aggressiver Verkaufsstrategien seine Konkurrenz überholt.</w:t>
      </w:r>
    </w:p>
    <w:p w:rsidR="00000000" w:rsidDel="00000000" w:rsidP="00000000" w:rsidRDefault="00000000" w:rsidRPr="00000000" w14:paraId="0000015F">
      <w:pPr>
        <w:spacing w:after="240" w:before="240" w:lineRule="auto"/>
        <w:rPr>
          <w:rFonts w:ascii="Inter" w:cs="Inter" w:eastAsia="Inter" w:hAnsi="Inter"/>
        </w:rPr>
      </w:pPr>
      <w:r w:rsidDel="00000000" w:rsidR="00000000" w:rsidRPr="00000000">
        <w:rPr>
          <w:rFonts w:ascii="Inter" w:cs="Inter" w:eastAsia="Inter" w:hAnsi="Inter"/>
          <w:rtl w:val="0"/>
        </w:rPr>
        <w:t xml:space="preserve">Charismatische Business-Influencer wie ein Grant Cardone oder (in Teilen) Alex Hormozi verkörpern viel vom D-Spirit: Sie betonen Disziplin, Wettbewerb und </w:t>
      </w:r>
      <w:r w:rsidDel="00000000" w:rsidR="00000000" w:rsidRPr="00000000">
        <w:rPr>
          <w:rFonts w:ascii="Inter" w:cs="Inter" w:eastAsia="Inter" w:hAnsi="Inter"/>
          <w:i w:val="1"/>
          <w:rtl w:val="0"/>
        </w:rPr>
        <w:t xml:space="preserve">Hustle</w:t>
      </w:r>
      <w:r w:rsidDel="00000000" w:rsidR="00000000" w:rsidRPr="00000000">
        <w:rPr>
          <w:rFonts w:ascii="Inter" w:cs="Inter" w:eastAsia="Inter" w:hAnsi="Inter"/>
          <w:rtl w:val="0"/>
        </w:rPr>
        <w:t xml:space="preserve">. D-Typen der Zielgruppe fühlen sich zu solchen Vorbildern hingezogen, übernehmen gern die Rolle des </w:t>
      </w:r>
      <w:r w:rsidDel="00000000" w:rsidR="00000000" w:rsidRPr="00000000">
        <w:rPr>
          <w:rFonts w:ascii="Inter" w:cs="Inter" w:eastAsia="Inter" w:hAnsi="Inter"/>
          <w:i w:val="1"/>
          <w:rtl w:val="0"/>
        </w:rPr>
        <w:t xml:space="preserve">Antreibers</w:t>
      </w:r>
      <w:r w:rsidDel="00000000" w:rsidR="00000000" w:rsidRPr="00000000">
        <w:rPr>
          <w:rFonts w:ascii="Inter" w:cs="Inter" w:eastAsia="Inter" w:hAnsi="Inter"/>
          <w:rtl w:val="0"/>
        </w:rPr>
        <w:t xml:space="preserve"> in Communities (etwa als Diskussionsführer in LinkedIn-Gruppen) und positionieren sich als kompetente, ergebnisorientierte Experten.</w:t>
      </w:r>
    </w:p>
    <w:p w:rsidR="00000000" w:rsidDel="00000000" w:rsidP="00000000" w:rsidRDefault="00000000" w:rsidRPr="00000000" w14:paraId="00000160">
      <w:pPr>
        <w:pStyle w:val="Heading2"/>
        <w:keepNext w:val="0"/>
        <w:keepLines w:val="0"/>
        <w:spacing w:before="280" w:lineRule="auto"/>
        <w:rPr/>
      </w:pPr>
      <w:bookmarkStart w:colFirst="0" w:colLast="0" w:name="_u7mb0ku5lw05" w:id="148"/>
      <w:bookmarkEnd w:id="148"/>
      <w:r w:rsidDel="00000000" w:rsidR="00000000" w:rsidRPr="00000000">
        <w:rPr>
          <w:rtl w:val="0"/>
        </w:rPr>
        <w:t xml:space="preserve">Verhalten auf Social Media</w:t>
      </w:r>
    </w:p>
    <w:p w:rsidR="00000000" w:rsidDel="00000000" w:rsidP="00000000" w:rsidRDefault="00000000" w:rsidRPr="00000000" w14:paraId="00000161">
      <w:pPr>
        <w:spacing w:after="240" w:before="240" w:lineRule="auto"/>
        <w:rPr>
          <w:rFonts w:ascii="Inter" w:cs="Inter" w:eastAsia="Inter" w:hAnsi="Inter"/>
        </w:rPr>
      </w:pPr>
      <w:r w:rsidDel="00000000" w:rsidR="00000000" w:rsidRPr="00000000">
        <w:rPr>
          <w:rFonts w:ascii="Inter" w:cs="Inter" w:eastAsia="Inter" w:hAnsi="Inter"/>
          <w:rtl w:val="0"/>
        </w:rPr>
        <w:t xml:space="preserve">Online-Kommunikation: Dominante Typen lieben es, ihre Meinung ungefiltert kundzutun. Social Media sehen sie als Bühne, sich selbst und ihre Erfolge zu präsentieren („Was für eine Gelegenheit, </w:t>
      </w:r>
      <w:r w:rsidDel="00000000" w:rsidR="00000000" w:rsidRPr="00000000">
        <w:rPr>
          <w:rFonts w:ascii="Inter" w:cs="Inter" w:eastAsia="Inter" w:hAnsi="Inter"/>
          <w:i w:val="1"/>
          <w:rtl w:val="0"/>
        </w:rPr>
        <w:t xml:space="preserve">mich</w:t>
      </w:r>
      <w:r w:rsidDel="00000000" w:rsidR="00000000" w:rsidRPr="00000000">
        <w:rPr>
          <w:rFonts w:ascii="Inter" w:cs="Inter" w:eastAsia="Inter" w:hAnsi="Inter"/>
          <w:rtl w:val="0"/>
        </w:rPr>
        <w:t xml:space="preserve"> zu showcase’en!“). Sie posten gern pointierte, provokative Statements – oft in knapper Form, getreu dem Motto: „In der Kürze liegt die Würze.“ Ein D-Typ twittert sinngemäß: </w:t>
      </w:r>
      <w:r w:rsidDel="00000000" w:rsidR="00000000" w:rsidRPr="00000000">
        <w:rPr>
          <w:rFonts w:ascii="Inter" w:cs="Inter" w:eastAsia="Inter" w:hAnsi="Inter"/>
          <w:i w:val="1"/>
          <w:rtl w:val="0"/>
        </w:rPr>
        <w:t xml:space="preserve">„Ich habe viele Meinungen, und jeder hat ein Recht auf meine Meinung.“</w:t>
      </w:r>
      <w:r w:rsidDel="00000000" w:rsidR="00000000" w:rsidRPr="00000000">
        <w:rPr>
          <w:rFonts w:ascii="Inter" w:cs="Inter" w:eastAsia="Inter" w:hAnsi="Inter"/>
          <w:rtl w:val="0"/>
        </w:rPr>
        <w:t xml:space="preserve"> Dieses selbstironische Zitat zeigt ihr Selbstverständnis: Sie glauben, dass ihre Sichtweise Orientierung gibt. Dementsprechend reagieren sie in Kommentarspalten oft </w:t>
      </w:r>
      <w:r w:rsidDel="00000000" w:rsidR="00000000" w:rsidRPr="00000000">
        <w:rPr>
          <w:rFonts w:ascii="Inter" w:cs="Inter" w:eastAsia="Inter" w:hAnsi="Inter"/>
          <w:i w:val="1"/>
          <w:rtl w:val="0"/>
        </w:rPr>
        <w:t xml:space="preserve">direkt, fordernd bis konfrontativ</w:t>
      </w:r>
      <w:r w:rsidDel="00000000" w:rsidR="00000000" w:rsidRPr="00000000">
        <w:rPr>
          <w:rFonts w:ascii="Inter" w:cs="Inter" w:eastAsia="Inter" w:hAnsi="Inter"/>
          <w:rtl w:val="0"/>
        </w:rPr>
        <w:t xml:space="preserve">. Sachliche Debatten oder sogar kontroverse Diskussionen schrecken sie nicht – im Gegenteil, sie suchen intellektuelle Sparringspartner. Sie lieben Schlagworte wie </w:t>
      </w:r>
      <w:r w:rsidDel="00000000" w:rsidR="00000000" w:rsidRPr="00000000">
        <w:rPr>
          <w:rFonts w:ascii="Inter" w:cs="Inter" w:eastAsia="Inter" w:hAnsi="Inter"/>
          <w:i w:val="1"/>
          <w:rtl w:val="0"/>
        </w:rPr>
        <w:t xml:space="preserve">“#Winning!”</w:t>
      </w:r>
      <w:r w:rsidDel="00000000" w:rsidR="00000000" w:rsidRPr="00000000">
        <w:rPr>
          <w:rFonts w:ascii="Inter" w:cs="Inter" w:eastAsia="Inter" w:hAnsi="Inter"/>
          <w:rtl w:val="0"/>
        </w:rPr>
        <w:t xml:space="preserve"> und zelebrieren Wettbewerb auch rhetorisch.</w:t>
      </w:r>
    </w:p>
    <w:p w:rsidR="00000000" w:rsidDel="00000000" w:rsidP="00000000" w:rsidRDefault="00000000" w:rsidRPr="00000000" w14:paraId="00000162">
      <w:pPr>
        <w:spacing w:after="240" w:before="240" w:lineRule="auto"/>
        <w:rPr>
          <w:rFonts w:ascii="Inter" w:cs="Inter" w:eastAsia="Inter" w:hAnsi="Inter"/>
        </w:rPr>
      </w:pPr>
      <w:r w:rsidDel="00000000" w:rsidR="00000000" w:rsidRPr="00000000">
        <w:rPr>
          <w:rFonts w:ascii="Inter" w:cs="Inter" w:eastAsia="Inter" w:hAnsi="Inter"/>
          <w:rtl w:val="0"/>
        </w:rPr>
        <w:t xml:space="preserve">Stil und Sprache: Dominante agieren selbstsicher, manchmal ruppig. Sie sprechen Klartext, verzichten auf Emojis oder verschnörkelte Höflichkeiten. Ihre Beiträge sind häufig faktenorientiert und ergebnisfokussiert – ein LinkedIn-Post wird z.B. direkt mit einer Kernaussage oder Zahl eröffnet, gefolgt von einer Aufforderung zum Handeln. Alex Hormozi’s Stil – </w:t>
      </w:r>
      <w:r w:rsidDel="00000000" w:rsidR="00000000" w:rsidRPr="00000000">
        <w:rPr>
          <w:rFonts w:ascii="Inter" w:cs="Inter" w:eastAsia="Inter" w:hAnsi="Inter"/>
          <w:i w:val="1"/>
          <w:rtl w:val="0"/>
        </w:rPr>
        <w:t xml:space="preserve">energiegeladen, auf den Punkt, ohne unnötige Details</w:t>
      </w:r>
      <w:r w:rsidDel="00000000" w:rsidR="00000000" w:rsidRPr="00000000">
        <w:rPr>
          <w:rFonts w:ascii="Inter" w:cs="Inter" w:eastAsia="Inter" w:hAnsi="Inter"/>
          <w:rtl w:val="0"/>
        </w:rPr>
        <w:t xml:space="preserve"> – ist ein hervorragendes Beispiel, das viele D-Typen anspricht. Er verwendet Kurzposts, starke Hooks und klare Botschaften, was perfekt zur D-Mentalität passt. Dementsprechend erzielen seine Posts enorme Resonanz in der Business-Community, gerade bei Nutzern, die schnelle </w:t>
      </w:r>
      <w:r w:rsidDel="00000000" w:rsidR="00000000" w:rsidRPr="00000000">
        <w:rPr>
          <w:rFonts w:ascii="Inter" w:cs="Inter" w:eastAsia="Inter" w:hAnsi="Inter"/>
          <w:i w:val="1"/>
          <w:rtl w:val="0"/>
        </w:rPr>
        <w:t xml:space="preserve">Takeaways</w:t>
      </w:r>
      <w:r w:rsidDel="00000000" w:rsidR="00000000" w:rsidRPr="00000000">
        <w:rPr>
          <w:rFonts w:ascii="Inter" w:cs="Inter" w:eastAsia="Inter" w:hAnsi="Inter"/>
          <w:rtl w:val="0"/>
        </w:rPr>
        <w:t xml:space="preserve"> bevorzugen.</w:t>
      </w:r>
    </w:p>
    <w:p w:rsidR="00000000" w:rsidDel="00000000" w:rsidP="00000000" w:rsidRDefault="00000000" w:rsidRPr="00000000" w14:paraId="00000163">
      <w:pPr>
        <w:spacing w:after="240" w:before="240" w:lineRule="auto"/>
        <w:rPr>
          <w:rFonts w:ascii="Inter" w:cs="Inter" w:eastAsia="Inter" w:hAnsi="Inter"/>
        </w:rPr>
      </w:pPr>
      <w:r w:rsidDel="00000000" w:rsidR="00000000" w:rsidRPr="00000000">
        <w:rPr>
          <w:rFonts w:ascii="Inter" w:cs="Inter" w:eastAsia="Inter" w:hAnsi="Inter"/>
          <w:rtl w:val="0"/>
        </w:rPr>
        <w:t xml:space="preserve">Interaktionsverhalten: D-Typen kommentieren mitunter forsch: Sie challengen andere („Wie viel ROI bringt das wirklich?“) und erwarten rasche Antworten. Da sie selbst weniger Wert auf Nettigkeiten legen, können sie in Diskussionen dominant auftreten – etwa eigene Erfolge anführen oder mit „harten Fakten“ argumentieren. Dies kann auf sensiblere Typen einschüchternd wirken. Andererseits genießen sie Anerkennung im Netz: Viele positionieren sich bewusst als Meinungsführer (z.B. als LinkedIn-Influencer mit sehr direkten Branchenanalysen). Ihre </w:t>
      </w:r>
      <w:r w:rsidDel="00000000" w:rsidR="00000000" w:rsidRPr="00000000">
        <w:rPr>
          <w:rFonts w:ascii="Inter" w:cs="Inter" w:eastAsia="Inter" w:hAnsi="Inter"/>
          <w:i w:val="1"/>
          <w:rtl w:val="0"/>
        </w:rPr>
        <w:t xml:space="preserve">Creator-Vorlieben</w:t>
      </w:r>
      <w:r w:rsidDel="00000000" w:rsidR="00000000" w:rsidRPr="00000000">
        <w:rPr>
          <w:rFonts w:ascii="Inter" w:cs="Inter" w:eastAsia="Inter" w:hAnsi="Inter"/>
          <w:rtl w:val="0"/>
        </w:rPr>
        <w:t xml:space="preserve"> richten sich nach Content, der kompetitiv und praxisbezogen ist – z.B. folgen sie Seiten, die Ranglisten („Top 5 Sales Hacks“), </w:t>
      </w:r>
      <w:r w:rsidDel="00000000" w:rsidR="00000000" w:rsidRPr="00000000">
        <w:rPr>
          <w:rFonts w:ascii="Inter" w:cs="Inter" w:eastAsia="Inter" w:hAnsi="Inter"/>
          <w:i w:val="1"/>
          <w:rtl w:val="0"/>
        </w:rPr>
        <w:t xml:space="preserve">Case Studies</w:t>
      </w:r>
      <w:r w:rsidDel="00000000" w:rsidR="00000000" w:rsidRPr="00000000">
        <w:rPr>
          <w:rFonts w:ascii="Inter" w:cs="Inter" w:eastAsia="Inter" w:hAnsi="Inter"/>
          <w:rtl w:val="0"/>
        </w:rPr>
        <w:t xml:space="preserve"> oder High-Level-Strategie diskutieren. Unterhaltung suchen sie eher in Form von Erfolgsgeschichten. Sie neigen weniger zum passiven Konsum; stattdessen kuratieren sie ihre Feeds taktisch (weniger Smalltalk, mehr Business).</w:t>
      </w:r>
    </w:p>
    <w:p w:rsidR="00000000" w:rsidDel="00000000" w:rsidP="00000000" w:rsidRDefault="00000000" w:rsidRPr="00000000" w14:paraId="00000164">
      <w:pPr>
        <w:spacing w:after="240" w:before="240" w:lineRule="auto"/>
        <w:rPr>
          <w:rFonts w:ascii="Inter" w:cs="Inter" w:eastAsia="Inter" w:hAnsi="Inter"/>
        </w:rPr>
      </w:pPr>
      <w:r w:rsidDel="00000000" w:rsidR="00000000" w:rsidRPr="00000000">
        <w:rPr>
          <w:rFonts w:ascii="Inter" w:cs="Inter" w:eastAsia="Inter" w:hAnsi="Inter"/>
          <w:rtl w:val="0"/>
        </w:rPr>
        <w:t xml:space="preserve">Auffällig: Trotz ihrer Durchsetzungsstärke sind nicht alle D-Typen Social-Media-Stars – manche halten sich im Hintergrund und beobachten, um im richtigen Moment </w:t>
      </w:r>
      <w:r w:rsidDel="00000000" w:rsidR="00000000" w:rsidRPr="00000000">
        <w:rPr>
          <w:rFonts w:ascii="Inter" w:cs="Inter" w:eastAsia="Inter" w:hAnsi="Inter"/>
          <w:i w:val="1"/>
          <w:rtl w:val="0"/>
        </w:rPr>
        <w:t xml:space="preserve">punktgenau</w:t>
      </w:r>
      <w:r w:rsidDel="00000000" w:rsidR="00000000" w:rsidRPr="00000000">
        <w:rPr>
          <w:rFonts w:ascii="Inter" w:cs="Inter" w:eastAsia="Inter" w:hAnsi="Inter"/>
          <w:rtl w:val="0"/>
        </w:rPr>
        <w:t xml:space="preserve"> etwas abzugeben (z.B. einen kritischen, aber treffenden Kommentar in einer Fachdebatte). Doch wenn es darum geht, </w:t>
      </w:r>
      <w:r w:rsidDel="00000000" w:rsidR="00000000" w:rsidRPr="00000000">
        <w:rPr>
          <w:rFonts w:ascii="Inter" w:cs="Inter" w:eastAsia="Inter" w:hAnsi="Inter"/>
          <w:i w:val="1"/>
          <w:rtl w:val="0"/>
        </w:rPr>
        <w:t xml:space="preserve">sich oder ihre Marke zu verkaufen</w:t>
      </w:r>
      <w:r w:rsidDel="00000000" w:rsidR="00000000" w:rsidRPr="00000000">
        <w:rPr>
          <w:rFonts w:ascii="Inter" w:cs="Inter" w:eastAsia="Inter" w:hAnsi="Inter"/>
          <w:rtl w:val="0"/>
        </w:rPr>
        <w:t xml:space="preserve">, nutzen sie Social Media aggressiv als Verstärker. Sie scheuen sich nicht, eigene </w:t>
      </w:r>
      <w:r w:rsidDel="00000000" w:rsidR="00000000" w:rsidRPr="00000000">
        <w:rPr>
          <w:rFonts w:ascii="Inter" w:cs="Inter" w:eastAsia="Inter" w:hAnsi="Inter"/>
          <w:i w:val="1"/>
          <w:rtl w:val="0"/>
        </w:rPr>
        <w:t xml:space="preserve">Wins</w:t>
      </w:r>
      <w:r w:rsidDel="00000000" w:rsidR="00000000" w:rsidRPr="00000000">
        <w:rPr>
          <w:rFonts w:ascii="Inter" w:cs="Inter" w:eastAsia="Inter" w:hAnsi="Inter"/>
          <w:rtl w:val="0"/>
        </w:rPr>
        <w:t xml:space="preserve"> zu posten (z.B. „Q2: Umsatz verdoppelt – </w:t>
      </w:r>
      <w:r w:rsidDel="00000000" w:rsidR="00000000" w:rsidRPr="00000000">
        <w:rPr>
          <w:rFonts w:ascii="Inter" w:cs="Inter" w:eastAsia="Inter" w:hAnsi="Inter"/>
          <w:i w:val="1"/>
          <w:rtl w:val="0"/>
        </w:rPr>
        <w:t xml:space="preserve">Here’s how</w:t>
      </w:r>
      <w:r w:rsidDel="00000000" w:rsidR="00000000" w:rsidRPr="00000000">
        <w:rPr>
          <w:rFonts w:ascii="Inter" w:cs="Inter" w:eastAsia="Inter" w:hAnsi="Inter"/>
          <w:rtl w:val="0"/>
        </w:rPr>
        <w:t xml:space="preserve">…“), da das dem Selbstbild des Siegers entspricht.</w:t>
      </w:r>
    </w:p>
    <w:p w:rsidR="00000000" w:rsidDel="00000000" w:rsidP="00000000" w:rsidRDefault="00000000" w:rsidRPr="00000000" w14:paraId="00000165">
      <w:pPr>
        <w:pStyle w:val="Heading2"/>
        <w:keepNext w:val="0"/>
        <w:keepLines w:val="0"/>
        <w:spacing w:before="280" w:lineRule="auto"/>
        <w:rPr/>
      </w:pPr>
      <w:bookmarkStart w:colFirst="0" w:colLast="0" w:name="_ahchrfictwno" w:id="149"/>
      <w:bookmarkEnd w:id="149"/>
      <w:r w:rsidDel="00000000" w:rsidR="00000000" w:rsidRPr="00000000">
        <w:rPr>
          <w:rtl w:val="0"/>
        </w:rPr>
        <w:t xml:space="preserve">Kaufentscheidungsstil &amp; Trigger</w:t>
      </w:r>
    </w:p>
    <w:p w:rsidR="00000000" w:rsidDel="00000000" w:rsidP="00000000" w:rsidRDefault="00000000" w:rsidRPr="00000000" w14:paraId="00000166">
      <w:pPr>
        <w:spacing w:after="240" w:before="240" w:lineRule="auto"/>
        <w:rPr>
          <w:rFonts w:ascii="Inter" w:cs="Inter" w:eastAsia="Inter" w:hAnsi="Inter"/>
        </w:rPr>
      </w:pPr>
      <w:r w:rsidDel="00000000" w:rsidR="00000000" w:rsidRPr="00000000">
        <w:rPr>
          <w:rFonts w:ascii="Inter" w:cs="Inter" w:eastAsia="Inter" w:hAnsi="Inter"/>
          <w:rtl w:val="0"/>
        </w:rPr>
        <w:t xml:space="preserve">Entscheidungsverhalten: D-Typen fällen Kaufentscheidungen schnell und ergebnisorientiert. Sie </w:t>
      </w:r>
      <w:r w:rsidDel="00000000" w:rsidR="00000000" w:rsidRPr="00000000">
        <w:rPr>
          <w:rFonts w:ascii="Inter" w:cs="Inter" w:eastAsia="Inter" w:hAnsi="Inter"/>
          <w:i w:val="1"/>
          <w:rtl w:val="0"/>
        </w:rPr>
        <w:t xml:space="preserve">hassen</w:t>
      </w:r>
      <w:r w:rsidDel="00000000" w:rsidR="00000000" w:rsidRPr="00000000">
        <w:rPr>
          <w:rFonts w:ascii="Inter" w:cs="Inter" w:eastAsia="Inter" w:hAnsi="Inter"/>
          <w:rtl w:val="0"/>
        </w:rPr>
        <w:t xml:space="preserve"> es, mit unnötigen Details aufgehalten zu werden. Ihre Devise: „Worum geht’s unterm Strich?“ – entsprechend fragen sie als Käufer gern </w:t>
      </w:r>
      <w:r w:rsidDel="00000000" w:rsidR="00000000" w:rsidRPr="00000000">
        <w:rPr>
          <w:rFonts w:ascii="Inter" w:cs="Inter" w:eastAsia="Inter" w:hAnsi="Inter"/>
          <w:i w:val="1"/>
          <w:rtl w:val="0"/>
        </w:rPr>
        <w:t xml:space="preserve">„Was ist das Bottom Line?“</w:t>
      </w:r>
      <w:r w:rsidDel="00000000" w:rsidR="00000000" w:rsidRPr="00000000">
        <w:rPr>
          <w:rFonts w:ascii="Inter" w:cs="Inter" w:eastAsia="Inter" w:hAnsi="Inter"/>
          <w:rtl w:val="0"/>
        </w:rPr>
        <w:t xml:space="preserve">. Sie wollen in Verkaufs- oder Verhandlungssituationen die Kontrolle behalten und entscheiden am liebsten selbstständig. Zuviel Kleinklein oder ein Übermaß an Optionen langweilt oder frustriert sie. Typisch ist eine hohe Risikobereitschaft: Ist ein Angebot verlockend und zeitsparend, schlagen sie schnell zu – und erwarten </w:t>
      </w:r>
      <w:r w:rsidDel="00000000" w:rsidR="00000000" w:rsidRPr="00000000">
        <w:rPr>
          <w:rFonts w:ascii="Inter" w:cs="Inter" w:eastAsia="Inter" w:hAnsi="Inter"/>
          <w:i w:val="1"/>
          <w:rtl w:val="0"/>
        </w:rPr>
        <w:t xml:space="preserve">unmittelbare Resultate</w:t>
      </w:r>
      <w:r w:rsidDel="00000000" w:rsidR="00000000" w:rsidRPr="00000000">
        <w:rPr>
          <w:rFonts w:ascii="Inter" w:cs="Inter" w:eastAsia="Inter" w:hAnsi="Inter"/>
          <w:rtl w:val="0"/>
        </w:rPr>
        <w:t xml:space="preserve">. Ihre Grundhaltung: </w:t>
      </w:r>
      <w:r w:rsidDel="00000000" w:rsidR="00000000" w:rsidRPr="00000000">
        <w:rPr>
          <w:rFonts w:ascii="Inter" w:cs="Inter" w:eastAsia="Inter" w:hAnsi="Inter"/>
          <w:i w:val="1"/>
          <w:rtl w:val="0"/>
        </w:rPr>
        <w:t xml:space="preserve">Zeit ist Geld</w:t>
      </w:r>
      <w:r w:rsidDel="00000000" w:rsidR="00000000" w:rsidRPr="00000000">
        <w:rPr>
          <w:rFonts w:ascii="Inter" w:cs="Inter" w:eastAsia="Inter" w:hAnsi="Inter"/>
          <w:rtl w:val="0"/>
        </w:rPr>
        <w:t xml:space="preserve">. Entsprechend sind sie oft ungeduldig, wenn ein Verkäufer langatmig erklärt oder „um den heißen Brei“ redet. Sie wollen die </w:t>
      </w:r>
      <w:r w:rsidDel="00000000" w:rsidR="00000000" w:rsidRPr="00000000">
        <w:rPr>
          <w:rFonts w:ascii="Inter" w:cs="Inter" w:eastAsia="Inter" w:hAnsi="Inter"/>
          <w:i w:val="1"/>
          <w:rtl w:val="0"/>
        </w:rPr>
        <w:t xml:space="preserve">Zusammenfassung, dann Abschluss</w:t>
      </w:r>
      <w:r w:rsidDel="00000000" w:rsidR="00000000" w:rsidRPr="00000000">
        <w:rPr>
          <w:rFonts w:ascii="Inter" w:cs="Inter" w:eastAsia="Inter" w:hAnsi="Inter"/>
          <w:rtl w:val="0"/>
        </w:rPr>
        <w:t xml:space="preserve">.</w:t>
      </w:r>
    </w:p>
    <w:p w:rsidR="00000000" w:rsidDel="00000000" w:rsidP="00000000" w:rsidRDefault="00000000" w:rsidRPr="00000000" w14:paraId="00000167">
      <w:pPr>
        <w:spacing w:after="240" w:before="240" w:lineRule="auto"/>
        <w:rPr>
          <w:rFonts w:ascii="Inter" w:cs="Inter" w:eastAsia="Inter" w:hAnsi="Inter"/>
        </w:rPr>
      </w:pPr>
      <w:r w:rsidDel="00000000" w:rsidR="00000000" w:rsidRPr="00000000">
        <w:rPr>
          <w:rFonts w:ascii="Inter" w:cs="Inter" w:eastAsia="Inter" w:hAnsi="Inter"/>
          <w:rtl w:val="0"/>
        </w:rPr>
        <w:t xml:space="preserve">Kaufmotive &amp; Trigger: Um D-Typen zum Kauf zu bewegen, muss man ihren Wunsch nach </w:t>
      </w:r>
      <w:r w:rsidDel="00000000" w:rsidR="00000000" w:rsidRPr="00000000">
        <w:rPr>
          <w:rFonts w:ascii="Inter" w:cs="Inter" w:eastAsia="Inter" w:hAnsi="Inter"/>
          <w:i w:val="1"/>
          <w:rtl w:val="0"/>
        </w:rPr>
        <w:t xml:space="preserve">Gewinn, Status oder Effizienz</w:t>
      </w:r>
      <w:r w:rsidDel="00000000" w:rsidR="00000000" w:rsidRPr="00000000">
        <w:rPr>
          <w:rFonts w:ascii="Inter" w:cs="Inter" w:eastAsia="Inter" w:hAnsi="Inter"/>
          <w:rtl w:val="0"/>
        </w:rPr>
        <w:t xml:space="preserve"> ansprechen. Knappheit ist ein mächtiger Trigger: Angebote nach dem Prinzip </w:t>
      </w:r>
      <w:r w:rsidDel="00000000" w:rsidR="00000000" w:rsidRPr="00000000">
        <w:rPr>
          <w:rFonts w:ascii="Inter" w:cs="Inter" w:eastAsia="Inter" w:hAnsi="Inter"/>
          <w:i w:val="1"/>
          <w:rtl w:val="0"/>
        </w:rPr>
        <w:t xml:space="preserve">„Nur noch 2 Plätze – nicht verpassen!“</w:t>
      </w:r>
      <w:r w:rsidDel="00000000" w:rsidR="00000000" w:rsidRPr="00000000">
        <w:rPr>
          <w:rFonts w:ascii="Inter" w:cs="Inter" w:eastAsia="Inter" w:hAnsi="Inter"/>
          <w:rtl w:val="0"/>
        </w:rPr>
        <w:t xml:space="preserve"> wirken auf sie motivierend, da sie ihren Wettbewerbsinstinkt wecken (sie wollen nicht verlieren bzw. Letzter sein). Cialdini’s Prinzip der Scarcity funktioniert laut Forschung besonders gut bei dominanten Persönlichkeiten – sie reagieren darauf mit </w:t>
      </w:r>
      <w:r w:rsidDel="00000000" w:rsidR="00000000" w:rsidRPr="00000000">
        <w:rPr>
          <w:rFonts w:ascii="Inter" w:cs="Inter" w:eastAsia="Inter" w:hAnsi="Inter"/>
          <w:i w:val="1"/>
          <w:rtl w:val="0"/>
        </w:rPr>
        <w:t xml:space="preserve">Jetzt-erst-recht</w:t>
      </w:r>
      <w:r w:rsidDel="00000000" w:rsidR="00000000" w:rsidRPr="00000000">
        <w:rPr>
          <w:rFonts w:ascii="Inter" w:cs="Inter" w:eastAsia="Inter" w:hAnsi="Inter"/>
          <w:rtl w:val="0"/>
        </w:rPr>
        <w:t xml:space="preserve">-Mentalität. Auch Autorität beeindruckt D-Typen: Ein Produkt mit Gütesiegel, ein Experte mit großem Namen – solche </w:t>
      </w:r>
      <w:r w:rsidDel="00000000" w:rsidR="00000000" w:rsidRPr="00000000">
        <w:rPr>
          <w:rFonts w:ascii="Inter" w:cs="Inter" w:eastAsia="Inter" w:hAnsi="Inter"/>
          <w:i w:val="1"/>
          <w:rtl w:val="0"/>
        </w:rPr>
        <w:t xml:space="preserve">Authority Cues</w:t>
      </w:r>
      <w:r w:rsidDel="00000000" w:rsidR="00000000" w:rsidRPr="00000000">
        <w:rPr>
          <w:rFonts w:ascii="Inter" w:cs="Inter" w:eastAsia="Inter" w:hAnsi="Inter"/>
          <w:rtl w:val="0"/>
        </w:rPr>
        <w:t xml:space="preserve"> geben ihnen das Gefühl, einen </w:t>
      </w:r>
      <w:r w:rsidDel="00000000" w:rsidR="00000000" w:rsidRPr="00000000">
        <w:rPr>
          <w:rFonts w:ascii="Inter" w:cs="Inter" w:eastAsia="Inter" w:hAnsi="Inter"/>
          <w:i w:val="1"/>
          <w:rtl w:val="0"/>
        </w:rPr>
        <w:t xml:space="preserve">sicheren Gewinner</w:t>
      </w:r>
      <w:r w:rsidDel="00000000" w:rsidR="00000000" w:rsidRPr="00000000">
        <w:rPr>
          <w:rFonts w:ascii="Inter" w:cs="Inter" w:eastAsia="Inter" w:hAnsi="Inter"/>
          <w:rtl w:val="0"/>
        </w:rPr>
        <w:t xml:space="preserve"> zu wählen. Allerdings achten sie darauf, </w:t>
      </w:r>
      <w:r w:rsidDel="00000000" w:rsidR="00000000" w:rsidRPr="00000000">
        <w:rPr>
          <w:rFonts w:ascii="Inter" w:cs="Inter" w:eastAsia="Inter" w:hAnsi="Inter"/>
          <w:i w:val="1"/>
          <w:rtl w:val="0"/>
        </w:rPr>
        <w:t xml:space="preserve">selbst</w:t>
      </w:r>
      <w:r w:rsidDel="00000000" w:rsidR="00000000" w:rsidRPr="00000000">
        <w:rPr>
          <w:rFonts w:ascii="Inter" w:cs="Inter" w:eastAsia="Inter" w:hAnsi="Inter"/>
          <w:rtl w:val="0"/>
        </w:rPr>
        <w:t xml:space="preserve"> in der Entscheiderrolle zu bleiben: Zu plumpes Name-Dropping könnte sie denken lassen, man traue ihrer eigenen Urteilsfähigkeit nicht.</w:t>
      </w:r>
    </w:p>
    <w:p w:rsidR="00000000" w:rsidDel="00000000" w:rsidP="00000000" w:rsidRDefault="00000000" w:rsidRPr="00000000" w14:paraId="00000168">
      <w:pPr>
        <w:spacing w:after="240" w:before="240" w:lineRule="auto"/>
        <w:rPr>
          <w:rFonts w:ascii="Inter" w:cs="Inter" w:eastAsia="Inter" w:hAnsi="Inter"/>
        </w:rPr>
      </w:pPr>
      <w:r w:rsidDel="00000000" w:rsidR="00000000" w:rsidRPr="00000000">
        <w:rPr>
          <w:rFonts w:ascii="Inter" w:cs="Inter" w:eastAsia="Inter" w:hAnsi="Inter"/>
          <w:rtl w:val="0"/>
        </w:rPr>
        <w:t xml:space="preserve">Framing &amp; Storytelling: Stories, die Erfolg und Herausforderung betonen, ziehen D-Typen in Bann. Ein Framing als </w:t>
      </w:r>
      <w:r w:rsidDel="00000000" w:rsidR="00000000" w:rsidRPr="00000000">
        <w:rPr>
          <w:rFonts w:ascii="Inter" w:cs="Inter" w:eastAsia="Inter" w:hAnsi="Inter"/>
          <w:i w:val="1"/>
          <w:rtl w:val="0"/>
        </w:rPr>
        <w:t xml:space="preserve">„Werkzeug, um der Konkurrenz voraus zu sein“</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„Methode, um in Rekordzeit X zu erreichen“</w:t>
      </w:r>
      <w:r w:rsidDel="00000000" w:rsidR="00000000" w:rsidRPr="00000000">
        <w:rPr>
          <w:rFonts w:ascii="Inter" w:cs="Inter" w:eastAsia="Inter" w:hAnsi="Inter"/>
          <w:rtl w:val="0"/>
        </w:rPr>
        <w:t xml:space="preserve"> aktiviert ihren Ehrgeiz. Wichtig: Die Story sollte sie als Helden adressieren – etwa wie ein Unternehmer (mit ähnlichem Profil) durch Produkt Y seine Gewinne verdreifacht hat. Heroische Narrative mit klarem Sieg am Ende funktionieren gut. Gleichzeitig mögen D-Typen klare, sachliche Sprache: Ein </w:t>
      </w:r>
      <w:r w:rsidDel="00000000" w:rsidR="00000000" w:rsidRPr="00000000">
        <w:rPr>
          <w:rFonts w:ascii="Inter" w:cs="Inter" w:eastAsia="Inter" w:hAnsi="Inter"/>
          <w:i w:val="1"/>
          <w:rtl w:val="0"/>
        </w:rPr>
        <w:t xml:space="preserve">übermäßig gefühliges</w:t>
      </w:r>
      <w:r w:rsidDel="00000000" w:rsidR="00000000" w:rsidRPr="00000000">
        <w:rPr>
          <w:rFonts w:ascii="Inter" w:cs="Inter" w:eastAsia="Inter" w:hAnsi="Inter"/>
          <w:rtl w:val="0"/>
        </w:rPr>
        <w:t xml:space="preserve"> Storytelling könnte sie abschrecken. Stattdessen: Fakten untermauern die Geschichte (z.B. Umsatzzahlen vorher/nachher). Sozialer Beweis (Social Proof) ist weniger entscheidend für sie – sie wollen </w:t>
      </w:r>
      <w:r w:rsidDel="00000000" w:rsidR="00000000" w:rsidRPr="00000000">
        <w:rPr>
          <w:rFonts w:ascii="Inter" w:cs="Inter" w:eastAsia="Inter" w:hAnsi="Inter"/>
          <w:i w:val="1"/>
          <w:rtl w:val="0"/>
        </w:rPr>
        <w:t xml:space="preserve">nicht</w:t>
      </w:r>
      <w:r w:rsidDel="00000000" w:rsidR="00000000" w:rsidRPr="00000000">
        <w:rPr>
          <w:rFonts w:ascii="Inter" w:cs="Inter" w:eastAsia="Inter" w:hAnsi="Inter"/>
          <w:rtl w:val="0"/>
        </w:rPr>
        <w:t xml:space="preserve"> primär kaufen, weil „alle anderen es tun“, sondern weil </w:t>
      </w:r>
      <w:r w:rsidDel="00000000" w:rsidR="00000000" w:rsidRPr="00000000">
        <w:rPr>
          <w:rFonts w:ascii="Inter" w:cs="Inter" w:eastAsia="Inter" w:hAnsi="Inter"/>
          <w:i w:val="1"/>
          <w:rtl w:val="0"/>
        </w:rPr>
        <w:t xml:space="preserve">sie</w:t>
      </w:r>
      <w:r w:rsidDel="00000000" w:rsidR="00000000" w:rsidRPr="00000000">
        <w:rPr>
          <w:rFonts w:ascii="Inter" w:cs="Inter" w:eastAsia="Inter" w:hAnsi="Inter"/>
          <w:rtl w:val="0"/>
        </w:rPr>
        <w:t xml:space="preserve"> den Nutzen erkennen. Eine Ausnahme: Wenn die </w:t>
      </w:r>
      <w:r w:rsidDel="00000000" w:rsidR="00000000" w:rsidRPr="00000000">
        <w:rPr>
          <w:rFonts w:ascii="Inter" w:cs="Inter" w:eastAsia="Inter" w:hAnsi="Inter"/>
          <w:i w:val="1"/>
          <w:rtl w:val="0"/>
        </w:rPr>
        <w:t xml:space="preserve">Referenzen Wettbewerbsvorteile</w:t>
      </w:r>
      <w:r w:rsidDel="00000000" w:rsidR="00000000" w:rsidRPr="00000000">
        <w:rPr>
          <w:rFonts w:ascii="Inter" w:cs="Inter" w:eastAsia="Inter" w:hAnsi="Inter"/>
          <w:rtl w:val="0"/>
        </w:rPr>
        <w:t xml:space="preserve"> suggerieren („Die Marktführer setzen alle auf diese KI-Lösung“), spitzt der D-Typ die Ohren. Grundsätzlich gilt: Ergebnisrahmen statt Prozessdetails.</w:t>
      </w:r>
    </w:p>
    <w:p w:rsidR="00000000" w:rsidDel="00000000" w:rsidP="00000000" w:rsidRDefault="00000000" w:rsidRPr="00000000" w14:paraId="0000016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6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6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6C">
      <w:pPr>
        <w:spacing w:after="240" w:before="240" w:lineRule="auto"/>
        <w:rPr>
          <w:rFonts w:ascii="Inter" w:cs="Inter" w:eastAsia="Inter" w:hAnsi="Inter"/>
        </w:rPr>
      </w:pPr>
      <w:r w:rsidDel="00000000" w:rsidR="00000000" w:rsidRPr="00000000">
        <w:rPr>
          <w:rFonts w:ascii="Inter" w:cs="Inter" w:eastAsia="Inter" w:hAnsi="Inter"/>
          <w:rtl w:val="0"/>
        </w:rPr>
        <w:t xml:space="preserve">Cialdini-Prinzipien im Vergleich: Neben Knappheit und Autorität wirkt bei Dominanten teils auch das Prinzip der Konsistenz: Haben sie sich öffentlich zu einem Ziel bekannt, kann man sie über Commitment packen („Sie sagten, Sie wollen Ihr Vertriebsteam verdoppeln – dieses Tool hilft dabei“). Dennoch stehen Ergebnisargumente im Vordergrund. Weniger ziehen „weiche“ Trigger wie Sympathie oder Unity – D-Typen kaufen etwas nicht aus Gefälligkeit oder Gruppen-Zugehörigkeit, sondern weil es </w:t>
      </w:r>
      <w:r w:rsidDel="00000000" w:rsidR="00000000" w:rsidRPr="00000000">
        <w:rPr>
          <w:rFonts w:ascii="Inter" w:cs="Inter" w:eastAsia="Inter" w:hAnsi="Inter"/>
          <w:i w:val="1"/>
          <w:rtl w:val="0"/>
        </w:rPr>
        <w:t xml:space="preserve">objektiv</w:t>
      </w:r>
      <w:r w:rsidDel="00000000" w:rsidR="00000000" w:rsidRPr="00000000">
        <w:rPr>
          <w:rFonts w:ascii="Inter" w:cs="Inter" w:eastAsia="Inter" w:hAnsi="Inter"/>
          <w:rtl w:val="0"/>
        </w:rPr>
        <w:t xml:space="preserve"> ihren Zielen dient. Entsprechend kann man kommunikativ ruhig zum Punkt kommen: </w:t>
      </w:r>
      <w:r w:rsidDel="00000000" w:rsidR="00000000" w:rsidRPr="00000000">
        <w:rPr>
          <w:rFonts w:ascii="Inter" w:cs="Inter" w:eastAsia="Inter" w:hAnsi="Inter"/>
          <w:i w:val="1"/>
          <w:rtl w:val="0"/>
        </w:rPr>
        <w:t xml:space="preserve">ROI, Marktführerschaft, Effizienzsteigerung</w:t>
      </w:r>
      <w:r w:rsidDel="00000000" w:rsidR="00000000" w:rsidRPr="00000000">
        <w:rPr>
          <w:rFonts w:ascii="Inter" w:cs="Inter" w:eastAsia="Inter" w:hAnsi="Inter"/>
          <w:rtl w:val="0"/>
        </w:rPr>
        <w:t xml:space="preserve"> – solche Schlagworte triggern sie. Ein D-Kunde schätzt Aussagen wie: „Dieses Coaching spart Ihnen 5 Stunden pro Woche und bringt +20% Umsatz.“ Gibt man ihm das Gefühl, </w:t>
      </w:r>
      <w:r w:rsidDel="00000000" w:rsidR="00000000" w:rsidRPr="00000000">
        <w:rPr>
          <w:rFonts w:ascii="Inter" w:cs="Inter" w:eastAsia="Inter" w:hAnsi="Inter"/>
          <w:i w:val="1"/>
          <w:rtl w:val="0"/>
        </w:rPr>
        <w:t xml:space="preserve">schneller ans Ziel</w:t>
      </w:r>
      <w:r w:rsidDel="00000000" w:rsidR="00000000" w:rsidRPr="00000000">
        <w:rPr>
          <w:rFonts w:ascii="Inter" w:cs="Inter" w:eastAsia="Inter" w:hAnsi="Inter"/>
          <w:rtl w:val="0"/>
        </w:rPr>
        <w:t xml:space="preserve"> zu kommen als andere, hat man seinen inneren Wettbewerber gepackt.</w:t>
      </w:r>
    </w:p>
    <w:p w:rsidR="00000000" w:rsidDel="00000000" w:rsidP="00000000" w:rsidRDefault="00000000" w:rsidRPr="00000000" w14:paraId="0000016D">
      <w:pPr>
        <w:pStyle w:val="Heading2"/>
        <w:keepNext w:val="0"/>
        <w:keepLines w:val="0"/>
        <w:spacing w:before="280" w:lineRule="auto"/>
        <w:rPr/>
      </w:pPr>
      <w:bookmarkStart w:colFirst="0" w:colLast="0" w:name="_ydbcm0kdsbqa" w:id="150"/>
      <w:bookmarkEnd w:id="150"/>
      <w:r w:rsidDel="00000000" w:rsidR="00000000" w:rsidRPr="00000000">
        <w:rPr>
          <w:rtl w:val="0"/>
        </w:rPr>
        <w:t xml:space="preserve">Empfänglichkeit für KI-/Kommunikations-Coaching</w:t>
      </w:r>
    </w:p>
    <w:p w:rsidR="00000000" w:rsidDel="00000000" w:rsidP="00000000" w:rsidRDefault="00000000" w:rsidRPr="00000000" w14:paraId="0000016E">
      <w:pPr>
        <w:spacing w:after="240" w:before="240" w:lineRule="auto"/>
        <w:rPr>
          <w:rFonts w:ascii="Inter" w:cs="Inter" w:eastAsia="Inter" w:hAnsi="Inter"/>
        </w:rPr>
      </w:pPr>
      <w:r w:rsidDel="00000000" w:rsidR="00000000" w:rsidRPr="00000000">
        <w:rPr>
          <w:rFonts w:ascii="Inter" w:cs="Inter" w:eastAsia="Inter" w:hAnsi="Inter"/>
          <w:rtl w:val="0"/>
        </w:rPr>
        <w:t xml:space="preserve">Da viele in der Zielgruppe an persönlicher Weiterentwicklung interessiert sind, stellt sich die Frage: Lassen sich dominante Typen auf ein KI-gestütztes Kommunikations-Coaching ein? Die Antwort: </w:t>
      </w:r>
      <w:r w:rsidDel="00000000" w:rsidR="00000000" w:rsidRPr="00000000">
        <w:rPr>
          <w:rFonts w:ascii="Inter" w:cs="Inter" w:eastAsia="Inter" w:hAnsi="Inter"/>
          <w:i w:val="1"/>
          <w:rtl w:val="0"/>
        </w:rPr>
        <w:t xml:space="preserve">Ja, aber nur unter bestimmten Bedingungen.</w:t>
      </w:r>
      <w:r w:rsidDel="00000000" w:rsidR="00000000" w:rsidRPr="00000000">
        <w:rPr>
          <w:rFonts w:ascii="Inter" w:cs="Inter" w:eastAsia="Inter" w:hAnsi="Inter"/>
          <w:rtl w:val="0"/>
        </w:rPr>
        <w:t xml:space="preserve"> Ein D-Typ wird ein solches Coaching dann in Erwägung ziehen, wenn es klar leistungssteigernd präsentiert wird – z.B. als „Ihr persönlicher KI-Assistent, um noch effizienter zu kommunizieren und Deals schneller abzuschließen.“ Wichtig ist, den Nutzen klar herauszustellen (Zeitersparnis, Wettbewerbsvorteil). D-Typen haben grundsätzlich keine Scheu vor Technologie, solange sie einen Vorteil darin sehen. Allerdings sind sie </w:t>
      </w:r>
      <w:r w:rsidDel="00000000" w:rsidR="00000000" w:rsidRPr="00000000">
        <w:rPr>
          <w:rFonts w:ascii="Inter" w:cs="Inter" w:eastAsia="Inter" w:hAnsi="Inter"/>
          <w:i w:val="1"/>
          <w:rtl w:val="0"/>
        </w:rPr>
        <w:t xml:space="preserve">ungeduldige Nutzer</w:t>
      </w:r>
      <w:r w:rsidDel="00000000" w:rsidR="00000000" w:rsidRPr="00000000">
        <w:rPr>
          <w:rFonts w:ascii="Inter" w:cs="Inter" w:eastAsia="Inter" w:hAnsi="Inter"/>
          <w:rtl w:val="0"/>
        </w:rPr>
        <w:t xml:space="preserve">: Das KI-Coaching muss sofort Mehrwert liefern (z.B. knackige Optimierungsvorschläge für Pitches oder E-Mails in Echtzeit). Lange Tutorials oder verspielte Features stoßen auf wenig Gegenliebe. Ein prominentes </w:t>
      </w:r>
      <w:r w:rsidDel="00000000" w:rsidR="00000000" w:rsidRPr="00000000">
        <w:rPr>
          <w:rFonts w:ascii="Inter" w:cs="Inter" w:eastAsia="Inter" w:hAnsi="Inter"/>
          <w:i w:val="1"/>
          <w:rtl w:val="0"/>
        </w:rPr>
        <w:t xml:space="preserve">Value-Framing</w:t>
      </w:r>
      <w:r w:rsidDel="00000000" w:rsidR="00000000" w:rsidRPr="00000000">
        <w:rPr>
          <w:rFonts w:ascii="Inter" w:cs="Inter" w:eastAsia="Inter" w:hAnsi="Inter"/>
          <w:rtl w:val="0"/>
        </w:rPr>
        <w:t xml:space="preserve"> könnte sein: „Bleiben Sie Ihren Mitbewerbern einen Schritt voraus – durch KI-optimierte Kommunikation, die </w:t>
      </w:r>
      <w:r w:rsidDel="00000000" w:rsidR="00000000" w:rsidRPr="00000000">
        <w:rPr>
          <w:rFonts w:ascii="Inter" w:cs="Inter" w:eastAsia="Inter" w:hAnsi="Inter"/>
          <w:i w:val="1"/>
          <w:rtl w:val="0"/>
        </w:rPr>
        <w:t xml:space="preserve">auf den Punkt</w:t>
      </w:r>
      <w:r w:rsidDel="00000000" w:rsidR="00000000" w:rsidRPr="00000000">
        <w:rPr>
          <w:rFonts w:ascii="Inter" w:cs="Inter" w:eastAsia="Inter" w:hAnsi="Inter"/>
          <w:rtl w:val="0"/>
        </w:rPr>
        <w:t xml:space="preserve"> überzeugt.“ Solch ein Versprechen triggert ihren Ehrgeiz.</w:t>
      </w:r>
    </w:p>
    <w:p w:rsidR="00000000" w:rsidDel="00000000" w:rsidP="00000000" w:rsidRDefault="00000000" w:rsidRPr="00000000" w14:paraId="0000016F">
      <w:pPr>
        <w:spacing w:after="240" w:before="240" w:lineRule="auto"/>
        <w:rPr>
          <w:rFonts w:ascii="Inter" w:cs="Inter" w:eastAsia="Inter" w:hAnsi="Inter"/>
        </w:rPr>
      </w:pPr>
      <w:r w:rsidDel="00000000" w:rsidR="00000000" w:rsidRPr="00000000">
        <w:rPr>
          <w:rFonts w:ascii="Inter" w:cs="Inter" w:eastAsia="Inter" w:hAnsi="Inter"/>
          <w:rtl w:val="0"/>
        </w:rPr>
        <w:t xml:space="preserve">Was triggert? D-Typen lieben es, wenn Tools ihnen Macht und Autonomie geben. Ein KI-Coach sollte also vermitteln: </w:t>
      </w:r>
      <w:r w:rsidDel="00000000" w:rsidR="00000000" w:rsidRPr="00000000">
        <w:rPr>
          <w:rFonts w:ascii="Inter" w:cs="Inter" w:eastAsia="Inter" w:hAnsi="Inter"/>
          <w:i w:val="1"/>
          <w:rtl w:val="0"/>
        </w:rPr>
        <w:t xml:space="preserve">Du behältst die Kontrolle, wir liefern dir nur die Munition.</w:t>
      </w:r>
      <w:r w:rsidDel="00000000" w:rsidR="00000000" w:rsidRPr="00000000">
        <w:rPr>
          <w:rFonts w:ascii="Inter" w:cs="Inter" w:eastAsia="Inter" w:hAnsi="Inter"/>
          <w:rtl w:val="0"/>
        </w:rPr>
        <w:t xml:space="preserve"> Beispielsweise könnten personalisierte Benchmark-Reports (wo der Nutzer steht vs. Top 10%) ihren Ehrgeiz wecken. Auch </w:t>
      </w:r>
      <w:r w:rsidDel="00000000" w:rsidR="00000000" w:rsidRPr="00000000">
        <w:rPr>
          <w:rFonts w:ascii="Inter" w:cs="Inter" w:eastAsia="Inter" w:hAnsi="Inter"/>
          <w:i w:val="1"/>
          <w:rtl w:val="0"/>
        </w:rPr>
        <w:t xml:space="preserve">Gamification</w:t>
      </w:r>
      <w:r w:rsidDel="00000000" w:rsidR="00000000" w:rsidRPr="00000000">
        <w:rPr>
          <w:rFonts w:ascii="Inter" w:cs="Inter" w:eastAsia="Inter" w:hAnsi="Inter"/>
          <w:rtl w:val="0"/>
        </w:rPr>
        <w:t xml:space="preserve"> in Form von Leaderboards oder „Du bist 90% besser als andere Nutzer“ kann ziehen – sie wollen gewinnen. Zudem schätzen sie Diskretion und Geschwindigkeit: Eine KI, die 24/7 parat steht, die Antworten in Sekunden liefert, entspricht ihrem Tempo.</w:t>
      </w:r>
    </w:p>
    <w:p w:rsidR="00000000" w:rsidDel="00000000" w:rsidP="00000000" w:rsidRDefault="00000000" w:rsidRPr="00000000" w14:paraId="0000017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7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7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7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74">
      <w:pPr>
        <w:spacing w:after="240" w:before="240" w:lineRule="auto"/>
        <w:rPr>
          <w:rFonts w:ascii="Inter" w:cs="Inter" w:eastAsia="Inter" w:hAnsi="Inter"/>
        </w:rPr>
      </w:pPr>
      <w:r w:rsidDel="00000000" w:rsidR="00000000" w:rsidRPr="00000000">
        <w:rPr>
          <w:rFonts w:ascii="Inter" w:cs="Inter" w:eastAsia="Inter" w:hAnsi="Inter"/>
          <w:rtl w:val="0"/>
        </w:rPr>
        <w:t xml:space="preserve">Was schreckt ab? Gefühl von </w:t>
      </w:r>
      <w:r w:rsidDel="00000000" w:rsidR="00000000" w:rsidRPr="00000000">
        <w:rPr>
          <w:rFonts w:ascii="Inter" w:cs="Inter" w:eastAsia="Inter" w:hAnsi="Inter"/>
          <w:i w:val="1"/>
          <w:rtl w:val="0"/>
        </w:rPr>
        <w:t xml:space="preserve">Bevormundung</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Zeitverschwendung</w:t>
      </w:r>
      <w:r w:rsidDel="00000000" w:rsidR="00000000" w:rsidRPr="00000000">
        <w:rPr>
          <w:rFonts w:ascii="Inter" w:cs="Inter" w:eastAsia="Inter" w:hAnsi="Inter"/>
          <w:rtl w:val="0"/>
        </w:rPr>
        <w:t xml:space="preserve">. Ein D-Typ möchte nicht, dass ihm eine KI „vorschreibt“, wie er zu sprechen hat – das Coaching muss als </w:t>
      </w:r>
      <w:r w:rsidDel="00000000" w:rsidR="00000000" w:rsidRPr="00000000">
        <w:rPr>
          <w:rFonts w:ascii="Inter" w:cs="Inter" w:eastAsia="Inter" w:hAnsi="Inter"/>
          <w:i w:val="1"/>
          <w:rtl w:val="0"/>
        </w:rPr>
        <w:t xml:space="preserve">Optionen-Angebot</w:t>
      </w:r>
      <w:r w:rsidDel="00000000" w:rsidR="00000000" w:rsidRPr="00000000">
        <w:rPr>
          <w:rFonts w:ascii="Inter" w:cs="Inter" w:eastAsia="Inter" w:hAnsi="Inter"/>
          <w:rtl w:val="0"/>
        </w:rPr>
        <w:t xml:space="preserve"> rüberkommen, nicht als Besserwisser. Ebenfalls hinderlich: Wenn die KI zu viel Smalltalk macht oder irrelevante Tipps gibt. Hier gilt No-Nonsense: Lieber gleich zum Punkt kommen (analog zur Kommunikation mit D-Typen selbst). Auch Skepsis kann auftreten bezüglich Datensicherheit – D-Typen denken pragmatisch: </w:t>
      </w:r>
      <w:r w:rsidDel="00000000" w:rsidR="00000000" w:rsidRPr="00000000">
        <w:rPr>
          <w:rFonts w:ascii="Inter" w:cs="Inter" w:eastAsia="Inter" w:hAnsi="Inter"/>
          <w:i w:val="1"/>
          <w:rtl w:val="0"/>
        </w:rPr>
        <w:t xml:space="preserve">„Wer hat Zugriff auf meine Inputs?“</w:t>
      </w:r>
      <w:r w:rsidDel="00000000" w:rsidR="00000000" w:rsidRPr="00000000">
        <w:rPr>
          <w:rFonts w:ascii="Inter" w:cs="Inter" w:eastAsia="Inter" w:hAnsi="Inter"/>
          <w:rtl w:val="0"/>
        </w:rPr>
        <w:t xml:space="preserve"> Hier hilft nur Transparenz. Letztlich ist ihr größter Filter: </w:t>
      </w:r>
      <w:r w:rsidDel="00000000" w:rsidR="00000000" w:rsidRPr="00000000">
        <w:rPr>
          <w:rFonts w:ascii="Inter" w:cs="Inter" w:eastAsia="Inter" w:hAnsi="Inter"/>
          <w:i w:val="1"/>
          <w:rtl w:val="0"/>
        </w:rPr>
        <w:t xml:space="preserve">Bringt mich das schneller ans Ziel?</w:t>
      </w:r>
      <w:r w:rsidDel="00000000" w:rsidR="00000000" w:rsidRPr="00000000">
        <w:rPr>
          <w:rFonts w:ascii="Inter" w:cs="Inter" w:eastAsia="Inter" w:hAnsi="Inter"/>
          <w:rtl w:val="0"/>
        </w:rPr>
        <w:t xml:space="preserve"> Können sie diese Frage nicht sofort mit </w:t>
      </w:r>
      <w:r w:rsidDel="00000000" w:rsidR="00000000" w:rsidRPr="00000000">
        <w:rPr>
          <w:rFonts w:ascii="Inter" w:cs="Inter" w:eastAsia="Inter" w:hAnsi="Inter"/>
          <w:i w:val="1"/>
          <w:rtl w:val="0"/>
        </w:rPr>
        <w:t xml:space="preserve">Ja</w:t>
      </w:r>
      <w:r w:rsidDel="00000000" w:rsidR="00000000" w:rsidRPr="00000000">
        <w:rPr>
          <w:rFonts w:ascii="Inter" w:cs="Inter" w:eastAsia="Inter" w:hAnsi="Inter"/>
          <w:rtl w:val="0"/>
        </w:rPr>
        <w:t xml:space="preserve"> beantworten, verlieren sie Interesse.</w:t>
      </w:r>
    </w:p>
    <w:p w:rsidR="00000000" w:rsidDel="00000000" w:rsidP="00000000" w:rsidRDefault="00000000" w:rsidRPr="00000000" w14:paraId="00000175">
      <w:pPr>
        <w:pStyle w:val="Heading3"/>
        <w:keepNext w:val="0"/>
        <w:keepLines w:val="0"/>
        <w:rPr/>
      </w:pPr>
      <w:bookmarkStart w:colFirst="0" w:colLast="0" w:name="_of4k628lhgjp" w:id="151"/>
      <w:bookmarkEnd w:id="151"/>
      <w:r w:rsidDel="00000000" w:rsidR="00000000" w:rsidRPr="00000000">
        <w:rPr>
          <w:rtl w:val="0"/>
        </w:rPr>
      </w:r>
    </w:p>
    <w:p w:rsidR="00000000" w:rsidDel="00000000" w:rsidP="00000000" w:rsidRDefault="00000000" w:rsidRPr="00000000" w14:paraId="00000176">
      <w:pPr>
        <w:pStyle w:val="Heading3"/>
        <w:keepNext w:val="0"/>
        <w:keepLines w:val="0"/>
        <w:rPr/>
      </w:pPr>
      <w:bookmarkStart w:colFirst="0" w:colLast="0" w:name="_tgw4xld1jynw" w:id="152"/>
      <w:bookmarkEnd w:id="152"/>
      <w:r w:rsidDel="00000000" w:rsidR="00000000" w:rsidRPr="00000000">
        <w:rPr>
          <w:rtl w:val="0"/>
        </w:rPr>
      </w:r>
    </w:p>
    <w:p w:rsidR="00000000" w:rsidDel="00000000" w:rsidP="00000000" w:rsidRDefault="00000000" w:rsidRPr="00000000" w14:paraId="00000177">
      <w:pPr>
        <w:pStyle w:val="Heading3"/>
        <w:keepNext w:val="0"/>
        <w:keepLines w:val="0"/>
        <w:rPr/>
      </w:pPr>
      <w:bookmarkStart w:colFirst="0" w:colLast="0" w:name="_1uf67bt382wx" w:id="153"/>
      <w:bookmarkEnd w:id="153"/>
      <w:r w:rsidDel="00000000" w:rsidR="00000000" w:rsidRPr="00000000">
        <w:rPr>
          <w:rtl w:val="0"/>
        </w:rPr>
      </w:r>
    </w:p>
    <w:p w:rsidR="00000000" w:rsidDel="00000000" w:rsidP="00000000" w:rsidRDefault="00000000" w:rsidRPr="00000000" w14:paraId="00000178">
      <w:pPr>
        <w:pStyle w:val="Heading3"/>
        <w:keepNext w:val="0"/>
        <w:keepLines w:val="0"/>
        <w:rPr/>
      </w:pPr>
      <w:bookmarkStart w:colFirst="0" w:colLast="0" w:name="_4wbian9pe5b3" w:id="154"/>
      <w:bookmarkEnd w:id="154"/>
      <w:r w:rsidDel="00000000" w:rsidR="00000000" w:rsidRPr="00000000">
        <w:rPr>
          <w:rtl w:val="0"/>
        </w:rPr>
      </w:r>
    </w:p>
    <w:p w:rsidR="00000000" w:rsidDel="00000000" w:rsidP="00000000" w:rsidRDefault="00000000" w:rsidRPr="00000000" w14:paraId="00000179">
      <w:pPr>
        <w:pStyle w:val="Heading3"/>
        <w:keepNext w:val="0"/>
        <w:keepLines w:val="0"/>
        <w:rPr/>
      </w:pPr>
      <w:bookmarkStart w:colFirst="0" w:colLast="0" w:name="_86iby4g4qlyr" w:id="155"/>
      <w:bookmarkEnd w:id="155"/>
      <w:r w:rsidDel="00000000" w:rsidR="00000000" w:rsidRPr="00000000">
        <w:rPr>
          <w:rtl w:val="0"/>
        </w:rPr>
      </w:r>
    </w:p>
    <w:p w:rsidR="00000000" w:rsidDel="00000000" w:rsidP="00000000" w:rsidRDefault="00000000" w:rsidRPr="00000000" w14:paraId="0000017A">
      <w:pPr>
        <w:pStyle w:val="Heading3"/>
        <w:keepNext w:val="0"/>
        <w:keepLines w:val="0"/>
        <w:rPr/>
      </w:pPr>
      <w:bookmarkStart w:colFirst="0" w:colLast="0" w:name="_m8h9amt5fytc" w:id="156"/>
      <w:bookmarkEnd w:id="156"/>
      <w:r w:rsidDel="00000000" w:rsidR="00000000" w:rsidRPr="00000000">
        <w:rPr>
          <w:rtl w:val="0"/>
        </w:rPr>
      </w:r>
    </w:p>
    <w:p w:rsidR="00000000" w:rsidDel="00000000" w:rsidP="00000000" w:rsidRDefault="00000000" w:rsidRPr="00000000" w14:paraId="0000017B">
      <w:pPr>
        <w:pStyle w:val="Heading3"/>
        <w:keepNext w:val="0"/>
        <w:keepLines w:val="0"/>
        <w:rPr/>
      </w:pPr>
      <w:bookmarkStart w:colFirst="0" w:colLast="0" w:name="_cc0vwq3d29ex" w:id="157"/>
      <w:bookmarkEnd w:id="157"/>
      <w:r w:rsidDel="00000000" w:rsidR="00000000" w:rsidRPr="00000000">
        <w:rPr>
          <w:rtl w:val="0"/>
        </w:rPr>
      </w:r>
    </w:p>
    <w:p w:rsidR="00000000" w:rsidDel="00000000" w:rsidP="00000000" w:rsidRDefault="00000000" w:rsidRPr="00000000" w14:paraId="0000017C">
      <w:pPr>
        <w:pStyle w:val="Heading3"/>
        <w:keepNext w:val="0"/>
        <w:keepLines w:val="0"/>
        <w:rPr/>
      </w:pPr>
      <w:bookmarkStart w:colFirst="0" w:colLast="0" w:name="_ixegit1f9aze" w:id="158"/>
      <w:bookmarkEnd w:id="158"/>
      <w:r w:rsidDel="00000000" w:rsidR="00000000" w:rsidRPr="00000000">
        <w:rPr>
          <w:rtl w:val="0"/>
        </w:rPr>
      </w:r>
    </w:p>
    <w:p w:rsidR="00000000" w:rsidDel="00000000" w:rsidP="00000000" w:rsidRDefault="00000000" w:rsidRPr="00000000" w14:paraId="0000017D">
      <w:pPr>
        <w:pStyle w:val="Heading3"/>
        <w:keepNext w:val="0"/>
        <w:keepLines w:val="0"/>
        <w:rPr/>
      </w:pPr>
      <w:bookmarkStart w:colFirst="0" w:colLast="0" w:name="_of1oya760zbo" w:id="159"/>
      <w:bookmarkEnd w:id="159"/>
      <w:r w:rsidDel="00000000" w:rsidR="00000000" w:rsidRPr="00000000">
        <w:rPr>
          <w:rtl w:val="0"/>
        </w:rPr>
      </w:r>
    </w:p>
    <w:p w:rsidR="00000000" w:rsidDel="00000000" w:rsidP="00000000" w:rsidRDefault="00000000" w:rsidRPr="00000000" w14:paraId="0000017E">
      <w:pPr>
        <w:pStyle w:val="Heading3"/>
        <w:keepNext w:val="0"/>
        <w:keepLines w:val="0"/>
        <w:rPr/>
      </w:pPr>
      <w:bookmarkStart w:colFirst="0" w:colLast="0" w:name="_bz9vg5bcdhcg" w:id="160"/>
      <w:bookmarkEnd w:id="160"/>
      <w:r w:rsidDel="00000000" w:rsidR="00000000" w:rsidRPr="00000000">
        <w:rPr>
          <w:rtl w:val="0"/>
        </w:rPr>
      </w:r>
    </w:p>
    <w:p w:rsidR="00000000" w:rsidDel="00000000" w:rsidP="00000000" w:rsidRDefault="00000000" w:rsidRPr="00000000" w14:paraId="0000017F">
      <w:pPr>
        <w:pStyle w:val="Heading3"/>
        <w:keepNext w:val="0"/>
        <w:keepLines w:val="0"/>
        <w:rPr/>
      </w:pPr>
      <w:bookmarkStart w:colFirst="0" w:colLast="0" w:name="_jrk84pvqyjn6" w:id="161"/>
      <w:bookmarkEnd w:id="161"/>
      <w:r w:rsidDel="00000000" w:rsidR="00000000" w:rsidRPr="00000000">
        <w:rPr>
          <w:rtl w:val="0"/>
        </w:rPr>
      </w:r>
    </w:p>
    <w:p w:rsidR="00000000" w:rsidDel="00000000" w:rsidP="00000000" w:rsidRDefault="00000000" w:rsidRPr="00000000" w14:paraId="00000180">
      <w:pPr>
        <w:pStyle w:val="Heading3"/>
        <w:keepNext w:val="0"/>
        <w:keepLines w:val="0"/>
        <w:rPr/>
      </w:pPr>
      <w:bookmarkStart w:colFirst="0" w:colLast="0" w:name="_m6qkwl1ookpx" w:id="162"/>
      <w:bookmarkEnd w:id="162"/>
      <w:r w:rsidDel="00000000" w:rsidR="00000000" w:rsidRPr="00000000">
        <w:rPr>
          <w:rtl w:val="0"/>
        </w:rPr>
      </w:r>
    </w:p>
    <w:p w:rsidR="00000000" w:rsidDel="00000000" w:rsidP="00000000" w:rsidRDefault="00000000" w:rsidRPr="00000000" w14:paraId="00000181">
      <w:pPr>
        <w:pStyle w:val="Heading3"/>
        <w:keepNext w:val="0"/>
        <w:keepLines w:val="0"/>
        <w:rPr/>
      </w:pPr>
      <w:bookmarkStart w:colFirst="0" w:colLast="0" w:name="_xwllpaz0cfxt" w:id="163"/>
      <w:bookmarkEnd w:id="163"/>
      <w:r w:rsidDel="00000000" w:rsidR="00000000" w:rsidRPr="00000000">
        <w:rPr>
          <w:rtl w:val="0"/>
        </w:rPr>
      </w:r>
    </w:p>
    <w:p w:rsidR="00000000" w:rsidDel="00000000" w:rsidP="00000000" w:rsidRDefault="00000000" w:rsidRPr="00000000" w14:paraId="00000182">
      <w:pPr>
        <w:pStyle w:val="Heading3"/>
        <w:keepNext w:val="0"/>
        <w:keepLines w:val="0"/>
        <w:rPr/>
      </w:pPr>
      <w:bookmarkStart w:colFirst="0" w:colLast="0" w:name="_o43shxkr5bjn" w:id="164"/>
      <w:bookmarkEnd w:id="164"/>
      <w:r w:rsidDel="00000000" w:rsidR="00000000" w:rsidRPr="00000000">
        <w:rPr>
          <w:rtl w:val="0"/>
        </w:rPr>
      </w:r>
    </w:p>
    <w:p w:rsidR="00000000" w:rsidDel="00000000" w:rsidP="00000000" w:rsidRDefault="00000000" w:rsidRPr="00000000" w14:paraId="00000183">
      <w:pPr>
        <w:pStyle w:val="Heading3"/>
        <w:keepNext w:val="0"/>
        <w:keepLines w:val="0"/>
        <w:rPr/>
      </w:pPr>
      <w:bookmarkStart w:colFirst="0" w:colLast="0" w:name="_w8y25s13hem6" w:id="165"/>
      <w:bookmarkEnd w:id="165"/>
      <w:r w:rsidDel="00000000" w:rsidR="00000000" w:rsidRPr="00000000">
        <w:rPr>
          <w:rtl w:val="0"/>
        </w:rPr>
      </w:r>
    </w:p>
    <w:p w:rsidR="00000000" w:rsidDel="00000000" w:rsidP="00000000" w:rsidRDefault="00000000" w:rsidRPr="00000000" w14:paraId="00000184">
      <w:pPr>
        <w:pStyle w:val="Heading3"/>
        <w:keepNext w:val="0"/>
        <w:keepLines w:val="0"/>
        <w:rPr/>
      </w:pPr>
      <w:bookmarkStart w:colFirst="0" w:colLast="0" w:name="_qsut8uwgx6ai" w:id="166"/>
      <w:bookmarkEnd w:id="166"/>
      <w:r w:rsidDel="00000000" w:rsidR="00000000" w:rsidRPr="00000000">
        <w:rPr>
          <w:rtl w:val="0"/>
        </w:rPr>
      </w:r>
    </w:p>
    <w:p w:rsidR="00000000" w:rsidDel="00000000" w:rsidP="00000000" w:rsidRDefault="00000000" w:rsidRPr="00000000" w14:paraId="00000185">
      <w:pPr>
        <w:pStyle w:val="Heading3"/>
        <w:keepNext w:val="0"/>
        <w:keepLines w:val="0"/>
        <w:rPr/>
      </w:pPr>
      <w:bookmarkStart w:colFirst="0" w:colLast="0" w:name="_4mslnusa0u7r" w:id="167"/>
      <w:bookmarkEnd w:id="167"/>
      <w:r w:rsidDel="00000000" w:rsidR="00000000" w:rsidRPr="00000000">
        <w:rPr>
          <w:rtl w:val="0"/>
        </w:rPr>
      </w:r>
    </w:p>
    <w:p w:rsidR="00000000" w:rsidDel="00000000" w:rsidP="00000000" w:rsidRDefault="00000000" w:rsidRPr="00000000" w14:paraId="00000186">
      <w:pPr>
        <w:pStyle w:val="Heading3"/>
        <w:keepNext w:val="0"/>
        <w:keepLines w:val="0"/>
        <w:rPr/>
      </w:pPr>
      <w:bookmarkStart w:colFirst="0" w:colLast="0" w:name="_766hrto9lefb" w:id="168"/>
      <w:bookmarkEnd w:id="168"/>
      <w:r w:rsidDel="00000000" w:rsidR="00000000" w:rsidRPr="00000000">
        <w:rPr>
          <w:rtl w:val="0"/>
        </w:rPr>
      </w:r>
    </w:p>
    <w:p w:rsidR="00000000" w:rsidDel="00000000" w:rsidP="00000000" w:rsidRDefault="00000000" w:rsidRPr="00000000" w14:paraId="00000187">
      <w:pPr>
        <w:pStyle w:val="Heading2"/>
        <w:keepNext w:val="0"/>
        <w:keepLines w:val="0"/>
        <w:spacing w:before="280" w:lineRule="auto"/>
        <w:rPr/>
      </w:pPr>
      <w:bookmarkStart w:colFirst="0" w:colLast="0" w:name="_v49cf911joj5" w:id="169"/>
      <w:bookmarkEnd w:id="169"/>
      <w:r w:rsidDel="00000000" w:rsidR="00000000" w:rsidRPr="00000000">
        <w:rPr>
          <w:rtl w:val="0"/>
        </w:rPr>
        <w:t xml:space="preserve">Rhetorik &amp; Ansprache: Was funktioniert?</w:t>
      </w:r>
    </w:p>
    <w:p w:rsidR="00000000" w:rsidDel="00000000" w:rsidP="00000000" w:rsidRDefault="00000000" w:rsidRPr="00000000" w14:paraId="00000188">
      <w:pPr>
        <w:spacing w:after="240" w:before="240" w:lineRule="auto"/>
        <w:rPr>
          <w:rFonts w:ascii="Inter" w:cs="Inter" w:eastAsia="Inter" w:hAnsi="Inter"/>
        </w:rPr>
      </w:pPr>
      <w:r w:rsidDel="00000000" w:rsidR="00000000" w:rsidRPr="00000000">
        <w:rPr>
          <w:rFonts w:ascii="Inter" w:cs="Inter" w:eastAsia="Inter" w:hAnsi="Inter"/>
          <w:rtl w:val="0"/>
        </w:rPr>
        <w:t xml:space="preserve">Ton und Stil: In der direkten Ansprache gilt: Selbstbewusst und zielgerichtet kommunizieren. Bei D-Typen funktioniert eine klare, prägnante Rhetorik am besten. Empfohlen wird, ohne Umschweife zum Kern zu kommen – z.B. in einem Gespräch oder Text die wichtigsten Punkte zuerst nennen. </w:t>
      </w:r>
      <w:r w:rsidDel="00000000" w:rsidR="00000000" w:rsidRPr="00000000">
        <w:rPr>
          <w:rFonts w:ascii="Inter" w:cs="Inter" w:eastAsia="Inter" w:hAnsi="Inter"/>
          <w:i w:val="1"/>
          <w:rtl w:val="0"/>
        </w:rPr>
        <w:t xml:space="preserve">Business Talk</w:t>
      </w:r>
      <w:r w:rsidDel="00000000" w:rsidR="00000000" w:rsidRPr="00000000">
        <w:rPr>
          <w:rFonts w:ascii="Inter" w:cs="Inter" w:eastAsia="Inter" w:hAnsi="Inter"/>
          <w:rtl w:val="0"/>
        </w:rPr>
        <w:t xml:space="preserve"> statt Plauderei: Kleine Einleitungen oder Höflichkeitsfloskeln sollte man knapp halten. Direktheit wird positiv bewertet, sofern der Sprecher kompetent wirkt. D-Typen respektieren einen Gegenüber, der </w:t>
      </w:r>
      <w:r w:rsidDel="00000000" w:rsidR="00000000" w:rsidRPr="00000000">
        <w:rPr>
          <w:rFonts w:ascii="Inter" w:cs="Inter" w:eastAsia="Inter" w:hAnsi="Inter"/>
          <w:i w:val="1"/>
          <w:rtl w:val="0"/>
        </w:rPr>
        <w:t xml:space="preserve">auf Augenhöhe</w:t>
      </w:r>
      <w:r w:rsidDel="00000000" w:rsidR="00000000" w:rsidRPr="00000000">
        <w:rPr>
          <w:rFonts w:ascii="Inter" w:cs="Inter" w:eastAsia="Inter" w:hAnsi="Inter"/>
          <w:rtl w:val="0"/>
        </w:rPr>
        <w:t xml:space="preserve"> argumentiert. Konkret heißt das: Fokussierung auf Lösungen, nicht Probleme. Man sollte in der Argumentation Ergebnisse, Zahlen und Erfolgsaussichten betonen. Beispiel: Statt lange Vorgeschichte zu erzählen, lieber sagen: „Ich schlage vor, wir erhöhen Maßnahme X um 20%, das bringt voraussichtlich Y Neukunden in 3 Monaten.“ – Das spricht ihre Sprache.</w:t>
      </w:r>
    </w:p>
    <w:p w:rsidR="00000000" w:rsidDel="00000000" w:rsidP="00000000" w:rsidRDefault="00000000" w:rsidRPr="00000000" w14:paraId="00000189">
      <w:pPr>
        <w:spacing w:after="240" w:before="240" w:lineRule="auto"/>
        <w:rPr>
          <w:rFonts w:ascii="Inter" w:cs="Inter" w:eastAsia="Inter" w:hAnsi="Inter"/>
        </w:rPr>
      </w:pPr>
      <w:r w:rsidDel="00000000" w:rsidR="00000000" w:rsidRPr="00000000">
        <w:rPr>
          <w:rFonts w:ascii="Inter" w:cs="Inter" w:eastAsia="Inter" w:hAnsi="Inter"/>
          <w:rtl w:val="0"/>
        </w:rPr>
        <w:t xml:space="preserve">Wortwahl: Kraftvolle, aktive Verben und gewinnende Formulierungen kommen an. Worte wie </w:t>
      </w:r>
      <w:r w:rsidDel="00000000" w:rsidR="00000000" w:rsidRPr="00000000">
        <w:rPr>
          <w:rFonts w:ascii="Inter" w:cs="Inter" w:eastAsia="Inter" w:hAnsi="Inter"/>
          <w:i w:val="1"/>
          <w:rtl w:val="0"/>
        </w:rPr>
        <w:t xml:space="preserve">„erreichen, übertreffen, maximieren“</w:t>
      </w:r>
      <w:r w:rsidDel="00000000" w:rsidR="00000000" w:rsidRPr="00000000">
        <w:rPr>
          <w:rFonts w:ascii="Inter" w:cs="Inter" w:eastAsia="Inter" w:hAnsi="Inter"/>
          <w:rtl w:val="0"/>
        </w:rPr>
        <w:t xml:space="preserve"> klingen für D-Typen attraktiv. Konkrete Begriffe schlagen abstrakte: statt „Verbesserung“ lieber „+15% Umsatz“. Auch eine gewisse Knappheit in Sätzen ist gut – Schachtelsätze langweilen sie. Es hilft, im Gespräch Zusammenfassungen zu bieten: „Bottom Line: …“ oder „Kurz gesagt, …“ – damit zeigt man, dass man ihre Zeit respektiert. Wichtig: Selbstbewusst auftreten!</w:t>
      </w:r>
    </w:p>
    <w:p w:rsidR="00000000" w:rsidDel="00000000" w:rsidP="00000000" w:rsidRDefault="00000000" w:rsidRPr="00000000" w14:paraId="0000018A">
      <w:pPr>
        <w:spacing w:after="240" w:before="240" w:lineRule="auto"/>
        <w:rPr>
          <w:rFonts w:ascii="Inter" w:cs="Inter" w:eastAsia="Inter" w:hAnsi="Inter"/>
        </w:rPr>
      </w:pPr>
      <w:r w:rsidDel="00000000" w:rsidR="00000000" w:rsidRPr="00000000">
        <w:rPr>
          <w:rFonts w:ascii="Inter" w:cs="Inter" w:eastAsia="Inter" w:hAnsi="Inter"/>
          <w:rtl w:val="0"/>
        </w:rPr>
        <w:t xml:space="preserve">Beispiele was funktioniert:</w:t>
      </w:r>
    </w:p>
    <w:p w:rsidR="00000000" w:rsidDel="00000000" w:rsidP="00000000" w:rsidRDefault="00000000" w:rsidRPr="00000000" w14:paraId="0000018B">
      <w:pPr>
        <w:numPr>
          <w:ilvl w:val="0"/>
          <w:numId w:val="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Auf den Punkt kommen: „Guten Tag Herr X, ich weiß Ihre Zeit ist knapp. Lass en Sie mich direkt werden: Mit unserem Tool können Sie Ihre Lead-Conversion binnen 4 Wochen um ~25% steigern.“ – Hier werden sofort </w:t>
      </w:r>
      <w:r w:rsidDel="00000000" w:rsidR="00000000" w:rsidRPr="00000000">
        <w:rPr>
          <w:rFonts w:ascii="Inter" w:cs="Inter" w:eastAsia="Inter" w:hAnsi="Inter"/>
          <w:i w:val="1"/>
          <w:rtl w:val="0"/>
        </w:rPr>
        <w:t xml:space="preserve">Nutzen und Zeitrahmen</w:t>
      </w:r>
      <w:r w:rsidDel="00000000" w:rsidR="00000000" w:rsidRPr="00000000">
        <w:rPr>
          <w:rFonts w:ascii="Inter" w:cs="Inter" w:eastAsia="Inter" w:hAnsi="Inter"/>
          <w:rtl w:val="0"/>
        </w:rPr>
        <w:t xml:space="preserve"> genannt (das gefällt dem D-Typ).</w:t>
        <w:br w:type="textWrapping"/>
      </w:r>
    </w:p>
    <w:p w:rsidR="00000000" w:rsidDel="00000000" w:rsidP="00000000" w:rsidRDefault="00000000" w:rsidRPr="00000000" w14:paraId="0000018C">
      <w:pPr>
        <w:numPr>
          <w:ilvl w:val="0"/>
          <w:numId w:val="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Herausforderung aussprechen: „Ich bin überzeugt, Ihr Team kann mit unserer Methode die Nr. 1 in Ihrer Branche werden.“ – Dominante Typen mögen es, wenn man ihnen zutraut, die Besten zu sein (spiegelt ihren eigenen Anspruch).</w:t>
        <w:br w:type="textWrapping"/>
      </w:r>
    </w:p>
    <w:p w:rsidR="00000000" w:rsidDel="00000000" w:rsidP="00000000" w:rsidRDefault="00000000" w:rsidRPr="00000000" w14:paraId="0000018D">
      <w:pPr>
        <w:numPr>
          <w:ilvl w:val="0"/>
          <w:numId w:val="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Aktive Sprache &amp; Imperative: „Greifen Sie jetzt zu, sichern Sie sich den Vorsprung.“ – Solche Aufrufe können ziehen, solange sie nicht plump klingen. Ein bisschen </w:t>
      </w:r>
      <w:r w:rsidDel="00000000" w:rsidR="00000000" w:rsidRPr="00000000">
        <w:rPr>
          <w:rFonts w:ascii="Inter" w:cs="Inter" w:eastAsia="Inter" w:hAnsi="Inter"/>
          <w:i w:val="1"/>
          <w:rtl w:val="0"/>
        </w:rPr>
        <w:t xml:space="preserve">Dringlichkeit</w:t>
      </w:r>
      <w:r w:rsidDel="00000000" w:rsidR="00000000" w:rsidRPr="00000000">
        <w:rPr>
          <w:rFonts w:ascii="Inter" w:cs="Inter" w:eastAsia="Inter" w:hAnsi="Inter"/>
          <w:rtl w:val="0"/>
        </w:rPr>
        <w:t xml:space="preserve"> ist erlaubt, da D-Typen mit Tempo umgehen können.</w:t>
        <w:br w:type="textWrapping"/>
      </w:r>
    </w:p>
    <w:p w:rsidR="00000000" w:rsidDel="00000000" w:rsidP="00000000" w:rsidRDefault="00000000" w:rsidRPr="00000000" w14:paraId="0000018E">
      <w:pPr>
        <w:spacing w:after="240" w:before="240" w:lineRule="auto"/>
        <w:rPr>
          <w:rFonts w:ascii="Inter" w:cs="Inter" w:eastAsia="Inter" w:hAnsi="Inter"/>
        </w:rPr>
      </w:pPr>
      <w:r w:rsidDel="00000000" w:rsidR="00000000" w:rsidRPr="00000000">
        <w:rPr>
          <w:rFonts w:ascii="Inter" w:cs="Inter" w:eastAsia="Inter" w:hAnsi="Inter"/>
          <w:rtl w:val="0"/>
        </w:rPr>
        <w:t xml:space="preserve">Persönliche Ebene: Trotz aller Sachorientierung sind D-Typen Menschen – aber selbst beim Aufbau von Rapport sollte man eher </w:t>
      </w:r>
      <w:r w:rsidDel="00000000" w:rsidR="00000000" w:rsidRPr="00000000">
        <w:rPr>
          <w:rFonts w:ascii="Inter" w:cs="Inter" w:eastAsia="Inter" w:hAnsi="Inter"/>
          <w:i w:val="1"/>
          <w:rtl w:val="0"/>
        </w:rPr>
        <w:t xml:space="preserve">leistungsbezogenes Lob</w:t>
      </w:r>
      <w:r w:rsidDel="00000000" w:rsidR="00000000" w:rsidRPr="00000000">
        <w:rPr>
          <w:rFonts w:ascii="Inter" w:cs="Inter" w:eastAsia="Inter" w:hAnsi="Inter"/>
          <w:rtl w:val="0"/>
        </w:rPr>
        <w:t xml:space="preserve"> einbauen als Gefühligkeit. Ein Satz wie </w:t>
      </w:r>
      <w:r w:rsidDel="00000000" w:rsidR="00000000" w:rsidRPr="00000000">
        <w:rPr>
          <w:rFonts w:ascii="Inter" w:cs="Inter" w:eastAsia="Inter" w:hAnsi="Inter"/>
          <w:i w:val="1"/>
          <w:rtl w:val="0"/>
        </w:rPr>
        <w:t xml:space="preserve">„Ihre Erfolge im letzten Quartal sind beeindruckend, deshalb…“</w:t>
      </w:r>
      <w:r w:rsidDel="00000000" w:rsidR="00000000" w:rsidRPr="00000000">
        <w:rPr>
          <w:rFonts w:ascii="Inter" w:cs="Inter" w:eastAsia="Inter" w:hAnsi="Inter"/>
          <w:rtl w:val="0"/>
        </w:rPr>
        <w:t xml:space="preserve"> schmeichelt ihrem Kompetenz-Ego und öffnet sie eher als </w:t>
      </w:r>
      <w:r w:rsidDel="00000000" w:rsidR="00000000" w:rsidRPr="00000000">
        <w:rPr>
          <w:rFonts w:ascii="Inter" w:cs="Inter" w:eastAsia="Inter" w:hAnsi="Inter"/>
          <w:i w:val="1"/>
          <w:rtl w:val="0"/>
        </w:rPr>
        <w:t xml:space="preserve">„Sie sind so ein netter Mensch“</w:t>
      </w:r>
      <w:r w:rsidDel="00000000" w:rsidR="00000000" w:rsidRPr="00000000">
        <w:rPr>
          <w:rFonts w:ascii="Inter" w:cs="Inter" w:eastAsia="Inter" w:hAnsi="Inter"/>
          <w:rtl w:val="0"/>
        </w:rPr>
        <w:t xml:space="preserve">. Wichtig: Respekt zeigen, ohne zu unterwerfen. Ein D-Typ spürt sofort, wenn man ihm nach dem Mund redet – authentisches, aber bestimmtes Auftreten ist der Schlüssel.</w:t>
      </w:r>
    </w:p>
    <w:p w:rsidR="00000000" w:rsidDel="00000000" w:rsidP="00000000" w:rsidRDefault="00000000" w:rsidRPr="00000000" w14:paraId="0000018F">
      <w:pPr>
        <w:pStyle w:val="Heading2"/>
        <w:keepNext w:val="0"/>
        <w:keepLines w:val="0"/>
        <w:spacing w:before="280" w:lineRule="auto"/>
        <w:rPr/>
      </w:pPr>
      <w:bookmarkStart w:colFirst="0" w:colLast="0" w:name="_dwlyj1mu0zk2" w:id="170"/>
      <w:bookmarkEnd w:id="170"/>
      <w:r w:rsidDel="00000000" w:rsidR="00000000" w:rsidRPr="00000000">
        <w:rPr>
          <w:rtl w:val="0"/>
        </w:rPr>
        <w:t xml:space="preserve">Risiken &amp; Missverständnisse in der Kommunikation</w:t>
      </w:r>
    </w:p>
    <w:p w:rsidR="00000000" w:rsidDel="00000000" w:rsidP="00000000" w:rsidRDefault="00000000" w:rsidRPr="00000000" w14:paraId="00000190">
      <w:pPr>
        <w:spacing w:after="240" w:before="240" w:lineRule="auto"/>
        <w:rPr>
          <w:rFonts w:ascii="Inter" w:cs="Inter" w:eastAsia="Inter" w:hAnsi="Inter"/>
        </w:rPr>
      </w:pPr>
      <w:r w:rsidDel="00000000" w:rsidR="00000000" w:rsidRPr="00000000">
        <w:rPr>
          <w:rFonts w:ascii="Inter" w:cs="Inter" w:eastAsia="Inter" w:hAnsi="Inter"/>
          <w:rtl w:val="0"/>
        </w:rPr>
        <w:t xml:space="preserve">Der Umgang mit Dominanten kann herausfordernd sein, da sie leicht als </w:t>
      </w:r>
      <w:r w:rsidDel="00000000" w:rsidR="00000000" w:rsidRPr="00000000">
        <w:rPr>
          <w:rFonts w:ascii="Inter" w:cs="Inter" w:eastAsia="Inter" w:hAnsi="Inter"/>
          <w:i w:val="1"/>
          <w:rtl w:val="0"/>
        </w:rPr>
        <w:t xml:space="preserve">dominant/aggressiv</w:t>
      </w:r>
      <w:r w:rsidDel="00000000" w:rsidR="00000000" w:rsidRPr="00000000">
        <w:rPr>
          <w:rFonts w:ascii="Inter" w:cs="Inter" w:eastAsia="Inter" w:hAnsi="Inter"/>
          <w:rtl w:val="0"/>
        </w:rPr>
        <w:t xml:space="preserve"> wahrgenommen werden – und umgekehrt auch das Gegenüber schnell als „schwächlich“ abstempeln, wenn es nicht auf den Punkt kommt. Häufige Risiken:</w:t>
      </w:r>
    </w:p>
    <w:p w:rsidR="00000000" w:rsidDel="00000000" w:rsidP="00000000" w:rsidRDefault="00000000" w:rsidRPr="00000000" w14:paraId="00000191">
      <w:pPr>
        <w:numPr>
          <w:ilvl w:val="0"/>
          <w:numId w:val="1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Zu zögerliche Kommunikation: Redet man umständlich oder wirkt unsicher, verliert ein D-Typ rasch den Respekt. Er wird ungeduldig (bis hin zu gereizt) und kann das Gespräch abrupt abbrechen oder übernehmen. D-Persönlichkeiten wirken selbst oft ungeduldig oder harsch, besonders wenn andere das Tempo drosseln. Als Gegenüber darf man das </w:t>
      </w:r>
      <w:r w:rsidDel="00000000" w:rsidR="00000000" w:rsidRPr="00000000">
        <w:rPr>
          <w:rFonts w:ascii="Inter" w:cs="Inter" w:eastAsia="Inter" w:hAnsi="Inter"/>
          <w:i w:val="1"/>
          <w:rtl w:val="0"/>
        </w:rPr>
        <w:t xml:space="preserve">nicht persönlich nehmen</w:t>
      </w:r>
      <w:r w:rsidDel="00000000" w:rsidR="00000000" w:rsidRPr="00000000">
        <w:rPr>
          <w:rFonts w:ascii="Inter" w:cs="Inter" w:eastAsia="Inter" w:hAnsi="Inter"/>
          <w:rtl w:val="0"/>
        </w:rPr>
        <w:t xml:space="preserve"> – es ist ihre Aufgabenfokussierung, keine Absicht der Geringschätzung. Um Missverständnisse zu vermeiden, sollte man </w:t>
      </w:r>
      <w:r w:rsidDel="00000000" w:rsidR="00000000" w:rsidRPr="00000000">
        <w:rPr>
          <w:rFonts w:ascii="Inter" w:cs="Inter" w:eastAsia="Inter" w:hAnsi="Inter"/>
          <w:i w:val="1"/>
          <w:rtl w:val="0"/>
        </w:rPr>
        <w:t xml:space="preserve">professionell-knapp</w:t>
      </w:r>
      <w:r w:rsidDel="00000000" w:rsidR="00000000" w:rsidRPr="00000000">
        <w:rPr>
          <w:rFonts w:ascii="Inter" w:cs="Inter" w:eastAsia="Inter" w:hAnsi="Inter"/>
          <w:rtl w:val="0"/>
        </w:rPr>
        <w:t xml:space="preserve"> bleiben.</w:t>
        <w:br w:type="textWrapping"/>
      </w:r>
    </w:p>
    <w:p w:rsidR="00000000" w:rsidDel="00000000" w:rsidP="00000000" w:rsidRDefault="00000000" w:rsidRPr="00000000" w14:paraId="00000192">
      <w:pPr>
        <w:numPr>
          <w:ilvl w:val="0"/>
          <w:numId w:val="1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Angriffe auf ihr Kompetenz-Ego: Kritik muss sehr faktenbasiert und sachlich formuliert sein. Wenn ein D-Typ das Gefühl bekommt, man stelle seine Intelligenz oder Kompetenz infrage, schaltet er auf stur oder geht in den Gegenangriff. Robert Greene betont, dass man niemals die Überzeugungen oder Klugheit seines Gegenübers frontal attackieren sollte, da dies nur dessen Abwehrhaltung stärkt. Bei Dominanten heißt das: keine Belehrungen oder moralisierenden Untertöne. Sonst machen sie komplett dicht.</w:t>
        <w:br w:type="textWrapping"/>
      </w:r>
    </w:p>
    <w:p w:rsidR="00000000" w:rsidDel="00000000" w:rsidP="00000000" w:rsidRDefault="00000000" w:rsidRPr="00000000" w14:paraId="00000193">
      <w:pPr>
        <w:numPr>
          <w:ilvl w:val="0"/>
          <w:numId w:val="1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Mangel an Wertschätzung: Obwohl D-Typen nicht nach extrinsischer Anerkennung zu gieren scheinen, legen sie Wert darauf, dass ihre Zeit und Expertise respektiert werden. Bekommt ein D-Entrepreneur etwa eine generische Massenmail ohne persönliche Note oder erkennbaren Mehrwert, fühlt er sich nicht ernstgenommen. Das kann zu einem schnellen „Nein, danke“ führen. Hier lauert ein Missverständnis: Er interpretiert mangelhafte Vorbereitung als Inkompetenz des Gegenübers.</w:t>
        <w:br w:type="textWrapping"/>
      </w:r>
    </w:p>
    <w:p w:rsidR="00000000" w:rsidDel="00000000" w:rsidP="00000000" w:rsidRDefault="00000000" w:rsidRPr="00000000" w14:paraId="00000194">
      <w:pPr>
        <w:numPr>
          <w:ilvl w:val="0"/>
          <w:numId w:val="1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Zu viel Smalltalk oder Emotionalität: Dominante sind schnell genervt, wenn Gespräche in ihren Augen nicht zielgerichtet verlaufen. Ein häufiger Fehler in der Kundenkommunikation ist, einen D-Typ mit zu vielen Höflichkeiten, </w:t>
      </w:r>
      <w:r w:rsidDel="00000000" w:rsidR="00000000" w:rsidRPr="00000000">
        <w:rPr>
          <w:rFonts w:ascii="Inter" w:cs="Inter" w:eastAsia="Inter" w:hAnsi="Inter"/>
          <w:i w:val="1"/>
          <w:rtl w:val="0"/>
        </w:rPr>
        <w:t xml:space="preserve">Warm-ups</w:t>
      </w:r>
      <w:r w:rsidDel="00000000" w:rsidR="00000000" w:rsidRPr="00000000">
        <w:rPr>
          <w:rFonts w:ascii="Inter" w:cs="Inter" w:eastAsia="Inter" w:hAnsi="Inter"/>
          <w:rtl w:val="0"/>
        </w:rPr>
        <w:t xml:space="preserve"> oder persönlichen Ausschweifungen aufzuhalten. Das Risiko: Er schaltet mental ab oder fährt einen fordernden Ton: „Kommen Sie zum Punkt.“ Ebenso kontraproduktiv ist es, bei Konflikten emotional zu reagieren – Lautwerden oder Jammern empfindet der D-Typ als Schwäche. Besser ruhig, aber bestimmt bleiben, auch wenn er Druck macht.</w:t>
        <w:br w:type="textWrapping"/>
      </w:r>
    </w:p>
    <w:p w:rsidR="00000000" w:rsidDel="00000000" w:rsidP="00000000" w:rsidRDefault="00000000" w:rsidRPr="00000000" w14:paraId="00000195">
      <w:pPr>
        <w:numPr>
          <w:ilvl w:val="0"/>
          <w:numId w:val="1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Im Teamsetting: Als Kollegen können Dominante fordernd und (unbeabsichtigt) einschüchternd sein. Sie äußern Kritik oft unverblümt. Hier können Missverständnisse entstehen, wenn andere ihren Ton als persönlich ablehnen. Umgekehrt versteht ein D-Typ versteckte Andeutungen oder diplomatische Kritik oft nicht und macht einfach weiter. Das kann zu Frust führen. Klarheit in der Kommunikation ist also in beide Richtungen nötig.</w:t>
      </w:r>
    </w:p>
    <w:p w:rsidR="00000000" w:rsidDel="00000000" w:rsidP="00000000" w:rsidRDefault="00000000" w:rsidRPr="00000000" w14:paraId="00000196">
      <w:pPr>
        <w:pStyle w:val="Heading2"/>
        <w:keepNext w:val="0"/>
        <w:keepLines w:val="0"/>
        <w:rPr>
          <w:sz w:val="22"/>
          <w:szCs w:val="22"/>
        </w:rPr>
      </w:pPr>
      <w:bookmarkStart w:colFirst="0" w:colLast="0" w:name="_mbvggf1debuf" w:id="171"/>
      <w:bookmarkEnd w:id="171"/>
      <w:r w:rsidDel="00000000" w:rsidR="00000000" w:rsidRPr="00000000">
        <w:rPr>
          <w:rtl w:val="0"/>
        </w:rPr>
      </w:r>
    </w:p>
    <w:p w:rsidR="00000000" w:rsidDel="00000000" w:rsidP="00000000" w:rsidRDefault="00000000" w:rsidRPr="00000000" w14:paraId="00000197">
      <w:pPr>
        <w:pStyle w:val="Heading2"/>
        <w:keepNext w:val="0"/>
        <w:keepLines w:val="0"/>
        <w:rPr>
          <w:sz w:val="22"/>
          <w:szCs w:val="22"/>
        </w:rPr>
      </w:pPr>
      <w:bookmarkStart w:colFirst="0" w:colLast="0" w:name="_hlrn93l0890q" w:id="172"/>
      <w:bookmarkEnd w:id="172"/>
      <w:r w:rsidDel="00000000" w:rsidR="00000000" w:rsidRPr="00000000">
        <w:rPr>
          <w:rtl w:val="0"/>
        </w:rPr>
      </w:r>
    </w:p>
    <w:p w:rsidR="00000000" w:rsidDel="00000000" w:rsidP="00000000" w:rsidRDefault="00000000" w:rsidRPr="00000000" w14:paraId="00000198">
      <w:pPr>
        <w:pStyle w:val="Heading2"/>
        <w:keepNext w:val="0"/>
        <w:keepLines w:val="0"/>
        <w:rPr>
          <w:sz w:val="22"/>
          <w:szCs w:val="22"/>
        </w:rPr>
      </w:pPr>
      <w:bookmarkStart w:colFirst="0" w:colLast="0" w:name="_iy66ddx5ofj" w:id="173"/>
      <w:bookmarkEnd w:id="173"/>
      <w:r w:rsidDel="00000000" w:rsidR="00000000" w:rsidRPr="00000000">
        <w:rPr>
          <w:rtl w:val="0"/>
        </w:rPr>
      </w:r>
    </w:p>
    <w:p w:rsidR="00000000" w:rsidDel="00000000" w:rsidP="00000000" w:rsidRDefault="00000000" w:rsidRPr="00000000" w14:paraId="00000199">
      <w:pPr>
        <w:pStyle w:val="Heading2"/>
        <w:keepNext w:val="0"/>
        <w:keepLines w:val="0"/>
        <w:rPr>
          <w:sz w:val="22"/>
          <w:szCs w:val="22"/>
        </w:rPr>
      </w:pPr>
      <w:bookmarkStart w:colFirst="0" w:colLast="0" w:name="_22rj8g64bnxn" w:id="174"/>
      <w:bookmarkEnd w:id="174"/>
      <w:r w:rsidDel="00000000" w:rsidR="00000000" w:rsidRPr="00000000">
        <w:rPr>
          <w:rtl w:val="0"/>
        </w:rPr>
      </w:r>
    </w:p>
    <w:p w:rsidR="00000000" w:rsidDel="00000000" w:rsidP="00000000" w:rsidRDefault="00000000" w:rsidRPr="00000000" w14:paraId="0000019A">
      <w:pPr>
        <w:pStyle w:val="Heading2"/>
        <w:keepNext w:val="0"/>
        <w:keepLines w:val="0"/>
        <w:rPr>
          <w:sz w:val="22"/>
          <w:szCs w:val="22"/>
        </w:rPr>
      </w:pPr>
      <w:bookmarkStart w:colFirst="0" w:colLast="0" w:name="_r9nz9ip0pfps" w:id="175"/>
      <w:bookmarkEnd w:id="175"/>
      <w:r w:rsidDel="00000000" w:rsidR="00000000" w:rsidRPr="00000000">
        <w:rPr>
          <w:rtl w:val="0"/>
        </w:rPr>
      </w:r>
    </w:p>
    <w:p w:rsidR="00000000" w:rsidDel="00000000" w:rsidP="00000000" w:rsidRDefault="00000000" w:rsidRPr="00000000" w14:paraId="0000019B">
      <w:pPr>
        <w:pStyle w:val="Heading2"/>
        <w:keepNext w:val="0"/>
        <w:keepLines w:val="0"/>
        <w:rPr>
          <w:sz w:val="22"/>
          <w:szCs w:val="22"/>
        </w:rPr>
      </w:pPr>
      <w:bookmarkStart w:colFirst="0" w:colLast="0" w:name="_9ecj9vo6lukw" w:id="176"/>
      <w:bookmarkEnd w:id="176"/>
      <w:r w:rsidDel="00000000" w:rsidR="00000000" w:rsidRPr="00000000">
        <w:rPr>
          <w:rtl w:val="0"/>
        </w:rPr>
      </w:r>
    </w:p>
    <w:p w:rsidR="00000000" w:rsidDel="00000000" w:rsidP="00000000" w:rsidRDefault="00000000" w:rsidRPr="00000000" w14:paraId="0000019C">
      <w:pPr>
        <w:pStyle w:val="Heading2"/>
        <w:keepNext w:val="0"/>
        <w:keepLines w:val="0"/>
        <w:rPr>
          <w:sz w:val="22"/>
          <w:szCs w:val="22"/>
        </w:rPr>
      </w:pPr>
      <w:bookmarkStart w:colFirst="0" w:colLast="0" w:name="_duz12mkkkjfc" w:id="177"/>
      <w:bookmarkEnd w:id="177"/>
      <w:r w:rsidDel="00000000" w:rsidR="00000000" w:rsidRPr="00000000">
        <w:rPr>
          <w:rtl w:val="0"/>
        </w:rPr>
      </w:r>
    </w:p>
    <w:p w:rsidR="00000000" w:rsidDel="00000000" w:rsidP="00000000" w:rsidRDefault="00000000" w:rsidRPr="00000000" w14:paraId="0000019D">
      <w:pPr>
        <w:pStyle w:val="Heading2"/>
        <w:keepNext w:val="0"/>
        <w:keepLines w:val="0"/>
        <w:rPr>
          <w:sz w:val="22"/>
          <w:szCs w:val="22"/>
        </w:rPr>
      </w:pPr>
      <w:bookmarkStart w:colFirst="0" w:colLast="0" w:name="_8d19pnqeqeor" w:id="178"/>
      <w:bookmarkEnd w:id="178"/>
      <w:r w:rsidDel="00000000" w:rsidR="00000000" w:rsidRPr="00000000">
        <w:rPr>
          <w:rtl w:val="0"/>
        </w:rPr>
      </w:r>
    </w:p>
    <w:p w:rsidR="00000000" w:rsidDel="00000000" w:rsidP="00000000" w:rsidRDefault="00000000" w:rsidRPr="00000000" w14:paraId="0000019E">
      <w:pPr>
        <w:pStyle w:val="Heading2"/>
        <w:keepNext w:val="0"/>
        <w:keepLines w:val="0"/>
        <w:rPr>
          <w:sz w:val="22"/>
          <w:szCs w:val="22"/>
        </w:rPr>
      </w:pPr>
      <w:bookmarkStart w:colFirst="0" w:colLast="0" w:name="_eibfbea5tjx0" w:id="179"/>
      <w:bookmarkEnd w:id="179"/>
      <w:r w:rsidDel="00000000" w:rsidR="00000000" w:rsidRPr="00000000">
        <w:rPr>
          <w:rtl w:val="0"/>
        </w:rPr>
      </w:r>
    </w:p>
    <w:p w:rsidR="00000000" w:rsidDel="00000000" w:rsidP="00000000" w:rsidRDefault="00000000" w:rsidRPr="00000000" w14:paraId="0000019F">
      <w:pPr>
        <w:pStyle w:val="Heading2"/>
        <w:keepNext w:val="0"/>
        <w:keepLines w:val="0"/>
        <w:rPr>
          <w:sz w:val="22"/>
          <w:szCs w:val="22"/>
        </w:rPr>
      </w:pPr>
      <w:bookmarkStart w:colFirst="0" w:colLast="0" w:name="_hs6cch977362" w:id="180"/>
      <w:bookmarkEnd w:id="180"/>
      <w:r w:rsidDel="00000000" w:rsidR="00000000" w:rsidRPr="00000000">
        <w:rPr>
          <w:rtl w:val="0"/>
        </w:rPr>
      </w:r>
    </w:p>
    <w:p w:rsidR="00000000" w:rsidDel="00000000" w:rsidP="00000000" w:rsidRDefault="00000000" w:rsidRPr="00000000" w14:paraId="000001A0">
      <w:pPr>
        <w:pStyle w:val="Heading2"/>
        <w:keepNext w:val="0"/>
        <w:keepLines w:val="0"/>
        <w:rPr>
          <w:sz w:val="22"/>
          <w:szCs w:val="22"/>
        </w:rPr>
      </w:pPr>
      <w:bookmarkStart w:colFirst="0" w:colLast="0" w:name="_amx06myndlvk" w:id="181"/>
      <w:bookmarkEnd w:id="181"/>
      <w:r w:rsidDel="00000000" w:rsidR="00000000" w:rsidRPr="00000000">
        <w:rPr>
          <w:rtl w:val="0"/>
        </w:rPr>
      </w:r>
    </w:p>
    <w:p w:rsidR="00000000" w:rsidDel="00000000" w:rsidP="00000000" w:rsidRDefault="00000000" w:rsidRPr="00000000" w14:paraId="000001A1">
      <w:pPr>
        <w:pStyle w:val="Heading2"/>
        <w:keepNext w:val="0"/>
        <w:keepLines w:val="0"/>
        <w:rPr>
          <w:sz w:val="22"/>
          <w:szCs w:val="22"/>
        </w:rPr>
      </w:pPr>
      <w:bookmarkStart w:colFirst="0" w:colLast="0" w:name="_wuvmyhl91z5w" w:id="182"/>
      <w:bookmarkEnd w:id="182"/>
      <w:r w:rsidDel="00000000" w:rsidR="00000000" w:rsidRPr="00000000">
        <w:rPr>
          <w:rtl w:val="0"/>
        </w:rPr>
      </w:r>
    </w:p>
    <w:p w:rsidR="00000000" w:rsidDel="00000000" w:rsidP="00000000" w:rsidRDefault="00000000" w:rsidRPr="00000000" w14:paraId="000001A2">
      <w:pPr>
        <w:pStyle w:val="Heading2"/>
        <w:keepNext w:val="0"/>
        <w:keepLines w:val="0"/>
        <w:rPr>
          <w:sz w:val="22"/>
          <w:szCs w:val="22"/>
        </w:rPr>
      </w:pPr>
      <w:bookmarkStart w:colFirst="0" w:colLast="0" w:name="_khcnk6uie8vv" w:id="183"/>
      <w:bookmarkEnd w:id="183"/>
      <w:r w:rsidDel="00000000" w:rsidR="00000000" w:rsidRPr="00000000">
        <w:rPr>
          <w:rtl w:val="0"/>
        </w:rPr>
      </w:r>
    </w:p>
    <w:p w:rsidR="00000000" w:rsidDel="00000000" w:rsidP="00000000" w:rsidRDefault="00000000" w:rsidRPr="00000000" w14:paraId="000001A3">
      <w:pPr>
        <w:pStyle w:val="Heading2"/>
        <w:keepNext w:val="0"/>
        <w:keepLines w:val="0"/>
        <w:rPr>
          <w:sz w:val="22"/>
          <w:szCs w:val="22"/>
        </w:rPr>
      </w:pPr>
      <w:bookmarkStart w:colFirst="0" w:colLast="0" w:name="_a0omm0cg6hjb" w:id="184"/>
      <w:bookmarkEnd w:id="184"/>
      <w:r w:rsidDel="00000000" w:rsidR="00000000" w:rsidRPr="00000000">
        <w:rPr>
          <w:rtl w:val="0"/>
        </w:rPr>
      </w:r>
    </w:p>
    <w:p w:rsidR="00000000" w:rsidDel="00000000" w:rsidP="00000000" w:rsidRDefault="00000000" w:rsidRPr="00000000" w14:paraId="000001A4">
      <w:pPr>
        <w:pStyle w:val="Heading2"/>
        <w:keepNext w:val="0"/>
        <w:keepLines w:val="0"/>
        <w:rPr>
          <w:sz w:val="22"/>
          <w:szCs w:val="22"/>
        </w:rPr>
      </w:pPr>
      <w:bookmarkStart w:colFirst="0" w:colLast="0" w:name="_coo5pcgnnn4l" w:id="185"/>
      <w:bookmarkEnd w:id="185"/>
      <w:r w:rsidDel="00000000" w:rsidR="00000000" w:rsidRPr="00000000">
        <w:rPr>
          <w:rtl w:val="0"/>
        </w:rPr>
      </w:r>
    </w:p>
    <w:p w:rsidR="00000000" w:rsidDel="00000000" w:rsidP="00000000" w:rsidRDefault="00000000" w:rsidRPr="00000000" w14:paraId="000001A5">
      <w:pPr>
        <w:pStyle w:val="Heading2"/>
        <w:keepNext w:val="0"/>
        <w:keepLines w:val="0"/>
        <w:rPr>
          <w:sz w:val="22"/>
          <w:szCs w:val="22"/>
        </w:rPr>
      </w:pPr>
      <w:bookmarkStart w:colFirst="0" w:colLast="0" w:name="_g3owe5jpfz6f" w:id="186"/>
      <w:bookmarkEnd w:id="186"/>
      <w:r w:rsidDel="00000000" w:rsidR="00000000" w:rsidRPr="00000000">
        <w:rPr>
          <w:rtl w:val="0"/>
        </w:rPr>
      </w:r>
    </w:p>
    <w:p w:rsidR="00000000" w:rsidDel="00000000" w:rsidP="00000000" w:rsidRDefault="00000000" w:rsidRPr="00000000" w14:paraId="000001A6">
      <w:pPr>
        <w:pStyle w:val="Heading2"/>
        <w:keepNext w:val="0"/>
        <w:keepLines w:val="0"/>
        <w:rPr>
          <w:sz w:val="22"/>
          <w:szCs w:val="22"/>
        </w:rPr>
      </w:pPr>
      <w:bookmarkStart w:colFirst="0" w:colLast="0" w:name="_dr7rxvryv4r" w:id="187"/>
      <w:bookmarkEnd w:id="187"/>
      <w:r w:rsidDel="00000000" w:rsidR="00000000" w:rsidRPr="00000000">
        <w:rPr>
          <w:rtl w:val="0"/>
        </w:rPr>
      </w:r>
    </w:p>
    <w:p w:rsidR="00000000" w:rsidDel="00000000" w:rsidP="00000000" w:rsidRDefault="00000000" w:rsidRPr="00000000" w14:paraId="000001A7">
      <w:pPr>
        <w:pStyle w:val="Heading2"/>
        <w:keepNext w:val="0"/>
        <w:keepLines w:val="0"/>
        <w:rPr>
          <w:sz w:val="22"/>
          <w:szCs w:val="22"/>
        </w:rPr>
      </w:pPr>
      <w:bookmarkStart w:colFirst="0" w:colLast="0" w:name="_e3wjhlhugx9g" w:id="188"/>
      <w:bookmarkEnd w:id="188"/>
      <w:r w:rsidDel="00000000" w:rsidR="00000000" w:rsidRPr="00000000">
        <w:rPr>
          <w:rtl w:val="0"/>
        </w:rPr>
      </w:r>
    </w:p>
    <w:p w:rsidR="00000000" w:rsidDel="00000000" w:rsidP="00000000" w:rsidRDefault="00000000" w:rsidRPr="00000000" w14:paraId="000001A8">
      <w:pPr>
        <w:pStyle w:val="Heading2"/>
        <w:rPr/>
      </w:pPr>
      <w:bookmarkStart w:colFirst="0" w:colLast="0" w:name="_4f681totufyn" w:id="189"/>
      <w:bookmarkEnd w:id="189"/>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tmcai4k80q25" w:id="190"/>
      <w:bookmarkEnd w:id="190"/>
      <w:r w:rsidDel="00000000" w:rsidR="00000000" w:rsidRPr="00000000">
        <w:rPr>
          <w:rtl w:val="0"/>
        </w:rPr>
        <w:t xml:space="preserve">Typ I: Initiativ (der enthusiastische Netzwerker)</w:t>
      </w:r>
    </w:p>
    <w:p w:rsidR="00000000" w:rsidDel="00000000" w:rsidP="00000000" w:rsidRDefault="00000000" w:rsidRPr="00000000" w14:paraId="000001AE">
      <w:pPr>
        <w:spacing w:before="280" w:lineRule="auto"/>
        <w:rPr/>
      </w:pPr>
      <w:r w:rsidDel="00000000" w:rsidR="00000000" w:rsidRPr="00000000">
        <w:rPr>
          <w:rtl w:val="0"/>
        </w:rPr>
        <w:t xml:space="preserve">Kurzprofil: Eigenschaften &amp; Motive</w:t>
      </w:r>
    </w:p>
    <w:p w:rsidR="00000000" w:rsidDel="00000000" w:rsidP="00000000" w:rsidRDefault="00000000" w:rsidRPr="00000000" w14:paraId="000001AF">
      <w:pPr>
        <w:spacing w:after="240" w:before="240" w:lineRule="auto"/>
        <w:rPr>
          <w:rFonts w:ascii="Inter" w:cs="Inter" w:eastAsia="Inter" w:hAnsi="Inter"/>
        </w:rPr>
      </w:pPr>
      <w:r w:rsidDel="00000000" w:rsidR="00000000" w:rsidRPr="00000000">
        <w:rPr>
          <w:rFonts w:ascii="Inter" w:cs="Inter" w:eastAsia="Inter" w:hAnsi="Inter"/>
          <w:rtl w:val="0"/>
        </w:rPr>
        <w:t xml:space="preserve">I-Typen sind </w:t>
      </w:r>
      <w:r w:rsidDel="00000000" w:rsidR="00000000" w:rsidRPr="00000000">
        <w:rPr>
          <w:rFonts w:ascii="Inter" w:cs="Inter" w:eastAsia="Inter" w:hAnsi="Inter"/>
          <w:i w:val="1"/>
          <w:rtl w:val="0"/>
        </w:rPr>
        <w:t xml:space="preserve">kontaktfreudig, impulsiv und visionär</w:t>
      </w:r>
      <w:r w:rsidDel="00000000" w:rsidR="00000000" w:rsidRPr="00000000">
        <w:rPr>
          <w:rFonts w:ascii="Inter" w:cs="Inter" w:eastAsia="Inter" w:hAnsi="Inter"/>
          <w:rtl w:val="0"/>
        </w:rPr>
        <w:t xml:space="preserve">. Im DISK-Modell repräsentieren sie die „gelbe“ Kategorie, also extrovertiert und beziehungsorientiert. Ihr Wesen ist geprägt von Enthusiasmus, Offenheit und Überzeugungskraft. Sie lieben den Austausch mit anderen – sei es, um Ideen zu teilen, andere zu motivieren oder einfach Spaß zu haben. Kernbegriffe: Energie, Optimismus, Spontaneität. I-Typen begeistern sich leicht für Neues und stecken mit ihrer positiven Art andere an. Sie beeinflussen und überzeugen gerne (daher „Influence“), schätzen Anerkennung und ein dynamisches Umfeld.</w:t>
      </w:r>
    </w:p>
    <w:p w:rsidR="00000000" w:rsidDel="00000000" w:rsidP="00000000" w:rsidRDefault="00000000" w:rsidRPr="00000000" w14:paraId="000001B0">
      <w:pPr>
        <w:spacing w:after="240" w:before="240" w:lineRule="auto"/>
        <w:rPr>
          <w:rFonts w:ascii="Inter" w:cs="Inter" w:eastAsia="Inter" w:hAnsi="Inter"/>
        </w:rPr>
      </w:pPr>
      <w:r w:rsidDel="00000000" w:rsidR="00000000" w:rsidRPr="00000000">
        <w:rPr>
          <w:rFonts w:ascii="Inter" w:cs="Inter" w:eastAsia="Inter" w:hAnsi="Inter"/>
          <w:rtl w:val="0"/>
        </w:rPr>
        <w:t xml:space="preserve">Ihre Motive liegen stark im sozialen Bereich: Sie wollen </w:t>
      </w:r>
      <w:r w:rsidDel="00000000" w:rsidR="00000000" w:rsidRPr="00000000">
        <w:rPr>
          <w:rFonts w:ascii="Inter" w:cs="Inter" w:eastAsia="Inter" w:hAnsi="Inter"/>
          <w:i w:val="1"/>
          <w:rtl w:val="0"/>
        </w:rPr>
        <w:t xml:space="preserve">gesehen und gemocht</w:t>
      </w:r>
      <w:r w:rsidDel="00000000" w:rsidR="00000000" w:rsidRPr="00000000">
        <w:rPr>
          <w:rFonts w:ascii="Inter" w:cs="Inter" w:eastAsia="Inter" w:hAnsi="Inter"/>
          <w:rtl w:val="0"/>
        </w:rPr>
        <w:t xml:space="preserve"> werden, streben nach gesellschaftlicher Anerkennung und Zugehörigkeit. Erfolg definieren sie oft auch über ihr Netzwerk und Einfluss. Persönlichkeitspsychologisch ähneln sie hohen Werten in Extraversion (insb. Geselligkeit) und oft auch Offenheit (Neugier auf Neues). Sie sind eher gefühlsgeleitet – Entscheidungen basieren häufig auf </w:t>
      </w:r>
      <w:r w:rsidDel="00000000" w:rsidR="00000000" w:rsidRPr="00000000">
        <w:rPr>
          <w:rFonts w:ascii="Inter" w:cs="Inter" w:eastAsia="Inter" w:hAnsi="Inter"/>
          <w:i w:val="1"/>
          <w:rtl w:val="0"/>
        </w:rPr>
        <w:t xml:space="preserve">Bauchgefühl</w:t>
      </w:r>
      <w:r w:rsidDel="00000000" w:rsidR="00000000" w:rsidRPr="00000000">
        <w:rPr>
          <w:rFonts w:ascii="Inter" w:cs="Inter" w:eastAsia="Inter" w:hAnsi="Inter"/>
          <w:rtl w:val="0"/>
        </w:rPr>
        <w:t xml:space="preserve"> und der Frage „Fühlt es sich gut an?“. I-Typen neigen dazu, positive Emotionalität ins Team zu bringen, können aber in Details oder Routine ungeduldig werden. Wichtig: Ihr Selbstwert wird stark durch Feedback genährt – sie blühen auf, wenn man ihre Ideen schätzt, und sind geknickt bei Ablehnung oder Ignoranz.</w:t>
      </w:r>
    </w:p>
    <w:p w:rsidR="00000000" w:rsidDel="00000000" w:rsidP="00000000" w:rsidRDefault="00000000" w:rsidRPr="00000000" w14:paraId="000001B1">
      <w:pPr>
        <w:pStyle w:val="Heading2"/>
        <w:rPr/>
      </w:pPr>
      <w:bookmarkStart w:colFirst="0" w:colLast="0" w:name="_dr9po9bszlp9" w:id="191"/>
      <w:bookmarkEnd w:id="191"/>
      <w:r w:rsidDel="00000000" w:rsidR="00000000" w:rsidRPr="00000000">
        <w:rPr>
          <w:rtl w:val="0"/>
        </w:rPr>
        <w:t xml:space="preserve">Typische Rolle in der Zielgruppe</w:t>
      </w:r>
    </w:p>
    <w:p w:rsidR="00000000" w:rsidDel="00000000" w:rsidP="00000000" w:rsidRDefault="00000000" w:rsidRPr="00000000" w14:paraId="000001B2">
      <w:pPr>
        <w:spacing w:after="240" w:before="240" w:lineRule="auto"/>
        <w:rPr>
          <w:rFonts w:ascii="Inter" w:cs="Inter" w:eastAsia="Inter" w:hAnsi="Inter"/>
        </w:rPr>
      </w:pPr>
      <w:r w:rsidDel="00000000" w:rsidR="00000000" w:rsidRPr="00000000">
        <w:rPr>
          <w:rFonts w:ascii="Inter" w:cs="Inter" w:eastAsia="Inter" w:hAnsi="Inter"/>
          <w:rtl w:val="0"/>
        </w:rPr>
        <w:t xml:space="preserve">Im Umfeld unserer Zielgruppe treten I-Typen oft als Kommunikatoren, Ideengeber oder “Gesichter” der Marke auf. Sie sind die typischen “Creator-Coaches”, wie vom Auftraggeber angedeutet: also Personen, die sich als Content-Creator, Trainer oder Berater mit großer Community profilieren. Beispielsweise ist ein Marketing-Solopreneur mit I-Profil häufig gleichzeitig Influencer – er begeistert auf LinkedIn mit Storytelling-Posts, hält Webinare, gründet vielleicht eine Mastermind-Gruppe. I-Typen in Unternehmen finden sich häufig in Marketing- oder PR-Positionen, auch als Key Account Manager, Evangelists oder Motivationstrainer. Laut Karriere-Analysen fühlen sich I-Persönlichkeiten in kreativen, teamorientierten Jobs wohl – z.B. als Creative Director, PR-Manager, Immobilienmakler oder Coach. In Startups sind sie oft die </w:t>
      </w:r>
      <w:r w:rsidDel="00000000" w:rsidR="00000000" w:rsidRPr="00000000">
        <w:rPr>
          <w:rFonts w:ascii="Inter" w:cs="Inter" w:eastAsia="Inter" w:hAnsi="Inter"/>
          <w:i w:val="1"/>
          <w:rtl w:val="0"/>
        </w:rPr>
        <w:t xml:space="preserve">Brand Voice</w:t>
      </w:r>
      <w:r w:rsidDel="00000000" w:rsidR="00000000" w:rsidRPr="00000000">
        <w:rPr>
          <w:rFonts w:ascii="Inter" w:cs="Inter" w:eastAsia="Inter" w:hAnsi="Inter"/>
          <w:rtl w:val="0"/>
        </w:rPr>
        <w:t xml:space="preserve"> oder der „Visionär“, der Investoren mitreißt und Kunden begeistert.</w:t>
      </w:r>
    </w:p>
    <w:p w:rsidR="00000000" w:rsidDel="00000000" w:rsidP="00000000" w:rsidRDefault="00000000" w:rsidRPr="00000000" w14:paraId="000001B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6">
      <w:pPr>
        <w:spacing w:after="240" w:before="240" w:lineRule="auto"/>
        <w:rPr>
          <w:rFonts w:ascii="Inter" w:cs="Inter" w:eastAsia="Inter" w:hAnsi="Inter"/>
        </w:rPr>
      </w:pPr>
      <w:r w:rsidDel="00000000" w:rsidR="00000000" w:rsidRPr="00000000">
        <w:rPr>
          <w:rFonts w:ascii="Inter" w:cs="Inter" w:eastAsia="Inter" w:hAnsi="Inter"/>
          <w:rtl w:val="0"/>
        </w:rPr>
        <w:t xml:space="preserve">Ein prominentes Rollenbild ist der „Charismatische Verkäufer“: Jemand, der weniger mit Druck (wie D) als mit Charme und Begeisterung verkauft. In der Online-Business-Welt verkörpern I-Typen oft die Influencer-Marketer à la Gary Vaynerchuk: laut, witzig, inspirierend, immer mit Anekdoten und hohem Output. Sie treten gern auf Bühnen (Bühnenvorträge, Podcasts, Live-Streams) – klassische </w:t>
      </w:r>
      <w:r w:rsidDel="00000000" w:rsidR="00000000" w:rsidRPr="00000000">
        <w:rPr>
          <w:rFonts w:ascii="Inter" w:cs="Inter" w:eastAsia="Inter" w:hAnsi="Inter"/>
          <w:i w:val="1"/>
          <w:rtl w:val="0"/>
        </w:rPr>
        <w:t xml:space="preserve">Frontmänner/-frauen</w:t>
      </w:r>
      <w:r w:rsidDel="00000000" w:rsidR="00000000" w:rsidRPr="00000000">
        <w:rPr>
          <w:rFonts w:ascii="Inter" w:cs="Inter" w:eastAsia="Inter" w:hAnsi="Inter"/>
          <w:rtl w:val="0"/>
        </w:rPr>
        <w:t xml:space="preserve">. Ein I-Entrepreneur könnte z.B. ein YouTube-Kanal betreiben, in dem er Marketing-Tipps humorvoll aufbereitet, oder als Coach tägliche Motivationsposts absetzen. Intern sind sie oft die Stimmungsmacher: bringen das Team zusammen, organisieren Networking-Events, schmieden Partnerschaften. Ihr Beitrag: frische Ideen, positive Kultur, breite Vernetzung.</w:t>
      </w:r>
    </w:p>
    <w:p w:rsidR="00000000" w:rsidDel="00000000" w:rsidP="00000000" w:rsidRDefault="00000000" w:rsidRPr="00000000" w14:paraId="000001B7">
      <w:pPr>
        <w:pStyle w:val="Heading2"/>
        <w:rPr/>
      </w:pPr>
      <w:bookmarkStart w:colFirst="0" w:colLast="0" w:name="_y4ghb71ph5wk" w:id="192"/>
      <w:bookmarkEnd w:id="192"/>
      <w:r w:rsidDel="00000000" w:rsidR="00000000" w:rsidRPr="00000000">
        <w:rPr>
          <w:rtl w:val="0"/>
        </w:rPr>
        <w:t xml:space="preserve">Verhalten auf Social Media</w:t>
      </w:r>
    </w:p>
    <w:p w:rsidR="00000000" w:rsidDel="00000000" w:rsidP="00000000" w:rsidRDefault="00000000" w:rsidRPr="00000000" w14:paraId="000001B8">
      <w:pPr>
        <w:spacing w:after="240" w:before="240" w:lineRule="auto"/>
        <w:rPr>
          <w:rFonts w:ascii="Inter" w:cs="Inter" w:eastAsia="Inter" w:hAnsi="Inter"/>
        </w:rPr>
      </w:pPr>
      <w:r w:rsidDel="00000000" w:rsidR="00000000" w:rsidRPr="00000000">
        <w:rPr>
          <w:rFonts w:ascii="Inter" w:cs="Inter" w:eastAsia="Inter" w:hAnsi="Inter"/>
          <w:rtl w:val="0"/>
        </w:rPr>
        <w:t xml:space="preserve">Online-Kommunikation: Initiativ geprägte Menschen </w:t>
      </w:r>
      <w:r w:rsidDel="00000000" w:rsidR="00000000" w:rsidRPr="00000000">
        <w:rPr>
          <w:rFonts w:ascii="Inter" w:cs="Inter" w:eastAsia="Inter" w:hAnsi="Inter"/>
          <w:i w:val="1"/>
          <w:rtl w:val="0"/>
        </w:rPr>
        <w:t xml:space="preserve">lieben</w:t>
      </w:r>
      <w:r w:rsidDel="00000000" w:rsidR="00000000" w:rsidRPr="00000000">
        <w:rPr>
          <w:rFonts w:ascii="Inter" w:cs="Inter" w:eastAsia="Inter" w:hAnsi="Inter"/>
          <w:rtl w:val="0"/>
        </w:rPr>
        <w:t xml:space="preserve"> Social Media – es ist ihr natürliches Habitat, um sich mit der Welt zu verbinden. Jeder Fremde ist ein Freund, den man nur noch nicht kennengelernt hat – so könnte man ihr Motto zusammenfassen. I-Typen sind oft Heavy User von Plattformen: Sie posten spontan Einfälle, teilen emotionale Geschichten, nutzen Humor und persönliche Einblicke. Typisch ist ihr spielerischer Umgang mit neuen Features: Der neueste TikTok-Trend? Probieren sie als Erste aus. LinkedIn Livestream? Sie sind dabei. Emojis, GIFs, Story-Filter – all das schmückt ihre Posts, weil es ihnen hilft, Stimmung zu vermitteln.</w:t>
      </w:r>
    </w:p>
    <w:p w:rsidR="00000000" w:rsidDel="00000000" w:rsidP="00000000" w:rsidRDefault="00000000" w:rsidRPr="00000000" w14:paraId="000001B9">
      <w:pPr>
        <w:spacing w:after="240" w:before="240" w:lineRule="auto"/>
        <w:rPr>
          <w:rFonts w:ascii="Inter" w:cs="Inter" w:eastAsia="Inter" w:hAnsi="Inter"/>
        </w:rPr>
      </w:pPr>
      <w:r w:rsidDel="00000000" w:rsidR="00000000" w:rsidRPr="00000000">
        <w:rPr>
          <w:rFonts w:ascii="Inter" w:cs="Inter" w:eastAsia="Inter" w:hAnsi="Inter"/>
          <w:rtl w:val="0"/>
        </w:rPr>
        <w:t xml:space="preserve">Stil und Sprache: Ihre Kommunikation ist herzlich, informell und lebendig. Ein I-Typ setzt vielleicht in einen Business-Post auch mal ein „😃“ oder ruft seine Follower mit „Hey Leute!“ an. </w:t>
      </w:r>
      <w:r w:rsidDel="00000000" w:rsidR="00000000" w:rsidRPr="00000000">
        <w:rPr>
          <w:rFonts w:ascii="Inter" w:cs="Inter" w:eastAsia="Inter" w:hAnsi="Inter"/>
          <w:i w:val="1"/>
          <w:rtl w:val="0"/>
        </w:rPr>
        <w:t xml:space="preserve">Stories</w:t>
      </w:r>
      <w:r w:rsidDel="00000000" w:rsidR="00000000" w:rsidRPr="00000000">
        <w:rPr>
          <w:rFonts w:ascii="Inter" w:cs="Inter" w:eastAsia="Inter" w:hAnsi="Inter"/>
          <w:rtl w:val="0"/>
        </w:rPr>
        <w:t xml:space="preserve"> sind ihr Lieblingsgenre – persönliche Anekdoten, Erfolgsstories von Kunden, Lektionen, die sie gelernt haben. Sie sprechen gerne über Menschen (Erlebnisse mit anderen, Team-Erfolge etc.) und nutzen oft eine motivierende Sprache. Phrasen wie "</w:t>
      </w:r>
      <w:r w:rsidDel="00000000" w:rsidR="00000000" w:rsidRPr="00000000">
        <w:rPr>
          <w:rFonts w:ascii="Inter" w:cs="Inter" w:eastAsia="Inter" w:hAnsi="Inter"/>
          <w:i w:val="1"/>
          <w:rtl w:val="0"/>
        </w:rPr>
        <w:t xml:space="preserve">Let's crush it!</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Mega excited to share...</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Ihr schafft das!</w:t>
      </w:r>
      <w:r w:rsidDel="00000000" w:rsidR="00000000" w:rsidRPr="00000000">
        <w:rPr>
          <w:rFonts w:ascii="Inter" w:cs="Inter" w:eastAsia="Inter" w:hAnsi="Inter"/>
          <w:rtl w:val="0"/>
        </w:rPr>
        <w:t xml:space="preserve">" sind typisch. Laut einer Social-Media-Analyse begeistern sie mit </w:t>
      </w:r>
      <w:r w:rsidDel="00000000" w:rsidR="00000000" w:rsidRPr="00000000">
        <w:rPr>
          <w:rFonts w:ascii="Inter" w:cs="Inter" w:eastAsia="Inter" w:hAnsi="Inter"/>
          <w:i w:val="1"/>
          <w:rtl w:val="0"/>
        </w:rPr>
        <w:t xml:space="preserve">upbeat</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friendly interactions</w:t>
      </w:r>
      <w:r w:rsidDel="00000000" w:rsidR="00000000" w:rsidRPr="00000000">
        <w:rPr>
          <w:rFonts w:ascii="Inter" w:cs="Inter" w:eastAsia="Inter" w:hAnsi="Inter"/>
          <w:rtl w:val="0"/>
        </w:rPr>
        <w:t xml:space="preserve">. In Kommentaren sind I-Typen </w:t>
      </w:r>
      <w:r w:rsidDel="00000000" w:rsidR="00000000" w:rsidRPr="00000000">
        <w:rPr>
          <w:rFonts w:ascii="Inter" w:cs="Inter" w:eastAsia="Inter" w:hAnsi="Inter"/>
          <w:i w:val="1"/>
          <w:rtl w:val="0"/>
        </w:rPr>
        <w:t xml:space="preserve">großzügig mit Lob</w:t>
      </w:r>
      <w:r w:rsidDel="00000000" w:rsidR="00000000" w:rsidRPr="00000000">
        <w:rPr>
          <w:rFonts w:ascii="Inter" w:cs="Inter" w:eastAsia="Inter" w:hAnsi="Inter"/>
          <w:rtl w:val="0"/>
        </w:rPr>
        <w:t xml:space="preserve"> – sie liken und reagieren viel, wollen eine positive Atmosphäre schaffen. Selbst in 140 Zeichen (z.B. auf Twitter) fügen sie gern ein Emoticon hinzu, um die Tonalität warm zu halten.</w:t>
      </w:r>
    </w:p>
    <w:p w:rsidR="00000000" w:rsidDel="00000000" w:rsidP="00000000" w:rsidRDefault="00000000" w:rsidRPr="00000000" w14:paraId="000001B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B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C0">
      <w:pPr>
        <w:spacing w:after="240" w:before="240" w:lineRule="auto"/>
        <w:rPr>
          <w:rFonts w:ascii="Inter" w:cs="Inter" w:eastAsia="Inter" w:hAnsi="Inter"/>
        </w:rPr>
      </w:pPr>
      <w:r w:rsidDel="00000000" w:rsidR="00000000" w:rsidRPr="00000000">
        <w:rPr>
          <w:rFonts w:ascii="Inter" w:cs="Inter" w:eastAsia="Inter" w:hAnsi="Inter"/>
          <w:rtl w:val="0"/>
        </w:rPr>
        <w:t xml:space="preserve">Interaktionsverhalten: I-Persönlichkeiten sind extrem interaktionsfreudig. Sie vernetzen sich global, </w:t>
      </w:r>
      <w:r w:rsidDel="00000000" w:rsidR="00000000" w:rsidRPr="00000000">
        <w:rPr>
          <w:rFonts w:ascii="Inter" w:cs="Inter" w:eastAsia="Inter" w:hAnsi="Inter"/>
          <w:i w:val="1"/>
          <w:rtl w:val="0"/>
        </w:rPr>
        <w:t xml:space="preserve">taggen</w:t>
      </w:r>
      <w:r w:rsidDel="00000000" w:rsidR="00000000" w:rsidRPr="00000000">
        <w:rPr>
          <w:rFonts w:ascii="Inter" w:cs="Inter" w:eastAsia="Inter" w:hAnsi="Inter"/>
          <w:rtl w:val="0"/>
        </w:rPr>
        <w:t xml:space="preserve"> andere in ihren Posts, stellen Fragen in die Runde. Kommentare von I-Typen wirken oft </w:t>
      </w:r>
      <w:r w:rsidDel="00000000" w:rsidR="00000000" w:rsidRPr="00000000">
        <w:rPr>
          <w:rFonts w:ascii="Inter" w:cs="Inter" w:eastAsia="Inter" w:hAnsi="Inter"/>
          <w:i w:val="1"/>
          <w:rtl w:val="0"/>
        </w:rPr>
        <w:t xml:space="preserve">ermutigend oder humorvoll</w:t>
      </w:r>
      <w:r w:rsidDel="00000000" w:rsidR="00000000" w:rsidRPr="00000000">
        <w:rPr>
          <w:rFonts w:ascii="Inter" w:cs="Inter" w:eastAsia="Inter" w:hAnsi="Inter"/>
          <w:rtl w:val="0"/>
        </w:rPr>
        <w:t xml:space="preserve">. Sie scheuen Konflikte; wenn Diskussionen hitzig werden, versuchen sie eher zu vermitteln oder mit einem Witz Spannungen abzubauen. Ihre Social-Media-Profile sind häufig sehr persönlich: Man sieht Bilder von Events, Teamfeiern, auch Privatem, denn sie glauben an </w:t>
      </w:r>
      <w:r w:rsidDel="00000000" w:rsidR="00000000" w:rsidRPr="00000000">
        <w:rPr>
          <w:rFonts w:ascii="Inter" w:cs="Inter" w:eastAsia="Inter" w:hAnsi="Inter"/>
          <w:i w:val="1"/>
          <w:rtl w:val="0"/>
        </w:rPr>
        <w:t xml:space="preserve">„Authentizität“</w:t>
      </w:r>
      <w:r w:rsidDel="00000000" w:rsidR="00000000" w:rsidRPr="00000000">
        <w:rPr>
          <w:rFonts w:ascii="Inter" w:cs="Inter" w:eastAsia="Inter" w:hAnsi="Inter"/>
          <w:rtl w:val="0"/>
        </w:rPr>
        <w:t xml:space="preserve"> als Schlüssel zur Community-Bindung. Creator-Vorlieben: I-Typen folgen anderen charismatischen Persönlichkeiten – z.B. Motivationsrednern, Lifestyle-Unternehmern – und ziehen Inspiration aus deren Content-Stilen. Alex Hormozi hat z.B. auch eine </w:t>
      </w:r>
      <w:r w:rsidDel="00000000" w:rsidR="00000000" w:rsidRPr="00000000">
        <w:rPr>
          <w:rFonts w:ascii="Inter" w:cs="Inter" w:eastAsia="Inter" w:hAnsi="Inter"/>
          <w:i w:val="1"/>
          <w:rtl w:val="0"/>
        </w:rPr>
        <w:t xml:space="preserve">motivationale Komponente</w:t>
      </w:r>
      <w:r w:rsidDel="00000000" w:rsidR="00000000" w:rsidRPr="00000000">
        <w:rPr>
          <w:rFonts w:ascii="Inter" w:cs="Inter" w:eastAsia="Inter" w:hAnsi="Inter"/>
          <w:rtl w:val="0"/>
        </w:rPr>
        <w:t xml:space="preserve"> in seinem Content (Tonalität: „Ihr könnt es schaffen“), was I-Typen anzieht. Ebenso schätzen sie </w:t>
      </w:r>
      <w:r w:rsidDel="00000000" w:rsidR="00000000" w:rsidRPr="00000000">
        <w:rPr>
          <w:rFonts w:ascii="Inter" w:cs="Inter" w:eastAsia="Inter" w:hAnsi="Inter"/>
          <w:i w:val="1"/>
          <w:rtl w:val="0"/>
        </w:rPr>
        <w:t xml:space="preserve">Visuelles</w:t>
      </w:r>
      <w:r w:rsidDel="00000000" w:rsidR="00000000" w:rsidRPr="00000000">
        <w:rPr>
          <w:rFonts w:ascii="Inter" w:cs="Inter" w:eastAsia="Inter" w:hAnsi="Inter"/>
          <w:rtl w:val="0"/>
        </w:rPr>
        <w:t xml:space="preserve">: Sie teilen gerne beeindruckende Grafiken, Memes, Videos. LinkedIn-Karussells oder Instagram-Reels performen bei ihnen besonders gut, weil sie Abwechslung lieben.</w:t>
      </w:r>
    </w:p>
    <w:p w:rsidR="00000000" w:rsidDel="00000000" w:rsidP="00000000" w:rsidRDefault="00000000" w:rsidRPr="00000000" w14:paraId="000001C1">
      <w:pPr>
        <w:spacing w:after="240" w:before="240" w:lineRule="auto"/>
        <w:rPr>
          <w:rFonts w:ascii="Inter" w:cs="Inter" w:eastAsia="Inter" w:hAnsi="Inter"/>
        </w:rPr>
      </w:pPr>
      <w:r w:rsidDel="00000000" w:rsidR="00000000" w:rsidRPr="00000000">
        <w:rPr>
          <w:rFonts w:ascii="Inter" w:cs="Inter" w:eastAsia="Inter" w:hAnsi="Inter"/>
          <w:rtl w:val="0"/>
        </w:rPr>
        <w:t xml:space="preserve">Typische Verhaltensweisen: Ein I-Marketer könnte täglich LinkedIn-Posts raushauen, oft im Storytelling-Format („Damals, als ich mein erstes Produkt launchte…“), und regt damit Diskussionen an. In Gruppen agieren sie als Moderatoren oder </w:t>
      </w:r>
      <w:r w:rsidDel="00000000" w:rsidR="00000000" w:rsidRPr="00000000">
        <w:rPr>
          <w:rFonts w:ascii="Inter" w:cs="Inter" w:eastAsia="Inter" w:hAnsi="Inter"/>
          <w:i w:val="1"/>
          <w:rtl w:val="0"/>
        </w:rPr>
        <w:t xml:space="preserve">Cheerleader</w:t>
      </w:r>
      <w:r w:rsidDel="00000000" w:rsidR="00000000" w:rsidRPr="00000000">
        <w:rPr>
          <w:rFonts w:ascii="Inter" w:cs="Inter" w:eastAsia="Inter" w:hAnsi="Inter"/>
          <w:rtl w:val="0"/>
        </w:rPr>
        <w:t xml:space="preserve">: begrüßen neue Mitglieder, loben Beiträge anderer, initiieren Challenges. Negative Seiten? Mitunter </w:t>
      </w:r>
      <w:r w:rsidDel="00000000" w:rsidR="00000000" w:rsidRPr="00000000">
        <w:rPr>
          <w:rFonts w:ascii="Inter" w:cs="Inter" w:eastAsia="Inter" w:hAnsi="Inter"/>
          <w:i w:val="1"/>
          <w:rtl w:val="0"/>
        </w:rPr>
        <w:t xml:space="preserve">zerstreut</w:t>
      </w:r>
      <w:r w:rsidDel="00000000" w:rsidR="00000000" w:rsidRPr="00000000">
        <w:rPr>
          <w:rFonts w:ascii="Inter" w:cs="Inter" w:eastAsia="Inter" w:hAnsi="Inter"/>
          <w:rtl w:val="0"/>
        </w:rPr>
        <w:t xml:space="preserve">: I-Typen verlieren sich leicht in der Online-Welt und „vergessen“ Deadlines (hier würden S- oder C-Kollegen stutzen). Auch Oversharing kann vorkommen – so sehr sie Transparenz lieben, manchmal teilen sie Infos, die businessmäßig besser intern blieben. Das rührt von ihrem Bedürfnis, eine </w:t>
      </w:r>
      <w:r w:rsidDel="00000000" w:rsidR="00000000" w:rsidRPr="00000000">
        <w:rPr>
          <w:rFonts w:ascii="Inter" w:cs="Inter" w:eastAsia="Inter" w:hAnsi="Inter"/>
          <w:i w:val="1"/>
          <w:rtl w:val="0"/>
        </w:rPr>
        <w:t xml:space="preserve">menschliche Verbindung</w:t>
      </w:r>
      <w:r w:rsidDel="00000000" w:rsidR="00000000" w:rsidRPr="00000000">
        <w:rPr>
          <w:rFonts w:ascii="Inter" w:cs="Inter" w:eastAsia="Inter" w:hAnsi="Inter"/>
          <w:rtl w:val="0"/>
        </w:rPr>
        <w:t xml:space="preserve"> herzustellen. Insgesamt sind I-Typen die Herzen der Social-Media-Community – ihre Kommentare sind voll Wärme, ihr Content inspirierend und unterhaltsam.</w:t>
      </w:r>
    </w:p>
    <w:p w:rsidR="00000000" w:rsidDel="00000000" w:rsidP="00000000" w:rsidRDefault="00000000" w:rsidRPr="00000000" w14:paraId="000001C2">
      <w:pPr>
        <w:spacing w:after="240" w:before="240" w:lineRule="auto"/>
        <w:rPr>
          <w:rFonts w:ascii="Inter" w:cs="Inter" w:eastAsia="Inter" w:hAnsi="Inter"/>
        </w:rPr>
      </w:pPr>
      <w:r w:rsidDel="00000000" w:rsidR="00000000" w:rsidRPr="00000000">
        <w:rPr>
          <w:rFonts w:ascii="Inter" w:cs="Inter" w:eastAsia="Inter" w:hAnsi="Inter"/>
          <w:rtl w:val="0"/>
        </w:rPr>
        <w:t xml:space="preserve">Interessant aus Unternehmenssicht: Extraversion korreliert positiv mit Social-Media-Nutzung und Content-Erstellung. I-Typen als Extravertierte liefern den empirischen Beweis, indem sie im Schnitt deutlich aktiver und sichtbarer auf Social-Media-Kanälen sind als ihre S- oder C-Gegenstücke.</w:t>
      </w:r>
    </w:p>
    <w:p w:rsidR="00000000" w:rsidDel="00000000" w:rsidP="00000000" w:rsidRDefault="00000000" w:rsidRPr="00000000" w14:paraId="000001C3">
      <w:pPr>
        <w:pStyle w:val="Heading3"/>
        <w:keepNext w:val="0"/>
        <w:keepLines w:val="0"/>
        <w:rPr/>
      </w:pPr>
      <w:bookmarkStart w:colFirst="0" w:colLast="0" w:name="_3vnje5e7581x" w:id="193"/>
      <w:bookmarkEnd w:id="193"/>
      <w:r w:rsidDel="00000000" w:rsidR="00000000" w:rsidRPr="00000000">
        <w:rPr>
          <w:rtl w:val="0"/>
        </w:rPr>
      </w:r>
    </w:p>
    <w:p w:rsidR="00000000" w:rsidDel="00000000" w:rsidP="00000000" w:rsidRDefault="00000000" w:rsidRPr="00000000" w14:paraId="000001C4">
      <w:pPr>
        <w:pStyle w:val="Heading3"/>
        <w:keepNext w:val="0"/>
        <w:keepLines w:val="0"/>
        <w:rPr/>
      </w:pPr>
      <w:bookmarkStart w:colFirst="0" w:colLast="0" w:name="_aewal2ld1uue" w:id="194"/>
      <w:bookmarkEnd w:id="194"/>
      <w:r w:rsidDel="00000000" w:rsidR="00000000" w:rsidRPr="00000000">
        <w:rPr>
          <w:rtl w:val="0"/>
        </w:rPr>
      </w:r>
    </w:p>
    <w:p w:rsidR="00000000" w:rsidDel="00000000" w:rsidP="00000000" w:rsidRDefault="00000000" w:rsidRPr="00000000" w14:paraId="000001C5">
      <w:pPr>
        <w:pStyle w:val="Heading3"/>
        <w:keepNext w:val="0"/>
        <w:keepLines w:val="0"/>
        <w:rPr/>
      </w:pPr>
      <w:bookmarkStart w:colFirst="0" w:colLast="0" w:name="_jcyry12veooo" w:id="195"/>
      <w:bookmarkEnd w:id="195"/>
      <w:r w:rsidDel="00000000" w:rsidR="00000000" w:rsidRPr="00000000">
        <w:rPr>
          <w:rtl w:val="0"/>
        </w:rPr>
      </w:r>
    </w:p>
    <w:p w:rsidR="00000000" w:rsidDel="00000000" w:rsidP="00000000" w:rsidRDefault="00000000" w:rsidRPr="00000000" w14:paraId="000001C6">
      <w:pPr>
        <w:pStyle w:val="Heading3"/>
        <w:keepNext w:val="0"/>
        <w:keepLines w:val="0"/>
        <w:rPr/>
      </w:pPr>
      <w:bookmarkStart w:colFirst="0" w:colLast="0" w:name="_wil1hxgcz3xu" w:id="196"/>
      <w:bookmarkEnd w:id="196"/>
      <w:r w:rsidDel="00000000" w:rsidR="00000000" w:rsidRPr="00000000">
        <w:rPr>
          <w:rtl w:val="0"/>
        </w:rPr>
      </w:r>
    </w:p>
    <w:p w:rsidR="00000000" w:rsidDel="00000000" w:rsidP="00000000" w:rsidRDefault="00000000" w:rsidRPr="00000000" w14:paraId="000001C7">
      <w:pPr>
        <w:pStyle w:val="Heading3"/>
        <w:keepNext w:val="0"/>
        <w:keepLines w:val="0"/>
        <w:rPr/>
      </w:pPr>
      <w:bookmarkStart w:colFirst="0" w:colLast="0" w:name="_wn6kt0bk0bok" w:id="197"/>
      <w:bookmarkEnd w:id="197"/>
      <w:r w:rsidDel="00000000" w:rsidR="00000000" w:rsidRPr="00000000">
        <w:rPr>
          <w:rtl w:val="0"/>
        </w:rPr>
      </w:r>
    </w:p>
    <w:p w:rsidR="00000000" w:rsidDel="00000000" w:rsidP="00000000" w:rsidRDefault="00000000" w:rsidRPr="00000000" w14:paraId="000001C8">
      <w:pPr>
        <w:pStyle w:val="Heading3"/>
        <w:keepNext w:val="0"/>
        <w:keepLines w:val="0"/>
        <w:rPr/>
      </w:pPr>
      <w:bookmarkStart w:colFirst="0" w:colLast="0" w:name="_cjdc8yszmzjp" w:id="198"/>
      <w:bookmarkEnd w:id="198"/>
      <w:r w:rsidDel="00000000" w:rsidR="00000000" w:rsidRPr="00000000">
        <w:rPr>
          <w:rtl w:val="0"/>
        </w:rPr>
      </w:r>
    </w:p>
    <w:p w:rsidR="00000000" w:rsidDel="00000000" w:rsidP="00000000" w:rsidRDefault="00000000" w:rsidRPr="00000000" w14:paraId="000001C9">
      <w:pPr>
        <w:pStyle w:val="Heading3"/>
        <w:keepNext w:val="0"/>
        <w:keepLines w:val="0"/>
        <w:rPr/>
      </w:pPr>
      <w:bookmarkStart w:colFirst="0" w:colLast="0" w:name="_dpcb48330t2f" w:id="199"/>
      <w:bookmarkEnd w:id="199"/>
      <w:r w:rsidDel="00000000" w:rsidR="00000000" w:rsidRPr="00000000">
        <w:rPr>
          <w:rtl w:val="0"/>
        </w:rPr>
      </w:r>
    </w:p>
    <w:p w:rsidR="00000000" w:rsidDel="00000000" w:rsidP="00000000" w:rsidRDefault="00000000" w:rsidRPr="00000000" w14:paraId="000001CA">
      <w:pPr>
        <w:pStyle w:val="Heading2"/>
        <w:keepNext w:val="0"/>
        <w:keepLines w:val="0"/>
        <w:spacing w:before="280" w:lineRule="auto"/>
        <w:rPr/>
      </w:pPr>
      <w:bookmarkStart w:colFirst="0" w:colLast="0" w:name="_lrxeittrsz4f" w:id="200"/>
      <w:bookmarkEnd w:id="200"/>
      <w:r w:rsidDel="00000000" w:rsidR="00000000" w:rsidRPr="00000000">
        <w:rPr>
          <w:rtl w:val="0"/>
        </w:rPr>
        <w:t xml:space="preserve">Kaufentscheidungsstil &amp; Trigger</w:t>
      </w:r>
    </w:p>
    <w:p w:rsidR="00000000" w:rsidDel="00000000" w:rsidP="00000000" w:rsidRDefault="00000000" w:rsidRPr="00000000" w14:paraId="000001CB">
      <w:pPr>
        <w:spacing w:after="240" w:before="240" w:lineRule="auto"/>
        <w:rPr>
          <w:rFonts w:ascii="Inter" w:cs="Inter" w:eastAsia="Inter" w:hAnsi="Inter"/>
        </w:rPr>
      </w:pPr>
      <w:r w:rsidDel="00000000" w:rsidR="00000000" w:rsidRPr="00000000">
        <w:rPr>
          <w:rFonts w:ascii="Inter" w:cs="Inter" w:eastAsia="Inter" w:hAnsi="Inter"/>
          <w:rtl w:val="0"/>
        </w:rPr>
        <w:t xml:space="preserve">Entscheidungsverhalten: Initiativ-Personen entscheiden oft emotional und situationsabhängig. Während D und C rationaler abwägen, fragt der I-Typ beim Kauf: </w:t>
      </w:r>
      <w:r w:rsidDel="00000000" w:rsidR="00000000" w:rsidRPr="00000000">
        <w:rPr>
          <w:rFonts w:ascii="Inter" w:cs="Inter" w:eastAsia="Inter" w:hAnsi="Inter"/>
          <w:i w:val="1"/>
          <w:rtl w:val="0"/>
        </w:rPr>
        <w:t xml:space="preserve">„Macht es Spaß? Fühlt es sich richtig an?“</w:t>
      </w:r>
      <w:r w:rsidDel="00000000" w:rsidR="00000000" w:rsidRPr="00000000">
        <w:rPr>
          <w:rFonts w:ascii="Inter" w:cs="Inter" w:eastAsia="Inter" w:hAnsi="Inter"/>
          <w:rtl w:val="0"/>
        </w:rPr>
        <w:t xml:space="preserve"> Ihre Entscheidungsfindung ist meist schnell, aber nicht immer konsequent – sie können spontan begeistert zusagen, nur um später doch abzuschwenken, wenn die Stimmung verfliegt. Generell genießen I-Typen den Kaufprozess geradezu: Sie lieben Shopping als Erlebnis. Ein Forschungseinblick: „Alle Stile entscheiden emotional, aber I-Stile sind </w:t>
      </w:r>
      <w:r w:rsidDel="00000000" w:rsidR="00000000" w:rsidRPr="00000000">
        <w:rPr>
          <w:rFonts w:ascii="Inter" w:cs="Inter" w:eastAsia="Inter" w:hAnsi="Inter"/>
          <w:i w:val="1"/>
          <w:rtl w:val="0"/>
        </w:rPr>
        <w:t xml:space="preserve">besonders</w:t>
      </w:r>
      <w:r w:rsidDel="00000000" w:rsidR="00000000" w:rsidRPr="00000000">
        <w:rPr>
          <w:rFonts w:ascii="Inter" w:cs="Inter" w:eastAsia="Inter" w:hAnsi="Inter"/>
          <w:rtl w:val="0"/>
        </w:rPr>
        <w:t xml:space="preserve"> emotional von Anfang an – sie genießen den Kaufprozess“. Das trifft es genau. I-Kunden lassen sich leicht anstecken – z.B. von der Begeisterung des Verkäufers. Sie legen Wert auf zwischenmenschliche Chemie: Ist der Verkäufer sympathisch und energiegeladen, steigen die Chancen auf Abschluss. Fakten und Details spielen </w:t>
      </w:r>
      <w:r w:rsidDel="00000000" w:rsidR="00000000" w:rsidRPr="00000000">
        <w:rPr>
          <w:rFonts w:ascii="Inter" w:cs="Inter" w:eastAsia="Inter" w:hAnsi="Inter"/>
          <w:i w:val="1"/>
          <w:rtl w:val="0"/>
        </w:rPr>
        <w:t xml:space="preserve">eine geringere Rolle</w:t>
      </w:r>
      <w:r w:rsidDel="00000000" w:rsidR="00000000" w:rsidRPr="00000000">
        <w:rPr>
          <w:rFonts w:ascii="Inter" w:cs="Inter" w:eastAsia="Inter" w:hAnsi="Inter"/>
          <w:rtl w:val="0"/>
        </w:rPr>
        <w:t xml:space="preserve">; wichtig sind Gefühl und persönlicher Nutzen („Hab ich Freude dran? Hilft es mir, mich auszudrücken?“).</w:t>
      </w:r>
    </w:p>
    <w:p w:rsidR="00000000" w:rsidDel="00000000" w:rsidP="00000000" w:rsidRDefault="00000000" w:rsidRPr="00000000" w14:paraId="000001CC">
      <w:pPr>
        <w:spacing w:after="240" w:before="240" w:lineRule="auto"/>
        <w:rPr>
          <w:rFonts w:ascii="Inter" w:cs="Inter" w:eastAsia="Inter" w:hAnsi="Inter"/>
        </w:rPr>
      </w:pPr>
      <w:r w:rsidDel="00000000" w:rsidR="00000000" w:rsidRPr="00000000">
        <w:rPr>
          <w:rFonts w:ascii="Inter" w:cs="Inter" w:eastAsia="Inter" w:hAnsi="Inter"/>
          <w:rtl w:val="0"/>
        </w:rPr>
        <w:t xml:space="preserve">Kaufmotive &amp; Trigger: Am stärksten wirkt auf I-Typen das Prinzip „Gefällt mir – kaufe ich“. Cialdini’s Sympathie-Prinzip (Liking) ist hier zentral: Menschen tendieren dazu, Ja zu sagen, wenn sie den Anbieter mögen. I-Kunden </w:t>
      </w:r>
      <w:r w:rsidDel="00000000" w:rsidR="00000000" w:rsidRPr="00000000">
        <w:rPr>
          <w:rFonts w:ascii="Inter" w:cs="Inter" w:eastAsia="Inter" w:hAnsi="Inter"/>
          <w:i w:val="1"/>
          <w:rtl w:val="0"/>
        </w:rPr>
        <w:t xml:space="preserve">müssen</w:t>
      </w:r>
      <w:r w:rsidDel="00000000" w:rsidR="00000000" w:rsidRPr="00000000">
        <w:rPr>
          <w:rFonts w:ascii="Inter" w:cs="Inter" w:eastAsia="Inter" w:hAnsi="Inter"/>
          <w:rtl w:val="0"/>
        </w:rPr>
        <w:t xml:space="preserve"> Marke/Verkäufer sympathisch finden – dann sind sie erstaunlich loyal. Das deckt sich mit der Aussage, dass gerade grüne (S) und gelbe (I) Typen viel Wert auf Sympathie legen. Außerdem sind I-Typen empfänglich für soziale Bewährtheit: Sie achten darauf, was andere tun – </w:t>
      </w:r>
      <w:r w:rsidDel="00000000" w:rsidR="00000000" w:rsidRPr="00000000">
        <w:rPr>
          <w:rFonts w:ascii="Inter" w:cs="Inter" w:eastAsia="Inter" w:hAnsi="Inter"/>
          <w:i w:val="1"/>
          <w:rtl w:val="0"/>
        </w:rPr>
        <w:t xml:space="preserve">Testimonials</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Likes</w:t>
      </w:r>
      <w:r w:rsidDel="00000000" w:rsidR="00000000" w:rsidRPr="00000000">
        <w:rPr>
          <w:rFonts w:ascii="Inter" w:cs="Inter" w:eastAsia="Inter" w:hAnsi="Inter"/>
          <w:rtl w:val="0"/>
        </w:rPr>
        <w:t xml:space="preserve">, „die Community liebt es“– solche Signale ziehen bei ihnen stark. Schließlich wollen sie Teil von etwas sein, das andere schätzen. Reciprocity (Reziprozität) ist ein weiterer Trigger: Schenkt man ihnen etwas – sei es ein kostenloses E-Book oder ein nettes Kompliment – fühlen sie sich angenehm verpflichtet, etwas zurückzugeben. I-Charaktere sind großzügig und erwarten das auch vom Gegenüber; </w:t>
      </w:r>
      <w:r w:rsidDel="00000000" w:rsidR="00000000" w:rsidRPr="00000000">
        <w:rPr>
          <w:rFonts w:ascii="Inter" w:cs="Inter" w:eastAsia="Inter" w:hAnsi="Inter"/>
          <w:i w:val="1"/>
          <w:rtl w:val="0"/>
        </w:rPr>
        <w:t xml:space="preserve">eine Hand wäscht die andere</w:t>
      </w:r>
      <w:r w:rsidDel="00000000" w:rsidR="00000000" w:rsidRPr="00000000">
        <w:rPr>
          <w:rFonts w:ascii="Inter" w:cs="Inter" w:eastAsia="Inter" w:hAnsi="Inter"/>
          <w:rtl w:val="0"/>
        </w:rPr>
        <w:t xml:space="preserve"> passt zu ihrem kooperativen Naturell, daher reagieren sie positiv, wenn man ihnen entgegenkommt.</w:t>
      </w:r>
    </w:p>
    <w:p w:rsidR="00000000" w:rsidDel="00000000" w:rsidP="00000000" w:rsidRDefault="00000000" w:rsidRPr="00000000" w14:paraId="000001CD">
      <w:pPr>
        <w:spacing w:after="240" w:before="240" w:lineRule="auto"/>
        <w:rPr>
          <w:rFonts w:ascii="Inter" w:cs="Inter" w:eastAsia="Inter" w:hAnsi="Inter"/>
        </w:rPr>
      </w:pPr>
      <w:r w:rsidDel="00000000" w:rsidR="00000000" w:rsidRPr="00000000">
        <w:rPr>
          <w:rFonts w:ascii="Inter" w:cs="Inter" w:eastAsia="Inter" w:hAnsi="Inter"/>
          <w:rtl w:val="0"/>
        </w:rPr>
        <w:t xml:space="preserve">Framing &amp; Storytelling: Storytelling </w:t>
      </w:r>
      <w:r w:rsidDel="00000000" w:rsidR="00000000" w:rsidRPr="00000000">
        <w:rPr>
          <w:rFonts w:ascii="Inter" w:cs="Inter" w:eastAsia="Inter" w:hAnsi="Inter"/>
          <w:i w:val="1"/>
          <w:rtl w:val="0"/>
        </w:rPr>
        <w:t xml:space="preserve">ist</w:t>
      </w:r>
      <w:r w:rsidDel="00000000" w:rsidR="00000000" w:rsidRPr="00000000">
        <w:rPr>
          <w:rFonts w:ascii="Inter" w:cs="Inter" w:eastAsia="Inter" w:hAnsi="Inter"/>
          <w:rtl w:val="0"/>
        </w:rPr>
        <w:t xml:space="preserve"> Verkaufsstrategie Nummer 1 bei I-Typen. Emotionale Geschichten lassen ihre Augen leuchten. Besonders Visionen und Gemeinschafts-Gefühl überzeugen: Ein Framing als </w:t>
      </w:r>
      <w:r w:rsidDel="00000000" w:rsidR="00000000" w:rsidRPr="00000000">
        <w:rPr>
          <w:rFonts w:ascii="Inter" w:cs="Inter" w:eastAsia="Inter" w:hAnsi="Inter"/>
          <w:i w:val="1"/>
          <w:rtl w:val="0"/>
        </w:rPr>
        <w:t xml:space="preserve">“Werde Teil einer Bewegung”</w:t>
      </w:r>
      <w:r w:rsidDel="00000000" w:rsidR="00000000" w:rsidRPr="00000000">
        <w:rPr>
          <w:rFonts w:ascii="Inter" w:cs="Inter" w:eastAsia="Inter" w:hAnsi="Inter"/>
          <w:rtl w:val="0"/>
        </w:rPr>
        <w:t xml:space="preserve"> (Unity-Prinzip) funktioniert, da sie Zugehörigkeit schätzen. Sie möchten sich mit dem Produkt identifizieren. Beispiel: Statt nüchtern „Software zur Prozessoptimierung“ würde man einem I-Typ sagen: </w:t>
      </w:r>
      <w:r w:rsidDel="00000000" w:rsidR="00000000" w:rsidRPr="00000000">
        <w:rPr>
          <w:rFonts w:ascii="Inter" w:cs="Inter" w:eastAsia="Inter" w:hAnsi="Inter"/>
          <w:i w:val="1"/>
          <w:rtl w:val="0"/>
        </w:rPr>
        <w:t xml:space="preserve">„Stell dir vor, deine Arbeit wird so organisiert, dass du dich auf das Kreative konzentrieren kannst – endlich Zeit für die Ideen, die dich begeistern, während unsere Software den Rest erledigt.“</w:t>
      </w:r>
      <w:r w:rsidDel="00000000" w:rsidR="00000000" w:rsidRPr="00000000">
        <w:rPr>
          <w:rFonts w:ascii="Inter" w:cs="Inter" w:eastAsia="Inter" w:hAnsi="Inter"/>
          <w:rtl w:val="0"/>
        </w:rPr>
        <w:t xml:space="preserve"> Dieses bildhafte, positive Zukunftsbild spricht sie an. Positive Gefühle – Freude, Begeisterung, auch Humor – sollten im Verkaufsgespräch mitschwingen. Im Gegensatz zu D/C können I/S sich von </w:t>
      </w:r>
      <w:r w:rsidDel="00000000" w:rsidR="00000000" w:rsidRPr="00000000">
        <w:rPr>
          <w:rFonts w:ascii="Inter" w:cs="Inter" w:eastAsia="Inter" w:hAnsi="Inter"/>
          <w:i w:val="1"/>
          <w:rtl w:val="0"/>
        </w:rPr>
        <w:t xml:space="preserve">FOMO</w:t>
      </w:r>
      <w:r w:rsidDel="00000000" w:rsidR="00000000" w:rsidRPr="00000000">
        <w:rPr>
          <w:rFonts w:ascii="Inter" w:cs="Inter" w:eastAsia="Inter" w:hAnsi="Inter"/>
          <w:rtl w:val="0"/>
        </w:rPr>
        <w:t xml:space="preserve"> (Fear of Missing Out) leiten lassen: Wenn man ihnen vermittelt, dass </w:t>
      </w:r>
      <w:r w:rsidDel="00000000" w:rsidR="00000000" w:rsidRPr="00000000">
        <w:rPr>
          <w:rFonts w:ascii="Inter" w:cs="Inter" w:eastAsia="Inter" w:hAnsi="Inter"/>
          <w:i w:val="1"/>
          <w:rtl w:val="0"/>
        </w:rPr>
        <w:t xml:space="preserve">viele andere coole Leute</w:t>
      </w:r>
      <w:r w:rsidDel="00000000" w:rsidR="00000000" w:rsidRPr="00000000">
        <w:rPr>
          <w:rFonts w:ascii="Inter" w:cs="Inter" w:eastAsia="Inter" w:hAnsi="Inter"/>
          <w:rtl w:val="0"/>
        </w:rPr>
        <w:t xml:space="preserve"> bereits dabei sind (Social Proof) oder dass es „eine einmalige Chance“ ist (</w:t>
      </w:r>
      <w:r w:rsidDel="00000000" w:rsidR="00000000" w:rsidRPr="00000000">
        <w:rPr>
          <w:rFonts w:ascii="Inter" w:cs="Inter" w:eastAsia="Inter" w:hAnsi="Inter"/>
          <w:i w:val="1"/>
          <w:rtl w:val="0"/>
        </w:rPr>
        <w:t xml:space="preserve">Scarcity</w:t>
      </w:r>
      <w:r w:rsidDel="00000000" w:rsidR="00000000" w:rsidRPr="00000000">
        <w:rPr>
          <w:rFonts w:ascii="Inter" w:cs="Inter" w:eastAsia="Inter" w:hAnsi="Inter"/>
          <w:rtl w:val="0"/>
        </w:rPr>
        <w:t xml:space="preserve">), könnte das ziehen – aber Vorsicht: Druck darf es nicht ausüben. I-Typen reagieren allergisch auf zu viel Dringlichkeit (das erzeugt Stress).</w:t>
      </w:r>
    </w:p>
    <w:p w:rsidR="00000000" w:rsidDel="00000000" w:rsidP="00000000" w:rsidRDefault="00000000" w:rsidRPr="00000000" w14:paraId="000001CE">
      <w:pPr>
        <w:pStyle w:val="Heading2"/>
        <w:spacing w:after="240" w:lineRule="auto"/>
        <w:rPr/>
      </w:pPr>
      <w:bookmarkStart w:colFirst="0" w:colLast="0" w:name="_lvmqdcm2l44j" w:id="201"/>
      <w:bookmarkEnd w:id="201"/>
      <w:r w:rsidDel="00000000" w:rsidR="00000000" w:rsidRPr="00000000">
        <w:rPr>
          <w:rtl w:val="0"/>
        </w:rPr>
        <w:t xml:space="preserve">Cialdini-Prinzipien im Vergleich:</w:t>
      </w:r>
    </w:p>
    <w:p w:rsidR="00000000" w:rsidDel="00000000" w:rsidP="00000000" w:rsidRDefault="00000000" w:rsidRPr="00000000" w14:paraId="000001CF">
      <w:pPr>
        <w:numPr>
          <w:ilvl w:val="0"/>
          <w:numId w:val="3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Sympathie/Liking: absolut zentral – ein freundlicher Verkäufer, eine Marke mit Personality gewinnt.</w:t>
        <w:br w:type="textWrapping"/>
      </w:r>
    </w:p>
    <w:p w:rsidR="00000000" w:rsidDel="00000000" w:rsidP="00000000" w:rsidRDefault="00000000" w:rsidRPr="00000000" w14:paraId="000001D0">
      <w:pPr>
        <w:numPr>
          <w:ilvl w:val="0"/>
          <w:numId w:val="3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Social Proof: wirksam – I-Typen orientieren sich gern an Feedback anderer, besonders wenn es begeisterte Referenzen sind. </w:t>
      </w:r>
      <w:r w:rsidDel="00000000" w:rsidR="00000000" w:rsidRPr="00000000">
        <w:rPr>
          <w:rFonts w:ascii="Inter" w:cs="Inter" w:eastAsia="Inter" w:hAnsi="Inter"/>
          <w:i w:val="1"/>
          <w:rtl w:val="0"/>
        </w:rPr>
        <w:t xml:space="preserve">Der Satz „70% Ihrer Kollegen nutzen dieses Tool bereits erfolgreich“ beeindruckt sie.</w:t>
        <w:br w:type="textWrapping"/>
      </w:r>
    </w:p>
    <w:p w:rsidR="00000000" w:rsidDel="00000000" w:rsidP="00000000" w:rsidRDefault="00000000" w:rsidRPr="00000000" w14:paraId="000001D1">
      <w:pPr>
        <w:numPr>
          <w:ilvl w:val="0"/>
          <w:numId w:val="3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Reziprozität: hoch – eine kleine Aufmerksamkeit (z.B. ein exklusiver Rabatt oder ein persönlicher Dank) verstärkt ihre Kaufbereitschaft.</w:t>
        <w:br w:type="textWrapping"/>
      </w:r>
    </w:p>
    <w:p w:rsidR="00000000" w:rsidDel="00000000" w:rsidP="00000000" w:rsidRDefault="00000000" w:rsidRPr="00000000" w14:paraId="000001D2">
      <w:pPr>
        <w:numPr>
          <w:ilvl w:val="0"/>
          <w:numId w:val="3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Scarcity: eingeschränkt – ja, sie reagieren auf Exklusivität („Nur diese Woche“), aber wenn es zu drängend klingt, fühlen sie sich unwohl. Scarcity funktioniert eher, wenn es als </w:t>
      </w:r>
      <w:r w:rsidDel="00000000" w:rsidR="00000000" w:rsidRPr="00000000">
        <w:rPr>
          <w:rFonts w:ascii="Inter" w:cs="Inter" w:eastAsia="Inter" w:hAnsi="Inter"/>
          <w:i w:val="1"/>
          <w:rtl w:val="0"/>
        </w:rPr>
        <w:t xml:space="preserve">Chance</w:t>
      </w:r>
      <w:r w:rsidDel="00000000" w:rsidR="00000000" w:rsidRPr="00000000">
        <w:rPr>
          <w:rFonts w:ascii="Inter" w:cs="Inter" w:eastAsia="Inter" w:hAnsi="Inter"/>
          <w:rtl w:val="0"/>
        </w:rPr>
        <w:t xml:space="preserve"> statt als </w:t>
      </w:r>
      <w:r w:rsidDel="00000000" w:rsidR="00000000" w:rsidRPr="00000000">
        <w:rPr>
          <w:rFonts w:ascii="Inter" w:cs="Inter" w:eastAsia="Inter" w:hAnsi="Inter"/>
          <w:i w:val="1"/>
          <w:rtl w:val="0"/>
        </w:rPr>
        <w:t xml:space="preserve">Druck</w:t>
      </w:r>
      <w:r w:rsidDel="00000000" w:rsidR="00000000" w:rsidRPr="00000000">
        <w:rPr>
          <w:rFonts w:ascii="Inter" w:cs="Inter" w:eastAsia="Inter" w:hAnsi="Inter"/>
          <w:rtl w:val="0"/>
        </w:rPr>
        <w:t xml:space="preserve"> geframed wird. Beispiel: „Greifen Sie zu, die ersten 50 bekommen einen Bonus“ (das klingt nach </w:t>
      </w:r>
      <w:r w:rsidDel="00000000" w:rsidR="00000000" w:rsidRPr="00000000">
        <w:rPr>
          <w:rFonts w:ascii="Inter" w:cs="Inter" w:eastAsia="Inter" w:hAnsi="Inter"/>
          <w:i w:val="1"/>
          <w:rtl w:val="0"/>
        </w:rPr>
        <w:t xml:space="preserve">Belohnung</w:t>
      </w:r>
      <w:r w:rsidDel="00000000" w:rsidR="00000000" w:rsidRPr="00000000">
        <w:rPr>
          <w:rFonts w:ascii="Inter" w:cs="Inter" w:eastAsia="Inter" w:hAnsi="Inter"/>
          <w:rtl w:val="0"/>
        </w:rPr>
        <w:t xml:space="preserve">, nicht Zwang).</w:t>
        <w:br w:type="textWrapping"/>
      </w:r>
    </w:p>
    <w:p w:rsidR="00000000" w:rsidDel="00000000" w:rsidP="00000000" w:rsidRDefault="00000000" w:rsidRPr="00000000" w14:paraId="000001D3">
      <w:pPr>
        <w:numPr>
          <w:ilvl w:val="0"/>
          <w:numId w:val="3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Autorität: kann wirken, aber I-Typen legen mehr Wert auf persönliche Verbindung als auf Titel. Ein Experte überzeugt sie vor allem, wenn er </w:t>
      </w:r>
      <w:r w:rsidDel="00000000" w:rsidR="00000000" w:rsidRPr="00000000">
        <w:rPr>
          <w:rFonts w:ascii="Inter" w:cs="Inter" w:eastAsia="Inter" w:hAnsi="Inter"/>
          <w:i w:val="1"/>
          <w:rtl w:val="0"/>
        </w:rPr>
        <w:t xml:space="preserve">auch</w:t>
      </w:r>
      <w:r w:rsidDel="00000000" w:rsidR="00000000" w:rsidRPr="00000000">
        <w:rPr>
          <w:rFonts w:ascii="Inter" w:cs="Inter" w:eastAsia="Inter" w:hAnsi="Inter"/>
          <w:rtl w:val="0"/>
        </w:rPr>
        <w:t xml:space="preserve"> charismatisch ist. Eine dröge Autoritätsperson spricht sie weniger an.</w:t>
        <w:br w:type="textWrapping"/>
      </w:r>
    </w:p>
    <w:p w:rsidR="00000000" w:rsidDel="00000000" w:rsidP="00000000" w:rsidRDefault="00000000" w:rsidRPr="00000000" w14:paraId="000001D4">
      <w:pPr>
        <w:numPr>
          <w:ilvl w:val="0"/>
          <w:numId w:val="3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Konsistenz: weniger relevant – I-Typen ändern oft ihre Meinung, sie fühlen sich nicht stark gebunden durch vorige Aussagen oder Entscheidungen.</w:t>
        <w:br w:type="textWrapping"/>
      </w:r>
    </w:p>
    <w:p w:rsidR="00000000" w:rsidDel="00000000" w:rsidP="00000000" w:rsidRDefault="00000000" w:rsidRPr="00000000" w14:paraId="000001D5">
      <w:pPr>
        <w:numPr>
          <w:ilvl w:val="0"/>
          <w:numId w:val="3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Unity (Gemeinschaft): stark – Teil einer Community oder Bewegung zu sein, motiviert sie. Wenn ein Produkt sie mit Gleichgesinnten vernetzt (z.B. eine Coaching-Community), steigt der Reize.</w:t>
        <w:br w:type="textWrapping"/>
      </w:r>
    </w:p>
    <w:p w:rsidR="00000000" w:rsidDel="00000000" w:rsidP="00000000" w:rsidRDefault="00000000" w:rsidRPr="00000000" w14:paraId="000001D6">
      <w:pPr>
        <w:pStyle w:val="Heading3"/>
        <w:keepNext w:val="0"/>
        <w:keepLines w:val="0"/>
        <w:rPr/>
      </w:pPr>
      <w:bookmarkStart w:colFirst="0" w:colLast="0" w:name="_ij0rsg7htl5b" w:id="202"/>
      <w:bookmarkEnd w:id="202"/>
      <w:r w:rsidDel="00000000" w:rsidR="00000000" w:rsidRPr="00000000">
        <w:rPr>
          <w:rtl w:val="0"/>
        </w:rPr>
      </w:r>
    </w:p>
    <w:p w:rsidR="00000000" w:rsidDel="00000000" w:rsidP="00000000" w:rsidRDefault="00000000" w:rsidRPr="00000000" w14:paraId="000001D7">
      <w:pPr>
        <w:pStyle w:val="Heading3"/>
        <w:keepNext w:val="0"/>
        <w:keepLines w:val="0"/>
        <w:rPr/>
      </w:pPr>
      <w:bookmarkStart w:colFirst="0" w:colLast="0" w:name="_7r5pgk3uax3l" w:id="203"/>
      <w:bookmarkEnd w:id="203"/>
      <w:r w:rsidDel="00000000" w:rsidR="00000000" w:rsidRPr="00000000">
        <w:rPr>
          <w:rtl w:val="0"/>
        </w:rPr>
      </w:r>
    </w:p>
    <w:p w:rsidR="00000000" w:rsidDel="00000000" w:rsidP="00000000" w:rsidRDefault="00000000" w:rsidRPr="00000000" w14:paraId="000001D8">
      <w:pPr>
        <w:pStyle w:val="Heading3"/>
        <w:keepNext w:val="0"/>
        <w:keepLines w:val="0"/>
        <w:rPr/>
      </w:pPr>
      <w:bookmarkStart w:colFirst="0" w:colLast="0" w:name="_ca7a38vhpkrc" w:id="204"/>
      <w:bookmarkEnd w:id="204"/>
      <w:r w:rsidDel="00000000" w:rsidR="00000000" w:rsidRPr="00000000">
        <w:rPr>
          <w:rtl w:val="0"/>
        </w:rPr>
      </w:r>
    </w:p>
    <w:p w:rsidR="00000000" w:rsidDel="00000000" w:rsidP="00000000" w:rsidRDefault="00000000" w:rsidRPr="00000000" w14:paraId="000001D9">
      <w:pPr>
        <w:pStyle w:val="Heading3"/>
        <w:keepNext w:val="0"/>
        <w:keepLines w:val="0"/>
        <w:rPr/>
      </w:pPr>
      <w:bookmarkStart w:colFirst="0" w:colLast="0" w:name="_86q68xs8e9ug" w:id="205"/>
      <w:bookmarkEnd w:id="205"/>
      <w:r w:rsidDel="00000000" w:rsidR="00000000" w:rsidRPr="00000000">
        <w:rPr>
          <w:rtl w:val="0"/>
        </w:rPr>
      </w:r>
    </w:p>
    <w:p w:rsidR="00000000" w:rsidDel="00000000" w:rsidP="00000000" w:rsidRDefault="00000000" w:rsidRPr="00000000" w14:paraId="000001DA">
      <w:pPr>
        <w:pStyle w:val="Heading2"/>
        <w:keepNext w:val="0"/>
        <w:keepLines w:val="0"/>
        <w:spacing w:before="280" w:lineRule="auto"/>
        <w:rPr/>
      </w:pPr>
      <w:bookmarkStart w:colFirst="0" w:colLast="0" w:name="_6qtnbyoqxz72" w:id="206"/>
      <w:bookmarkEnd w:id="206"/>
      <w:r w:rsidDel="00000000" w:rsidR="00000000" w:rsidRPr="00000000">
        <w:rPr>
          <w:rtl w:val="0"/>
        </w:rPr>
      </w:r>
    </w:p>
    <w:p w:rsidR="00000000" w:rsidDel="00000000" w:rsidP="00000000" w:rsidRDefault="00000000" w:rsidRPr="00000000" w14:paraId="000001DB">
      <w:pPr>
        <w:pStyle w:val="Heading2"/>
        <w:keepNext w:val="0"/>
        <w:keepLines w:val="0"/>
        <w:spacing w:before="280" w:lineRule="auto"/>
        <w:rPr/>
      </w:pPr>
      <w:bookmarkStart w:colFirst="0" w:colLast="0" w:name="_b9hx89q8ay60" w:id="207"/>
      <w:bookmarkEnd w:id="207"/>
      <w:r w:rsidDel="00000000" w:rsidR="00000000" w:rsidRPr="00000000">
        <w:rPr>
          <w:rtl w:val="0"/>
        </w:rPr>
      </w:r>
    </w:p>
    <w:p w:rsidR="00000000" w:rsidDel="00000000" w:rsidP="00000000" w:rsidRDefault="00000000" w:rsidRPr="00000000" w14:paraId="000001DC">
      <w:pPr>
        <w:pStyle w:val="Heading2"/>
        <w:keepNext w:val="0"/>
        <w:keepLines w:val="0"/>
        <w:spacing w:before="280" w:lineRule="auto"/>
        <w:rPr/>
      </w:pPr>
      <w:bookmarkStart w:colFirst="0" w:colLast="0" w:name="_k0w5p2vn3ohk" w:id="208"/>
      <w:bookmarkEnd w:id="208"/>
      <w:r w:rsidDel="00000000" w:rsidR="00000000" w:rsidRPr="00000000">
        <w:rPr>
          <w:rtl w:val="0"/>
        </w:rPr>
      </w:r>
    </w:p>
    <w:p w:rsidR="00000000" w:rsidDel="00000000" w:rsidP="00000000" w:rsidRDefault="00000000" w:rsidRPr="00000000" w14:paraId="000001DD">
      <w:pPr>
        <w:pStyle w:val="Heading2"/>
        <w:rPr/>
      </w:pPr>
      <w:bookmarkStart w:colFirst="0" w:colLast="0" w:name="_7yavtyrq5kk4" w:id="209"/>
      <w:bookmarkEnd w:id="209"/>
      <w:r w:rsidDel="00000000" w:rsidR="00000000" w:rsidRPr="00000000">
        <w:rPr>
          <w:rtl w:val="0"/>
        </w:rPr>
        <w:t xml:space="preserve">Empfänglichkeit für KI-/Kommunikations-Coaching</w:t>
      </w:r>
    </w:p>
    <w:p w:rsidR="00000000" w:rsidDel="00000000" w:rsidP="00000000" w:rsidRDefault="00000000" w:rsidRPr="00000000" w14:paraId="000001DE">
      <w:pPr>
        <w:spacing w:after="240" w:before="240" w:lineRule="auto"/>
        <w:rPr>
          <w:rFonts w:ascii="Inter" w:cs="Inter" w:eastAsia="Inter" w:hAnsi="Inter"/>
        </w:rPr>
      </w:pPr>
      <w:r w:rsidDel="00000000" w:rsidR="00000000" w:rsidRPr="00000000">
        <w:rPr>
          <w:rFonts w:ascii="Inter" w:cs="Inter" w:eastAsia="Inter" w:hAnsi="Inter"/>
          <w:rtl w:val="0"/>
        </w:rPr>
        <w:t xml:space="preserve">Offenheit für Neues: Initiativ-Typen sind meist experimentierfreudig – eine Eigenschaft, die in unserer tech-affinen Zielgruppe (Entrepreneurs, Marketer) oft vorkommt. Die Idee eines </w:t>
      </w:r>
      <w:r w:rsidDel="00000000" w:rsidR="00000000" w:rsidRPr="00000000">
        <w:rPr>
          <w:rFonts w:ascii="Inter" w:cs="Inter" w:eastAsia="Inter" w:hAnsi="Inter"/>
          <w:i w:val="1"/>
          <w:rtl w:val="0"/>
        </w:rPr>
        <w:t xml:space="preserve">KI-gestützten Kommunikations-Coachs</w:t>
      </w:r>
      <w:r w:rsidDel="00000000" w:rsidR="00000000" w:rsidRPr="00000000">
        <w:rPr>
          <w:rFonts w:ascii="Inter" w:cs="Inter" w:eastAsia="Inter" w:hAnsi="Inter"/>
          <w:rtl w:val="0"/>
        </w:rPr>
        <w:t xml:space="preserve"> klingt nach etwas Spannendem und Innovativem, was ein I-Typ gerne ausprobieren würde. Tatsächlich zeigt sich, dass gerade extravertierte, offene Personen früh neue Technologien adaptieren. Es verwundert nicht: I-Typen sind oft Early Adopters – sei es neue Social-Media-Features oder KI-Tools für Content. Das deckt sich auch mit dem Hinweis, dass </w:t>
      </w:r>
      <w:r w:rsidDel="00000000" w:rsidR="00000000" w:rsidRPr="00000000">
        <w:rPr>
          <w:rFonts w:ascii="Inter" w:cs="Inter" w:eastAsia="Inter" w:hAnsi="Inter"/>
          <w:i w:val="1"/>
          <w:rtl w:val="0"/>
        </w:rPr>
        <w:t xml:space="preserve">gelbe Typen (I)</w:t>
      </w:r>
      <w:r w:rsidDel="00000000" w:rsidR="00000000" w:rsidRPr="00000000">
        <w:rPr>
          <w:rFonts w:ascii="Inter" w:cs="Inter" w:eastAsia="Inter" w:hAnsi="Inter"/>
          <w:rtl w:val="0"/>
        </w:rPr>
        <w:t xml:space="preserve"> schnelle, spaßbetonte Lösungen lieben. Ein KI-Coach verspricht ja, kreativ mit Kommunikation zu spielen und gleichzeitig im Trend zu liegen. Also stehen die Chancen gut, dass I-Persönlichkeiten </w:t>
      </w:r>
      <w:r w:rsidDel="00000000" w:rsidR="00000000" w:rsidRPr="00000000">
        <w:rPr>
          <w:rFonts w:ascii="Inter" w:cs="Inter" w:eastAsia="Inter" w:hAnsi="Inter"/>
          <w:i w:val="1"/>
          <w:rtl w:val="0"/>
        </w:rPr>
        <w:t xml:space="preserve">Neugier</w:t>
      </w:r>
      <w:r w:rsidDel="00000000" w:rsidR="00000000" w:rsidRPr="00000000">
        <w:rPr>
          <w:rFonts w:ascii="Inter" w:cs="Inter" w:eastAsia="Inter" w:hAnsi="Inter"/>
          <w:rtl w:val="0"/>
        </w:rPr>
        <w:t xml:space="preserve"> entwickeln.</w:t>
      </w:r>
    </w:p>
    <w:p w:rsidR="00000000" w:rsidDel="00000000" w:rsidP="00000000" w:rsidRDefault="00000000" w:rsidRPr="00000000" w14:paraId="000001DF">
      <w:pPr>
        <w:spacing w:after="240" w:before="240" w:lineRule="auto"/>
        <w:rPr>
          <w:rFonts w:ascii="Inter" w:cs="Inter" w:eastAsia="Inter" w:hAnsi="Inter"/>
        </w:rPr>
      </w:pPr>
      <w:r w:rsidDel="00000000" w:rsidR="00000000" w:rsidRPr="00000000">
        <w:rPr>
          <w:rFonts w:ascii="Inter" w:cs="Inter" w:eastAsia="Inter" w:hAnsi="Inter"/>
          <w:rtl w:val="0"/>
        </w:rPr>
        <w:t xml:space="preserve">Was triggert? Am wichtigsten: Das Angebot muss Spaß und Inspiration vermitteln. Ein I-Typ fragt: </w:t>
      </w:r>
      <w:r w:rsidDel="00000000" w:rsidR="00000000" w:rsidRPr="00000000">
        <w:rPr>
          <w:rFonts w:ascii="Inter" w:cs="Inter" w:eastAsia="Inter" w:hAnsi="Inter"/>
          <w:i w:val="1"/>
          <w:rtl w:val="0"/>
        </w:rPr>
        <w:t xml:space="preserve">„Wird dieses KI-Tool mir helfen, NOCH genialere Inhalte oder Pitches zu kreieren – und zwar mit Leichtigkeit?“</w:t>
      </w:r>
      <w:r w:rsidDel="00000000" w:rsidR="00000000" w:rsidRPr="00000000">
        <w:rPr>
          <w:rFonts w:ascii="Inter" w:cs="Inter" w:eastAsia="Inter" w:hAnsi="Inter"/>
          <w:rtl w:val="0"/>
        </w:rPr>
        <w:t xml:space="preserve"> Wenn ja, ist er dabei. Funktionen wie kreative Textvorschläge, spielerisches Feedback oder inspirierende Beispiele kommen gut an. Z.B. ein KI-Coach, der sagt: „Hey, ich hab 3 frische Ideen, wie du deine Mail witziger gestalten kannst 😃!“ – das begeistert. Personalisierung ist ebenso ein Plus: I-Typen mögen es, wenn sich Tools „freundschaftlich“ anfühlen. Ein Chatbot-Coach, der ihren Namen benutzt, mit Emojis arbeitet und motivierend formuliert („Guter Versuch! Lass uns das noch knackiger machen 💪“), gewinnt ihr Herz. Zudem schätzen sie Community-Aspekte: Falls das Coaching-Tool etwa eine Nutzer-Community oder gemeinsame Challenges bietet („Teile deinen besten Elevator Pitch, von der KI optimiert, mit der Gruppe“), würde das I-Typen anziehen. Sie lieben es, sich auszutauschen und voneinander zu lernen.</w:t>
      </w:r>
    </w:p>
    <w:p w:rsidR="00000000" w:rsidDel="00000000" w:rsidP="00000000" w:rsidRDefault="00000000" w:rsidRPr="00000000" w14:paraId="000001E0">
      <w:pPr>
        <w:spacing w:after="240" w:before="240" w:lineRule="auto"/>
        <w:rPr>
          <w:rFonts w:ascii="Inter" w:cs="Inter" w:eastAsia="Inter" w:hAnsi="Inter"/>
        </w:rPr>
      </w:pPr>
      <w:r w:rsidDel="00000000" w:rsidR="00000000" w:rsidRPr="00000000">
        <w:rPr>
          <w:rFonts w:ascii="Inter" w:cs="Inter" w:eastAsia="Inter" w:hAnsi="Inter"/>
          <w:rtl w:val="0"/>
        </w:rPr>
        <w:t xml:space="preserve">Noch ein Trigger: Gamification. I-Typen springen auf spielerische Elemente an. Ein KI-Coach, der z.B. Punkte oder Badges vergibt für erreichte Kommunikationsziele, könnte ihren Ehrgeiz (im freundschaftlichen Sinne) wecken. Wichtig hierbei: Die Gamification sollte leicht und lustig sein, nicht verbissen. Eher </w:t>
      </w:r>
      <w:r w:rsidDel="00000000" w:rsidR="00000000" w:rsidRPr="00000000">
        <w:rPr>
          <w:rFonts w:ascii="Inter" w:cs="Inter" w:eastAsia="Inter" w:hAnsi="Inter"/>
          <w:i w:val="1"/>
          <w:rtl w:val="0"/>
        </w:rPr>
        <w:t xml:space="preserve">„Du hast heute 3 neue Vokabeln im Vlog benutzt – +1 Kreativpunkt!“</w:t>
      </w:r>
      <w:r w:rsidDel="00000000" w:rsidR="00000000" w:rsidRPr="00000000">
        <w:rPr>
          <w:rFonts w:ascii="Inter" w:cs="Inter" w:eastAsia="Inter" w:hAnsi="Inter"/>
          <w:rtl w:val="0"/>
        </w:rPr>
        <w:t xml:space="preserve"> als strenges Scoring.</w:t>
      </w:r>
    </w:p>
    <w:p w:rsidR="00000000" w:rsidDel="00000000" w:rsidP="00000000" w:rsidRDefault="00000000" w:rsidRPr="00000000" w14:paraId="000001E1">
      <w:pPr>
        <w:spacing w:after="240" w:before="240" w:lineRule="auto"/>
        <w:rPr>
          <w:rFonts w:ascii="Inter" w:cs="Inter" w:eastAsia="Inter" w:hAnsi="Inter"/>
        </w:rPr>
      </w:pPr>
      <w:r w:rsidDel="00000000" w:rsidR="00000000" w:rsidRPr="00000000">
        <w:rPr>
          <w:rFonts w:ascii="Inter" w:cs="Inter" w:eastAsia="Inter" w:hAnsi="Inter"/>
          <w:rtl w:val="0"/>
        </w:rPr>
        <w:t xml:space="preserve">Was schreckt ab? Bürokratie und Langeweile. Wenn das KI-Coaching zu technisch, trocken oder kompliziert wirkt, verliert ein I-Typ schnell die Lust. Sie haben keine Geduld für lange Konfiguration oder monotone Analyse. Ein UI mit sturem Corporate-Design, ohne spielerische Elemente, könnte sie abschrecken. Ebenso hinderlich: Wenn die KI zu kritisch oder unpersönlich rüberkommt. I-Typen sind sensibel für Ton – ein Coach, der ständig nur Fehler anstreicht („Satz zu lang. Verbessern.“) ohne positives Feedback, demotiviert sie. Stattdessen brauchen sie ermutigende Töne. Auch zu viel </w:t>
      </w:r>
      <w:r w:rsidDel="00000000" w:rsidR="00000000" w:rsidRPr="00000000">
        <w:rPr>
          <w:rFonts w:ascii="Inter" w:cs="Inter" w:eastAsia="Inter" w:hAnsi="Inter"/>
          <w:i w:val="1"/>
          <w:rtl w:val="0"/>
        </w:rPr>
        <w:t xml:space="preserve">Eins-zu-Eins-Training im stillen Kämmerlein</w:t>
      </w:r>
      <w:r w:rsidDel="00000000" w:rsidR="00000000" w:rsidRPr="00000000">
        <w:rPr>
          <w:rFonts w:ascii="Inter" w:cs="Inter" w:eastAsia="Inter" w:hAnsi="Inter"/>
          <w:rtl w:val="0"/>
        </w:rPr>
        <w:t xml:space="preserve"> ist nicht ihr Ding – besser sind interaktive, lebendige Formate.</w:t>
      </w:r>
    </w:p>
    <w:p w:rsidR="00000000" w:rsidDel="00000000" w:rsidP="00000000" w:rsidRDefault="00000000" w:rsidRPr="00000000" w14:paraId="000001E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E3">
      <w:pPr>
        <w:spacing w:after="240" w:before="240" w:lineRule="auto"/>
        <w:rPr>
          <w:rFonts w:ascii="Inter" w:cs="Inter" w:eastAsia="Inter" w:hAnsi="Inter"/>
        </w:rPr>
      </w:pPr>
      <w:r w:rsidDel="00000000" w:rsidR="00000000" w:rsidRPr="00000000">
        <w:rPr>
          <w:rFonts w:ascii="Inter" w:cs="Inter" w:eastAsia="Inter" w:hAnsi="Inter"/>
          <w:rtl w:val="0"/>
        </w:rPr>
        <w:t xml:space="preserve">Datensicherheit oder ernste Bedenken treten bei ihnen eher in den Hintergrund – sie sind risikofreudiger als z.B. C-Typen. Eher stoppt sie der Gedanke: </w:t>
      </w:r>
      <w:r w:rsidDel="00000000" w:rsidR="00000000" w:rsidRPr="00000000">
        <w:rPr>
          <w:rFonts w:ascii="Inter" w:cs="Inter" w:eastAsia="Inter" w:hAnsi="Inter"/>
          <w:i w:val="1"/>
          <w:rtl w:val="0"/>
        </w:rPr>
        <w:t xml:space="preserve">„Werde ich damit nicht zu roboterhaft?“</w:t>
      </w:r>
      <w:r w:rsidDel="00000000" w:rsidR="00000000" w:rsidRPr="00000000">
        <w:rPr>
          <w:rFonts w:ascii="Inter" w:cs="Inter" w:eastAsia="Inter" w:hAnsi="Inter"/>
          <w:rtl w:val="0"/>
        </w:rPr>
        <w:t xml:space="preserve"> Sie wollen trotz KI authentisch bleiben. Daher muss man klarmachen: Das Coaching </w:t>
      </w:r>
      <w:r w:rsidDel="00000000" w:rsidR="00000000" w:rsidRPr="00000000">
        <w:rPr>
          <w:rFonts w:ascii="Inter" w:cs="Inter" w:eastAsia="Inter" w:hAnsi="Inter"/>
          <w:i w:val="1"/>
          <w:rtl w:val="0"/>
        </w:rPr>
        <w:t xml:space="preserve">verstärkt deine individuelle Stimme</w:t>
      </w:r>
      <w:r w:rsidDel="00000000" w:rsidR="00000000" w:rsidRPr="00000000">
        <w:rPr>
          <w:rFonts w:ascii="Inter" w:cs="Inter" w:eastAsia="Inter" w:hAnsi="Inter"/>
          <w:rtl w:val="0"/>
        </w:rPr>
        <w:t xml:space="preserve">, statt sie zu uniformieren.</w:t>
      </w:r>
    </w:p>
    <w:p w:rsidR="00000000" w:rsidDel="00000000" w:rsidP="00000000" w:rsidRDefault="00000000" w:rsidRPr="00000000" w14:paraId="000001E4">
      <w:pPr>
        <w:spacing w:after="240" w:before="240" w:lineRule="auto"/>
        <w:rPr>
          <w:rFonts w:ascii="Inter" w:cs="Inter" w:eastAsia="Inter" w:hAnsi="Inter"/>
        </w:rPr>
      </w:pPr>
      <w:r w:rsidDel="00000000" w:rsidR="00000000" w:rsidRPr="00000000">
        <w:rPr>
          <w:rFonts w:ascii="Inter" w:cs="Inter" w:eastAsia="Inter" w:hAnsi="Inter"/>
          <w:rtl w:val="0"/>
        </w:rPr>
        <w:t xml:space="preserve">Ansprache, um I-Typen für KI-Coaching zu gewinnen: Betonung von </w:t>
      </w:r>
      <w:r w:rsidDel="00000000" w:rsidR="00000000" w:rsidRPr="00000000">
        <w:rPr>
          <w:rFonts w:ascii="Inter" w:cs="Inter" w:eastAsia="Inter" w:hAnsi="Inter"/>
          <w:i w:val="1"/>
          <w:rtl w:val="0"/>
        </w:rPr>
        <w:t xml:space="preserve">Spaß, Kreativität und Gemeinschaft</w:t>
      </w:r>
      <w:r w:rsidDel="00000000" w:rsidR="00000000" w:rsidRPr="00000000">
        <w:rPr>
          <w:rFonts w:ascii="Inter" w:cs="Inter" w:eastAsia="Inter" w:hAnsi="Inter"/>
          <w:rtl w:val="0"/>
        </w:rPr>
        <w:t xml:space="preserve">. Etwa: „Entdecke mit unserem KI-Coach neue Möglichkeiten, deine einzigartige Story zu erzählen – spielerisch, inspirierend und immer in deinem Stil! Tausche dich mit anderen Creators aus und habe Spaß daran, gemeinsam besser zu kommunizieren.“ Das trifft die Punkte, die ihnen wichtig sind.</w:t>
      </w:r>
    </w:p>
    <w:p w:rsidR="00000000" w:rsidDel="00000000" w:rsidP="00000000" w:rsidRDefault="00000000" w:rsidRPr="00000000" w14:paraId="000001E5">
      <w:pPr>
        <w:pStyle w:val="Heading2"/>
        <w:keepNext w:val="0"/>
        <w:keepLines w:val="0"/>
        <w:spacing w:before="280" w:lineRule="auto"/>
        <w:rPr/>
      </w:pPr>
      <w:bookmarkStart w:colFirst="0" w:colLast="0" w:name="_2jpf7wrys8sw" w:id="210"/>
      <w:bookmarkEnd w:id="210"/>
      <w:r w:rsidDel="00000000" w:rsidR="00000000" w:rsidRPr="00000000">
        <w:rPr>
          <w:rtl w:val="0"/>
        </w:rPr>
        <w:t xml:space="preserve">Rhetorik &amp; Ansprache: Was funktioniert?</w:t>
      </w:r>
    </w:p>
    <w:p w:rsidR="00000000" w:rsidDel="00000000" w:rsidP="00000000" w:rsidRDefault="00000000" w:rsidRPr="00000000" w14:paraId="000001E6">
      <w:pPr>
        <w:spacing w:after="240" w:before="240" w:lineRule="auto"/>
        <w:rPr>
          <w:rFonts w:ascii="Inter" w:cs="Inter" w:eastAsia="Inter" w:hAnsi="Inter"/>
        </w:rPr>
      </w:pPr>
      <w:r w:rsidDel="00000000" w:rsidR="00000000" w:rsidRPr="00000000">
        <w:rPr>
          <w:rFonts w:ascii="Inter" w:cs="Inter" w:eastAsia="Inter" w:hAnsi="Inter"/>
          <w:rtl w:val="0"/>
        </w:rPr>
        <w:t xml:space="preserve">Ton und Stil: Um I-Typen effektiv anzusprechen, sollte man einen freundlichen, dynamischen und persönlichen Ton wählen. Hier darf – im Gegensatz zu D – Smalltalk und Warm-up großzügig eingesetzt werden. Ein bisschen Plaudern über Positives schafft Vertrauen. Z.B. Gesprächsbeginn: „Ich hoffe, Ihnen geht’s gut! Hab Ihren letzten LinkedIn-Post gesehen – wirklich inspirierend.“ Solche persönlichen Bezüge und Komplimente (sofern ehrlich) öffnen I-Typen direkt, da sie sich wertgeschätzt fühlen. Generell gilt: Enthusiasmus zeigen! Wenn Sie von einer Idee oder einem Angebot sprechen, tun Sie das mit spürbarer Begeisterung. I-Typen lassen sich von emotionaler Energie anstecken – ein </w:t>
      </w:r>
      <w:r w:rsidDel="00000000" w:rsidR="00000000" w:rsidRPr="00000000">
        <w:rPr>
          <w:rFonts w:ascii="Inter" w:cs="Inter" w:eastAsia="Inter" w:hAnsi="Inter"/>
          <w:i w:val="1"/>
          <w:rtl w:val="0"/>
        </w:rPr>
        <w:t xml:space="preserve">lebhafter Sprecher</w:t>
      </w:r>
      <w:r w:rsidDel="00000000" w:rsidR="00000000" w:rsidRPr="00000000">
        <w:rPr>
          <w:rFonts w:ascii="Inter" w:cs="Inter" w:eastAsia="Inter" w:hAnsi="Inter"/>
          <w:rtl w:val="0"/>
        </w:rPr>
        <w:t xml:space="preserve"> fesselt sie eher als ein nüchterner.</w:t>
      </w:r>
    </w:p>
    <w:p w:rsidR="00000000" w:rsidDel="00000000" w:rsidP="00000000" w:rsidRDefault="00000000" w:rsidRPr="00000000" w14:paraId="000001E7">
      <w:pPr>
        <w:spacing w:after="240" w:before="240" w:lineRule="auto"/>
        <w:rPr>
          <w:rFonts w:ascii="Inter" w:cs="Inter" w:eastAsia="Inter" w:hAnsi="Inter"/>
        </w:rPr>
      </w:pPr>
      <w:r w:rsidDel="00000000" w:rsidR="00000000" w:rsidRPr="00000000">
        <w:rPr>
          <w:rFonts w:ascii="Inter" w:cs="Inter" w:eastAsia="Inter" w:hAnsi="Inter"/>
          <w:rtl w:val="0"/>
        </w:rPr>
        <w:t xml:space="preserve">Wortwahl: Bunt und positiv. Nutzen Sie gerne gefühlsgeladene Worte: „begeistert, großartig, spannend, motivierend, gemeinsam, kreativ“ etc. Achten Sie aber darauf, authentisch zu bleiben – Übertreibungen spüren I-Typen (die selbst gute Menschenkenner sind) und nehmen sie übel. Bildhafte Sprache kommt an: „Stellen Sie sich vor, …“, „Es ist, als ob …“. Damit regen Sie ihre Fantasie an. Geschichten oder Beispiele sollten menschenzentriert sein: reden Sie von Personen, Erfolgen von Kunden, Team-Erlebnissen. Lieber „Kundin Anna hat dank uns wieder mehr Zeit für ihre Familie“ als „Produkt X erhöht Effizienz um 20%“ – letzteres ist zu kalt, ersteres spricht Emotionen an. Halten Sie die Kommunikation partizipativ: I-Typen reden und hören gleichermaßen gern. Stellen Sie also Fragen, lassen Sie sie ausführen, zeigen Sie echtes Interesse an ihren Ideen. Auch in Textform: rhetorische Fragen, „Du“-Ansprache (im passenden Kontext) binden sie ein.</w:t>
      </w:r>
    </w:p>
    <w:p w:rsidR="00000000" w:rsidDel="00000000" w:rsidP="00000000" w:rsidRDefault="00000000" w:rsidRPr="00000000" w14:paraId="000001E8">
      <w:pPr>
        <w:spacing w:after="240" w:before="240" w:lineRule="auto"/>
        <w:rPr>
          <w:rFonts w:ascii="Inter" w:cs="Inter" w:eastAsia="Inter" w:hAnsi="Inter"/>
        </w:rPr>
      </w:pPr>
      <w:r w:rsidDel="00000000" w:rsidR="00000000" w:rsidRPr="00000000">
        <w:rPr>
          <w:rFonts w:ascii="Inter" w:cs="Inter" w:eastAsia="Inter" w:hAnsi="Inter"/>
          <w:rtl w:val="0"/>
        </w:rPr>
        <w:t xml:space="preserve">Struktur: Anders als bei D dürfen Sie hier Zeit für Zwischenmenschliches einplanen. Ein sinnvolles Muster könnte sein: Erst </w:t>
      </w:r>
      <w:r w:rsidDel="00000000" w:rsidR="00000000" w:rsidRPr="00000000">
        <w:rPr>
          <w:rFonts w:ascii="Inter" w:cs="Inter" w:eastAsia="Inter" w:hAnsi="Inter"/>
          <w:i w:val="1"/>
          <w:rtl w:val="0"/>
        </w:rPr>
        <w:t xml:space="preserve">Rapport aufbauen</w:t>
      </w:r>
      <w:r w:rsidDel="00000000" w:rsidR="00000000" w:rsidRPr="00000000">
        <w:rPr>
          <w:rFonts w:ascii="Inter" w:cs="Inter" w:eastAsia="Inter" w:hAnsi="Inter"/>
          <w:rtl w:val="0"/>
        </w:rPr>
        <w:t xml:space="preserve"> (Sympathie etablieren), dann </w:t>
      </w:r>
      <w:r w:rsidDel="00000000" w:rsidR="00000000" w:rsidRPr="00000000">
        <w:rPr>
          <w:rFonts w:ascii="Inter" w:cs="Inter" w:eastAsia="Inter" w:hAnsi="Inter"/>
          <w:i w:val="1"/>
          <w:rtl w:val="0"/>
        </w:rPr>
        <w:t xml:space="preserve">Inhalte vorstellen</w:t>
      </w:r>
      <w:r w:rsidDel="00000000" w:rsidR="00000000" w:rsidRPr="00000000">
        <w:rPr>
          <w:rFonts w:ascii="Inter" w:cs="Inter" w:eastAsia="Inter" w:hAnsi="Inter"/>
          <w:rtl w:val="0"/>
        </w:rPr>
        <w:t xml:space="preserve">, schließlich </w:t>
      </w:r>
      <w:r w:rsidDel="00000000" w:rsidR="00000000" w:rsidRPr="00000000">
        <w:rPr>
          <w:rFonts w:ascii="Inter" w:cs="Inter" w:eastAsia="Inter" w:hAnsi="Inter"/>
          <w:i w:val="1"/>
          <w:rtl w:val="0"/>
        </w:rPr>
        <w:t xml:space="preserve">gemeinsam Vision spinnen</w:t>
      </w:r>
      <w:r w:rsidDel="00000000" w:rsidR="00000000" w:rsidRPr="00000000">
        <w:rPr>
          <w:rFonts w:ascii="Inter" w:cs="Inter" w:eastAsia="Inter" w:hAnsi="Inter"/>
          <w:rtl w:val="0"/>
        </w:rPr>
        <w:t xml:space="preserve">. Achten Sie auf Tempo und Abwechslung – ein monotoner Monolog ist tödlich, aber ein dialogischer, lebhafter Austausch hält sie bei der Stange. Zwischendurch darf ruhig mal gelacht werden: Humor ist eine starke Waffe bei I-Typen. Ein passender Witz oder eine lockere Bemerkung kann Wunder wirken, um eine entspannte Atmosphäre zu schaffen.</w:t>
      </w:r>
    </w:p>
    <w:p w:rsidR="00000000" w:rsidDel="00000000" w:rsidP="00000000" w:rsidRDefault="00000000" w:rsidRPr="00000000" w14:paraId="000001E9">
      <w:pPr>
        <w:pStyle w:val="Heading2"/>
        <w:spacing w:after="240" w:lineRule="auto"/>
        <w:rPr/>
      </w:pPr>
      <w:bookmarkStart w:colFirst="0" w:colLast="0" w:name="_5o3c045g7ojh" w:id="211"/>
      <w:bookmarkEnd w:id="211"/>
      <w:r w:rsidDel="00000000" w:rsidR="00000000" w:rsidRPr="00000000">
        <w:rPr>
          <w:rtl w:val="0"/>
        </w:rPr>
        <w:t xml:space="preserve">Beispiele was funktioniert:</w:t>
      </w:r>
    </w:p>
    <w:p w:rsidR="00000000" w:rsidDel="00000000" w:rsidP="00000000" w:rsidRDefault="00000000" w:rsidRPr="00000000" w14:paraId="000001EA">
      <w:pPr>
        <w:numPr>
          <w:ilvl w:val="0"/>
          <w:numId w:val="4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Positives Framing: Statt „Problem A ist kritisch“ lieber „Stellen Sie sich vor, Problem A wäre gelöst – Sie könnten endlich B tun!“ – Fokus auf das positive Ergebnis und die Erleichterung, nicht auf das Problem selbst.</w:t>
        <w:br w:type="textWrapping"/>
      </w:r>
    </w:p>
    <w:p w:rsidR="00000000" w:rsidDel="00000000" w:rsidP="00000000" w:rsidRDefault="00000000" w:rsidRPr="00000000" w14:paraId="000001EB">
      <w:pPr>
        <w:numPr>
          <w:ilvl w:val="0"/>
          <w:numId w:val="4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Inkludierende Sprache: „Lassen </w:t>
      </w:r>
      <w:r w:rsidDel="00000000" w:rsidR="00000000" w:rsidRPr="00000000">
        <w:rPr>
          <w:rFonts w:ascii="Inter" w:cs="Inter" w:eastAsia="Inter" w:hAnsi="Inter"/>
          <w:i w:val="1"/>
          <w:rtl w:val="0"/>
        </w:rPr>
        <w:t xml:space="preserve">Sie uns</w:t>
      </w:r>
      <w:r w:rsidDel="00000000" w:rsidR="00000000" w:rsidRPr="00000000">
        <w:rPr>
          <w:rFonts w:ascii="Inter" w:cs="Inter" w:eastAsia="Inter" w:hAnsi="Inter"/>
          <w:rtl w:val="0"/>
        </w:rPr>
        <w:t xml:space="preserve"> gemeinsam schauen, wie </w:t>
      </w:r>
      <w:r w:rsidDel="00000000" w:rsidR="00000000" w:rsidRPr="00000000">
        <w:rPr>
          <w:rFonts w:ascii="Inter" w:cs="Inter" w:eastAsia="Inter" w:hAnsi="Inter"/>
          <w:i w:val="1"/>
          <w:rtl w:val="0"/>
        </w:rPr>
        <w:t xml:space="preserve">wir</w:t>
      </w:r>
      <w:r w:rsidDel="00000000" w:rsidR="00000000" w:rsidRPr="00000000">
        <w:rPr>
          <w:rFonts w:ascii="Inter" w:cs="Inter" w:eastAsia="Inter" w:hAnsi="Inter"/>
          <w:rtl w:val="0"/>
        </w:rPr>
        <w:t xml:space="preserve"> das meistern können.“ – Das </w:t>
      </w:r>
      <w:r w:rsidDel="00000000" w:rsidR="00000000" w:rsidRPr="00000000">
        <w:rPr>
          <w:rFonts w:ascii="Inter" w:cs="Inter" w:eastAsia="Inter" w:hAnsi="Inter"/>
          <w:i w:val="1"/>
          <w:rtl w:val="0"/>
        </w:rPr>
        <w:t xml:space="preserve">Wir-Gefühl</w:t>
      </w:r>
      <w:r w:rsidDel="00000000" w:rsidR="00000000" w:rsidRPr="00000000">
        <w:rPr>
          <w:rFonts w:ascii="Inter" w:cs="Inter" w:eastAsia="Inter" w:hAnsi="Inter"/>
          <w:rtl w:val="0"/>
        </w:rPr>
        <w:t xml:space="preserve"> aktiviert ihre Kooperationsbereitschaft.</w:t>
        <w:br w:type="textWrapping"/>
      </w:r>
    </w:p>
    <w:p w:rsidR="00000000" w:rsidDel="00000000" w:rsidP="00000000" w:rsidRDefault="00000000" w:rsidRPr="00000000" w14:paraId="000001EC">
      <w:pPr>
        <w:numPr>
          <w:ilvl w:val="0"/>
          <w:numId w:val="4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Storytelling: „Ich erzähle Ihnen mal von Max, einem Kunden, der genau vor Ihrer Herausforderung stand…“ – Eine kurze, menschliche Geschichte fesselt mehr als Faktenlisten. I-Typen hören gerne zu, wenn es spannend erzählt ist und andere Menschen vorkommen.</w:t>
        <w:br w:type="textWrapping"/>
      </w:r>
    </w:p>
    <w:p w:rsidR="00000000" w:rsidDel="00000000" w:rsidP="00000000" w:rsidRDefault="00000000" w:rsidRPr="00000000" w14:paraId="000001ED">
      <w:pPr>
        <w:numPr>
          <w:ilvl w:val="0"/>
          <w:numId w:val="4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Komplimente und Anerkennung: „Sie haben echt ein tolles Team aufgebaut – das merkt man Ihrem Marketing richtig an!“ – Ehrliche Anerkennung für das, was ihnen wichtig ist (z.B. ihr Netzwerk, ihre Kreativität), erzeugt viel Goodwill. I-Typen schätzen es enorm, für ihre </w:t>
      </w:r>
      <w:r w:rsidDel="00000000" w:rsidR="00000000" w:rsidRPr="00000000">
        <w:rPr>
          <w:rFonts w:ascii="Inter" w:cs="Inter" w:eastAsia="Inter" w:hAnsi="Inter"/>
          <w:i w:val="1"/>
          <w:rtl w:val="0"/>
        </w:rPr>
        <w:t xml:space="preserve">Person</w:t>
      </w:r>
      <w:r w:rsidDel="00000000" w:rsidR="00000000" w:rsidRPr="00000000">
        <w:rPr>
          <w:rFonts w:ascii="Inter" w:cs="Inter" w:eastAsia="Inter" w:hAnsi="Inter"/>
          <w:rtl w:val="0"/>
        </w:rPr>
        <w:t xml:space="preserve"> und nicht nur für ihre Leistung gemocht zu werden.</w:t>
        <w:br w:type="textWrapping"/>
      </w:r>
    </w:p>
    <w:p w:rsidR="00000000" w:rsidDel="00000000" w:rsidP="00000000" w:rsidRDefault="00000000" w:rsidRPr="00000000" w14:paraId="000001EE">
      <w:pPr>
        <w:spacing w:after="240" w:before="240" w:lineRule="auto"/>
        <w:rPr>
          <w:rFonts w:ascii="Inter" w:cs="Inter" w:eastAsia="Inter" w:hAnsi="Inter"/>
        </w:rPr>
      </w:pPr>
      <w:r w:rsidDel="00000000" w:rsidR="00000000" w:rsidRPr="00000000">
        <w:rPr>
          <w:rFonts w:ascii="Inter" w:cs="Inter" w:eastAsia="Inter" w:hAnsi="Inter"/>
          <w:rtl w:val="0"/>
        </w:rPr>
        <w:t xml:space="preserve">Körpersprache und Stimme: In Präsenz oder Video-Calls hilft es, offene Gesten zu nutzen, lebendige Mimik, Blickkontakt. Eine monotone Stimme langweilt sie, variieren Sie also Tonhöhe und Lautstärke ein wenig (natürlich nicht künstlich). Wenn Sie selbst enthusiastisch wirken, spiegelt der I-Typ das – er neigt zu emotionaler Resonanz.</w:t>
      </w:r>
    </w:p>
    <w:p w:rsidR="00000000" w:rsidDel="00000000" w:rsidP="00000000" w:rsidRDefault="00000000" w:rsidRPr="00000000" w14:paraId="000001EF">
      <w:pPr>
        <w:spacing w:after="240" w:before="240" w:lineRule="auto"/>
        <w:rPr>
          <w:rFonts w:ascii="Inter" w:cs="Inter" w:eastAsia="Inter" w:hAnsi="Inter"/>
        </w:rPr>
      </w:pPr>
      <w:r w:rsidDel="00000000" w:rsidR="00000000" w:rsidRPr="00000000">
        <w:rPr>
          <w:rFonts w:ascii="Inter" w:cs="Inter" w:eastAsia="Inter" w:hAnsi="Inter"/>
          <w:rtl w:val="0"/>
        </w:rPr>
        <w:t xml:space="preserve">Digital Ansprache: In E-Mails oder Chat kann man bei I-Typen durchaus Emoji einsetzen oder Ausrufezeichen sparsam nutzen, um den Ton freundlich zu halten (z.B. „Freue mich auf Ihr Feedback 😊“). Auch bunte Visuals (ein passend humorvolles GIF zum Auflockern, Infografiken) können in Newslettern für diese Gruppe wirksam sein – allerdings im Business-Kontext vorsichtig dosieren.</w:t>
      </w:r>
    </w:p>
    <w:p w:rsidR="00000000" w:rsidDel="00000000" w:rsidP="00000000" w:rsidRDefault="00000000" w:rsidRPr="00000000" w14:paraId="000001F0">
      <w:pPr>
        <w:spacing w:after="240" w:before="240" w:lineRule="auto"/>
        <w:rPr>
          <w:rFonts w:ascii="Inter" w:cs="Inter" w:eastAsia="Inter" w:hAnsi="Inter"/>
        </w:rPr>
      </w:pPr>
      <w:r w:rsidDel="00000000" w:rsidR="00000000" w:rsidRPr="00000000">
        <w:rPr>
          <w:rFonts w:ascii="Inter" w:cs="Inter" w:eastAsia="Inter" w:hAnsi="Inter"/>
          <w:rtl w:val="0"/>
        </w:rPr>
        <w:t xml:space="preserve">Wichtig ist, </w:t>
      </w:r>
      <w:r w:rsidDel="00000000" w:rsidR="00000000" w:rsidRPr="00000000">
        <w:rPr>
          <w:rFonts w:ascii="Inter" w:cs="Inter" w:eastAsia="Inter" w:hAnsi="Inter"/>
          <w:i w:val="1"/>
          <w:rtl w:val="0"/>
        </w:rPr>
        <w:t xml:space="preserve">echt</w:t>
      </w:r>
      <w:r w:rsidDel="00000000" w:rsidR="00000000" w:rsidRPr="00000000">
        <w:rPr>
          <w:rFonts w:ascii="Inter" w:cs="Inter" w:eastAsia="Inter" w:hAnsi="Inter"/>
          <w:rtl w:val="0"/>
        </w:rPr>
        <w:t xml:space="preserve"> zu wirken. I-Typen haben feine Antennen für Authentizität. Wer sich verstellt oder versucht, krampfhaft jugendlich zu klingen, fliegt bei ihnen auf. Sie schätzen Lockerheit, aber mit echter Substanz dahinter. Geben Sie also auch ruhig </w:t>
      </w:r>
      <w:r w:rsidDel="00000000" w:rsidR="00000000" w:rsidRPr="00000000">
        <w:rPr>
          <w:rFonts w:ascii="Inter" w:cs="Inter" w:eastAsia="Inter" w:hAnsi="Inter"/>
          <w:i w:val="1"/>
          <w:rtl w:val="0"/>
        </w:rPr>
        <w:t xml:space="preserve">Ihre eigene Begeisterung oder Anekdoten</w:t>
      </w:r>
      <w:r w:rsidDel="00000000" w:rsidR="00000000" w:rsidRPr="00000000">
        <w:rPr>
          <w:rFonts w:ascii="Inter" w:cs="Inter" w:eastAsia="Inter" w:hAnsi="Inter"/>
          <w:rtl w:val="0"/>
        </w:rPr>
        <w:t xml:space="preserve"> preis – das schafft Verbindung auf Augenhöhe.</w:t>
      </w:r>
    </w:p>
    <w:p w:rsidR="00000000" w:rsidDel="00000000" w:rsidP="00000000" w:rsidRDefault="00000000" w:rsidRPr="00000000" w14:paraId="000001F1">
      <w:pPr>
        <w:pStyle w:val="Heading3"/>
        <w:keepNext w:val="0"/>
        <w:keepLines w:val="0"/>
        <w:rPr/>
      </w:pPr>
      <w:bookmarkStart w:colFirst="0" w:colLast="0" w:name="_qr3w1ps8q5ba" w:id="212"/>
      <w:bookmarkEnd w:id="212"/>
      <w:r w:rsidDel="00000000" w:rsidR="00000000" w:rsidRPr="00000000">
        <w:rPr>
          <w:rtl w:val="0"/>
        </w:rPr>
      </w:r>
    </w:p>
    <w:p w:rsidR="00000000" w:rsidDel="00000000" w:rsidP="00000000" w:rsidRDefault="00000000" w:rsidRPr="00000000" w14:paraId="000001F2">
      <w:pPr>
        <w:pStyle w:val="Heading3"/>
        <w:keepNext w:val="0"/>
        <w:keepLines w:val="0"/>
        <w:rPr/>
      </w:pPr>
      <w:bookmarkStart w:colFirst="0" w:colLast="0" w:name="_vugsasaknvcy" w:id="213"/>
      <w:bookmarkEnd w:id="213"/>
      <w:r w:rsidDel="00000000" w:rsidR="00000000" w:rsidRPr="00000000">
        <w:rPr>
          <w:rtl w:val="0"/>
        </w:rPr>
      </w:r>
    </w:p>
    <w:p w:rsidR="00000000" w:rsidDel="00000000" w:rsidP="00000000" w:rsidRDefault="00000000" w:rsidRPr="00000000" w14:paraId="000001F3">
      <w:pPr>
        <w:pStyle w:val="Heading3"/>
        <w:keepNext w:val="0"/>
        <w:keepLines w:val="0"/>
        <w:rPr/>
      </w:pPr>
      <w:bookmarkStart w:colFirst="0" w:colLast="0" w:name="_d65nbx9r66th" w:id="214"/>
      <w:bookmarkEnd w:id="214"/>
      <w:r w:rsidDel="00000000" w:rsidR="00000000" w:rsidRPr="00000000">
        <w:rPr>
          <w:rtl w:val="0"/>
        </w:rPr>
      </w:r>
    </w:p>
    <w:p w:rsidR="00000000" w:rsidDel="00000000" w:rsidP="00000000" w:rsidRDefault="00000000" w:rsidRPr="00000000" w14:paraId="000001F4">
      <w:pPr>
        <w:pStyle w:val="Heading3"/>
        <w:keepNext w:val="0"/>
        <w:keepLines w:val="0"/>
        <w:rPr/>
      </w:pPr>
      <w:bookmarkStart w:colFirst="0" w:colLast="0" w:name="_tncaqv6akh2k" w:id="215"/>
      <w:bookmarkEnd w:id="215"/>
      <w:r w:rsidDel="00000000" w:rsidR="00000000" w:rsidRPr="00000000">
        <w:rPr>
          <w:rtl w:val="0"/>
        </w:rPr>
      </w:r>
    </w:p>
    <w:p w:rsidR="00000000" w:rsidDel="00000000" w:rsidP="00000000" w:rsidRDefault="00000000" w:rsidRPr="00000000" w14:paraId="000001F5">
      <w:pPr>
        <w:pStyle w:val="Heading2"/>
        <w:keepNext w:val="0"/>
        <w:keepLines w:val="0"/>
        <w:spacing w:before="280" w:lineRule="auto"/>
        <w:rPr/>
      </w:pPr>
      <w:bookmarkStart w:colFirst="0" w:colLast="0" w:name="_xoyzitl87dsd" w:id="216"/>
      <w:bookmarkEnd w:id="216"/>
      <w:r w:rsidDel="00000000" w:rsidR="00000000" w:rsidRPr="00000000">
        <w:rPr>
          <w:rtl w:val="0"/>
        </w:rPr>
        <w:t xml:space="preserve">Risiken &amp; Missverständnisse in der Kommunikation</w:t>
      </w:r>
    </w:p>
    <w:p w:rsidR="00000000" w:rsidDel="00000000" w:rsidP="00000000" w:rsidRDefault="00000000" w:rsidRPr="00000000" w14:paraId="000001F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F7">
      <w:pPr>
        <w:spacing w:after="240" w:before="240" w:lineRule="auto"/>
        <w:rPr>
          <w:rFonts w:ascii="Inter" w:cs="Inter" w:eastAsia="Inter" w:hAnsi="Inter"/>
        </w:rPr>
      </w:pPr>
      <w:r w:rsidDel="00000000" w:rsidR="00000000" w:rsidRPr="00000000">
        <w:rPr>
          <w:rFonts w:ascii="Inter" w:cs="Inter" w:eastAsia="Inter" w:hAnsi="Inter"/>
          <w:rtl w:val="0"/>
        </w:rPr>
        <w:t xml:space="preserve">Trotz aller Leichtigkeit gibt es bei I-Typen Fallstricke in der Verständigung. Hier sind einige Risiken und Missverständnisse und wie man ihnen begegnet:</w:t>
      </w:r>
    </w:p>
    <w:p w:rsidR="00000000" w:rsidDel="00000000" w:rsidP="00000000" w:rsidRDefault="00000000" w:rsidRPr="00000000" w14:paraId="000001F8">
      <w:pPr>
        <w:numPr>
          <w:ilvl w:val="0"/>
          <w:numId w:val="6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Verzettelung und fehlender Fokus: I-Typen springen gedanklich gern – im Gespräch schweifen sie ab oder bringen neue Ideen ein. Das Gegenüber kann frustriert sein, wenn das Thema entgleitet. Umgekehrt können sich I-Typen bevormundet fühlen, wenn man sie zu rigide „einbremst“. </w:t>
      </w:r>
      <w:r w:rsidDel="00000000" w:rsidR="00000000" w:rsidRPr="00000000">
        <w:rPr>
          <w:rFonts w:ascii="Inter" w:cs="Inter" w:eastAsia="Inter" w:hAnsi="Inter"/>
          <w:i w:val="1"/>
          <w:rtl w:val="0"/>
        </w:rPr>
        <w:t xml:space="preserve">Missverständnis</w:t>
      </w:r>
      <w:r w:rsidDel="00000000" w:rsidR="00000000" w:rsidRPr="00000000">
        <w:rPr>
          <w:rFonts w:ascii="Inter" w:cs="Inter" w:eastAsia="Inter" w:hAnsi="Inter"/>
          <w:rtl w:val="0"/>
        </w:rPr>
        <w:t xml:space="preserve">: Der Gesprächspartner denkt, der I-Typ sei unverbindlich oder „leichtfertig“, während der I-Typ einfach nur assoziativ denkt und begeistert ist. Lösung: Moderat strukturieren, ohne ihre Kreativität abzuwürgen. Man könnte sagen: „Tolle Idee! Lassen Sie uns die kurz festhalten und dann zum Ausgangspunkt zurück – darauf kommen wir gleich nochmal.“ So fühlt sich der I gehört, aber man hält den roten Faden.</w:t>
        <w:br w:type="textWrapping"/>
      </w:r>
    </w:p>
    <w:p w:rsidR="00000000" w:rsidDel="00000000" w:rsidP="00000000" w:rsidRDefault="00000000" w:rsidRPr="00000000" w14:paraId="000001F9">
      <w:pPr>
        <w:numPr>
          <w:ilvl w:val="0"/>
          <w:numId w:val="6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Überrollen stillerer Typen: I-Menschen reden viel und gern. In Meetings oder Chats können S- und C-Typen sich von ihrem Redefluss überfahren fühlen. Das kann zu latentem Unmut führen – S z.B. ziehen sich zurück, C sind innerlich genervt, wenn der I wieder vom Skript abweicht. Hier entsteht oft kein offener Konflikt (weil S und C ihn scheuen), aber </w:t>
      </w:r>
      <w:r w:rsidDel="00000000" w:rsidR="00000000" w:rsidRPr="00000000">
        <w:rPr>
          <w:rFonts w:ascii="Inter" w:cs="Inter" w:eastAsia="Inter" w:hAnsi="Inter"/>
          <w:i w:val="1"/>
          <w:rtl w:val="0"/>
        </w:rPr>
        <w:t xml:space="preserve">hintenrum</w:t>
      </w:r>
      <w:r w:rsidDel="00000000" w:rsidR="00000000" w:rsidRPr="00000000">
        <w:rPr>
          <w:rFonts w:ascii="Inter" w:cs="Inter" w:eastAsia="Inter" w:hAnsi="Inter"/>
          <w:rtl w:val="0"/>
        </w:rPr>
        <w:t xml:space="preserve"> heißt es dann, der I sei chaotisch/unzuverlässig. Tipp: Als Kommunikator mit I-Typ sollte man aktiv Pausen machen und andere einbeziehen („Genug von mir – was denken Sie?“). Als Kollege im Team sollte man die Stärken des I (Ideen, Energie) anerkennen, aber klare Abmachungen schriftlich fixieren, da I’s mündliche Zusagen sonst untergehen könnten.</w:t>
        <w:br w:type="textWrapping"/>
      </w:r>
    </w:p>
    <w:p w:rsidR="00000000" w:rsidDel="00000000" w:rsidP="00000000" w:rsidRDefault="00000000" w:rsidRPr="00000000" w14:paraId="000001FA">
      <w:pPr>
        <w:numPr>
          <w:ilvl w:val="0"/>
          <w:numId w:val="6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Harmonie vs. Konfrontation: I-Typen wollen gemocht werden und neigen dazu, Konflikten auszuweichen. Das </w:t>
      </w:r>
      <w:r w:rsidDel="00000000" w:rsidR="00000000" w:rsidRPr="00000000">
        <w:rPr>
          <w:rFonts w:ascii="Inter" w:cs="Inter" w:eastAsia="Inter" w:hAnsi="Inter"/>
          <w:i w:val="1"/>
          <w:rtl w:val="0"/>
        </w:rPr>
        <w:t xml:space="preserve">Risiko</w:t>
      </w:r>
      <w:r w:rsidDel="00000000" w:rsidR="00000000" w:rsidRPr="00000000">
        <w:rPr>
          <w:rFonts w:ascii="Inter" w:cs="Inter" w:eastAsia="Inter" w:hAnsi="Inter"/>
          <w:rtl w:val="0"/>
        </w:rPr>
        <w:t xml:space="preserve">: Sie stimmen aus Harmoniebedürfnis zu, obwohl sie eigentlich Vorbehalte haben. Beispiel: Im Verkaufsgespräch sagt ein I-Kunde „Ja, klingt super!“, obwohl er intern noch Bedenken hat – nur um dem Verkäufer ein gutes Gefühl zu geben. Später springt er dann überraschend ab oder ghostet. Das Missverständnis liegt darin, dass das Gegenüber die begeisterte Reaktion als feste Zusage interpretiert. Prävention: Nachfragen, ob noch Fragen/Bedenken bestehen, in einer wertungsfreien Weise („Was müsste passieren, damit Sie ganz sicher </w:t>
      </w:r>
      <w:r w:rsidDel="00000000" w:rsidR="00000000" w:rsidRPr="00000000">
        <w:rPr>
          <w:rFonts w:ascii="Inter" w:cs="Inter" w:eastAsia="Inter" w:hAnsi="Inter"/>
          <w:i w:val="1"/>
          <w:rtl w:val="0"/>
        </w:rPr>
        <w:t xml:space="preserve">Ja</w:t>
      </w:r>
      <w:r w:rsidDel="00000000" w:rsidR="00000000" w:rsidRPr="00000000">
        <w:rPr>
          <w:rFonts w:ascii="Inter" w:cs="Inter" w:eastAsia="Inter" w:hAnsi="Inter"/>
          <w:rtl w:val="0"/>
        </w:rPr>
        <w:t xml:space="preserve"> sagen können?“). Und I-Typen ermutigen, ehrlich zu sein – ihnen versichern, dass ein „Nein“ ok ist. Gleiches im Team: Ein I-Mitarbeiter wird direktes negatives Feedback selten offen aussprechen, also muss man </w:t>
      </w:r>
      <w:r w:rsidDel="00000000" w:rsidR="00000000" w:rsidRPr="00000000">
        <w:rPr>
          <w:rFonts w:ascii="Inter" w:cs="Inter" w:eastAsia="Inter" w:hAnsi="Inter"/>
          <w:i w:val="1"/>
          <w:rtl w:val="0"/>
        </w:rPr>
        <w:t xml:space="preserve">zwischen den Zeilen lesen</w:t>
      </w:r>
      <w:r w:rsidDel="00000000" w:rsidR="00000000" w:rsidRPr="00000000">
        <w:rPr>
          <w:rFonts w:ascii="Inter" w:cs="Inter" w:eastAsia="Inter" w:hAnsi="Inter"/>
          <w:rtl w:val="0"/>
        </w:rPr>
        <w:t xml:space="preserve"> oder aktiv ein vertrauensvolles Klima schaffen, damit er Kritik wagt.</w:t>
      </w:r>
    </w:p>
    <w:p w:rsidR="00000000" w:rsidDel="00000000" w:rsidP="00000000" w:rsidRDefault="00000000" w:rsidRPr="00000000" w14:paraId="000001F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1FC">
      <w:pPr>
        <w:spacing w:after="240" w:before="240" w:lineRule="auto"/>
        <w:rPr>
          <w:rFonts w:ascii="Inter" w:cs="Inter" w:eastAsia="Inter" w:hAnsi="Inter"/>
        </w:rPr>
      </w:pPr>
      <w:r w:rsidDel="00000000" w:rsidR="00000000" w:rsidRPr="00000000">
        <w:rPr>
          <w:rFonts w:ascii="Inter" w:cs="Inter" w:eastAsia="Inter" w:hAnsi="Inter"/>
          <w:rtl w:val="0"/>
        </w:rPr>
        <w:br w:type="textWrapping"/>
      </w:r>
    </w:p>
    <w:p w:rsidR="00000000" w:rsidDel="00000000" w:rsidP="00000000" w:rsidRDefault="00000000" w:rsidRPr="00000000" w14:paraId="000001FD">
      <w:pPr>
        <w:numPr>
          <w:ilvl w:val="0"/>
          <w:numId w:val="6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Detailtreue und Verlässlichkeit: Initiativlinge haben mitunter den Ruf „große Klappe, nix dahinter“, weil sie vor Ideen sprühen, aber in der Umsetzung schwächeln. Ein C-Typ kann das als fehlende Professionalität sehen. Umgekehrt fühlt sich der I-Typ von einem sehr detailfixierten Gegenüber schnell gebremst oder kritisiert („Dem fehlt jegliche Begeisterung“). Hier prallen Mentalitäten aufeinander. Missverständnis-Klärung: I betonen: ihre Stärke ist das </w:t>
      </w:r>
      <w:r w:rsidDel="00000000" w:rsidR="00000000" w:rsidRPr="00000000">
        <w:rPr>
          <w:rFonts w:ascii="Inter" w:cs="Inter" w:eastAsia="Inter" w:hAnsi="Inter"/>
          <w:i w:val="1"/>
          <w:rtl w:val="0"/>
        </w:rPr>
        <w:t xml:space="preserve">Big Picture und die Motivation</w:t>
      </w:r>
      <w:r w:rsidDel="00000000" w:rsidR="00000000" w:rsidRPr="00000000">
        <w:rPr>
          <w:rFonts w:ascii="Inter" w:cs="Inter" w:eastAsia="Inter" w:hAnsi="Inter"/>
          <w:rtl w:val="0"/>
        </w:rPr>
        <w:t xml:space="preserve">, Details sind einfach nicht ihr Lieblingsgebiet – das ist keine Absicht, andere zu nerven. Umgekehrt C/S gegenüber: Deren akribische Fragen sind kein Liebestöter, sondern meant to help. Ein Team kann so einander akzeptieren und ergänzen. Für die Kommunikation heißt das: nach einem kreativen Brainstorm (I-Style) eventuell separat ein straffes Planungsmeeting (C-Style) ansetzen, statt zu versuchen, in einer Sitzung beides zu tun.</w:t>
        <w:br w:type="textWrapping"/>
      </w:r>
    </w:p>
    <w:p w:rsidR="00000000" w:rsidDel="00000000" w:rsidP="00000000" w:rsidRDefault="00000000" w:rsidRPr="00000000" w14:paraId="000001FE">
      <w:pPr>
        <w:numPr>
          <w:ilvl w:val="0"/>
          <w:numId w:val="6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Zu viel Enthusiasmus als Unglaubwürdigkeit: Ein potenzieller Kunde könnte einen </w:t>
      </w:r>
      <w:r w:rsidDel="00000000" w:rsidR="00000000" w:rsidRPr="00000000">
        <w:rPr>
          <w:rFonts w:ascii="Inter" w:cs="Inter" w:eastAsia="Inter" w:hAnsi="Inter"/>
          <w:i w:val="1"/>
          <w:rtl w:val="0"/>
        </w:rPr>
        <w:t xml:space="preserve">übermäßig enthusiastischen</w:t>
      </w:r>
      <w:r w:rsidDel="00000000" w:rsidR="00000000" w:rsidRPr="00000000">
        <w:rPr>
          <w:rFonts w:ascii="Inter" w:cs="Inter" w:eastAsia="Inter" w:hAnsi="Inter"/>
          <w:rtl w:val="0"/>
        </w:rPr>
        <w:t xml:space="preserve"> I-Verkäufer als unseriös empfinden („Der übertreibt doch nur, um mir was anzudrehen“). Wenn jeder Satz Superlative enthält, werden skeptischere Typen misstrauisch. Hinweis an I-Kommunikatoren: Begeisterung ja, aber mit konkreten Fakten untermauern. Ein I neigt dazu, Negative ausblenden – doch manchmal ist Ehrlichkeit über Einschränkungen besser für Glaubwürdigkeit.</w:t>
        <w:br w:type="textWrapping"/>
      </w:r>
    </w:p>
    <w:p w:rsidR="00000000" w:rsidDel="00000000" w:rsidP="00000000" w:rsidRDefault="00000000" w:rsidRPr="00000000" w14:paraId="000001FF">
      <w:pPr>
        <w:numPr>
          <w:ilvl w:val="0"/>
          <w:numId w:val="6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Emotionales vs. rationales Verständnis: I-Typen sind gefühlsbetont, was bedeutet: Sie können rational gemeinte Aussagen emotional interpretieren. Ein nüchternes „Ihr Konzept hat Lücken in Abschnitt 3“ (C-Typ-Kritik) könnte der I als persönlichen Affront fühlen („Der mag meine Idee nicht 😕“). Hier muss der Kritiker sensibel sein und mit mehr Einfühlung formulieren. Umgekehrt, wenn ein I sehr euphorisch lobt, kann ein D/C denken, es sei oberflächlich gemeint. Hier gilt: Bei I-Typen ist Lob meistens </w:t>
      </w:r>
      <w:r w:rsidDel="00000000" w:rsidR="00000000" w:rsidRPr="00000000">
        <w:rPr>
          <w:rFonts w:ascii="Inter" w:cs="Inter" w:eastAsia="Inter" w:hAnsi="Inter"/>
          <w:i w:val="1"/>
          <w:rtl w:val="0"/>
        </w:rPr>
        <w:t xml:space="preserve">ehrlich begeistert</w:t>
      </w:r>
      <w:r w:rsidDel="00000000" w:rsidR="00000000" w:rsidRPr="00000000">
        <w:rPr>
          <w:rFonts w:ascii="Inter" w:cs="Inter" w:eastAsia="Inter" w:hAnsi="Inter"/>
          <w:rtl w:val="0"/>
        </w:rPr>
        <w:t xml:space="preserve">, nur eben generell großzügiger verteilt. Also nicht immer gleich als inflationär abtun.</w:t>
        <w:br w:type="textWrapping"/>
      </w:r>
    </w:p>
    <w:p w:rsidR="00000000" w:rsidDel="00000000" w:rsidP="00000000" w:rsidRDefault="00000000" w:rsidRPr="00000000" w14:paraId="0000020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0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0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03">
      <w:pPr>
        <w:pStyle w:val="Heading2"/>
        <w:keepNext w:val="0"/>
        <w:keepLines w:val="0"/>
        <w:rPr>
          <w:sz w:val="22"/>
          <w:szCs w:val="22"/>
        </w:rPr>
      </w:pPr>
      <w:bookmarkStart w:colFirst="0" w:colLast="0" w:name="_ehofmfq83jcj" w:id="217"/>
      <w:bookmarkEnd w:id="217"/>
      <w:r w:rsidDel="00000000" w:rsidR="00000000" w:rsidRPr="00000000">
        <w:rPr>
          <w:rtl w:val="0"/>
        </w:rPr>
      </w:r>
    </w:p>
    <w:p w:rsidR="00000000" w:rsidDel="00000000" w:rsidP="00000000" w:rsidRDefault="00000000" w:rsidRPr="00000000" w14:paraId="00000204">
      <w:pPr>
        <w:pStyle w:val="Heading2"/>
        <w:keepNext w:val="0"/>
        <w:keepLines w:val="0"/>
        <w:rPr>
          <w:sz w:val="22"/>
          <w:szCs w:val="22"/>
        </w:rPr>
      </w:pPr>
      <w:bookmarkStart w:colFirst="0" w:colLast="0" w:name="_ejshelt2688u" w:id="218"/>
      <w:bookmarkEnd w:id="218"/>
      <w:r w:rsidDel="00000000" w:rsidR="00000000" w:rsidRPr="00000000">
        <w:rPr>
          <w:rtl w:val="0"/>
        </w:rPr>
      </w:r>
    </w:p>
    <w:p w:rsidR="00000000" w:rsidDel="00000000" w:rsidP="00000000" w:rsidRDefault="00000000" w:rsidRPr="00000000" w14:paraId="00000205">
      <w:pPr>
        <w:pStyle w:val="Heading1"/>
        <w:keepNext w:val="0"/>
        <w:keepLines w:val="0"/>
        <w:rPr/>
      </w:pPr>
      <w:bookmarkStart w:colFirst="0" w:colLast="0" w:name="_n9ttkjoudmwx" w:id="219"/>
      <w:bookmarkEnd w:id="219"/>
      <w:r w:rsidDel="00000000" w:rsidR="00000000" w:rsidRPr="00000000">
        <w:rPr>
          <w:rtl w:val="0"/>
        </w:rPr>
      </w:r>
    </w:p>
    <w:p w:rsidR="00000000" w:rsidDel="00000000" w:rsidP="00000000" w:rsidRDefault="00000000" w:rsidRPr="00000000" w14:paraId="00000206">
      <w:pPr>
        <w:pStyle w:val="Heading1"/>
        <w:keepNext w:val="0"/>
        <w:keepLines w:val="0"/>
        <w:rPr/>
      </w:pPr>
      <w:bookmarkStart w:colFirst="0" w:colLast="0" w:name="_4de6yzxjl" w:id="220"/>
      <w:bookmarkEnd w:id="220"/>
      <w:r w:rsidDel="00000000" w:rsidR="00000000" w:rsidRPr="00000000">
        <w:rPr>
          <w:rtl w:val="0"/>
        </w:rPr>
        <w:t xml:space="preserve">Typ S: Stetig (der loyale Unterstützer)</w:t>
      </w:r>
    </w:p>
    <w:p w:rsidR="00000000" w:rsidDel="00000000" w:rsidP="00000000" w:rsidRDefault="00000000" w:rsidRPr="00000000" w14:paraId="00000207">
      <w:pPr>
        <w:spacing w:before="280" w:lineRule="auto"/>
        <w:rPr/>
      </w:pPr>
      <w:r w:rsidDel="00000000" w:rsidR="00000000" w:rsidRPr="00000000">
        <w:rPr>
          <w:rtl w:val="0"/>
        </w:rPr>
        <w:t xml:space="preserve">Kurzprofil: Eigenschaften &amp; Motive</w:t>
      </w:r>
    </w:p>
    <w:p w:rsidR="00000000" w:rsidDel="00000000" w:rsidP="00000000" w:rsidRDefault="00000000" w:rsidRPr="00000000" w14:paraId="00000208">
      <w:pPr>
        <w:spacing w:after="240" w:before="240" w:lineRule="auto"/>
        <w:rPr>
          <w:rFonts w:ascii="Inter" w:cs="Inter" w:eastAsia="Inter" w:hAnsi="Inter"/>
        </w:rPr>
      </w:pPr>
      <w:r w:rsidDel="00000000" w:rsidR="00000000" w:rsidRPr="00000000">
        <w:rPr>
          <w:rFonts w:ascii="Inter" w:cs="Inter" w:eastAsia="Inter" w:hAnsi="Inter"/>
          <w:rtl w:val="0"/>
        </w:rPr>
        <w:t xml:space="preserve">S-Typen sind </w:t>
      </w:r>
      <w:r w:rsidDel="00000000" w:rsidR="00000000" w:rsidRPr="00000000">
        <w:rPr>
          <w:rFonts w:ascii="Inter" w:cs="Inter" w:eastAsia="Inter" w:hAnsi="Inter"/>
          <w:i w:val="1"/>
          <w:rtl w:val="0"/>
        </w:rPr>
        <w:t xml:space="preserve">ruhig, zuverlässig und einfühlsam</w:t>
      </w:r>
      <w:r w:rsidDel="00000000" w:rsidR="00000000" w:rsidRPr="00000000">
        <w:rPr>
          <w:rFonts w:ascii="Inter" w:cs="Inter" w:eastAsia="Inter" w:hAnsi="Inter"/>
          <w:rtl w:val="0"/>
        </w:rPr>
        <w:t xml:space="preserve">. Sie repräsentieren im DISK die *</w:t>
      </w:r>
      <w:r w:rsidDel="00000000" w:rsidR="00000000" w:rsidRPr="00000000">
        <w:rPr>
          <w:rFonts w:ascii="Inter" w:cs="Inter" w:eastAsia="Inter" w:hAnsi="Inter"/>
          <w:i w:val="1"/>
          <w:rtl w:val="0"/>
        </w:rPr>
        <w:t xml:space="preserve">„grüne“ Quadrant</w:t>
      </w:r>
      <w:r w:rsidDel="00000000" w:rsidR="00000000" w:rsidRPr="00000000">
        <w:rPr>
          <w:rFonts w:ascii="Inter" w:cs="Inter" w:eastAsia="Inter" w:hAnsi="Inter"/>
          <w:rtl w:val="0"/>
        </w:rPr>
        <w:t xml:space="preserve">, also personenorientiert und introvertiert/reserviert. Ihr Wesen zeichnet sich aus durch Geduld, Beständigkeit und Teamgeist. S steht für </w:t>
      </w:r>
      <w:r w:rsidDel="00000000" w:rsidR="00000000" w:rsidRPr="00000000">
        <w:rPr>
          <w:rFonts w:ascii="Inter" w:cs="Inter" w:eastAsia="Inter" w:hAnsi="Inter"/>
          <w:i w:val="1"/>
          <w:rtl w:val="0"/>
        </w:rPr>
        <w:t xml:space="preserve">Steadiness</w:t>
      </w:r>
      <w:r w:rsidDel="00000000" w:rsidR="00000000" w:rsidRPr="00000000">
        <w:rPr>
          <w:rFonts w:ascii="Inter" w:cs="Inter" w:eastAsia="Inter" w:hAnsi="Inter"/>
          <w:rtl w:val="0"/>
        </w:rPr>
        <w:t xml:space="preserve"> – </w:t>
      </w:r>
      <w:r w:rsidDel="00000000" w:rsidR="00000000" w:rsidRPr="00000000">
        <w:rPr>
          <w:rFonts w:ascii="Inter" w:cs="Inter" w:eastAsia="Inter" w:hAnsi="Inter"/>
          <w:i w:val="1"/>
          <w:rtl w:val="0"/>
        </w:rPr>
        <w:t xml:space="preserve">Stetigkeit</w:t>
      </w:r>
      <w:r w:rsidDel="00000000" w:rsidR="00000000" w:rsidRPr="00000000">
        <w:rPr>
          <w:rFonts w:ascii="Inter" w:cs="Inter" w:eastAsia="Inter" w:hAnsi="Inter"/>
          <w:rtl w:val="0"/>
        </w:rPr>
        <w:t xml:space="preserve">: Sie mögen ein stabiles Umfeld, in dem sie vertrauensvoll mit anderen zusammenarbeiten können. Typische Eigenschaften: Hilfsbereitschaft, Bescheidenheit, gute Zuhörerqualitäten. S-Typen drängen sich ungern in den Vordergrund; stattdessen fördern sie andere und sorgen für Harmonie. Konflikte versuchen sie zu vermeiden.</w:t>
      </w:r>
    </w:p>
    <w:p w:rsidR="00000000" w:rsidDel="00000000" w:rsidP="00000000" w:rsidRDefault="00000000" w:rsidRPr="00000000" w14:paraId="00000209">
      <w:pPr>
        <w:spacing w:after="240" w:before="240" w:lineRule="auto"/>
        <w:rPr>
          <w:rFonts w:ascii="Inter" w:cs="Inter" w:eastAsia="Inter" w:hAnsi="Inter"/>
        </w:rPr>
      </w:pPr>
      <w:r w:rsidDel="00000000" w:rsidR="00000000" w:rsidRPr="00000000">
        <w:rPr>
          <w:rFonts w:ascii="Inter" w:cs="Inter" w:eastAsia="Inter" w:hAnsi="Inter"/>
          <w:rtl w:val="0"/>
        </w:rPr>
        <w:t xml:space="preserve">Ihre inneren Motive kreisen um Sicherheit, Wertschätzung und Zugehörigkeit. Sie möchten sich auf andere verlassen können und umgekehrt selbst verlässlich sein. Lob und ehrliche Anerkennung sind für sie enorm wichtig (auch wenn sie es nicht laut einfordern). Außerdem haben sie ein starkes Bedürfnis nach Kooperation: Erfolg wird im Kontext des Teams oder der Gemeinschaft gesehen, weniger individualistisch. Psychologisch korrelieren sie oft mit hoher Verträglichkeit (freundlich, empathisch) und durchschnittlicher Gewissenhaftigkeit (sie sind pflichtbewusst, aber nicht so detailversessen wie C). Sie neigen zur Zurückhaltung und </w:t>
      </w:r>
      <w:r w:rsidDel="00000000" w:rsidR="00000000" w:rsidRPr="00000000">
        <w:rPr>
          <w:rFonts w:ascii="Inter" w:cs="Inter" w:eastAsia="Inter" w:hAnsi="Inter"/>
          <w:i w:val="1"/>
          <w:rtl w:val="0"/>
        </w:rPr>
        <w:t xml:space="preserve">Emotionskontrolle</w:t>
      </w:r>
      <w:r w:rsidDel="00000000" w:rsidR="00000000" w:rsidRPr="00000000">
        <w:rPr>
          <w:rFonts w:ascii="Inter" w:cs="Inter" w:eastAsia="Inter" w:hAnsi="Inter"/>
          <w:rtl w:val="0"/>
        </w:rPr>
        <w:t xml:space="preserve"> – in stressigen Situationen bleiben sie lieber passiv-abwartend als laut zu werden. Das kann als stoisch interpretiert werden, tatsächlich fühlen sie aber viel, zeigen es nur nicht sofort. Ihr Selbstbild: </w:t>
      </w:r>
      <w:r w:rsidDel="00000000" w:rsidR="00000000" w:rsidRPr="00000000">
        <w:rPr>
          <w:rFonts w:ascii="Inter" w:cs="Inter" w:eastAsia="Inter" w:hAnsi="Inter"/>
          <w:i w:val="1"/>
          <w:rtl w:val="0"/>
        </w:rPr>
        <w:t xml:space="preserve">Der Fels in der Brandung</w:t>
      </w:r>
      <w:r w:rsidDel="00000000" w:rsidR="00000000" w:rsidRPr="00000000">
        <w:rPr>
          <w:rFonts w:ascii="Inter" w:cs="Inter" w:eastAsia="Inter" w:hAnsi="Inter"/>
          <w:rtl w:val="0"/>
        </w:rPr>
        <w:t xml:space="preserve"> für andere, jemand, auf den man zählen kann.</w:t>
      </w:r>
    </w:p>
    <w:p w:rsidR="00000000" w:rsidDel="00000000" w:rsidP="00000000" w:rsidRDefault="00000000" w:rsidRPr="00000000" w14:paraId="0000020A">
      <w:pPr>
        <w:pStyle w:val="Heading2"/>
        <w:keepNext w:val="0"/>
        <w:keepLines w:val="0"/>
        <w:spacing w:before="280" w:lineRule="auto"/>
        <w:rPr/>
      </w:pPr>
      <w:bookmarkStart w:colFirst="0" w:colLast="0" w:name="_fmmpkt2fmwke" w:id="221"/>
      <w:bookmarkEnd w:id="221"/>
      <w:r w:rsidDel="00000000" w:rsidR="00000000" w:rsidRPr="00000000">
        <w:rPr>
          <w:rtl w:val="0"/>
        </w:rPr>
        <w:t xml:space="preserve">Typische Rolle in der Zielgruppe</w:t>
      </w:r>
    </w:p>
    <w:p w:rsidR="00000000" w:rsidDel="00000000" w:rsidP="00000000" w:rsidRDefault="00000000" w:rsidRPr="00000000" w14:paraId="0000020B">
      <w:pPr>
        <w:spacing w:after="240" w:before="240" w:lineRule="auto"/>
        <w:rPr>
          <w:rFonts w:ascii="Inter" w:cs="Inter" w:eastAsia="Inter" w:hAnsi="Inter"/>
        </w:rPr>
      </w:pPr>
      <w:r w:rsidDel="00000000" w:rsidR="00000000" w:rsidRPr="00000000">
        <w:rPr>
          <w:rFonts w:ascii="Inter" w:cs="Inter" w:eastAsia="Inter" w:hAnsi="Inter"/>
          <w:rtl w:val="0"/>
        </w:rPr>
        <w:t xml:space="preserve">Stetige Typen sind in unserer doch recht wettbewerbsorientierten Zielgruppe (Unternehmertum, Sales) vielleicht weniger sichtbar, aber dennoch unverzichtbar. Oft besetzen sie die unterstützenden, organisierenden Rollen – z.B. Operations-Manager, Projektleiter, Kundenbetreuer oder HR-Verantwortliche, also Positionen, in denen Zuverlässigkeit und Menschenkenntnis zählen. In einem Startup wäre ein S-Typ z.B. der Integrator (im Sinne von Visionär vs. Integrator nach Gino Wickman): die rechte Hand des charismatischen Gründers, welche die internen Abläufe in Ordnung hält, Mitarbeiter betreut und Konflikte schlichtet. Solopreneure mit S-Profil findet man z.B. im Consulting/Coaching-Bereich, wo sie sich eine stabile Klientel aufbauen und durch persönlichen Service glänzen. Auch Account Manager oder Customer Success Manager sind häufig S-orientiert – sie pflegen bestehende Kundenbeziehungen gewissenhaft.</w:t>
      </w:r>
    </w:p>
    <w:p w:rsidR="00000000" w:rsidDel="00000000" w:rsidP="00000000" w:rsidRDefault="00000000" w:rsidRPr="00000000" w14:paraId="0000020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0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0E">
      <w:pPr>
        <w:spacing w:after="240" w:before="240" w:lineRule="auto"/>
        <w:rPr>
          <w:rFonts w:ascii="Inter" w:cs="Inter" w:eastAsia="Inter" w:hAnsi="Inter"/>
        </w:rPr>
      </w:pPr>
      <w:r w:rsidDel="00000000" w:rsidR="00000000" w:rsidRPr="00000000">
        <w:rPr>
          <w:rFonts w:ascii="Inter" w:cs="Inter" w:eastAsia="Inter" w:hAnsi="Inter"/>
          <w:rtl w:val="0"/>
        </w:rPr>
        <w:t xml:space="preserve">Laut Karriere-Listen sind S-Persönlichkeiten prädestiniert für Berufe wie Therapeut, Lehrer, Personalreferent, Pflegeberuf etc. – immer dort, wo ein einfühlsamer, beständiger Umgang mit Menschen gefordert ist. Übertragen auf unser Feld könnten S-Entrepreneurs z.B. Dienstleister sein, die auf Langzeitkunden setzen (etwa ein Webdesigner, der seit Jahren dieselben Stammkunden betreut, oder ein Vertriebler, der durch ehrliche Beratung Kundenbindung schafft). Sie sind vielleicht nicht die lautesten Marktschreier, aber oft die mit dem höchsten Trust-Faktor.</w:t>
      </w:r>
    </w:p>
    <w:p w:rsidR="00000000" w:rsidDel="00000000" w:rsidP="00000000" w:rsidRDefault="00000000" w:rsidRPr="00000000" w14:paraId="0000020F">
      <w:pPr>
        <w:spacing w:after="240" w:before="240" w:lineRule="auto"/>
        <w:rPr>
          <w:rFonts w:ascii="Inter" w:cs="Inter" w:eastAsia="Inter" w:hAnsi="Inter"/>
        </w:rPr>
      </w:pPr>
      <w:r w:rsidDel="00000000" w:rsidR="00000000" w:rsidRPr="00000000">
        <w:rPr>
          <w:rFonts w:ascii="Inter" w:cs="Inter" w:eastAsia="Inter" w:hAnsi="Inter"/>
          <w:rtl w:val="0"/>
        </w:rPr>
        <w:t xml:space="preserve">Im Team sind S-Typen die Kitt-Funktion: Sie vermitteln zwischen D und I, halten die Stimmung ausgeglichen, achten darauf, dass keiner abgehängt wird. Man könnte sie als „der Coach im Hintergrund“ bezeichnen – während ein I-Type auf der Bühne strahlt, stellt ein S-Type sicher, dass im Hintergrund alles läuft und jeder versorgt ist. Viele mittelständische Unternehmen werden von eher stetigen, bodenständigen Chefs geführt (die nicht unbedingt Social-Media-affin sind), aber ihre Firmen durch Beständigkeit und Mitarbeiterloyalität stark machen.</w:t>
      </w:r>
    </w:p>
    <w:p w:rsidR="00000000" w:rsidDel="00000000" w:rsidP="00000000" w:rsidRDefault="00000000" w:rsidRPr="00000000" w14:paraId="00000210">
      <w:pPr>
        <w:pStyle w:val="Heading2"/>
        <w:keepNext w:val="0"/>
        <w:keepLines w:val="0"/>
        <w:spacing w:before="280" w:lineRule="auto"/>
        <w:rPr/>
      </w:pPr>
      <w:bookmarkStart w:colFirst="0" w:colLast="0" w:name="_lgdfmjunlzuu" w:id="222"/>
      <w:bookmarkEnd w:id="222"/>
      <w:r w:rsidDel="00000000" w:rsidR="00000000" w:rsidRPr="00000000">
        <w:rPr>
          <w:rtl w:val="0"/>
        </w:rPr>
        <w:t xml:space="preserve">Verhalten auf Social Media</w:t>
      </w:r>
    </w:p>
    <w:p w:rsidR="00000000" w:rsidDel="00000000" w:rsidP="00000000" w:rsidRDefault="00000000" w:rsidRPr="00000000" w14:paraId="00000211">
      <w:pPr>
        <w:spacing w:after="240" w:before="240" w:lineRule="auto"/>
        <w:rPr>
          <w:rFonts w:ascii="Inter" w:cs="Inter" w:eastAsia="Inter" w:hAnsi="Inter"/>
        </w:rPr>
      </w:pPr>
      <w:r w:rsidDel="00000000" w:rsidR="00000000" w:rsidRPr="00000000">
        <w:rPr>
          <w:rFonts w:ascii="Inter" w:cs="Inter" w:eastAsia="Inter" w:hAnsi="Inter"/>
          <w:rtl w:val="0"/>
        </w:rPr>
        <w:t xml:space="preserve">Online-Kommunikation: S-Typen sind tendenziell zurückhaltende Social-Media-Nutzer. Während I- und D-Typen viel posten, agieren S-Typen öfter als stille Mitleser oder in geschlossenen, vertrauten Netzwerken. Ein S-Kommentar in der Öffentlichkeit ist selten forsch – eher überlegt, freundlich und abwägend. In der Selbstinszenierung sind S-Menschen zurückhaltend: Sie teilen ungern allzu Privates oder protzen mit Erfolgen. Lieber heben sie </w:t>
      </w:r>
      <w:r w:rsidDel="00000000" w:rsidR="00000000" w:rsidRPr="00000000">
        <w:rPr>
          <w:rFonts w:ascii="Inter" w:cs="Inter" w:eastAsia="Inter" w:hAnsi="Inter"/>
          <w:i w:val="1"/>
          <w:rtl w:val="0"/>
        </w:rPr>
        <w:t xml:space="preserve">Teamleistungen</w:t>
      </w:r>
      <w:r w:rsidDel="00000000" w:rsidR="00000000" w:rsidRPr="00000000">
        <w:rPr>
          <w:rFonts w:ascii="Inter" w:cs="Inter" w:eastAsia="Inter" w:hAnsi="Inter"/>
          <w:rtl w:val="0"/>
        </w:rPr>
        <w:t xml:space="preserve"> hervor („Stolz auf mein Team, das…“). Social Media kann S-Typen auch etwas </w:t>
      </w:r>
      <w:r w:rsidDel="00000000" w:rsidR="00000000" w:rsidRPr="00000000">
        <w:rPr>
          <w:rFonts w:ascii="Inter" w:cs="Inter" w:eastAsia="Inter" w:hAnsi="Inter"/>
          <w:i w:val="1"/>
          <w:rtl w:val="0"/>
        </w:rPr>
        <w:t xml:space="preserve">überfordern</w:t>
      </w:r>
      <w:r w:rsidDel="00000000" w:rsidR="00000000" w:rsidRPr="00000000">
        <w:rPr>
          <w:rFonts w:ascii="Inter" w:cs="Inter" w:eastAsia="Inter" w:hAnsi="Inter"/>
          <w:rtl w:val="0"/>
        </w:rPr>
        <w:t xml:space="preserve">: Laut einer Beschreibung denken sie beim Gedanken an die weite Internet-Welt „Ich setze erstmal nur vorsichtig den Zeh ins Wasser… das fühlt sich </w:t>
      </w:r>
      <w:r w:rsidDel="00000000" w:rsidR="00000000" w:rsidRPr="00000000">
        <w:rPr>
          <w:rFonts w:ascii="Inter" w:cs="Inter" w:eastAsia="Inter" w:hAnsi="Inter"/>
          <w:i w:val="1"/>
          <w:rtl w:val="0"/>
        </w:rPr>
        <w:t xml:space="preserve">überwältigend</w:t>
      </w:r>
      <w:r w:rsidDel="00000000" w:rsidR="00000000" w:rsidRPr="00000000">
        <w:rPr>
          <w:rFonts w:ascii="Inter" w:cs="Inter" w:eastAsia="Inter" w:hAnsi="Inter"/>
          <w:rtl w:val="0"/>
        </w:rPr>
        <w:t xml:space="preserve"> an.“. Viele S-Typen bewegen sich daher lieber in überschaubaren Kreisen – z.B. LinkedIn-Gruppen ihres Fachgebiets oder WhatsApp/Slack-Communities, wo sie die Leute „kennen“. Öffentlich fremden Followern ihr Leben auszubreiten, liegt ihnen fern (Privacy ist ein Thema).</w:t>
      </w:r>
    </w:p>
    <w:p w:rsidR="00000000" w:rsidDel="00000000" w:rsidP="00000000" w:rsidRDefault="00000000" w:rsidRPr="00000000" w14:paraId="00000212">
      <w:pPr>
        <w:spacing w:after="240" w:before="240" w:lineRule="auto"/>
        <w:rPr>
          <w:rFonts w:ascii="Inter" w:cs="Inter" w:eastAsia="Inter" w:hAnsi="Inter"/>
        </w:rPr>
      </w:pPr>
      <w:r w:rsidDel="00000000" w:rsidR="00000000" w:rsidRPr="00000000">
        <w:rPr>
          <w:rFonts w:ascii="Inter" w:cs="Inter" w:eastAsia="Inter" w:hAnsi="Inter"/>
          <w:rtl w:val="0"/>
        </w:rPr>
        <w:t xml:space="preserve">Stil und Sprache: In Beiträgen und Kommentaren achten Stetige auf einen höflichen, positiven Ton. Sie vermeiden Schärfe oder Polemik. Ihre Sprache ist oft bescheiden und inklusiv („wir“ statt „ich“). Beispiel: Ein S-Typ Unternehmer wird eher schreiben „</w:t>
      </w:r>
      <w:r w:rsidDel="00000000" w:rsidR="00000000" w:rsidRPr="00000000">
        <w:rPr>
          <w:rFonts w:ascii="Inter" w:cs="Inter" w:eastAsia="Inter" w:hAnsi="Inter"/>
          <w:i w:val="1"/>
          <w:rtl w:val="0"/>
        </w:rPr>
        <w:t xml:space="preserve">Wir</w:t>
      </w:r>
      <w:r w:rsidDel="00000000" w:rsidR="00000000" w:rsidRPr="00000000">
        <w:rPr>
          <w:rFonts w:ascii="Inter" w:cs="Inter" w:eastAsia="Inter" w:hAnsi="Inter"/>
          <w:rtl w:val="0"/>
        </w:rPr>
        <w:t xml:space="preserve"> haben dieses Jahr gemeinsam viel erreicht“ als „</w:t>
      </w:r>
      <w:r w:rsidDel="00000000" w:rsidR="00000000" w:rsidRPr="00000000">
        <w:rPr>
          <w:rFonts w:ascii="Inter" w:cs="Inter" w:eastAsia="Inter" w:hAnsi="Inter"/>
          <w:i w:val="1"/>
          <w:rtl w:val="0"/>
        </w:rPr>
        <w:t xml:space="preserve">Ich</w:t>
      </w:r>
      <w:r w:rsidDel="00000000" w:rsidR="00000000" w:rsidRPr="00000000">
        <w:rPr>
          <w:rFonts w:ascii="Inter" w:cs="Inter" w:eastAsia="Inter" w:hAnsi="Inter"/>
          <w:rtl w:val="0"/>
        </w:rPr>
        <w:t xml:space="preserve"> habe so viel gewonnen“. In Kommentaren loben sie gern andere, danken für geteilte Inhalte, oder stellen Verständnisfragen. Emojis nutzen sie sparsamer als I-Typen – vielleicht ein lächelndes 🙂, aber keine Flut. Ihr Schreibstil kann förmlicher wirken, da sie nichts falsch machen wollen. Oft lesen sie einen Post dreimal, bevor sie ihn abschicken, aus Sorge, niemanden vor den Kopf zu stoßen. Das bedeutet aber nicht, dass sie nicht </w:t>
      </w:r>
      <w:r w:rsidDel="00000000" w:rsidR="00000000" w:rsidRPr="00000000">
        <w:rPr>
          <w:rFonts w:ascii="Inter" w:cs="Inter" w:eastAsia="Inter" w:hAnsi="Inter"/>
          <w:i w:val="1"/>
          <w:rtl w:val="0"/>
        </w:rPr>
        <w:t xml:space="preserve">kommunikativ</w:t>
      </w:r>
      <w:r w:rsidDel="00000000" w:rsidR="00000000" w:rsidRPr="00000000">
        <w:rPr>
          <w:rFonts w:ascii="Inter" w:cs="Inter" w:eastAsia="Inter" w:hAnsi="Inter"/>
          <w:rtl w:val="0"/>
        </w:rPr>
        <w:t xml:space="preserve"> wären: In 1:1-Chats oder vertrauten Gruppen tauschen sie sich rege aus, sind aber im öffentlichen Raum risikoavers.</w:t>
      </w:r>
    </w:p>
    <w:p w:rsidR="00000000" w:rsidDel="00000000" w:rsidP="00000000" w:rsidRDefault="00000000" w:rsidRPr="00000000" w14:paraId="0000021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14">
      <w:pPr>
        <w:spacing w:after="240" w:before="240" w:lineRule="auto"/>
        <w:rPr>
          <w:rFonts w:ascii="Inter" w:cs="Inter" w:eastAsia="Inter" w:hAnsi="Inter"/>
        </w:rPr>
      </w:pPr>
      <w:r w:rsidDel="00000000" w:rsidR="00000000" w:rsidRPr="00000000">
        <w:rPr>
          <w:rFonts w:ascii="Inter" w:cs="Inter" w:eastAsia="Inter" w:hAnsi="Inter"/>
          <w:rtl w:val="0"/>
        </w:rPr>
        <w:t xml:space="preserve">Interaktionsverhalten: S-Typen sind meist loyale Follower von Content, den sie schätzen. Haben sie einmal ein paar vertrauenswürdige Experten/Influencer identifiziert, folgen sie ihnen beständig, kommentieren vielleicht gelegentlich ermutigend und teilen deren Posts im kleinen Kreis weiter. Sie springen weniger auf jeden neuen Trend – </w:t>
      </w:r>
      <w:r w:rsidDel="00000000" w:rsidR="00000000" w:rsidRPr="00000000">
        <w:rPr>
          <w:rFonts w:ascii="Inter" w:cs="Inter" w:eastAsia="Inter" w:hAnsi="Inter"/>
          <w:i w:val="1"/>
          <w:rtl w:val="0"/>
        </w:rPr>
        <w:t xml:space="preserve">Stabilität</w:t>
      </w:r>
      <w:r w:rsidDel="00000000" w:rsidR="00000000" w:rsidRPr="00000000">
        <w:rPr>
          <w:rFonts w:ascii="Inter" w:cs="Inter" w:eastAsia="Inter" w:hAnsi="Inter"/>
          <w:rtl w:val="0"/>
        </w:rPr>
        <w:t xml:space="preserve"> ist ihnen wichtiger. Ein S-Typ in Social Media könnte z.B. dafür sorgen, dass in einer Diskussionsgruppe alle Stimmen gehört werden: Sie holen stillere Teilnehmer ins Gespräch, moderieren bei Unstimmigkeiten und </w:t>
      </w:r>
      <w:r w:rsidDel="00000000" w:rsidR="00000000" w:rsidRPr="00000000">
        <w:rPr>
          <w:rFonts w:ascii="Inter" w:cs="Inter" w:eastAsia="Inter" w:hAnsi="Inter"/>
          <w:i w:val="1"/>
          <w:rtl w:val="0"/>
        </w:rPr>
        <w:t xml:space="preserve">danken</w:t>
      </w:r>
      <w:r w:rsidDel="00000000" w:rsidR="00000000" w:rsidRPr="00000000">
        <w:rPr>
          <w:rFonts w:ascii="Inter" w:cs="Inter" w:eastAsia="Inter" w:hAnsi="Inter"/>
          <w:rtl w:val="0"/>
        </w:rPr>
        <w:t xml:space="preserve"> anderen für ihre Beiträge. Sie scheuen </w:t>
      </w:r>
      <w:r w:rsidDel="00000000" w:rsidR="00000000" w:rsidRPr="00000000">
        <w:rPr>
          <w:rFonts w:ascii="Inter" w:cs="Inter" w:eastAsia="Inter" w:hAnsi="Inter"/>
          <w:i w:val="1"/>
          <w:rtl w:val="0"/>
        </w:rPr>
        <w:t xml:space="preserve">öffentliche Streits</w:t>
      </w:r>
      <w:r w:rsidDel="00000000" w:rsidR="00000000" w:rsidRPr="00000000">
        <w:rPr>
          <w:rFonts w:ascii="Inter" w:cs="Inter" w:eastAsia="Inter" w:hAnsi="Inter"/>
          <w:rtl w:val="0"/>
        </w:rPr>
        <w:t xml:space="preserve">: Sollte ein Streit toben, ziehen sie sich zurück oder versuchen privat zu schlichten.</w:t>
      </w:r>
    </w:p>
    <w:p w:rsidR="00000000" w:rsidDel="00000000" w:rsidP="00000000" w:rsidRDefault="00000000" w:rsidRPr="00000000" w14:paraId="00000215">
      <w:pPr>
        <w:spacing w:after="240" w:before="240" w:lineRule="auto"/>
        <w:rPr>
          <w:rFonts w:ascii="Inter" w:cs="Inter" w:eastAsia="Inter" w:hAnsi="Inter"/>
        </w:rPr>
      </w:pPr>
      <w:r w:rsidDel="00000000" w:rsidR="00000000" w:rsidRPr="00000000">
        <w:rPr>
          <w:rFonts w:ascii="Inter" w:cs="Inter" w:eastAsia="Inter" w:hAnsi="Inter"/>
          <w:rtl w:val="0"/>
        </w:rPr>
        <w:t xml:space="preserve">Beispiel Verhalten: In den YouTube-Kommentaren unter einem inspirierenden Business-Talk könnte ein S-Typ schreiben: „Danke für diesen wertschätzenden Beitrag. Ich stimme voll zu, dass Zusammenarbeit der Schlüssel ist.“ – eher supportive als originell, aber für Creator Gold wert, weil es konstruktiv ist. Sie liken Beiträge, die </w:t>
      </w:r>
      <w:r w:rsidDel="00000000" w:rsidR="00000000" w:rsidRPr="00000000">
        <w:rPr>
          <w:rFonts w:ascii="Inter" w:cs="Inter" w:eastAsia="Inter" w:hAnsi="Inter"/>
          <w:i w:val="1"/>
          <w:rtl w:val="0"/>
        </w:rPr>
        <w:t xml:space="preserve">ehrlich</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hilfreich</w:t>
      </w:r>
      <w:r w:rsidDel="00000000" w:rsidR="00000000" w:rsidRPr="00000000">
        <w:rPr>
          <w:rFonts w:ascii="Inter" w:cs="Inter" w:eastAsia="Inter" w:hAnsi="Inter"/>
          <w:rtl w:val="0"/>
        </w:rPr>
        <w:t xml:space="preserve"> sind, und ignorieren Selbstdarsteller. Ein S-Typ Creator selbst würde wohl Edutainment machen, aber ohne allzu grelle Effekte – z.B. regelmäßige, sachliche LinkedIn-Posts mit Tipps, die seiner Community wirklich nützen, auch wenn sie keine viralen Hits sind. Die Konstanz baut ihm aber eine treue Gefolgschaft auf.</w:t>
      </w:r>
    </w:p>
    <w:p w:rsidR="00000000" w:rsidDel="00000000" w:rsidP="00000000" w:rsidRDefault="00000000" w:rsidRPr="00000000" w14:paraId="00000216">
      <w:pPr>
        <w:spacing w:after="240" w:before="240" w:lineRule="auto"/>
        <w:rPr>
          <w:rFonts w:ascii="Inter" w:cs="Inter" w:eastAsia="Inter" w:hAnsi="Inter"/>
        </w:rPr>
      </w:pPr>
      <w:r w:rsidDel="00000000" w:rsidR="00000000" w:rsidRPr="00000000">
        <w:rPr>
          <w:rFonts w:ascii="Inter" w:cs="Inter" w:eastAsia="Inter" w:hAnsi="Inter"/>
          <w:rtl w:val="0"/>
        </w:rPr>
        <w:t xml:space="preserve">Privatsphäre: Ein Aspekt, S-Typen denken viel an Privatsphäre und </w:t>
      </w:r>
      <w:r w:rsidDel="00000000" w:rsidR="00000000" w:rsidRPr="00000000">
        <w:rPr>
          <w:rFonts w:ascii="Inter" w:cs="Inter" w:eastAsia="Inter" w:hAnsi="Inter"/>
          <w:i w:val="1"/>
          <w:rtl w:val="0"/>
        </w:rPr>
        <w:t xml:space="preserve">Safety</w:t>
      </w:r>
      <w:r w:rsidDel="00000000" w:rsidR="00000000" w:rsidRPr="00000000">
        <w:rPr>
          <w:rFonts w:ascii="Inter" w:cs="Inter" w:eastAsia="Inter" w:hAnsi="Inter"/>
          <w:rtl w:val="0"/>
        </w:rPr>
        <w:t xml:space="preserve">. In der Social-Media-Analogie war der S die Person, die zögert, Fremde „folgen“ zu lassen. Das heißt, sie nutzen oft Pseudonyme oder restriktive Einstellungen, teilen Standort oder Bilder nur mit Freunden. Sie sind die, die von den I- und D-Exploits manchmal überrollt werden und eher in der Zuschauerrolle bleiben, solange sie keinen guten Grund sehen mitzumachen.</w:t>
      </w:r>
    </w:p>
    <w:p w:rsidR="00000000" w:rsidDel="00000000" w:rsidP="00000000" w:rsidRDefault="00000000" w:rsidRPr="00000000" w14:paraId="00000217">
      <w:pPr>
        <w:spacing w:after="240" w:before="240" w:lineRule="auto"/>
        <w:rPr>
          <w:rFonts w:ascii="Inter" w:cs="Inter" w:eastAsia="Inter" w:hAnsi="Inter"/>
        </w:rPr>
      </w:pPr>
      <w:r w:rsidDel="00000000" w:rsidR="00000000" w:rsidRPr="00000000">
        <w:rPr>
          <w:rFonts w:ascii="Inter" w:cs="Inter" w:eastAsia="Inter" w:hAnsi="Inter"/>
          <w:rtl w:val="0"/>
        </w:rPr>
        <w:t xml:space="preserve">Interessanterweise sind S-Typen aber in Community-Interaktionen stark: Community Manager haben oft S-Anteile, weil sie empathisch sind und Mitglieder betreuen können. Dort blühen sie auf, wo es um </w:t>
      </w:r>
      <w:r w:rsidDel="00000000" w:rsidR="00000000" w:rsidRPr="00000000">
        <w:rPr>
          <w:rFonts w:ascii="Inter" w:cs="Inter" w:eastAsia="Inter" w:hAnsi="Inter"/>
          <w:i w:val="1"/>
          <w:rtl w:val="0"/>
        </w:rPr>
        <w:t xml:space="preserve">zwischenmenschliche Bindung</w:t>
      </w:r>
      <w:r w:rsidDel="00000000" w:rsidR="00000000" w:rsidRPr="00000000">
        <w:rPr>
          <w:rFonts w:ascii="Inter" w:cs="Inter" w:eastAsia="Inter" w:hAnsi="Inter"/>
          <w:rtl w:val="0"/>
        </w:rPr>
        <w:t xml:space="preserve"> geht, weniger um Selbstdarstellung.</w:t>
      </w:r>
    </w:p>
    <w:p w:rsidR="00000000" w:rsidDel="00000000" w:rsidP="00000000" w:rsidRDefault="00000000" w:rsidRPr="00000000" w14:paraId="00000218">
      <w:pPr>
        <w:pStyle w:val="Heading3"/>
        <w:keepNext w:val="0"/>
        <w:keepLines w:val="0"/>
        <w:rPr/>
      </w:pPr>
      <w:bookmarkStart w:colFirst="0" w:colLast="0" w:name="_j4mfrp49n9gr" w:id="223"/>
      <w:bookmarkEnd w:id="223"/>
      <w:r w:rsidDel="00000000" w:rsidR="00000000" w:rsidRPr="00000000">
        <w:rPr>
          <w:rtl w:val="0"/>
        </w:rPr>
      </w:r>
    </w:p>
    <w:p w:rsidR="00000000" w:rsidDel="00000000" w:rsidP="00000000" w:rsidRDefault="00000000" w:rsidRPr="00000000" w14:paraId="00000219">
      <w:pPr>
        <w:pStyle w:val="Heading3"/>
        <w:keepNext w:val="0"/>
        <w:keepLines w:val="0"/>
        <w:rPr/>
      </w:pPr>
      <w:bookmarkStart w:colFirst="0" w:colLast="0" w:name="_dyy8gjx60rdo" w:id="224"/>
      <w:bookmarkEnd w:id="224"/>
      <w:r w:rsidDel="00000000" w:rsidR="00000000" w:rsidRPr="00000000">
        <w:rPr>
          <w:rtl w:val="0"/>
        </w:rPr>
      </w:r>
    </w:p>
    <w:p w:rsidR="00000000" w:rsidDel="00000000" w:rsidP="00000000" w:rsidRDefault="00000000" w:rsidRPr="00000000" w14:paraId="0000021A">
      <w:pPr>
        <w:pStyle w:val="Heading3"/>
        <w:keepNext w:val="0"/>
        <w:keepLines w:val="0"/>
        <w:rPr/>
      </w:pPr>
      <w:bookmarkStart w:colFirst="0" w:colLast="0" w:name="_ha6btjexkiej" w:id="225"/>
      <w:bookmarkEnd w:id="225"/>
      <w:r w:rsidDel="00000000" w:rsidR="00000000" w:rsidRPr="00000000">
        <w:rPr>
          <w:rtl w:val="0"/>
        </w:rPr>
      </w:r>
    </w:p>
    <w:p w:rsidR="00000000" w:rsidDel="00000000" w:rsidP="00000000" w:rsidRDefault="00000000" w:rsidRPr="00000000" w14:paraId="0000021B">
      <w:pPr>
        <w:pStyle w:val="Heading3"/>
        <w:keepNext w:val="0"/>
        <w:keepLines w:val="0"/>
        <w:rPr/>
      </w:pPr>
      <w:bookmarkStart w:colFirst="0" w:colLast="0" w:name="_b5sctj75ik5x" w:id="226"/>
      <w:bookmarkEnd w:id="226"/>
      <w:r w:rsidDel="00000000" w:rsidR="00000000" w:rsidRPr="00000000">
        <w:rPr>
          <w:rtl w:val="0"/>
        </w:rPr>
      </w:r>
    </w:p>
    <w:p w:rsidR="00000000" w:rsidDel="00000000" w:rsidP="00000000" w:rsidRDefault="00000000" w:rsidRPr="00000000" w14:paraId="0000021C">
      <w:pPr>
        <w:pStyle w:val="Heading3"/>
        <w:keepNext w:val="0"/>
        <w:keepLines w:val="0"/>
        <w:rPr/>
      </w:pPr>
      <w:bookmarkStart w:colFirst="0" w:colLast="0" w:name="_h5gvco8klv70" w:id="227"/>
      <w:bookmarkEnd w:id="227"/>
      <w:r w:rsidDel="00000000" w:rsidR="00000000" w:rsidRPr="00000000">
        <w:rPr>
          <w:rtl w:val="0"/>
        </w:rPr>
      </w:r>
    </w:p>
    <w:p w:rsidR="00000000" w:rsidDel="00000000" w:rsidP="00000000" w:rsidRDefault="00000000" w:rsidRPr="00000000" w14:paraId="0000021D">
      <w:pPr>
        <w:pStyle w:val="Heading3"/>
        <w:keepNext w:val="0"/>
        <w:keepLines w:val="0"/>
        <w:rPr/>
      </w:pPr>
      <w:bookmarkStart w:colFirst="0" w:colLast="0" w:name="_z5agpn3f88oj" w:id="228"/>
      <w:bookmarkEnd w:id="228"/>
      <w:r w:rsidDel="00000000" w:rsidR="00000000" w:rsidRPr="00000000">
        <w:rPr>
          <w:rtl w:val="0"/>
        </w:rPr>
      </w:r>
    </w:p>
    <w:p w:rsidR="00000000" w:rsidDel="00000000" w:rsidP="00000000" w:rsidRDefault="00000000" w:rsidRPr="00000000" w14:paraId="0000021E">
      <w:pPr>
        <w:pStyle w:val="Heading3"/>
        <w:keepNext w:val="0"/>
        <w:keepLines w:val="0"/>
        <w:rPr/>
      </w:pPr>
      <w:bookmarkStart w:colFirst="0" w:colLast="0" w:name="_asoxzy7vvmt" w:id="229"/>
      <w:bookmarkEnd w:id="229"/>
      <w:r w:rsidDel="00000000" w:rsidR="00000000" w:rsidRPr="00000000">
        <w:rPr>
          <w:rtl w:val="0"/>
        </w:rPr>
      </w:r>
    </w:p>
    <w:p w:rsidR="00000000" w:rsidDel="00000000" w:rsidP="00000000" w:rsidRDefault="00000000" w:rsidRPr="00000000" w14:paraId="0000021F">
      <w:pPr>
        <w:pStyle w:val="Heading2"/>
        <w:keepNext w:val="0"/>
        <w:keepLines w:val="0"/>
        <w:spacing w:before="280" w:lineRule="auto"/>
        <w:rPr/>
      </w:pPr>
      <w:bookmarkStart w:colFirst="0" w:colLast="0" w:name="_npjrkcvxwsg2" w:id="230"/>
      <w:bookmarkEnd w:id="230"/>
      <w:r w:rsidDel="00000000" w:rsidR="00000000" w:rsidRPr="00000000">
        <w:rPr>
          <w:rtl w:val="0"/>
        </w:rPr>
        <w:t xml:space="preserve">Kaufentscheidungsstil &amp; Trigger</w:t>
      </w:r>
    </w:p>
    <w:p w:rsidR="00000000" w:rsidDel="00000000" w:rsidP="00000000" w:rsidRDefault="00000000" w:rsidRPr="00000000" w14:paraId="00000220">
      <w:pPr>
        <w:spacing w:after="240" w:before="240" w:lineRule="auto"/>
        <w:rPr>
          <w:rFonts w:ascii="Inter" w:cs="Inter" w:eastAsia="Inter" w:hAnsi="Inter"/>
        </w:rPr>
      </w:pPr>
      <w:r w:rsidDel="00000000" w:rsidR="00000000" w:rsidRPr="00000000">
        <w:rPr>
          <w:rFonts w:ascii="Inter" w:cs="Inter" w:eastAsia="Inter" w:hAnsi="Inter"/>
          <w:rtl w:val="0"/>
        </w:rPr>
        <w:t xml:space="preserve">Entscheidungsverhalten: Stetige Typen treffen Entscheidungen bedächtig und konsensorientiert. Sie sind keine spontanen Impulskäufer; vielmehr brauchen sie Zeit, um sich wohl zu fühlen. Oft beziehen sie andere in ihren Entscheidungsprozess mit ein: </w:t>
      </w:r>
      <w:r w:rsidDel="00000000" w:rsidR="00000000" w:rsidRPr="00000000">
        <w:rPr>
          <w:rFonts w:ascii="Inter" w:cs="Inter" w:eastAsia="Inter" w:hAnsi="Inter"/>
          <w:i w:val="1"/>
          <w:rtl w:val="0"/>
        </w:rPr>
        <w:t xml:space="preserve">„Ich möchte erst mit meinem Team/Partner Rücksprache halten.“</w:t>
      </w:r>
      <w:r w:rsidDel="00000000" w:rsidR="00000000" w:rsidRPr="00000000">
        <w:rPr>
          <w:rFonts w:ascii="Inter" w:cs="Inter" w:eastAsia="Inter" w:hAnsi="Inter"/>
          <w:rtl w:val="0"/>
        </w:rPr>
        <w:t xml:space="preserve"> Sie überlegen sich gründlich, wie eine Entscheidung </w:t>
      </w:r>
      <w:r w:rsidDel="00000000" w:rsidR="00000000" w:rsidRPr="00000000">
        <w:rPr>
          <w:rFonts w:ascii="Inter" w:cs="Inter" w:eastAsia="Inter" w:hAnsi="Inter"/>
          <w:i w:val="1"/>
          <w:rtl w:val="0"/>
        </w:rPr>
        <w:t xml:space="preserve">alle Betroffenen</w:t>
      </w:r>
      <w:r w:rsidDel="00000000" w:rsidR="00000000" w:rsidRPr="00000000">
        <w:rPr>
          <w:rFonts w:ascii="Inter" w:cs="Inter" w:eastAsia="Inter" w:hAnsi="Inter"/>
          <w:rtl w:val="0"/>
        </w:rPr>
        <w:t xml:space="preserve"> beeinflusst – z.B. ob eine Anschaffung dem Team etwas bringt oder womöglich Unmut stiftet. Die Extended-DISC-Analyse bestätigt: S-Stile sind langsamer und bedenken, wie sich die Entscheidung auf die Menschen um sie herum auswirkt.* Ihre größte Angst im Entscheidungsprozess ist, </w:t>
      </w:r>
      <w:r w:rsidDel="00000000" w:rsidR="00000000" w:rsidRPr="00000000">
        <w:rPr>
          <w:rFonts w:ascii="Inter" w:cs="Inter" w:eastAsia="Inter" w:hAnsi="Inter"/>
          <w:i w:val="1"/>
          <w:rtl w:val="0"/>
        </w:rPr>
        <w:t xml:space="preserve">andere zu enttäuschen oder eine falsche Entscheidung zu treffen</w:t>
      </w:r>
      <w:r w:rsidDel="00000000" w:rsidR="00000000" w:rsidRPr="00000000">
        <w:rPr>
          <w:rFonts w:ascii="Inter" w:cs="Inter" w:eastAsia="Inter" w:hAnsi="Inter"/>
          <w:rtl w:val="0"/>
        </w:rPr>
        <w:t xml:space="preserve">, die jemandem schadet. Daher meiden sie unnötiges Risiko und tendieren lieber zum Bewährten. In einer Verkaufssituation wollen S-Kunden Vertrauen zum Verkäufer aufbauen – oft kaufen sie erst, wenn sie das Gefühl haben, der Anbieter </w:t>
      </w:r>
      <w:r w:rsidDel="00000000" w:rsidR="00000000" w:rsidRPr="00000000">
        <w:rPr>
          <w:rFonts w:ascii="Inter" w:cs="Inter" w:eastAsia="Inter" w:hAnsi="Inter"/>
          <w:i w:val="1"/>
          <w:rtl w:val="0"/>
        </w:rPr>
        <w:t xml:space="preserve">meint es ehrlich gut mit ihnen</w:t>
      </w:r>
      <w:r w:rsidDel="00000000" w:rsidR="00000000" w:rsidRPr="00000000">
        <w:rPr>
          <w:rFonts w:ascii="Inter" w:cs="Inter" w:eastAsia="Inter" w:hAnsi="Inter"/>
          <w:rtl w:val="0"/>
        </w:rPr>
        <w:t xml:space="preserve"> und es gibt keinen Druck.</w:t>
      </w:r>
    </w:p>
    <w:p w:rsidR="00000000" w:rsidDel="00000000" w:rsidP="00000000" w:rsidRDefault="00000000" w:rsidRPr="00000000" w14:paraId="00000221">
      <w:pPr>
        <w:spacing w:after="240" w:before="240" w:lineRule="auto"/>
        <w:rPr>
          <w:rFonts w:ascii="Inter" w:cs="Inter" w:eastAsia="Inter" w:hAnsi="Inter"/>
        </w:rPr>
      </w:pPr>
      <w:r w:rsidDel="00000000" w:rsidR="00000000" w:rsidRPr="00000000">
        <w:rPr>
          <w:rFonts w:ascii="Inter" w:cs="Inter" w:eastAsia="Inter" w:hAnsi="Inter"/>
          <w:rtl w:val="0"/>
        </w:rPr>
        <w:t xml:space="preserve">Kaufmotive &amp; Trigger: S-Typen reagieren besonders auf Vertrauens- und Sympathie-Signale. Cialdini’s Sympathie-Prinzip ist auch hier entscheidend – sogar noch mehr als bei I-Typen, denn S-Typen sind sehr beziehungsorientiert. Ein ehrlicher, bescheidener Auftritt beim Verkauf zieht sie an; aggressive Verkaufstaktiken schrecken sie ab. Außerdem legen sie Wert auf Verlässlichkeit: Sie bevorzugen Anbieter mit gutem Ruf, Empfehlungen von Leuten, die sie kennen (das klassische </w:t>
      </w:r>
      <w:r w:rsidDel="00000000" w:rsidR="00000000" w:rsidRPr="00000000">
        <w:rPr>
          <w:rFonts w:ascii="Inter" w:cs="Inter" w:eastAsia="Inter" w:hAnsi="Inter"/>
          <w:i w:val="1"/>
          <w:rtl w:val="0"/>
        </w:rPr>
        <w:t xml:space="preserve">Word-of-Mouth</w:t>
      </w:r>
      <w:r w:rsidDel="00000000" w:rsidR="00000000" w:rsidRPr="00000000">
        <w:rPr>
          <w:rFonts w:ascii="Inter" w:cs="Inter" w:eastAsia="Inter" w:hAnsi="Inter"/>
          <w:rtl w:val="0"/>
        </w:rPr>
        <w:t xml:space="preserve">). Eine starke soziale Bewährtheit hilft ebenfalls – sie lieben </w:t>
      </w:r>
      <w:r w:rsidDel="00000000" w:rsidR="00000000" w:rsidRPr="00000000">
        <w:rPr>
          <w:rFonts w:ascii="Inter" w:cs="Inter" w:eastAsia="Inter" w:hAnsi="Inter"/>
          <w:i w:val="1"/>
          <w:rtl w:val="0"/>
        </w:rPr>
        <w:t xml:space="preserve">Testimonials</w:t>
      </w:r>
      <w:r w:rsidDel="00000000" w:rsidR="00000000" w:rsidRPr="00000000">
        <w:rPr>
          <w:rFonts w:ascii="Inter" w:cs="Inter" w:eastAsia="Inter" w:hAnsi="Inter"/>
          <w:rtl w:val="0"/>
        </w:rPr>
        <w:t xml:space="preserve">, besonders wenn diese </w:t>
      </w:r>
      <w:r w:rsidDel="00000000" w:rsidR="00000000" w:rsidRPr="00000000">
        <w:rPr>
          <w:rFonts w:ascii="Inter" w:cs="Inter" w:eastAsia="Inter" w:hAnsi="Inter"/>
          <w:i w:val="1"/>
          <w:rtl w:val="0"/>
        </w:rPr>
        <w:t xml:space="preserve">authentisch</w:t>
      </w:r>
      <w:r w:rsidDel="00000000" w:rsidR="00000000" w:rsidRPr="00000000">
        <w:rPr>
          <w:rFonts w:ascii="Inter" w:cs="Inter" w:eastAsia="Inter" w:hAnsi="Inter"/>
          <w:rtl w:val="0"/>
        </w:rPr>
        <w:t xml:space="preserve"> und aus ähnlichen Branchen sind. Weil sie aber nicht blind dem Trend folgen (wie ein I eventuell), sind eher </w:t>
      </w:r>
      <w:r w:rsidDel="00000000" w:rsidR="00000000" w:rsidRPr="00000000">
        <w:rPr>
          <w:rFonts w:ascii="Inter" w:cs="Inter" w:eastAsia="Inter" w:hAnsi="Inter"/>
          <w:i w:val="1"/>
          <w:rtl w:val="0"/>
        </w:rPr>
        <w:t xml:space="preserve">persönliche</w:t>
      </w:r>
      <w:r w:rsidDel="00000000" w:rsidR="00000000" w:rsidRPr="00000000">
        <w:rPr>
          <w:rFonts w:ascii="Inter" w:cs="Inter" w:eastAsia="Inter" w:hAnsi="Inter"/>
          <w:rtl w:val="0"/>
        </w:rPr>
        <w:t xml:space="preserve"> Testimonials wirkungsvoll: „Meine Kollegin XY nutzt das und es hat ihr Team entlastet“ hat mehr Gewicht als „5.000 Leute nutzen es“ – letzteres kann auch wirken, aber primär wenn es Vertrauen schafft („so viele können nicht irren“).</w:t>
      </w:r>
    </w:p>
    <w:p w:rsidR="00000000" w:rsidDel="00000000" w:rsidP="00000000" w:rsidRDefault="00000000" w:rsidRPr="00000000" w14:paraId="00000222">
      <w:pPr>
        <w:spacing w:after="240" w:before="240" w:lineRule="auto"/>
        <w:rPr>
          <w:rFonts w:ascii="Inter" w:cs="Inter" w:eastAsia="Inter" w:hAnsi="Inter"/>
        </w:rPr>
      </w:pPr>
      <w:r w:rsidDel="00000000" w:rsidR="00000000" w:rsidRPr="00000000">
        <w:rPr>
          <w:rFonts w:ascii="Inter" w:cs="Inter" w:eastAsia="Inter" w:hAnsi="Inter"/>
          <w:rtl w:val="0"/>
        </w:rPr>
        <w:t xml:space="preserve">Reziprozität funktioniert ebenfalls gut: S-Typen möchten anderen nichts schuldig bleiben. Ein kleiner Vertrauensvorschuss – etwa eine ausführliche kostenlose Beratung – erzeugt bei ihnen eine </w:t>
      </w:r>
      <w:r w:rsidDel="00000000" w:rsidR="00000000" w:rsidRPr="00000000">
        <w:rPr>
          <w:rFonts w:ascii="Inter" w:cs="Inter" w:eastAsia="Inter" w:hAnsi="Inter"/>
          <w:i w:val="1"/>
          <w:rtl w:val="0"/>
        </w:rPr>
        <w:t xml:space="preserve">Dankbarkeit</w:t>
      </w:r>
      <w:r w:rsidDel="00000000" w:rsidR="00000000" w:rsidRPr="00000000">
        <w:rPr>
          <w:rFonts w:ascii="Inter" w:cs="Inter" w:eastAsia="Inter" w:hAnsi="Inter"/>
          <w:rtl w:val="0"/>
        </w:rPr>
        <w:t xml:space="preserve">, die die Kaufbereitschaft erhöht (sofern das Produkt passt). Konsistenz/Commitment könnte insofern greifen, als S-Typen Wert auf </w:t>
      </w:r>
      <w:r w:rsidDel="00000000" w:rsidR="00000000" w:rsidRPr="00000000">
        <w:rPr>
          <w:rFonts w:ascii="Inter" w:cs="Inter" w:eastAsia="Inter" w:hAnsi="Inter"/>
          <w:i w:val="1"/>
          <w:rtl w:val="0"/>
        </w:rPr>
        <w:t xml:space="preserve">gegebene Versprechen</w:t>
      </w:r>
      <w:r w:rsidDel="00000000" w:rsidR="00000000" w:rsidRPr="00000000">
        <w:rPr>
          <w:rFonts w:ascii="Inter" w:cs="Inter" w:eastAsia="Inter" w:hAnsi="Inter"/>
          <w:rtl w:val="0"/>
        </w:rPr>
        <w:t xml:space="preserve"> legen – wenn sie selbst ein Signal gegeben haben „das klingt interessant“, fühlen sie sich moralisch verpflichtet, fair abzuwägen und nicht leichtfertig abzusagen.</w:t>
      </w:r>
    </w:p>
    <w:p w:rsidR="00000000" w:rsidDel="00000000" w:rsidP="00000000" w:rsidRDefault="00000000" w:rsidRPr="00000000" w14:paraId="0000022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2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2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2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27">
      <w:pPr>
        <w:spacing w:after="240" w:before="240" w:lineRule="auto"/>
        <w:rPr>
          <w:rFonts w:ascii="Inter" w:cs="Inter" w:eastAsia="Inter" w:hAnsi="Inter"/>
        </w:rPr>
      </w:pPr>
      <w:r w:rsidDel="00000000" w:rsidR="00000000" w:rsidRPr="00000000">
        <w:rPr>
          <w:rFonts w:ascii="Inter" w:cs="Inter" w:eastAsia="Inter" w:hAnsi="Inter"/>
          <w:rtl w:val="0"/>
        </w:rPr>
        <w:t xml:space="preserve">Framing &amp; Storytelling: Bei S-Kunden ist ein sicherheits- und teamorientiertes Framing angebracht. Betonung darauf, wie das Angebot allen nützt, wie es </w:t>
      </w:r>
      <w:r w:rsidDel="00000000" w:rsidR="00000000" w:rsidRPr="00000000">
        <w:rPr>
          <w:rFonts w:ascii="Inter" w:cs="Inter" w:eastAsia="Inter" w:hAnsi="Inter"/>
          <w:i w:val="1"/>
          <w:rtl w:val="0"/>
        </w:rPr>
        <w:t xml:space="preserve">Risiken reduziert</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Stabilität erhöht</w:t>
      </w:r>
      <w:r w:rsidDel="00000000" w:rsidR="00000000" w:rsidRPr="00000000">
        <w:rPr>
          <w:rFonts w:ascii="Inter" w:cs="Inter" w:eastAsia="Inter" w:hAnsi="Inter"/>
          <w:rtl w:val="0"/>
        </w:rPr>
        <w:t xml:space="preserve">. Storytelling sollte vertrauensbildend sein: Geschichten von Kunden, die langfristig zufrieden sind, von einem Service, der sich als verlässlich erwiesen hat. Ein S-Kunde mag z.B. die Story eines Unternehmens hören, das zögerte, dann Produkt X einführte und seither </w:t>
      </w:r>
      <w:r w:rsidDel="00000000" w:rsidR="00000000" w:rsidRPr="00000000">
        <w:rPr>
          <w:rFonts w:ascii="Inter" w:cs="Inter" w:eastAsia="Inter" w:hAnsi="Inter"/>
          <w:i w:val="1"/>
          <w:rtl w:val="0"/>
        </w:rPr>
        <w:t xml:space="preserve">Stress abgebaut und die Kultur verbessert</w:t>
      </w:r>
      <w:r w:rsidDel="00000000" w:rsidR="00000000" w:rsidRPr="00000000">
        <w:rPr>
          <w:rFonts w:ascii="Inter" w:cs="Inter" w:eastAsia="Inter" w:hAnsi="Inter"/>
          <w:rtl w:val="0"/>
        </w:rPr>
        <w:t xml:space="preserve"> hat – solche warmen, </w:t>
      </w:r>
      <w:r w:rsidDel="00000000" w:rsidR="00000000" w:rsidRPr="00000000">
        <w:rPr>
          <w:rFonts w:ascii="Inter" w:cs="Inter" w:eastAsia="Inter" w:hAnsi="Inter"/>
          <w:i w:val="1"/>
          <w:rtl w:val="0"/>
        </w:rPr>
        <w:t xml:space="preserve">positive culture</w:t>
      </w:r>
      <w:r w:rsidDel="00000000" w:rsidR="00000000" w:rsidRPr="00000000">
        <w:rPr>
          <w:rFonts w:ascii="Inter" w:cs="Inter" w:eastAsia="Inter" w:hAnsi="Inter"/>
          <w:rtl w:val="0"/>
        </w:rPr>
        <w:t xml:space="preserve"> Geschichten ziehen. Unity-Framing („Wir sitzen doch im selben Boot, wir verstehen Ihre Lage“) ist auch wirksam. S-Typen lassen sich gern auf etwas ein, wenn sie fühlen, der Anbieter ist </w:t>
      </w:r>
      <w:r w:rsidDel="00000000" w:rsidR="00000000" w:rsidRPr="00000000">
        <w:rPr>
          <w:rFonts w:ascii="Inter" w:cs="Inter" w:eastAsia="Inter" w:hAnsi="Inter"/>
          <w:i w:val="1"/>
          <w:rtl w:val="0"/>
        </w:rPr>
        <w:t xml:space="preserve">Teil ihrer Gemeinschaft</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wirklich auf ihrer Seite</w:t>
      </w:r>
      <w:r w:rsidDel="00000000" w:rsidR="00000000" w:rsidRPr="00000000">
        <w:rPr>
          <w:rFonts w:ascii="Inter" w:cs="Inter" w:eastAsia="Inter" w:hAnsi="Inter"/>
          <w:rtl w:val="0"/>
        </w:rPr>
        <w:t xml:space="preserve">.</w:t>
      </w:r>
    </w:p>
    <w:p w:rsidR="00000000" w:rsidDel="00000000" w:rsidP="00000000" w:rsidRDefault="00000000" w:rsidRPr="00000000" w14:paraId="00000228">
      <w:pPr>
        <w:spacing w:after="240" w:before="240" w:lineRule="auto"/>
        <w:rPr>
          <w:rFonts w:ascii="Inter" w:cs="Inter" w:eastAsia="Inter" w:hAnsi="Inter"/>
        </w:rPr>
      </w:pPr>
      <w:r w:rsidDel="00000000" w:rsidR="00000000" w:rsidRPr="00000000">
        <w:rPr>
          <w:rFonts w:ascii="Inter" w:cs="Inter" w:eastAsia="Inter" w:hAnsi="Inter"/>
          <w:rtl w:val="0"/>
        </w:rPr>
        <w:t xml:space="preserve">Druckvolle Framing wie „Letzte Chance, greifen Sie zu!“ wirken </w:t>
      </w:r>
      <w:r w:rsidDel="00000000" w:rsidR="00000000" w:rsidRPr="00000000">
        <w:rPr>
          <w:rFonts w:ascii="Inter" w:cs="Inter" w:eastAsia="Inter" w:hAnsi="Inter"/>
          <w:i w:val="1"/>
          <w:rtl w:val="0"/>
        </w:rPr>
        <w:t xml:space="preserve">kontraproduktiv</w:t>
      </w:r>
      <w:r w:rsidDel="00000000" w:rsidR="00000000" w:rsidRPr="00000000">
        <w:rPr>
          <w:rFonts w:ascii="Inter" w:cs="Inter" w:eastAsia="Inter" w:hAnsi="Inter"/>
          <w:rtl w:val="0"/>
        </w:rPr>
        <w:t xml:space="preserve"> – S-Menschen machen dann meist zu (ihre Alarmglocke: „Will man mich manipulieren?“). Sie brauchen eher </w:t>
      </w:r>
      <w:r w:rsidDel="00000000" w:rsidR="00000000" w:rsidRPr="00000000">
        <w:rPr>
          <w:rFonts w:ascii="Inter" w:cs="Inter" w:eastAsia="Inter" w:hAnsi="Inter"/>
          <w:i w:val="1"/>
          <w:rtl w:val="0"/>
        </w:rPr>
        <w:t xml:space="preserve">Ermutigung als Dringlichkeit</w:t>
      </w:r>
      <w:r w:rsidDel="00000000" w:rsidR="00000000" w:rsidRPr="00000000">
        <w:rPr>
          <w:rFonts w:ascii="Inter" w:cs="Inter" w:eastAsia="Inter" w:hAnsi="Inter"/>
          <w:rtl w:val="0"/>
        </w:rPr>
        <w:t xml:space="preserve">. Z.B. statt „Melden Sie sich sofort an, sonst…“ lieber „Wir würden uns freuen, Sie an Bord zu haben. Überlegen Sie es in Ruhe – wir sind da, wenn Sie bereit sind.“ – Das passt zu ihrem Tempo und sie fühlen sich respektiert.</w:t>
      </w:r>
    </w:p>
    <w:p w:rsidR="00000000" w:rsidDel="00000000" w:rsidP="00000000" w:rsidRDefault="00000000" w:rsidRPr="00000000" w14:paraId="00000229">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2A">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2B">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2C">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2D">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2E">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2F">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30">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31">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32">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33">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34">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35">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36">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37">
      <w:pPr>
        <w:spacing w:after="240" w:before="240" w:lineRule="auto"/>
        <w:rPr>
          <w:rFonts w:ascii="Inter" w:cs="Inter" w:eastAsia="Inter" w:hAnsi="Inter"/>
          <w:b w:val="1"/>
        </w:rPr>
      </w:pPr>
      <w:r w:rsidDel="00000000" w:rsidR="00000000" w:rsidRPr="00000000">
        <w:rPr>
          <w:rtl w:val="0"/>
        </w:rPr>
      </w:r>
    </w:p>
    <w:p w:rsidR="00000000" w:rsidDel="00000000" w:rsidP="00000000" w:rsidRDefault="00000000" w:rsidRPr="00000000" w14:paraId="00000238">
      <w:pPr>
        <w:pStyle w:val="Heading2"/>
        <w:spacing w:after="240" w:lineRule="auto"/>
        <w:rPr/>
      </w:pPr>
      <w:bookmarkStart w:colFirst="0" w:colLast="0" w:name="_5mclq7au6da" w:id="231"/>
      <w:bookmarkEnd w:id="231"/>
      <w:r w:rsidDel="00000000" w:rsidR="00000000" w:rsidRPr="00000000">
        <w:rPr>
          <w:rtl w:val="0"/>
        </w:rPr>
        <w:t xml:space="preserve">Cialdini-Prinzipien im Vergleich:</w:t>
      </w:r>
    </w:p>
    <w:p w:rsidR="00000000" w:rsidDel="00000000" w:rsidP="00000000" w:rsidRDefault="00000000" w:rsidRPr="00000000" w14:paraId="00000239">
      <w:pPr>
        <w:numPr>
          <w:ilvl w:val="0"/>
          <w:numId w:val="1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Sympathie (Liking): absolut Schlüsselfaktor. Ein Verkäufer, der ehrlich interessiert, geduldig zuhört und Sympathie ausstrahlt, gewinnt S-Kunden.</w:t>
        <w:br w:type="textWrapping"/>
      </w:r>
    </w:p>
    <w:p w:rsidR="00000000" w:rsidDel="00000000" w:rsidP="00000000" w:rsidRDefault="00000000" w:rsidRPr="00000000" w14:paraId="0000023A">
      <w:pPr>
        <w:numPr>
          <w:ilvl w:val="0"/>
          <w:numId w:val="1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Social Proof (Konsensus): wichtig, aber in qualitativ-personalisierter Form (Empfehlungen von Peers). S fragt gern Kollegen: „Was nutzt ihr denn?“ – Gibt es positive Antworten, wird er mutiger.</w:t>
        <w:br w:type="textWrapping"/>
      </w:r>
    </w:p>
    <w:p w:rsidR="00000000" w:rsidDel="00000000" w:rsidP="00000000" w:rsidRDefault="00000000" w:rsidRPr="00000000" w14:paraId="0000023B">
      <w:pPr>
        <w:numPr>
          <w:ilvl w:val="0"/>
          <w:numId w:val="1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Autorität: S-Typen respektieren Experten, aber </w:t>
      </w:r>
      <w:r w:rsidDel="00000000" w:rsidR="00000000" w:rsidRPr="00000000">
        <w:rPr>
          <w:rFonts w:ascii="Inter" w:cs="Inter" w:eastAsia="Inter" w:hAnsi="Inter"/>
          <w:i w:val="1"/>
          <w:rtl w:val="0"/>
        </w:rPr>
        <w:t xml:space="preserve">Titel allein</w:t>
      </w:r>
      <w:r w:rsidDel="00000000" w:rsidR="00000000" w:rsidRPr="00000000">
        <w:rPr>
          <w:rFonts w:ascii="Inter" w:cs="Inter" w:eastAsia="Inter" w:hAnsi="Inter"/>
          <w:rtl w:val="0"/>
        </w:rPr>
        <w:t xml:space="preserve"> überzeugen sie nicht. Wichtig ist, dass die Autorität vertrauenswürdig und nicht arrogant rüberkommt. Ein </w:t>
      </w:r>
      <w:r w:rsidDel="00000000" w:rsidR="00000000" w:rsidRPr="00000000">
        <w:rPr>
          <w:rFonts w:ascii="Inter" w:cs="Inter" w:eastAsia="Inter" w:hAnsi="Inter"/>
          <w:i w:val="1"/>
          <w:rtl w:val="0"/>
        </w:rPr>
        <w:t xml:space="preserve">gütiger Experte</w:t>
      </w:r>
      <w:r w:rsidDel="00000000" w:rsidR="00000000" w:rsidRPr="00000000">
        <w:rPr>
          <w:rFonts w:ascii="Inter" w:cs="Inter" w:eastAsia="Inter" w:hAnsi="Inter"/>
          <w:rtl w:val="0"/>
        </w:rPr>
        <w:t xml:space="preserve"> (z.B. ein Doktor, der empathisch erklärt) wäre ideal.</w:t>
        <w:br w:type="textWrapping"/>
      </w:r>
    </w:p>
    <w:p w:rsidR="00000000" w:rsidDel="00000000" w:rsidP="00000000" w:rsidRDefault="00000000" w:rsidRPr="00000000" w14:paraId="0000023C">
      <w:pPr>
        <w:numPr>
          <w:ilvl w:val="0"/>
          <w:numId w:val="1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Scarcity (Knappheit): funktioniert wenig bis negativ. Druck erzeugt bei S meist nur Rückzug oder sie sagen Ja aus Unbehagen und bereuen es dann. S wollen Zeit haben.</w:t>
        <w:br w:type="textWrapping"/>
      </w:r>
    </w:p>
    <w:p w:rsidR="00000000" w:rsidDel="00000000" w:rsidP="00000000" w:rsidRDefault="00000000" w:rsidRPr="00000000" w14:paraId="0000023D">
      <w:pPr>
        <w:numPr>
          <w:ilvl w:val="0"/>
          <w:numId w:val="1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Reziprozität: sehr hoch – sie möchten sich erkenntlich zeigen, wenn man ihnen hilft. Das sollte aber subtil bleiben, sonst fühlen sie sich manipuliert. Besser: echte Hilfsbereitschaft zeigen, dann kommt das Ja oft freiwillig.</w:t>
        <w:br w:type="textWrapping"/>
      </w:r>
    </w:p>
    <w:p w:rsidR="00000000" w:rsidDel="00000000" w:rsidP="00000000" w:rsidRDefault="00000000" w:rsidRPr="00000000" w14:paraId="0000023E">
      <w:pPr>
        <w:numPr>
          <w:ilvl w:val="0"/>
          <w:numId w:val="1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Commitment/Konsistenz: wirksam, wenn es um Werte geht. S sind treu zu eigenen Werten (Familie, Team etc.). Wenn man daran anknüpft („Sie sagten, Ihnen sei Service wichtig – genau da setzt unser Tool an, um Ihren Kunden noch besseren Service zu bieten“), holt man sie an Bord, ohne dass sie es als Druck empfinden.</w:t>
        <w:br w:type="textWrapping"/>
      </w:r>
    </w:p>
    <w:p w:rsidR="00000000" w:rsidDel="00000000" w:rsidP="00000000" w:rsidRDefault="00000000" w:rsidRPr="00000000" w14:paraId="0000023F">
      <w:pPr>
        <w:numPr>
          <w:ilvl w:val="0"/>
          <w:numId w:val="1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Unity (Wir-Gefühl): sehr stark. S-Kunden lieben Marken, die sie als </w:t>
      </w:r>
      <w:r w:rsidDel="00000000" w:rsidR="00000000" w:rsidRPr="00000000">
        <w:rPr>
          <w:rFonts w:ascii="Inter" w:cs="Inter" w:eastAsia="Inter" w:hAnsi="Inter"/>
          <w:i w:val="1"/>
          <w:rtl w:val="0"/>
        </w:rPr>
        <w:t xml:space="preserve">Partner</w:t>
      </w:r>
      <w:r w:rsidDel="00000000" w:rsidR="00000000" w:rsidRPr="00000000">
        <w:rPr>
          <w:rFonts w:ascii="Inter" w:cs="Inter" w:eastAsia="Inter" w:hAnsi="Inter"/>
          <w:rtl w:val="0"/>
        </w:rPr>
        <w:t xml:space="preserve"> sehen. Ein Gefühl von </w:t>
      </w:r>
      <w:r w:rsidDel="00000000" w:rsidR="00000000" w:rsidRPr="00000000">
        <w:rPr>
          <w:rFonts w:ascii="Inter" w:cs="Inter" w:eastAsia="Inter" w:hAnsi="Inter"/>
          <w:i w:val="1"/>
          <w:rtl w:val="0"/>
        </w:rPr>
        <w:t xml:space="preserve">„Wir gehören zusammen, wir teilen Werte“</w:t>
      </w:r>
      <w:r w:rsidDel="00000000" w:rsidR="00000000" w:rsidRPr="00000000">
        <w:rPr>
          <w:rFonts w:ascii="Inter" w:cs="Inter" w:eastAsia="Inter" w:hAnsi="Inter"/>
          <w:rtl w:val="0"/>
        </w:rPr>
        <w:t xml:space="preserve"> schafft tiefe Kundenloyalität.</w:t>
        <w:br w:type="textWrapping"/>
      </w:r>
    </w:p>
    <w:p w:rsidR="00000000" w:rsidDel="00000000" w:rsidP="00000000" w:rsidRDefault="00000000" w:rsidRPr="00000000" w14:paraId="0000024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4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4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43">
      <w:pPr>
        <w:pStyle w:val="Heading3"/>
        <w:keepNext w:val="0"/>
        <w:keepLines w:val="0"/>
        <w:rPr/>
      </w:pPr>
      <w:bookmarkStart w:colFirst="0" w:colLast="0" w:name="_jci6bhfgnimy" w:id="232"/>
      <w:bookmarkEnd w:id="232"/>
      <w:r w:rsidDel="00000000" w:rsidR="00000000" w:rsidRPr="00000000">
        <w:rPr>
          <w:rtl w:val="0"/>
        </w:rPr>
      </w:r>
    </w:p>
    <w:p w:rsidR="00000000" w:rsidDel="00000000" w:rsidP="00000000" w:rsidRDefault="00000000" w:rsidRPr="00000000" w14:paraId="00000244">
      <w:pPr>
        <w:pStyle w:val="Heading3"/>
        <w:keepNext w:val="0"/>
        <w:keepLines w:val="0"/>
        <w:rPr/>
      </w:pPr>
      <w:bookmarkStart w:colFirst="0" w:colLast="0" w:name="_bh1pukkvtjlx" w:id="233"/>
      <w:bookmarkEnd w:id="233"/>
      <w:r w:rsidDel="00000000" w:rsidR="00000000" w:rsidRPr="00000000">
        <w:rPr>
          <w:rtl w:val="0"/>
        </w:rPr>
      </w:r>
    </w:p>
    <w:p w:rsidR="00000000" w:rsidDel="00000000" w:rsidP="00000000" w:rsidRDefault="00000000" w:rsidRPr="00000000" w14:paraId="00000245">
      <w:pPr>
        <w:pStyle w:val="Heading3"/>
        <w:keepNext w:val="0"/>
        <w:keepLines w:val="0"/>
        <w:rPr/>
      </w:pPr>
      <w:bookmarkStart w:colFirst="0" w:colLast="0" w:name="_vgwf4c260l0n" w:id="234"/>
      <w:bookmarkEnd w:id="234"/>
      <w:r w:rsidDel="00000000" w:rsidR="00000000" w:rsidRPr="00000000">
        <w:rPr>
          <w:rtl w:val="0"/>
        </w:rPr>
      </w:r>
    </w:p>
    <w:p w:rsidR="00000000" w:rsidDel="00000000" w:rsidP="00000000" w:rsidRDefault="00000000" w:rsidRPr="00000000" w14:paraId="00000246">
      <w:pPr>
        <w:pStyle w:val="Heading3"/>
        <w:keepNext w:val="0"/>
        <w:keepLines w:val="0"/>
        <w:rPr/>
      </w:pPr>
      <w:bookmarkStart w:colFirst="0" w:colLast="0" w:name="_183fprvbdafy" w:id="235"/>
      <w:bookmarkEnd w:id="235"/>
      <w:r w:rsidDel="00000000" w:rsidR="00000000" w:rsidRPr="00000000">
        <w:rPr>
          <w:rtl w:val="0"/>
        </w:rPr>
      </w:r>
    </w:p>
    <w:p w:rsidR="00000000" w:rsidDel="00000000" w:rsidP="00000000" w:rsidRDefault="00000000" w:rsidRPr="00000000" w14:paraId="00000247">
      <w:pPr>
        <w:pStyle w:val="Heading2"/>
        <w:keepNext w:val="0"/>
        <w:keepLines w:val="0"/>
        <w:spacing w:before="280" w:lineRule="auto"/>
        <w:rPr/>
      </w:pPr>
      <w:bookmarkStart w:colFirst="0" w:colLast="0" w:name="_zc2owp87adsv" w:id="236"/>
      <w:bookmarkEnd w:id="236"/>
      <w:r w:rsidDel="00000000" w:rsidR="00000000" w:rsidRPr="00000000">
        <w:rPr>
          <w:rtl w:val="0"/>
        </w:rPr>
        <w:t xml:space="preserve">Empfänglichkeit für KI-/Kommunikations-Coaching</w:t>
      </w:r>
    </w:p>
    <w:p w:rsidR="00000000" w:rsidDel="00000000" w:rsidP="00000000" w:rsidRDefault="00000000" w:rsidRPr="00000000" w14:paraId="00000248">
      <w:pPr>
        <w:spacing w:after="240" w:before="240" w:lineRule="auto"/>
        <w:rPr>
          <w:rFonts w:ascii="Inter" w:cs="Inter" w:eastAsia="Inter" w:hAnsi="Inter"/>
        </w:rPr>
      </w:pPr>
      <w:r w:rsidDel="00000000" w:rsidR="00000000" w:rsidRPr="00000000">
        <w:rPr>
          <w:rFonts w:ascii="Inter" w:cs="Inter" w:eastAsia="Inter" w:hAnsi="Inter"/>
          <w:rtl w:val="0"/>
        </w:rPr>
        <w:t xml:space="preserve">Grundhaltung: S-Typen könnten neuen Technologien wie KI-Coaching zunächst </w:t>
      </w:r>
      <w:r w:rsidDel="00000000" w:rsidR="00000000" w:rsidRPr="00000000">
        <w:rPr>
          <w:rFonts w:ascii="Inter" w:cs="Inter" w:eastAsia="Inter" w:hAnsi="Inter"/>
          <w:i w:val="1"/>
          <w:rtl w:val="0"/>
        </w:rPr>
        <w:t xml:space="preserve">skeptisch</w:t>
      </w:r>
      <w:r w:rsidDel="00000000" w:rsidR="00000000" w:rsidRPr="00000000">
        <w:rPr>
          <w:rFonts w:ascii="Inter" w:cs="Inter" w:eastAsia="Inter" w:hAnsi="Inter"/>
          <w:rtl w:val="0"/>
        </w:rPr>
        <w:t xml:space="preserve"> bis </w:t>
      </w:r>
      <w:r w:rsidDel="00000000" w:rsidR="00000000" w:rsidRPr="00000000">
        <w:rPr>
          <w:rFonts w:ascii="Inter" w:cs="Inter" w:eastAsia="Inter" w:hAnsi="Inter"/>
          <w:i w:val="1"/>
          <w:rtl w:val="0"/>
        </w:rPr>
        <w:t xml:space="preserve">vorsichtig</w:t>
      </w:r>
      <w:r w:rsidDel="00000000" w:rsidR="00000000" w:rsidRPr="00000000">
        <w:rPr>
          <w:rFonts w:ascii="Inter" w:cs="Inter" w:eastAsia="Inter" w:hAnsi="Inter"/>
          <w:rtl w:val="0"/>
        </w:rPr>
        <w:t xml:space="preserve"> gegenüberstehen. Nicht, weil sie technologiefeindlich wären, sondern weil sie generell vorsichtiger im Adoptionsverhalten sind. Sie fragen sich: </w:t>
      </w:r>
      <w:r w:rsidDel="00000000" w:rsidR="00000000" w:rsidRPr="00000000">
        <w:rPr>
          <w:rFonts w:ascii="Inter" w:cs="Inter" w:eastAsia="Inter" w:hAnsi="Inter"/>
          <w:i w:val="1"/>
          <w:rtl w:val="0"/>
        </w:rPr>
        <w:t xml:space="preserve">„Ist das sicher? Kann ich dem vertrauen? Was sind die langfristigen Auswirkungen?“</w:t>
      </w:r>
      <w:r w:rsidDel="00000000" w:rsidR="00000000" w:rsidRPr="00000000">
        <w:rPr>
          <w:rFonts w:ascii="Inter" w:cs="Inter" w:eastAsia="Inter" w:hAnsi="Inter"/>
          <w:rtl w:val="0"/>
        </w:rPr>
        <w:t xml:space="preserve">. Tatsächlich spiegelt die Social-Media-Analogie das: S und C waren skeptisch bei neuen Trends, speziell C fragte „Ist das gründlich erforscht?“, S war zurückhaltend und langsam. Übertragen auf KI: S-Typen werden nicht die ersten sein, die auf den AI-Coach-Zug springen, aber wenn sie sehen, dass es in ihrem vertrauten Umfeld (Kollegen, Branche) gut aufgenommen wird, steigt ihr Vertrauen.</w:t>
      </w:r>
    </w:p>
    <w:p w:rsidR="00000000" w:rsidDel="00000000" w:rsidP="00000000" w:rsidRDefault="00000000" w:rsidRPr="00000000" w14:paraId="00000249">
      <w:pPr>
        <w:spacing w:after="240" w:before="240" w:lineRule="auto"/>
        <w:rPr>
          <w:rFonts w:ascii="Inter" w:cs="Inter" w:eastAsia="Inter" w:hAnsi="Inter"/>
        </w:rPr>
      </w:pPr>
      <w:r w:rsidDel="00000000" w:rsidR="00000000" w:rsidRPr="00000000">
        <w:rPr>
          <w:rFonts w:ascii="Inter" w:cs="Inter" w:eastAsia="Inter" w:hAnsi="Inter"/>
          <w:rtl w:val="0"/>
        </w:rPr>
        <w:t xml:space="preserve">Was triggert? Für S-Typen muss ein KI-Kommunikations-Coach vor allem Sicherheit und Unterstützung vermitteln. Wenn es als </w:t>
      </w:r>
      <w:r w:rsidDel="00000000" w:rsidR="00000000" w:rsidRPr="00000000">
        <w:rPr>
          <w:rFonts w:ascii="Inter" w:cs="Inter" w:eastAsia="Inter" w:hAnsi="Inter"/>
          <w:i w:val="1"/>
          <w:rtl w:val="0"/>
        </w:rPr>
        <w:t xml:space="preserve">Helfer im Hintergrund</w:t>
      </w:r>
      <w:r w:rsidDel="00000000" w:rsidR="00000000" w:rsidRPr="00000000">
        <w:rPr>
          <w:rFonts w:ascii="Inter" w:cs="Inter" w:eastAsia="Inter" w:hAnsi="Inter"/>
          <w:rtl w:val="0"/>
        </w:rPr>
        <w:t xml:space="preserve"> positioniert wird, der </w:t>
      </w:r>
      <w:r w:rsidDel="00000000" w:rsidR="00000000" w:rsidRPr="00000000">
        <w:rPr>
          <w:rFonts w:ascii="Inter" w:cs="Inter" w:eastAsia="Inter" w:hAnsi="Inter"/>
          <w:i w:val="1"/>
          <w:rtl w:val="0"/>
        </w:rPr>
        <w:t xml:space="preserve">dabei hilft, andere besser zu verstehen und Missverständnisse zu vermeiden</w:t>
      </w:r>
      <w:r w:rsidDel="00000000" w:rsidR="00000000" w:rsidRPr="00000000">
        <w:rPr>
          <w:rFonts w:ascii="Inter" w:cs="Inter" w:eastAsia="Inter" w:hAnsi="Inter"/>
          <w:rtl w:val="0"/>
        </w:rPr>
        <w:t xml:space="preserve">, könnten sie interessiert sein. Sie lieben Tools, die Kooperation verbessern. Beispiel: „Unser KI-Coach zeigt dir, wie deine E-Mails noch klarer und wertschätzender rüberkommen – so vermeidest du Konflikte im Team.“ Solch ein Nutzenversprechen (Harmonie fördern, Konflikte senken) spricht einen Kernwert von S an. Außerdem: S-Typen sind oft bestrebt, sich nicht falsch auszudrücken, um niemanden zu verletzen. Ein KI-Coach, der ihnen </w:t>
      </w:r>
      <w:r w:rsidDel="00000000" w:rsidR="00000000" w:rsidRPr="00000000">
        <w:rPr>
          <w:rFonts w:ascii="Inter" w:cs="Inter" w:eastAsia="Inter" w:hAnsi="Inter"/>
          <w:i w:val="1"/>
          <w:rtl w:val="0"/>
        </w:rPr>
        <w:t xml:space="preserve">vorsichtig</w:t>
      </w:r>
      <w:r w:rsidDel="00000000" w:rsidR="00000000" w:rsidRPr="00000000">
        <w:rPr>
          <w:rFonts w:ascii="Inter" w:cs="Inter" w:eastAsia="Inter" w:hAnsi="Inter"/>
          <w:rtl w:val="0"/>
        </w:rPr>
        <w:t xml:space="preserve"> Feedback gibt („Dieser Satz könnte streng wirken, vielleicht anders formulieren?“), würde als </w:t>
      </w:r>
      <w:r w:rsidDel="00000000" w:rsidR="00000000" w:rsidRPr="00000000">
        <w:rPr>
          <w:rFonts w:ascii="Inter" w:cs="Inter" w:eastAsia="Inter" w:hAnsi="Inter"/>
          <w:i w:val="1"/>
          <w:rtl w:val="0"/>
        </w:rPr>
        <w:t xml:space="preserve">Schutzengel</w:t>
      </w:r>
      <w:r w:rsidDel="00000000" w:rsidR="00000000" w:rsidRPr="00000000">
        <w:rPr>
          <w:rFonts w:ascii="Inter" w:cs="Inter" w:eastAsia="Inter" w:hAnsi="Inter"/>
          <w:rtl w:val="0"/>
        </w:rPr>
        <w:t xml:space="preserve"> empfunden.</w:t>
      </w:r>
    </w:p>
    <w:p w:rsidR="00000000" w:rsidDel="00000000" w:rsidP="00000000" w:rsidRDefault="00000000" w:rsidRPr="00000000" w14:paraId="0000024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4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4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4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4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4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6">
      <w:pPr>
        <w:pStyle w:val="Heading2"/>
        <w:spacing w:after="240" w:lineRule="auto"/>
        <w:rPr/>
      </w:pPr>
      <w:bookmarkStart w:colFirst="0" w:colLast="0" w:name="_1oyk7ijay19v" w:id="237"/>
      <w:bookmarkEnd w:id="237"/>
      <w:r w:rsidDel="00000000" w:rsidR="00000000" w:rsidRPr="00000000">
        <w:rPr>
          <w:rtl w:val="0"/>
        </w:rPr>
        <w:t xml:space="preserve">Trigger-Punkte im Messaging:</w:t>
      </w:r>
    </w:p>
    <w:p w:rsidR="00000000" w:rsidDel="00000000" w:rsidP="00000000" w:rsidRDefault="00000000" w:rsidRPr="00000000" w14:paraId="00000257">
      <w:pPr>
        <w:numPr>
          <w:ilvl w:val="0"/>
          <w:numId w:val="2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Vertraulichkeit &amp; Privatheit: S-Typen muss man abholen, indem man betont, dass das Coaching diskret ist. Also: „Nur du siehst die Empfehlungen, deine Daten sind sicher und bleiben privat.“ Diese Transparenz beruhigt ihre Datenschutzbedenken und soziale Ängste (sie wollen nicht bloßgestellt werden).</w:t>
        <w:br w:type="textWrapping"/>
      </w:r>
    </w:p>
    <w:p w:rsidR="00000000" w:rsidDel="00000000" w:rsidP="00000000" w:rsidRDefault="00000000" w:rsidRPr="00000000" w14:paraId="00000258">
      <w:pPr>
        <w:numPr>
          <w:ilvl w:val="0"/>
          <w:numId w:val="2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Einfachheit &amp; Support: Biete einen sanften Einstieg an. Z.B. „Starte mit einer unverbindlichen Demo – unser Coach begleitet dich Schritt für Schritt.“ Keine Hektik, keine komplizierten Integrationen. S-Typen scheuen komplizierte Setups; je </w:t>
      </w:r>
      <w:r w:rsidDel="00000000" w:rsidR="00000000" w:rsidRPr="00000000">
        <w:rPr>
          <w:rFonts w:ascii="Inter" w:cs="Inter" w:eastAsia="Inter" w:hAnsi="Inter"/>
          <w:i w:val="1"/>
          <w:rtl w:val="0"/>
        </w:rPr>
        <w:t xml:space="preserve">nahtloser</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unterstützender</w:t>
      </w:r>
      <w:r w:rsidDel="00000000" w:rsidR="00000000" w:rsidRPr="00000000">
        <w:rPr>
          <w:rFonts w:ascii="Inter" w:cs="Inter" w:eastAsia="Inter" w:hAnsi="Inter"/>
          <w:rtl w:val="0"/>
        </w:rPr>
        <w:t xml:space="preserve"> das Onboarding, desto besser.</w:t>
        <w:br w:type="textWrapping"/>
      </w:r>
    </w:p>
    <w:p w:rsidR="00000000" w:rsidDel="00000000" w:rsidP="00000000" w:rsidRDefault="00000000" w:rsidRPr="00000000" w14:paraId="00000259">
      <w:pPr>
        <w:numPr>
          <w:ilvl w:val="0"/>
          <w:numId w:val="2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Menschlicher Touch: Ironischerweise kann man S-Typen für KI gewinnen, indem man ihr </w:t>
      </w:r>
      <w:r w:rsidDel="00000000" w:rsidR="00000000" w:rsidRPr="00000000">
        <w:rPr>
          <w:rFonts w:ascii="Inter" w:cs="Inter" w:eastAsia="Inter" w:hAnsi="Inter"/>
          <w:i w:val="1"/>
          <w:rtl w:val="0"/>
        </w:rPr>
        <w:t xml:space="preserve">menschlichen</w:t>
      </w:r>
      <w:r w:rsidDel="00000000" w:rsidR="00000000" w:rsidRPr="00000000">
        <w:rPr>
          <w:rFonts w:ascii="Inter" w:cs="Inter" w:eastAsia="Inter" w:hAnsi="Inter"/>
          <w:rtl w:val="0"/>
        </w:rPr>
        <w:t xml:space="preserve"> Nutzen betont: „Die KI hilft dir, </w:t>
      </w:r>
      <w:r w:rsidDel="00000000" w:rsidR="00000000" w:rsidRPr="00000000">
        <w:rPr>
          <w:rFonts w:ascii="Inter" w:cs="Inter" w:eastAsia="Inter" w:hAnsi="Inter"/>
          <w:i w:val="1"/>
          <w:rtl w:val="0"/>
        </w:rPr>
        <w:t xml:space="preserve">menschlicher</w:t>
      </w:r>
      <w:r w:rsidDel="00000000" w:rsidR="00000000" w:rsidRPr="00000000">
        <w:rPr>
          <w:rFonts w:ascii="Inter" w:cs="Inter" w:eastAsia="Inter" w:hAnsi="Inter"/>
          <w:rtl w:val="0"/>
        </w:rPr>
        <w:t xml:space="preserve"> rüberzukommen, Empathie in Worte zu fassen.“ Oder: „Unser KI-Coach wurde mit Psychologen entwickelt, um wirklich einfühlsame Kommunikation zu fördern.“ – Das zeigt, dass Technik und Menschlichkeit hier Hand in Hand gehen, was ihnen wichtig ist.</w:t>
        <w:br w:type="textWrapping"/>
      </w:r>
    </w:p>
    <w:p w:rsidR="00000000" w:rsidDel="00000000" w:rsidP="00000000" w:rsidRDefault="00000000" w:rsidRPr="00000000" w14:paraId="0000025A">
      <w:pPr>
        <w:spacing w:after="240" w:before="240" w:lineRule="auto"/>
        <w:rPr>
          <w:rFonts w:ascii="Inter" w:cs="Inter" w:eastAsia="Inter" w:hAnsi="Inter"/>
        </w:rPr>
      </w:pPr>
      <w:r w:rsidDel="00000000" w:rsidR="00000000" w:rsidRPr="00000000">
        <w:rPr>
          <w:rFonts w:ascii="Inter" w:cs="Inter" w:eastAsia="Inter" w:hAnsi="Inter"/>
          <w:rtl w:val="0"/>
        </w:rPr>
        <w:t xml:space="preserve">Was schreckt ab? S-Typen werden definitiv von allem abgeschreckt, was nach Druck oder Umwälzung klingt. Wenn man es als „Revolutioniere deine Kommunikation radikal mit KI!“ bewirbt, könnten sie sich denken: </w:t>
      </w:r>
      <w:r w:rsidDel="00000000" w:rsidR="00000000" w:rsidRPr="00000000">
        <w:rPr>
          <w:rFonts w:ascii="Inter" w:cs="Inter" w:eastAsia="Inter" w:hAnsi="Inter"/>
          <w:i w:val="1"/>
          <w:rtl w:val="0"/>
        </w:rPr>
        <w:t xml:space="preserve">„Radikal? Brauch ich nicht, klingt anstrengend.“</w:t>
      </w:r>
      <w:r w:rsidDel="00000000" w:rsidR="00000000" w:rsidRPr="00000000">
        <w:rPr>
          <w:rFonts w:ascii="Inter" w:cs="Inter" w:eastAsia="Inter" w:hAnsi="Inter"/>
          <w:rtl w:val="0"/>
        </w:rPr>
        <w:t xml:space="preserve"> Auch eine sehr technische, jargonlastige Präsentation (Algorithmen hier, Machine Learning da) würde sie eher verunsichern als begeistern. Sie wollen in ihren Worten hören, welcher konkrete Alltagsnutzen dabei rauskommt, nicht wie toll die Technik ist. Des Weiteren: Angst vor Fehlern – S-Typen könnten Sorge haben, etwas falsch zu bedienen oder dass KI unpersönliche Nachrichten generiert, die nicht zu ihrem Stil passen. Hier muss man klarmachen, dass sie </w:t>
      </w:r>
      <w:r w:rsidDel="00000000" w:rsidR="00000000" w:rsidRPr="00000000">
        <w:rPr>
          <w:rFonts w:ascii="Inter" w:cs="Inter" w:eastAsia="Inter" w:hAnsi="Inter"/>
          <w:i w:val="1"/>
          <w:rtl w:val="0"/>
        </w:rPr>
        <w:t xml:space="preserve">die Kontrolle behalten</w:t>
      </w:r>
      <w:r w:rsidDel="00000000" w:rsidR="00000000" w:rsidRPr="00000000">
        <w:rPr>
          <w:rFonts w:ascii="Inter" w:cs="Inter" w:eastAsia="Inter" w:hAnsi="Inter"/>
          <w:rtl w:val="0"/>
        </w:rPr>
        <w:t xml:space="preserve"> und die KI nur Vorschläge macht.</w:t>
      </w:r>
    </w:p>
    <w:p w:rsidR="00000000" w:rsidDel="00000000" w:rsidP="00000000" w:rsidRDefault="00000000" w:rsidRPr="00000000" w14:paraId="0000025B">
      <w:pPr>
        <w:spacing w:after="240" w:before="240" w:lineRule="auto"/>
        <w:rPr>
          <w:rFonts w:ascii="Inter" w:cs="Inter" w:eastAsia="Inter" w:hAnsi="Inter"/>
        </w:rPr>
      </w:pPr>
      <w:r w:rsidDel="00000000" w:rsidR="00000000" w:rsidRPr="00000000">
        <w:rPr>
          <w:rFonts w:ascii="Inter" w:cs="Inter" w:eastAsia="Inter" w:hAnsi="Inter"/>
          <w:rtl w:val="0"/>
        </w:rPr>
        <w:t xml:space="preserve">Zudem könnten sie misstrauisch sein, ob KI die </w:t>
      </w:r>
      <w:r w:rsidDel="00000000" w:rsidR="00000000" w:rsidRPr="00000000">
        <w:rPr>
          <w:rFonts w:ascii="Inter" w:cs="Inter" w:eastAsia="Inter" w:hAnsi="Inter"/>
          <w:i w:val="1"/>
          <w:rtl w:val="0"/>
        </w:rPr>
        <w:t xml:space="preserve">Zwischentöne</w:t>
      </w:r>
      <w:r w:rsidDel="00000000" w:rsidR="00000000" w:rsidRPr="00000000">
        <w:rPr>
          <w:rFonts w:ascii="Inter" w:cs="Inter" w:eastAsia="Inter" w:hAnsi="Inter"/>
          <w:rtl w:val="0"/>
        </w:rPr>
        <w:t xml:space="preserve"> menschlicher Kommunikation wirklich versteht (S sind ja sensibel für Emotionales). Wenn das Tool z.B. sehr offensiv oder generisch formulierte Vorschläge bringt, könnte ein S-Nutzer das als unangenehm empfinden. Daher sollten die Vorschläge anpassbar sein und man sollte betonen, dass der Nutzer das letzte Wort hat.</w:t>
      </w:r>
    </w:p>
    <w:p w:rsidR="00000000" w:rsidDel="00000000" w:rsidP="00000000" w:rsidRDefault="00000000" w:rsidRPr="00000000" w14:paraId="0000025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5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60">
      <w:pPr>
        <w:spacing w:after="240" w:before="240" w:lineRule="auto"/>
        <w:rPr>
          <w:rFonts w:ascii="Inter" w:cs="Inter" w:eastAsia="Inter" w:hAnsi="Inter"/>
        </w:rPr>
      </w:pPr>
      <w:r w:rsidDel="00000000" w:rsidR="00000000" w:rsidRPr="00000000">
        <w:rPr>
          <w:rFonts w:ascii="Inter" w:cs="Inter" w:eastAsia="Inter" w:hAnsi="Inter"/>
          <w:rtl w:val="0"/>
        </w:rPr>
        <w:t xml:space="preserve">Ansprache, um S-Typen zu gewinnen: Freundlich, geduldig, vertrauensvoll. Zum Beispiel: „Wir wissen, gute Kommunikation braucht Fingerspitzengefühl. Unser KI-Coach ist wie ein stiller Partner, der dir genau dabei hilft: Er schlägt dir sanft Verbesserungen vor, damit deine Botschaften genau so ankommen, wie du es meinst – klar und wertschätzend. Du behältst immer die Kontrolle, und deine persönlichen Daten bleiben dabei geschützt. Viele unserer Nutzer sagen, sie fühlen sich sicherer in heiklen Gesprächen, seit sie den Coach nutzen.“ – Hier werden fast alle S-Bedenken adressiert: Sicherheit, Wertschätzung, Kontrolle, bereits zufriedene Nutzer (= social proof).</w:t>
      </w:r>
    </w:p>
    <w:p w:rsidR="00000000" w:rsidDel="00000000" w:rsidP="00000000" w:rsidRDefault="00000000" w:rsidRPr="00000000" w14:paraId="00000261">
      <w:pPr>
        <w:spacing w:after="240" w:before="240" w:lineRule="auto"/>
        <w:rPr>
          <w:rFonts w:ascii="Inter" w:cs="Inter" w:eastAsia="Inter" w:hAnsi="Inter"/>
        </w:rPr>
      </w:pPr>
      <w:r w:rsidDel="00000000" w:rsidR="00000000" w:rsidRPr="00000000">
        <w:rPr>
          <w:rFonts w:ascii="Inter" w:cs="Inter" w:eastAsia="Inter" w:hAnsi="Inter"/>
          <w:rtl w:val="0"/>
        </w:rPr>
        <w:t xml:space="preserve">Wenn S-Typen überzeugt sind, sind sie übrigens tolle Multiplikatoren im Team: Sie empfehlen es dann gern an Kollegen weiter („Das hat mir sehr geholfen, probier’s auch mal“), wodurch Viralität (im kleinen Rahmen) entstehen kann.</w:t>
      </w:r>
    </w:p>
    <w:p w:rsidR="00000000" w:rsidDel="00000000" w:rsidP="00000000" w:rsidRDefault="00000000" w:rsidRPr="00000000" w14:paraId="00000262">
      <w:pPr>
        <w:pStyle w:val="Heading2"/>
        <w:keepNext w:val="0"/>
        <w:keepLines w:val="0"/>
        <w:spacing w:before="280" w:lineRule="auto"/>
        <w:rPr/>
      </w:pPr>
      <w:bookmarkStart w:colFirst="0" w:colLast="0" w:name="_gunmf6sfb4ey" w:id="238"/>
      <w:bookmarkEnd w:id="238"/>
      <w:r w:rsidDel="00000000" w:rsidR="00000000" w:rsidRPr="00000000">
        <w:rPr>
          <w:rtl w:val="0"/>
        </w:rPr>
        <w:t xml:space="preserve">Rhetorik &amp; Ansprache: Was funktioniert?</w:t>
      </w:r>
    </w:p>
    <w:p w:rsidR="00000000" w:rsidDel="00000000" w:rsidP="00000000" w:rsidRDefault="00000000" w:rsidRPr="00000000" w14:paraId="00000263">
      <w:pPr>
        <w:spacing w:after="240" w:before="240" w:lineRule="auto"/>
        <w:rPr>
          <w:rFonts w:ascii="Inter" w:cs="Inter" w:eastAsia="Inter" w:hAnsi="Inter"/>
        </w:rPr>
      </w:pPr>
      <w:r w:rsidDel="00000000" w:rsidR="00000000" w:rsidRPr="00000000">
        <w:rPr>
          <w:rFonts w:ascii="Inter" w:cs="Inter" w:eastAsia="Inter" w:hAnsi="Inter"/>
          <w:rtl w:val="0"/>
        </w:rPr>
        <w:t xml:space="preserve">Ton und Stil: Bei S-Typen kommt man mit einer ruhigen, respektvollen und verbindlichen Ansprache am weitesten. Hier heißt es: vertrauensvolle Atmosphäre schaffen. Im Gespräch sollten Sie </w:t>
      </w:r>
      <w:r w:rsidDel="00000000" w:rsidR="00000000" w:rsidRPr="00000000">
        <w:rPr>
          <w:rFonts w:ascii="Inter" w:cs="Inter" w:eastAsia="Inter" w:hAnsi="Inter"/>
          <w:i w:val="1"/>
          <w:rtl w:val="0"/>
        </w:rPr>
        <w:t xml:space="preserve">Zeit einräumen</w:t>
      </w:r>
      <w:r w:rsidDel="00000000" w:rsidR="00000000" w:rsidRPr="00000000">
        <w:rPr>
          <w:rFonts w:ascii="Inter" w:cs="Inter" w:eastAsia="Inter" w:hAnsi="Inter"/>
          <w:rtl w:val="0"/>
        </w:rPr>
        <w:t xml:space="preserve">, zuhören, nachfragen. Ein S-Mensch fühlt sich wohl, wenn er merkt, dass sein Gegenüber ehrlich an seiner Meinung interessiert ist. Also z.B. in einer Beratungssituation: „Was ist Ihnen persönlich wichtig an dieser Lösung? Gibt es Bedenken, die Sie haben? Lassen Sie uns das gerne durchsprechen.“ – Offene Fragen stellen und wirklich zuhören, das bindet S-Typen. Vermeiden Sie es, sie ständig zu unterbrechen oder zu hetzen. Pausen im Gespräch sind okay; S-Typen überlegen bevor sie antworten, geben Sie ihnen diesen Raum.</w:t>
      </w:r>
    </w:p>
    <w:p w:rsidR="00000000" w:rsidDel="00000000" w:rsidP="00000000" w:rsidRDefault="00000000" w:rsidRPr="00000000" w14:paraId="00000264">
      <w:pPr>
        <w:spacing w:after="240" w:before="240" w:lineRule="auto"/>
        <w:rPr>
          <w:rFonts w:ascii="Inter" w:cs="Inter" w:eastAsia="Inter" w:hAnsi="Inter"/>
        </w:rPr>
      </w:pPr>
      <w:r w:rsidDel="00000000" w:rsidR="00000000" w:rsidRPr="00000000">
        <w:rPr>
          <w:rFonts w:ascii="Inter" w:cs="Inter" w:eastAsia="Inter" w:hAnsi="Inter"/>
          <w:rtl w:val="0"/>
        </w:rPr>
        <w:t xml:space="preserve">Wortwahl: Höflichkeit und Wärme prägen die Wortwahl. Nutzen Sie gerne Wörter wie „gemeinsam“, „verlässlich“, „langfristig“, „Schritt für Schritt“. Sie signalisieren Beständigkeit und Miteinander. Aggressive oder superlative Sprache („das Allerbeste, Mega-Deal, sofort zuschlagen“) sollten Sie meiden – das passt nicht zu ihrer vorsichtigen Art. Statt „Deal“ eher „Vereinbarung“; statt „brauchen Sie unbedingt“ eher „könnte für Sie von Vorteil sein“. Positiv formulieren, aber nicht aufdringlich.</w:t>
      </w:r>
    </w:p>
    <w:p w:rsidR="00000000" w:rsidDel="00000000" w:rsidP="00000000" w:rsidRDefault="00000000" w:rsidRPr="00000000" w14:paraId="00000265">
      <w:pPr>
        <w:spacing w:after="240" w:before="240" w:lineRule="auto"/>
        <w:rPr>
          <w:rFonts w:ascii="Inter" w:cs="Inter" w:eastAsia="Inter" w:hAnsi="Inter"/>
        </w:rPr>
      </w:pPr>
      <w:r w:rsidDel="00000000" w:rsidR="00000000" w:rsidRPr="00000000">
        <w:rPr>
          <w:rFonts w:ascii="Inter" w:cs="Inter" w:eastAsia="Inter" w:hAnsi="Inter"/>
          <w:rtl w:val="0"/>
        </w:rPr>
        <w:t xml:space="preserve">Struktur und Tempo: S-Typen schätzen Struktur, die ihnen Sicherheit gibt. Kündigen Sie z.B. im Gespräch an, was Sie besprechen werden („Zuerst würde ich Ihnen gern einen Überblick geben, dann können wir gerne alle Fragen durchgehen.“). Das gibt Orientierung. Keine Überraschungswechsel – springen Sie nicht plötzlich zu einem ganz neuen Thema ohne Überleitung. Und: Rechnen Sie damit, dass S-Entscheider möglicherweise nicht sofort „Ja“ sagen, sondern Bedenkzeit wollen. Drängen Sie in dem Fall nicht, sondern bieten Sie ein Follow-up an: „Ich schicke Ihnen gern alle Infos, und nächste Woche telefonieren wir nochmal, wenn es Ihnen passt.“ – Dieses Entgegenkommen zeigt Verständnis für ihr Tempo.</w:t>
      </w:r>
    </w:p>
    <w:p w:rsidR="00000000" w:rsidDel="00000000" w:rsidP="00000000" w:rsidRDefault="00000000" w:rsidRPr="00000000" w14:paraId="0000026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67">
      <w:pPr>
        <w:spacing w:after="240" w:before="240" w:lineRule="auto"/>
        <w:rPr>
          <w:rFonts w:ascii="Inter" w:cs="Inter" w:eastAsia="Inter" w:hAnsi="Inter"/>
        </w:rPr>
      </w:pPr>
      <w:r w:rsidDel="00000000" w:rsidR="00000000" w:rsidRPr="00000000">
        <w:rPr>
          <w:rFonts w:ascii="Inter" w:cs="Inter" w:eastAsia="Inter" w:hAnsi="Inter"/>
          <w:rtl w:val="0"/>
        </w:rPr>
        <w:t xml:space="preserve">Emotionaler Ton: Freundliche Gelassenheit ist das Ziel. Werden Sie nicht ungeduldig, wenn die Antwort langsam kommt; das würde sie verunsichern. Besser Geduld ausstrahlen: „Kein Stress, überlegen Sie in Ruhe.“. Und vor allem: Aufrichtigkeit. S-Typen haben feine Sensoren für falsche Versprechungen. Bleiben Sie ehrlich, auch wenn es unangenehm ist – z.B. lieber sagen „Diese Funktion ist noch neu und nicht perfekt, aber wir arbeiten dran“ als vollmundig Unwahrheiten. Sie verzeihen kleine Schwächen, solange sie das Gefühl haben, Sie sind </w:t>
      </w:r>
      <w:r w:rsidDel="00000000" w:rsidR="00000000" w:rsidRPr="00000000">
        <w:rPr>
          <w:rFonts w:ascii="Inter" w:cs="Inter" w:eastAsia="Inter" w:hAnsi="Inter"/>
          <w:i w:val="1"/>
          <w:rtl w:val="0"/>
        </w:rPr>
        <w:t xml:space="preserve">authentisch und integer</w:t>
      </w:r>
      <w:r w:rsidDel="00000000" w:rsidR="00000000" w:rsidRPr="00000000">
        <w:rPr>
          <w:rFonts w:ascii="Inter" w:cs="Inter" w:eastAsia="Inter" w:hAnsi="Inter"/>
          <w:rtl w:val="0"/>
        </w:rPr>
        <w:t xml:space="preserve">.</w:t>
      </w:r>
    </w:p>
    <w:p w:rsidR="00000000" w:rsidDel="00000000" w:rsidP="00000000" w:rsidRDefault="00000000" w:rsidRPr="00000000" w14:paraId="00000268">
      <w:pPr>
        <w:spacing w:after="240" w:before="240" w:lineRule="auto"/>
        <w:rPr>
          <w:rFonts w:ascii="Inter" w:cs="Inter" w:eastAsia="Inter" w:hAnsi="Inter"/>
        </w:rPr>
      </w:pPr>
      <w:r w:rsidDel="00000000" w:rsidR="00000000" w:rsidRPr="00000000">
        <w:rPr>
          <w:rFonts w:ascii="Inter" w:cs="Inter" w:eastAsia="Inter" w:hAnsi="Inter"/>
          <w:rtl w:val="0"/>
        </w:rPr>
        <w:t xml:space="preserve">Beispiele was funktioniert:</w:t>
      </w:r>
    </w:p>
    <w:p w:rsidR="00000000" w:rsidDel="00000000" w:rsidP="00000000" w:rsidRDefault="00000000" w:rsidRPr="00000000" w14:paraId="00000269">
      <w:pPr>
        <w:numPr>
          <w:ilvl w:val="0"/>
          <w:numId w:val="2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Wertschätzung ausdrücken: „Ihre Erfahrung in diesem Bereich ist wertvoll – ich würde das gern berücksichtigen. Was raten Sie uns aus Ihrer Sicht?“ – Hier fühlt sich der S-Typ ernst genommen und in die Lösung einbezogen.</w:t>
        <w:br w:type="textWrapping"/>
      </w:r>
    </w:p>
    <w:p w:rsidR="00000000" w:rsidDel="00000000" w:rsidP="00000000" w:rsidRDefault="00000000" w:rsidRPr="00000000" w14:paraId="0000026A">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Sicherheit bieten: „Wir sind auch nach dem Kauf jederzeit für Sie da. Sie können sich immer bei mir melden, wenn etwas ist.“ – Dieses Versprechen von </w:t>
      </w:r>
      <w:r w:rsidDel="00000000" w:rsidR="00000000" w:rsidRPr="00000000">
        <w:rPr>
          <w:rFonts w:ascii="Inter" w:cs="Inter" w:eastAsia="Inter" w:hAnsi="Inter"/>
          <w:i w:val="1"/>
          <w:rtl w:val="0"/>
        </w:rPr>
        <w:t xml:space="preserve">Support</w:t>
      </w:r>
      <w:r w:rsidDel="00000000" w:rsidR="00000000" w:rsidRPr="00000000">
        <w:rPr>
          <w:rFonts w:ascii="Inter" w:cs="Inter" w:eastAsia="Inter" w:hAnsi="Inter"/>
          <w:rtl w:val="0"/>
        </w:rPr>
        <w:t xml:space="preserve"> beruhigt sie und zeigt, dass es nicht um den schnellen Abschluss geht, sondern um die langfristige Beziehung.</w:t>
        <w:br w:type="textWrapping"/>
      </w:r>
    </w:p>
    <w:p w:rsidR="00000000" w:rsidDel="00000000" w:rsidP="00000000" w:rsidRDefault="00000000" w:rsidRPr="00000000" w14:paraId="0000026B">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Gemeinsamkeit betonen: „Unser Team hat ähnliche Werte wie Ihres – uns ist Transparenz und Zuverlässigkeit ebenso wichtig.“ – Das </w:t>
      </w:r>
      <w:r w:rsidDel="00000000" w:rsidR="00000000" w:rsidRPr="00000000">
        <w:rPr>
          <w:rFonts w:ascii="Inter" w:cs="Inter" w:eastAsia="Inter" w:hAnsi="Inter"/>
          <w:i w:val="1"/>
          <w:rtl w:val="0"/>
        </w:rPr>
        <w:t xml:space="preserve">Wir teilen Werte</w:t>
      </w:r>
      <w:r w:rsidDel="00000000" w:rsidR="00000000" w:rsidRPr="00000000">
        <w:rPr>
          <w:rFonts w:ascii="Inter" w:cs="Inter" w:eastAsia="Inter" w:hAnsi="Inter"/>
          <w:rtl w:val="0"/>
        </w:rPr>
        <w:t xml:space="preserve">-Gefühl schafft Verbundenheit.</w:t>
        <w:br w:type="textWrapping"/>
      </w:r>
    </w:p>
    <w:p w:rsidR="00000000" w:rsidDel="00000000" w:rsidP="00000000" w:rsidRDefault="00000000" w:rsidRPr="00000000" w14:paraId="0000026C">
      <w:pPr>
        <w:numPr>
          <w:ilvl w:val="0"/>
          <w:numId w:val="2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Indirekte Kritik vs. direkt: Wenn Feedback nötig ist, verpacken Sie es sanft. Statt „Das haben Sie falsch gemacht“ besser „Vielleicht könnten wir hier noch einen anderen Ansatz probieren; was halten Sie davon?“ – S-Typen vertragen direkte Konfrontation schlecht, sie würden es persönlich nehmen oder zumachen. Sie äußern auch selbst Kritik oft nicht offen. Deshalb sollte man viel zwischen den Zeilen lesen und nachhaken („Sind Sie wirklich einverstanden? Ich möchte sicher sein, dass wir alle Aspekte bedacht haben.“).</w:t>
        <w:br w:type="textWrapping"/>
      </w:r>
    </w:p>
    <w:p w:rsidR="00000000" w:rsidDel="00000000" w:rsidP="00000000" w:rsidRDefault="00000000" w:rsidRPr="00000000" w14:paraId="0000026D">
      <w:pPr>
        <w:spacing w:after="240" w:before="240" w:lineRule="auto"/>
        <w:rPr>
          <w:rFonts w:ascii="Inter" w:cs="Inter" w:eastAsia="Inter" w:hAnsi="Inter"/>
        </w:rPr>
      </w:pPr>
      <w:r w:rsidDel="00000000" w:rsidR="00000000" w:rsidRPr="00000000">
        <w:rPr>
          <w:rFonts w:ascii="Inter" w:cs="Inter" w:eastAsia="Inter" w:hAnsi="Inter"/>
          <w:rtl w:val="0"/>
        </w:rPr>
        <w:t xml:space="preserve">Nonverbale Kommunikation: Ein ruhiger, sanfter Tonfall, nicht zu laut, vermittelt Geborgenheit. Offene Körperhaltung, Lächeln, Nicken signalisiert: </w:t>
      </w:r>
      <w:r w:rsidDel="00000000" w:rsidR="00000000" w:rsidRPr="00000000">
        <w:rPr>
          <w:rFonts w:ascii="Inter" w:cs="Inter" w:eastAsia="Inter" w:hAnsi="Inter"/>
          <w:i w:val="1"/>
          <w:rtl w:val="0"/>
        </w:rPr>
        <w:t xml:space="preserve">Ich höre dir wirklich zu.</w:t>
      </w:r>
      <w:r w:rsidDel="00000000" w:rsidR="00000000" w:rsidRPr="00000000">
        <w:rPr>
          <w:rFonts w:ascii="Inter" w:cs="Inter" w:eastAsia="Inter" w:hAnsi="Inter"/>
          <w:rtl w:val="0"/>
        </w:rPr>
        <w:t xml:space="preserve"> Übertreiben sollte man es nicht (kein demonstratives </w:t>
      </w:r>
      <w:r w:rsidDel="00000000" w:rsidR="00000000" w:rsidRPr="00000000">
        <w:rPr>
          <w:rFonts w:ascii="Inter" w:cs="Inter" w:eastAsia="Inter" w:hAnsi="Inter"/>
          <w:i w:val="1"/>
          <w:rtl w:val="0"/>
        </w:rPr>
        <w:t xml:space="preserve">Mir-ist-alles-extrem-wichtig-Nicken</w:t>
      </w:r>
      <w:r w:rsidDel="00000000" w:rsidR="00000000" w:rsidRPr="00000000">
        <w:rPr>
          <w:rFonts w:ascii="Inter" w:cs="Inter" w:eastAsia="Inter" w:hAnsi="Inter"/>
          <w:rtl w:val="0"/>
        </w:rPr>
        <w:t xml:space="preserve"> wie in Verkaufsschulungen – S-Typen könnten das als unecht empfinden). Echte </w:t>
      </w:r>
      <w:r w:rsidDel="00000000" w:rsidR="00000000" w:rsidRPr="00000000">
        <w:rPr>
          <w:rFonts w:ascii="Inter" w:cs="Inter" w:eastAsia="Inter" w:hAnsi="Inter"/>
          <w:i w:val="1"/>
          <w:rtl w:val="0"/>
        </w:rPr>
        <w:t xml:space="preserve">Empathie</w:t>
      </w:r>
      <w:r w:rsidDel="00000000" w:rsidR="00000000" w:rsidRPr="00000000">
        <w:rPr>
          <w:rFonts w:ascii="Inter" w:cs="Inter" w:eastAsia="Inter" w:hAnsi="Inter"/>
          <w:rtl w:val="0"/>
        </w:rPr>
        <w:t xml:space="preserve"> spüren sie.</w:t>
      </w:r>
    </w:p>
    <w:p w:rsidR="00000000" w:rsidDel="00000000" w:rsidP="00000000" w:rsidRDefault="00000000" w:rsidRPr="00000000" w14:paraId="0000026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6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7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7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72">
      <w:pPr>
        <w:spacing w:after="240" w:before="240" w:lineRule="auto"/>
        <w:rPr>
          <w:rFonts w:ascii="Inter" w:cs="Inter" w:eastAsia="Inter" w:hAnsi="Inter"/>
        </w:rPr>
      </w:pPr>
      <w:r w:rsidDel="00000000" w:rsidR="00000000" w:rsidRPr="00000000">
        <w:rPr>
          <w:rFonts w:ascii="Inter" w:cs="Inter" w:eastAsia="Inter" w:hAnsi="Inter"/>
          <w:rtl w:val="0"/>
        </w:rPr>
        <w:t xml:space="preserve">Digital schriftlich: In E-Mails an S-Typen lohnt es sich, etwas ausführlicher und persönlicher zu schreiben (nicht nur Bulletpoints). Beginnen Sie gern mit einem höflichen Einstieg („ich hoffe, es geht Ihnen gut...“ ist bei D überflüssig, bei S aber nett). Achten Sie auf Ton: Vermeiden Sie Ausrufezeichen, die als Befehl rüberkommen könnten, und Wort in GROSSBUCHSTABEN sowieso. Lieber neutral-freundliche Formulierungen und am Ende vielleicht ein Satz wie „Vielen Dank für Ihre Zeit und melden Sie sich jederzeit gern, falls Sie noch etwas benötigen.“ – Das gibt ein Gefühl von Service und Offenheit.</w:t>
      </w:r>
    </w:p>
    <w:p w:rsidR="00000000" w:rsidDel="00000000" w:rsidP="00000000" w:rsidRDefault="00000000" w:rsidRPr="00000000" w14:paraId="00000273">
      <w:pPr>
        <w:pStyle w:val="Heading2"/>
        <w:keepNext w:val="0"/>
        <w:keepLines w:val="0"/>
        <w:spacing w:before="280" w:lineRule="auto"/>
        <w:rPr/>
      </w:pPr>
      <w:bookmarkStart w:colFirst="0" w:colLast="0" w:name="_v9np0u9mlgnz" w:id="239"/>
      <w:bookmarkEnd w:id="239"/>
      <w:r w:rsidDel="00000000" w:rsidR="00000000" w:rsidRPr="00000000">
        <w:rPr>
          <w:rtl w:val="0"/>
        </w:rPr>
        <w:t xml:space="preserve">Risiken &amp; Missverständnisse in der Kommunikation</w:t>
      </w:r>
    </w:p>
    <w:p w:rsidR="00000000" w:rsidDel="00000000" w:rsidP="00000000" w:rsidRDefault="00000000" w:rsidRPr="00000000" w14:paraId="00000274">
      <w:pPr>
        <w:spacing w:after="240" w:before="240" w:lineRule="auto"/>
        <w:rPr>
          <w:rFonts w:ascii="Inter" w:cs="Inter" w:eastAsia="Inter" w:hAnsi="Inter"/>
        </w:rPr>
      </w:pPr>
      <w:r w:rsidDel="00000000" w:rsidR="00000000" w:rsidRPr="00000000">
        <w:rPr>
          <w:rFonts w:ascii="Inter" w:cs="Inter" w:eastAsia="Inter" w:hAnsi="Inter"/>
          <w:rtl w:val="0"/>
        </w:rPr>
        <w:t xml:space="preserve">Mit S-Typen verläuft Kommunikation meist harmonisch, aber genau darin liegen auch Tücken. Hier einige Risiken und Missverständnisse:</w:t>
      </w:r>
    </w:p>
    <w:p w:rsidR="00000000" w:rsidDel="00000000" w:rsidP="00000000" w:rsidRDefault="00000000" w:rsidRPr="00000000" w14:paraId="00000275">
      <w:pPr>
        <w:numPr>
          <w:ilvl w:val="0"/>
          <w:numId w:val="1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Ungesagte Einwände: Stetige Menschen äußern Unbehagen oder Ablehnung oft nicht direkt. Sie neigen dazu, Konfliktpotential zu umschiffen, indem sie z.B. gar nichts sagen oder scheinbar zustimmen. Für das Gegenüber kann daraus das Missverständnis entstehen, alles sei in Ordnung, während der S-Typ innerlich noch Zweifel hat oder unzufrieden ist. Abhilfe: Als Kommunikator proaktiv Raum für Kritik schaffen, ohne Druck. Etwa „Ich weiß, Sie sind sehr entgegenkommend – aber bitte sagen Sie mir offen, wenn etwas Sie stört oder anders sehen. Mir ist wichtig, dass Sie sich wohlfühlen mit der Entscheidung.“. Und wirklich </w:t>
      </w:r>
      <w:r w:rsidDel="00000000" w:rsidR="00000000" w:rsidRPr="00000000">
        <w:rPr>
          <w:rFonts w:ascii="Inter" w:cs="Inter" w:eastAsia="Inter" w:hAnsi="Inter"/>
          <w:i w:val="1"/>
          <w:rtl w:val="0"/>
        </w:rPr>
        <w:t xml:space="preserve">zuhören zwischen den Zeilen</w:t>
      </w:r>
      <w:r w:rsidDel="00000000" w:rsidR="00000000" w:rsidRPr="00000000">
        <w:rPr>
          <w:rFonts w:ascii="Inter" w:cs="Inter" w:eastAsia="Inter" w:hAnsi="Inter"/>
          <w:rtl w:val="0"/>
        </w:rPr>
        <w:t xml:space="preserve">. Ein „Hm, ja könnte man so machen...“ des S-Typs kann schon heißen, er ist eigentlich nicht überzeugt – dem sollte man nachspüren.</w:t>
        <w:br w:type="textWrapping"/>
      </w:r>
    </w:p>
    <w:p w:rsidR="00000000" w:rsidDel="00000000" w:rsidP="00000000" w:rsidRDefault="00000000" w:rsidRPr="00000000" w14:paraId="00000276">
      <w:pPr>
        <w:numPr>
          <w:ilvl w:val="0"/>
          <w:numId w:val="1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Überfahren werden: In Meetings oder Gesprächen mit dominanteren Typen kommen S-Typen oft kaum zu Wort. Sie lassen andere reden und stellen die eigenen Bedürfnisse zurück. Das Risiko: Ihre guten Ideen oder berechtigten Bedenken bleiben ungehört. Im Team kann das zu stiller Frustration führen, die sich aber nicht artikuliert. Andere könnten das fälschlich als Passivität oder Desinteresse deuten. Tipp: Als Moderator gezielt auf die S-Person eingehen: „Ich möchte unbedingt auch Frau M.s Meinung hören – sie hat viel Erfahrung in X.“ Und in 1:1 nach Meinungen fragen, da sind S offener.</w:t>
        <w:br w:type="textWrapping"/>
      </w:r>
    </w:p>
    <w:p w:rsidR="00000000" w:rsidDel="00000000" w:rsidP="00000000" w:rsidRDefault="00000000" w:rsidRPr="00000000" w14:paraId="00000277">
      <w:pPr>
        <w:numPr>
          <w:ilvl w:val="0"/>
          <w:numId w:val="1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Zu nachgiebig – Selbstüberforderung: S-Typen sagen schwer „nein“. Sie nehmen zusätzliche Aufgaben an, um keinen zu enttäuschen, was sie belasten kann. Kollegen/Chefs interpretieren das oft als </w:t>
      </w:r>
      <w:r w:rsidDel="00000000" w:rsidR="00000000" w:rsidRPr="00000000">
        <w:rPr>
          <w:rFonts w:ascii="Inter" w:cs="Inter" w:eastAsia="Inter" w:hAnsi="Inter"/>
          <w:i w:val="1"/>
          <w:rtl w:val="0"/>
        </w:rPr>
        <w:t xml:space="preserve">„alles okay“</w:t>
      </w:r>
      <w:r w:rsidDel="00000000" w:rsidR="00000000" w:rsidRPr="00000000">
        <w:rPr>
          <w:rFonts w:ascii="Inter" w:cs="Inter" w:eastAsia="Inter" w:hAnsi="Inter"/>
          <w:rtl w:val="0"/>
        </w:rPr>
        <w:t xml:space="preserve">, bis der S-Mitarbeiter vielleicht plötzlich ausbrennt oder innerlich kündigt. Kommunikationslösung: Ermutigen, Prioritäten offen zu besprechen. „Ich weiß, Sie helfen immer allen – aber bitte sagen Sie mir, wenn Ihre Kapazität erschöpft ist. Es ist völlig in Ordnung, nein zu sagen.“ Muss man aktiv ansprechen, da S es selten freiwillig tun.</w:t>
        <w:br w:type="textWrapping"/>
      </w:r>
    </w:p>
    <w:p w:rsidR="00000000" w:rsidDel="00000000" w:rsidP="00000000" w:rsidRDefault="00000000" w:rsidRPr="00000000" w14:paraId="00000278">
      <w:pPr>
        <w:numPr>
          <w:ilvl w:val="0"/>
          <w:numId w:val="1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Missinterpretation von Zurückhaltung: Ein extrovertiertes Gegenüber kann die ruhige, zurückhaltende Art eines S leicht als Unentschlossenheit oder Kälte missverstehen. Z.B. ein I-Verkäufer redet auf einen S-Kunden ein, der lächelt kaum und nickt nur – der I könnte denken, das Interesse fehlt. Dabei braucht der S nur Zeit zum Verarbeiten. Oder: Ein D-Chef denkt, der S-Mitarbeiter sei nicht ambitioniert, weil er nicht ständig Ideen pitcht – dabei arbeitet der S still fleißig. Gegenmaßnahme: Awareness: anderen Typen klar machen, dass </w:t>
      </w:r>
      <w:r w:rsidDel="00000000" w:rsidR="00000000" w:rsidRPr="00000000">
        <w:rPr>
          <w:rFonts w:ascii="Inter" w:cs="Inter" w:eastAsia="Inter" w:hAnsi="Inter"/>
          <w:i w:val="1"/>
          <w:rtl w:val="0"/>
        </w:rPr>
        <w:t xml:space="preserve">stille Wasser tief</w:t>
      </w:r>
      <w:r w:rsidDel="00000000" w:rsidR="00000000" w:rsidRPr="00000000">
        <w:rPr>
          <w:rFonts w:ascii="Inter" w:cs="Inter" w:eastAsia="Inter" w:hAnsi="Inter"/>
          <w:rtl w:val="0"/>
        </w:rPr>
        <w:t xml:space="preserve"> sind. Und S ermuntern, zumindest ihre Ergebnisse sichtbar zu machen (was sie oft ungern tun, um nicht anzugeben).</w:t>
        <w:br w:type="textWrapping"/>
      </w:r>
    </w:p>
    <w:p w:rsidR="00000000" w:rsidDel="00000000" w:rsidP="00000000" w:rsidRDefault="00000000" w:rsidRPr="00000000" w14:paraId="00000279">
      <w:pPr>
        <w:numPr>
          <w:ilvl w:val="0"/>
          <w:numId w:val="1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Konfliktscheu führt zu Missverständnissen: Wenn ein Konflikt mit einem S unausgesprochen schwelt (z.B. stört ihn das Verhalten eines Kollegen), kann es passive-aggressive Tendenzen geben: Er zieht sich zurück, wird evtl. sarkastisch oder spricht über Dritte. Das Gegenüber merkt, „irgendwas ist“, aber nicht was. Lösung: Eine </w:t>
      </w:r>
      <w:r w:rsidDel="00000000" w:rsidR="00000000" w:rsidRPr="00000000">
        <w:rPr>
          <w:rFonts w:ascii="Inter" w:cs="Inter" w:eastAsia="Inter" w:hAnsi="Inter"/>
          <w:i w:val="1"/>
          <w:rtl w:val="0"/>
        </w:rPr>
        <w:t xml:space="preserve">sichere Umgebung</w:t>
      </w:r>
      <w:r w:rsidDel="00000000" w:rsidR="00000000" w:rsidRPr="00000000">
        <w:rPr>
          <w:rFonts w:ascii="Inter" w:cs="Inter" w:eastAsia="Inter" w:hAnsi="Inter"/>
          <w:rtl w:val="0"/>
        </w:rPr>
        <w:t xml:space="preserve"> schaffen für offene Gespräche, vielleicht in Einzelgesprächen statt Teamrunden. Und als Teamregel: Probleme direkt und freundlich ansprechen, damit S-Typen sich trauen.</w:t>
        <w:br w:type="textWrapping"/>
      </w:r>
    </w:p>
    <w:p w:rsidR="00000000" w:rsidDel="00000000" w:rsidP="00000000" w:rsidRDefault="00000000" w:rsidRPr="00000000" w14:paraId="0000027A">
      <w:pPr>
        <w:numPr>
          <w:ilvl w:val="0"/>
          <w:numId w:val="1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Empfindlichkeit gegenüber Tonfall: S-Typen können recht empfindlich auf rauen Ton reagieren. Ein knappes, lautes Feedback („Das war nichts!“) kann sie sehr verletzen oder verunsichern, auch wenn der Sender es gar nicht böse meint (z.B. D-typische Direktheit). Hier entsteht Missverständnis: D denkt, sachliche Kritik sei okay, S fühlt sich persönlich angegriffen. Hinweis: D-/C-Leute trainieren, Feedback etwas einzuführen („Darf ich ehrlich sein?…“) und immer die Sachebene zu betonen. S-Laute neigen auch dazu, Kritik </w:t>
      </w:r>
      <w:r w:rsidDel="00000000" w:rsidR="00000000" w:rsidRPr="00000000">
        <w:rPr>
          <w:rFonts w:ascii="Inter" w:cs="Inter" w:eastAsia="Inter" w:hAnsi="Inter"/>
          <w:i w:val="1"/>
          <w:rtl w:val="0"/>
        </w:rPr>
        <w:t xml:space="preserve">persönlich zu nehmen</w:t>
      </w:r>
      <w:r w:rsidDel="00000000" w:rsidR="00000000" w:rsidRPr="00000000">
        <w:rPr>
          <w:rFonts w:ascii="Inter" w:cs="Inter" w:eastAsia="Inter" w:hAnsi="Inter"/>
          <w:rtl w:val="0"/>
        </w:rPr>
        <w:t xml:space="preserve">, was Missverständnisse über die Absicht des Kritikers schafft. Auf Empfängerseite kann man S klar machen, dass z.B. ein D nicht böse ist, sondern einfach so tickt.</w:t>
        <w:br w:type="textWrapping"/>
      </w:r>
    </w:p>
    <w:p w:rsidR="00000000" w:rsidDel="00000000" w:rsidP="00000000" w:rsidRDefault="00000000" w:rsidRPr="00000000" w14:paraId="0000027B">
      <w:pPr>
        <w:spacing w:after="240" w:before="240" w:lineRule="auto"/>
        <w:rPr>
          <w:rFonts w:ascii="Inter" w:cs="Inter" w:eastAsia="Inter" w:hAnsi="Inter"/>
        </w:rPr>
      </w:pPr>
      <w:r w:rsidDel="00000000" w:rsidR="00000000" w:rsidRPr="00000000">
        <w:rPr>
          <w:rFonts w:ascii="Inter" w:cs="Inter" w:eastAsia="Inter" w:hAnsi="Inter"/>
          <w:rtl w:val="0"/>
        </w:rPr>
        <w:t xml:space="preserve">In Summe erfordert Kommunikation mit S vor allem Achtsamkeit und Geduld. Man muss öfter </w:t>
      </w:r>
      <w:r w:rsidDel="00000000" w:rsidR="00000000" w:rsidRPr="00000000">
        <w:rPr>
          <w:rFonts w:ascii="Inter" w:cs="Inter" w:eastAsia="Inter" w:hAnsi="Inter"/>
          <w:i w:val="1"/>
          <w:rtl w:val="0"/>
        </w:rPr>
        <w:t xml:space="preserve">nachfragen</w:t>
      </w:r>
      <w:r w:rsidDel="00000000" w:rsidR="00000000" w:rsidRPr="00000000">
        <w:rPr>
          <w:rFonts w:ascii="Inter" w:cs="Inter" w:eastAsia="Inter" w:hAnsi="Inter"/>
          <w:rtl w:val="0"/>
        </w:rPr>
        <w:t xml:space="preserve"> („Meinen Sie wirklich ja?“) und ihre nonverbalen oder indirekten Signale deuten. Tut man das, sind S-Typen dankbare, kooperative Partner. Versäumt man es, läuft man Gefahr, </w:t>
      </w:r>
      <w:r w:rsidDel="00000000" w:rsidR="00000000" w:rsidRPr="00000000">
        <w:rPr>
          <w:rFonts w:ascii="Inter" w:cs="Inter" w:eastAsia="Inter" w:hAnsi="Inter"/>
          <w:i w:val="1"/>
          <w:rtl w:val="0"/>
        </w:rPr>
        <w:t xml:space="preserve">verdeckte Konflikte oder Enttäuschungen</w:t>
      </w:r>
      <w:r w:rsidDel="00000000" w:rsidR="00000000" w:rsidRPr="00000000">
        <w:rPr>
          <w:rFonts w:ascii="Inter" w:cs="Inter" w:eastAsia="Inter" w:hAnsi="Inter"/>
          <w:rtl w:val="0"/>
        </w:rPr>
        <w:t xml:space="preserve"> zu produzieren, die aber aus Rücksicht nie offen geäußert wurden – bis es vielleicht zu spät ist. Die Devise: „Langsam ist schnell“ – lieber ein zwei Runden extra drehen, um sicher zu gehen, dass alle (auch die Stillen) an Bord sind.</w:t>
      </w:r>
    </w:p>
    <w:p w:rsidR="00000000" w:rsidDel="00000000" w:rsidP="00000000" w:rsidRDefault="00000000" w:rsidRPr="00000000" w14:paraId="0000027C">
      <w:pPr>
        <w:pStyle w:val="Heading2"/>
        <w:keepNext w:val="0"/>
        <w:keepLines w:val="0"/>
        <w:rPr>
          <w:sz w:val="22"/>
          <w:szCs w:val="22"/>
        </w:rPr>
      </w:pPr>
      <w:bookmarkStart w:colFirst="0" w:colLast="0" w:name="_u0nof1vx3bym" w:id="240"/>
      <w:bookmarkEnd w:id="240"/>
      <w:r w:rsidDel="00000000" w:rsidR="00000000" w:rsidRPr="00000000">
        <w:rPr>
          <w:rtl w:val="0"/>
        </w:rPr>
      </w:r>
    </w:p>
    <w:p w:rsidR="00000000" w:rsidDel="00000000" w:rsidP="00000000" w:rsidRDefault="00000000" w:rsidRPr="00000000" w14:paraId="0000027D">
      <w:pPr>
        <w:pStyle w:val="Heading2"/>
        <w:keepNext w:val="0"/>
        <w:keepLines w:val="0"/>
        <w:rPr>
          <w:sz w:val="22"/>
          <w:szCs w:val="22"/>
        </w:rPr>
      </w:pPr>
      <w:bookmarkStart w:colFirst="0" w:colLast="0" w:name="_w515dlrilzvi" w:id="241"/>
      <w:bookmarkEnd w:id="241"/>
      <w:r w:rsidDel="00000000" w:rsidR="00000000" w:rsidRPr="00000000">
        <w:rPr>
          <w:rtl w:val="0"/>
        </w:rPr>
      </w:r>
    </w:p>
    <w:p w:rsidR="00000000" w:rsidDel="00000000" w:rsidP="00000000" w:rsidRDefault="00000000" w:rsidRPr="00000000" w14:paraId="0000027E">
      <w:pPr>
        <w:pStyle w:val="Heading2"/>
        <w:keepNext w:val="0"/>
        <w:keepLines w:val="0"/>
        <w:rPr>
          <w:sz w:val="22"/>
          <w:szCs w:val="22"/>
        </w:rPr>
      </w:pPr>
      <w:bookmarkStart w:colFirst="0" w:colLast="0" w:name="_8mbejhjhz28" w:id="242"/>
      <w:bookmarkEnd w:id="242"/>
      <w:r w:rsidDel="00000000" w:rsidR="00000000" w:rsidRPr="00000000">
        <w:rPr>
          <w:rtl w:val="0"/>
        </w:rPr>
      </w:r>
    </w:p>
    <w:p w:rsidR="00000000" w:rsidDel="00000000" w:rsidP="00000000" w:rsidRDefault="00000000" w:rsidRPr="00000000" w14:paraId="0000027F">
      <w:pPr>
        <w:pStyle w:val="Heading1"/>
        <w:keepNext w:val="0"/>
        <w:keepLines w:val="0"/>
        <w:rPr/>
      </w:pPr>
      <w:bookmarkStart w:colFirst="0" w:colLast="0" w:name="_cx24rgnb4wp3" w:id="243"/>
      <w:bookmarkEnd w:id="243"/>
      <w:r w:rsidDel="00000000" w:rsidR="00000000" w:rsidRPr="00000000">
        <w:rPr>
          <w:rtl w:val="0"/>
        </w:rPr>
        <w:t xml:space="preserve">Typ C: Gewissenhaft (der analytische Perfektionist)</w:t>
      </w:r>
    </w:p>
    <w:p w:rsidR="00000000" w:rsidDel="00000000" w:rsidP="00000000" w:rsidRDefault="00000000" w:rsidRPr="00000000" w14:paraId="00000280">
      <w:pPr>
        <w:spacing w:before="280" w:lineRule="auto"/>
        <w:rPr/>
      </w:pPr>
      <w:r w:rsidDel="00000000" w:rsidR="00000000" w:rsidRPr="00000000">
        <w:rPr>
          <w:rtl w:val="0"/>
        </w:rPr>
        <w:t xml:space="preserve">Kurzprofil: Eigenschaften &amp; Motive</w:t>
      </w:r>
    </w:p>
    <w:p w:rsidR="00000000" w:rsidDel="00000000" w:rsidP="00000000" w:rsidRDefault="00000000" w:rsidRPr="00000000" w14:paraId="00000281">
      <w:pPr>
        <w:spacing w:after="240" w:before="240" w:lineRule="auto"/>
        <w:rPr>
          <w:rFonts w:ascii="Inter" w:cs="Inter" w:eastAsia="Inter" w:hAnsi="Inter"/>
        </w:rPr>
      </w:pPr>
      <w:r w:rsidDel="00000000" w:rsidR="00000000" w:rsidRPr="00000000">
        <w:rPr>
          <w:rFonts w:ascii="Inter" w:cs="Inter" w:eastAsia="Inter" w:hAnsi="Inter"/>
          <w:rtl w:val="0"/>
        </w:rPr>
        <w:t xml:space="preserve">C-Typen sind </w:t>
      </w:r>
      <w:r w:rsidDel="00000000" w:rsidR="00000000" w:rsidRPr="00000000">
        <w:rPr>
          <w:rFonts w:ascii="Inter" w:cs="Inter" w:eastAsia="Inter" w:hAnsi="Inter"/>
          <w:i w:val="1"/>
          <w:rtl w:val="0"/>
        </w:rPr>
        <w:t xml:space="preserve">analytisch, qualitätsbewusst und unabhängig</w:t>
      </w:r>
      <w:r w:rsidDel="00000000" w:rsidR="00000000" w:rsidRPr="00000000">
        <w:rPr>
          <w:rFonts w:ascii="Inter" w:cs="Inter" w:eastAsia="Inter" w:hAnsi="Inter"/>
          <w:rtl w:val="0"/>
        </w:rPr>
        <w:t xml:space="preserve">. Im DISK entspricht das dem „blauen“ Quadranten, also aufgabenorientiert und zurückhaltend/reserviert. Sie zeichnen sich aus durch hohe Präzision, Strukturiertheit und Sachlichkeit. C steht für </w:t>
      </w:r>
      <w:r w:rsidDel="00000000" w:rsidR="00000000" w:rsidRPr="00000000">
        <w:rPr>
          <w:rFonts w:ascii="Inter" w:cs="Inter" w:eastAsia="Inter" w:hAnsi="Inter"/>
          <w:i w:val="1"/>
          <w:rtl w:val="0"/>
        </w:rPr>
        <w:t xml:space="preserve">Compliance/Conscientiousness</w:t>
      </w:r>
      <w:r w:rsidDel="00000000" w:rsidR="00000000" w:rsidRPr="00000000">
        <w:rPr>
          <w:rFonts w:ascii="Inter" w:cs="Inter" w:eastAsia="Inter" w:hAnsi="Inter"/>
          <w:rtl w:val="0"/>
        </w:rPr>
        <w:t xml:space="preserve">, also Gewissenhaftigkeit oder Regeltreue: Sie legen enormen Wert auf Richtigkeit, Fakten und Detailtreue. Typische Eigenschaften: Perfektionismus, Logik, Vorsicht. Sie wirken oft ruhig, nachdenklich und lassen sich von Emotionen wenig mitreißen. Entscheidungen und Urteile fällen sie erst nach gründlicher Analyse.</w:t>
      </w:r>
    </w:p>
    <w:p w:rsidR="00000000" w:rsidDel="00000000" w:rsidP="00000000" w:rsidRDefault="00000000" w:rsidRPr="00000000" w14:paraId="00000282">
      <w:pPr>
        <w:spacing w:after="240" w:before="240" w:lineRule="auto"/>
        <w:rPr>
          <w:rFonts w:ascii="Inter" w:cs="Inter" w:eastAsia="Inter" w:hAnsi="Inter"/>
        </w:rPr>
      </w:pPr>
      <w:r w:rsidDel="00000000" w:rsidR="00000000" w:rsidRPr="00000000">
        <w:rPr>
          <w:rFonts w:ascii="Inter" w:cs="Inter" w:eastAsia="Inter" w:hAnsi="Inter"/>
          <w:rtl w:val="0"/>
        </w:rPr>
        <w:t xml:space="preserve">Ihre Motive liegen in Wissenserwerb, Kompetenz und hoher Qualität. Ein C-Typ möchte Dinge verstehen und korrekt machen. Fehler vermeiden hat Priorität – lieber prüfen sie dreimal, als einmal zu wenig. Sie lieben es, Expertise aufzubauen und </w:t>
      </w:r>
      <w:r w:rsidDel="00000000" w:rsidR="00000000" w:rsidRPr="00000000">
        <w:rPr>
          <w:rFonts w:ascii="Inter" w:cs="Inter" w:eastAsia="Inter" w:hAnsi="Inter"/>
          <w:i w:val="1"/>
          <w:rtl w:val="0"/>
        </w:rPr>
        <w:t xml:space="preserve">problemlösend</w:t>
      </w:r>
      <w:r w:rsidDel="00000000" w:rsidR="00000000" w:rsidRPr="00000000">
        <w:rPr>
          <w:rFonts w:ascii="Inter" w:cs="Inter" w:eastAsia="Inter" w:hAnsi="Inter"/>
          <w:rtl w:val="0"/>
        </w:rPr>
        <w:t xml:space="preserve"> tätig zu sein. Autonomie ist ihnen wichtig: Viele C-Personen arbeiten gern allein oder in kleinen, klar strukturierten Teams, wo sie Kontrolle über ihr Arbeitsprodukt haben. Ihr Selbstbild: </w:t>
      </w:r>
      <w:r w:rsidDel="00000000" w:rsidR="00000000" w:rsidRPr="00000000">
        <w:rPr>
          <w:rFonts w:ascii="Inter" w:cs="Inter" w:eastAsia="Inter" w:hAnsi="Inter"/>
          <w:i w:val="1"/>
          <w:rtl w:val="0"/>
        </w:rPr>
        <w:t xml:space="preserve">der/die Fachmann/-frau</w:t>
      </w:r>
      <w:r w:rsidDel="00000000" w:rsidR="00000000" w:rsidRPr="00000000">
        <w:rPr>
          <w:rFonts w:ascii="Inter" w:cs="Inter" w:eastAsia="Inter" w:hAnsi="Inter"/>
          <w:rtl w:val="0"/>
        </w:rPr>
        <w:t xml:space="preserve">, der/die </w:t>
      </w:r>
      <w:r w:rsidDel="00000000" w:rsidR="00000000" w:rsidRPr="00000000">
        <w:rPr>
          <w:rFonts w:ascii="Inter" w:cs="Inter" w:eastAsia="Inter" w:hAnsi="Inter"/>
          <w:i w:val="1"/>
          <w:rtl w:val="0"/>
        </w:rPr>
        <w:t xml:space="preserve">gründliche Analyst</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Qualitätswächter</w:t>
      </w:r>
      <w:r w:rsidDel="00000000" w:rsidR="00000000" w:rsidRPr="00000000">
        <w:rPr>
          <w:rFonts w:ascii="Inter" w:cs="Inter" w:eastAsia="Inter" w:hAnsi="Inter"/>
          <w:rtl w:val="0"/>
        </w:rPr>
        <w:t xml:space="preserve">. Psychologisch haben C-Typen oft hohe Gewissenhaftigkeits-Werte und sind tendenziell introvertiert. Sie sind auch eher skeptisch (niedrigere Vertrauensneigung) – sie hinterfragen Behauptungen und Versprechen, bis Belege sie überzeugen. Emotionale Situationen empfinden sie manchmal als anstrengend, da diese sich nicht mit Logik allein lösen lassen. Sie bevorzugen klare Regeln, Prozesse und Fakten über spontane Improvisation.</w:t>
      </w:r>
    </w:p>
    <w:p w:rsidR="00000000" w:rsidDel="00000000" w:rsidP="00000000" w:rsidRDefault="00000000" w:rsidRPr="00000000" w14:paraId="00000283">
      <w:pPr>
        <w:pStyle w:val="Heading2"/>
        <w:keepNext w:val="0"/>
        <w:keepLines w:val="0"/>
        <w:spacing w:before="280" w:lineRule="auto"/>
        <w:rPr/>
      </w:pPr>
      <w:bookmarkStart w:colFirst="0" w:colLast="0" w:name="_rh9zzaghyini" w:id="244"/>
      <w:bookmarkEnd w:id="244"/>
      <w:r w:rsidDel="00000000" w:rsidR="00000000" w:rsidRPr="00000000">
        <w:rPr>
          <w:rtl w:val="0"/>
        </w:rPr>
      </w:r>
    </w:p>
    <w:p w:rsidR="00000000" w:rsidDel="00000000" w:rsidP="00000000" w:rsidRDefault="00000000" w:rsidRPr="00000000" w14:paraId="00000284">
      <w:pPr>
        <w:pStyle w:val="Heading2"/>
        <w:keepNext w:val="0"/>
        <w:keepLines w:val="0"/>
        <w:spacing w:before="280" w:lineRule="auto"/>
        <w:rPr/>
      </w:pPr>
      <w:bookmarkStart w:colFirst="0" w:colLast="0" w:name="_6gn9ysn2rqqw" w:id="245"/>
      <w:bookmarkEnd w:id="245"/>
      <w:r w:rsidDel="00000000" w:rsidR="00000000" w:rsidRPr="00000000">
        <w:rPr>
          <w:rtl w:val="0"/>
        </w:rPr>
      </w:r>
    </w:p>
    <w:p w:rsidR="00000000" w:rsidDel="00000000" w:rsidP="00000000" w:rsidRDefault="00000000" w:rsidRPr="00000000" w14:paraId="00000285">
      <w:pPr>
        <w:pStyle w:val="Heading2"/>
        <w:keepNext w:val="0"/>
        <w:keepLines w:val="0"/>
        <w:spacing w:before="280" w:lineRule="auto"/>
        <w:rPr/>
      </w:pPr>
      <w:bookmarkStart w:colFirst="0" w:colLast="0" w:name="_fempu5p898ne" w:id="246"/>
      <w:bookmarkEnd w:id="246"/>
      <w:r w:rsidDel="00000000" w:rsidR="00000000" w:rsidRPr="00000000">
        <w:rPr>
          <w:rtl w:val="0"/>
        </w:rPr>
      </w:r>
    </w:p>
    <w:p w:rsidR="00000000" w:rsidDel="00000000" w:rsidP="00000000" w:rsidRDefault="00000000" w:rsidRPr="00000000" w14:paraId="00000286">
      <w:pPr>
        <w:pStyle w:val="Heading2"/>
        <w:keepNext w:val="0"/>
        <w:keepLines w:val="0"/>
        <w:spacing w:before="280" w:lineRule="auto"/>
        <w:rPr/>
      </w:pPr>
      <w:bookmarkStart w:colFirst="0" w:colLast="0" w:name="_7momdicnmsxh" w:id="247"/>
      <w:bookmarkEnd w:id="247"/>
      <w:r w:rsidDel="00000000" w:rsidR="00000000" w:rsidRPr="00000000">
        <w:rPr>
          <w:rtl w:val="0"/>
        </w:rPr>
      </w:r>
    </w:p>
    <w:p w:rsidR="00000000" w:rsidDel="00000000" w:rsidP="00000000" w:rsidRDefault="00000000" w:rsidRPr="00000000" w14:paraId="00000287">
      <w:pPr>
        <w:pStyle w:val="Heading2"/>
        <w:keepNext w:val="0"/>
        <w:keepLines w:val="0"/>
        <w:spacing w:before="280" w:lineRule="auto"/>
        <w:rPr/>
      </w:pPr>
      <w:bookmarkStart w:colFirst="0" w:colLast="0" w:name="_k3hx07jae3ue" w:id="248"/>
      <w:bookmarkEnd w:id="248"/>
      <w:r w:rsidDel="00000000" w:rsidR="00000000" w:rsidRPr="00000000">
        <w:rPr>
          <w:rtl w:val="0"/>
        </w:rPr>
      </w:r>
    </w:p>
    <w:p w:rsidR="00000000" w:rsidDel="00000000" w:rsidP="00000000" w:rsidRDefault="00000000" w:rsidRPr="00000000" w14:paraId="00000288">
      <w:pPr>
        <w:pStyle w:val="Heading2"/>
        <w:keepNext w:val="0"/>
        <w:keepLines w:val="0"/>
        <w:spacing w:before="280" w:lineRule="auto"/>
        <w:rPr/>
      </w:pPr>
      <w:bookmarkStart w:colFirst="0" w:colLast="0" w:name="_7qm2rqpjycfb" w:id="249"/>
      <w:bookmarkEnd w:id="249"/>
      <w:r w:rsidDel="00000000" w:rsidR="00000000" w:rsidRPr="00000000">
        <w:rPr>
          <w:rtl w:val="0"/>
        </w:rPr>
      </w:r>
    </w:p>
    <w:p w:rsidR="00000000" w:rsidDel="00000000" w:rsidP="00000000" w:rsidRDefault="00000000" w:rsidRPr="00000000" w14:paraId="00000289">
      <w:pPr>
        <w:pStyle w:val="Heading2"/>
        <w:keepNext w:val="0"/>
        <w:keepLines w:val="0"/>
        <w:spacing w:before="280" w:lineRule="auto"/>
        <w:rPr/>
      </w:pPr>
      <w:bookmarkStart w:colFirst="0" w:colLast="0" w:name="_hbxbh5yp5gzg" w:id="250"/>
      <w:bookmarkEnd w:id="250"/>
      <w:r w:rsidDel="00000000" w:rsidR="00000000" w:rsidRPr="00000000">
        <w:rPr>
          <w:rtl w:val="0"/>
        </w:rPr>
      </w:r>
    </w:p>
    <w:p w:rsidR="00000000" w:rsidDel="00000000" w:rsidP="00000000" w:rsidRDefault="00000000" w:rsidRPr="00000000" w14:paraId="0000028A">
      <w:pPr>
        <w:pStyle w:val="Heading2"/>
        <w:keepNext w:val="0"/>
        <w:keepLines w:val="0"/>
        <w:spacing w:before="280" w:lineRule="auto"/>
        <w:rPr/>
      </w:pPr>
      <w:bookmarkStart w:colFirst="0" w:colLast="0" w:name="_npngcmbcsm2i" w:id="251"/>
      <w:bookmarkEnd w:id="251"/>
      <w:r w:rsidDel="00000000" w:rsidR="00000000" w:rsidRPr="00000000">
        <w:rPr>
          <w:rtl w:val="0"/>
        </w:rPr>
      </w:r>
    </w:p>
    <w:p w:rsidR="00000000" w:rsidDel="00000000" w:rsidP="00000000" w:rsidRDefault="00000000" w:rsidRPr="00000000" w14:paraId="0000028B">
      <w:pPr>
        <w:pStyle w:val="Heading2"/>
        <w:keepNext w:val="0"/>
        <w:keepLines w:val="0"/>
        <w:spacing w:before="280" w:lineRule="auto"/>
        <w:rPr/>
      </w:pPr>
      <w:bookmarkStart w:colFirst="0" w:colLast="0" w:name="_sftpr1wc8edc" w:id="252"/>
      <w:bookmarkEnd w:id="252"/>
      <w:r w:rsidDel="00000000" w:rsidR="00000000" w:rsidRPr="00000000">
        <w:rPr>
          <w:rtl w:val="0"/>
        </w:rPr>
      </w:r>
    </w:p>
    <w:p w:rsidR="00000000" w:rsidDel="00000000" w:rsidP="00000000" w:rsidRDefault="00000000" w:rsidRPr="00000000" w14:paraId="0000028C">
      <w:pPr>
        <w:pStyle w:val="Heading2"/>
        <w:keepNext w:val="0"/>
        <w:keepLines w:val="0"/>
        <w:spacing w:before="280" w:lineRule="auto"/>
        <w:rPr/>
      </w:pPr>
      <w:bookmarkStart w:colFirst="0" w:colLast="0" w:name="_5rx3gqf7ksyk" w:id="253"/>
      <w:bookmarkEnd w:id="253"/>
      <w:r w:rsidDel="00000000" w:rsidR="00000000" w:rsidRPr="00000000">
        <w:rPr>
          <w:rtl w:val="0"/>
        </w:rPr>
        <w:t xml:space="preserve">Typische Rolle in der Zielgruppe</w:t>
      </w:r>
    </w:p>
    <w:p w:rsidR="00000000" w:rsidDel="00000000" w:rsidP="00000000" w:rsidRDefault="00000000" w:rsidRPr="00000000" w14:paraId="0000028D">
      <w:pPr>
        <w:spacing w:after="240" w:before="240" w:lineRule="auto"/>
        <w:rPr>
          <w:rFonts w:ascii="Inter" w:cs="Inter" w:eastAsia="Inter" w:hAnsi="Inter"/>
        </w:rPr>
      </w:pPr>
      <w:r w:rsidDel="00000000" w:rsidR="00000000" w:rsidRPr="00000000">
        <w:rPr>
          <w:rFonts w:ascii="Inter" w:cs="Inter" w:eastAsia="Inter" w:hAnsi="Inter"/>
          <w:rtl w:val="0"/>
        </w:rPr>
        <w:t xml:space="preserve">Gewissenhafte Typen sind in der Unternehmer-/Marketer-Welt oft die Strategen und Experten. Während D die Vision vorgibt und I das Marketing glitzern lässt, stellt der C-Typ sicher, dass </w:t>
      </w:r>
      <w:r w:rsidDel="00000000" w:rsidR="00000000" w:rsidRPr="00000000">
        <w:rPr>
          <w:rFonts w:ascii="Inter" w:cs="Inter" w:eastAsia="Inter" w:hAnsi="Inter"/>
          <w:i w:val="1"/>
          <w:rtl w:val="0"/>
        </w:rPr>
        <w:t xml:space="preserve">die Zahlen stimmen</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die Strategie durchdacht</w:t>
      </w:r>
      <w:r w:rsidDel="00000000" w:rsidR="00000000" w:rsidRPr="00000000">
        <w:rPr>
          <w:rFonts w:ascii="Inter" w:cs="Inter" w:eastAsia="Inter" w:hAnsi="Inter"/>
          <w:rtl w:val="0"/>
        </w:rPr>
        <w:t xml:space="preserve"> ist. Typische Rollen könnten sein: Finanzchef (CFO), Datenanalyst, IT-Leiter oder Produktentwickler. Auch im Marketing findet man sie – z.B. als SEO-/Performance-Marketing Spezialisten, die akribisch KPIs optimieren, oder als Conversion-Rate-Optimierer, die via A/B-Tests ans Optimum herangehen. In einem Startup-Team ist der C oft der technische Co-Founder (CTO), der sich um Code, Tools und Prozesse kümmert. Oder der Business-Analyst, der Marktforschung betreibt und Businesspläne rechnet.</w:t>
      </w:r>
    </w:p>
    <w:p w:rsidR="00000000" w:rsidDel="00000000" w:rsidP="00000000" w:rsidRDefault="00000000" w:rsidRPr="00000000" w14:paraId="0000028E">
      <w:pPr>
        <w:spacing w:after="240" w:before="240" w:lineRule="auto"/>
        <w:rPr>
          <w:rFonts w:ascii="Inter" w:cs="Inter" w:eastAsia="Inter" w:hAnsi="Inter"/>
        </w:rPr>
      </w:pPr>
      <w:r w:rsidDel="00000000" w:rsidR="00000000" w:rsidRPr="00000000">
        <w:rPr>
          <w:rFonts w:ascii="Inter" w:cs="Inter" w:eastAsia="Inter" w:hAnsi="Inter"/>
          <w:rtl w:val="0"/>
        </w:rPr>
        <w:t xml:space="preserve">Laut Indeed-Karrierepfaden passen auf High-C Persönlichkeiten Berufe wie Aktuar, Softwareentwickler, Investment-Analyst, Wissenschaftler – also hochspezialisierte, analytische Felder. Übertragen auf unser Setting: Ein C-Solopreneur könnte ein Berater sein, der auf Daten und Systeme spezialisiert ist (z.B. Business Intelligence Consultant), oder ein E-Commerce-Händler, der mit datengestützter Präzision sein Geschäft optimiert. Im Vertrieb sind C-Typen seltener an vorderster Front, aber wenn, dann als die </w:t>
      </w:r>
      <w:r w:rsidDel="00000000" w:rsidR="00000000" w:rsidRPr="00000000">
        <w:rPr>
          <w:rFonts w:ascii="Inter" w:cs="Inter" w:eastAsia="Inter" w:hAnsi="Inter"/>
          <w:i w:val="1"/>
          <w:rtl w:val="0"/>
        </w:rPr>
        <w:t xml:space="preserve">fachlich versierten Lösungsberater</w:t>
      </w:r>
      <w:r w:rsidDel="00000000" w:rsidR="00000000" w:rsidRPr="00000000">
        <w:rPr>
          <w:rFonts w:ascii="Inter" w:cs="Inter" w:eastAsia="Inter" w:hAnsi="Inter"/>
          <w:rtl w:val="0"/>
        </w:rPr>
        <w:t xml:space="preserve"> (Technical Sales), die mit ihrem Expertenwissen überzeugen.</w:t>
      </w:r>
    </w:p>
    <w:p w:rsidR="00000000" w:rsidDel="00000000" w:rsidP="00000000" w:rsidRDefault="00000000" w:rsidRPr="00000000" w14:paraId="0000028F">
      <w:pPr>
        <w:spacing w:after="240" w:before="240" w:lineRule="auto"/>
        <w:rPr>
          <w:rFonts w:ascii="Inter" w:cs="Inter" w:eastAsia="Inter" w:hAnsi="Inter"/>
        </w:rPr>
      </w:pPr>
      <w:r w:rsidDel="00000000" w:rsidR="00000000" w:rsidRPr="00000000">
        <w:rPr>
          <w:rFonts w:ascii="Inter" w:cs="Inter" w:eastAsia="Inter" w:hAnsi="Inter"/>
          <w:rtl w:val="0"/>
        </w:rPr>
        <w:t xml:space="preserve">Im Team fungiert der C oft als Qualitätskontrolleur: Er findet die Fehler, bevor etwas rausgeht, stellt kritische Fragen („Haben wir an X gedacht?“). Das kann von anderen als Pingeligkeit empfunden werden, ist aber wertvoll um Schaden abzuwenden. Auf strategischer Ebene sind C-Typen die „Teufelsadvokaten“, die auf Risiken hinweisen und so Entscheidungen robuster machen.</w:t>
      </w:r>
    </w:p>
    <w:p w:rsidR="00000000" w:rsidDel="00000000" w:rsidP="00000000" w:rsidRDefault="00000000" w:rsidRPr="00000000" w14:paraId="00000290">
      <w:pPr>
        <w:pStyle w:val="Heading2"/>
        <w:keepNext w:val="0"/>
        <w:keepLines w:val="0"/>
        <w:spacing w:before="280" w:lineRule="auto"/>
        <w:rPr/>
      </w:pPr>
      <w:bookmarkStart w:colFirst="0" w:colLast="0" w:name="_k6ma7lc5z83o" w:id="254"/>
      <w:bookmarkEnd w:id="254"/>
      <w:r w:rsidDel="00000000" w:rsidR="00000000" w:rsidRPr="00000000">
        <w:rPr>
          <w:rtl w:val="0"/>
        </w:rPr>
      </w:r>
    </w:p>
    <w:p w:rsidR="00000000" w:rsidDel="00000000" w:rsidP="00000000" w:rsidRDefault="00000000" w:rsidRPr="00000000" w14:paraId="00000291">
      <w:pPr>
        <w:pStyle w:val="Heading2"/>
        <w:keepNext w:val="0"/>
        <w:keepLines w:val="0"/>
        <w:spacing w:before="280" w:lineRule="auto"/>
        <w:rPr/>
      </w:pPr>
      <w:bookmarkStart w:colFirst="0" w:colLast="0" w:name="_gountg92sfnu" w:id="255"/>
      <w:bookmarkEnd w:id="255"/>
      <w:r w:rsidDel="00000000" w:rsidR="00000000" w:rsidRPr="00000000">
        <w:rPr>
          <w:rtl w:val="0"/>
        </w:rPr>
      </w:r>
    </w:p>
    <w:p w:rsidR="00000000" w:rsidDel="00000000" w:rsidP="00000000" w:rsidRDefault="00000000" w:rsidRPr="00000000" w14:paraId="00000292">
      <w:pPr>
        <w:pStyle w:val="Heading2"/>
        <w:keepNext w:val="0"/>
        <w:keepLines w:val="0"/>
        <w:spacing w:before="280" w:lineRule="auto"/>
        <w:rPr/>
      </w:pPr>
      <w:bookmarkStart w:colFirst="0" w:colLast="0" w:name="_vndto7aag8qu" w:id="256"/>
      <w:bookmarkEnd w:id="256"/>
      <w:r w:rsidDel="00000000" w:rsidR="00000000" w:rsidRPr="00000000">
        <w:rPr>
          <w:rtl w:val="0"/>
        </w:rPr>
      </w:r>
    </w:p>
    <w:p w:rsidR="00000000" w:rsidDel="00000000" w:rsidP="00000000" w:rsidRDefault="00000000" w:rsidRPr="00000000" w14:paraId="00000293">
      <w:pPr>
        <w:pStyle w:val="Heading2"/>
        <w:keepNext w:val="0"/>
        <w:keepLines w:val="0"/>
        <w:spacing w:before="280" w:lineRule="auto"/>
        <w:rPr/>
      </w:pPr>
      <w:bookmarkStart w:colFirst="0" w:colLast="0" w:name="_aj30pbrd1lzf" w:id="257"/>
      <w:bookmarkEnd w:id="257"/>
      <w:r w:rsidDel="00000000" w:rsidR="00000000" w:rsidRPr="00000000">
        <w:rPr>
          <w:rtl w:val="0"/>
        </w:rPr>
      </w:r>
    </w:p>
    <w:p w:rsidR="00000000" w:rsidDel="00000000" w:rsidP="00000000" w:rsidRDefault="00000000" w:rsidRPr="00000000" w14:paraId="00000294">
      <w:pPr>
        <w:pStyle w:val="Heading2"/>
        <w:keepNext w:val="0"/>
        <w:keepLines w:val="0"/>
        <w:spacing w:before="280" w:lineRule="auto"/>
        <w:rPr/>
      </w:pPr>
      <w:bookmarkStart w:colFirst="0" w:colLast="0" w:name="_rmif37w1ne91" w:id="258"/>
      <w:bookmarkEnd w:id="258"/>
      <w:r w:rsidDel="00000000" w:rsidR="00000000" w:rsidRPr="00000000">
        <w:rPr>
          <w:rtl w:val="0"/>
        </w:rPr>
      </w:r>
    </w:p>
    <w:p w:rsidR="00000000" w:rsidDel="00000000" w:rsidP="00000000" w:rsidRDefault="00000000" w:rsidRPr="00000000" w14:paraId="00000295">
      <w:pPr>
        <w:pStyle w:val="Heading2"/>
        <w:keepNext w:val="0"/>
        <w:keepLines w:val="0"/>
        <w:spacing w:before="280" w:lineRule="auto"/>
        <w:rPr/>
      </w:pPr>
      <w:bookmarkStart w:colFirst="0" w:colLast="0" w:name="_clongxprvuu7" w:id="259"/>
      <w:bookmarkEnd w:id="259"/>
      <w:r w:rsidDel="00000000" w:rsidR="00000000" w:rsidRPr="00000000">
        <w:rPr>
          <w:rtl w:val="0"/>
        </w:rPr>
      </w:r>
    </w:p>
    <w:p w:rsidR="00000000" w:rsidDel="00000000" w:rsidP="00000000" w:rsidRDefault="00000000" w:rsidRPr="00000000" w14:paraId="00000296">
      <w:pPr>
        <w:pStyle w:val="Heading2"/>
        <w:keepNext w:val="0"/>
        <w:keepLines w:val="0"/>
        <w:spacing w:before="280" w:lineRule="auto"/>
        <w:rPr/>
      </w:pPr>
      <w:bookmarkStart w:colFirst="0" w:colLast="0" w:name="_48g2s1r9uhxv" w:id="260"/>
      <w:bookmarkEnd w:id="260"/>
      <w:r w:rsidDel="00000000" w:rsidR="00000000" w:rsidRPr="00000000">
        <w:rPr>
          <w:rtl w:val="0"/>
        </w:rPr>
      </w:r>
    </w:p>
    <w:p w:rsidR="00000000" w:rsidDel="00000000" w:rsidP="00000000" w:rsidRDefault="00000000" w:rsidRPr="00000000" w14:paraId="00000297">
      <w:pPr>
        <w:pStyle w:val="Heading2"/>
        <w:keepNext w:val="0"/>
        <w:keepLines w:val="0"/>
        <w:spacing w:before="280" w:lineRule="auto"/>
        <w:rPr/>
      </w:pPr>
      <w:bookmarkStart w:colFirst="0" w:colLast="0" w:name="_45c7e55rp2qd" w:id="261"/>
      <w:bookmarkEnd w:id="261"/>
      <w:r w:rsidDel="00000000" w:rsidR="00000000" w:rsidRPr="00000000">
        <w:rPr>
          <w:rtl w:val="0"/>
        </w:rPr>
      </w:r>
    </w:p>
    <w:p w:rsidR="00000000" w:rsidDel="00000000" w:rsidP="00000000" w:rsidRDefault="00000000" w:rsidRPr="00000000" w14:paraId="00000298">
      <w:pPr>
        <w:pStyle w:val="Heading2"/>
        <w:keepNext w:val="0"/>
        <w:keepLines w:val="0"/>
        <w:spacing w:before="280" w:lineRule="auto"/>
        <w:rPr/>
      </w:pPr>
      <w:bookmarkStart w:colFirst="0" w:colLast="0" w:name="_7pme21362tnz" w:id="262"/>
      <w:bookmarkEnd w:id="262"/>
      <w:r w:rsidDel="00000000" w:rsidR="00000000" w:rsidRPr="00000000">
        <w:rPr>
          <w:rtl w:val="0"/>
        </w:rPr>
      </w:r>
    </w:p>
    <w:p w:rsidR="00000000" w:rsidDel="00000000" w:rsidP="00000000" w:rsidRDefault="00000000" w:rsidRPr="00000000" w14:paraId="00000299">
      <w:pPr>
        <w:pStyle w:val="Heading2"/>
        <w:keepNext w:val="0"/>
        <w:keepLines w:val="0"/>
        <w:spacing w:before="280" w:lineRule="auto"/>
        <w:rPr/>
      </w:pPr>
      <w:bookmarkStart w:colFirst="0" w:colLast="0" w:name="_9lwwip551mst" w:id="263"/>
      <w:bookmarkEnd w:id="263"/>
      <w:r w:rsidDel="00000000" w:rsidR="00000000" w:rsidRPr="00000000">
        <w:rPr>
          <w:rtl w:val="0"/>
        </w:rPr>
        <w:t xml:space="preserve">Verhalten auf Social Media</w:t>
      </w:r>
    </w:p>
    <w:p w:rsidR="00000000" w:rsidDel="00000000" w:rsidP="00000000" w:rsidRDefault="00000000" w:rsidRPr="00000000" w14:paraId="0000029A">
      <w:pPr>
        <w:spacing w:after="240" w:before="240" w:lineRule="auto"/>
        <w:rPr>
          <w:rFonts w:ascii="Inter" w:cs="Inter" w:eastAsia="Inter" w:hAnsi="Inter"/>
        </w:rPr>
      </w:pPr>
      <w:r w:rsidDel="00000000" w:rsidR="00000000" w:rsidRPr="00000000">
        <w:rPr>
          <w:rFonts w:ascii="Inter" w:cs="Inter" w:eastAsia="Inter" w:hAnsi="Inter"/>
          <w:rtl w:val="0"/>
        </w:rPr>
        <w:t xml:space="preserve">Online-Kommunikation: C-Typen sind auf Social Media meist selektiv aktiv. Sie nutzen die Plattformen als Informationsquelle oder zur Fach-Diskussion, weniger zur Selbstdarstellung. Viele C-Persönlichkeiten sind </w:t>
      </w:r>
      <w:r w:rsidDel="00000000" w:rsidR="00000000" w:rsidRPr="00000000">
        <w:rPr>
          <w:rFonts w:ascii="Inter" w:cs="Inter" w:eastAsia="Inter" w:hAnsi="Inter"/>
          <w:i w:val="1"/>
          <w:rtl w:val="0"/>
        </w:rPr>
        <w:t xml:space="preserve">stille Konsumenten</w:t>
      </w:r>
      <w:r w:rsidDel="00000000" w:rsidR="00000000" w:rsidRPr="00000000">
        <w:rPr>
          <w:rFonts w:ascii="Inter" w:cs="Inter" w:eastAsia="Inter" w:hAnsi="Inter"/>
          <w:rtl w:val="0"/>
        </w:rPr>
        <w:t xml:space="preserve"> in sozialen Netzwerken, analog zu S, aber aus anderen Gründen: nicht aus Schüchternheit, sondern weil sie den Nutzen von ständigen Posts nicht sehen oder es als ineffizienten Zeitvertreib werten. Wenn sie posten, dann oft fachlich fundierten Content – z.B. ein längerer LinkedIn-Artikel mit Analysen, detaillierte How-To Guides, oder das Korrigieren von Fehlinformationen in Kommentaren (sie können es kaum ertragen, wenn falsche Fakten kursieren).</w:t>
      </w:r>
    </w:p>
    <w:p w:rsidR="00000000" w:rsidDel="00000000" w:rsidP="00000000" w:rsidRDefault="00000000" w:rsidRPr="00000000" w14:paraId="0000029B">
      <w:pPr>
        <w:spacing w:after="240" w:before="240" w:lineRule="auto"/>
        <w:rPr>
          <w:rFonts w:ascii="Inter" w:cs="Inter" w:eastAsia="Inter" w:hAnsi="Inter"/>
        </w:rPr>
      </w:pPr>
      <w:r w:rsidDel="00000000" w:rsidR="00000000" w:rsidRPr="00000000">
        <w:rPr>
          <w:rFonts w:ascii="Inter" w:cs="Inter" w:eastAsia="Inter" w:hAnsi="Inter"/>
          <w:rtl w:val="0"/>
        </w:rPr>
        <w:t xml:space="preserve">Stil und Sprache: Ihre Sprache ist sachlich, nüchtern und präzise. Sie vermeiden übertriebene Emotionalität oder lockeren Slang in öffentlichen Beiträgen. Eher neigen sie zu Fachterminologie (notfalls mit Erklärung), korrekter Grammatik und längeren, wohlstrukturierten Ausführungen. In Diskussionen bevorzugen sie logische Argumentation. Ein C-Kommentar könnte z.B. auf eine Marketing-Hype-Behauptung trocken entgegnen: „Die Aussage muss in Kontext gesetzt werden – laut Studie X (2023) trifft das nur auf 60% der B2B-Unternehmen zu.“ – also belegt und differenziert. Memes oder ironische Posts sind selten ihr Metier, außer in sehr spezifischen Nerd-Kulturen, wo es als Codesprache taugt.</w:t>
      </w:r>
    </w:p>
    <w:p w:rsidR="00000000" w:rsidDel="00000000" w:rsidP="00000000" w:rsidRDefault="00000000" w:rsidRPr="00000000" w14:paraId="0000029C">
      <w:pPr>
        <w:spacing w:after="240" w:before="240" w:lineRule="auto"/>
        <w:rPr>
          <w:rFonts w:ascii="Inter" w:cs="Inter" w:eastAsia="Inter" w:hAnsi="Inter"/>
        </w:rPr>
      </w:pPr>
      <w:r w:rsidDel="00000000" w:rsidR="00000000" w:rsidRPr="00000000">
        <w:rPr>
          <w:rFonts w:ascii="Inter" w:cs="Inter" w:eastAsia="Inter" w:hAnsi="Inter"/>
          <w:rtl w:val="0"/>
        </w:rPr>
        <w:t xml:space="preserve">Privatsphäre und Auftreten: C-Typen sind sehr datensensibel. Sie teilen ungern persönliche Infos (Fotos, Standort etc.) öffentlich. Manche treten sogar anonym oder unter dem Radar auf. Die Diskprofiles4u-Charakterisierung des C auf Social Media lautete: </w:t>
      </w:r>
      <w:r w:rsidDel="00000000" w:rsidR="00000000" w:rsidRPr="00000000">
        <w:rPr>
          <w:rFonts w:ascii="Inter" w:cs="Inter" w:eastAsia="Inter" w:hAnsi="Inter"/>
          <w:i w:val="1"/>
          <w:rtl w:val="0"/>
        </w:rPr>
        <w:t xml:space="preserve">„Ist dieser Social-Media-Hype denn gründlich erforscht? Meine Privatsphäre wäre kompromittiert! Und wen interessiert schon, was ich zu Mittag hatte...“</w:t>
      </w:r>
      <w:r w:rsidDel="00000000" w:rsidR="00000000" w:rsidRPr="00000000">
        <w:rPr>
          <w:rFonts w:ascii="Inter" w:cs="Inter" w:eastAsia="Inter" w:hAnsi="Inter"/>
          <w:rtl w:val="0"/>
        </w:rPr>
        <w:t xml:space="preserve">. Das fasst es schön zusammen: C-Personen sehen Social Media eher kritisch, hinterfragen es streng (Nutzen? Risiken?) und verachten triviale Selbstdarstellungen („Essen posten“). Sie nutzen es daher gezielt und </w:t>
      </w:r>
      <w:r w:rsidDel="00000000" w:rsidR="00000000" w:rsidRPr="00000000">
        <w:rPr>
          <w:rFonts w:ascii="Inter" w:cs="Inter" w:eastAsia="Inter" w:hAnsi="Inter"/>
          <w:i w:val="1"/>
          <w:rtl w:val="0"/>
        </w:rPr>
        <w:t xml:space="preserve">sparsamer</w:t>
      </w:r>
      <w:r w:rsidDel="00000000" w:rsidR="00000000" w:rsidRPr="00000000">
        <w:rPr>
          <w:rFonts w:ascii="Inter" w:cs="Inter" w:eastAsia="Inter" w:hAnsi="Inter"/>
          <w:rtl w:val="0"/>
        </w:rPr>
        <w:t xml:space="preserve">.</w:t>
      </w:r>
    </w:p>
    <w:p w:rsidR="00000000" w:rsidDel="00000000" w:rsidP="00000000" w:rsidRDefault="00000000" w:rsidRPr="00000000" w14:paraId="0000029D">
      <w:pPr>
        <w:spacing w:after="240" w:before="240" w:lineRule="auto"/>
        <w:rPr>
          <w:rFonts w:ascii="Inter" w:cs="Inter" w:eastAsia="Inter" w:hAnsi="Inter"/>
        </w:rPr>
      </w:pPr>
      <w:r w:rsidDel="00000000" w:rsidR="00000000" w:rsidRPr="00000000">
        <w:rPr>
          <w:rFonts w:ascii="Inter" w:cs="Inter" w:eastAsia="Inter" w:hAnsi="Inter"/>
          <w:rtl w:val="0"/>
        </w:rPr>
        <w:t xml:space="preserve">Interaktionsverhalten: In Kommentaren können C-Typen recht direkt und kritisch sein, jedoch ohne persönliche Angriffe – es geht ihnen um die Sache. Manchmal werden sie als Besserwisser wahrgenommen, wenn sie z.B. in Foren Fehler korrigieren. Aber aus ihrer Sicht tragen sie nur zur Richtigstellung bei. Sie geben gerne Tipps oder Wissen weiter, wenn jemand sachlich fragt. Emotional aufgeladene Debatten meiden sie eher; falls sie doch in eine geraten, argumentieren sie faktenbasiert und bleiben formal (was emotionalen Diskutanten als Kälte erscheinen mag). Sie verteilen Likes eher spärlich – nur wenn der Inhalt wirklich </w:t>
      </w:r>
      <w:r w:rsidDel="00000000" w:rsidR="00000000" w:rsidRPr="00000000">
        <w:rPr>
          <w:rFonts w:ascii="Inter" w:cs="Inter" w:eastAsia="Inter" w:hAnsi="Inter"/>
          <w:i w:val="1"/>
          <w:rtl w:val="0"/>
        </w:rPr>
        <w:t xml:space="preserve">qualitativ hochwertig</w:t>
      </w:r>
      <w:r w:rsidDel="00000000" w:rsidR="00000000" w:rsidRPr="00000000">
        <w:rPr>
          <w:rFonts w:ascii="Inter" w:cs="Inter" w:eastAsia="Inter" w:hAnsi="Inter"/>
          <w:rtl w:val="0"/>
        </w:rPr>
        <w:t xml:space="preserve"> ist. Social-Media-Creator-Vorlieben: C-Typen folgen Experten und Themenkanälen. Z.B. einem bekannten Harvard-Business-Review-Autor auf LinkedIn, einem Data-Science-YouTuber, Tech-Blogs etc. Eher </w:t>
      </w:r>
      <w:r w:rsidDel="00000000" w:rsidR="00000000" w:rsidRPr="00000000">
        <w:rPr>
          <w:rFonts w:ascii="Inter" w:cs="Inter" w:eastAsia="Inter" w:hAnsi="Inter"/>
          <w:i w:val="1"/>
          <w:rtl w:val="0"/>
        </w:rPr>
        <w:t xml:space="preserve">Inhalte</w:t>
      </w:r>
      <w:r w:rsidDel="00000000" w:rsidR="00000000" w:rsidRPr="00000000">
        <w:rPr>
          <w:rFonts w:ascii="Inter" w:cs="Inter" w:eastAsia="Inter" w:hAnsi="Inter"/>
          <w:rtl w:val="0"/>
        </w:rPr>
        <w:t xml:space="preserve"> als Personen stehen im Vordergrund – sie müssen vom Content überzeugt sein, Promi-Status allein lockt sie nicht.</w:t>
      </w:r>
    </w:p>
    <w:p w:rsidR="00000000" w:rsidDel="00000000" w:rsidP="00000000" w:rsidRDefault="00000000" w:rsidRPr="00000000" w14:paraId="0000029E">
      <w:pPr>
        <w:spacing w:after="240" w:before="240" w:lineRule="auto"/>
        <w:rPr>
          <w:rFonts w:ascii="Inter" w:cs="Inter" w:eastAsia="Inter" w:hAnsi="Inter"/>
        </w:rPr>
      </w:pPr>
      <w:r w:rsidDel="00000000" w:rsidR="00000000" w:rsidRPr="00000000">
        <w:rPr>
          <w:rFonts w:ascii="Inter" w:cs="Inter" w:eastAsia="Inter" w:hAnsi="Inter"/>
          <w:rtl w:val="0"/>
        </w:rPr>
        <w:t xml:space="preserve">Beispiel Verhalten: Ein C-Marketer im Netz könnte einen detaillierten Blogpost über SEO-Algorithmus-Änderungen schreiben, komplett mit Statistiken und Quellen. Oder in LinkedIn-Kommentaren eine gegenteilige Meinung fundiert darlegen, aber ohne Schmähungen. Das kann sehr wertvoll sein (andere lernen davon), aber ihr Ton wird manchmal als </w:t>
      </w:r>
      <w:r w:rsidDel="00000000" w:rsidR="00000000" w:rsidRPr="00000000">
        <w:rPr>
          <w:rFonts w:ascii="Inter" w:cs="Inter" w:eastAsia="Inter" w:hAnsi="Inter"/>
          <w:i w:val="1"/>
          <w:rtl w:val="0"/>
        </w:rPr>
        <w:t xml:space="preserve">zu trocken</w:t>
      </w:r>
      <w:r w:rsidDel="00000000" w:rsidR="00000000" w:rsidRPr="00000000">
        <w:rPr>
          <w:rFonts w:ascii="Inter" w:cs="Inter" w:eastAsia="Inter" w:hAnsi="Inter"/>
          <w:rtl w:val="0"/>
        </w:rPr>
        <w:t xml:space="preserve"> empfunden. Sie mögen auch Q&amp;A-Plattformen (StackExchange, Quora) – dort glänzen sie mit Expertise.</w:t>
      </w:r>
    </w:p>
    <w:p w:rsidR="00000000" w:rsidDel="00000000" w:rsidP="00000000" w:rsidRDefault="00000000" w:rsidRPr="00000000" w14:paraId="0000029F">
      <w:pPr>
        <w:spacing w:after="240" w:before="240" w:lineRule="auto"/>
        <w:rPr>
          <w:rFonts w:ascii="Inter" w:cs="Inter" w:eastAsia="Inter" w:hAnsi="Inter"/>
        </w:rPr>
      </w:pPr>
      <w:r w:rsidDel="00000000" w:rsidR="00000000" w:rsidRPr="00000000">
        <w:rPr>
          <w:rFonts w:ascii="Inter" w:cs="Inter" w:eastAsia="Inter" w:hAnsi="Inter"/>
          <w:rtl w:val="0"/>
        </w:rPr>
        <w:t xml:space="preserve">Social Media Nutzung quantitativ: Studien zeigen negative Korrelation zwischen Gewissenhaftigkeit und exzessiver Social-Media-Nutzung (z.B. weniger Zeit auf Facebook). Das passt: C-Typen surfen weniger zum Spaß, mehr zielgerichtet. Sie sind die, die Social Media während der Arbeitszeit vielleicht blockieren, um fokussiert zu bleiben.</w:t>
      </w:r>
    </w:p>
    <w:p w:rsidR="00000000" w:rsidDel="00000000" w:rsidP="00000000" w:rsidRDefault="00000000" w:rsidRPr="00000000" w14:paraId="000002A0">
      <w:pPr>
        <w:pStyle w:val="Heading3"/>
        <w:keepNext w:val="0"/>
        <w:keepLines w:val="0"/>
        <w:rPr/>
      </w:pPr>
      <w:bookmarkStart w:colFirst="0" w:colLast="0" w:name="_mubd7az9igmc" w:id="264"/>
      <w:bookmarkEnd w:id="264"/>
      <w:r w:rsidDel="00000000" w:rsidR="00000000" w:rsidRPr="00000000">
        <w:rPr>
          <w:rtl w:val="0"/>
        </w:rPr>
      </w:r>
    </w:p>
    <w:p w:rsidR="00000000" w:rsidDel="00000000" w:rsidP="00000000" w:rsidRDefault="00000000" w:rsidRPr="00000000" w14:paraId="000002A1">
      <w:pPr>
        <w:pStyle w:val="Heading3"/>
        <w:keepNext w:val="0"/>
        <w:keepLines w:val="0"/>
        <w:rPr/>
      </w:pPr>
      <w:bookmarkStart w:colFirst="0" w:colLast="0" w:name="_ymst8jtpd5az" w:id="265"/>
      <w:bookmarkEnd w:id="265"/>
      <w:r w:rsidDel="00000000" w:rsidR="00000000" w:rsidRPr="00000000">
        <w:rPr>
          <w:rtl w:val="0"/>
        </w:rPr>
      </w:r>
    </w:p>
    <w:p w:rsidR="00000000" w:rsidDel="00000000" w:rsidP="00000000" w:rsidRDefault="00000000" w:rsidRPr="00000000" w14:paraId="000002A2">
      <w:pPr>
        <w:pStyle w:val="Heading3"/>
        <w:keepNext w:val="0"/>
        <w:keepLines w:val="0"/>
        <w:rPr/>
      </w:pPr>
      <w:bookmarkStart w:colFirst="0" w:colLast="0" w:name="_t7ycm55tofnm" w:id="266"/>
      <w:bookmarkEnd w:id="266"/>
      <w:r w:rsidDel="00000000" w:rsidR="00000000" w:rsidRPr="00000000">
        <w:rPr>
          <w:rtl w:val="0"/>
        </w:rPr>
      </w:r>
    </w:p>
    <w:p w:rsidR="00000000" w:rsidDel="00000000" w:rsidP="00000000" w:rsidRDefault="00000000" w:rsidRPr="00000000" w14:paraId="000002A3">
      <w:pPr>
        <w:pStyle w:val="Heading3"/>
        <w:keepNext w:val="0"/>
        <w:keepLines w:val="0"/>
        <w:rPr/>
      </w:pPr>
      <w:bookmarkStart w:colFirst="0" w:colLast="0" w:name="_t7s0ax84pejo" w:id="267"/>
      <w:bookmarkEnd w:id="267"/>
      <w:r w:rsidDel="00000000" w:rsidR="00000000" w:rsidRPr="00000000">
        <w:rPr>
          <w:rtl w:val="0"/>
        </w:rPr>
      </w:r>
    </w:p>
    <w:p w:rsidR="00000000" w:rsidDel="00000000" w:rsidP="00000000" w:rsidRDefault="00000000" w:rsidRPr="00000000" w14:paraId="000002A4">
      <w:pPr>
        <w:pStyle w:val="Heading3"/>
        <w:keepNext w:val="0"/>
        <w:keepLines w:val="0"/>
        <w:rPr/>
      </w:pPr>
      <w:bookmarkStart w:colFirst="0" w:colLast="0" w:name="_nvss84twyrhf" w:id="268"/>
      <w:bookmarkEnd w:id="268"/>
      <w:r w:rsidDel="00000000" w:rsidR="00000000" w:rsidRPr="00000000">
        <w:rPr>
          <w:rtl w:val="0"/>
        </w:rPr>
      </w:r>
    </w:p>
    <w:p w:rsidR="00000000" w:rsidDel="00000000" w:rsidP="00000000" w:rsidRDefault="00000000" w:rsidRPr="00000000" w14:paraId="000002A5">
      <w:pPr>
        <w:pStyle w:val="Heading3"/>
        <w:keepNext w:val="0"/>
        <w:keepLines w:val="0"/>
        <w:rPr/>
      </w:pPr>
      <w:bookmarkStart w:colFirst="0" w:colLast="0" w:name="_7w2j8jmtsgy8" w:id="269"/>
      <w:bookmarkEnd w:id="269"/>
      <w:r w:rsidDel="00000000" w:rsidR="00000000" w:rsidRPr="00000000">
        <w:rPr>
          <w:rtl w:val="0"/>
        </w:rPr>
      </w:r>
    </w:p>
    <w:p w:rsidR="00000000" w:rsidDel="00000000" w:rsidP="00000000" w:rsidRDefault="00000000" w:rsidRPr="00000000" w14:paraId="000002A6">
      <w:pPr>
        <w:pStyle w:val="Heading3"/>
        <w:keepNext w:val="0"/>
        <w:keepLines w:val="0"/>
        <w:rPr/>
      </w:pPr>
      <w:bookmarkStart w:colFirst="0" w:colLast="0" w:name="_nxq2ds3z6zb8" w:id="270"/>
      <w:bookmarkEnd w:id="270"/>
      <w:r w:rsidDel="00000000" w:rsidR="00000000" w:rsidRPr="00000000">
        <w:rPr>
          <w:rtl w:val="0"/>
        </w:rPr>
      </w:r>
    </w:p>
    <w:p w:rsidR="00000000" w:rsidDel="00000000" w:rsidP="00000000" w:rsidRDefault="00000000" w:rsidRPr="00000000" w14:paraId="000002A7">
      <w:pPr>
        <w:pStyle w:val="Heading3"/>
        <w:keepNext w:val="0"/>
        <w:keepLines w:val="0"/>
        <w:rPr/>
      </w:pPr>
      <w:bookmarkStart w:colFirst="0" w:colLast="0" w:name="_7pg5rbeuflne" w:id="271"/>
      <w:bookmarkEnd w:id="271"/>
      <w:r w:rsidDel="00000000" w:rsidR="00000000" w:rsidRPr="00000000">
        <w:rPr>
          <w:rtl w:val="0"/>
        </w:rPr>
      </w:r>
    </w:p>
    <w:p w:rsidR="00000000" w:rsidDel="00000000" w:rsidP="00000000" w:rsidRDefault="00000000" w:rsidRPr="00000000" w14:paraId="000002A8">
      <w:pPr>
        <w:pStyle w:val="Heading3"/>
        <w:keepNext w:val="0"/>
        <w:keepLines w:val="0"/>
        <w:rPr/>
      </w:pPr>
      <w:bookmarkStart w:colFirst="0" w:colLast="0" w:name="_k29kksn1zb0i" w:id="272"/>
      <w:bookmarkEnd w:id="272"/>
      <w:r w:rsidDel="00000000" w:rsidR="00000000" w:rsidRPr="00000000">
        <w:rPr>
          <w:rtl w:val="0"/>
        </w:rPr>
      </w:r>
    </w:p>
    <w:p w:rsidR="00000000" w:rsidDel="00000000" w:rsidP="00000000" w:rsidRDefault="00000000" w:rsidRPr="00000000" w14:paraId="000002A9">
      <w:pPr>
        <w:pStyle w:val="Heading3"/>
        <w:keepNext w:val="0"/>
        <w:keepLines w:val="0"/>
        <w:rPr/>
      </w:pPr>
      <w:bookmarkStart w:colFirst="0" w:colLast="0" w:name="_c3qrb5n3szhx" w:id="273"/>
      <w:bookmarkEnd w:id="273"/>
      <w:r w:rsidDel="00000000" w:rsidR="00000000" w:rsidRPr="00000000">
        <w:rPr>
          <w:rtl w:val="0"/>
        </w:rPr>
      </w:r>
    </w:p>
    <w:p w:rsidR="00000000" w:rsidDel="00000000" w:rsidP="00000000" w:rsidRDefault="00000000" w:rsidRPr="00000000" w14:paraId="000002AA">
      <w:pPr>
        <w:pStyle w:val="Heading3"/>
        <w:keepNext w:val="0"/>
        <w:keepLines w:val="0"/>
        <w:rPr/>
      </w:pPr>
      <w:bookmarkStart w:colFirst="0" w:colLast="0" w:name="_brz347pv23xn" w:id="274"/>
      <w:bookmarkEnd w:id="274"/>
      <w:r w:rsidDel="00000000" w:rsidR="00000000" w:rsidRPr="00000000">
        <w:rPr>
          <w:rtl w:val="0"/>
        </w:rPr>
      </w:r>
    </w:p>
    <w:p w:rsidR="00000000" w:rsidDel="00000000" w:rsidP="00000000" w:rsidRDefault="00000000" w:rsidRPr="00000000" w14:paraId="000002AB">
      <w:pPr>
        <w:pStyle w:val="Heading3"/>
        <w:keepNext w:val="0"/>
        <w:keepLines w:val="0"/>
        <w:rPr/>
      </w:pPr>
      <w:bookmarkStart w:colFirst="0" w:colLast="0" w:name="_t25x91s8f6ll" w:id="275"/>
      <w:bookmarkEnd w:id="275"/>
      <w:r w:rsidDel="00000000" w:rsidR="00000000" w:rsidRPr="00000000">
        <w:rPr>
          <w:rtl w:val="0"/>
        </w:rPr>
      </w:r>
    </w:p>
    <w:p w:rsidR="00000000" w:rsidDel="00000000" w:rsidP="00000000" w:rsidRDefault="00000000" w:rsidRPr="00000000" w14:paraId="000002AC">
      <w:pPr>
        <w:pStyle w:val="Heading3"/>
        <w:keepNext w:val="0"/>
        <w:keepLines w:val="0"/>
        <w:rPr/>
      </w:pPr>
      <w:bookmarkStart w:colFirst="0" w:colLast="0" w:name="_3y97zgxurqq4" w:id="276"/>
      <w:bookmarkEnd w:id="276"/>
      <w:r w:rsidDel="00000000" w:rsidR="00000000" w:rsidRPr="00000000">
        <w:rPr>
          <w:rtl w:val="0"/>
        </w:rPr>
      </w:r>
    </w:p>
    <w:p w:rsidR="00000000" w:rsidDel="00000000" w:rsidP="00000000" w:rsidRDefault="00000000" w:rsidRPr="00000000" w14:paraId="000002AD">
      <w:pPr>
        <w:pStyle w:val="Heading3"/>
        <w:keepNext w:val="0"/>
        <w:keepLines w:val="0"/>
        <w:rPr/>
      </w:pPr>
      <w:bookmarkStart w:colFirst="0" w:colLast="0" w:name="_jzrd2o2ea5u" w:id="277"/>
      <w:bookmarkEnd w:id="277"/>
      <w:r w:rsidDel="00000000" w:rsidR="00000000" w:rsidRPr="00000000">
        <w:rPr>
          <w:rtl w:val="0"/>
        </w:rPr>
      </w:r>
    </w:p>
    <w:p w:rsidR="00000000" w:rsidDel="00000000" w:rsidP="00000000" w:rsidRDefault="00000000" w:rsidRPr="00000000" w14:paraId="000002AE">
      <w:pPr>
        <w:pStyle w:val="Heading3"/>
        <w:keepNext w:val="0"/>
        <w:keepLines w:val="0"/>
        <w:rPr/>
      </w:pPr>
      <w:bookmarkStart w:colFirst="0" w:colLast="0" w:name="_rsy6rv5r2vpv" w:id="278"/>
      <w:bookmarkEnd w:id="278"/>
      <w:r w:rsidDel="00000000" w:rsidR="00000000" w:rsidRPr="00000000">
        <w:rPr>
          <w:rtl w:val="0"/>
        </w:rPr>
      </w:r>
    </w:p>
    <w:p w:rsidR="00000000" w:rsidDel="00000000" w:rsidP="00000000" w:rsidRDefault="00000000" w:rsidRPr="00000000" w14:paraId="000002AF">
      <w:pPr>
        <w:pStyle w:val="Heading3"/>
        <w:keepNext w:val="0"/>
        <w:keepLines w:val="0"/>
        <w:rPr/>
      </w:pPr>
      <w:bookmarkStart w:colFirst="0" w:colLast="0" w:name="_olqewq4g9zga" w:id="279"/>
      <w:bookmarkEnd w:id="279"/>
      <w:r w:rsidDel="00000000" w:rsidR="00000000" w:rsidRPr="00000000">
        <w:rPr>
          <w:rtl w:val="0"/>
        </w:rPr>
      </w:r>
    </w:p>
    <w:p w:rsidR="00000000" w:rsidDel="00000000" w:rsidP="00000000" w:rsidRDefault="00000000" w:rsidRPr="00000000" w14:paraId="000002B0">
      <w:pPr>
        <w:pStyle w:val="Heading2"/>
        <w:keepNext w:val="0"/>
        <w:keepLines w:val="0"/>
        <w:spacing w:before="280" w:lineRule="auto"/>
        <w:rPr/>
      </w:pPr>
      <w:bookmarkStart w:colFirst="0" w:colLast="0" w:name="_88zncr2jxbql" w:id="280"/>
      <w:bookmarkEnd w:id="280"/>
      <w:r w:rsidDel="00000000" w:rsidR="00000000" w:rsidRPr="00000000">
        <w:rPr>
          <w:rtl w:val="0"/>
        </w:rPr>
        <w:t xml:space="preserve">Kaufentscheidungsstil &amp; Trigger</w:t>
      </w:r>
    </w:p>
    <w:p w:rsidR="00000000" w:rsidDel="00000000" w:rsidP="00000000" w:rsidRDefault="00000000" w:rsidRPr="00000000" w14:paraId="000002B1">
      <w:pPr>
        <w:spacing w:after="240" w:before="240" w:lineRule="auto"/>
        <w:rPr>
          <w:rFonts w:ascii="Inter" w:cs="Inter" w:eastAsia="Inter" w:hAnsi="Inter"/>
        </w:rPr>
      </w:pPr>
      <w:r w:rsidDel="00000000" w:rsidR="00000000" w:rsidRPr="00000000">
        <w:rPr>
          <w:rFonts w:ascii="Inter" w:cs="Inter" w:eastAsia="Inter" w:hAnsi="Inter"/>
          <w:rtl w:val="0"/>
        </w:rPr>
        <w:t xml:space="preserve">Entscheidungsverhalten: C-Typen entscheiden langsam, datengetrieben und möglichst rational. Sie werden wohl die </w:t>
      </w:r>
      <w:r w:rsidDel="00000000" w:rsidR="00000000" w:rsidRPr="00000000">
        <w:rPr>
          <w:rFonts w:ascii="Inter" w:cs="Inter" w:eastAsia="Inter" w:hAnsi="Inter"/>
          <w:i w:val="1"/>
          <w:rtl w:val="0"/>
        </w:rPr>
        <w:t xml:space="preserve">analytischsten</w:t>
      </w:r>
      <w:r w:rsidDel="00000000" w:rsidR="00000000" w:rsidRPr="00000000">
        <w:rPr>
          <w:rFonts w:ascii="Inter" w:cs="Inter" w:eastAsia="Inter" w:hAnsi="Inter"/>
          <w:rtl w:val="0"/>
        </w:rPr>
        <w:t xml:space="preserve"> Käufer sein: Sie recherchieren gründlich, lesen Testberichte, vergleichen Alternativen, prüfen Spezifikationen. Ihr Ziel: die </w:t>
      </w:r>
      <w:r w:rsidDel="00000000" w:rsidR="00000000" w:rsidRPr="00000000">
        <w:rPr>
          <w:rFonts w:ascii="Inter" w:cs="Inter" w:eastAsia="Inter" w:hAnsi="Inter"/>
          <w:i w:val="1"/>
          <w:rtl w:val="0"/>
        </w:rPr>
        <w:t xml:space="preserve">objektiv beste</w:t>
      </w:r>
      <w:r w:rsidDel="00000000" w:rsidR="00000000" w:rsidRPr="00000000">
        <w:rPr>
          <w:rFonts w:ascii="Inter" w:cs="Inter" w:eastAsia="Inter" w:hAnsi="Inter"/>
          <w:rtl w:val="0"/>
        </w:rPr>
        <w:t xml:space="preserve"> Wahl treffen. Eine Aussage aus dem Extended-DISC: „C-Profile entscheiden auf Basis von Fakten. Sie nehmen sich mehr Zeit, weil sie die </w:t>
      </w:r>
      <w:r w:rsidDel="00000000" w:rsidR="00000000" w:rsidRPr="00000000">
        <w:rPr>
          <w:rFonts w:ascii="Inter" w:cs="Inter" w:eastAsia="Inter" w:hAnsi="Inter"/>
          <w:i w:val="1"/>
          <w:rtl w:val="0"/>
        </w:rPr>
        <w:t xml:space="preserve">richtige</w:t>
      </w:r>
      <w:r w:rsidDel="00000000" w:rsidR="00000000" w:rsidRPr="00000000">
        <w:rPr>
          <w:rFonts w:ascii="Inter" w:cs="Inter" w:eastAsia="Inter" w:hAnsi="Inter"/>
          <w:rtl w:val="0"/>
        </w:rPr>
        <w:t xml:space="preserve"> Entscheidung treffen wollen.“. Das beschreibt es perfekt. Für C-Kunden existiert quasi ein </w:t>
      </w:r>
      <w:r w:rsidDel="00000000" w:rsidR="00000000" w:rsidRPr="00000000">
        <w:rPr>
          <w:rFonts w:ascii="Inter" w:cs="Inter" w:eastAsia="Inter" w:hAnsi="Inter"/>
          <w:i w:val="1"/>
          <w:rtl w:val="0"/>
        </w:rPr>
        <w:t xml:space="preserve">unsichtbarer Kriterienkatalog</w:t>
      </w:r>
      <w:r w:rsidDel="00000000" w:rsidR="00000000" w:rsidRPr="00000000">
        <w:rPr>
          <w:rFonts w:ascii="Inter" w:cs="Inter" w:eastAsia="Inter" w:hAnsi="Inter"/>
          <w:rtl w:val="0"/>
        </w:rPr>
        <w:t xml:space="preserve">, den sie abhaken. Unter Druck entscheiden sie ungern – wenn gedrängt, tendieren sie eher dazu, gar nicht zu entscheiden (Risiko!). Sie sind auch preis-leistungsbewusst: nicht unbedingt geizig, aber sie wollen den Wert nachvollziehen können. Emotionales „Bauchgefühl“ vertrauen sie wenig; sie rationalisieren auch emotionale Aspekte. Wichtig: Sie wollen sich ihrer Entscheidung </w:t>
      </w:r>
      <w:r w:rsidDel="00000000" w:rsidR="00000000" w:rsidRPr="00000000">
        <w:rPr>
          <w:rFonts w:ascii="Inter" w:cs="Inter" w:eastAsia="Inter" w:hAnsi="Inter"/>
          <w:i w:val="1"/>
          <w:rtl w:val="0"/>
        </w:rPr>
        <w:t xml:space="preserve">sicher sein</w:t>
      </w:r>
      <w:r w:rsidDel="00000000" w:rsidR="00000000" w:rsidRPr="00000000">
        <w:rPr>
          <w:rFonts w:ascii="Inter" w:cs="Inter" w:eastAsia="Inter" w:hAnsi="Inter"/>
          <w:rtl w:val="0"/>
        </w:rPr>
        <w:t xml:space="preserve">, d.h. minimaler Raum für Fehler oder Reue.</w:t>
      </w:r>
    </w:p>
    <w:p w:rsidR="00000000" w:rsidDel="00000000" w:rsidP="00000000" w:rsidRDefault="00000000" w:rsidRPr="00000000" w14:paraId="000002B2">
      <w:pPr>
        <w:spacing w:after="240" w:before="240" w:lineRule="auto"/>
        <w:rPr>
          <w:rFonts w:ascii="Inter" w:cs="Inter" w:eastAsia="Inter" w:hAnsi="Inter"/>
        </w:rPr>
      </w:pPr>
      <w:r w:rsidDel="00000000" w:rsidR="00000000" w:rsidRPr="00000000">
        <w:rPr>
          <w:rFonts w:ascii="Inter" w:cs="Inter" w:eastAsia="Inter" w:hAnsi="Inter"/>
          <w:rtl w:val="0"/>
        </w:rPr>
        <w:t xml:space="preserve">Kaufmotive &amp; Trigger: Was motiviert C-Käufer? Vor allem Qualität, Genauigkeit und Kompetenz. Sie kaufen gern das, was </w:t>
      </w:r>
      <w:r w:rsidDel="00000000" w:rsidR="00000000" w:rsidRPr="00000000">
        <w:rPr>
          <w:rFonts w:ascii="Inter" w:cs="Inter" w:eastAsia="Inter" w:hAnsi="Inter"/>
          <w:i w:val="1"/>
          <w:rtl w:val="0"/>
        </w:rPr>
        <w:t xml:space="preserve">nachweislich</w:t>
      </w:r>
      <w:r w:rsidDel="00000000" w:rsidR="00000000" w:rsidRPr="00000000">
        <w:rPr>
          <w:rFonts w:ascii="Inter" w:cs="Inter" w:eastAsia="Inter" w:hAnsi="Inter"/>
          <w:rtl w:val="0"/>
        </w:rPr>
        <w:t xml:space="preserve"> funktioniert. Daher ziehen sie Zertifikate, Testsiegel, Expertenempfehlungen als Kauftrigger heran – Cialdini’s Autoritäts-Prinzip spielt hier stark rein: Sie vertrauen Experten und nachgewiesener Expertise. Ein Produkt mit wissenschaftlicher Untermauerung oder ein Service von einem bekannten Fachmann reizt sie. Sozialer Beweis kann wirken, aber qualitativ: Sie interessiert weniger die schiere Masse („10000 verkauft“) als die </w:t>
      </w:r>
      <w:r w:rsidDel="00000000" w:rsidR="00000000" w:rsidRPr="00000000">
        <w:rPr>
          <w:rFonts w:ascii="Inter" w:cs="Inter" w:eastAsia="Inter" w:hAnsi="Inter"/>
          <w:i w:val="1"/>
          <w:rtl w:val="0"/>
        </w:rPr>
        <w:t xml:space="preserve">Referenzkunden, die anspruchsvoll sind.</w:t>
      </w:r>
      <w:r w:rsidDel="00000000" w:rsidR="00000000" w:rsidRPr="00000000">
        <w:rPr>
          <w:rFonts w:ascii="Inter" w:cs="Inter" w:eastAsia="Inter" w:hAnsi="Inter"/>
          <w:rtl w:val="0"/>
        </w:rPr>
        <w:t xml:space="preserve"> Z.B. „Von Unternehmen XY (renommierter Marktführer) eingesetzt“ – das beeindruckt, da es Qualitätsindiz ist. Sie sind skeptisch gegenüber Marketingversprechen; je werblicher der Ton, desto misstrauischer werden sie. Was sie stattdessen brauchen, sind harte Fakten: Leistungsdaten, Spezifikationen, ROI-Berechnungen, Fallstudien mit Zahlen.</w:t>
      </w:r>
    </w:p>
    <w:p w:rsidR="00000000" w:rsidDel="00000000" w:rsidP="00000000" w:rsidRDefault="00000000" w:rsidRPr="00000000" w14:paraId="000002B3">
      <w:pPr>
        <w:spacing w:after="240" w:before="240" w:lineRule="auto"/>
        <w:rPr>
          <w:rFonts w:ascii="Inter" w:cs="Inter" w:eastAsia="Inter" w:hAnsi="Inter"/>
        </w:rPr>
      </w:pPr>
      <w:r w:rsidDel="00000000" w:rsidR="00000000" w:rsidRPr="00000000">
        <w:rPr>
          <w:rFonts w:ascii="Inter" w:cs="Inter" w:eastAsia="Inter" w:hAnsi="Inter"/>
          <w:rtl w:val="0"/>
        </w:rPr>
        <w:t xml:space="preserve">Reziprozität kann bedingt wirken: Sie fühlen sich nicht so leicht emotional verpflichtet wie S oder I, aber sie erkennen rational ein Entgegenkommen. Wenn ein Anbieter viel Zeit in Beratung investiert oder kostenlose Prototypen liefert, verbuchen sie das als positive </w:t>
      </w:r>
      <w:r w:rsidDel="00000000" w:rsidR="00000000" w:rsidRPr="00000000">
        <w:rPr>
          <w:rFonts w:ascii="Inter" w:cs="Inter" w:eastAsia="Inter" w:hAnsi="Inter"/>
          <w:i w:val="1"/>
          <w:rtl w:val="0"/>
        </w:rPr>
        <w:t xml:space="preserve">Cost-Benefit</w:t>
      </w:r>
      <w:r w:rsidDel="00000000" w:rsidR="00000000" w:rsidRPr="00000000">
        <w:rPr>
          <w:rFonts w:ascii="Inter" w:cs="Inter" w:eastAsia="Inter" w:hAnsi="Inter"/>
          <w:rtl w:val="0"/>
        </w:rPr>
        <w:t xml:space="preserve"> – es zeigt Engagement, was das Vertrauen leicht erhöht. Konsistenz: C-Typen wollen generell </w:t>
      </w:r>
      <w:r w:rsidDel="00000000" w:rsidR="00000000" w:rsidRPr="00000000">
        <w:rPr>
          <w:rFonts w:ascii="Inter" w:cs="Inter" w:eastAsia="Inter" w:hAnsi="Inter"/>
          <w:i w:val="1"/>
          <w:rtl w:val="0"/>
        </w:rPr>
        <w:t xml:space="preserve">konsistente Logik</w:t>
      </w:r>
      <w:r w:rsidDel="00000000" w:rsidR="00000000" w:rsidRPr="00000000">
        <w:rPr>
          <w:rFonts w:ascii="Inter" w:cs="Inter" w:eastAsia="Inter" w:hAnsi="Inter"/>
          <w:rtl w:val="0"/>
        </w:rPr>
        <w:t xml:space="preserve">. Wenn ein Angebot in sich stringent und plausibel ist (keine Widersprüche, klare Aufzählungen), dann passt das zu ihrem Muster. Aber ein Commitment-Prinzip im Sinne „Sie sagten A, also machen Sie auch B“ zieht bei ihnen nur, wenn es logisch ist. Emotionaler Druck dadurch eher nicht.</w:t>
      </w:r>
    </w:p>
    <w:p w:rsidR="00000000" w:rsidDel="00000000" w:rsidP="00000000" w:rsidRDefault="00000000" w:rsidRPr="00000000" w14:paraId="000002B4">
      <w:pPr>
        <w:spacing w:after="240" w:before="240" w:lineRule="auto"/>
        <w:rPr>
          <w:rFonts w:ascii="Inter" w:cs="Inter" w:eastAsia="Inter" w:hAnsi="Inter"/>
        </w:rPr>
      </w:pPr>
      <w:r w:rsidDel="00000000" w:rsidR="00000000" w:rsidRPr="00000000">
        <w:rPr>
          <w:rFonts w:ascii="Inter" w:cs="Inter" w:eastAsia="Inter" w:hAnsi="Inter"/>
          <w:rtl w:val="0"/>
        </w:rPr>
        <w:t xml:space="preserve">Scarcity (Knappheit) ist meist </w:t>
      </w:r>
      <w:r w:rsidDel="00000000" w:rsidR="00000000" w:rsidRPr="00000000">
        <w:rPr>
          <w:rFonts w:ascii="Inter" w:cs="Inter" w:eastAsia="Inter" w:hAnsi="Inter"/>
          <w:i w:val="1"/>
          <w:rtl w:val="0"/>
        </w:rPr>
        <w:t xml:space="preserve">kontraproduktiv</w:t>
      </w:r>
      <w:r w:rsidDel="00000000" w:rsidR="00000000" w:rsidRPr="00000000">
        <w:rPr>
          <w:rFonts w:ascii="Inter" w:cs="Inter" w:eastAsia="Inter" w:hAnsi="Inter"/>
          <w:rtl w:val="0"/>
        </w:rPr>
        <w:t xml:space="preserve"> bei C: Ein Blog nannte, dass Scarcity bei blauen Entscheidern sogar gegenläufig wirken kann. Es erzeugt Stress und die Angst, nicht genug geprüft zu haben; dann entscheiden sie lieber gar nicht. Ein „Nur noch 1 Stück, entscheide jetzt!“ jagt ihnen eher davon, denn spontane Eile und gründliche Prüfung gehen nicht zusammen.</w:t>
      </w:r>
    </w:p>
    <w:p w:rsidR="00000000" w:rsidDel="00000000" w:rsidP="00000000" w:rsidRDefault="00000000" w:rsidRPr="00000000" w14:paraId="000002B5">
      <w:pPr>
        <w:spacing w:after="240" w:before="240" w:lineRule="auto"/>
        <w:rPr>
          <w:rFonts w:ascii="Inter" w:cs="Inter" w:eastAsia="Inter" w:hAnsi="Inter"/>
        </w:rPr>
      </w:pPr>
      <w:r w:rsidDel="00000000" w:rsidR="00000000" w:rsidRPr="00000000">
        <w:rPr>
          <w:rFonts w:ascii="Inter" w:cs="Inter" w:eastAsia="Inter" w:hAnsi="Inter"/>
          <w:rtl w:val="0"/>
        </w:rPr>
        <w:t xml:space="preserve">Framing &amp; Storytelling: Das Framing muss logikorientiert sein. Ein Key: „Ensuring accuracy“ ist im DISK-Profil ein C-Priorität, daher sollte man alles so darstellen, dass es </w:t>
      </w:r>
      <w:r w:rsidDel="00000000" w:rsidR="00000000" w:rsidRPr="00000000">
        <w:rPr>
          <w:rFonts w:ascii="Inter" w:cs="Inter" w:eastAsia="Inter" w:hAnsi="Inter"/>
          <w:i w:val="1"/>
          <w:rtl w:val="0"/>
        </w:rPr>
        <w:t xml:space="preserve">belegbar und präzise</w:t>
      </w:r>
      <w:r w:rsidDel="00000000" w:rsidR="00000000" w:rsidRPr="00000000">
        <w:rPr>
          <w:rFonts w:ascii="Inter" w:cs="Inter" w:eastAsia="Inter" w:hAnsi="Inter"/>
          <w:rtl w:val="0"/>
        </w:rPr>
        <w:t xml:space="preserve"> ist. Storytelling in emotionaler Form ist weniger wirksam – sie hören zwar gerne Erfolgsgeschichten, aber am liebsten als </w:t>
      </w:r>
      <w:r w:rsidDel="00000000" w:rsidR="00000000" w:rsidRPr="00000000">
        <w:rPr>
          <w:rFonts w:ascii="Inter" w:cs="Inter" w:eastAsia="Inter" w:hAnsi="Inter"/>
          <w:i w:val="1"/>
          <w:rtl w:val="0"/>
        </w:rPr>
        <w:t xml:space="preserve">Case Study mit Zahlen.</w:t>
      </w:r>
      <w:r w:rsidDel="00000000" w:rsidR="00000000" w:rsidRPr="00000000">
        <w:rPr>
          <w:rFonts w:ascii="Inter" w:cs="Inter" w:eastAsia="Inter" w:hAnsi="Inter"/>
          <w:rtl w:val="0"/>
        </w:rPr>
        <w:t xml:space="preserve"> Also anstatt „Der Held triumphierte mit unserem Produkt und fühlte sich toll“ eher: „Firma X implementierte unsere Lösung; Ergebnis: 30% Kostenreduktion innerhalb 6 Monaten, Fehlerquote von 5 auf 1% gesenkt.“ Die Geschichte darf ruhig trocken sein, Hauptsache konkret. C-Kunden mögen Diagramme, Tabellen, Whitepapers – so „erzählt“ man ihnen die Story, nämlich datenbasiert.</w:t>
      </w:r>
    </w:p>
    <w:p w:rsidR="00000000" w:rsidDel="00000000" w:rsidP="00000000" w:rsidRDefault="00000000" w:rsidRPr="00000000" w14:paraId="000002B6">
      <w:pPr>
        <w:pStyle w:val="Heading2"/>
        <w:spacing w:after="240" w:lineRule="auto"/>
        <w:rPr/>
      </w:pPr>
      <w:bookmarkStart w:colFirst="0" w:colLast="0" w:name="_boxjde9b4mzb" w:id="281"/>
      <w:bookmarkEnd w:id="281"/>
      <w:r w:rsidDel="00000000" w:rsidR="00000000" w:rsidRPr="00000000">
        <w:rPr>
          <w:rtl w:val="0"/>
        </w:rPr>
      </w:r>
    </w:p>
    <w:p w:rsidR="00000000" w:rsidDel="00000000" w:rsidP="00000000" w:rsidRDefault="00000000" w:rsidRPr="00000000" w14:paraId="000002B7">
      <w:pPr>
        <w:pStyle w:val="Heading2"/>
        <w:spacing w:after="240" w:lineRule="auto"/>
        <w:rPr/>
      </w:pPr>
      <w:bookmarkStart w:colFirst="0" w:colLast="0" w:name="_8cfdj3jo43y6" w:id="282"/>
      <w:bookmarkEnd w:id="282"/>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spacing w:after="240" w:lineRule="auto"/>
        <w:rPr/>
      </w:pPr>
      <w:bookmarkStart w:colFirst="0" w:colLast="0" w:name="_tmmcvpkeekn3" w:id="283"/>
      <w:bookmarkEnd w:id="283"/>
      <w:r w:rsidDel="00000000" w:rsidR="00000000" w:rsidRPr="00000000">
        <w:rPr>
          <w:rtl w:val="0"/>
        </w:rPr>
      </w:r>
    </w:p>
    <w:p w:rsidR="00000000" w:rsidDel="00000000" w:rsidP="00000000" w:rsidRDefault="00000000" w:rsidRPr="00000000" w14:paraId="000002CF">
      <w:pPr>
        <w:pStyle w:val="Heading2"/>
        <w:spacing w:after="240" w:lineRule="auto"/>
        <w:rPr/>
      </w:pPr>
      <w:bookmarkStart w:colFirst="0" w:colLast="0" w:name="_7pldjopm8ilk" w:id="284"/>
      <w:bookmarkEnd w:id="284"/>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spacing w:after="240" w:lineRule="auto"/>
        <w:rPr/>
      </w:pPr>
      <w:bookmarkStart w:colFirst="0" w:colLast="0" w:name="_wf9s6cv16so9" w:id="285"/>
      <w:bookmarkEnd w:id="285"/>
      <w:r w:rsidDel="00000000" w:rsidR="00000000" w:rsidRPr="00000000">
        <w:rPr>
          <w:rtl w:val="0"/>
        </w:rPr>
        <w:t xml:space="preserve">Cialdini-Prinzipien im Vergleich:</w:t>
      </w:r>
    </w:p>
    <w:p w:rsidR="00000000" w:rsidDel="00000000" w:rsidP="00000000" w:rsidRDefault="00000000" w:rsidRPr="00000000" w14:paraId="000002D2">
      <w:pPr>
        <w:numPr>
          <w:ilvl w:val="0"/>
          <w:numId w:val="3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Autorität: sehr wirksam. Sie prüfen aber, ob die Autorität echt ist – also Referenzen mit Substanz. Z.B. ein Gütesiegel von einer hochangesehenen Stelle, oder ein Experte mit echten Credentials.</w:t>
        <w:br w:type="textWrapping"/>
      </w:r>
    </w:p>
    <w:p w:rsidR="00000000" w:rsidDel="00000000" w:rsidP="00000000" w:rsidRDefault="00000000" w:rsidRPr="00000000" w14:paraId="000002D3">
      <w:pPr>
        <w:numPr>
          <w:ilvl w:val="0"/>
          <w:numId w:val="3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Social Proof (Konsensus): mäßig, es sei denn die „Others“ sind ihresgleichen (Fachkollegen, renommierte Firmen). „Die meisten Leute…“ beeindruckt sie nicht, vielleicht sogar im Gegenteil („Massenmarkt, hm“). Aber „Die führenden Ingenieure empfehlen…“ wirkt, weil das Expertise impliziert. Sie vertrauen eher spezifischem Feedback als allgemeinem Hype.</w:t>
        <w:br w:type="textWrapping"/>
      </w:r>
    </w:p>
    <w:p w:rsidR="00000000" w:rsidDel="00000000" w:rsidP="00000000" w:rsidRDefault="00000000" w:rsidRPr="00000000" w14:paraId="000002D4">
      <w:pPr>
        <w:numPr>
          <w:ilvl w:val="0"/>
          <w:numId w:val="3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Scarcity: kann negativ wirken oder ignoriert werden. Sie denken: „Wenn’s gut ist, wird’s auch später verfügbar sein. Warum Eile?“ Außer es ist wirklich etwas, wo seltene Ressourcen im Spiel sind (z.B. limitierte Edition für Sammler, aber C sind selten impulsive Sammler).</w:t>
        <w:br w:type="textWrapping"/>
      </w:r>
    </w:p>
    <w:p w:rsidR="00000000" w:rsidDel="00000000" w:rsidP="00000000" w:rsidRDefault="00000000" w:rsidRPr="00000000" w14:paraId="000002D5">
      <w:pPr>
        <w:numPr>
          <w:ilvl w:val="0"/>
          <w:numId w:val="3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Reziprozität: begrenzt – sie registrieren Gefallen und zahlen sie zurück, aber eher aus Prinzip als aus Emotion. Ein Gratis-Bonus oder viel investierte Demo honorieren sie, aber sie lassen sich nicht dadurch zu einem unvernünftigen Kauf drängen, sondern wägen weiterhin rational ab.</w:t>
        <w:br w:type="textWrapping"/>
      </w:r>
    </w:p>
    <w:p w:rsidR="00000000" w:rsidDel="00000000" w:rsidP="00000000" w:rsidRDefault="00000000" w:rsidRPr="00000000" w14:paraId="000002D6">
      <w:pPr>
        <w:numPr>
          <w:ilvl w:val="0"/>
          <w:numId w:val="3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Sympathie/Liking: weniger relevant. Natürlich kaufen auch C lieber von jemand Nettem als von einem Unsympath, aber es ist nicht kaufentscheidend. Ein zu kumpelhafter Verkäufer weckt eher Argwohn („Will der mich einlullen?“). Sie schätzen Professionalität über Herzlichkeit. Der Gust-deBacker-Blog sagt: Liking (Sympathie) sei besonders für Green und Blue wichtig – interessant, </w:t>
      </w:r>
      <w:r w:rsidDel="00000000" w:rsidR="00000000" w:rsidRPr="00000000">
        <w:rPr>
          <w:rFonts w:ascii="Inter" w:cs="Inter" w:eastAsia="Inter" w:hAnsi="Inter"/>
          <w:i w:val="1"/>
          <w:rtl w:val="0"/>
        </w:rPr>
        <w:t xml:space="preserve">Sympathie in Sinne von Vertrauenswürdigkeit</w:t>
      </w:r>
      <w:r w:rsidDel="00000000" w:rsidR="00000000" w:rsidRPr="00000000">
        <w:rPr>
          <w:rFonts w:ascii="Inter" w:cs="Inter" w:eastAsia="Inter" w:hAnsi="Inter"/>
          <w:rtl w:val="0"/>
        </w:rPr>
        <w:t xml:space="preserve"> vielleicht ja (im Sinne, der Anbieter muss integer wirken). Allerdings darf man Blue nicht mit emotionaler Schmuse-Kommunikation kommen – eher im Sinne, sie müssen Respekt vor dem Gegenüber haben.</w:t>
        <w:br w:type="textWrapping"/>
      </w:r>
    </w:p>
    <w:p w:rsidR="00000000" w:rsidDel="00000000" w:rsidP="00000000" w:rsidRDefault="00000000" w:rsidRPr="00000000" w14:paraId="000002D7">
      <w:pPr>
        <w:numPr>
          <w:ilvl w:val="0"/>
          <w:numId w:val="3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Consistency: Insofern, als sie selbst konsistent handeln wollen. Wenn sie sich als rational sehen, wollen sie der Linie treu bleiben. Als Prinzip kann man an Fakten erinnern, die sie anerkannt haben („Sie erwähnten, Qualität sei entscheidend – unsere Lösung hat nachweislich die geringste Fehlerrate.“). Das zieht, weil es ihre eigenen Aussagen logisch weiterführt.</w:t>
        <w:br w:type="textWrapping"/>
      </w:r>
      <w:r w:rsidDel="00000000" w:rsidR="00000000" w:rsidRPr="00000000">
        <w:rPr>
          <w:rtl w:val="0"/>
        </w:rPr>
      </w:r>
    </w:p>
    <w:p w:rsidR="00000000" w:rsidDel="00000000" w:rsidP="00000000" w:rsidRDefault="00000000" w:rsidRPr="00000000" w14:paraId="000002D8">
      <w:pPr>
        <w:pStyle w:val="Heading3"/>
        <w:keepNext w:val="0"/>
        <w:keepLines w:val="0"/>
        <w:rPr/>
      </w:pPr>
      <w:bookmarkStart w:colFirst="0" w:colLast="0" w:name="_x63rboa7nylo" w:id="286"/>
      <w:bookmarkEnd w:id="286"/>
      <w:r w:rsidDel="00000000" w:rsidR="00000000" w:rsidRPr="00000000">
        <w:rPr>
          <w:rtl w:val="0"/>
        </w:rPr>
      </w:r>
    </w:p>
    <w:p w:rsidR="00000000" w:rsidDel="00000000" w:rsidP="00000000" w:rsidRDefault="00000000" w:rsidRPr="00000000" w14:paraId="000002D9">
      <w:pPr>
        <w:pStyle w:val="Heading3"/>
        <w:keepNext w:val="0"/>
        <w:keepLines w:val="0"/>
        <w:rPr/>
      </w:pPr>
      <w:bookmarkStart w:colFirst="0" w:colLast="0" w:name="_v3u2uehn0mda" w:id="287"/>
      <w:bookmarkEnd w:id="287"/>
      <w:r w:rsidDel="00000000" w:rsidR="00000000" w:rsidRPr="00000000">
        <w:rPr>
          <w:rtl w:val="0"/>
        </w:rPr>
      </w:r>
    </w:p>
    <w:p w:rsidR="00000000" w:rsidDel="00000000" w:rsidP="00000000" w:rsidRDefault="00000000" w:rsidRPr="00000000" w14:paraId="000002DA">
      <w:pPr>
        <w:pStyle w:val="Heading3"/>
        <w:keepNext w:val="0"/>
        <w:keepLines w:val="0"/>
        <w:rPr/>
      </w:pPr>
      <w:bookmarkStart w:colFirst="0" w:colLast="0" w:name="_hi32gxldbqpw" w:id="288"/>
      <w:bookmarkEnd w:id="288"/>
      <w:r w:rsidDel="00000000" w:rsidR="00000000" w:rsidRPr="00000000">
        <w:rPr>
          <w:rtl w:val="0"/>
        </w:rPr>
      </w:r>
    </w:p>
    <w:p w:rsidR="00000000" w:rsidDel="00000000" w:rsidP="00000000" w:rsidRDefault="00000000" w:rsidRPr="00000000" w14:paraId="000002DB">
      <w:pPr>
        <w:pStyle w:val="Heading2"/>
        <w:keepNext w:val="0"/>
        <w:keepLines w:val="0"/>
        <w:spacing w:before="280" w:lineRule="auto"/>
        <w:rPr/>
      </w:pPr>
      <w:bookmarkStart w:colFirst="0" w:colLast="0" w:name="_5qybz2nnhi7z" w:id="289"/>
      <w:bookmarkEnd w:id="289"/>
      <w:r w:rsidDel="00000000" w:rsidR="00000000" w:rsidRPr="00000000">
        <w:rPr>
          <w:rtl w:val="0"/>
        </w:rPr>
        <w:t xml:space="preserve">Empfänglichkeit für KI-/Kommunikations-Coaching</w:t>
      </w:r>
    </w:p>
    <w:p w:rsidR="00000000" w:rsidDel="00000000" w:rsidP="00000000" w:rsidRDefault="00000000" w:rsidRPr="00000000" w14:paraId="000002DC">
      <w:pPr>
        <w:spacing w:after="240" w:before="240" w:lineRule="auto"/>
        <w:rPr>
          <w:rFonts w:ascii="Inter" w:cs="Inter" w:eastAsia="Inter" w:hAnsi="Inter"/>
        </w:rPr>
      </w:pPr>
      <w:r w:rsidDel="00000000" w:rsidR="00000000" w:rsidRPr="00000000">
        <w:rPr>
          <w:rFonts w:ascii="Inter" w:cs="Inter" w:eastAsia="Inter" w:hAnsi="Inter"/>
          <w:rtl w:val="0"/>
        </w:rPr>
        <w:t xml:space="preserve">Grundhaltung zur Idee: Gewissenhafte Typen stehen KI-Tools durchaus aufgeschlossen gegenüber, </w:t>
      </w:r>
      <w:r w:rsidDel="00000000" w:rsidR="00000000" w:rsidRPr="00000000">
        <w:rPr>
          <w:rFonts w:ascii="Inter" w:cs="Inter" w:eastAsia="Inter" w:hAnsi="Inter"/>
          <w:i w:val="1"/>
          <w:rtl w:val="0"/>
        </w:rPr>
        <w:t xml:space="preserve">wenn</w:t>
      </w:r>
      <w:r w:rsidDel="00000000" w:rsidR="00000000" w:rsidRPr="00000000">
        <w:rPr>
          <w:rFonts w:ascii="Inter" w:cs="Inter" w:eastAsia="Inter" w:hAnsi="Inter"/>
          <w:rtl w:val="0"/>
        </w:rPr>
        <w:t xml:space="preserve"> diese technisch ausgereift und nützlich sind. Viele C-Typen lieben Technik und Automatisierung (z.B. Programmierer), andere sind im ersten Schritt skeptisch und wollen Evidenz. Ein KI-Kommunikations-Coach berührt ein spannendes Feld: Kommunikation (eher soft) plus KI (tech). Der C-Typ könnte initial denken: </w:t>
      </w:r>
      <w:r w:rsidDel="00000000" w:rsidR="00000000" w:rsidRPr="00000000">
        <w:rPr>
          <w:rFonts w:ascii="Inter" w:cs="Inter" w:eastAsia="Inter" w:hAnsi="Inter"/>
          <w:i w:val="1"/>
          <w:rtl w:val="0"/>
        </w:rPr>
        <w:t xml:space="preserve">„Kann eine KI wirklich menschliche Kommunikation verbessern? Zeigt her die Daten.“</w:t>
      </w:r>
      <w:r w:rsidDel="00000000" w:rsidR="00000000" w:rsidRPr="00000000">
        <w:rPr>
          <w:rFonts w:ascii="Inter" w:cs="Inter" w:eastAsia="Inter" w:hAnsi="Inter"/>
          <w:rtl w:val="0"/>
        </w:rPr>
        <w:t xml:space="preserve"> – also es braucht rationale Überzeugung. Aber </w:t>
      </w:r>
      <w:r w:rsidDel="00000000" w:rsidR="00000000" w:rsidRPr="00000000">
        <w:rPr>
          <w:rFonts w:ascii="Inter" w:cs="Inter" w:eastAsia="Inter" w:hAnsi="Inter"/>
          <w:i w:val="1"/>
          <w:rtl w:val="0"/>
        </w:rPr>
        <w:t xml:space="preserve">wenn</w:t>
      </w:r>
      <w:r w:rsidDel="00000000" w:rsidR="00000000" w:rsidRPr="00000000">
        <w:rPr>
          <w:rFonts w:ascii="Inter" w:cs="Inter" w:eastAsia="Inter" w:hAnsi="Inter"/>
          <w:rtl w:val="0"/>
        </w:rPr>
        <w:t xml:space="preserve"> man ihm zeigen kann, dass die KI auf wissenschaftlichen Modellen (Linguistik, Psychologie) basiert und in Tests die Kommunikationswirkung verbessert hat, könnte er sehr interessiert sein. Er sieht darin vielleicht ein Tool, das ihm hilft, </w:t>
      </w:r>
      <w:r w:rsidDel="00000000" w:rsidR="00000000" w:rsidRPr="00000000">
        <w:rPr>
          <w:rFonts w:ascii="Inter" w:cs="Inter" w:eastAsia="Inter" w:hAnsi="Inter"/>
          <w:i w:val="1"/>
          <w:rtl w:val="0"/>
        </w:rPr>
        <w:t xml:space="preserve">die Perfektion in Kommunikation zu erreichen</w:t>
      </w:r>
      <w:r w:rsidDel="00000000" w:rsidR="00000000" w:rsidRPr="00000000">
        <w:rPr>
          <w:rFonts w:ascii="Inter" w:cs="Inter" w:eastAsia="Inter" w:hAnsi="Inter"/>
          <w:rtl w:val="0"/>
        </w:rPr>
        <w:t xml:space="preserve">, die er anstrebt.</w:t>
      </w:r>
    </w:p>
    <w:p w:rsidR="00000000" w:rsidDel="00000000" w:rsidP="00000000" w:rsidRDefault="00000000" w:rsidRPr="00000000" w14:paraId="000002DD">
      <w:pPr>
        <w:spacing w:after="240" w:before="240" w:lineRule="auto"/>
        <w:rPr>
          <w:rFonts w:ascii="Inter" w:cs="Inter" w:eastAsia="Inter" w:hAnsi="Inter"/>
        </w:rPr>
      </w:pPr>
      <w:r w:rsidDel="00000000" w:rsidR="00000000" w:rsidRPr="00000000">
        <w:rPr>
          <w:rFonts w:ascii="Inter" w:cs="Inter" w:eastAsia="Inter" w:hAnsi="Inter"/>
          <w:rtl w:val="0"/>
        </w:rPr>
        <w:t xml:space="preserve">Was triggert?</w:t>
      </w:r>
    </w:p>
    <w:p w:rsidR="00000000" w:rsidDel="00000000" w:rsidP="00000000" w:rsidRDefault="00000000" w:rsidRPr="00000000" w14:paraId="000002DE">
      <w:pPr>
        <w:numPr>
          <w:ilvl w:val="0"/>
          <w:numId w:val="6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Fachliche Glaubwürdigkeit: Um C-Typen von einem KI-Coach zu überzeugen, muss die </w:t>
      </w:r>
      <w:r w:rsidDel="00000000" w:rsidR="00000000" w:rsidRPr="00000000">
        <w:rPr>
          <w:rFonts w:ascii="Inter" w:cs="Inter" w:eastAsia="Inter" w:hAnsi="Inter"/>
          <w:i w:val="1"/>
          <w:rtl w:val="0"/>
        </w:rPr>
        <w:t xml:space="preserve">Intelligenz dahinter</w:t>
      </w:r>
      <w:r w:rsidDel="00000000" w:rsidR="00000000" w:rsidRPr="00000000">
        <w:rPr>
          <w:rFonts w:ascii="Inter" w:cs="Inter" w:eastAsia="Inter" w:hAnsi="Inter"/>
          <w:rtl w:val="0"/>
        </w:rPr>
        <w:t xml:space="preserve"> klar sein. Erläutern Sie ruhig kurz, wie die KI arbeitet (z.B. „trainiert auf 10.000 erfolgreichen E-Mails / basiert auf Studien zu Sprache und Wirkung“). Sie sind einer der wenigen Zielgruppensegmente, die tatsächlich ins technische Whitepaper schauen würden. Also bieten Sie solche Infos an (z.B. „Mehr erfahren: Unser KI-Modell und Datenbasis“).</w:t>
        <w:br w:type="textWrapping"/>
      </w:r>
    </w:p>
    <w:p w:rsidR="00000000" w:rsidDel="00000000" w:rsidP="00000000" w:rsidRDefault="00000000" w:rsidRPr="00000000" w14:paraId="000002DF">
      <w:pPr>
        <w:numPr>
          <w:ilvl w:val="0"/>
          <w:numId w:val="6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Kontrolle &amp; Anpassbarkeit: C-Typen wollen das System verstehen und steuern können. Ein Trigger wäre die Möglichkeit, Parameter einzustellen – z.B. Tonalität von formal zu informell regeln, oder Zielvariablen definieren („Fokussiere auf Kürze“ vs. „auf Empathie“). Wenn sie sehen, dass sie das Tool </w:t>
      </w:r>
      <w:r w:rsidDel="00000000" w:rsidR="00000000" w:rsidRPr="00000000">
        <w:rPr>
          <w:rFonts w:ascii="Inter" w:cs="Inter" w:eastAsia="Inter" w:hAnsi="Inter"/>
          <w:i w:val="1"/>
          <w:rtl w:val="0"/>
        </w:rPr>
        <w:t xml:space="preserve">konfigurieren</w:t>
      </w:r>
      <w:r w:rsidDel="00000000" w:rsidR="00000000" w:rsidRPr="00000000">
        <w:rPr>
          <w:rFonts w:ascii="Inter" w:cs="Inter" w:eastAsia="Inter" w:hAnsi="Inter"/>
          <w:rtl w:val="0"/>
        </w:rPr>
        <w:t xml:space="preserve"> können, anstatt blind zu vertrauen, gewinnen Sie ihr Vertrauen.</w:t>
        <w:br w:type="textWrapping"/>
      </w:r>
    </w:p>
    <w:p w:rsidR="00000000" w:rsidDel="00000000" w:rsidP="00000000" w:rsidRDefault="00000000" w:rsidRPr="00000000" w14:paraId="000002E0">
      <w:pPr>
        <w:numPr>
          <w:ilvl w:val="0"/>
          <w:numId w:val="6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Beweis des Nutzens: Ideal: Metriken. Wenn Sie zeigen können, dass der KI-Coach z.B. die Verständlichkeit um X% erhöht oder die Antwortquote auf Mails um Y% steigert, spitzt der C-Typ die Ohren. Fallstudien mit Vorher-Nachher-Analyse (etwa „Dipl.-Ing. Müller nutzte den KI-Coach, danach waren 0% seiner Empfänger noch verwirrt von den technischen Reports gegenüber 30% vorher“ – plus Data). Das überzeugt.</w:t>
        <w:br w:type="textWrapping"/>
      </w:r>
    </w:p>
    <w:p w:rsidR="00000000" w:rsidDel="00000000" w:rsidP="00000000" w:rsidRDefault="00000000" w:rsidRPr="00000000" w14:paraId="000002E1">
      <w:pPr>
        <w:numPr>
          <w:ilvl w:val="0"/>
          <w:numId w:val="6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Effizienz-Argument: C-Typen schätzen Effizienz. Ein KI-Coach, der z.B. Zeit spart beim Polieren von Texten oder Meetings, ist attraktiv. Sie mögen Tools, die ihren Workflow verbessern. Wenn die KI also 90% der Korrekturarbeit erledigt, und sie nur noch fine-tunen, ist das ein rationaler Vorteil.</w:t>
        <w:br w:type="textWrapping"/>
      </w:r>
    </w:p>
    <w:p w:rsidR="00000000" w:rsidDel="00000000" w:rsidP="00000000" w:rsidRDefault="00000000" w:rsidRPr="00000000" w14:paraId="000002E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E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E4">
      <w:pPr>
        <w:pStyle w:val="Heading2"/>
        <w:spacing w:after="240" w:lineRule="auto"/>
        <w:rPr/>
      </w:pPr>
      <w:bookmarkStart w:colFirst="0" w:colLast="0" w:name="_ewszeni1lqz7" w:id="290"/>
      <w:bookmarkEnd w:id="290"/>
      <w:r w:rsidDel="00000000" w:rsidR="00000000" w:rsidRPr="00000000">
        <w:rPr>
          <w:rtl w:val="0"/>
        </w:rPr>
        <w:t xml:space="preserve">Was schreckt ab?</w:t>
      </w:r>
    </w:p>
    <w:p w:rsidR="00000000" w:rsidDel="00000000" w:rsidP="00000000" w:rsidRDefault="00000000" w:rsidRPr="00000000" w14:paraId="000002E5">
      <w:pPr>
        <w:numPr>
          <w:ilvl w:val="0"/>
          <w:numId w:val="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Black Box &amp; Fehler: Größte Sorge: </w:t>
      </w:r>
      <w:r w:rsidDel="00000000" w:rsidR="00000000" w:rsidRPr="00000000">
        <w:rPr>
          <w:rFonts w:ascii="Inter" w:cs="Inter" w:eastAsia="Inter" w:hAnsi="Inter"/>
          <w:i w:val="1"/>
          <w:rtl w:val="0"/>
        </w:rPr>
        <w:t xml:space="preserve">„Kann ich dem Output trauen?“</w:t>
      </w:r>
      <w:r w:rsidDel="00000000" w:rsidR="00000000" w:rsidRPr="00000000">
        <w:rPr>
          <w:rFonts w:ascii="Inter" w:cs="Inter" w:eastAsia="Inter" w:hAnsi="Inter"/>
          <w:rtl w:val="0"/>
        </w:rPr>
        <w:t xml:space="preserve"> Wenn die KI unvorhersehbare oder falsche Vorschläge macht, ist das Gift. C-Typen würden das Tool schnell verwerfen, wenn sie Fehler entdecken. Also muss man a) Qualität hoch halten und b) transparent machen, dass </w:t>
      </w:r>
      <w:r w:rsidDel="00000000" w:rsidR="00000000" w:rsidRPr="00000000">
        <w:rPr>
          <w:rFonts w:ascii="Inter" w:cs="Inter" w:eastAsia="Inter" w:hAnsi="Inter"/>
          <w:i w:val="1"/>
          <w:rtl w:val="0"/>
        </w:rPr>
        <w:t xml:space="preserve">der Mensch final prüft</w:t>
      </w:r>
      <w:r w:rsidDel="00000000" w:rsidR="00000000" w:rsidRPr="00000000">
        <w:rPr>
          <w:rFonts w:ascii="Inter" w:cs="Inter" w:eastAsia="Inter" w:hAnsi="Inter"/>
          <w:rtl w:val="0"/>
        </w:rPr>
        <w:t xml:space="preserve">. Besser Sie sagen: „Die KI hat eine Genauigkeit von ~95%, aber du entscheidest am Ende“ – das mögen sie, ehrlich über Limitationen.</w:t>
        <w:br w:type="textWrapping"/>
      </w:r>
    </w:p>
    <w:p w:rsidR="00000000" w:rsidDel="00000000" w:rsidP="00000000" w:rsidRDefault="00000000" w:rsidRPr="00000000" w14:paraId="000002E6">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Übermäßige Automatisierung ohne Erklärbarkeit: C-Personen hassen es, etwas zu benutzen, das sie nicht verstehen. Wenn das KI-Tool stur Vorschläge macht ohne Begründung, kann das sie frustrieren. Optimal wäre ein „Warum“-Button: Erklärungen wie „Dieser Satz ist im Passiv, aktiv formuliert klingt klarer.“ – oh, das gefällt dem C, er lernt daraus.</w:t>
        <w:br w:type="textWrapping"/>
      </w:r>
    </w:p>
    <w:p w:rsidR="00000000" w:rsidDel="00000000" w:rsidP="00000000" w:rsidRDefault="00000000" w:rsidRPr="00000000" w14:paraId="000002E7">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Hype &amp; Buzzwords ohne Substanz: Wenn die Vermarktung zu sehr auf emotionalem Hype („Revolutionär! Magic AI will transform YOU!“) setzt, schalten sie ab. Sie haben eine Aversion gegen Marketing-Buzz. Sie wollen </w:t>
      </w:r>
      <w:r w:rsidDel="00000000" w:rsidR="00000000" w:rsidRPr="00000000">
        <w:rPr>
          <w:rFonts w:ascii="Inter" w:cs="Inter" w:eastAsia="Inter" w:hAnsi="Inter"/>
          <w:i w:val="1"/>
          <w:rtl w:val="0"/>
        </w:rPr>
        <w:t xml:space="preserve">Substanz, keine Schaumschlägerei.</w:t>
        <w:br w:type="textWrapping"/>
      </w:r>
    </w:p>
    <w:p w:rsidR="00000000" w:rsidDel="00000000" w:rsidP="00000000" w:rsidRDefault="00000000" w:rsidRPr="00000000" w14:paraId="000002E8">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Datenschutz-Bedenken: Auch C-Leute sorgen sich um Datenschutz, aber eher rational: „Wo werden meine Firmendaten gespeichert?“ Hier muss man überzeugen mit Sicherheitskonzept (und sich dran halten).</w:t>
        <w:br w:type="textWrapping"/>
      </w:r>
    </w:p>
    <w:p w:rsidR="00000000" w:rsidDel="00000000" w:rsidP="00000000" w:rsidRDefault="00000000" w:rsidRPr="00000000" w14:paraId="000002E9">
      <w:pPr>
        <w:numPr>
          <w:ilvl w:val="0"/>
          <w:numId w:val="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Angst vor Unkontrolliertem: Dass KI ihren Ton verfälscht, könnte sie auch stören. Sie sind stolz auf ihren präzisen Kommunikationsstil; wenn KI den zu „flapsig“ macht, fänden sie das schlimm. Also betonen: Der Coach </w:t>
      </w:r>
      <w:r w:rsidDel="00000000" w:rsidR="00000000" w:rsidRPr="00000000">
        <w:rPr>
          <w:rFonts w:ascii="Inter" w:cs="Inter" w:eastAsia="Inter" w:hAnsi="Inter"/>
          <w:i w:val="1"/>
          <w:rtl w:val="0"/>
        </w:rPr>
        <w:t xml:space="preserve">passt sich deinem Stil an</w:t>
      </w:r>
      <w:r w:rsidDel="00000000" w:rsidR="00000000" w:rsidRPr="00000000">
        <w:rPr>
          <w:rFonts w:ascii="Inter" w:cs="Inter" w:eastAsia="Inter" w:hAnsi="Inter"/>
          <w:rtl w:val="0"/>
        </w:rPr>
        <w:t xml:space="preserve"> (vielleicht kann das Tool ihren bisherigen Schreibstil analysieren – das wäre ein Gewinnargument!).</w:t>
        <w:br w:type="textWrapping"/>
      </w:r>
    </w:p>
    <w:p w:rsidR="00000000" w:rsidDel="00000000" w:rsidP="00000000" w:rsidRDefault="00000000" w:rsidRPr="00000000" w14:paraId="000002EA">
      <w:pPr>
        <w:spacing w:after="240" w:before="240" w:lineRule="auto"/>
        <w:rPr>
          <w:rFonts w:ascii="Inter" w:cs="Inter" w:eastAsia="Inter" w:hAnsi="Inter"/>
        </w:rPr>
      </w:pPr>
      <w:r w:rsidDel="00000000" w:rsidR="00000000" w:rsidRPr="00000000">
        <w:rPr>
          <w:rFonts w:ascii="Inter" w:cs="Inter" w:eastAsia="Inter" w:hAnsi="Inter"/>
          <w:rtl w:val="0"/>
        </w:rPr>
        <w:t xml:space="preserve">Ansprache an C-Typen: Sachlich, detailreich. Etwa: „Unser KI-Coach basiert auf fundierten linguistischen Algorithmen und lernte aus 1 Million erfolgreichen Geschäfts-E-Mails. Er analysiert Syntax, Ton und Verständlichkeit und gibt konkrete, begründete Verbesserungsvorschläge. Du behältst dabei die Kontrolle – jede Empfehlung kannst du überprüfen. In internen Tests konnten wir die Klarheit von technischen Berichten um 25% steigern und Missverständnisse um 40% reduzieren. Das bedeutet weniger Rückfragen und effizientere Abläufe. Unsere Datenschutzarchitektur garantiert, dass vertrauliche Daten dein System nie verlassen (ISO-zertifiziert). Für tiefe Einblicke in die Funktionsweise stellen wir Whitepapers bereit. – Teste es gerne mit einem deiner echten Texte, um die Präzision zu sehen.“</w:t>
      </w:r>
    </w:p>
    <w:p w:rsidR="00000000" w:rsidDel="00000000" w:rsidP="00000000" w:rsidRDefault="00000000" w:rsidRPr="00000000" w14:paraId="000002E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EC">
      <w:pPr>
        <w:spacing w:after="240" w:before="240" w:lineRule="auto"/>
        <w:rPr>
          <w:rFonts w:ascii="Inter" w:cs="Inter" w:eastAsia="Inter" w:hAnsi="Inter"/>
        </w:rPr>
      </w:pPr>
      <w:r w:rsidDel="00000000" w:rsidR="00000000" w:rsidRPr="00000000">
        <w:rPr>
          <w:rFonts w:ascii="Inter" w:cs="Inter" w:eastAsia="Inter" w:hAnsi="Inter"/>
          <w:rtl w:val="0"/>
        </w:rPr>
        <w:t xml:space="preserve">So eine Ansprache würde einen C-Typen ansprechen: Sie bietet Fakten, Ergebnisse, Kontrollversprechen und Transparenz. Sie kitzelt seinen Wunsch nach Verbesserung, aber auf rationaler Ebene. Wichtig: keine überzogenen Versprechen, sonst verliert man ihn dauerhaft (C’s vergessen nicht, wenn sie mal getäuscht wurden).</w:t>
      </w:r>
    </w:p>
    <w:p w:rsidR="00000000" w:rsidDel="00000000" w:rsidP="00000000" w:rsidRDefault="00000000" w:rsidRPr="00000000" w14:paraId="000002ED">
      <w:pPr>
        <w:pStyle w:val="Heading2"/>
        <w:keepNext w:val="0"/>
        <w:keepLines w:val="0"/>
        <w:spacing w:before="280" w:lineRule="auto"/>
        <w:rPr/>
      </w:pPr>
      <w:bookmarkStart w:colFirst="0" w:colLast="0" w:name="_fr8icjr5mjo6" w:id="291"/>
      <w:bookmarkEnd w:id="291"/>
      <w:r w:rsidDel="00000000" w:rsidR="00000000" w:rsidRPr="00000000">
        <w:rPr>
          <w:rtl w:val="0"/>
        </w:rPr>
        <w:t xml:space="preserve">Rhetorik &amp; Ansprache: Was funktioniert?</w:t>
      </w:r>
    </w:p>
    <w:p w:rsidR="00000000" w:rsidDel="00000000" w:rsidP="00000000" w:rsidRDefault="00000000" w:rsidRPr="00000000" w14:paraId="000002EE">
      <w:pPr>
        <w:spacing w:after="240" w:before="240" w:lineRule="auto"/>
        <w:rPr>
          <w:rFonts w:ascii="Inter" w:cs="Inter" w:eastAsia="Inter" w:hAnsi="Inter"/>
        </w:rPr>
      </w:pPr>
      <w:r w:rsidDel="00000000" w:rsidR="00000000" w:rsidRPr="00000000">
        <w:rPr>
          <w:rFonts w:ascii="Inter" w:cs="Inter" w:eastAsia="Inter" w:hAnsi="Inter"/>
          <w:rtl w:val="0"/>
        </w:rPr>
        <w:t xml:space="preserve">Ton und Stil: Bei C-Typen sollte die Ansprache fachlich präzise, respektvoll und unaufgeregt sein. Idealerweise bereiten Sie sich gut vor – nichts turnt einen C mehr ab als jemand, der unvorbereitet oder uninformiert wirkt. Zeigen Sie gleich durch Ihre Sprache, dass Sie die Materie beherrschen. Nutzen Sie Fachbegriffe korrekt (aber erklären Sie ggf. kurz, falls nötig, um Missverständnisse zu vermeiden). Halten Sie Ihre Aussagen konsistent und logisch. Wenn Sie etwas nicht wissen, geben Sie es offen zu und bieten Sie an, es nachzuliefern. Ehrlichkeit und Genauigkeit zählen mehr als irgendeine spontane Ausrede.</w:t>
      </w:r>
    </w:p>
    <w:p w:rsidR="00000000" w:rsidDel="00000000" w:rsidP="00000000" w:rsidRDefault="00000000" w:rsidRPr="00000000" w14:paraId="000002EF">
      <w:pPr>
        <w:spacing w:after="240" w:before="240" w:lineRule="auto"/>
        <w:rPr>
          <w:rFonts w:ascii="Inter" w:cs="Inter" w:eastAsia="Inter" w:hAnsi="Inter"/>
        </w:rPr>
      </w:pPr>
      <w:r w:rsidDel="00000000" w:rsidR="00000000" w:rsidRPr="00000000">
        <w:rPr>
          <w:rFonts w:ascii="Inter" w:cs="Inter" w:eastAsia="Inter" w:hAnsi="Inter"/>
          <w:rtl w:val="0"/>
        </w:rPr>
        <w:t xml:space="preserve">Wortwahl: Formulieren Sie sachlich-nüchtern. Das heißt: Minimieren Sie blumige Adjektive oder Ausrufe. Statt „Das ist ein fantastisches Produkt, unglaublich einfach!“ lieber „Das Produkt ist </w:t>
      </w:r>
      <w:r w:rsidDel="00000000" w:rsidR="00000000" w:rsidRPr="00000000">
        <w:rPr>
          <w:rFonts w:ascii="Inter" w:cs="Inter" w:eastAsia="Inter" w:hAnsi="Inter"/>
          <w:i w:val="1"/>
          <w:rtl w:val="0"/>
        </w:rPr>
        <w:t xml:space="preserve">anwenderfreundlich</w:t>
      </w:r>
      <w:r w:rsidDel="00000000" w:rsidR="00000000" w:rsidRPr="00000000">
        <w:rPr>
          <w:rFonts w:ascii="Inter" w:cs="Inter" w:eastAsia="Inter" w:hAnsi="Inter"/>
          <w:rtl w:val="0"/>
        </w:rPr>
        <w:t xml:space="preserve">, hier sind die konkreten Funktionen: ...“. Konkreta statt Abstrakta: Zahlen, Fakten, Spezifikationen anführen. Vermeiden Sie </w:t>
      </w:r>
      <w:r w:rsidDel="00000000" w:rsidR="00000000" w:rsidRPr="00000000">
        <w:rPr>
          <w:rFonts w:ascii="Inter" w:cs="Inter" w:eastAsia="Inter" w:hAnsi="Inter"/>
          <w:i w:val="1"/>
          <w:rtl w:val="0"/>
        </w:rPr>
        <w:t xml:space="preserve">gefährliche Verallgemeinerungen</w:t>
      </w:r>
      <w:r w:rsidDel="00000000" w:rsidR="00000000" w:rsidRPr="00000000">
        <w:rPr>
          <w:rFonts w:ascii="Inter" w:cs="Inter" w:eastAsia="Inter" w:hAnsi="Inter"/>
          <w:rtl w:val="0"/>
        </w:rPr>
        <w:t xml:space="preserve"> wie „immer“, „nie“, „alle tun das“ – ein C wird sofort Ausnahmen im Kopf haben. Besser differenziert sprechen: „In vielen Fällen..., Basierend auf X...“. Das zeigt, dass Sie nicht übervereinfachen.</w:t>
      </w:r>
    </w:p>
    <w:p w:rsidR="00000000" w:rsidDel="00000000" w:rsidP="00000000" w:rsidRDefault="00000000" w:rsidRPr="00000000" w14:paraId="000002F0">
      <w:pPr>
        <w:spacing w:after="240" w:before="240" w:lineRule="auto"/>
        <w:rPr>
          <w:rFonts w:ascii="Inter" w:cs="Inter" w:eastAsia="Inter" w:hAnsi="Inter"/>
        </w:rPr>
      </w:pPr>
      <w:r w:rsidDel="00000000" w:rsidR="00000000" w:rsidRPr="00000000">
        <w:rPr>
          <w:rFonts w:ascii="Inter" w:cs="Inter" w:eastAsia="Inter" w:hAnsi="Inter"/>
          <w:rtl w:val="0"/>
        </w:rPr>
        <w:t xml:space="preserve">Struktur: C-Typen mögen strukturierte Kommunikation. In einem Gespräch können Sie z.B. ankündigen: „Ich habe drei Punkte vorbereitet, die ich Ihnen erläutern möchte...“ und diese dann klar abhandeln. In Dokumenten: Inhaltsverzeichnisse, Absätze, Diagramme – all das hilft. In E-Mails: bullet points statt Fließtext-Wände (sie lieben Aufzählungen, weil übersichtlich). Kommen Sie </w:t>
      </w:r>
      <w:r w:rsidDel="00000000" w:rsidR="00000000" w:rsidRPr="00000000">
        <w:rPr>
          <w:rFonts w:ascii="Inter" w:cs="Inter" w:eastAsia="Inter" w:hAnsi="Inter"/>
          <w:i w:val="1"/>
          <w:rtl w:val="0"/>
        </w:rPr>
        <w:t xml:space="preserve">relativ schnell zur Sache</w:t>
      </w:r>
      <w:r w:rsidDel="00000000" w:rsidR="00000000" w:rsidRPr="00000000">
        <w:rPr>
          <w:rFonts w:ascii="Inter" w:cs="Inter" w:eastAsia="Inter" w:hAnsi="Inter"/>
          <w:rtl w:val="0"/>
        </w:rPr>
        <w:t xml:space="preserve">, aber nicht im Befehlston, sondern im Info-Modus. Sie müssen auch nicht groß über Persönliches parlieren – kleine Höflichkeit zu Beginn reicht, dann </w:t>
      </w:r>
      <w:r w:rsidDel="00000000" w:rsidR="00000000" w:rsidRPr="00000000">
        <w:rPr>
          <w:rFonts w:ascii="Inter" w:cs="Inter" w:eastAsia="Inter" w:hAnsi="Inter"/>
          <w:i w:val="1"/>
          <w:rtl w:val="0"/>
        </w:rPr>
        <w:t xml:space="preserve">inhaltlich werden</w:t>
      </w:r>
      <w:r w:rsidDel="00000000" w:rsidR="00000000" w:rsidRPr="00000000">
        <w:rPr>
          <w:rFonts w:ascii="Inter" w:cs="Inter" w:eastAsia="Inter" w:hAnsi="Inter"/>
          <w:rtl w:val="0"/>
        </w:rPr>
        <w:t xml:space="preserve">.</w:t>
      </w:r>
    </w:p>
    <w:p w:rsidR="00000000" w:rsidDel="00000000" w:rsidP="00000000" w:rsidRDefault="00000000" w:rsidRPr="00000000" w14:paraId="000002F1">
      <w:pPr>
        <w:spacing w:after="240" w:before="240" w:lineRule="auto"/>
        <w:rPr>
          <w:rFonts w:ascii="Inter" w:cs="Inter" w:eastAsia="Inter" w:hAnsi="Inter"/>
        </w:rPr>
      </w:pPr>
      <w:r w:rsidDel="00000000" w:rsidR="00000000" w:rsidRPr="00000000">
        <w:rPr>
          <w:rFonts w:ascii="Inter" w:cs="Inter" w:eastAsia="Inter" w:hAnsi="Inter"/>
          <w:rtl w:val="0"/>
        </w:rPr>
        <w:t xml:space="preserve">Belege und Referenzen: C-Typen schätzen es, wenn Sie Quellen anführen für Behauptungen. Z.B. „Laut Gartner-Report 2025 ist dieses Segment um 10% gewachsen.“ Das erhöht Ihre Glaubwürdigkeit enorm. Haben Sie solche Referenzen parat, glänzen Sie bei C-Personen.</w:t>
      </w:r>
    </w:p>
    <w:p w:rsidR="00000000" w:rsidDel="00000000" w:rsidP="00000000" w:rsidRDefault="00000000" w:rsidRPr="00000000" w14:paraId="000002F2">
      <w:pPr>
        <w:spacing w:after="240" w:before="240" w:lineRule="auto"/>
        <w:rPr>
          <w:rFonts w:ascii="Inter" w:cs="Inter" w:eastAsia="Inter" w:hAnsi="Inter"/>
        </w:rPr>
      </w:pPr>
      <w:r w:rsidDel="00000000" w:rsidR="00000000" w:rsidRPr="00000000">
        <w:rPr>
          <w:rFonts w:ascii="Inter" w:cs="Inter" w:eastAsia="Inter" w:hAnsi="Inter"/>
          <w:rtl w:val="0"/>
        </w:rPr>
        <w:t xml:space="preserve">Tempo und Pausen: Sie können </w:t>
      </w:r>
      <w:r w:rsidDel="00000000" w:rsidR="00000000" w:rsidRPr="00000000">
        <w:rPr>
          <w:rFonts w:ascii="Inter" w:cs="Inter" w:eastAsia="Inter" w:hAnsi="Inter"/>
          <w:i w:val="1"/>
          <w:rtl w:val="0"/>
        </w:rPr>
        <w:t xml:space="preserve">schnell</w:t>
      </w:r>
      <w:r w:rsidDel="00000000" w:rsidR="00000000" w:rsidRPr="00000000">
        <w:rPr>
          <w:rFonts w:ascii="Inter" w:cs="Inter" w:eastAsia="Inter" w:hAnsi="Inter"/>
          <w:rtl w:val="0"/>
        </w:rPr>
        <w:t xml:space="preserve"> ins Thema einsteigen (kein Problem), aber geben Sie dem C-Entscheider Zeit, nachzufragen oder Einwände anzubringen. Oft kommen von ihnen detaillierte Fragen – diese bitte geduldig und gründlich beantworten. Wenn Sie eine Antwort nicht kennen, bieten Sie an, sie nachzureichen (und tun Sie das dann auch!).</w:t>
      </w:r>
    </w:p>
    <w:p w:rsidR="00000000" w:rsidDel="00000000" w:rsidP="00000000" w:rsidRDefault="00000000" w:rsidRPr="00000000" w14:paraId="000002F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2F4">
      <w:pPr>
        <w:spacing w:after="240" w:before="240" w:lineRule="auto"/>
        <w:rPr>
          <w:rFonts w:ascii="Inter" w:cs="Inter" w:eastAsia="Inter" w:hAnsi="Inter"/>
        </w:rPr>
      </w:pPr>
      <w:r w:rsidDel="00000000" w:rsidR="00000000" w:rsidRPr="00000000">
        <w:rPr>
          <w:rFonts w:ascii="Inter" w:cs="Inter" w:eastAsia="Inter" w:hAnsi="Inter"/>
          <w:rtl w:val="0"/>
        </w:rPr>
        <w:t xml:space="preserve">Emotionen und Empathie: Fühlen Sie sich nicht beleidigt, wenn C-Typen </w:t>
      </w:r>
      <w:r w:rsidDel="00000000" w:rsidR="00000000" w:rsidRPr="00000000">
        <w:rPr>
          <w:rFonts w:ascii="Inter" w:cs="Inter" w:eastAsia="Inter" w:hAnsi="Inter"/>
          <w:i w:val="1"/>
          <w:rtl w:val="0"/>
        </w:rPr>
        <w:t xml:space="preserve">kühl</w:t>
      </w:r>
      <w:r w:rsidDel="00000000" w:rsidR="00000000" w:rsidRPr="00000000">
        <w:rPr>
          <w:rFonts w:ascii="Inter" w:cs="Inter" w:eastAsia="Inter" w:hAnsi="Inter"/>
          <w:rtl w:val="0"/>
        </w:rPr>
        <w:t xml:space="preserve"> wirken. Das liegt in ihrer Natur, nicht an Ihnen. Versuchen Sie auch nicht, sie mit Emotionsgeladener Rede aufzutauen – das finden sie oft unpassend. Statt „Ich bin so begeistert von dieser Lösung!“ besser „Ich bin überzeugt von der Lösung aufgrund von [Faktengründe].“ Das Emotionale steckt da im Subtext (Überzeugung), aber Sie überfrachten es nicht.</w:t>
      </w:r>
    </w:p>
    <w:p w:rsidR="00000000" w:rsidDel="00000000" w:rsidP="00000000" w:rsidRDefault="00000000" w:rsidRPr="00000000" w14:paraId="000002F5">
      <w:pPr>
        <w:pStyle w:val="Heading2"/>
        <w:spacing w:after="240" w:lineRule="auto"/>
        <w:rPr/>
      </w:pPr>
      <w:bookmarkStart w:colFirst="0" w:colLast="0" w:name="_lqnp7h4l1fyi" w:id="292"/>
      <w:bookmarkEnd w:id="292"/>
      <w:r w:rsidDel="00000000" w:rsidR="00000000" w:rsidRPr="00000000">
        <w:rPr>
          <w:rtl w:val="0"/>
        </w:rPr>
        <w:t xml:space="preserve">Beispiele was funktioniert:</w:t>
      </w:r>
    </w:p>
    <w:p w:rsidR="00000000" w:rsidDel="00000000" w:rsidP="00000000" w:rsidRDefault="00000000" w:rsidRPr="00000000" w14:paraId="000002F6">
      <w:pPr>
        <w:numPr>
          <w:ilvl w:val="0"/>
          <w:numId w:val="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Thesen mit Daten: „Unser Vorschlag verbessert die Effizienz – wir rechnen mit ca. 15–20% Zeitersparnis pro Prozess. Hier ist eine Berechnung dazu...“ – Der C-Typ hört „Berechnung“ und ist an Bord, weil Sie es quantifizieren.</w:t>
        <w:br w:type="textWrapping"/>
      </w:r>
    </w:p>
    <w:p w:rsidR="00000000" w:rsidDel="00000000" w:rsidP="00000000" w:rsidRDefault="00000000" w:rsidRPr="00000000" w14:paraId="000002F7">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Detailfragen willkommen heißen: „Falls Sie ins Detail gehen möchten: Ich habe hier technische Unterlagen dabei.“ – Das zeigt, dass Sie bereit sind, auf seiner Tiefenebene zu diskutieren. Er fühlt sich ernst genommen.</w:t>
        <w:br w:type="textWrapping"/>
      </w:r>
    </w:p>
    <w:p w:rsidR="00000000" w:rsidDel="00000000" w:rsidP="00000000" w:rsidRDefault="00000000" w:rsidRPr="00000000" w14:paraId="000002F8">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Klartext bei Unsicherheiten: „Es gibt allerdings einen Punkt, der noch optimiert werden muss: [Ehrliche Benennung einer Schwäche]. Wir arbeiten daran und ich kann Ihnen den aktuellen Stand dazu erläutern.“ – C-Typen respektieren Ehrlichkeit über Probleme, solange Sie zeigen, dass Sie es im Griff haben oder adressieren. Nichts ist 100% perfekt, das wissen sie – wichtiger ist, dass Sie es </w:t>
      </w:r>
      <w:r w:rsidDel="00000000" w:rsidR="00000000" w:rsidRPr="00000000">
        <w:rPr>
          <w:rFonts w:ascii="Inter" w:cs="Inter" w:eastAsia="Inter" w:hAnsi="Inter"/>
          <w:i w:val="1"/>
          <w:rtl w:val="0"/>
        </w:rPr>
        <w:t xml:space="preserve">nicht verschweigen</w:t>
      </w:r>
      <w:r w:rsidDel="00000000" w:rsidR="00000000" w:rsidRPr="00000000">
        <w:rPr>
          <w:rFonts w:ascii="Inter" w:cs="Inter" w:eastAsia="Inter" w:hAnsi="Inter"/>
          <w:rtl w:val="0"/>
        </w:rPr>
        <w:t xml:space="preserve">, denn das würde Vertrauen kosten.</w:t>
        <w:br w:type="textWrapping"/>
      </w:r>
    </w:p>
    <w:p w:rsidR="00000000" w:rsidDel="00000000" w:rsidP="00000000" w:rsidRDefault="00000000" w:rsidRPr="00000000" w14:paraId="000002F9">
      <w:pPr>
        <w:numPr>
          <w:ilvl w:val="0"/>
          <w:numId w:val="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Objektive Nutzenargumentation: Statt „Sie </w:t>
      </w:r>
      <w:r w:rsidDel="00000000" w:rsidR="00000000" w:rsidRPr="00000000">
        <w:rPr>
          <w:rFonts w:ascii="Inter" w:cs="Inter" w:eastAsia="Inter" w:hAnsi="Inter"/>
          <w:i w:val="1"/>
          <w:rtl w:val="0"/>
        </w:rPr>
        <w:t xml:space="preserve">werden</w:t>
      </w:r>
      <w:r w:rsidDel="00000000" w:rsidR="00000000" w:rsidRPr="00000000">
        <w:rPr>
          <w:rFonts w:ascii="Inter" w:cs="Inter" w:eastAsia="Inter" w:hAnsi="Inter"/>
          <w:rtl w:val="0"/>
        </w:rPr>
        <w:t xml:space="preserve"> begeistert sein“ sagen „Ich denke, Sie </w:t>
      </w:r>
      <w:r w:rsidDel="00000000" w:rsidR="00000000" w:rsidRPr="00000000">
        <w:rPr>
          <w:rFonts w:ascii="Inter" w:cs="Inter" w:eastAsia="Inter" w:hAnsi="Inter"/>
          <w:i w:val="1"/>
          <w:rtl w:val="0"/>
        </w:rPr>
        <w:t xml:space="preserve">werden den Nutzen erkennen</w:t>
      </w:r>
      <w:r w:rsidDel="00000000" w:rsidR="00000000" w:rsidRPr="00000000">
        <w:rPr>
          <w:rFonts w:ascii="Inter" w:cs="Inter" w:eastAsia="Inter" w:hAnsi="Inter"/>
          <w:rtl w:val="0"/>
        </w:rPr>
        <w:t xml:space="preserve"> – er liegt vor allem in X und Y, wie folgende Fakten zeigen...“. Der Ton „Sie werden begeistert sein“ versucht ein Gefühl zu suggerieren, was bei C auf Ablehnung stößt. „Nutzen erkennen“ appelliert an ihre Rationalität.</w:t>
        <w:br w:type="textWrapping"/>
      </w:r>
    </w:p>
    <w:p w:rsidR="00000000" w:rsidDel="00000000" w:rsidP="00000000" w:rsidRDefault="00000000" w:rsidRPr="00000000" w14:paraId="000002FA">
      <w:pPr>
        <w:spacing w:after="240" w:before="240" w:lineRule="auto"/>
        <w:rPr>
          <w:rFonts w:ascii="Inter" w:cs="Inter" w:eastAsia="Inter" w:hAnsi="Inter"/>
        </w:rPr>
      </w:pPr>
      <w:r w:rsidDel="00000000" w:rsidR="00000000" w:rsidRPr="00000000">
        <w:rPr>
          <w:rFonts w:ascii="Inter" w:cs="Inter" w:eastAsia="Inter" w:hAnsi="Inter"/>
          <w:rtl w:val="0"/>
        </w:rPr>
        <w:t xml:space="preserve">Nonverbale Kommunikation: Halten Sie </w:t>
      </w:r>
      <w:r w:rsidDel="00000000" w:rsidR="00000000" w:rsidRPr="00000000">
        <w:rPr>
          <w:rFonts w:ascii="Inter" w:cs="Inter" w:eastAsia="Inter" w:hAnsi="Inter"/>
          <w:i w:val="1"/>
          <w:rtl w:val="0"/>
        </w:rPr>
        <w:t xml:space="preserve">eine professionelle Haltung</w:t>
      </w:r>
      <w:r w:rsidDel="00000000" w:rsidR="00000000" w:rsidRPr="00000000">
        <w:rPr>
          <w:rFonts w:ascii="Inter" w:cs="Inter" w:eastAsia="Inter" w:hAnsi="Inter"/>
          <w:rtl w:val="0"/>
        </w:rPr>
        <w:t xml:space="preserve">. Augenkontakt ja, aber nicht zu durchdringend emotional. Gestik darf ruhig sparsam sein oder zur Unterstreichung von Punkten (z.B. Aufzählung mit Fingern anzeigen). Zu viel Dramaturgie (wildes Herumfuchteln, laute Begeisterungsrufe) irritiert sie. Eher: moderate Stimmlage, klar artikulieren. Auch mal kurze Denkpausen lassen, das zeigt, dass Sie selbst überlegen – was sie positiv werten, weil es Sorgfalt signalisiert.</w:t>
      </w:r>
    </w:p>
    <w:p w:rsidR="00000000" w:rsidDel="00000000" w:rsidP="00000000" w:rsidRDefault="00000000" w:rsidRPr="00000000" w14:paraId="000002FB">
      <w:pPr>
        <w:spacing w:after="240" w:before="240" w:lineRule="auto"/>
        <w:rPr>
          <w:rFonts w:ascii="Inter" w:cs="Inter" w:eastAsia="Inter" w:hAnsi="Inter"/>
        </w:rPr>
      </w:pPr>
      <w:r w:rsidDel="00000000" w:rsidR="00000000" w:rsidRPr="00000000">
        <w:rPr>
          <w:rFonts w:ascii="Inter" w:cs="Inter" w:eastAsia="Inter" w:hAnsi="Inter"/>
          <w:rtl w:val="0"/>
        </w:rPr>
        <w:t xml:space="preserve">Digitale Kommunikation: In Chats oder Mails an C’s: </w:t>
      </w:r>
      <w:r w:rsidDel="00000000" w:rsidR="00000000" w:rsidRPr="00000000">
        <w:rPr>
          <w:rFonts w:ascii="Inter" w:cs="Inter" w:eastAsia="Inter" w:hAnsi="Inter"/>
          <w:i w:val="1"/>
          <w:rtl w:val="0"/>
        </w:rPr>
        <w:t xml:space="preserve">ordentliche Rechtschreibung und Grammatik</w:t>
      </w:r>
      <w:r w:rsidDel="00000000" w:rsidR="00000000" w:rsidRPr="00000000">
        <w:rPr>
          <w:rFonts w:ascii="Inter" w:cs="Inter" w:eastAsia="Inter" w:hAnsi="Inter"/>
          <w:rtl w:val="0"/>
        </w:rPr>
        <w:t xml:space="preserve"> sind ein Muss. Flüchtigkeitsfehler könnten sie als Indiz für Schludrigkeit sehen (vielleicht unfair, aber das passiert). Also Korrektur lesen! Halten Sie Ihre E-Mail strukturiert: ggf. nummerieren Sie Punkte, setzen Sie Betreff und Anrede sauber. Kommen Sie zur Sache. Sie können etwas persönliches weglassen oder knapp halten („Ich hoffe, Sie hatten ein angenehmes Wochenende.“ – das ist ok, aber nicht nötig). Wichtiger: Klar formulierte Fragen/Aufgaben. Und liefern Sie falls möglich Infos vorab, damit sie sich einlesen können – C’s schätzen Vorbereitung.</w:t>
      </w:r>
    </w:p>
    <w:p w:rsidR="00000000" w:rsidDel="00000000" w:rsidP="00000000" w:rsidRDefault="00000000" w:rsidRPr="00000000" w14:paraId="000002FC">
      <w:pPr>
        <w:pStyle w:val="Heading3"/>
        <w:keepNext w:val="0"/>
        <w:keepLines w:val="0"/>
        <w:rPr/>
      </w:pPr>
      <w:bookmarkStart w:colFirst="0" w:colLast="0" w:name="_kz3tx2h78xfn" w:id="293"/>
      <w:bookmarkEnd w:id="293"/>
      <w:r w:rsidDel="00000000" w:rsidR="00000000" w:rsidRPr="00000000">
        <w:rPr>
          <w:rtl w:val="0"/>
        </w:rPr>
      </w:r>
    </w:p>
    <w:p w:rsidR="00000000" w:rsidDel="00000000" w:rsidP="00000000" w:rsidRDefault="00000000" w:rsidRPr="00000000" w14:paraId="000002FD">
      <w:pPr>
        <w:pStyle w:val="Heading2"/>
        <w:keepNext w:val="0"/>
        <w:keepLines w:val="0"/>
        <w:spacing w:before="280" w:lineRule="auto"/>
        <w:rPr/>
      </w:pPr>
      <w:bookmarkStart w:colFirst="0" w:colLast="0" w:name="_5woxotyvg9pa" w:id="294"/>
      <w:bookmarkEnd w:id="294"/>
      <w:r w:rsidDel="00000000" w:rsidR="00000000" w:rsidRPr="00000000">
        <w:rPr>
          <w:rtl w:val="0"/>
        </w:rPr>
        <w:t xml:space="preserve">Risiken &amp; Missverständnisse in der Kommunikation</w:t>
      </w:r>
    </w:p>
    <w:p w:rsidR="00000000" w:rsidDel="00000000" w:rsidP="00000000" w:rsidRDefault="00000000" w:rsidRPr="00000000" w14:paraId="000002FE">
      <w:pPr>
        <w:spacing w:after="240" w:before="240" w:lineRule="auto"/>
        <w:rPr>
          <w:rFonts w:ascii="Inter" w:cs="Inter" w:eastAsia="Inter" w:hAnsi="Inter"/>
        </w:rPr>
      </w:pPr>
      <w:r w:rsidDel="00000000" w:rsidR="00000000" w:rsidRPr="00000000">
        <w:rPr>
          <w:rFonts w:ascii="Inter" w:cs="Inter" w:eastAsia="Inter" w:hAnsi="Inter"/>
          <w:rtl w:val="0"/>
        </w:rPr>
        <w:t xml:space="preserve">Kommunikation mit C-Typen kann für emotionalere oder eiligere Naturen frustrierend sein, und umgekehrt fühlen sich C-Typen manchmal unverstanden. Typische Risiken und Missverständnisse:</w:t>
      </w:r>
    </w:p>
    <w:p w:rsidR="00000000" w:rsidDel="00000000" w:rsidP="00000000" w:rsidRDefault="00000000" w:rsidRPr="00000000" w14:paraId="000002FF">
      <w:pPr>
        <w:numPr>
          <w:ilvl w:val="0"/>
          <w:numId w:val="1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Als kalt/arrogant wahrgenommen werden: C-Typen fokussieren auf Sache, nicht Person. Dadurch können sie ungewollt schroff klingen oder emotional taub rüberkommen. Ein I- oder S-Mensch könnte denken „Der lehnt mich ab“ oder „Wie unhöflich!“, wenn der C z.B. ohne viel Smalltalk Kritik übt oder eine Idee auseinander nimmt. In Wirklichkeit ist das meist nicht persönlich gemeint – der C will das Problem lösen. Hier entstehen oft Spannungen: Der emotionalere Part ist verletzt, der C versteht gar nicht warum („Ich habe doch nur die Fakten genannt.“). Lösung: Beide Seiten sensibilisieren. Dem C evtl. beibringen, kurz Empathie einzuleiten („Ich verstehe deinen Punkt, lass uns sehen...“), dem anderen erklären, dass der C eben so kommuniziert und das nicht als Herzlosigkeit zu sehen ist. Klar ist: Tonfall ist bei C monotoner oder schnippischer (etwa Korrekturen), was schnell negativ ankommt. Da muss man teils um Dolmetschen oder Nachsicht bitten.</w:t>
        <w:br w:type="textWrapping"/>
      </w:r>
    </w:p>
    <w:p w:rsidR="00000000" w:rsidDel="00000000" w:rsidP="00000000" w:rsidRDefault="00000000" w:rsidRPr="00000000" w14:paraId="00000300">
      <w:pPr>
        <w:numPr>
          <w:ilvl w:val="0"/>
          <w:numId w:val="1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Ungeduld mit Detailfragen: Wenn ein Verkäufer oder Kollege nicht vom C-Hinterfragen auf dem falschen Fuß erwischt werden will: C-Typen stellen </w:t>
      </w:r>
      <w:r w:rsidDel="00000000" w:rsidR="00000000" w:rsidRPr="00000000">
        <w:rPr>
          <w:rFonts w:ascii="Inter" w:cs="Inter" w:eastAsia="Inter" w:hAnsi="Inter"/>
          <w:i w:val="1"/>
          <w:rtl w:val="0"/>
        </w:rPr>
        <w:t xml:space="preserve">viele Fragen</w:t>
      </w:r>
      <w:r w:rsidDel="00000000" w:rsidR="00000000" w:rsidRPr="00000000">
        <w:rPr>
          <w:rFonts w:ascii="Inter" w:cs="Inter" w:eastAsia="Inter" w:hAnsi="Inter"/>
          <w:rtl w:val="0"/>
        </w:rPr>
        <w:t xml:space="preserve">, bohren in Details, wollen absolute Klarheit. Weniger gewissenhafte Personen (z.B. D oder I, die nach 80% Info schon Entscheidungen treffen) finden das ermüdend oder als Misstrauen gegen sich. Ein Missverständnis: „Der vertraut mir nicht / will mich bloßstellen mit seinen Fragen.“ – i.d.R. falsch. Der C muss es einfach </w:t>
      </w:r>
      <w:r w:rsidDel="00000000" w:rsidR="00000000" w:rsidRPr="00000000">
        <w:rPr>
          <w:rFonts w:ascii="Inter" w:cs="Inter" w:eastAsia="Inter" w:hAnsi="Inter"/>
          <w:i w:val="1"/>
          <w:rtl w:val="0"/>
        </w:rPr>
        <w:t xml:space="preserve">verstehen</w:t>
      </w:r>
      <w:r w:rsidDel="00000000" w:rsidR="00000000" w:rsidRPr="00000000">
        <w:rPr>
          <w:rFonts w:ascii="Inter" w:cs="Inter" w:eastAsia="Inter" w:hAnsi="Inter"/>
          <w:rtl w:val="0"/>
        </w:rPr>
        <w:t xml:space="preserve"> um mitzugehen. Tipp: Nicht persönlich nehmen, sondern die Fragen geduldig beantworten. Wenn man’s eilig hat, kann man vereinbaren: Offene Punkte schriftlich nachreichen, damit der C sie in Ruhe prüfen kann. Versuchen Sie nie, ihn mit Halbwissen abzuwimmeln – er merkt es, verliert Vertrauen.</w:t>
      </w:r>
    </w:p>
    <w:p w:rsidR="00000000" w:rsidDel="00000000" w:rsidP="00000000" w:rsidRDefault="00000000" w:rsidRPr="00000000" w14:paraId="0000030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0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03">
      <w:pPr>
        <w:spacing w:after="240" w:before="240" w:lineRule="auto"/>
        <w:rPr>
          <w:rFonts w:ascii="Inter" w:cs="Inter" w:eastAsia="Inter" w:hAnsi="Inter"/>
        </w:rPr>
      </w:pPr>
      <w:r w:rsidDel="00000000" w:rsidR="00000000" w:rsidRPr="00000000">
        <w:rPr>
          <w:rFonts w:ascii="Inter" w:cs="Inter" w:eastAsia="Inter" w:hAnsi="Inter"/>
          <w:rtl w:val="0"/>
        </w:rPr>
        <w:br w:type="textWrapping"/>
      </w:r>
    </w:p>
    <w:p w:rsidR="00000000" w:rsidDel="00000000" w:rsidP="00000000" w:rsidRDefault="00000000" w:rsidRPr="00000000" w14:paraId="00000304">
      <w:pPr>
        <w:numPr>
          <w:ilvl w:val="0"/>
          <w:numId w:val="1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Perfektion vs. Pragmatismus: C-Personen streben Perfektion an; D/I neigen zu „schnell 80% Lösung“. Das führt zu Missverständnissen: Der C denkt vom D „der geht fahrlässig vor, chaotisch!“; der D denkt vom C „der verheddert sich in Kleinigkeiten, bremst uns aus!“. Beide Seiten haben teils Recht aus ihrer Sicht. Hier prallen Philosophien aufeinander. Kommunikationsweise: Kompromisse aushandeln – z.B. Deadlines, bis wann Details geklärt sein müssen, oder dem C verantwortungsvolle Aufgabe geben, wo Perfektion essentiell ist, und dem D wo Schnelligkeit gefragt ist, so dass beide ihre Stärken ausspielen.</w:t>
        <w:br w:type="textWrapping"/>
      </w:r>
    </w:p>
    <w:p w:rsidR="00000000" w:rsidDel="00000000" w:rsidP="00000000" w:rsidRDefault="00000000" w:rsidRPr="00000000" w14:paraId="00000305">
      <w:pPr>
        <w:numPr>
          <w:ilvl w:val="0"/>
          <w:numId w:val="1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Kritikannahme: C-Typen können mit unsachlicher Kritik gar nicht, aber auch mit berechtigter, wenn sie nicht fundiert kommt. Sie nehmen Kritik am liebsten in Form von konkreten, objektiven Hinweisen entgegen. Ein Chef, der nur sagt „Das gefällt mir nicht, mach besser“, wird sie kirre machen. Sie wollen wissen, </w:t>
      </w:r>
      <w:r w:rsidDel="00000000" w:rsidR="00000000" w:rsidRPr="00000000">
        <w:rPr>
          <w:rFonts w:ascii="Inter" w:cs="Inter" w:eastAsia="Inter" w:hAnsi="Inter"/>
          <w:i w:val="1"/>
          <w:rtl w:val="0"/>
        </w:rPr>
        <w:t xml:space="preserve">was genau</w:t>
      </w:r>
      <w:r w:rsidDel="00000000" w:rsidR="00000000" w:rsidRPr="00000000">
        <w:rPr>
          <w:rFonts w:ascii="Inter" w:cs="Inter" w:eastAsia="Inter" w:hAnsi="Inter"/>
          <w:rtl w:val="0"/>
        </w:rPr>
        <w:t xml:space="preserve"> nicht stimmt. Ohne Info interpretieren sie nichts (anders als S, der dann grübelt, der C könnte es auch ignorieren, weil ihm Basis fehlt). Umgekehrt geben sie selbst Kritik oft streng faktisch („Da ist ein Fehler.“) ohne einzupacken, was andere verletzen kann. Missverständnis: Die Form fehlt – dem Kritisierenden C ist nicht klar, dass er verletzte, dem Kritisierte I/S entgeht vor lauter verletztem Stolz die rationale Kritik. Abhilfe: C beibringen, ein </w:t>
      </w:r>
      <w:r w:rsidDel="00000000" w:rsidR="00000000" w:rsidRPr="00000000">
        <w:rPr>
          <w:rFonts w:ascii="Inter" w:cs="Inter" w:eastAsia="Inter" w:hAnsi="Inter"/>
          <w:i w:val="1"/>
          <w:rtl w:val="0"/>
        </w:rPr>
        <w:t xml:space="preserve">Quäntchen Takt</w:t>
      </w:r>
      <w:r w:rsidDel="00000000" w:rsidR="00000000" w:rsidRPr="00000000">
        <w:rPr>
          <w:rFonts w:ascii="Inter" w:cs="Inter" w:eastAsia="Inter" w:hAnsi="Inter"/>
          <w:rtl w:val="0"/>
        </w:rPr>
        <w:t xml:space="preserve"> aufzusetzen („Mir ist aufgefallen, hier könnten wir noch verbessern...“), und I/S beibringen, dass sie die </w:t>
      </w:r>
      <w:r w:rsidDel="00000000" w:rsidR="00000000" w:rsidRPr="00000000">
        <w:rPr>
          <w:rFonts w:ascii="Inter" w:cs="Inter" w:eastAsia="Inter" w:hAnsi="Inter"/>
          <w:i w:val="1"/>
          <w:rtl w:val="0"/>
        </w:rPr>
        <w:t xml:space="preserve">Kernaussage</w:t>
      </w:r>
      <w:r w:rsidDel="00000000" w:rsidR="00000000" w:rsidRPr="00000000">
        <w:rPr>
          <w:rFonts w:ascii="Inter" w:cs="Inter" w:eastAsia="Inter" w:hAnsi="Inter"/>
          <w:rtl w:val="0"/>
        </w:rPr>
        <w:t xml:space="preserve"> bitte rausfiltern mögen und Nachsicht mit dem Ton haben.</w:t>
        <w:br w:type="textWrapping"/>
      </w:r>
    </w:p>
    <w:p w:rsidR="00000000" w:rsidDel="00000000" w:rsidP="00000000" w:rsidRDefault="00000000" w:rsidRPr="00000000" w14:paraId="00000306">
      <w:pPr>
        <w:numPr>
          <w:ilvl w:val="0"/>
          <w:numId w:val="1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Socializing und Teamgefühl: C’s sind oft Einzelgänger im Arbeiten. In einer Teamkultur, wo viel Wert auf z.B. Teamevents, persönliches Kennenlernen etc. gelegt wird, können sie abseits stehen. Missverständnis: Team denkt, C will nicht dazugehören / ist arrogant, C denkt, Team vergeudet Zeit mit „unnötigem Kram“. Hier muss man vermitteln: Der C muss verstehen, dass menschliche Beziehung fürs Team wichtig ist (auch wenn er’s nicht </w:t>
      </w:r>
      <w:r w:rsidDel="00000000" w:rsidR="00000000" w:rsidRPr="00000000">
        <w:rPr>
          <w:rFonts w:ascii="Inter" w:cs="Inter" w:eastAsia="Inter" w:hAnsi="Inter"/>
          <w:i w:val="1"/>
          <w:rtl w:val="0"/>
        </w:rPr>
        <w:t xml:space="preserve">braucht</w:t>
      </w:r>
      <w:r w:rsidDel="00000000" w:rsidR="00000000" w:rsidRPr="00000000">
        <w:rPr>
          <w:rFonts w:ascii="Inter" w:cs="Inter" w:eastAsia="Inter" w:hAnsi="Inter"/>
          <w:rtl w:val="0"/>
        </w:rPr>
        <w:t xml:space="preserve"> in dem Maße), und das Team muss akzeptieren, dass der C lieber Fachgespräche führt als Bowlingabend – was nicht heißt, dass er die anderen nicht mag. Auf Kommunikationsebene: Respektiere, wenn der C-Typ auf der Feier in der Ecke mit 1-2 Leuten fachsimpelt statt wild zu tanzen – er genießt es auf seine Weise.</w:t>
        <w:br w:type="textWrapping"/>
      </w:r>
    </w:p>
    <w:p w:rsidR="00000000" w:rsidDel="00000000" w:rsidP="00000000" w:rsidRDefault="00000000" w:rsidRPr="00000000" w14:paraId="00000307">
      <w:pPr>
        <w:numPr>
          <w:ilvl w:val="0"/>
          <w:numId w:val="1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Überinformation vs. Missinformation: Der C gibt gerne </w:t>
      </w:r>
      <w:r w:rsidDel="00000000" w:rsidR="00000000" w:rsidRPr="00000000">
        <w:rPr>
          <w:rFonts w:ascii="Inter" w:cs="Inter" w:eastAsia="Inter" w:hAnsi="Inter"/>
          <w:i w:val="1"/>
          <w:rtl w:val="0"/>
        </w:rPr>
        <w:t xml:space="preserve">alle Details</w:t>
      </w:r>
      <w:r w:rsidDel="00000000" w:rsidR="00000000" w:rsidRPr="00000000">
        <w:rPr>
          <w:rFonts w:ascii="Inter" w:cs="Inter" w:eastAsia="Inter" w:hAnsi="Inter"/>
          <w:rtl w:val="0"/>
        </w:rPr>
        <w:t xml:space="preserve">, was andere erschlagen kann. Oder er korrigiert pedantisch in Runden, was peinlich wirken kann. (Beispiel: Chef sagt im Meeting „Umsatz ca. 1 Mio“, C-Zwischenruf: „Es waren 998k.“ – faktisch richtig, aber unnötig kleinlich). Missverständnis: Der Chef fühlt sich untergraben, der C wollte nur Genauigkeit. Tipp: C’s manchmal im richtigen Rahmen ausbremsen („Das Detail können wir offline klären.“), und dem Chef: nicht persönlich nehmen, er meint’s nicht als Korrektur gegen dich, er ist einfach so.</w:t>
        <w:br w:type="textWrapping"/>
      </w:r>
    </w:p>
    <w:p w:rsidR="00000000" w:rsidDel="00000000" w:rsidP="00000000" w:rsidRDefault="00000000" w:rsidRPr="00000000" w14:paraId="00000308">
      <w:pPr>
        <w:spacing w:after="240" w:before="240" w:lineRule="auto"/>
        <w:rPr>
          <w:rFonts w:ascii="Inter" w:cs="Inter" w:eastAsia="Inter" w:hAnsi="Inter"/>
          <w:b w:val="1"/>
        </w:rPr>
      </w:pPr>
      <w:r w:rsidDel="00000000" w:rsidR="00000000" w:rsidRPr="00000000">
        <w:rPr>
          <w:rFonts w:ascii="Inter" w:cs="Inter" w:eastAsia="Inter" w:hAnsi="Inter"/>
          <w:b w:val="1"/>
          <w:rtl w:val="0"/>
        </w:rPr>
        <w:t xml:space="preserve">Handlungsempfehlungen:</w:t>
      </w:r>
    </w:p>
    <w:p w:rsidR="00000000" w:rsidDel="00000000" w:rsidP="00000000" w:rsidRDefault="00000000" w:rsidRPr="00000000" w14:paraId="00000309">
      <w:pPr>
        <w:numPr>
          <w:ilvl w:val="0"/>
          <w:numId w:val="2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Für D-Typen: Kurz fassen, auf Erfolge fokussieren, Konfrontation nicht scheuen – aber immer mit Respekt und Kompetenz auftreten. Herausfordern statt herabsetzen. Entscheidungen ermöglichen, nicht aufzwingen.</w:t>
        <w:br w:type="textWrapping"/>
      </w:r>
    </w:p>
    <w:p w:rsidR="00000000" w:rsidDel="00000000" w:rsidP="00000000" w:rsidRDefault="00000000" w:rsidRPr="00000000" w14:paraId="0000030A">
      <w:pPr>
        <w:numPr>
          <w:ilvl w:val="0"/>
          <w:numId w:val="2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Für I-Typen: Begeistern, Visualisieren, Interaktion ermöglichen. Freiraum für ihren Input lassen. Positives Feedback geben. Struktur bieten, damit Ideen greifbar werden.</w:t>
        <w:br w:type="textWrapping"/>
      </w:r>
    </w:p>
    <w:p w:rsidR="00000000" w:rsidDel="00000000" w:rsidP="00000000" w:rsidRDefault="00000000" w:rsidRPr="00000000" w14:paraId="0000030B">
      <w:pPr>
        <w:numPr>
          <w:ilvl w:val="0"/>
          <w:numId w:val="2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Für S-Typen: Vertrauen und Zeit geben, auf Zwischentöne achten. Sicherheit vor Tempo – erst Beziehung, dann Business. Unterstützung anbieten, Verbindlichkeit zeigen.</w:t>
        <w:br w:type="textWrapping"/>
      </w:r>
    </w:p>
    <w:p w:rsidR="00000000" w:rsidDel="00000000" w:rsidP="00000000" w:rsidRDefault="00000000" w:rsidRPr="00000000" w14:paraId="0000030C">
      <w:pPr>
        <w:numPr>
          <w:ilvl w:val="0"/>
          <w:numId w:val="2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Für C-Typen: Gut vorbereiten, ins Detail gehen können. Argumente mit Daten belegen, keine leeren Versprechen. Kritische Fragen willkommen heißen und ehrlich beantworten.</w:t>
        <w:br w:type="textWrapping"/>
      </w:r>
    </w:p>
    <w:p w:rsidR="00000000" w:rsidDel="00000000" w:rsidP="00000000" w:rsidRDefault="00000000" w:rsidRPr="00000000" w14:paraId="0000030D">
      <w:pPr>
        <w:spacing w:after="240" w:before="240" w:lineRule="auto"/>
        <w:rPr>
          <w:rFonts w:ascii="Inter" w:cs="Inter" w:eastAsia="Inter" w:hAnsi="Inter"/>
        </w:rPr>
      </w:pPr>
      <w:r w:rsidDel="00000000" w:rsidR="00000000" w:rsidRPr="00000000">
        <w:rPr>
          <w:rFonts w:ascii="Inter" w:cs="Inter" w:eastAsia="Inter" w:hAnsi="Inter"/>
          <w:rtl w:val="0"/>
        </w:rPr>
        <w:t xml:space="preserve">Mit dieser differenzierten Strategie, untermauert von aktuellen psychologischen Erkenntnissen und Beispielen aus Social Media und klassischen Einflussprinzipien, lässt sich die anvisierte Zielgruppe punktgenau und wirkungsvoll ansprechen. Die DISK-Typologie dient hierbei als hilfreicher Kompass, um die Kommunikation in Marketing, Vertrieb </w:t>
      </w:r>
      <w:r w:rsidDel="00000000" w:rsidR="00000000" w:rsidRPr="00000000">
        <w:rPr>
          <w:rFonts w:ascii="Inter" w:cs="Inter" w:eastAsia="Inter" w:hAnsi="Inter"/>
          <w:i w:val="1"/>
          <w:rtl w:val="0"/>
        </w:rPr>
        <w:t xml:space="preserve">und</w:t>
      </w:r>
      <w:r w:rsidDel="00000000" w:rsidR="00000000" w:rsidRPr="00000000">
        <w:rPr>
          <w:rFonts w:ascii="Inter" w:cs="Inter" w:eastAsia="Inter" w:hAnsi="Inter"/>
          <w:rtl w:val="0"/>
        </w:rPr>
        <w:t xml:space="preserve"> Coaching auf die verschiedenen Persönlichkeitsprofile zuzuschneiden und damit maximale Resonanz zu erzielen. </w:t>
      </w:r>
    </w:p>
    <w:p w:rsidR="00000000" w:rsidDel="00000000" w:rsidP="00000000" w:rsidRDefault="00000000" w:rsidRPr="00000000" w14:paraId="0000030E">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0F">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10">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11">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12">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13">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14">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15">
      <w:pPr>
        <w:rPr/>
        <w:sectPr>
          <w:headerReference r:id="rId14" w:type="default"/>
          <w:foot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footerReference r:id="rId17" w:type="default"/>
          <w:type w:val="nextPage"/>
          <w:pgSz w:h="16834" w:w="11909" w:orient="portrait"/>
          <w:pgMar w:bottom="1440" w:top="1440" w:left="1440" w:right="1440" w:header="720" w:footer="720"/>
          <w:pgNumType w:start="1"/>
        </w:sectPr>
      </w:pPr>
      <w:bookmarkStart w:colFirst="0" w:colLast="0" w:name="_1qy64mx8i0ed" w:id="295"/>
      <w:bookmarkEnd w:id="29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Dream States &amp; Wishes</w:t>
      </w:r>
      <w:r w:rsidDel="00000000" w:rsidR="00000000" w:rsidRPr="00000000">
        <w:rPr>
          <w:rtl w:val="0"/>
        </w:rPr>
      </w:r>
    </w:p>
    <w:p w:rsidR="00000000" w:rsidDel="00000000" w:rsidP="00000000" w:rsidRDefault="00000000" w:rsidRPr="00000000" w14:paraId="00000317">
      <w:pPr>
        <w:spacing w:after="240" w:before="240" w:lineRule="auto"/>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18">
      <w:pPr>
        <w:pStyle w:val="Heading1"/>
        <w:spacing w:after="240" w:before="240" w:lineRule="auto"/>
        <w:rPr/>
      </w:pPr>
      <w:bookmarkStart w:colFirst="0" w:colLast="0" w:name="_xl2t5mf8rwz6" w:id="296"/>
      <w:bookmarkEnd w:id="296"/>
      <w:r w:rsidDel="00000000" w:rsidR="00000000" w:rsidRPr="00000000">
        <w:rPr>
          <w:rtl w:val="0"/>
        </w:rPr>
        <w:t xml:space="preserve">4.4 Audience Dream States &amp; Goals</w:t>
      </w:r>
    </w:p>
    <w:p w:rsidR="00000000" w:rsidDel="00000000" w:rsidP="00000000" w:rsidRDefault="00000000" w:rsidRPr="00000000" w14:paraId="00000319">
      <w:pPr>
        <w:pStyle w:val="Heading2"/>
        <w:keepNext w:val="0"/>
        <w:keepLines w:val="0"/>
        <w:spacing w:before="480" w:lineRule="auto"/>
        <w:rPr/>
      </w:pPr>
      <w:bookmarkStart w:colFirst="0" w:colLast="0" w:name="_6rue7lytp62u" w:id="297"/>
      <w:bookmarkEnd w:id="297"/>
      <w:r w:rsidDel="00000000" w:rsidR="00000000" w:rsidRPr="00000000">
        <w:rPr>
          <w:rtl w:val="0"/>
        </w:rPr>
        <w:t xml:space="preserve">Definition &amp; Relevanz der Dream States</w:t>
      </w:r>
    </w:p>
    <w:p w:rsidR="00000000" w:rsidDel="00000000" w:rsidP="00000000" w:rsidRDefault="00000000" w:rsidRPr="00000000" w14:paraId="0000031A">
      <w:pPr>
        <w:spacing w:after="240" w:before="240" w:lineRule="auto"/>
        <w:rPr>
          <w:rFonts w:ascii="Inter" w:cs="Inter" w:eastAsia="Inter" w:hAnsi="Inter"/>
        </w:rPr>
      </w:pPr>
      <w:r w:rsidDel="00000000" w:rsidR="00000000" w:rsidRPr="00000000">
        <w:rPr>
          <w:rFonts w:ascii="Inter" w:cs="Inter" w:eastAsia="Inter" w:hAnsi="Inter"/>
          <w:rtl w:val="0"/>
        </w:rPr>
        <w:t xml:space="preserve">Was sind „Dream States“? Damit sind die idealisierten Wunschzustände gemeint, die junge männliche Unternehmer, Solopreneure, Marketer und Vertriebsprofis (18–45 Jahre, westliche Länder) anstreben. Es handelt sich um ihre Vision vom „angekommen sein“ – also sowohl um äußere Erfolgsziele (finanzielle Freiheit, beruflicher Durchbruch, gesellschaftlicher Status) als auch um innere Ideale (emotionales Wohlbefinden, psychologische Erfüllung, ggf. spirituelle Verbundenheit). Diese </w:t>
      </w:r>
      <w:r w:rsidDel="00000000" w:rsidR="00000000" w:rsidRPr="00000000">
        <w:rPr>
          <w:rFonts w:ascii="Inter" w:cs="Inter" w:eastAsia="Inter" w:hAnsi="Inter"/>
          <w:i w:val="1"/>
          <w:rtl w:val="0"/>
        </w:rPr>
        <w:t xml:space="preserve">Traumzustände</w:t>
      </w:r>
      <w:r w:rsidDel="00000000" w:rsidR="00000000" w:rsidRPr="00000000">
        <w:rPr>
          <w:rFonts w:ascii="Inter" w:cs="Inter" w:eastAsia="Inter" w:hAnsi="Inter"/>
          <w:rtl w:val="0"/>
        </w:rPr>
        <w:t xml:space="preserve"> dienen als kraftvolle Antriebe: Sie sind die kognitiven Manifestationen ihrer langfristigen Ziele, Motive und Wünsche. Mit anderen Worten: Was diese Männer </w:t>
      </w:r>
      <w:r w:rsidDel="00000000" w:rsidR="00000000" w:rsidRPr="00000000">
        <w:rPr>
          <w:rFonts w:ascii="Inter" w:cs="Inter" w:eastAsia="Inter" w:hAnsi="Inter"/>
          <w:i w:val="1"/>
          <w:rtl w:val="0"/>
        </w:rPr>
        <w:t xml:space="preserve">sein</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erreichen</w:t>
      </w:r>
      <w:r w:rsidDel="00000000" w:rsidR="00000000" w:rsidRPr="00000000">
        <w:rPr>
          <w:rFonts w:ascii="Inter" w:cs="Inter" w:eastAsia="Inter" w:hAnsi="Inter"/>
          <w:rtl w:val="0"/>
        </w:rPr>
        <w:t xml:space="preserve"> wollen, formt wesentlich ihr Handeln und ihre Entscheidungen.</w:t>
      </w:r>
    </w:p>
    <w:p w:rsidR="00000000" w:rsidDel="00000000" w:rsidP="00000000" w:rsidRDefault="00000000" w:rsidRPr="00000000" w14:paraId="0000031B">
      <w:pPr>
        <w:spacing w:after="240" w:before="240" w:lineRule="auto"/>
        <w:rPr>
          <w:rFonts w:ascii="Inter" w:cs="Inter" w:eastAsia="Inter" w:hAnsi="Inter"/>
        </w:rPr>
      </w:pPr>
      <w:r w:rsidDel="00000000" w:rsidR="00000000" w:rsidRPr="00000000">
        <w:rPr>
          <w:rFonts w:ascii="Inter" w:cs="Inter" w:eastAsia="Inter" w:hAnsi="Inter"/>
          <w:rtl w:val="0"/>
        </w:rPr>
        <w:t xml:space="preserve">Warum ist das relevant? Zum einen bestimmen diese Wunschvorstellungen die Motivation und das Verhalten der Zielgruppe. Wer beispielsweise vom eigenen erfolgreichen Start-up und einem Leben in Freiheit träumt, wird bereit sein, Risiken einzugehen und kurzfristig Opfer zu bringen – oft sogar grundlegende Bedürfnisse hintanzustellen. Zum anderen ist das Verständnis der </w:t>
      </w:r>
      <w:r w:rsidDel="00000000" w:rsidR="00000000" w:rsidRPr="00000000">
        <w:rPr>
          <w:rFonts w:ascii="Inter" w:cs="Inter" w:eastAsia="Inter" w:hAnsi="Inter"/>
          <w:i w:val="1"/>
          <w:rtl w:val="0"/>
        </w:rPr>
        <w:t xml:space="preserve">Dream States</w:t>
      </w:r>
      <w:r w:rsidDel="00000000" w:rsidR="00000000" w:rsidRPr="00000000">
        <w:rPr>
          <w:rFonts w:ascii="Inter" w:cs="Inter" w:eastAsia="Inter" w:hAnsi="Inter"/>
          <w:rtl w:val="0"/>
        </w:rPr>
        <w:t xml:space="preserve"> für die Kommunikation und Positionierung essenziell. Im Marketing kann man nur dann überzeugend zu dieser Gruppe sprechen, wenn man ihre äußeren Ambitionen und inneren Sehnsüchte genau kennt. Inhalte, die an ihre „Narrative Vision“ andocken – also an das Bild, das sie von ihrem zukünftigen Selbst haben – erzeugen unmittelbare Resonanz. Anders formuliert: Kennt man die Träume (und auch Ängste) der Zielgruppe, lassen sich Angebote und Botschaften so gestalten, dass sie als Weg zum ersehnten Idealzustand wahrgenommen werden.</w:t>
      </w:r>
    </w:p>
    <w:p w:rsidR="00000000" w:rsidDel="00000000" w:rsidP="00000000" w:rsidRDefault="00000000" w:rsidRPr="00000000" w14:paraId="0000031C">
      <w:pPr>
        <w:pStyle w:val="Heading2"/>
        <w:keepNext w:val="0"/>
        <w:keepLines w:val="0"/>
        <w:rPr>
          <w:sz w:val="22"/>
          <w:szCs w:val="22"/>
        </w:rPr>
      </w:pPr>
      <w:bookmarkStart w:colFirst="0" w:colLast="0" w:name="_ikxa0mpxh56c" w:id="298"/>
      <w:bookmarkEnd w:id="298"/>
      <w:r w:rsidDel="00000000" w:rsidR="00000000" w:rsidRPr="00000000">
        <w:rPr>
          <w:rtl w:val="0"/>
        </w:rPr>
      </w:r>
    </w:p>
    <w:p w:rsidR="00000000" w:rsidDel="00000000" w:rsidP="00000000" w:rsidRDefault="00000000" w:rsidRPr="00000000" w14:paraId="0000031D">
      <w:pPr>
        <w:pStyle w:val="Heading2"/>
        <w:keepNext w:val="0"/>
        <w:keepLines w:val="0"/>
        <w:rPr>
          <w:sz w:val="22"/>
          <w:szCs w:val="22"/>
        </w:rPr>
      </w:pPr>
      <w:bookmarkStart w:colFirst="0" w:colLast="0" w:name="_oow5rircdp9x" w:id="299"/>
      <w:bookmarkEnd w:id="299"/>
      <w:r w:rsidDel="00000000" w:rsidR="00000000" w:rsidRPr="00000000">
        <w:rPr>
          <w:rtl w:val="0"/>
        </w:rPr>
      </w:r>
    </w:p>
    <w:p w:rsidR="00000000" w:rsidDel="00000000" w:rsidP="00000000" w:rsidRDefault="00000000" w:rsidRPr="00000000" w14:paraId="0000031E">
      <w:pPr>
        <w:pStyle w:val="Heading2"/>
        <w:keepNext w:val="0"/>
        <w:keepLines w:val="0"/>
        <w:rPr>
          <w:sz w:val="22"/>
          <w:szCs w:val="22"/>
        </w:rPr>
      </w:pPr>
      <w:bookmarkStart w:colFirst="0" w:colLast="0" w:name="_jnw9y1ffpkgn" w:id="300"/>
      <w:bookmarkEnd w:id="300"/>
      <w:r w:rsidDel="00000000" w:rsidR="00000000" w:rsidRPr="00000000">
        <w:rPr>
          <w:rtl w:val="0"/>
        </w:rPr>
      </w:r>
    </w:p>
    <w:p w:rsidR="00000000" w:rsidDel="00000000" w:rsidP="00000000" w:rsidRDefault="00000000" w:rsidRPr="00000000" w14:paraId="0000031F">
      <w:pPr>
        <w:pStyle w:val="Heading2"/>
        <w:keepNext w:val="0"/>
        <w:keepLines w:val="0"/>
        <w:rPr>
          <w:sz w:val="22"/>
          <w:szCs w:val="22"/>
        </w:rPr>
      </w:pPr>
      <w:bookmarkStart w:colFirst="0" w:colLast="0" w:name="_aw3g24p3sy13" w:id="301"/>
      <w:bookmarkEnd w:id="301"/>
      <w:r w:rsidDel="00000000" w:rsidR="00000000" w:rsidRPr="00000000">
        <w:rPr>
          <w:rtl w:val="0"/>
        </w:rPr>
      </w:r>
    </w:p>
    <w:p w:rsidR="00000000" w:rsidDel="00000000" w:rsidP="00000000" w:rsidRDefault="00000000" w:rsidRPr="00000000" w14:paraId="00000320">
      <w:pPr>
        <w:pStyle w:val="Heading2"/>
        <w:keepNext w:val="0"/>
        <w:keepLines w:val="0"/>
        <w:rPr>
          <w:sz w:val="22"/>
          <w:szCs w:val="22"/>
        </w:rPr>
      </w:pPr>
      <w:bookmarkStart w:colFirst="0" w:colLast="0" w:name="_xm0xpk6t6287" w:id="302"/>
      <w:bookmarkEnd w:id="302"/>
      <w:r w:rsidDel="00000000" w:rsidR="00000000" w:rsidRPr="00000000">
        <w:rPr>
          <w:rtl w:val="0"/>
        </w:rPr>
      </w:r>
    </w:p>
    <w:p w:rsidR="00000000" w:rsidDel="00000000" w:rsidP="00000000" w:rsidRDefault="00000000" w:rsidRPr="00000000" w14:paraId="00000321">
      <w:pPr>
        <w:pStyle w:val="Heading2"/>
        <w:keepNext w:val="0"/>
        <w:keepLines w:val="0"/>
        <w:rPr>
          <w:sz w:val="22"/>
          <w:szCs w:val="22"/>
        </w:rPr>
      </w:pPr>
      <w:bookmarkStart w:colFirst="0" w:colLast="0" w:name="_vj314w6nbalr" w:id="303"/>
      <w:bookmarkEnd w:id="303"/>
      <w:r w:rsidDel="00000000" w:rsidR="00000000" w:rsidRPr="00000000">
        <w:rPr>
          <w:rtl w:val="0"/>
        </w:rPr>
      </w:r>
    </w:p>
    <w:p w:rsidR="00000000" w:rsidDel="00000000" w:rsidP="00000000" w:rsidRDefault="00000000" w:rsidRPr="00000000" w14:paraId="00000322">
      <w:pPr>
        <w:pStyle w:val="Heading2"/>
        <w:keepNext w:val="0"/>
        <w:keepLines w:val="0"/>
        <w:rPr>
          <w:sz w:val="22"/>
          <w:szCs w:val="22"/>
        </w:rPr>
      </w:pPr>
      <w:bookmarkStart w:colFirst="0" w:colLast="0" w:name="_ubuqiepb8d0s" w:id="304"/>
      <w:bookmarkEnd w:id="304"/>
      <w:r w:rsidDel="00000000" w:rsidR="00000000" w:rsidRPr="00000000">
        <w:rPr>
          <w:rtl w:val="0"/>
        </w:rPr>
      </w:r>
    </w:p>
    <w:p w:rsidR="00000000" w:rsidDel="00000000" w:rsidP="00000000" w:rsidRDefault="00000000" w:rsidRPr="00000000" w14:paraId="00000323">
      <w:pPr>
        <w:pStyle w:val="Heading2"/>
        <w:keepNext w:val="0"/>
        <w:keepLines w:val="0"/>
        <w:rPr>
          <w:sz w:val="22"/>
          <w:szCs w:val="22"/>
        </w:rPr>
      </w:pPr>
      <w:bookmarkStart w:colFirst="0" w:colLast="0" w:name="_tp1vtngpr9r" w:id="305"/>
      <w:bookmarkEnd w:id="305"/>
      <w:r w:rsidDel="00000000" w:rsidR="00000000" w:rsidRPr="00000000">
        <w:rPr>
          <w:rtl w:val="0"/>
        </w:rPr>
      </w:r>
    </w:p>
    <w:p w:rsidR="00000000" w:rsidDel="00000000" w:rsidP="00000000" w:rsidRDefault="00000000" w:rsidRPr="00000000" w14:paraId="00000324">
      <w:pPr>
        <w:pStyle w:val="Heading2"/>
        <w:keepNext w:val="0"/>
        <w:keepLines w:val="0"/>
        <w:rPr>
          <w:sz w:val="22"/>
          <w:szCs w:val="22"/>
        </w:rPr>
      </w:pPr>
      <w:bookmarkStart w:colFirst="0" w:colLast="0" w:name="_rb4rrndmi1s" w:id="306"/>
      <w:bookmarkEnd w:id="306"/>
      <w:r w:rsidDel="00000000" w:rsidR="00000000" w:rsidRPr="00000000">
        <w:rPr>
          <w:rtl w:val="0"/>
        </w:rPr>
      </w:r>
    </w:p>
    <w:p w:rsidR="00000000" w:rsidDel="00000000" w:rsidP="00000000" w:rsidRDefault="00000000" w:rsidRPr="00000000" w14:paraId="00000325">
      <w:pPr>
        <w:pStyle w:val="Heading2"/>
        <w:keepNext w:val="0"/>
        <w:keepLines w:val="0"/>
        <w:rPr>
          <w:sz w:val="22"/>
          <w:szCs w:val="22"/>
        </w:rPr>
      </w:pPr>
      <w:bookmarkStart w:colFirst="0" w:colLast="0" w:name="_aphhl68mnyxt" w:id="307"/>
      <w:bookmarkEnd w:id="307"/>
      <w:r w:rsidDel="00000000" w:rsidR="00000000" w:rsidRPr="00000000">
        <w:rPr>
          <w:rtl w:val="0"/>
        </w:rPr>
      </w:r>
    </w:p>
    <w:p w:rsidR="00000000" w:rsidDel="00000000" w:rsidP="00000000" w:rsidRDefault="00000000" w:rsidRPr="00000000" w14:paraId="00000326">
      <w:pPr>
        <w:pStyle w:val="Heading2"/>
        <w:rPr/>
      </w:pPr>
      <w:bookmarkStart w:colFirst="0" w:colLast="0" w:name="_oplqs9lyapck" w:id="308"/>
      <w:bookmarkEnd w:id="308"/>
      <w:r w:rsidDel="00000000" w:rsidR="00000000" w:rsidRPr="00000000">
        <w:rPr>
          <w:rtl w:val="0"/>
        </w:rPr>
        <w:t xml:space="preserve">Äußere Traumzustände (materiell, sozial, statusbezogen)</w:t>
      </w:r>
    </w:p>
    <w:p w:rsidR="00000000" w:rsidDel="00000000" w:rsidP="00000000" w:rsidRDefault="00000000" w:rsidRPr="00000000" w14:paraId="00000327">
      <w:pPr>
        <w:spacing w:after="240" w:before="240" w:lineRule="auto"/>
        <w:rPr>
          <w:rFonts w:ascii="Inter" w:cs="Inter" w:eastAsia="Inter" w:hAnsi="Inter"/>
        </w:rPr>
      </w:pPr>
      <w:r w:rsidDel="00000000" w:rsidR="00000000" w:rsidRPr="00000000">
        <w:rPr>
          <w:rFonts w:ascii="Inter" w:cs="Inter" w:eastAsia="Inter" w:hAnsi="Inter"/>
          <w:rtl w:val="0"/>
        </w:rPr>
        <w:t xml:space="preserve">In den äußeren Traumzuständen spiegelt sich wider, was die Zielgruppe in der </w:t>
      </w:r>
      <w:r w:rsidDel="00000000" w:rsidR="00000000" w:rsidRPr="00000000">
        <w:rPr>
          <w:rFonts w:ascii="Inter" w:cs="Inter" w:eastAsia="Inter" w:hAnsi="Inter"/>
          <w:i w:val="1"/>
          <w:rtl w:val="0"/>
        </w:rPr>
        <w:t xml:space="preserve">Außenwelt</w:t>
      </w:r>
      <w:r w:rsidDel="00000000" w:rsidR="00000000" w:rsidRPr="00000000">
        <w:rPr>
          <w:rFonts w:ascii="Inter" w:cs="Inter" w:eastAsia="Inter" w:hAnsi="Inter"/>
          <w:rtl w:val="0"/>
        </w:rPr>
        <w:t xml:space="preserve"> erreichen und besitzen will. Diese beinhalten finanzielle, berufliche und soziale Ziele – alles, was von anderen sichtbar wahrgenommen wird und klassischen Erfolg symbolisiert. Einige zentrale äußere Wunschzustände sind:</w:t>
      </w:r>
    </w:p>
    <w:p w:rsidR="00000000" w:rsidDel="00000000" w:rsidP="00000000" w:rsidRDefault="00000000" w:rsidRPr="00000000" w14:paraId="00000328">
      <w:pPr>
        <w:numPr>
          <w:ilvl w:val="0"/>
          <w:numId w:val="3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Finanzieller Erfolg &amp; Freiheit: Ein zentrales Traumziel ist finanzieller Wohlstand bis hin zur </w:t>
      </w:r>
      <w:r w:rsidDel="00000000" w:rsidR="00000000" w:rsidRPr="00000000">
        <w:rPr>
          <w:rFonts w:ascii="Inter" w:cs="Inter" w:eastAsia="Inter" w:hAnsi="Inter"/>
          <w:i w:val="1"/>
          <w:rtl w:val="0"/>
        </w:rPr>
        <w:t xml:space="preserve">Finanziellen Unabhängigkeit</w:t>
      </w:r>
      <w:r w:rsidDel="00000000" w:rsidR="00000000" w:rsidRPr="00000000">
        <w:rPr>
          <w:rFonts w:ascii="Inter" w:cs="Inter" w:eastAsia="Inter" w:hAnsi="Inter"/>
          <w:rtl w:val="0"/>
        </w:rPr>
        <w:t xml:space="preserve">. Viele streben danach, Einkommensgrenzen zu sprengen – ob durch ein profitables Business, Investments oder passives Einkommen. Die Idee eines „</w:t>
      </w:r>
      <w:r w:rsidDel="00000000" w:rsidR="00000000" w:rsidRPr="00000000">
        <w:rPr>
          <w:rFonts w:ascii="Inter" w:cs="Inter" w:eastAsia="Inter" w:hAnsi="Inter"/>
          <w:i w:val="1"/>
          <w:rtl w:val="0"/>
        </w:rPr>
        <w:t xml:space="preserve">unbegrenzten Bankkontos</w:t>
      </w:r>
      <w:r w:rsidDel="00000000" w:rsidR="00000000" w:rsidRPr="00000000">
        <w:rPr>
          <w:rFonts w:ascii="Inter" w:cs="Inter" w:eastAsia="Inter" w:hAnsi="Inter"/>
          <w:rtl w:val="0"/>
        </w:rPr>
        <w:t xml:space="preserve">“ taucht in Social Media Narrativen häufig auf: Gründer würden quasi automatisch zu Multimillionären mit Designer-Garderobe und Luxusautos, sobald ihr Start-up Erfolg hat. Realistisch oder nicht – dieser finanzielle Traumzustand („</w:t>
      </w:r>
      <w:r w:rsidDel="00000000" w:rsidR="00000000" w:rsidRPr="00000000">
        <w:rPr>
          <w:rFonts w:ascii="Inter" w:cs="Inter" w:eastAsia="Inter" w:hAnsi="Inter"/>
          <w:i w:val="1"/>
          <w:rtl w:val="0"/>
        </w:rPr>
        <w:t xml:space="preserve">High Income, no worries</w:t>
      </w:r>
      <w:r w:rsidDel="00000000" w:rsidR="00000000" w:rsidRPr="00000000">
        <w:rPr>
          <w:rFonts w:ascii="Inter" w:cs="Inter" w:eastAsia="Inter" w:hAnsi="Inter"/>
          <w:rtl w:val="0"/>
        </w:rPr>
        <w:t xml:space="preserve">“) übt enorme Anziehung aus. Er bedeutet Freiheit von Geldsorgen, die Möglichkeit zu investieren und ein Leben nach eigenen Regeln zu führen.</w:t>
        <w:br w:type="textWrapping"/>
      </w:r>
    </w:p>
    <w:p w:rsidR="00000000" w:rsidDel="00000000" w:rsidP="00000000" w:rsidRDefault="00000000" w:rsidRPr="00000000" w14:paraId="00000329">
      <w:pPr>
        <w:numPr>
          <w:ilvl w:val="0"/>
          <w:numId w:val="3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Berufliche Selbstverwirklichung &amp; Einfluss: Für die meisten in der Zielgruppe gehört der Traum vom </w:t>
      </w:r>
      <w:r w:rsidDel="00000000" w:rsidR="00000000" w:rsidRPr="00000000">
        <w:rPr>
          <w:rFonts w:ascii="Inter" w:cs="Inter" w:eastAsia="Inter" w:hAnsi="Inter"/>
          <w:i w:val="1"/>
          <w:rtl w:val="0"/>
        </w:rPr>
        <w:t xml:space="preserve">eigenen erfolgreichen Unternehmen</w:t>
      </w:r>
      <w:r w:rsidDel="00000000" w:rsidR="00000000" w:rsidRPr="00000000">
        <w:rPr>
          <w:rFonts w:ascii="Inter" w:cs="Inter" w:eastAsia="Inter" w:hAnsi="Inter"/>
          <w:rtl w:val="0"/>
        </w:rPr>
        <w:t xml:space="preserve"> oder zumindest einer führenden Rolle dazu. „Sein eigener Chef“ zu sein, gilt als Inbegriff des Erfolgs – verbunden mit der Freiheit, Arbeit zeitlich und inhaltlich selbst zu gestalten. Eine aktuelle Umfrage zeigte z.B., dass 72 % der angehenden Karrierewechsler verstärkt </w:t>
      </w:r>
      <w:r w:rsidDel="00000000" w:rsidR="00000000" w:rsidRPr="00000000">
        <w:rPr>
          <w:rFonts w:ascii="Inter" w:cs="Inter" w:eastAsia="Inter" w:hAnsi="Inter"/>
          <w:i w:val="1"/>
          <w:rtl w:val="0"/>
        </w:rPr>
        <w:t xml:space="preserve">Autonomie und Kontrolle</w:t>
      </w:r>
      <w:r w:rsidDel="00000000" w:rsidR="00000000" w:rsidRPr="00000000">
        <w:rPr>
          <w:rFonts w:ascii="Inter" w:cs="Inter" w:eastAsia="Inter" w:hAnsi="Inter"/>
          <w:rtl w:val="0"/>
        </w:rPr>
        <w:t xml:space="preserve"> suchen; viele sehen Unternehmertum als Vehikel, um „Herr des eigenen Schicksals“ zu werden. Ebenso reizvoll ist der Gedanke, als Unternehmer </w:t>
      </w:r>
      <w:r w:rsidDel="00000000" w:rsidR="00000000" w:rsidRPr="00000000">
        <w:rPr>
          <w:rFonts w:ascii="Inter" w:cs="Inter" w:eastAsia="Inter" w:hAnsi="Inter"/>
          <w:i w:val="1"/>
          <w:rtl w:val="0"/>
        </w:rPr>
        <w:t xml:space="preserve">Spuren zu hinterlassen</w:t>
      </w:r>
      <w:r w:rsidDel="00000000" w:rsidR="00000000" w:rsidRPr="00000000">
        <w:rPr>
          <w:rFonts w:ascii="Inter" w:cs="Inter" w:eastAsia="Inter" w:hAnsi="Inter"/>
          <w:rtl w:val="0"/>
        </w:rPr>
        <w:t xml:space="preserve"> – Marktführer in der Branche zu sein, Innovationen zu treiben oder als Experte sichtbar zu werden. Extern manifestiert sich dieser Traumzustand etwa darin, ein wachsendes Unternehmen mit Mitarbeitern aufzubauen oder als Solopreneur einen bekannten Personenmarke-Status zu erreichen. Einfluss zeigt sich auch über </w:t>
      </w:r>
      <w:r w:rsidDel="00000000" w:rsidR="00000000" w:rsidRPr="00000000">
        <w:rPr>
          <w:rFonts w:ascii="Inter" w:cs="Inter" w:eastAsia="Inter" w:hAnsi="Inter"/>
          <w:i w:val="1"/>
          <w:rtl w:val="0"/>
        </w:rPr>
        <w:t xml:space="preserve">Reichweite</w:t>
      </w:r>
      <w:r w:rsidDel="00000000" w:rsidR="00000000" w:rsidRPr="00000000">
        <w:rPr>
          <w:rFonts w:ascii="Inter" w:cs="Inter" w:eastAsia="Inter" w:hAnsi="Inter"/>
          <w:rtl w:val="0"/>
        </w:rPr>
        <w:t xml:space="preserve">: Eine große Gefolgschaft in sozialen Netzwerken oder regelmäßige Auftritte als Speaker gelten als moderne Statusindikatoren. Solche Signale des beruflichen Erfolgs nähren die Vision, zur angesehenen </w:t>
      </w:r>
      <w:r w:rsidDel="00000000" w:rsidR="00000000" w:rsidRPr="00000000">
        <w:rPr>
          <w:rFonts w:ascii="Inter" w:cs="Inter" w:eastAsia="Inter" w:hAnsi="Inter"/>
          <w:i w:val="1"/>
          <w:rtl w:val="0"/>
        </w:rPr>
        <w:t xml:space="preserve">Leader</w:t>
      </w:r>
      <w:r w:rsidDel="00000000" w:rsidR="00000000" w:rsidRPr="00000000">
        <w:rPr>
          <w:rFonts w:ascii="Inter" w:cs="Inter" w:eastAsia="Inter" w:hAnsi="Inter"/>
          <w:rtl w:val="0"/>
        </w:rPr>
        <w:t xml:space="preserve">-Figur zu werden, die andere inspiriert.</w:t>
        <w:br w:type="textWrapping"/>
      </w:r>
    </w:p>
    <w:p w:rsidR="00000000" w:rsidDel="00000000" w:rsidP="00000000" w:rsidRDefault="00000000" w:rsidRPr="00000000" w14:paraId="0000032A">
      <w:pPr>
        <w:numPr>
          <w:ilvl w:val="0"/>
          <w:numId w:val="3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Statussymbole &amp; Lifestyle: Äußere Traumzustände drücken sich stark in </w:t>
      </w:r>
      <w:r w:rsidDel="00000000" w:rsidR="00000000" w:rsidRPr="00000000">
        <w:rPr>
          <w:rFonts w:ascii="Inter" w:cs="Inter" w:eastAsia="Inter" w:hAnsi="Inter"/>
          <w:i w:val="1"/>
          <w:rtl w:val="0"/>
        </w:rPr>
        <w:t xml:space="preserve">sichtbaren Symbolen des Erfolgs</w:t>
      </w:r>
      <w:r w:rsidDel="00000000" w:rsidR="00000000" w:rsidRPr="00000000">
        <w:rPr>
          <w:rFonts w:ascii="Inter" w:cs="Inter" w:eastAsia="Inter" w:hAnsi="Inter"/>
          <w:rtl w:val="0"/>
        </w:rPr>
        <w:t xml:space="preserve"> aus. Die klassische Palette umfasst materielle Luxusgüter – vom Traumauto (ob klassisch Porsche oder modernem Tesla) über eine exklusive Wohnung bis zur teuren Uhr. Interessant ist allerdings ein Wertewandel bei jüngeren Generationen: Früher war das Auto unangefochtenes Statussymbol Nr. 1; heute legen viele mehr Wert auf Erlebnisse und Lifestyle als auf Besitz. So investieren 16–29-Jährige eher in Fernreisen, Events oder angesagte Hobbys, die auf Instagram teilbar sind, anstatt ins nächstbeste Auto. Das zur Schau gestellte Leben – z.B. Fotos vom „Laptop am Strand“ (digitale Nomadenfreiheit) oder vom VIP-Event – avanciert selbst zum Statussymbol. Wichtig bleibt jedoch der Kern: Statussymbole dienen der Selbstexpression und signalisieren Erfolg und Zugehörigkeit. Für die Zielgruppe bedeutet „angekommen sein“ oft, sich genau diese Symbole leisten zu können und damit Anerkennung zu finden. Sei es der Lebensstil eines Jetset-Entrepreneurs (ständiges Reisen, edle Hotels) oder sichtbare soziale Signale wie Auszeichnungen, Medienpräsenz und ein hochkarätiges Netzwerk – all das gehört zum äußeren Traumzustand. Der </w:t>
      </w:r>
      <w:r w:rsidDel="00000000" w:rsidR="00000000" w:rsidRPr="00000000">
        <w:rPr>
          <w:rFonts w:ascii="Inter" w:cs="Inter" w:eastAsia="Inter" w:hAnsi="Inter"/>
          <w:i w:val="1"/>
          <w:rtl w:val="0"/>
        </w:rPr>
        <w:t xml:space="preserve">gesellschaftliche Status</w:t>
      </w:r>
      <w:r w:rsidDel="00000000" w:rsidR="00000000" w:rsidRPr="00000000">
        <w:rPr>
          <w:rFonts w:ascii="Inter" w:cs="Inter" w:eastAsia="Inter" w:hAnsi="Inter"/>
          <w:rtl w:val="0"/>
        </w:rPr>
        <w:t xml:space="preserve"> wird damit greifbar. Entscheidend ist: Solche äußeren Ziele sind in der Peer Group hoch anschlussfähig. Das „Schöner Wohnen, schneller Wagen, mehr Follower“-Narrativ wird in sozialen Medien ständig vor Augen geführt, wodurch es als erreichbar und normativ wünschenswert erscheint. Die Vorbilder im eigenen „Aspirationsfenster“ – etwa prominente Business-Creator wie Alex Hormozi oder Luke Belmar – leben diese Symbole vor und verstärken den Wunsch, es ihnen gleichzutun.</w:t>
        <w:br w:type="textWrapping"/>
      </w:r>
    </w:p>
    <w:p w:rsidR="00000000" w:rsidDel="00000000" w:rsidP="00000000" w:rsidRDefault="00000000" w:rsidRPr="00000000" w14:paraId="0000032B">
      <w:pPr>
        <w:pStyle w:val="Heading2"/>
        <w:keepNext w:val="0"/>
        <w:keepLines w:val="0"/>
        <w:rPr>
          <w:sz w:val="22"/>
          <w:szCs w:val="22"/>
        </w:rPr>
      </w:pPr>
      <w:bookmarkStart w:colFirst="0" w:colLast="0" w:name="_n3dud4mhbfd" w:id="309"/>
      <w:bookmarkEnd w:id="309"/>
      <w:r w:rsidDel="00000000" w:rsidR="00000000" w:rsidRPr="00000000">
        <w:rPr>
          <w:rtl w:val="0"/>
        </w:rPr>
      </w:r>
    </w:p>
    <w:p w:rsidR="00000000" w:rsidDel="00000000" w:rsidP="00000000" w:rsidRDefault="00000000" w:rsidRPr="00000000" w14:paraId="0000032C">
      <w:pPr>
        <w:pStyle w:val="Heading2"/>
        <w:keepNext w:val="0"/>
        <w:keepLines w:val="0"/>
        <w:rPr>
          <w:sz w:val="22"/>
          <w:szCs w:val="22"/>
        </w:rPr>
      </w:pPr>
      <w:bookmarkStart w:colFirst="0" w:colLast="0" w:name="_ned54770uj36" w:id="310"/>
      <w:bookmarkEnd w:id="310"/>
      <w:r w:rsidDel="00000000" w:rsidR="00000000" w:rsidRPr="00000000">
        <w:rPr>
          <w:rtl w:val="0"/>
        </w:rPr>
      </w:r>
    </w:p>
    <w:p w:rsidR="00000000" w:rsidDel="00000000" w:rsidP="00000000" w:rsidRDefault="00000000" w:rsidRPr="00000000" w14:paraId="0000032D">
      <w:pPr>
        <w:pStyle w:val="Heading2"/>
        <w:keepNext w:val="0"/>
        <w:keepLines w:val="0"/>
        <w:rPr>
          <w:sz w:val="22"/>
          <w:szCs w:val="22"/>
        </w:rPr>
      </w:pPr>
      <w:bookmarkStart w:colFirst="0" w:colLast="0" w:name="_pp9fuxbm0w3x" w:id="311"/>
      <w:bookmarkEnd w:id="311"/>
      <w:r w:rsidDel="00000000" w:rsidR="00000000" w:rsidRPr="00000000">
        <w:rPr>
          <w:rtl w:val="0"/>
        </w:rPr>
      </w:r>
    </w:p>
    <w:p w:rsidR="00000000" w:rsidDel="00000000" w:rsidP="00000000" w:rsidRDefault="00000000" w:rsidRPr="00000000" w14:paraId="0000032E">
      <w:pPr>
        <w:pStyle w:val="Heading2"/>
        <w:keepNext w:val="0"/>
        <w:keepLines w:val="0"/>
        <w:rPr>
          <w:sz w:val="22"/>
          <w:szCs w:val="22"/>
        </w:rPr>
      </w:pPr>
      <w:bookmarkStart w:colFirst="0" w:colLast="0" w:name="_q0r0u3ys5wit" w:id="312"/>
      <w:bookmarkEnd w:id="312"/>
      <w:r w:rsidDel="00000000" w:rsidR="00000000" w:rsidRPr="00000000">
        <w:rPr>
          <w:rtl w:val="0"/>
        </w:rPr>
      </w:r>
    </w:p>
    <w:p w:rsidR="00000000" w:rsidDel="00000000" w:rsidP="00000000" w:rsidRDefault="00000000" w:rsidRPr="00000000" w14:paraId="0000032F">
      <w:pPr>
        <w:pStyle w:val="Heading2"/>
        <w:keepNext w:val="0"/>
        <w:keepLines w:val="0"/>
        <w:rPr>
          <w:sz w:val="22"/>
          <w:szCs w:val="22"/>
        </w:rPr>
      </w:pPr>
      <w:bookmarkStart w:colFirst="0" w:colLast="0" w:name="_fqbmvuuskn29" w:id="313"/>
      <w:bookmarkEnd w:id="313"/>
      <w:r w:rsidDel="00000000" w:rsidR="00000000" w:rsidRPr="00000000">
        <w:rPr>
          <w:rtl w:val="0"/>
        </w:rPr>
      </w:r>
    </w:p>
    <w:p w:rsidR="00000000" w:rsidDel="00000000" w:rsidP="00000000" w:rsidRDefault="00000000" w:rsidRPr="00000000" w14:paraId="00000330">
      <w:pPr>
        <w:pStyle w:val="Heading2"/>
        <w:keepNext w:val="0"/>
        <w:keepLines w:val="0"/>
        <w:rPr>
          <w:sz w:val="22"/>
          <w:szCs w:val="22"/>
        </w:rPr>
      </w:pPr>
      <w:bookmarkStart w:colFirst="0" w:colLast="0" w:name="_3q5eq1h70z3n" w:id="314"/>
      <w:bookmarkEnd w:id="314"/>
      <w:r w:rsidDel="00000000" w:rsidR="00000000" w:rsidRPr="00000000">
        <w:rPr>
          <w:rtl w:val="0"/>
        </w:rPr>
      </w:r>
    </w:p>
    <w:p w:rsidR="00000000" w:rsidDel="00000000" w:rsidP="00000000" w:rsidRDefault="00000000" w:rsidRPr="00000000" w14:paraId="00000331">
      <w:pPr>
        <w:pStyle w:val="Heading2"/>
        <w:keepNext w:val="0"/>
        <w:keepLines w:val="0"/>
        <w:rPr>
          <w:sz w:val="22"/>
          <w:szCs w:val="22"/>
        </w:rPr>
      </w:pPr>
      <w:bookmarkStart w:colFirst="0" w:colLast="0" w:name="_t6vm6xo6qzfi" w:id="315"/>
      <w:bookmarkEnd w:id="315"/>
      <w:r w:rsidDel="00000000" w:rsidR="00000000" w:rsidRPr="00000000">
        <w:rPr>
          <w:rtl w:val="0"/>
        </w:rPr>
      </w:r>
    </w:p>
    <w:p w:rsidR="00000000" w:rsidDel="00000000" w:rsidP="00000000" w:rsidRDefault="00000000" w:rsidRPr="00000000" w14:paraId="00000332">
      <w:pPr>
        <w:pStyle w:val="Heading2"/>
        <w:keepNext w:val="0"/>
        <w:keepLines w:val="0"/>
        <w:rPr>
          <w:sz w:val="22"/>
          <w:szCs w:val="22"/>
        </w:rPr>
      </w:pPr>
      <w:bookmarkStart w:colFirst="0" w:colLast="0" w:name="_k94953zdwq08" w:id="316"/>
      <w:bookmarkEnd w:id="316"/>
      <w:r w:rsidDel="00000000" w:rsidR="00000000" w:rsidRPr="00000000">
        <w:rPr>
          <w:rtl w:val="0"/>
        </w:rPr>
      </w:r>
    </w:p>
    <w:p w:rsidR="00000000" w:rsidDel="00000000" w:rsidP="00000000" w:rsidRDefault="00000000" w:rsidRPr="00000000" w14:paraId="00000333">
      <w:pPr>
        <w:pStyle w:val="Heading2"/>
        <w:keepNext w:val="0"/>
        <w:keepLines w:val="0"/>
        <w:rPr>
          <w:sz w:val="22"/>
          <w:szCs w:val="22"/>
        </w:rPr>
      </w:pPr>
      <w:bookmarkStart w:colFirst="0" w:colLast="0" w:name="_ue2ae7tbbysg" w:id="317"/>
      <w:bookmarkEnd w:id="317"/>
      <w:r w:rsidDel="00000000" w:rsidR="00000000" w:rsidRPr="00000000">
        <w:rPr>
          <w:rtl w:val="0"/>
        </w:rPr>
      </w:r>
    </w:p>
    <w:p w:rsidR="00000000" w:rsidDel="00000000" w:rsidP="00000000" w:rsidRDefault="00000000" w:rsidRPr="00000000" w14:paraId="00000334">
      <w:pPr>
        <w:pStyle w:val="Heading2"/>
        <w:keepNext w:val="0"/>
        <w:keepLines w:val="0"/>
        <w:rPr>
          <w:sz w:val="22"/>
          <w:szCs w:val="22"/>
        </w:rPr>
      </w:pPr>
      <w:bookmarkStart w:colFirst="0" w:colLast="0" w:name="_r1kvvkninpjn" w:id="318"/>
      <w:bookmarkEnd w:id="318"/>
      <w:r w:rsidDel="00000000" w:rsidR="00000000" w:rsidRPr="00000000">
        <w:rPr>
          <w:rtl w:val="0"/>
        </w:rPr>
      </w:r>
    </w:p>
    <w:p w:rsidR="00000000" w:rsidDel="00000000" w:rsidP="00000000" w:rsidRDefault="00000000" w:rsidRPr="00000000" w14:paraId="00000335">
      <w:pPr>
        <w:pStyle w:val="Heading2"/>
        <w:keepNext w:val="0"/>
        <w:keepLines w:val="0"/>
        <w:rPr>
          <w:sz w:val="22"/>
          <w:szCs w:val="22"/>
        </w:rPr>
      </w:pPr>
      <w:bookmarkStart w:colFirst="0" w:colLast="0" w:name="_dv0hpeqalym" w:id="319"/>
      <w:bookmarkEnd w:id="319"/>
      <w:r w:rsidDel="00000000" w:rsidR="00000000" w:rsidRPr="00000000">
        <w:rPr>
          <w:rtl w:val="0"/>
        </w:rPr>
      </w:r>
    </w:p>
    <w:p w:rsidR="00000000" w:rsidDel="00000000" w:rsidP="00000000" w:rsidRDefault="00000000" w:rsidRPr="00000000" w14:paraId="00000336">
      <w:pPr>
        <w:pStyle w:val="Heading2"/>
        <w:keepNext w:val="0"/>
        <w:keepLines w:val="0"/>
        <w:rPr>
          <w:sz w:val="22"/>
          <w:szCs w:val="22"/>
        </w:rPr>
      </w:pPr>
      <w:bookmarkStart w:colFirst="0" w:colLast="0" w:name="_effxr8g2vyzu" w:id="320"/>
      <w:bookmarkEnd w:id="320"/>
      <w:r w:rsidDel="00000000" w:rsidR="00000000" w:rsidRPr="00000000">
        <w:rPr>
          <w:rtl w:val="0"/>
        </w:rPr>
      </w:r>
    </w:p>
    <w:p w:rsidR="00000000" w:rsidDel="00000000" w:rsidP="00000000" w:rsidRDefault="00000000" w:rsidRPr="00000000" w14:paraId="00000337">
      <w:pPr>
        <w:pStyle w:val="Heading2"/>
        <w:keepNext w:val="0"/>
        <w:keepLines w:val="0"/>
        <w:rPr>
          <w:sz w:val="22"/>
          <w:szCs w:val="22"/>
        </w:rPr>
      </w:pPr>
      <w:bookmarkStart w:colFirst="0" w:colLast="0" w:name="_9fmi8zfah3m" w:id="321"/>
      <w:bookmarkEnd w:id="321"/>
      <w:r w:rsidDel="00000000" w:rsidR="00000000" w:rsidRPr="00000000">
        <w:rPr>
          <w:rtl w:val="0"/>
        </w:rPr>
      </w:r>
    </w:p>
    <w:p w:rsidR="00000000" w:rsidDel="00000000" w:rsidP="00000000" w:rsidRDefault="00000000" w:rsidRPr="00000000" w14:paraId="00000338">
      <w:pPr>
        <w:pStyle w:val="Heading2"/>
        <w:keepNext w:val="0"/>
        <w:keepLines w:val="0"/>
        <w:rPr>
          <w:sz w:val="22"/>
          <w:szCs w:val="22"/>
        </w:rPr>
      </w:pPr>
      <w:bookmarkStart w:colFirst="0" w:colLast="0" w:name="_3g7qrwt3an7w" w:id="322"/>
      <w:bookmarkEnd w:id="322"/>
      <w:r w:rsidDel="00000000" w:rsidR="00000000" w:rsidRPr="00000000">
        <w:rPr>
          <w:rtl w:val="0"/>
        </w:rPr>
      </w:r>
    </w:p>
    <w:p w:rsidR="00000000" w:rsidDel="00000000" w:rsidP="00000000" w:rsidRDefault="00000000" w:rsidRPr="00000000" w14:paraId="00000339">
      <w:pPr>
        <w:pStyle w:val="Heading2"/>
        <w:keepNext w:val="0"/>
        <w:keepLines w:val="0"/>
        <w:rPr>
          <w:sz w:val="22"/>
          <w:szCs w:val="22"/>
        </w:rPr>
      </w:pPr>
      <w:bookmarkStart w:colFirst="0" w:colLast="0" w:name="_sempin40u9l7" w:id="323"/>
      <w:bookmarkEnd w:id="323"/>
      <w:r w:rsidDel="00000000" w:rsidR="00000000" w:rsidRPr="00000000">
        <w:rPr>
          <w:rtl w:val="0"/>
        </w:rPr>
      </w:r>
    </w:p>
    <w:p w:rsidR="00000000" w:rsidDel="00000000" w:rsidP="00000000" w:rsidRDefault="00000000" w:rsidRPr="00000000" w14:paraId="0000033A">
      <w:pPr>
        <w:pStyle w:val="Heading2"/>
        <w:rPr/>
      </w:pPr>
      <w:bookmarkStart w:colFirst="0" w:colLast="0" w:name="_qlayxek2t7xc" w:id="324"/>
      <w:bookmarkEnd w:id="324"/>
      <w:r w:rsidDel="00000000" w:rsidR="00000000" w:rsidRPr="00000000">
        <w:rPr>
          <w:rtl w:val="0"/>
        </w:rPr>
        <w:t xml:space="preserve">Innere Traumzustände (emotional, psychologisch, spirituell)</w:t>
      </w:r>
    </w:p>
    <w:p w:rsidR="00000000" w:rsidDel="00000000" w:rsidP="00000000" w:rsidRDefault="00000000" w:rsidRPr="00000000" w14:paraId="0000033B">
      <w:pPr>
        <w:spacing w:after="240" w:before="240" w:lineRule="auto"/>
        <w:rPr>
          <w:rFonts w:ascii="Inter" w:cs="Inter" w:eastAsia="Inter" w:hAnsi="Inter"/>
        </w:rPr>
      </w:pPr>
      <w:r w:rsidDel="00000000" w:rsidR="00000000" w:rsidRPr="00000000">
        <w:rPr>
          <w:rFonts w:ascii="Inter" w:cs="Inter" w:eastAsia="Inter" w:hAnsi="Inter"/>
          <w:rtl w:val="0"/>
        </w:rPr>
        <w:t xml:space="preserve">Neben den materiell-sozialen Zielen spielen die inneren Idealzustände eine ebenso wichtige Rolle – oft sogar die letztendliche Motivation hinter den äußeren Erfolgszielen. Viele junge Unternehmer hoffen, </w:t>
      </w:r>
      <w:r w:rsidDel="00000000" w:rsidR="00000000" w:rsidRPr="00000000">
        <w:rPr>
          <w:rFonts w:ascii="Inter" w:cs="Inter" w:eastAsia="Inter" w:hAnsi="Inter"/>
          <w:i w:val="1"/>
          <w:rtl w:val="0"/>
        </w:rPr>
        <w:t xml:space="preserve">durch</w:t>
      </w:r>
      <w:r w:rsidDel="00000000" w:rsidR="00000000" w:rsidRPr="00000000">
        <w:rPr>
          <w:rFonts w:ascii="Inter" w:cs="Inter" w:eastAsia="Inter" w:hAnsi="Inter"/>
          <w:rtl w:val="0"/>
        </w:rPr>
        <w:t xml:space="preserve"> äußeren Erfolg bestimmte Gefühle und Seinszustände zu erreichen. Zu den wichtigsten inneren Traumzuständen gehören:</w:t>
      </w:r>
    </w:p>
    <w:p w:rsidR="00000000" w:rsidDel="00000000" w:rsidP="00000000" w:rsidRDefault="00000000" w:rsidRPr="00000000" w14:paraId="0000033C">
      <w:pPr>
        <w:numPr>
          <w:ilvl w:val="0"/>
          <w:numId w:val="5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Innere Ruhe &amp; Ausgeglichenheit: Im Kontrast zur hektischen Hustle-Kultur sehnen sich viele nach einem Gefühl von </w:t>
      </w:r>
      <w:r w:rsidDel="00000000" w:rsidR="00000000" w:rsidRPr="00000000">
        <w:rPr>
          <w:rFonts w:ascii="Inter" w:cs="Inter" w:eastAsia="Inter" w:hAnsi="Inter"/>
          <w:i w:val="1"/>
          <w:rtl w:val="0"/>
        </w:rPr>
        <w:t xml:space="preserve">innerem Frieden</w:t>
      </w:r>
      <w:r w:rsidDel="00000000" w:rsidR="00000000" w:rsidRPr="00000000">
        <w:rPr>
          <w:rFonts w:ascii="Inter" w:cs="Inter" w:eastAsia="Inter" w:hAnsi="Inter"/>
          <w:rtl w:val="0"/>
        </w:rPr>
        <w:t xml:space="preserve">. Der Traum ist, trotz hoher Verantwortung eine Gelassenheit und Stressfreiheit zu erlangen – sei es durch finanzielle Sicherheit (keine Existenzängste mehr) oder durch bewusste Lebensführung. Diese innere Ruhe wird oft mit Bildern von </w:t>
      </w:r>
      <w:r w:rsidDel="00000000" w:rsidR="00000000" w:rsidRPr="00000000">
        <w:rPr>
          <w:rFonts w:ascii="Inter" w:cs="Inter" w:eastAsia="Inter" w:hAnsi="Inter"/>
          <w:i w:val="1"/>
          <w:rtl w:val="0"/>
        </w:rPr>
        <w:t xml:space="preserve">Freiheit</w:t>
      </w:r>
      <w:r w:rsidDel="00000000" w:rsidR="00000000" w:rsidRPr="00000000">
        <w:rPr>
          <w:rFonts w:ascii="Inter" w:cs="Inter" w:eastAsia="Inter" w:hAnsi="Inter"/>
          <w:rtl w:val="0"/>
        </w:rPr>
        <w:t xml:space="preserve"> assoziiert: z.B. morgens ohne Zeitdruck aufstehen, den Tag selbstbestimmt gestalten und das Wissen, dass das Business „läuft“, auch wenn man nicht 24/7 schuftet. Allerdings merken viele Unternehmer auf dem Weg dorthin, dass dauerhafter Hustle eher Unruhe erzeugt. Einseitiger Fokus auf Leistung kann in Leere oder Burnout münden, wenn keine Balance vorhanden ist. Deshalb gewinnen Praktiken wie Meditation, Achtsamkeit und sogar Spiritualität an Bedeutung – als Gegenpol zum Druck. Es geht um den idealen inneren Zustand, </w:t>
      </w:r>
      <w:r w:rsidDel="00000000" w:rsidR="00000000" w:rsidRPr="00000000">
        <w:rPr>
          <w:rFonts w:ascii="Inter" w:cs="Inter" w:eastAsia="Inter" w:hAnsi="Inter"/>
          <w:i w:val="1"/>
          <w:rtl w:val="0"/>
        </w:rPr>
        <w:t xml:space="preserve">mit sich im Reinen</w:t>
      </w:r>
      <w:r w:rsidDel="00000000" w:rsidR="00000000" w:rsidRPr="00000000">
        <w:rPr>
          <w:rFonts w:ascii="Inter" w:cs="Inter" w:eastAsia="Inter" w:hAnsi="Inter"/>
          <w:rtl w:val="0"/>
        </w:rPr>
        <w:t xml:space="preserve"> zu sein. In den „Dream States“ der Zielgruppe tauchen so Bilder auf von einem gelassenen, souveränen </w:t>
      </w:r>
      <w:r w:rsidDel="00000000" w:rsidR="00000000" w:rsidRPr="00000000">
        <w:rPr>
          <w:rFonts w:ascii="Inter" w:cs="Inter" w:eastAsia="Inter" w:hAnsi="Inter"/>
          <w:i w:val="1"/>
          <w:rtl w:val="0"/>
        </w:rPr>
        <w:t xml:space="preserve">Selbst</w:t>
      </w:r>
      <w:r w:rsidDel="00000000" w:rsidR="00000000" w:rsidRPr="00000000">
        <w:rPr>
          <w:rFonts w:ascii="Inter" w:cs="Inter" w:eastAsia="Inter" w:hAnsi="Inter"/>
          <w:rtl w:val="0"/>
        </w:rPr>
        <w:t xml:space="preserve">, das auch in stürmischen Zeiten zentriert bleibt.</w:t>
        <w:br w:type="textWrapping"/>
      </w:r>
    </w:p>
    <w:p w:rsidR="00000000" w:rsidDel="00000000" w:rsidP="00000000" w:rsidRDefault="00000000" w:rsidRPr="00000000" w14:paraId="0000033D">
      <w:pPr>
        <w:numPr>
          <w:ilvl w:val="0"/>
          <w:numId w:val="5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Selbstwirksamkeit, Stärke &amp; Dominanz: Ein zentrales psychologisches Ideal ist das Gefühl der </w:t>
      </w:r>
      <w:r w:rsidDel="00000000" w:rsidR="00000000" w:rsidRPr="00000000">
        <w:rPr>
          <w:rFonts w:ascii="Inter" w:cs="Inter" w:eastAsia="Inter" w:hAnsi="Inter"/>
          <w:i w:val="1"/>
          <w:rtl w:val="0"/>
        </w:rPr>
        <w:t xml:space="preserve">vollkommenen Selbstwirksamkeit</w:t>
      </w:r>
      <w:r w:rsidDel="00000000" w:rsidR="00000000" w:rsidRPr="00000000">
        <w:rPr>
          <w:rFonts w:ascii="Inter" w:cs="Inter" w:eastAsia="Inter" w:hAnsi="Inter"/>
          <w:rtl w:val="0"/>
        </w:rPr>
        <w:t xml:space="preserve"> – das Wissen: „Ich kann etwas bewirken, ich habe die Kontrolle über mein Leben und meinen Erfolg.“ Diese Gruppe möchte sich als </w:t>
      </w:r>
      <w:r w:rsidDel="00000000" w:rsidR="00000000" w:rsidRPr="00000000">
        <w:rPr>
          <w:rFonts w:ascii="Inter" w:cs="Inter" w:eastAsia="Inter" w:hAnsi="Inter"/>
          <w:i w:val="1"/>
          <w:rtl w:val="0"/>
        </w:rPr>
        <w:t xml:space="preserve">gestaltende Kraft</w:t>
      </w:r>
      <w:r w:rsidDel="00000000" w:rsidR="00000000" w:rsidRPr="00000000">
        <w:rPr>
          <w:rFonts w:ascii="Inter" w:cs="Inter" w:eastAsia="Inter" w:hAnsi="Inter"/>
          <w:rtl w:val="0"/>
        </w:rPr>
        <w:t xml:space="preserve"> erleben. Im Traumzustand bedeutet das z.B., jeder Herausforderung gewachsen zu sein, wichtige Entscheidungen frei treffen zu können und die eigenen Visionen Realität werden zu lassen. Das geht einher mit dem Wunsch nach </w:t>
      </w:r>
      <w:r w:rsidDel="00000000" w:rsidR="00000000" w:rsidRPr="00000000">
        <w:rPr>
          <w:rFonts w:ascii="Inter" w:cs="Inter" w:eastAsia="Inter" w:hAnsi="Inter"/>
          <w:i w:val="1"/>
          <w:rtl w:val="0"/>
        </w:rPr>
        <w:t xml:space="preserve">persönlicher Stärke</w:t>
      </w:r>
      <w:r w:rsidDel="00000000" w:rsidR="00000000" w:rsidRPr="00000000">
        <w:rPr>
          <w:rFonts w:ascii="Inter" w:cs="Inter" w:eastAsia="Inter" w:hAnsi="Inter"/>
          <w:rtl w:val="0"/>
        </w:rPr>
        <w:t xml:space="preserve"> und – bei manchen – auch Dominanz im Sinne von </w:t>
      </w:r>
      <w:r w:rsidDel="00000000" w:rsidR="00000000" w:rsidRPr="00000000">
        <w:rPr>
          <w:rFonts w:ascii="Inter" w:cs="Inter" w:eastAsia="Inter" w:hAnsi="Inter"/>
          <w:i w:val="1"/>
          <w:rtl w:val="0"/>
        </w:rPr>
        <w:t xml:space="preserve">Wettbewerbsvorsprung</w:t>
      </w:r>
      <w:r w:rsidDel="00000000" w:rsidR="00000000" w:rsidRPr="00000000">
        <w:rPr>
          <w:rFonts w:ascii="Inter" w:cs="Inter" w:eastAsia="Inter" w:hAnsi="Inter"/>
          <w:rtl w:val="0"/>
        </w:rPr>
        <w:t xml:space="preserve">. Nach dem Limbic-Ansatz fallen Werte wie Erfolg, Macht, Status und Autonomie ins Dominanz-Motivsystem des Gehirns. Tatsächlich sind viele in der Unternehmer-Zielgruppe stark von Dominanz und Stimulanz geprägt: Sie streben nach Durchsetzung, Anerkennung und Unabhängigkeit, und gleichzeitig nach Abwechslung und Neuem. Der ideale innere Zustand hier ist das Gefühl absoluter </w:t>
      </w:r>
      <w:r w:rsidDel="00000000" w:rsidR="00000000" w:rsidRPr="00000000">
        <w:rPr>
          <w:rFonts w:ascii="Inter" w:cs="Inter" w:eastAsia="Inter" w:hAnsi="Inter"/>
          <w:i w:val="1"/>
          <w:rtl w:val="0"/>
        </w:rPr>
        <w:t xml:space="preserve">Souveränität</w:t>
      </w:r>
      <w:r w:rsidDel="00000000" w:rsidR="00000000" w:rsidRPr="00000000">
        <w:rPr>
          <w:rFonts w:ascii="Inter" w:cs="Inter" w:eastAsia="Inter" w:hAnsi="Inter"/>
          <w:rtl w:val="0"/>
        </w:rPr>
        <w:t xml:space="preserve">: man </w:t>
      </w:r>
      <w:r w:rsidDel="00000000" w:rsidR="00000000" w:rsidRPr="00000000">
        <w:rPr>
          <w:rFonts w:ascii="Inter" w:cs="Inter" w:eastAsia="Inter" w:hAnsi="Inter"/>
          <w:i w:val="1"/>
          <w:rtl w:val="0"/>
        </w:rPr>
        <w:t xml:space="preserve">steht am Steuer</w:t>
      </w:r>
      <w:r w:rsidDel="00000000" w:rsidR="00000000" w:rsidRPr="00000000">
        <w:rPr>
          <w:rFonts w:ascii="Inter" w:cs="Inter" w:eastAsia="Inter" w:hAnsi="Inter"/>
          <w:rtl w:val="0"/>
        </w:rPr>
        <w:t xml:space="preserve"> des eigenen Lebensbootes. Dies spiegelt auch ein gewisses Alpha-Selbstbild wider – man möchte intern spüren, dass man der „Kapitän“ ist, der sich behauptet.</w:t>
        <w:br w:type="textWrapping"/>
      </w:r>
    </w:p>
    <w:p w:rsidR="00000000" w:rsidDel="00000000" w:rsidP="00000000" w:rsidRDefault="00000000" w:rsidRPr="00000000" w14:paraId="0000033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3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40">
      <w:pPr>
        <w:numPr>
          <w:ilvl w:val="0"/>
          <w:numId w:val="54"/>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Klarheit &amp; Selbstbewusstsein: Eng verknüpft ist der Traum, völlige </w:t>
      </w:r>
      <w:r w:rsidDel="00000000" w:rsidR="00000000" w:rsidRPr="00000000">
        <w:rPr>
          <w:rFonts w:ascii="Inter" w:cs="Inter" w:eastAsia="Inter" w:hAnsi="Inter"/>
          <w:i w:val="1"/>
          <w:rtl w:val="0"/>
        </w:rPr>
        <w:t xml:space="preserve">Klarheit</w:t>
      </w:r>
      <w:r w:rsidDel="00000000" w:rsidR="00000000" w:rsidRPr="00000000">
        <w:rPr>
          <w:rFonts w:ascii="Inter" w:cs="Inter" w:eastAsia="Inter" w:hAnsi="Inter"/>
          <w:rtl w:val="0"/>
        </w:rPr>
        <w:t xml:space="preserve"> über die eigenen Ziele und Fähigkeiten zu haben. In unsicheren Gründerphasen plagen viele Zweifel oder Orientierungslosigkeit. Im Idealbild jedoch sieht sich der junge Unternehmer als jemand, der genau weiß, was er will (und was nicht), der sich seiner Stärken bewusst ist und eine klare Vision verfolgt. Dieses innere Klarheitsgefühl geht mit hohem Selbstvertrauen einher. Im Traumzustand verspürt man keine nagenden Selbstzweifel mehr, sondern hat ein starkes Urvertrauen in die eigenen Entscheidungen. Dazu gehört auch emotionale Stabilität – d.h. nicht mehr von jedem Rückschlag aus der Bahn geworfen zu werden, sondern gefestigt und resilient zu sein. Letztlich wünschen sich viele den Zustand, </w:t>
      </w:r>
      <w:r w:rsidDel="00000000" w:rsidR="00000000" w:rsidRPr="00000000">
        <w:rPr>
          <w:rFonts w:ascii="Inter" w:cs="Inter" w:eastAsia="Inter" w:hAnsi="Inter"/>
          <w:i w:val="1"/>
          <w:rtl w:val="0"/>
        </w:rPr>
        <w:t xml:space="preserve">frei von inneren Blockaden</w:t>
      </w:r>
      <w:r w:rsidDel="00000000" w:rsidR="00000000" w:rsidRPr="00000000">
        <w:rPr>
          <w:rFonts w:ascii="Inter" w:cs="Inter" w:eastAsia="Inter" w:hAnsi="Inter"/>
          <w:rtl w:val="0"/>
        </w:rPr>
        <w:t xml:space="preserve"> zu sein: keine Angst vor dem Scheitern, kein Imposter-Syndrom, stattdessen die Überzeugung, den Erfolg wahrlich zu verdienen. Dieser innere Erfolg spiegelt Maslows </w:t>
      </w:r>
      <w:r w:rsidDel="00000000" w:rsidR="00000000" w:rsidRPr="00000000">
        <w:rPr>
          <w:rFonts w:ascii="Inter" w:cs="Inter" w:eastAsia="Inter" w:hAnsi="Inter"/>
          <w:i w:val="1"/>
          <w:rtl w:val="0"/>
        </w:rPr>
        <w:t xml:space="preserve">Selbstachtung</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Selbstverwirklichung</w:t>
      </w:r>
      <w:r w:rsidDel="00000000" w:rsidR="00000000" w:rsidRPr="00000000">
        <w:rPr>
          <w:rFonts w:ascii="Inter" w:cs="Inter" w:eastAsia="Inter" w:hAnsi="Inter"/>
          <w:rtl w:val="0"/>
        </w:rPr>
        <w:t xml:space="preserve"> wider – Bedürfnisse, die über Status und Anerkennung von außen hinausgehen.</w:t>
      </w:r>
    </w:p>
    <w:p w:rsidR="00000000" w:rsidDel="00000000" w:rsidP="00000000" w:rsidRDefault="00000000" w:rsidRPr="00000000" w14:paraId="0000034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42">
      <w:pPr>
        <w:numPr>
          <w:ilvl w:val="0"/>
          <w:numId w:val="54"/>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Sinn, Bedeutung &amp; Erfüllung: Über rein egozentrische Motive hinaus strebt ein großer Teil der Zielgruppe nach </w:t>
      </w:r>
      <w:r w:rsidDel="00000000" w:rsidR="00000000" w:rsidRPr="00000000">
        <w:rPr>
          <w:rFonts w:ascii="Inter" w:cs="Inter" w:eastAsia="Inter" w:hAnsi="Inter"/>
          <w:i w:val="1"/>
          <w:rtl w:val="0"/>
        </w:rPr>
        <w:t xml:space="preserve">Sinnerfüllung</w:t>
      </w:r>
      <w:r w:rsidDel="00000000" w:rsidR="00000000" w:rsidRPr="00000000">
        <w:rPr>
          <w:rFonts w:ascii="Inter" w:cs="Inter" w:eastAsia="Inter" w:hAnsi="Inter"/>
          <w:rtl w:val="0"/>
        </w:rPr>
        <w:t xml:space="preserve">. Viele fragen sich: „Hat das, was ich tue, Bedeutung?“ – </w:t>
      </w:r>
      <w:r w:rsidDel="00000000" w:rsidR="00000000" w:rsidRPr="00000000">
        <w:rPr>
          <w:rFonts w:ascii="Inter" w:cs="Inter" w:eastAsia="Inter" w:hAnsi="Inter"/>
          <w:i w:val="1"/>
          <w:rtl w:val="0"/>
        </w:rPr>
        <w:t xml:space="preserve">Meaningfulness</w:t>
      </w:r>
      <w:r w:rsidDel="00000000" w:rsidR="00000000" w:rsidRPr="00000000">
        <w:rPr>
          <w:rFonts w:ascii="Inter" w:cs="Inter" w:eastAsia="Inter" w:hAnsi="Inter"/>
          <w:rtl w:val="0"/>
        </w:rPr>
        <w:t xml:space="preserve"> wird zum Traumzustand. Das kann verschiedene Formen annehmen: Einige möchten einen positiven Impact schaffen (etwa gesellschaftlichen Beitrag leisten, Menschen helfen, „die Welt verändern“ in ihrem Bereich). Andere suchen spirituelle Tiefe oder Alignment mit ihren Werten – ihr Tun soll im Einklang mit dem eigenen Gewissen und Wesen stehen. So berichten Entrepreneur-Vorbilder häufig, dass reiner Profit allein nicht glücklich macht, sondern erst eine größere Zweckbindung Zufriedenheit bringt. Entsprechend stellen sich die jungen Unternehmer ihr zukünftiges Ich oft als jemanden vor, der </w:t>
      </w:r>
      <w:r w:rsidDel="00000000" w:rsidR="00000000" w:rsidRPr="00000000">
        <w:rPr>
          <w:rFonts w:ascii="Inter" w:cs="Inter" w:eastAsia="Inter" w:hAnsi="Inter"/>
          <w:i w:val="1"/>
          <w:rtl w:val="0"/>
        </w:rPr>
        <w:t xml:space="preserve">seine Berufung lebt</w:t>
      </w:r>
      <w:r w:rsidDel="00000000" w:rsidR="00000000" w:rsidRPr="00000000">
        <w:rPr>
          <w:rFonts w:ascii="Inter" w:cs="Inter" w:eastAsia="Inter" w:hAnsi="Inter"/>
          <w:rtl w:val="0"/>
        </w:rPr>
        <w:t xml:space="preserve"> und dadurch Erfüllung findet. Die Arbeit wird im Idealfall Ausdruck der eigenen Werte und Leidenschaften (Stichwort </w:t>
      </w:r>
      <w:r w:rsidDel="00000000" w:rsidR="00000000" w:rsidRPr="00000000">
        <w:rPr>
          <w:rFonts w:ascii="Inter" w:cs="Inter" w:eastAsia="Inter" w:hAnsi="Inter"/>
          <w:i w:val="1"/>
          <w:rtl w:val="0"/>
        </w:rPr>
        <w:t xml:space="preserve">Purpose</w:t>
      </w:r>
      <w:r w:rsidDel="00000000" w:rsidR="00000000" w:rsidRPr="00000000">
        <w:rPr>
          <w:rFonts w:ascii="Inter" w:cs="Inter" w:eastAsia="Inter" w:hAnsi="Inter"/>
          <w:rtl w:val="0"/>
        </w:rPr>
        <w:t xml:space="preserve">). Untersuchungen zeigen, dass viele angehende Unternehmer explizit einen tieferen Zweck anstreben – sie wollen ihr Business mit persönlichen Werten und Passionen in Einklang bringen. Dieser innere Traumzustand „Ich mache genau das, wofür ich bestimmt bin“ verleiht ein enormes Gefühl von </w:t>
      </w:r>
      <w:r w:rsidDel="00000000" w:rsidR="00000000" w:rsidRPr="00000000">
        <w:rPr>
          <w:rFonts w:ascii="Inter" w:cs="Inter" w:eastAsia="Inter" w:hAnsi="Inter"/>
          <w:i w:val="1"/>
          <w:rtl w:val="0"/>
        </w:rPr>
        <w:t xml:space="preserve">Bedeutung</w:t>
      </w:r>
      <w:r w:rsidDel="00000000" w:rsidR="00000000" w:rsidRPr="00000000">
        <w:rPr>
          <w:rFonts w:ascii="Inter" w:cs="Inter" w:eastAsia="Inter" w:hAnsi="Inter"/>
          <w:rtl w:val="0"/>
        </w:rPr>
        <w:t xml:space="preserve">. Einige sprechen hier auch vom spirituellen Erfolgsbegriff: Erfolg heißt für sie, im Einklang mit sich selbst und vielleicht „dem Größeren“ zu sein. Meditation, Reflexion oder Glaube werden deshalb als Mittel gesehen, um auf dem Weg nach oben nicht die eigene Seele zu verlieren. Im Ergebnis steht als Ideal ein Zustand </w:t>
      </w:r>
      <w:r w:rsidDel="00000000" w:rsidR="00000000" w:rsidRPr="00000000">
        <w:rPr>
          <w:rFonts w:ascii="Inter" w:cs="Inter" w:eastAsia="Inter" w:hAnsi="Inter"/>
          <w:i w:val="1"/>
          <w:rtl w:val="0"/>
        </w:rPr>
        <w:t xml:space="preserve">innerer Freiheit</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Verbundenheit</w:t>
      </w:r>
      <w:r w:rsidDel="00000000" w:rsidR="00000000" w:rsidRPr="00000000">
        <w:rPr>
          <w:rFonts w:ascii="Inter" w:cs="Inter" w:eastAsia="Inter" w:hAnsi="Inter"/>
          <w:rtl w:val="0"/>
        </w:rPr>
        <w:t xml:space="preserve">: Frei von Zwängen und erfüllt von Sinn und zwischenmenschlicher Verbindung.</w:t>
        <w:br w:type="textWrapping"/>
      </w:r>
    </w:p>
    <w:p w:rsidR="00000000" w:rsidDel="00000000" w:rsidP="00000000" w:rsidRDefault="00000000" w:rsidRPr="00000000" w14:paraId="0000034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44">
      <w:pPr>
        <w:numPr>
          <w:ilvl w:val="0"/>
          <w:numId w:val="54"/>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Verbundenheit &amp; Anerkennung: Obwohl unsere Zielgruppe sehr autonom und oft individualistisch auftritt, ist ein nicht zu unterschätzender innerer Wunsch die </w:t>
      </w:r>
      <w:r w:rsidDel="00000000" w:rsidR="00000000" w:rsidRPr="00000000">
        <w:rPr>
          <w:rFonts w:ascii="Inter" w:cs="Inter" w:eastAsia="Inter" w:hAnsi="Inter"/>
          <w:i w:val="1"/>
          <w:rtl w:val="0"/>
        </w:rPr>
        <w:t xml:space="preserve">Verbundenheit mit anderen</w:t>
      </w:r>
      <w:r w:rsidDel="00000000" w:rsidR="00000000" w:rsidRPr="00000000">
        <w:rPr>
          <w:rFonts w:ascii="Inter" w:cs="Inter" w:eastAsia="Inter" w:hAnsi="Inter"/>
          <w:rtl w:val="0"/>
        </w:rPr>
        <w:t xml:space="preserve">. Gerade Solopreneure, die oft allein arbeiten, träumen davon, Teil eines Netzwerks von Gleichgesinnten zu sein, in dem sie geschätzt werden. Der ideale innere Zustand umfasst hier das Gefühl, </w:t>
      </w:r>
      <w:r w:rsidDel="00000000" w:rsidR="00000000" w:rsidRPr="00000000">
        <w:rPr>
          <w:rFonts w:ascii="Inter" w:cs="Inter" w:eastAsia="Inter" w:hAnsi="Inter"/>
          <w:i w:val="1"/>
          <w:rtl w:val="0"/>
        </w:rPr>
        <w:t xml:space="preserve">verstanden und anerkannt</w:t>
      </w:r>
      <w:r w:rsidDel="00000000" w:rsidR="00000000" w:rsidRPr="00000000">
        <w:rPr>
          <w:rFonts w:ascii="Inter" w:cs="Inter" w:eastAsia="Inter" w:hAnsi="Inter"/>
          <w:rtl w:val="0"/>
        </w:rPr>
        <w:t xml:space="preserve"> zu sein – sei es von Mentoren, vom Team oder von einer Community. Man möchte als </w:t>
      </w:r>
      <w:r w:rsidDel="00000000" w:rsidR="00000000" w:rsidRPr="00000000">
        <w:rPr>
          <w:rFonts w:ascii="Inter" w:cs="Inter" w:eastAsia="Inter" w:hAnsi="Inter"/>
          <w:i w:val="1"/>
          <w:rtl w:val="0"/>
        </w:rPr>
        <w:t xml:space="preserve">Inspiration</w:t>
      </w:r>
      <w:r w:rsidDel="00000000" w:rsidR="00000000" w:rsidRPr="00000000">
        <w:rPr>
          <w:rFonts w:ascii="Inter" w:cs="Inter" w:eastAsia="Inter" w:hAnsi="Inter"/>
          <w:rtl w:val="0"/>
        </w:rPr>
        <w:t xml:space="preserve"> für andere gelten und gleichzeitig selbst Menschen um sich haben, die einen unterstützen. Diese soziale Erfüllung (Maslows Bedürfnis nach Zugehörigkeit und Anerkennung) spiegelt sich innerlich als Wärme und Bestätigung wider: Man weiß, wofür man von anderen respektiert wird, und fühlt sich im positiven Sinne „gesehen“. Auch die Rolle als </w:t>
      </w:r>
      <w:r w:rsidDel="00000000" w:rsidR="00000000" w:rsidRPr="00000000">
        <w:rPr>
          <w:rFonts w:ascii="Inter" w:cs="Inter" w:eastAsia="Inter" w:hAnsi="Inter"/>
          <w:i w:val="1"/>
          <w:rtl w:val="0"/>
        </w:rPr>
        <w:t xml:space="preserve">Mentor</w:t>
      </w:r>
      <w:r w:rsidDel="00000000" w:rsidR="00000000" w:rsidRPr="00000000">
        <w:rPr>
          <w:rFonts w:ascii="Inter" w:cs="Inter" w:eastAsia="Inter" w:hAnsi="Inter"/>
          <w:rtl w:val="0"/>
        </w:rPr>
        <w:t xml:space="preserve"> oder Vorbild kann Teil der Traumidentität werden – viele stellen sich vor, eines Tages andere zu führen und weiterzuhelfen, was wiederum die eigene Bedeutung unterstreicht.</w:t>
        <w:br w:type="textWrapping"/>
      </w:r>
    </w:p>
    <w:p w:rsidR="00000000" w:rsidDel="00000000" w:rsidP="00000000" w:rsidRDefault="00000000" w:rsidRPr="00000000" w14:paraId="00000345">
      <w:pPr>
        <w:pStyle w:val="Heading2"/>
        <w:keepNext w:val="0"/>
        <w:keepLines w:val="0"/>
        <w:rPr>
          <w:sz w:val="22"/>
          <w:szCs w:val="22"/>
        </w:rPr>
      </w:pPr>
      <w:bookmarkStart w:colFirst="0" w:colLast="0" w:name="_3pvhvjtqv26w" w:id="325"/>
      <w:bookmarkEnd w:id="325"/>
      <w:r w:rsidDel="00000000" w:rsidR="00000000" w:rsidRPr="00000000">
        <w:rPr>
          <w:rtl w:val="0"/>
        </w:rPr>
      </w:r>
    </w:p>
    <w:p w:rsidR="00000000" w:rsidDel="00000000" w:rsidP="00000000" w:rsidRDefault="00000000" w:rsidRPr="00000000" w14:paraId="00000346">
      <w:pPr>
        <w:pStyle w:val="Heading2"/>
        <w:keepNext w:val="0"/>
        <w:keepLines w:val="0"/>
        <w:rPr>
          <w:sz w:val="22"/>
          <w:szCs w:val="22"/>
        </w:rPr>
      </w:pPr>
      <w:bookmarkStart w:colFirst="0" w:colLast="0" w:name="_azwgmbe3i1ej" w:id="326"/>
      <w:bookmarkEnd w:id="326"/>
      <w:r w:rsidDel="00000000" w:rsidR="00000000" w:rsidRPr="00000000">
        <w:rPr>
          <w:rtl w:val="0"/>
        </w:rPr>
      </w:r>
    </w:p>
    <w:p w:rsidR="00000000" w:rsidDel="00000000" w:rsidP="00000000" w:rsidRDefault="00000000" w:rsidRPr="00000000" w14:paraId="00000347">
      <w:pPr>
        <w:pStyle w:val="Heading2"/>
        <w:keepNext w:val="0"/>
        <w:keepLines w:val="0"/>
        <w:rPr>
          <w:sz w:val="22"/>
          <w:szCs w:val="22"/>
        </w:rPr>
      </w:pPr>
      <w:bookmarkStart w:colFirst="0" w:colLast="0" w:name="_qgzyagflw0zq" w:id="327"/>
      <w:bookmarkEnd w:id="327"/>
      <w:r w:rsidDel="00000000" w:rsidR="00000000" w:rsidRPr="00000000">
        <w:rPr>
          <w:rtl w:val="0"/>
        </w:rPr>
      </w:r>
    </w:p>
    <w:p w:rsidR="00000000" w:rsidDel="00000000" w:rsidP="00000000" w:rsidRDefault="00000000" w:rsidRPr="00000000" w14:paraId="00000348">
      <w:pPr>
        <w:pStyle w:val="Heading2"/>
        <w:keepNext w:val="0"/>
        <w:keepLines w:val="0"/>
        <w:rPr>
          <w:sz w:val="22"/>
          <w:szCs w:val="22"/>
        </w:rPr>
      </w:pPr>
      <w:bookmarkStart w:colFirst="0" w:colLast="0" w:name="_enb7k7dn4p6e" w:id="328"/>
      <w:bookmarkEnd w:id="328"/>
      <w:r w:rsidDel="00000000" w:rsidR="00000000" w:rsidRPr="00000000">
        <w:rPr>
          <w:rtl w:val="0"/>
        </w:rPr>
      </w:r>
    </w:p>
    <w:p w:rsidR="00000000" w:rsidDel="00000000" w:rsidP="00000000" w:rsidRDefault="00000000" w:rsidRPr="00000000" w14:paraId="00000349">
      <w:pPr>
        <w:pStyle w:val="Heading2"/>
        <w:keepNext w:val="0"/>
        <w:keepLines w:val="0"/>
        <w:rPr>
          <w:sz w:val="22"/>
          <w:szCs w:val="22"/>
        </w:rPr>
      </w:pPr>
      <w:bookmarkStart w:colFirst="0" w:colLast="0" w:name="_v696bvry9wdl" w:id="329"/>
      <w:bookmarkEnd w:id="329"/>
      <w:r w:rsidDel="00000000" w:rsidR="00000000" w:rsidRPr="00000000">
        <w:rPr>
          <w:rtl w:val="0"/>
        </w:rPr>
      </w:r>
    </w:p>
    <w:p w:rsidR="00000000" w:rsidDel="00000000" w:rsidP="00000000" w:rsidRDefault="00000000" w:rsidRPr="00000000" w14:paraId="0000034A">
      <w:pPr>
        <w:pStyle w:val="Heading2"/>
        <w:keepNext w:val="0"/>
        <w:keepLines w:val="0"/>
        <w:rPr>
          <w:sz w:val="22"/>
          <w:szCs w:val="22"/>
        </w:rPr>
      </w:pPr>
      <w:bookmarkStart w:colFirst="0" w:colLast="0" w:name="_fxf5kriqqr9n" w:id="330"/>
      <w:bookmarkEnd w:id="330"/>
      <w:r w:rsidDel="00000000" w:rsidR="00000000" w:rsidRPr="00000000">
        <w:rPr>
          <w:rtl w:val="0"/>
        </w:rPr>
      </w:r>
    </w:p>
    <w:p w:rsidR="00000000" w:rsidDel="00000000" w:rsidP="00000000" w:rsidRDefault="00000000" w:rsidRPr="00000000" w14:paraId="0000034B">
      <w:pPr>
        <w:pStyle w:val="Heading2"/>
        <w:keepNext w:val="0"/>
        <w:keepLines w:val="0"/>
        <w:rPr>
          <w:sz w:val="22"/>
          <w:szCs w:val="22"/>
        </w:rPr>
      </w:pPr>
      <w:bookmarkStart w:colFirst="0" w:colLast="0" w:name="_sfres9tgpr4l" w:id="331"/>
      <w:bookmarkEnd w:id="331"/>
      <w:r w:rsidDel="00000000" w:rsidR="00000000" w:rsidRPr="00000000">
        <w:rPr>
          <w:rtl w:val="0"/>
        </w:rPr>
      </w:r>
    </w:p>
    <w:p w:rsidR="00000000" w:rsidDel="00000000" w:rsidP="00000000" w:rsidRDefault="00000000" w:rsidRPr="00000000" w14:paraId="0000034C">
      <w:pPr>
        <w:pStyle w:val="Heading2"/>
        <w:keepNext w:val="0"/>
        <w:keepLines w:val="0"/>
        <w:rPr>
          <w:sz w:val="22"/>
          <w:szCs w:val="22"/>
        </w:rPr>
      </w:pPr>
      <w:bookmarkStart w:colFirst="0" w:colLast="0" w:name="_tl4igd503co7" w:id="332"/>
      <w:bookmarkEnd w:id="332"/>
      <w:r w:rsidDel="00000000" w:rsidR="00000000" w:rsidRPr="00000000">
        <w:rPr>
          <w:rtl w:val="0"/>
        </w:rPr>
      </w:r>
    </w:p>
    <w:p w:rsidR="00000000" w:rsidDel="00000000" w:rsidP="00000000" w:rsidRDefault="00000000" w:rsidRPr="00000000" w14:paraId="0000034D">
      <w:pPr>
        <w:pStyle w:val="Heading2"/>
        <w:keepNext w:val="0"/>
        <w:keepLines w:val="0"/>
        <w:rPr>
          <w:sz w:val="22"/>
          <w:szCs w:val="22"/>
        </w:rPr>
      </w:pPr>
      <w:bookmarkStart w:colFirst="0" w:colLast="0" w:name="_m8a3u9sru11c" w:id="333"/>
      <w:bookmarkEnd w:id="333"/>
      <w:r w:rsidDel="00000000" w:rsidR="00000000" w:rsidRPr="00000000">
        <w:rPr>
          <w:rtl w:val="0"/>
        </w:rPr>
      </w:r>
    </w:p>
    <w:p w:rsidR="00000000" w:rsidDel="00000000" w:rsidP="00000000" w:rsidRDefault="00000000" w:rsidRPr="00000000" w14:paraId="0000034E">
      <w:pPr>
        <w:pStyle w:val="Heading2"/>
        <w:keepNext w:val="0"/>
        <w:keepLines w:val="0"/>
        <w:rPr>
          <w:sz w:val="22"/>
          <w:szCs w:val="22"/>
        </w:rPr>
      </w:pPr>
      <w:bookmarkStart w:colFirst="0" w:colLast="0" w:name="_w4qb6wni0kag" w:id="334"/>
      <w:bookmarkEnd w:id="334"/>
      <w:r w:rsidDel="00000000" w:rsidR="00000000" w:rsidRPr="00000000">
        <w:rPr>
          <w:rtl w:val="0"/>
        </w:rPr>
      </w:r>
    </w:p>
    <w:p w:rsidR="00000000" w:rsidDel="00000000" w:rsidP="00000000" w:rsidRDefault="00000000" w:rsidRPr="00000000" w14:paraId="0000034F">
      <w:pPr>
        <w:pStyle w:val="Heading2"/>
        <w:keepNext w:val="0"/>
        <w:keepLines w:val="0"/>
        <w:rPr>
          <w:sz w:val="22"/>
          <w:szCs w:val="22"/>
        </w:rPr>
      </w:pPr>
      <w:bookmarkStart w:colFirst="0" w:colLast="0" w:name="_wqn1mtul5471" w:id="335"/>
      <w:bookmarkEnd w:id="335"/>
      <w:r w:rsidDel="00000000" w:rsidR="00000000" w:rsidRPr="00000000">
        <w:rPr>
          <w:rtl w:val="0"/>
        </w:rPr>
      </w:r>
    </w:p>
    <w:p w:rsidR="00000000" w:rsidDel="00000000" w:rsidP="00000000" w:rsidRDefault="00000000" w:rsidRPr="00000000" w14:paraId="00000350">
      <w:pPr>
        <w:pStyle w:val="Heading2"/>
        <w:keepNext w:val="0"/>
        <w:keepLines w:val="0"/>
        <w:rPr>
          <w:sz w:val="22"/>
          <w:szCs w:val="22"/>
        </w:rPr>
      </w:pPr>
      <w:bookmarkStart w:colFirst="0" w:colLast="0" w:name="_uwivrdm69vsc" w:id="336"/>
      <w:bookmarkEnd w:id="336"/>
      <w:r w:rsidDel="00000000" w:rsidR="00000000" w:rsidRPr="00000000">
        <w:rPr>
          <w:rtl w:val="0"/>
        </w:rPr>
      </w:r>
    </w:p>
    <w:p w:rsidR="00000000" w:rsidDel="00000000" w:rsidP="00000000" w:rsidRDefault="00000000" w:rsidRPr="00000000" w14:paraId="00000351">
      <w:pPr>
        <w:pStyle w:val="Heading2"/>
        <w:keepNext w:val="0"/>
        <w:keepLines w:val="0"/>
        <w:rPr>
          <w:sz w:val="22"/>
          <w:szCs w:val="22"/>
        </w:rPr>
      </w:pPr>
      <w:bookmarkStart w:colFirst="0" w:colLast="0" w:name="_7unyzd3udfl6" w:id="337"/>
      <w:bookmarkEnd w:id="337"/>
      <w:r w:rsidDel="00000000" w:rsidR="00000000" w:rsidRPr="00000000">
        <w:rPr>
          <w:rtl w:val="0"/>
        </w:rPr>
      </w:r>
    </w:p>
    <w:p w:rsidR="00000000" w:rsidDel="00000000" w:rsidP="00000000" w:rsidRDefault="00000000" w:rsidRPr="00000000" w14:paraId="00000352">
      <w:pPr>
        <w:pStyle w:val="Heading2"/>
        <w:keepNext w:val="0"/>
        <w:keepLines w:val="0"/>
        <w:rPr>
          <w:sz w:val="22"/>
          <w:szCs w:val="22"/>
        </w:rPr>
      </w:pPr>
      <w:bookmarkStart w:colFirst="0" w:colLast="0" w:name="_gfyzdr92j3kf" w:id="338"/>
      <w:bookmarkEnd w:id="338"/>
      <w:r w:rsidDel="00000000" w:rsidR="00000000" w:rsidRPr="00000000">
        <w:rPr>
          <w:rtl w:val="0"/>
        </w:rPr>
      </w:r>
    </w:p>
    <w:p w:rsidR="00000000" w:rsidDel="00000000" w:rsidP="00000000" w:rsidRDefault="00000000" w:rsidRPr="00000000" w14:paraId="00000353">
      <w:pPr>
        <w:pStyle w:val="Heading2"/>
        <w:keepNext w:val="0"/>
        <w:keepLines w:val="0"/>
        <w:rPr>
          <w:sz w:val="22"/>
          <w:szCs w:val="22"/>
        </w:rPr>
      </w:pPr>
      <w:bookmarkStart w:colFirst="0" w:colLast="0" w:name="_ruw5edrwl84z" w:id="339"/>
      <w:bookmarkEnd w:id="339"/>
      <w:r w:rsidDel="00000000" w:rsidR="00000000" w:rsidRPr="00000000">
        <w:rPr>
          <w:rtl w:val="0"/>
        </w:rPr>
      </w:r>
    </w:p>
    <w:p w:rsidR="00000000" w:rsidDel="00000000" w:rsidP="00000000" w:rsidRDefault="00000000" w:rsidRPr="00000000" w14:paraId="00000354">
      <w:pPr>
        <w:pStyle w:val="Heading2"/>
        <w:keepNext w:val="0"/>
        <w:keepLines w:val="0"/>
        <w:rPr>
          <w:sz w:val="22"/>
          <w:szCs w:val="22"/>
        </w:rPr>
      </w:pPr>
      <w:bookmarkStart w:colFirst="0" w:colLast="0" w:name="_bieewp4v1z9f" w:id="340"/>
      <w:bookmarkEnd w:id="340"/>
      <w:r w:rsidDel="00000000" w:rsidR="00000000" w:rsidRPr="00000000">
        <w:rPr>
          <w:rtl w:val="0"/>
        </w:rPr>
      </w:r>
    </w:p>
    <w:p w:rsidR="00000000" w:rsidDel="00000000" w:rsidP="00000000" w:rsidRDefault="00000000" w:rsidRPr="00000000" w14:paraId="00000355">
      <w:pPr>
        <w:pStyle w:val="Heading2"/>
        <w:rPr/>
      </w:pPr>
      <w:bookmarkStart w:colFirst="0" w:colLast="0" w:name="_vgnh20fc4hq8" w:id="341"/>
      <w:bookmarkEnd w:id="341"/>
      <w:r w:rsidDel="00000000" w:rsidR="00000000" w:rsidRPr="00000000">
        <w:rPr>
          <w:rtl w:val="0"/>
        </w:rPr>
        <w:t xml:space="preserve">Typische Narrative und Archetypen</w:t>
      </w:r>
    </w:p>
    <w:p w:rsidR="00000000" w:rsidDel="00000000" w:rsidP="00000000" w:rsidRDefault="00000000" w:rsidRPr="00000000" w14:paraId="00000356">
      <w:pPr>
        <w:spacing w:after="240" w:before="240" w:lineRule="auto"/>
        <w:rPr>
          <w:rFonts w:ascii="Inter" w:cs="Inter" w:eastAsia="Inter" w:hAnsi="Inter"/>
        </w:rPr>
      </w:pPr>
      <w:r w:rsidDel="00000000" w:rsidR="00000000" w:rsidRPr="00000000">
        <w:rPr>
          <w:rFonts w:ascii="Inter" w:cs="Inter" w:eastAsia="Inter" w:hAnsi="Inter"/>
          <w:rtl w:val="0"/>
        </w:rPr>
        <w:t xml:space="preserve">Die </w:t>
      </w:r>
      <w:r w:rsidDel="00000000" w:rsidR="00000000" w:rsidRPr="00000000">
        <w:rPr>
          <w:rFonts w:ascii="Inter" w:cs="Inter" w:eastAsia="Inter" w:hAnsi="Inter"/>
          <w:i w:val="1"/>
          <w:rtl w:val="0"/>
        </w:rPr>
        <w:t xml:space="preserve">Dream States</w:t>
      </w:r>
      <w:r w:rsidDel="00000000" w:rsidR="00000000" w:rsidRPr="00000000">
        <w:rPr>
          <w:rFonts w:ascii="Inter" w:cs="Inter" w:eastAsia="Inter" w:hAnsi="Inter"/>
          <w:rtl w:val="0"/>
        </w:rPr>
        <w:t xml:space="preserve"> der Zielgruppe äußern sich oft in bestimmten Erzählungen und Rollenbildern, die in der Unternehmerkultur allgegenwärtig sind. Es lassen sich einige typische Narrative und Archetypen identifizieren, mit denen sich die 18–45-jährigen Business-Männer gerne identifizieren:</w:t>
      </w:r>
    </w:p>
    <w:p w:rsidR="00000000" w:rsidDel="00000000" w:rsidP="00000000" w:rsidRDefault="00000000" w:rsidRPr="00000000" w14:paraId="00000357">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Das „Self-Made“-Narrativ (Held der eigenen Geschichte): Sehr verbreitet ist die Erzählung vom </w:t>
      </w:r>
      <w:r w:rsidDel="00000000" w:rsidR="00000000" w:rsidRPr="00000000">
        <w:rPr>
          <w:rFonts w:ascii="Inter" w:cs="Inter" w:eastAsia="Inter" w:hAnsi="Inter"/>
          <w:i w:val="1"/>
          <w:rtl w:val="0"/>
        </w:rPr>
        <w:t xml:space="preserve">Aufsteiger</w:t>
      </w:r>
      <w:r w:rsidDel="00000000" w:rsidR="00000000" w:rsidRPr="00000000">
        <w:rPr>
          <w:rFonts w:ascii="Inter" w:cs="Inter" w:eastAsia="Inter" w:hAnsi="Inter"/>
          <w:rtl w:val="0"/>
        </w:rPr>
        <w:t xml:space="preserve">, der aus eigener Kraft Großes erreicht („vom Tellerwäscher zum Millionär“). Diese </w:t>
      </w:r>
      <w:r w:rsidDel="00000000" w:rsidR="00000000" w:rsidRPr="00000000">
        <w:rPr>
          <w:rFonts w:ascii="Inter" w:cs="Inter" w:eastAsia="Inter" w:hAnsi="Inter"/>
          <w:i w:val="1"/>
          <w:rtl w:val="0"/>
        </w:rPr>
        <w:t xml:space="preserve">Heldenreise</w:t>
      </w:r>
      <w:r w:rsidDel="00000000" w:rsidR="00000000" w:rsidRPr="00000000">
        <w:rPr>
          <w:rFonts w:ascii="Inter" w:cs="Inter" w:eastAsia="Inter" w:hAnsi="Inter"/>
          <w:rtl w:val="0"/>
        </w:rPr>
        <w:t xml:space="preserve">-Struktur – Start in bescheidenen Verhältnissen, dann durch Mut und harte Arbeit zum Erfolg – dient vielen als persönliche Mythologie. Sie sehen sich als Protagonist eines solchen Romans. Der Archetyp dahinter ist der Held oder Pionier, der Widerstände überwindet. Social-Media-Influencer wie Alex Hormozi verkörpern Elemente dieses Narrativs: Er betont, wie er mit Disziplin und klugen Strategien ein Imperium (Acquisition.com) aufbaute – ohne Erbe, ohne Glück, sondern „self-made“. Das signalisiert der Zielgruppe: </w:t>
      </w:r>
      <w:r w:rsidDel="00000000" w:rsidR="00000000" w:rsidRPr="00000000">
        <w:rPr>
          <w:rFonts w:ascii="Inter" w:cs="Inter" w:eastAsia="Inter" w:hAnsi="Inter"/>
          <w:i w:val="1"/>
          <w:rtl w:val="0"/>
        </w:rPr>
        <w:t xml:space="preserve">Du kannst es auch vom Nullpunkt schaffen.</w:t>
      </w:r>
      <w:r w:rsidDel="00000000" w:rsidR="00000000" w:rsidRPr="00000000">
        <w:rPr>
          <w:rFonts w:ascii="Inter" w:cs="Inter" w:eastAsia="Inter" w:hAnsi="Inter"/>
          <w:rtl w:val="0"/>
        </w:rPr>
        <w:t xml:space="preserve"> Dieser Held-Archetyp ist stark mit Werten wie Tapferkeit, Durchhaltevermögen und letztlich Triumph verknüpft. Im Dream State ist man am Ende dieser Reise </w:t>
      </w:r>
      <w:r w:rsidDel="00000000" w:rsidR="00000000" w:rsidRPr="00000000">
        <w:rPr>
          <w:rFonts w:ascii="Inter" w:cs="Inter" w:eastAsia="Inter" w:hAnsi="Inter"/>
          <w:i w:val="1"/>
          <w:rtl w:val="0"/>
        </w:rPr>
        <w:t xml:space="preserve">angekommen</w:t>
      </w:r>
      <w:r w:rsidDel="00000000" w:rsidR="00000000" w:rsidRPr="00000000">
        <w:rPr>
          <w:rFonts w:ascii="Inter" w:cs="Inter" w:eastAsia="Inter" w:hAnsi="Inter"/>
          <w:rtl w:val="0"/>
        </w:rPr>
        <w:t xml:space="preserve">, doch gleichzeitig bleibt der Kampf Teil der Identität („die </w:t>
      </w:r>
      <w:r w:rsidDel="00000000" w:rsidR="00000000" w:rsidRPr="00000000">
        <w:rPr>
          <w:rFonts w:ascii="Inter" w:cs="Inter" w:eastAsia="Inter" w:hAnsi="Inter"/>
          <w:i w:val="1"/>
          <w:rtl w:val="0"/>
        </w:rPr>
        <w:t xml:space="preserve">Struggle</w:t>
      </w:r>
      <w:r w:rsidDel="00000000" w:rsidR="00000000" w:rsidRPr="00000000">
        <w:rPr>
          <w:rFonts w:ascii="Inter" w:cs="Inter" w:eastAsia="Inter" w:hAnsi="Inter"/>
          <w:rtl w:val="0"/>
        </w:rPr>
        <w:t xml:space="preserve"> ist Teil der Freude“).</w:t>
        <w:br w:type="textWrapping"/>
      </w:r>
    </w:p>
    <w:p w:rsidR="00000000" w:rsidDel="00000000" w:rsidP="00000000" w:rsidRDefault="00000000" w:rsidRPr="00000000" w14:paraId="00000358">
      <w:pPr>
        <w:numPr>
          <w:ilvl w:val="0"/>
          <w:numId w:val="3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Der Hustler/Macher (Krieger-Archetyp): Ein anderes Leitbild ist der unermüdliche Hustler, der </w:t>
      </w:r>
      <w:r w:rsidDel="00000000" w:rsidR="00000000" w:rsidRPr="00000000">
        <w:rPr>
          <w:rFonts w:ascii="Inter" w:cs="Inter" w:eastAsia="Inter" w:hAnsi="Inter"/>
          <w:i w:val="1"/>
          <w:rtl w:val="0"/>
        </w:rPr>
        <w:t xml:space="preserve">rund um die Uhr ackert</w:t>
      </w:r>
      <w:r w:rsidDel="00000000" w:rsidR="00000000" w:rsidRPr="00000000">
        <w:rPr>
          <w:rFonts w:ascii="Inter" w:cs="Inter" w:eastAsia="Inter" w:hAnsi="Inter"/>
          <w:rtl w:val="0"/>
        </w:rPr>
        <w:t xml:space="preserve">, um seine Ziele zu erreichen. Dieser Archetyp – verwandt mit dem Krieger – feiert Fleiß, Willenskraft und Dominanz. Das Narrativ lautet: </w:t>
      </w:r>
      <w:r w:rsidDel="00000000" w:rsidR="00000000" w:rsidRPr="00000000">
        <w:rPr>
          <w:rFonts w:ascii="Inter" w:cs="Inter" w:eastAsia="Inter" w:hAnsi="Inter"/>
          <w:i w:val="1"/>
          <w:rtl w:val="0"/>
        </w:rPr>
        <w:t xml:space="preserve">“Schlaf auf dem Büro-Boden, wenn es sein muss, aber gib alles für den Erfolg.”</w:t>
      </w:r>
      <w:r w:rsidDel="00000000" w:rsidR="00000000" w:rsidRPr="00000000">
        <w:rPr>
          <w:rFonts w:ascii="Inter" w:cs="Inter" w:eastAsia="Inter" w:hAnsi="Inter"/>
          <w:rtl w:val="0"/>
        </w:rPr>
        <w:t xml:space="preserve"> Bekannte Vertreter wie z.B. Gary Vaynerchuk oder früher Grant Cardone propagieren extreme Einsatzbereitschaft. Viele junge Vertriebler und Marketer sehen hierin ein Vorbild: Angekommen zu sein bedeutet in dieser Erzählung, </w:t>
      </w:r>
      <w:r w:rsidDel="00000000" w:rsidR="00000000" w:rsidRPr="00000000">
        <w:rPr>
          <w:rFonts w:ascii="Inter" w:cs="Inter" w:eastAsia="Inter" w:hAnsi="Inter"/>
          <w:i w:val="1"/>
          <w:rtl w:val="0"/>
        </w:rPr>
        <w:t xml:space="preserve">der Härteste im Raum</w:t>
      </w:r>
      <w:r w:rsidDel="00000000" w:rsidR="00000000" w:rsidRPr="00000000">
        <w:rPr>
          <w:rFonts w:ascii="Inter" w:cs="Inter" w:eastAsia="Inter" w:hAnsi="Inter"/>
          <w:rtl w:val="0"/>
        </w:rPr>
        <w:t xml:space="preserve"> zu sein, der alle anderen überflügelt. Statussymbole (Auto, Uhr) dienen hier auch als Trophäen eines Wettbewerbs. Allerdings gibt es zunehmend Gegen-Narrative: Etwa Alex Hormozi selbst warnt davor, nur fürs Image zu schuften, und betont fokussiertes, kluges Arbeiten. Dennoch bleibt der Hustle-Archetyp wirkmächtig – er appelliert an das Dominanzstreben (Gewinner sein, Konkurrenz überholen) und an ein männliches Ideal von Stärke.</w:t>
        <w:br w:type="textWrapping"/>
      </w:r>
    </w:p>
    <w:p w:rsidR="00000000" w:rsidDel="00000000" w:rsidP="00000000" w:rsidRDefault="00000000" w:rsidRPr="00000000" w14:paraId="0000035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5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5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5C">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Der Visionär &amp; Weltveränderer: Viele identifizieren sich mit dem Archetyp des Visionärs oder Magiers – derjenige mit der großen Idee, der etwas Einzigartiges erschafft und vielleicht „die Welt ein Stück besser macht“. Dieses Narrativ betont </w:t>
      </w:r>
      <w:r w:rsidDel="00000000" w:rsidR="00000000" w:rsidRPr="00000000">
        <w:rPr>
          <w:rFonts w:ascii="Inter" w:cs="Inter" w:eastAsia="Inter" w:hAnsi="Inter"/>
          <w:i w:val="1"/>
          <w:rtl w:val="0"/>
        </w:rPr>
        <w:t xml:space="preserve">Kreativität, Innovationsgeist</w:t>
      </w:r>
      <w:r w:rsidDel="00000000" w:rsidR="00000000" w:rsidRPr="00000000">
        <w:rPr>
          <w:rFonts w:ascii="Inter" w:cs="Inter" w:eastAsia="Inter" w:hAnsi="Inter"/>
          <w:rtl w:val="0"/>
        </w:rPr>
        <w:t xml:space="preserve"> und oft einen höheren Zweck. Man erzählt sich gerne die Geschichten von Steve Jobs, Elon Musk oder in kleinerem Maßstab erfolgreichen Gründern, die durch visionäres Denken neue Märkte schufen. Im Dream State sieht sich der Visionär als jemand, der </w:t>
      </w:r>
      <w:r w:rsidDel="00000000" w:rsidR="00000000" w:rsidRPr="00000000">
        <w:rPr>
          <w:rFonts w:ascii="Inter" w:cs="Inter" w:eastAsia="Inter" w:hAnsi="Inter"/>
          <w:i w:val="1"/>
          <w:rtl w:val="0"/>
        </w:rPr>
        <w:t xml:space="preserve">Spuren in der Geschichte</w:t>
      </w:r>
      <w:r w:rsidDel="00000000" w:rsidR="00000000" w:rsidRPr="00000000">
        <w:rPr>
          <w:rFonts w:ascii="Inter" w:cs="Inter" w:eastAsia="Inter" w:hAnsi="Inter"/>
          <w:rtl w:val="0"/>
        </w:rPr>
        <w:t xml:space="preserve"> hinterlässt, der Sinn stiftet und dessen Unternehmen einen echten Impact hat. Das Archetypische ist hier der Schöpfer (Creator), der aus Ideen Realität formt, oder auch der Rebell, der gegen bestehende Konventionen aufbegehrt (etwa der Startup-Gründer, der eine verkrustete Branche „disrupted“). Dieses Narrativ liefert Sinn: Erfolg heißt hier nicht nur Geld, sondern </w:t>
      </w:r>
      <w:r w:rsidDel="00000000" w:rsidR="00000000" w:rsidRPr="00000000">
        <w:rPr>
          <w:rFonts w:ascii="Inter" w:cs="Inter" w:eastAsia="Inter" w:hAnsi="Inter"/>
          <w:i w:val="1"/>
          <w:rtl w:val="0"/>
        </w:rPr>
        <w:t xml:space="preserve">Bedeutung</w:t>
      </w:r>
      <w:r w:rsidDel="00000000" w:rsidR="00000000" w:rsidRPr="00000000">
        <w:rPr>
          <w:rFonts w:ascii="Inter" w:cs="Inter" w:eastAsia="Inter" w:hAnsi="Inter"/>
          <w:rtl w:val="0"/>
        </w:rPr>
        <w:t xml:space="preserve">. Es greift Maslows höchste Ebene – Selbstverwirklichung und Transzendenz – auf und verbindet sie mit unternehmerischer Tätigkeit. Viele in der Zielgruppe verspüren diesen Drang, </w:t>
      </w:r>
      <w:r w:rsidDel="00000000" w:rsidR="00000000" w:rsidRPr="00000000">
        <w:rPr>
          <w:rFonts w:ascii="Inter" w:cs="Inter" w:eastAsia="Inter" w:hAnsi="Inter"/>
          <w:i w:val="1"/>
          <w:rtl w:val="0"/>
        </w:rPr>
        <w:t xml:space="preserve">etwas Größeres aufzubauen</w:t>
      </w:r>
      <w:r w:rsidDel="00000000" w:rsidR="00000000" w:rsidRPr="00000000">
        <w:rPr>
          <w:rFonts w:ascii="Inter" w:cs="Inter" w:eastAsia="Inter" w:hAnsi="Inter"/>
          <w:rtl w:val="0"/>
        </w:rPr>
        <w:t xml:space="preserve">, und stilisieren sich innerlich zum Visionär, der zwar jetzt noch unterschätzt ist, aber bald Großes leistet.</w:t>
        <w:br w:type="textWrapping"/>
      </w:r>
    </w:p>
    <w:p w:rsidR="00000000" w:rsidDel="00000000" w:rsidP="00000000" w:rsidRDefault="00000000" w:rsidRPr="00000000" w14:paraId="0000035D">
      <w:pPr>
        <w:numPr>
          <w:ilvl w:val="0"/>
          <w:numId w:val="3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Der Lifestyle-Entrepreneur (Freigeist/Entdecker): Ein weiteres verbreitetes Ideal ist der freiheitsliebende Entrepreneur, der dank seines Online-Business von überall aus arbeiten kann und ein Leben voller Abenteuer führt. Dieser Archetyp entspricht dem Entdecker oder Freigeist. Narrative Beispiele sind digitale Nomaden, die mit Laptop um die Welt reisen, oder auch Trader/Krypto-Unternehmer, die früh ausgesorgt haben und nun ihren Traum-Lifestyle pflegen. Creator wie </w:t>
      </w:r>
      <w:r w:rsidDel="00000000" w:rsidR="00000000" w:rsidRPr="00000000">
        <w:rPr>
          <w:rFonts w:ascii="Inter" w:cs="Inter" w:eastAsia="Inter" w:hAnsi="Inter"/>
          <w:i w:val="1"/>
          <w:rtl w:val="0"/>
        </w:rPr>
        <w:t xml:space="preserve">Luke Belmar</w:t>
      </w:r>
      <w:r w:rsidDel="00000000" w:rsidR="00000000" w:rsidRPr="00000000">
        <w:rPr>
          <w:rFonts w:ascii="Inter" w:cs="Inter" w:eastAsia="Inter" w:hAnsi="Inter"/>
          <w:rtl w:val="0"/>
        </w:rPr>
        <w:t xml:space="preserve"> verkörpern dies teilweise – er betont finanzielle Freiheit durch Krypto und E-Commerce und führt einen exklusiven digitalen Nomaden-Club. Für viele junge Marketer ist das enorm attraktiv: Der Traumzustand ist hier ein Leben, in dem </w:t>
      </w:r>
      <w:r w:rsidDel="00000000" w:rsidR="00000000" w:rsidRPr="00000000">
        <w:rPr>
          <w:rFonts w:ascii="Inter" w:cs="Inter" w:eastAsia="Inter" w:hAnsi="Inter"/>
          <w:i w:val="1"/>
          <w:rtl w:val="0"/>
        </w:rPr>
        <w:t xml:space="preserve">jeder Tag selbstbestimmt</w:t>
      </w:r>
      <w:r w:rsidDel="00000000" w:rsidR="00000000" w:rsidRPr="00000000">
        <w:rPr>
          <w:rFonts w:ascii="Inter" w:cs="Inter" w:eastAsia="Inter" w:hAnsi="Inter"/>
          <w:rtl w:val="0"/>
        </w:rPr>
        <w:t xml:space="preserve"> ist, man an tropischen Stränden arbeiten kann, keine Ortsgebundenheit hat und „nebenbei“ gut verdient. Das Statussymbol sind weniger Anzug und Büro, sondern </w:t>
      </w:r>
      <w:r w:rsidDel="00000000" w:rsidR="00000000" w:rsidRPr="00000000">
        <w:rPr>
          <w:rFonts w:ascii="Inter" w:cs="Inter" w:eastAsia="Inter" w:hAnsi="Inter"/>
          <w:i w:val="1"/>
          <w:rtl w:val="0"/>
        </w:rPr>
        <w:t xml:space="preserve">Ortsunabhängigkeit</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Erlebnisse</w:t>
      </w:r>
      <w:r w:rsidDel="00000000" w:rsidR="00000000" w:rsidRPr="00000000">
        <w:rPr>
          <w:rFonts w:ascii="Inter" w:cs="Inter" w:eastAsia="Inter" w:hAnsi="Inter"/>
          <w:rtl w:val="0"/>
        </w:rPr>
        <w:t xml:space="preserve">. So jemand inszeniert sich eher mit Surfbrett und Drohnenaufnahmen vom Bali-Bungalow als mit Krawatte im Hochhaus. Dieses Narrativ betont Abenteuer, Vielfalt (Stimulanz-Werte) und Authentizität statt klassischer Karriereleiter. Der Archetyp Freigeist geht oft Hand in Hand mit einer gewissen Ablehnung des etablierten „Corporate“-Lebens – man sieht sich als Aussteiger, der </w:t>
      </w:r>
      <w:r w:rsidDel="00000000" w:rsidR="00000000" w:rsidRPr="00000000">
        <w:rPr>
          <w:rFonts w:ascii="Inter" w:cs="Inter" w:eastAsia="Inter" w:hAnsi="Inter"/>
          <w:i w:val="1"/>
          <w:rtl w:val="0"/>
        </w:rPr>
        <w:t xml:space="preserve">wirklich lebt</w:t>
      </w:r>
      <w:r w:rsidDel="00000000" w:rsidR="00000000" w:rsidRPr="00000000">
        <w:rPr>
          <w:rFonts w:ascii="Inter" w:cs="Inter" w:eastAsia="Inter" w:hAnsi="Inter"/>
          <w:rtl w:val="0"/>
        </w:rPr>
        <w:t xml:space="preserve">, während andere im Büro versauern.</w:t>
        <w:br w:type="textWrapping"/>
      </w:r>
    </w:p>
    <w:p w:rsidR="00000000" w:rsidDel="00000000" w:rsidP="00000000" w:rsidRDefault="00000000" w:rsidRPr="00000000" w14:paraId="0000035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5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60">
      <w:pPr>
        <w:numPr>
          <w:ilvl w:val="0"/>
          <w:numId w:val="33"/>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Der Influencer/Guru (Weise oder Magier): Zunehmend überschneidet sich Unternehmertum mit Personal Branding, daher träumen einige davon, selbst zu einer Markenpersönlichkeit oder einem </w:t>
      </w:r>
      <w:r w:rsidDel="00000000" w:rsidR="00000000" w:rsidRPr="00000000">
        <w:rPr>
          <w:rFonts w:ascii="Inter" w:cs="Inter" w:eastAsia="Inter" w:hAnsi="Inter"/>
          <w:i w:val="1"/>
          <w:rtl w:val="0"/>
        </w:rPr>
        <w:t xml:space="preserve">Guru</w:t>
      </w:r>
      <w:r w:rsidDel="00000000" w:rsidR="00000000" w:rsidRPr="00000000">
        <w:rPr>
          <w:rFonts w:ascii="Inter" w:cs="Inter" w:eastAsia="Inter" w:hAnsi="Inter"/>
          <w:rtl w:val="0"/>
        </w:rPr>
        <w:t xml:space="preserve"> aufzusteigen. Dieser Archetyp – teils Lehrer/Weiser, teils Magier – findet sich z.B. in Gestalten wie Tim Ferriss, Tony Robbins oder neueren Social-Media-Experten. Hier ist das Narrativ: „Ich teile mein Wissen und baue mir dadurch Status und Geschäft auf.“ Man möchte als </w:t>
      </w:r>
      <w:r w:rsidDel="00000000" w:rsidR="00000000" w:rsidRPr="00000000">
        <w:rPr>
          <w:rFonts w:ascii="Inter" w:cs="Inter" w:eastAsia="Inter" w:hAnsi="Inter"/>
          <w:i w:val="1"/>
          <w:rtl w:val="0"/>
        </w:rPr>
        <w:t xml:space="preserve">Coach, Podcaster, Autor</w:t>
      </w:r>
      <w:r w:rsidDel="00000000" w:rsidR="00000000" w:rsidRPr="00000000">
        <w:rPr>
          <w:rFonts w:ascii="Inter" w:cs="Inter" w:eastAsia="Inter" w:hAnsi="Inter"/>
          <w:rtl w:val="0"/>
        </w:rPr>
        <w:t xml:space="preserve"> oder Content-Creator bekannt sein. Erfolgreich zu sein bedeutet in dieser Erzählung, dass Tausende die eigenen Ratschläge verfolgen, man als Thought Leader gilt und vielleicht sogar Jünger hat. Die jungen Marketing-Profis inszenieren sich entsprechend: Sie posten motivierende LinkedIn-Artikel, geben auf Twitter/Threads Ratschläge und bauen eine Followerschaft auf. Der Dream State: als </w:t>
      </w:r>
      <w:r w:rsidDel="00000000" w:rsidR="00000000" w:rsidRPr="00000000">
        <w:rPr>
          <w:rFonts w:ascii="Inter" w:cs="Inter" w:eastAsia="Inter" w:hAnsi="Inter"/>
          <w:i w:val="1"/>
          <w:rtl w:val="0"/>
        </w:rPr>
        <w:t xml:space="preserve">anerkannte Autorität</w:t>
      </w:r>
      <w:r w:rsidDel="00000000" w:rsidR="00000000" w:rsidRPr="00000000">
        <w:rPr>
          <w:rFonts w:ascii="Inter" w:cs="Inter" w:eastAsia="Inter" w:hAnsi="Inter"/>
          <w:rtl w:val="0"/>
        </w:rPr>
        <w:t xml:space="preserve"> wahrgenommen werden, die anderen hilft und dafür zugleich bezahlt wird (Win-win aus Impact und Einkommen). Der innere Archetyp dahinter kann auch Mentor/König sein – man thront gewissermaßen als anerkannter Experte. Beispiele sind reichlich vorhanden: Von Alex Hormozis täglichem Content, über Gary Vees omnipräsente Ratschläge bis zu lokalen LinkedIn-Influencern. Die Creator-Ideale (wie Hormozi, Belmar &amp; Co.) sind in diesem Archetyp selbst Vorbilder. So erwähnte etwa eine Business-Konferenz 2023 mit Top-Speakern (Russell Brunson, Jocko Willink etc.), dass überraschend viele die Bedeutung eines Glaubens oder einer höheren Inspiration betonten – was zeigt, dass selbst Guru-Figuren ihre Weisheit oft mit Spiritualität verweben. Für die Zielgruppe verstärkt das das Bild des „erleuchteten“ Business-Gurus.</w:t>
        <w:br w:type="textWrapping"/>
      </w:r>
    </w:p>
    <w:p w:rsidR="00000000" w:rsidDel="00000000" w:rsidP="00000000" w:rsidRDefault="00000000" w:rsidRPr="00000000" w14:paraId="00000361">
      <w:pPr>
        <w:spacing w:after="240" w:before="240" w:lineRule="auto"/>
        <w:rPr>
          <w:rFonts w:ascii="Inter" w:cs="Inter" w:eastAsia="Inter" w:hAnsi="Inter"/>
        </w:rPr>
      </w:pPr>
      <w:r w:rsidDel="00000000" w:rsidR="00000000" w:rsidRPr="00000000">
        <w:rPr>
          <w:rFonts w:ascii="Inter" w:cs="Inter" w:eastAsia="Inter" w:hAnsi="Inter"/>
          <w:rtl w:val="0"/>
        </w:rPr>
        <w:t xml:space="preserve">Diese Archetypen überschneiden sich natürlich und die meisten Personen vereinen mehrere Narrative. Dennoch geben sie ein Gefühl dafür, </w:t>
      </w:r>
      <w:r w:rsidDel="00000000" w:rsidR="00000000" w:rsidRPr="00000000">
        <w:rPr>
          <w:rFonts w:ascii="Inter" w:cs="Inter" w:eastAsia="Inter" w:hAnsi="Inter"/>
          <w:i w:val="1"/>
          <w:rtl w:val="0"/>
        </w:rPr>
        <w:t xml:space="preserve">wie</w:t>
      </w:r>
      <w:r w:rsidDel="00000000" w:rsidR="00000000" w:rsidRPr="00000000">
        <w:rPr>
          <w:rFonts w:ascii="Inter" w:cs="Inter" w:eastAsia="Inter" w:hAnsi="Inter"/>
          <w:rtl w:val="0"/>
        </w:rPr>
        <w:t xml:space="preserve"> sich die jungen Unternehmer gern sehen möchten. Viele bewundern Robert Greene’s Strategeme (etwa </w:t>
      </w:r>
      <w:r w:rsidDel="00000000" w:rsidR="00000000" w:rsidRPr="00000000">
        <w:rPr>
          <w:rFonts w:ascii="Inter" w:cs="Inter" w:eastAsia="Inter" w:hAnsi="Inter"/>
          <w:i w:val="1"/>
          <w:rtl w:val="0"/>
        </w:rPr>
        <w:t xml:space="preserve">“48 Gesetze der Macht”</w:t>
      </w:r>
      <w:r w:rsidDel="00000000" w:rsidR="00000000" w:rsidRPr="00000000">
        <w:rPr>
          <w:rFonts w:ascii="Inter" w:cs="Inter" w:eastAsia="Inter" w:hAnsi="Inter"/>
          <w:rtl w:val="0"/>
        </w:rPr>
        <w:t xml:space="preserve">) und integrieren den Archetyp des </w:t>
      </w:r>
      <w:r w:rsidDel="00000000" w:rsidR="00000000" w:rsidRPr="00000000">
        <w:rPr>
          <w:rFonts w:ascii="Inter" w:cs="Inter" w:eastAsia="Inter" w:hAnsi="Inter"/>
          <w:i w:val="1"/>
          <w:rtl w:val="0"/>
        </w:rPr>
        <w:t xml:space="preserve">klugen Strategen</w:t>
      </w:r>
      <w:r w:rsidDel="00000000" w:rsidR="00000000" w:rsidRPr="00000000">
        <w:rPr>
          <w:rFonts w:ascii="Inter" w:cs="Inter" w:eastAsia="Inter" w:hAnsi="Inter"/>
          <w:rtl w:val="0"/>
        </w:rPr>
        <w:t xml:space="preserve">, der mit Macht und List vorangeht, in ihr Selbstbild. Andere orientieren sich an klassischen Maslow-Vorstellungen – der </w:t>
      </w:r>
      <w:r w:rsidDel="00000000" w:rsidR="00000000" w:rsidRPr="00000000">
        <w:rPr>
          <w:rFonts w:ascii="Inter" w:cs="Inter" w:eastAsia="Inter" w:hAnsi="Inter"/>
          <w:i w:val="1"/>
          <w:rtl w:val="0"/>
        </w:rPr>
        <w:t xml:space="preserve">Selbstverwirklicher</w:t>
      </w:r>
      <w:r w:rsidDel="00000000" w:rsidR="00000000" w:rsidRPr="00000000">
        <w:rPr>
          <w:rFonts w:ascii="Inter" w:cs="Inter" w:eastAsia="Inter" w:hAnsi="Inter"/>
          <w:rtl w:val="0"/>
        </w:rPr>
        <w:t xml:space="preserve">, der sein volles Potential lebt. Wieder andere lassen sich von der Limbic-Typologie leiten: Dominanz-Typen stilisieren sich als Herrscher/Eroberer, Stimulanz-Typen als Abenteurer/Kreative, Balance-Typen (seltener in dieser Gruppe) vielleicht als Sicherheitsbewusste, die für Stabilität sorgen. Wichtig ist: Narrative Visionen geben der Zielgruppe einen roten Faden, an dem sie ihren Werdegang ausrichtet. Sie inszenieren sich auf Social Media entsprechend ihrem gewählten Archetyp – mal als ultra-disziplinierter Hustler, mal als weltoffener Lifestylepreneur, mal als charismatischer Mentor. Diese Geschichten nähren ihren Antrieb und legitimieren auch Entbehrungen („der Held muss eben durch schwere Prüfungen gehen“).</w:t>
      </w:r>
    </w:p>
    <w:p w:rsidR="00000000" w:rsidDel="00000000" w:rsidP="00000000" w:rsidRDefault="00000000" w:rsidRPr="00000000" w14:paraId="00000362">
      <w:pPr>
        <w:pStyle w:val="Heading2"/>
        <w:keepNext w:val="0"/>
        <w:keepLines w:val="0"/>
        <w:rPr>
          <w:sz w:val="22"/>
          <w:szCs w:val="22"/>
        </w:rPr>
      </w:pPr>
      <w:bookmarkStart w:colFirst="0" w:colLast="0" w:name="_cjvmgikzhf8s" w:id="342"/>
      <w:bookmarkEnd w:id="342"/>
      <w:r w:rsidDel="00000000" w:rsidR="00000000" w:rsidRPr="00000000">
        <w:rPr>
          <w:rtl w:val="0"/>
        </w:rPr>
      </w:r>
    </w:p>
    <w:p w:rsidR="00000000" w:rsidDel="00000000" w:rsidP="00000000" w:rsidRDefault="00000000" w:rsidRPr="00000000" w14:paraId="00000363">
      <w:pPr>
        <w:pStyle w:val="Heading2"/>
        <w:keepNext w:val="0"/>
        <w:keepLines w:val="0"/>
        <w:rPr>
          <w:sz w:val="22"/>
          <w:szCs w:val="22"/>
        </w:rPr>
      </w:pPr>
      <w:bookmarkStart w:colFirst="0" w:colLast="0" w:name="_pmp1hx42mgcn" w:id="343"/>
      <w:bookmarkEnd w:id="343"/>
      <w:r w:rsidDel="00000000" w:rsidR="00000000" w:rsidRPr="00000000">
        <w:rPr>
          <w:rtl w:val="0"/>
        </w:rPr>
      </w:r>
    </w:p>
    <w:p w:rsidR="00000000" w:rsidDel="00000000" w:rsidP="00000000" w:rsidRDefault="00000000" w:rsidRPr="00000000" w14:paraId="00000364">
      <w:pPr>
        <w:pStyle w:val="Heading2"/>
        <w:rPr/>
      </w:pPr>
      <w:bookmarkStart w:colFirst="0" w:colLast="0" w:name="_xtnsfirh7q7b" w:id="344"/>
      <w:bookmarkEnd w:id="344"/>
      <w:r w:rsidDel="00000000" w:rsidR="00000000" w:rsidRPr="00000000">
        <w:rPr>
          <w:rtl w:val="0"/>
        </w:rPr>
        <w:t xml:space="preserve">Gap-Analyse: Wo steht die Zielgruppe vs. wo will sie hin?</w:t>
      </w:r>
    </w:p>
    <w:p w:rsidR="00000000" w:rsidDel="00000000" w:rsidP="00000000" w:rsidRDefault="00000000" w:rsidRPr="00000000" w14:paraId="00000365">
      <w:pPr>
        <w:spacing w:after="240" w:before="240" w:lineRule="auto"/>
        <w:rPr>
          <w:rFonts w:ascii="Inter" w:cs="Inter" w:eastAsia="Inter" w:hAnsi="Inter"/>
        </w:rPr>
      </w:pPr>
      <w:r w:rsidDel="00000000" w:rsidR="00000000" w:rsidRPr="00000000">
        <w:rPr>
          <w:rFonts w:ascii="Inter" w:cs="Inter" w:eastAsia="Inter" w:hAnsi="Inter"/>
          <w:rtl w:val="0"/>
        </w:rPr>
        <w:t xml:space="preserve">Zwischen dem </w:t>
      </w:r>
      <w:r w:rsidDel="00000000" w:rsidR="00000000" w:rsidRPr="00000000">
        <w:rPr>
          <w:rFonts w:ascii="Inter" w:cs="Inter" w:eastAsia="Inter" w:hAnsi="Inter"/>
          <w:i w:val="1"/>
          <w:rtl w:val="0"/>
        </w:rPr>
        <w:t xml:space="preserve">aktuellen Zustand</w:t>
      </w:r>
      <w:r w:rsidDel="00000000" w:rsidR="00000000" w:rsidRPr="00000000">
        <w:rPr>
          <w:rFonts w:ascii="Inter" w:cs="Inter" w:eastAsia="Inter" w:hAnsi="Inter"/>
          <w:rtl w:val="0"/>
        </w:rPr>
        <w:t xml:space="preserve"> vieler junger Unternehmer und den beschriebenen </w:t>
      </w:r>
      <w:r w:rsidDel="00000000" w:rsidR="00000000" w:rsidRPr="00000000">
        <w:rPr>
          <w:rFonts w:ascii="Inter" w:cs="Inter" w:eastAsia="Inter" w:hAnsi="Inter"/>
          <w:i w:val="1"/>
          <w:rtl w:val="0"/>
        </w:rPr>
        <w:t xml:space="preserve">Dream States</w:t>
      </w:r>
      <w:r w:rsidDel="00000000" w:rsidR="00000000" w:rsidRPr="00000000">
        <w:rPr>
          <w:rFonts w:ascii="Inter" w:cs="Inter" w:eastAsia="Inter" w:hAnsi="Inter"/>
          <w:rtl w:val="0"/>
        </w:rPr>
        <w:t xml:space="preserve"> klafft oft eine erhebliche Lücke. Diese Diskrepanz ist zentral, denn sie erzeugt sowohl Motivation als auch Frustration. Eine kurze Analyse typischer </w:t>
      </w:r>
      <w:r w:rsidDel="00000000" w:rsidR="00000000" w:rsidRPr="00000000">
        <w:rPr>
          <w:rFonts w:ascii="Inter" w:cs="Inter" w:eastAsia="Inter" w:hAnsi="Inter"/>
          <w:i w:val="1"/>
          <w:rtl w:val="0"/>
        </w:rPr>
        <w:t xml:space="preserve">Gaps</w:t>
      </w:r>
      <w:r w:rsidDel="00000000" w:rsidR="00000000" w:rsidRPr="00000000">
        <w:rPr>
          <w:rFonts w:ascii="Inter" w:cs="Inter" w:eastAsia="Inter" w:hAnsi="Inter"/>
          <w:rtl w:val="0"/>
        </w:rPr>
        <w:t xml:space="preserve">:</w:t>
      </w:r>
    </w:p>
    <w:p w:rsidR="00000000" w:rsidDel="00000000" w:rsidP="00000000" w:rsidRDefault="00000000" w:rsidRPr="00000000" w14:paraId="00000366">
      <w:pPr>
        <w:numPr>
          <w:ilvl w:val="0"/>
          <w:numId w:val="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Finanziell: Real befinden sich viele in einer Phase unsicherer Einkünfte – das Start-up wirft (noch) keine Millionen ab, oder man ist als Freelancer abhängig von Kundenaufträgen. Gleichzeitig ist der Traumzustand finanzieller Überfluss (siebenstelliges Vermögen, passive Income Streams). Die Kluft äußert sich in Druck und manchmal Ungeduld: Sie vergleichen sich mit Altersgenossen oder Idolen, die vermeintlich schon „durch die Decke gegangen“ sind. Das kann zu dem Gefühl führen, </w:t>
      </w:r>
      <w:r w:rsidDel="00000000" w:rsidR="00000000" w:rsidRPr="00000000">
        <w:rPr>
          <w:rFonts w:ascii="Inter" w:cs="Inter" w:eastAsia="Inter" w:hAnsi="Inter"/>
          <w:i w:val="1"/>
          <w:rtl w:val="0"/>
        </w:rPr>
        <w:t xml:space="preserve">hinterherzuhinken</w:t>
      </w:r>
      <w:r w:rsidDel="00000000" w:rsidR="00000000" w:rsidRPr="00000000">
        <w:rPr>
          <w:rFonts w:ascii="Inter" w:cs="Inter" w:eastAsia="Inter" w:hAnsi="Inter"/>
          <w:rtl w:val="0"/>
        </w:rPr>
        <w:t xml:space="preserve">, was wiederum den Hustle verstärkt (Teufelskreis). Die Erwartungshaltung, schnell reich zu werden, prallt auf die Realität harter, oft langsamer Aufbauarbeit.</w:t>
        <w:br w:type="textWrapping"/>
      </w:r>
    </w:p>
    <w:p w:rsidR="00000000" w:rsidDel="00000000" w:rsidP="00000000" w:rsidRDefault="00000000" w:rsidRPr="00000000" w14:paraId="00000367">
      <w:pPr>
        <w:numPr>
          <w:ilvl w:val="0"/>
          <w:numId w:val="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Beruflich: Viele 18–45-Jährige Unternehmer stehen „mittendrin“ – sie haben vielleicht erste Erfolge, aber noch keine Marktführerschaft. In der Realität kämpfen sie mit instabilen Prozessen, langen Arbeitszeiten, Rückschlägen. Im Traum wollen sie längst etablierte Firmenchefs oder Top-Verkäufer sein, die sich ihre Projekte aussuchen können. Dieser </w:t>
      </w:r>
      <w:r w:rsidDel="00000000" w:rsidR="00000000" w:rsidRPr="00000000">
        <w:rPr>
          <w:rFonts w:ascii="Inter" w:cs="Inter" w:eastAsia="Inter" w:hAnsi="Inter"/>
          <w:i w:val="1"/>
          <w:rtl w:val="0"/>
        </w:rPr>
        <w:t xml:space="preserve">Gap</w:t>
      </w:r>
      <w:r w:rsidDel="00000000" w:rsidR="00000000" w:rsidRPr="00000000">
        <w:rPr>
          <w:rFonts w:ascii="Inter" w:cs="Inter" w:eastAsia="Inter" w:hAnsi="Inter"/>
          <w:rtl w:val="0"/>
        </w:rPr>
        <w:t xml:space="preserve"> erzeugt häufig Stress. Social Media trägt dazu bei: Die dort gezeigte Erfolgsgeschichte (stetiges Wachstum, immer neue Deals) lässt den eigenen Weg als unzureichend erscheinen. Tatsächlich blenden die Narrative oft die harten Seiten aus – während der Einzelne die Nächte am Schreibtisch, die Panik bei Krisen und das leere Konto schmerzhaft spürt. So fühlen sich viele isoliert („Warum scheint es nur bei mir so schwierig?“). Das </w:t>
      </w:r>
      <w:r w:rsidDel="00000000" w:rsidR="00000000" w:rsidRPr="00000000">
        <w:rPr>
          <w:rFonts w:ascii="Inter" w:cs="Inter" w:eastAsia="Inter" w:hAnsi="Inter"/>
          <w:i w:val="1"/>
          <w:rtl w:val="0"/>
        </w:rPr>
        <w:t xml:space="preserve">Erreichen der beruflichen Traumposition</w:t>
      </w:r>
      <w:r w:rsidDel="00000000" w:rsidR="00000000" w:rsidRPr="00000000">
        <w:rPr>
          <w:rFonts w:ascii="Inter" w:cs="Inter" w:eastAsia="Inter" w:hAnsi="Inter"/>
          <w:rtl w:val="0"/>
        </w:rPr>
        <w:t xml:space="preserve"> rückt manchmal in bedrückende Ferne, was entweder in Verbissenheit münden kann – oder in Selbstzweifel.</w:t>
        <w:br w:type="textWrapping"/>
      </w:r>
    </w:p>
    <w:p w:rsidR="00000000" w:rsidDel="00000000" w:rsidP="00000000" w:rsidRDefault="00000000" w:rsidRPr="00000000" w14:paraId="00000368">
      <w:pPr>
        <w:numPr>
          <w:ilvl w:val="0"/>
          <w:numId w:val="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Sozial/Status: Aktuell verfügen viele vielleicht über ein kleines Netzwerk, erste Anerkennung im Freundeskreis oder bei Kunden, aber sie sind noch keine „Rockstars“. Im Traum hingegen sehen sie sich umringt von Bewunderern, als geschätztes Mitglied einer Elite-Gruppe von Erfolgreichen. Dieser Unterschied schlägt sich z.B. darin nieder, dass manche überkompensieren: Es wird versucht, </w:t>
      </w:r>
      <w:r w:rsidDel="00000000" w:rsidR="00000000" w:rsidRPr="00000000">
        <w:rPr>
          <w:rFonts w:ascii="Inter" w:cs="Inter" w:eastAsia="Inter" w:hAnsi="Inter"/>
          <w:i w:val="1"/>
          <w:rtl w:val="0"/>
        </w:rPr>
        <w:t xml:space="preserve">nach außen bereits erfolgreicher zu wirken</w:t>
      </w:r>
      <w:r w:rsidDel="00000000" w:rsidR="00000000" w:rsidRPr="00000000">
        <w:rPr>
          <w:rFonts w:ascii="Inter" w:cs="Inter" w:eastAsia="Inter" w:hAnsi="Inter"/>
          <w:rtl w:val="0"/>
        </w:rPr>
        <w:t xml:space="preserve">, als man ist (etwa durch Leasing eines teuren Autos oder geschönte Erfolgsmeldungen online). Das ist eine Art, den Gap kurzfristig zu überspielen. Gleichzeitig nagt innerlich das Gefühl, (noch) nicht </w:t>
      </w:r>
      <w:r w:rsidDel="00000000" w:rsidR="00000000" w:rsidRPr="00000000">
        <w:rPr>
          <w:rFonts w:ascii="Inter" w:cs="Inter" w:eastAsia="Inter" w:hAnsi="Inter"/>
          <w:i w:val="1"/>
          <w:rtl w:val="0"/>
        </w:rPr>
        <w:t xml:space="preserve">gesehen oder respektiert</w:t>
      </w:r>
      <w:r w:rsidDel="00000000" w:rsidR="00000000" w:rsidRPr="00000000">
        <w:rPr>
          <w:rFonts w:ascii="Inter" w:cs="Inter" w:eastAsia="Inter" w:hAnsi="Inter"/>
          <w:rtl w:val="0"/>
        </w:rPr>
        <w:t xml:space="preserve"> zu werden in dem Maße, wie man es sich wünscht. Das führt zu einem starken Bedürfnis nach Validierung – Likes, Presseartikel, Auszeichnungen – die jedoch nie ganz genügt, solange der innere Status-Hunger nicht gestillt ist.</w:t>
        <w:br w:type="textWrapping"/>
      </w:r>
    </w:p>
    <w:p w:rsidR="00000000" w:rsidDel="00000000" w:rsidP="00000000" w:rsidRDefault="00000000" w:rsidRPr="00000000" w14:paraId="00000369">
      <w:pPr>
        <w:numPr>
          <w:ilvl w:val="0"/>
          <w:numId w:val="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Emotional/psychologisch: Hier ist die Diskrepanz oft am tiefsten und für Außenstehende unsichtbar. Viele dieser jungen Männer erleben im Alltag innere Zustände wie </w:t>
      </w:r>
      <w:r w:rsidDel="00000000" w:rsidR="00000000" w:rsidRPr="00000000">
        <w:rPr>
          <w:rFonts w:ascii="Inter" w:cs="Inter" w:eastAsia="Inter" w:hAnsi="Inter"/>
          <w:i w:val="1"/>
          <w:rtl w:val="0"/>
        </w:rPr>
        <w:t xml:space="preserve">Unsicherheit, Überforderung, ständige Unruhe</w:t>
      </w:r>
      <w:r w:rsidDel="00000000" w:rsidR="00000000" w:rsidRPr="00000000">
        <w:rPr>
          <w:rFonts w:ascii="Inter" w:cs="Inter" w:eastAsia="Inter" w:hAnsi="Inter"/>
          <w:rtl w:val="0"/>
        </w:rPr>
        <w:t xml:space="preserve">. Sie stehen unter hohem Erfolgsdruck, oft selbst auferlegt. Der geträumte Idealzustand ist jedoch innere Gelassenheit, Freude und Selbstbewusstsein. Die Folge ist eine Art psychologischer Spagat: Man </w:t>
      </w:r>
      <w:r w:rsidDel="00000000" w:rsidR="00000000" w:rsidRPr="00000000">
        <w:rPr>
          <w:rFonts w:ascii="Inter" w:cs="Inter" w:eastAsia="Inter" w:hAnsi="Inter"/>
          <w:i w:val="1"/>
          <w:rtl w:val="0"/>
        </w:rPr>
        <w:t xml:space="preserve">projiziert</w:t>
      </w:r>
      <w:r w:rsidDel="00000000" w:rsidR="00000000" w:rsidRPr="00000000">
        <w:rPr>
          <w:rFonts w:ascii="Inter" w:cs="Inter" w:eastAsia="Inter" w:hAnsi="Inter"/>
          <w:rtl w:val="0"/>
        </w:rPr>
        <w:t xml:space="preserve"> nach außen Stärke und Zuversicht (um dem Idealbild zu entsprechen), während man innerlich an Ängsten knabbert – z.B. Angst zu versagen, Angst den Erwartungen nicht gerecht zu werden. Dieses Auseinanderklaffen kann die mentale Gesundheit belasten. Studien zeigen etwa, dass bis zu 72 % der Unternehmer von psychischen Belastungen wie Angst oder Depression betroffen sind. Ein Grund dafür ist genau dieser Gap: Erfolg bringt nicht automatisch Zufriedenheit, und das konstante Vorantreiben des nächsten Ziels kann die Fähigkeit schmälern, Erfolge überhaupt zu genießen. Viele erfolgreiche Gründer berichten, dass selbst nach großen Meilensteinen die ersehnte innere Ruhe nicht eintrat – man spürt mehr die Lücke zum </w:t>
      </w:r>
      <w:r w:rsidDel="00000000" w:rsidR="00000000" w:rsidRPr="00000000">
        <w:rPr>
          <w:rFonts w:ascii="Inter" w:cs="Inter" w:eastAsia="Inter" w:hAnsi="Inter"/>
          <w:i w:val="1"/>
          <w:rtl w:val="0"/>
        </w:rPr>
        <w:t xml:space="preserve">nächsten</w:t>
      </w:r>
      <w:r w:rsidDel="00000000" w:rsidR="00000000" w:rsidRPr="00000000">
        <w:rPr>
          <w:rFonts w:ascii="Inter" w:cs="Inter" w:eastAsia="Inter" w:hAnsi="Inter"/>
          <w:rtl w:val="0"/>
        </w:rPr>
        <w:t xml:space="preserve"> Ziel als den erreichten Fortschritt.</w:t>
        <w:br w:type="textWrapping"/>
      </w:r>
    </w:p>
    <w:p w:rsidR="00000000" w:rsidDel="00000000" w:rsidP="00000000" w:rsidRDefault="00000000" w:rsidRPr="00000000" w14:paraId="0000036A">
      <w:pPr>
        <w:numPr>
          <w:ilvl w:val="0"/>
          <w:numId w:val="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Sinn/Erfüllung: Aktuell sind etliche vor allem mit Überleben und Wachstum beschäftigt – da bleibt wenig Raum für höhere Sinnfragen. Doch früher oder später merkt man: </w:t>
      </w:r>
      <w:r w:rsidDel="00000000" w:rsidR="00000000" w:rsidRPr="00000000">
        <w:rPr>
          <w:rFonts w:ascii="Inter" w:cs="Inter" w:eastAsia="Inter" w:hAnsi="Inter"/>
          <w:i w:val="1"/>
          <w:rtl w:val="0"/>
        </w:rPr>
        <w:t xml:space="preserve">Warum tue ich das überhaupt?</w:t>
      </w:r>
      <w:r w:rsidDel="00000000" w:rsidR="00000000" w:rsidRPr="00000000">
        <w:rPr>
          <w:rFonts w:ascii="Inter" w:cs="Inter" w:eastAsia="Inter" w:hAnsi="Inter"/>
          <w:rtl w:val="0"/>
        </w:rPr>
        <w:t xml:space="preserve"> Die Vision vom sinnerfüllten Macher steht im Kontrast zum Alltagsgefühl, oft „nur noch zu funktionieren“. Manche erleben hier eine Sinnkrise, wenn kurzfristige Ziele (Geld, Marktanteile) erreicht sind, aber die erhoffte Erfüllung ausbleibt. Dann wird der Gap bewusst: Äußeres </w:t>
      </w:r>
      <w:r w:rsidDel="00000000" w:rsidR="00000000" w:rsidRPr="00000000">
        <w:rPr>
          <w:rFonts w:ascii="Inter" w:cs="Inter" w:eastAsia="Inter" w:hAnsi="Inter"/>
          <w:i w:val="1"/>
          <w:rtl w:val="0"/>
        </w:rPr>
        <w:t xml:space="preserve">Haben</w:t>
      </w:r>
      <w:r w:rsidDel="00000000" w:rsidR="00000000" w:rsidRPr="00000000">
        <w:rPr>
          <w:rFonts w:ascii="Inter" w:cs="Inter" w:eastAsia="Inter" w:hAnsi="Inter"/>
          <w:rtl w:val="0"/>
        </w:rPr>
        <w:t xml:space="preserve"> füllt kein inneres </w:t>
      </w:r>
      <w:r w:rsidDel="00000000" w:rsidR="00000000" w:rsidRPr="00000000">
        <w:rPr>
          <w:rFonts w:ascii="Inter" w:cs="Inter" w:eastAsia="Inter" w:hAnsi="Inter"/>
          <w:i w:val="1"/>
          <w:rtl w:val="0"/>
        </w:rPr>
        <w:t xml:space="preserve">Sein</w:t>
      </w:r>
      <w:r w:rsidDel="00000000" w:rsidR="00000000" w:rsidRPr="00000000">
        <w:rPr>
          <w:rFonts w:ascii="Inter" w:cs="Inter" w:eastAsia="Inter" w:hAnsi="Inter"/>
          <w:rtl w:val="0"/>
        </w:rPr>
        <w:t xml:space="preserve">. Idealerweise wirkt diese Erkenntnis als Wendepunkt, der neue Prioritäten setzt (z.B. Fokus auf Purpose, Familie, Gesundheit). In weniger guten Fällen kann der Gap zu Zynismus führen („Erfolg ist wohl doch nur hohl“) oder zum hektischen Wechseln der Strategie in der Hoffnung, irgendwo doch Erfüllung zu finden.</w:t>
        <w:br w:type="textWrapping"/>
      </w:r>
    </w:p>
    <w:p w:rsidR="00000000" w:rsidDel="00000000" w:rsidP="00000000" w:rsidRDefault="00000000" w:rsidRPr="00000000" w14:paraId="0000036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6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6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6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6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7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7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7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7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7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7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7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7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78">
      <w:pPr>
        <w:spacing w:after="240" w:before="240" w:lineRule="auto"/>
        <w:rPr>
          <w:rFonts w:ascii="Inter" w:cs="Inter" w:eastAsia="Inter" w:hAnsi="Inter"/>
        </w:rPr>
      </w:pPr>
      <w:r w:rsidDel="00000000" w:rsidR="00000000" w:rsidRPr="00000000">
        <w:rPr>
          <w:rFonts w:ascii="Inter" w:cs="Inter" w:eastAsia="Inter" w:hAnsi="Inter"/>
          <w:rtl w:val="0"/>
        </w:rPr>
        <w:t xml:space="preserve">Nachfolgend eine Gegenüberstellung typischer Unterschiede zwischen Realität und Traumzustand der Zielgruppe: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8011627051296"/>
        <w:gridCol w:w="3238.1249540069175"/>
        <w:gridCol w:w="3589.5856943115764"/>
        <w:tblGridChange w:id="0">
          <w:tblGrid>
            <w:gridCol w:w="2197.8011627051296"/>
            <w:gridCol w:w="3238.1249540069175"/>
            <w:gridCol w:w="3589.58569431157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spacing w:after="240" w:before="24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Aspekt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spacing w:after="240" w:before="24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Aktueller Zustand (Wo sie stehen)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spacing w:after="240" w:before="24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Traumzustand (Wo sie hinwollen)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Finanzen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Unkalkulierbares Einkommen; Investitionen mit Risiko; „Überlebenmodus“.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Monatsende angespannt, Rücklagen begrenzt.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Finanzielle Unabhängigkeit; hohe, planbare Einkünfte; Wohlstand ohne finanzielle Sorgen.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Passives Einkommen deckt Lebensstil, Investitionen wachsen.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Beruf/Karriere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Aufbauphase mit langen Arbeitszeiten, vielen Hüten (Allrounder); Erfolg noch fragil.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Kleine Firma oder Solo-Business, ständiges Feuerlöschen.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Etablierter Erfolg; Fokus auf strategische Aufgaben, Delegation von Detailarbeit.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Unternehmer mit selbstlaufendem Business, Marktposition gefestigt.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Anerkennung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Begrenzte Reichweite; Anerkennung primär im engen Umfeld; oft erklärungsbedürftig („Was machst du genau?“).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5.000 Follower, wenig mediale Präsenz.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Hoher Status &amp; Reputation; branchenweit bekannt und respektiert; Vorbildfunktion.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Einladung als Sprecher, 100k+ Follower, Branchenpreise/Artikel über einen.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Lebensstil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Eingeengt durch Ressourcenmangel (Zeit/Geld); Work-Life-Balance vernachlässigt.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Kaum Urlaub, täglicher Hustle, Lifestyle “auf später verschoben”.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Freier, luxuriöser Lebensstil nach eigenem Gusto; Welt entdecken und genießen neben der Arbeit.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Mehrmonatige Reisen, flexible Zeiteinteilung, hochwertige Hobbys.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Emotionen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Stress, Unsicherheit, gelegentliche Selbstzweifel; ständiger Druck „mehr zu tun“.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Schlaflose Nächte vor Launches, Angst vor Scheitern.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Innere Gelassenheit, Selbstvertrauen und Freude; Gefühl der Kontrolle und Zuversicht.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Klarer Kopf trotz großer Entscheidungen, Zufriedenheit mit dem Erreichten.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Sinn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Kurzfristiger Fokus (Umsatz, nächste Ziele); Sinnfragen bleiben im Hintergrund; evtl. innere Leere trotz Busy-Sein.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„Ich arbeite viel, aber wofür eigentlich?“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Erleben von tieferer Bedeutung im Tun; Arbeit als Berufung; Werte und Geschäft im Einklang. </w:t>
            </w:r>
            <w:r w:rsidDel="00000000" w:rsidR="00000000" w:rsidRPr="00000000">
              <w:rPr>
                <w:rFonts w:ascii="Inter" w:cs="Inter" w:eastAsia="Inter" w:hAnsi="Inter"/>
                <w:i w:val="1"/>
                <w:sz w:val="16"/>
                <w:szCs w:val="16"/>
                <w:rtl w:val="0"/>
              </w:rPr>
              <w:t xml:space="preserve">Bsp.:</w:t>
            </w:r>
            <w:r w:rsidDel="00000000" w:rsidR="00000000" w:rsidRPr="00000000">
              <w:rPr>
                <w:rFonts w:ascii="Inter" w:cs="Inter" w:eastAsia="Inter" w:hAnsi="Inter"/>
                <w:sz w:val="16"/>
                <w:szCs w:val="16"/>
                <w:rtl w:val="0"/>
              </w:rPr>
              <w:t xml:space="preserve"> Stolz auf positiven Beitrag, tägliche Motivation durch Purpose.</w:t>
            </w:r>
          </w:p>
        </w:tc>
      </w:tr>
    </w:tbl>
    <w:p w:rsidR="00000000" w:rsidDel="00000000" w:rsidP="00000000" w:rsidRDefault="00000000" w:rsidRPr="00000000" w14:paraId="0000038E">
      <w:pPr>
        <w:pStyle w:val="Heading2"/>
        <w:keepNext w:val="0"/>
        <w:keepLines w:val="0"/>
        <w:rPr>
          <w:sz w:val="16"/>
          <w:szCs w:val="16"/>
        </w:rPr>
      </w:pPr>
      <w:bookmarkStart w:colFirst="0" w:colLast="0" w:name="_cdh41w8nbsms" w:id="345"/>
      <w:bookmarkEnd w:id="345"/>
      <w:r w:rsidDel="00000000" w:rsidR="00000000" w:rsidRPr="00000000">
        <w:rPr>
          <w:rtl w:val="0"/>
        </w:rPr>
      </w:r>
    </w:p>
    <w:p w:rsidR="00000000" w:rsidDel="00000000" w:rsidP="00000000" w:rsidRDefault="00000000" w:rsidRPr="00000000" w14:paraId="0000038F">
      <w:pPr>
        <w:pStyle w:val="Heading2"/>
        <w:rPr/>
      </w:pPr>
      <w:bookmarkStart w:colFirst="0" w:colLast="0" w:name="_ix80oh405tlm" w:id="346"/>
      <w:bookmarkEnd w:id="346"/>
      <w:r w:rsidDel="00000000" w:rsidR="00000000" w:rsidRPr="00000000">
        <w:rPr>
          <w:rtl w:val="0"/>
        </w:rPr>
        <w:t xml:space="preserve">Handlungsempfehlungen für Kommunikation, Content &amp; Positionierung</w:t>
      </w:r>
    </w:p>
    <w:p w:rsidR="00000000" w:rsidDel="00000000" w:rsidP="00000000" w:rsidRDefault="00000000" w:rsidRPr="00000000" w14:paraId="00000390">
      <w:pPr>
        <w:spacing w:after="240" w:before="240" w:lineRule="auto"/>
        <w:rPr>
          <w:rFonts w:ascii="Inter" w:cs="Inter" w:eastAsia="Inter" w:hAnsi="Inter"/>
        </w:rPr>
      </w:pPr>
      <w:r w:rsidDel="00000000" w:rsidR="00000000" w:rsidRPr="00000000">
        <w:rPr>
          <w:rFonts w:ascii="Inter" w:cs="Inter" w:eastAsia="Inter" w:hAnsi="Inter"/>
          <w:rtl w:val="0"/>
        </w:rPr>
        <w:t xml:space="preserve">Angesichts der obigen Analyse ergeben sich klare Implikationen, wie man diese Zielgruppe effektiv ansprechen und abholen kann. Einige Empfehlungen:</w:t>
      </w:r>
    </w:p>
    <w:p w:rsidR="00000000" w:rsidDel="00000000" w:rsidP="00000000" w:rsidRDefault="00000000" w:rsidRPr="00000000" w14:paraId="00000391">
      <w:pPr>
        <w:numPr>
          <w:ilvl w:val="0"/>
          <w:numId w:val="1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 Die Traumzustände gezielt ansprechen (aber ehrlich): Marketing und Content sollten direkt an die äußeren UND inneren Wünsche andocken. Zeigen Sie, dass Sie </w:t>
      </w:r>
      <w:r w:rsidDel="00000000" w:rsidR="00000000" w:rsidRPr="00000000">
        <w:rPr>
          <w:rFonts w:ascii="Inter" w:cs="Inter" w:eastAsia="Inter" w:hAnsi="Inter"/>
          <w:i w:val="1"/>
          <w:rtl w:val="0"/>
        </w:rPr>
        <w:t xml:space="preserve">verstehen</w:t>
      </w:r>
      <w:r w:rsidDel="00000000" w:rsidR="00000000" w:rsidRPr="00000000">
        <w:rPr>
          <w:rFonts w:ascii="Inter" w:cs="Inter" w:eastAsia="Inter" w:hAnsi="Inter"/>
          <w:rtl w:val="0"/>
        </w:rPr>
        <w:t xml:space="preserve">, wonach diese Männer streben – sei es finanzielle Freiheit, Status oder innere Erfüllung. Verwenden Sie Bilder und Storys, die ihre Vision vom „angekommen sein“ widerspiegeln: z.B. der Unternehmer, der dank smarter Lösungen mehr Zeit für Familie hat (innere Ruhe + Lifestyle) oder der Solopreneur, der mit seinem Produkt auf der Bühne steht (Status + Selbstwirksamkeit). Wichtig: Tun Sie das ohne falsche Versprechen. Die Zielgruppe ist sensibilisiert für übertriebene Erfolgsgeschichten („in 30 Tagen reich“). Authentizität ist Trumpf. Wenn man Traumzustände skizziert, sollte man auch anerkennen, dass es ein Weg dorthin ist. Dieser </w:t>
      </w:r>
      <w:r w:rsidDel="00000000" w:rsidR="00000000" w:rsidRPr="00000000">
        <w:rPr>
          <w:rFonts w:ascii="Inter" w:cs="Inter" w:eastAsia="Inter" w:hAnsi="Inter"/>
          <w:i w:val="1"/>
          <w:rtl w:val="0"/>
        </w:rPr>
        <w:t xml:space="preserve">ehrliche Optimismus</w:t>
      </w:r>
      <w:r w:rsidDel="00000000" w:rsidR="00000000" w:rsidRPr="00000000">
        <w:rPr>
          <w:rFonts w:ascii="Inter" w:cs="Inter" w:eastAsia="Inter" w:hAnsi="Inter"/>
          <w:rtl w:val="0"/>
        </w:rPr>
        <w:t xml:space="preserve"> (Vision zeigen, aber nicht naive Abkürzungen versprechen) schafft Glaubwürdigkeit und Vertrauen. Beispielsweise kann man Success Stories so erzählen, dass neben dem Enderfolg auch die Herausforderungen erwähnt werden – so fühlt der Leser sich ernst genommen, und der Traumzustand bleibt dennoch attraktiv.</w:t>
      </w:r>
    </w:p>
    <w:p w:rsidR="00000000" w:rsidDel="00000000" w:rsidP="00000000" w:rsidRDefault="00000000" w:rsidRPr="00000000" w14:paraId="00000392">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393">
      <w:pPr>
        <w:numPr>
          <w:ilvl w:val="0"/>
          <w:numId w:val="1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Duale Ansprache äußerer </w:t>
      </w:r>
      <w:r w:rsidDel="00000000" w:rsidR="00000000" w:rsidRPr="00000000">
        <w:rPr>
          <w:rFonts w:ascii="Inter" w:cs="Inter" w:eastAsia="Inter" w:hAnsi="Inter"/>
          <w:i w:val="1"/>
          <w:rtl w:val="0"/>
        </w:rPr>
        <w:t xml:space="preserve">und</w:t>
      </w:r>
      <w:r w:rsidDel="00000000" w:rsidR="00000000" w:rsidRPr="00000000">
        <w:rPr>
          <w:rFonts w:ascii="Inter" w:cs="Inter" w:eastAsia="Inter" w:hAnsi="Inter"/>
          <w:rtl w:val="0"/>
        </w:rPr>
        <w:t xml:space="preserve"> innerer Motive: Kommunikation, die nur auf materielle Symbole setzt, greift zu kurz. Um wirklich in Resonanz zu treten, sollten Botschaften sowohl den äußeren Erfolgsappell </w:t>
      </w:r>
      <w:r w:rsidDel="00000000" w:rsidR="00000000" w:rsidRPr="00000000">
        <w:rPr>
          <w:rFonts w:ascii="Inter" w:cs="Inter" w:eastAsia="Inter" w:hAnsi="Inter"/>
          <w:i w:val="1"/>
          <w:rtl w:val="0"/>
        </w:rPr>
        <w:t xml:space="preserve">als auch</w:t>
      </w:r>
      <w:r w:rsidDel="00000000" w:rsidR="00000000" w:rsidRPr="00000000">
        <w:rPr>
          <w:rFonts w:ascii="Inter" w:cs="Inter" w:eastAsia="Inter" w:hAnsi="Inter"/>
          <w:rtl w:val="0"/>
        </w:rPr>
        <w:t xml:space="preserve"> die inneren Bedürfnisse bedienen. Ein Produkt oder Coaching also nicht bloß als „mehr Umsatz, mehr Kunden“ verkaufen, sondern verknüpfen mit </w:t>
      </w:r>
      <w:r w:rsidDel="00000000" w:rsidR="00000000" w:rsidRPr="00000000">
        <w:rPr>
          <w:rFonts w:ascii="Inter" w:cs="Inter" w:eastAsia="Inter" w:hAnsi="Inter"/>
          <w:i w:val="1"/>
          <w:rtl w:val="0"/>
        </w:rPr>
        <w:t xml:space="preserve">emotionalen Benefits</w:t>
      </w:r>
      <w:r w:rsidDel="00000000" w:rsidR="00000000" w:rsidRPr="00000000">
        <w:rPr>
          <w:rFonts w:ascii="Inter" w:cs="Inter" w:eastAsia="Inter" w:hAnsi="Inter"/>
          <w:rtl w:val="0"/>
        </w:rPr>
        <w:t xml:space="preserve">: mehr Freiheit, weniger Stress, Sinnfindung. Beispiel: Statt nur zu sagen „Mit unserem Tool steigern Sie Ihren Gewinn“, könnte man formulieren: „…damit Sie abends den Kopf frei haben für das, was wirklich zählt“. So wird implizit der Traum vom entspannten Erfolgsleben angesprochen. Oder in Content-Strategie: Blogartikel zu strategischem Wachstum könnten mit Themen zu Mindset, Selbstoptimierung und Work-Life-Harmony kombiniert werden. Die Limbic-Motive Dominanz, Stimulanz und Balance sollten idealerweise alle einen Anknüpfungspunkt finden. Eine Kampagne könnte etwa </w:t>
      </w:r>
      <w:r w:rsidDel="00000000" w:rsidR="00000000" w:rsidRPr="00000000">
        <w:rPr>
          <w:rFonts w:ascii="Inter" w:cs="Inter" w:eastAsia="Inter" w:hAnsi="Inter"/>
          <w:i w:val="1"/>
          <w:rtl w:val="0"/>
        </w:rPr>
        <w:t xml:space="preserve">Dominanz</w:t>
      </w:r>
      <w:r w:rsidDel="00000000" w:rsidR="00000000" w:rsidRPr="00000000">
        <w:rPr>
          <w:rFonts w:ascii="Inter" w:cs="Inter" w:eastAsia="Inter" w:hAnsi="Inter"/>
          <w:rtl w:val="0"/>
        </w:rPr>
        <w:t xml:space="preserve"> (Erfolg/Status) bedienen durch Zahlen und Social Proof, gleichzeitig </w:t>
      </w:r>
      <w:r w:rsidDel="00000000" w:rsidR="00000000" w:rsidRPr="00000000">
        <w:rPr>
          <w:rFonts w:ascii="Inter" w:cs="Inter" w:eastAsia="Inter" w:hAnsi="Inter"/>
          <w:i w:val="1"/>
          <w:rtl w:val="0"/>
        </w:rPr>
        <w:t xml:space="preserve">Stimulanz</w:t>
      </w:r>
      <w:r w:rsidDel="00000000" w:rsidR="00000000" w:rsidRPr="00000000">
        <w:rPr>
          <w:rFonts w:ascii="Inter" w:cs="Inter" w:eastAsia="Inter" w:hAnsi="Inter"/>
          <w:rtl w:val="0"/>
        </w:rPr>
        <w:t xml:space="preserve"> durch innovative, kreative Tonalität und </w:t>
      </w:r>
      <w:r w:rsidDel="00000000" w:rsidR="00000000" w:rsidRPr="00000000">
        <w:rPr>
          <w:rFonts w:ascii="Inter" w:cs="Inter" w:eastAsia="Inter" w:hAnsi="Inter"/>
          <w:i w:val="1"/>
          <w:rtl w:val="0"/>
        </w:rPr>
        <w:t xml:space="preserve">Balance</w:t>
      </w:r>
      <w:r w:rsidDel="00000000" w:rsidR="00000000" w:rsidRPr="00000000">
        <w:rPr>
          <w:rFonts w:ascii="Inter" w:cs="Inter" w:eastAsia="Inter" w:hAnsi="Inter"/>
          <w:rtl w:val="0"/>
        </w:rPr>
        <w:t xml:space="preserve"> durch die Aussicht auf Sicherheit/innere Ruhe. Diese ganzheitliche Ansprache holt die Zielgruppe in ihrer komplexen Motivation ab.</w:t>
      </w:r>
    </w:p>
    <w:p w:rsidR="00000000" w:rsidDel="00000000" w:rsidP="00000000" w:rsidRDefault="00000000" w:rsidRPr="00000000" w14:paraId="0000039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95">
      <w:pPr>
        <w:numPr>
          <w:ilvl w:val="0"/>
          <w:numId w:val="1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Nutzen Sie Narrative und Vorbilder: Binden Sie gängige Narrative gezielt ein, um Identifikation zu schaffen. Wenn Ihre Zielgruppe sich als „Hustler“ sieht, zeigen Sie, dass Ihr Angebot ihm hilft, </w:t>
      </w:r>
      <w:r w:rsidDel="00000000" w:rsidR="00000000" w:rsidRPr="00000000">
        <w:rPr>
          <w:rFonts w:ascii="Inter" w:cs="Inter" w:eastAsia="Inter" w:hAnsi="Inter"/>
          <w:i w:val="1"/>
          <w:rtl w:val="0"/>
        </w:rPr>
        <w:t xml:space="preserve">effizienter zu hustlen</w:t>
      </w:r>
      <w:r w:rsidDel="00000000" w:rsidR="00000000" w:rsidRPr="00000000">
        <w:rPr>
          <w:rFonts w:ascii="Inter" w:cs="Inter" w:eastAsia="Inter" w:hAnsi="Inter"/>
          <w:rtl w:val="0"/>
        </w:rPr>
        <w:t xml:space="preserve"> und Erfolge schneller greifbar zu machen. Bei den „Visionären“ betonen Sie den Aspekt der Verwirklichung großer Ideen. Man kann dabei ruhig die Sprache der Szene sprechen, inkl. Anspielungen auf bekannte Creator. Z.B.: „Kein 08/15-Tipp, sondern ein Ansatz, den selbst ein Alex Hormozi schätzen würde – klar, direkt, wirkungsvoll.“ Solche Bezüge signalisieren, dass man die kulturellen Bezugspunkte der Zielgruppe kennt. Auch Storytelling ist mächtig: Erzählen Sie in Ihrer Kommunikation Geschichten von (fiktiven oder realen) Unternehmern, die vom ähnlichen Ausgangspunkt zum gewünschten Traumzustand kamen. Diese Heldengeschichten – wenn authentisch – dienen als Blaupause für die Leser. Wichtig ist, den potenziellen Kunden als Helden seiner Reise darzustellen, Ihr Produkt/Service als </w:t>
      </w:r>
      <w:r w:rsidDel="00000000" w:rsidR="00000000" w:rsidRPr="00000000">
        <w:rPr>
          <w:rFonts w:ascii="Inter" w:cs="Inter" w:eastAsia="Inter" w:hAnsi="Inter"/>
          <w:i w:val="1"/>
          <w:rtl w:val="0"/>
        </w:rPr>
        <w:t xml:space="preserve">Instrument oder Mentor</w:t>
      </w:r>
      <w:r w:rsidDel="00000000" w:rsidR="00000000" w:rsidRPr="00000000">
        <w:rPr>
          <w:rFonts w:ascii="Inter" w:cs="Inter" w:eastAsia="Inter" w:hAnsi="Inter"/>
          <w:rtl w:val="0"/>
        </w:rPr>
        <w:t xml:space="preserve"> auf dem Weg. So fühlt er sich verstanden und ermutigt.</w:t>
      </w:r>
    </w:p>
    <w:p w:rsidR="00000000" w:rsidDel="00000000" w:rsidP="00000000" w:rsidRDefault="00000000" w:rsidRPr="00000000" w14:paraId="0000039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97">
      <w:pPr>
        <w:numPr>
          <w:ilvl w:val="0"/>
          <w:numId w:val="1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Balance zwischen Inspiration und Realismus: Die Kunst in der Ansprache dieser ambitionierten Zielgruppe ist ein motivationaler Spannungsbogen: Man muss </w:t>
      </w:r>
      <w:r w:rsidDel="00000000" w:rsidR="00000000" w:rsidRPr="00000000">
        <w:rPr>
          <w:rFonts w:ascii="Inter" w:cs="Inter" w:eastAsia="Inter" w:hAnsi="Inter"/>
          <w:i w:val="1"/>
          <w:rtl w:val="0"/>
        </w:rPr>
        <w:t xml:space="preserve">Inspiration</w:t>
      </w:r>
      <w:r w:rsidDel="00000000" w:rsidR="00000000" w:rsidRPr="00000000">
        <w:rPr>
          <w:rFonts w:ascii="Inter" w:cs="Inter" w:eastAsia="Inter" w:hAnsi="Inter"/>
          <w:rtl w:val="0"/>
        </w:rPr>
        <w:t xml:space="preserve"> bieten (die Sehnsüchte beflügeln, großen Nutzen aufzeigen), aber ebenso </w:t>
      </w:r>
      <w:r w:rsidDel="00000000" w:rsidR="00000000" w:rsidRPr="00000000">
        <w:rPr>
          <w:rFonts w:ascii="Inter" w:cs="Inter" w:eastAsia="Inter" w:hAnsi="Inter"/>
          <w:i w:val="1"/>
          <w:rtl w:val="0"/>
        </w:rPr>
        <w:t xml:space="preserve">Empathie für den Ist-Zustand</w:t>
      </w:r>
      <w:r w:rsidDel="00000000" w:rsidR="00000000" w:rsidRPr="00000000">
        <w:rPr>
          <w:rFonts w:ascii="Inter" w:cs="Inter" w:eastAsia="Inter" w:hAnsi="Inter"/>
          <w:rtl w:val="0"/>
        </w:rPr>
        <w:t xml:space="preserve"> zeigen. Gerade weil viele unter Druck stehen, kommen überzogene Heilsversprechen schlecht an – sie verstärken schlimmstenfalls das Gefühl des Scheiterns. Stattdessen: </w:t>
      </w:r>
      <w:r w:rsidDel="00000000" w:rsidR="00000000" w:rsidRPr="00000000">
        <w:rPr>
          <w:rFonts w:ascii="Inter" w:cs="Inter" w:eastAsia="Inter" w:hAnsi="Inter"/>
          <w:i w:val="1"/>
          <w:rtl w:val="0"/>
        </w:rPr>
        <w:t xml:space="preserve">Empowerment</w:t>
      </w:r>
      <w:r w:rsidDel="00000000" w:rsidR="00000000" w:rsidRPr="00000000">
        <w:rPr>
          <w:rFonts w:ascii="Inter" w:cs="Inter" w:eastAsia="Inter" w:hAnsi="Inter"/>
          <w:rtl w:val="0"/>
        </w:rPr>
        <w:t xml:space="preserve"> durch nachvollziehbare Schritte. Kommunizieren Sie z.B.: „Wir wissen, dass der Weg zum ersten Million-Umsatz steinig ist. Mit unserer Hilfe schaffst du die Hürde X deutlich leichter – damit du deinem großen Traum näherkommst, ohne dich zu verbrennen.“ Dies adressiert den Gap offen: „Wir wissen, wo du stehst, und wir zeigen dir realistisch, wie du näher an dein Ziel kommst.“ Erlauben Sie der Zielgruppe auch, </w:t>
      </w:r>
      <w:r w:rsidDel="00000000" w:rsidR="00000000" w:rsidRPr="00000000">
        <w:rPr>
          <w:rFonts w:ascii="Inter" w:cs="Inter" w:eastAsia="Inter" w:hAnsi="Inter"/>
          <w:i w:val="1"/>
          <w:rtl w:val="0"/>
        </w:rPr>
        <w:t xml:space="preserve">Schwächen einzugestehen</w:t>
      </w:r>
      <w:r w:rsidDel="00000000" w:rsidR="00000000" w:rsidRPr="00000000">
        <w:rPr>
          <w:rFonts w:ascii="Inter" w:cs="Inter" w:eastAsia="Inter" w:hAnsi="Inter"/>
          <w:rtl w:val="0"/>
        </w:rPr>
        <w:t xml:space="preserve">. Inhalte über Rückschläge, Mental Health oder Zweifel – positiv gerahmt („Aus Niederlagen lernen“) – werden sehr geschätzt, weil sie die Schattenseiten thematisieren, die viele spüren. Solche ehrlichen Inhalte differenzieren Sie von oberflächlichen Wettbewerbern. Sie liefern der Zielgruppe das Gefühl: Hier versteht mich jemand wirklich </w:t>
      </w:r>
      <w:r w:rsidDel="00000000" w:rsidR="00000000" w:rsidRPr="00000000">
        <w:rPr>
          <w:rFonts w:ascii="Inter" w:cs="Inter" w:eastAsia="Inter" w:hAnsi="Inter"/>
          <w:i w:val="1"/>
          <w:rtl w:val="0"/>
        </w:rPr>
        <w:t xml:space="preserve">und</w:t>
      </w:r>
      <w:r w:rsidDel="00000000" w:rsidR="00000000" w:rsidRPr="00000000">
        <w:rPr>
          <w:rFonts w:ascii="Inter" w:cs="Inter" w:eastAsia="Inter" w:hAnsi="Inter"/>
          <w:rtl w:val="0"/>
        </w:rPr>
        <w:t xml:space="preserve"> erinnert mich an mein großes </w:t>
      </w:r>
      <w:r w:rsidDel="00000000" w:rsidR="00000000" w:rsidRPr="00000000">
        <w:rPr>
          <w:rFonts w:ascii="Inter" w:cs="Inter" w:eastAsia="Inter" w:hAnsi="Inter"/>
          <w:i w:val="1"/>
          <w:rtl w:val="0"/>
        </w:rPr>
        <w:t xml:space="preserve">Warum</w:t>
      </w:r>
      <w:r w:rsidDel="00000000" w:rsidR="00000000" w:rsidRPr="00000000">
        <w:rPr>
          <w:rFonts w:ascii="Inter" w:cs="Inter" w:eastAsia="Inter" w:hAnsi="Inter"/>
          <w:rtl w:val="0"/>
        </w:rPr>
        <w:t xml:space="preserve">.</w:t>
      </w:r>
    </w:p>
    <w:p w:rsidR="00000000" w:rsidDel="00000000" w:rsidP="00000000" w:rsidRDefault="00000000" w:rsidRPr="00000000" w14:paraId="0000039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9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9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9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9C">
      <w:pPr>
        <w:numPr>
          <w:ilvl w:val="0"/>
          <w:numId w:val="1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Statussymbole dosiert nutzen – neue Definition von Erfolg fördern: In Visuals und Botschaften kann man klassische Erfolgsiconography einsetzen (schickes Auto, schicke Uhr, Erfolgsgrafiken), da diese nach wie vor Aufmerksamkeit ziehen. Aber achten Sie auf den Zeitgeist: Jüngere Entrepreneure legen Wert auf </w:t>
      </w:r>
      <w:r w:rsidDel="00000000" w:rsidR="00000000" w:rsidRPr="00000000">
        <w:rPr>
          <w:rFonts w:ascii="Inter" w:cs="Inter" w:eastAsia="Inter" w:hAnsi="Inter"/>
          <w:i w:val="1"/>
          <w:rtl w:val="0"/>
        </w:rPr>
        <w:t xml:space="preserve">Authentizität und Erlebnisse</w:t>
      </w:r>
      <w:r w:rsidDel="00000000" w:rsidR="00000000" w:rsidRPr="00000000">
        <w:rPr>
          <w:rFonts w:ascii="Inter" w:cs="Inter" w:eastAsia="Inter" w:hAnsi="Inter"/>
          <w:rtl w:val="0"/>
        </w:rPr>
        <w:t xml:space="preserve">. Ein Foto eines Gründers am Strand mit Laptop kann motivierend sein – es steht für Freiheit –, aber sollte vielleicht begleitet werden von Hinweis, dass Erfolg auch im Alltag gelebt werden kann (z.B. </w:t>
      </w:r>
      <w:r w:rsidDel="00000000" w:rsidR="00000000" w:rsidRPr="00000000">
        <w:rPr>
          <w:rFonts w:ascii="Inter" w:cs="Inter" w:eastAsia="Inter" w:hAnsi="Inter"/>
          <w:i w:val="1"/>
          <w:rtl w:val="0"/>
        </w:rPr>
        <w:t xml:space="preserve">Flexibilität</w:t>
      </w:r>
      <w:r w:rsidDel="00000000" w:rsidR="00000000" w:rsidRPr="00000000">
        <w:rPr>
          <w:rFonts w:ascii="Inter" w:cs="Inter" w:eastAsia="Inter" w:hAnsi="Inter"/>
          <w:rtl w:val="0"/>
        </w:rPr>
        <w:t xml:space="preserve"> als neues Luxusgut). Denken Sie daran, dass Status sich wandelt: Erfahrungen, Gesundheit, Unabhängigkeit sind die „neuen Statussymbole“ neben Geld. Wenn Ihre Kommunikation zeigt, dass Ihr Angebot dem Kunden </w:t>
      </w:r>
      <w:r w:rsidDel="00000000" w:rsidR="00000000" w:rsidRPr="00000000">
        <w:rPr>
          <w:rFonts w:ascii="Inter" w:cs="Inter" w:eastAsia="Inter" w:hAnsi="Inter"/>
          <w:i w:val="1"/>
          <w:rtl w:val="0"/>
        </w:rPr>
        <w:t xml:space="preserve">Status</w:t>
      </w:r>
      <w:r w:rsidDel="00000000" w:rsidR="00000000" w:rsidRPr="00000000">
        <w:rPr>
          <w:rFonts w:ascii="Inter" w:cs="Inter" w:eastAsia="Inter" w:hAnsi="Inter"/>
          <w:rtl w:val="0"/>
        </w:rPr>
        <w:t xml:space="preserve"> verleiht – sei es durch Zeitgewinn (Luxus Zeit), durch Wissen (Expertenstatus) oder durch Community (Zugehörigkeit zur Elite-Gruppe) – haben Sie einen Nerv getroffen. Gleichzeitig kann man auf Meta-Ebene das Gespräch über </w:t>
      </w:r>
      <w:r w:rsidDel="00000000" w:rsidR="00000000" w:rsidRPr="00000000">
        <w:rPr>
          <w:rFonts w:ascii="Inter" w:cs="Inter" w:eastAsia="Inter" w:hAnsi="Inter"/>
          <w:i w:val="1"/>
          <w:rtl w:val="0"/>
        </w:rPr>
        <w:t xml:space="preserve">Erfolg neu definieren</w:t>
      </w:r>
      <w:r w:rsidDel="00000000" w:rsidR="00000000" w:rsidRPr="00000000">
        <w:rPr>
          <w:rFonts w:ascii="Inter" w:cs="Inter" w:eastAsia="Inter" w:hAnsi="Inter"/>
          <w:rtl w:val="0"/>
        </w:rPr>
        <w:t xml:space="preserve"> anstoßen. Viele in der Zielgruppe merken bereits, dass Erfolg mehrdimensional ist. Inhalte, die z.B. Quiet Wealth (stiller Wohlstand ohne Angebergehabe) oder Work-Life-Integration propagieren, können ein modernes Erfolgsbild zeichnen, mit dem sich insbesondere Gen Y/Z-Unternehmer identifizieren. So fühlen sie sich verstanden in ihrem vielleicht ambivalenten Verhältnis zu herkömmlichen Statussymbolen (Stichwort: nicht jeder will heute noch die S-Klasse, manche lieber das flexible Carsharing).</w:t>
      </w:r>
    </w:p>
    <w:p w:rsidR="00000000" w:rsidDel="00000000" w:rsidP="00000000" w:rsidRDefault="00000000" w:rsidRPr="00000000" w14:paraId="0000039D">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39E">
      <w:pPr>
        <w:numPr>
          <w:ilvl w:val="0"/>
          <w:numId w:val="1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Community und Vernetzung fördern: Wie gesehen, wünscht sich die Zielgruppe trotz aller Eigenständigkeit Zugehörigkeit und Austausch. Daraus folgt: Bieten Sie </w:t>
      </w:r>
      <w:r w:rsidDel="00000000" w:rsidR="00000000" w:rsidRPr="00000000">
        <w:rPr>
          <w:rFonts w:ascii="Inter" w:cs="Inter" w:eastAsia="Inter" w:hAnsi="Inter"/>
          <w:i w:val="1"/>
          <w:rtl w:val="0"/>
        </w:rPr>
        <w:t xml:space="preserve">Plattformen für Gemeinschaft</w:t>
      </w:r>
      <w:r w:rsidDel="00000000" w:rsidR="00000000" w:rsidRPr="00000000">
        <w:rPr>
          <w:rFonts w:ascii="Inter" w:cs="Inter" w:eastAsia="Inter" w:hAnsi="Inter"/>
          <w:rtl w:val="0"/>
        </w:rPr>
        <w:t xml:space="preserve">. Das kann im kleinen Rahmen eine LinkedIn-Gruppe, Slack-Community oder Mastermind-Runde sein, die Sie Ihren Kunden eröffnen. In Ihrer Kommunikation betonen Sie den Aspekt: „Du bist nicht allein auf dem Weg – schließ dich mit anderen Hochambitionierten zusammen.“ Dies kommt dem Bedürfnis nach externer Spiegelung und Anerkennung entgegen. Ein Unternehmernetzwerk etwa, wo man sich gegenseitig feiert und unterstützt, </w:t>
      </w:r>
      <w:r w:rsidDel="00000000" w:rsidR="00000000" w:rsidRPr="00000000">
        <w:rPr>
          <w:rFonts w:ascii="Inter" w:cs="Inter" w:eastAsia="Inter" w:hAnsi="Inter"/>
          <w:i w:val="1"/>
          <w:rtl w:val="0"/>
        </w:rPr>
        <w:t xml:space="preserve">ist</w:t>
      </w:r>
      <w:r w:rsidDel="00000000" w:rsidR="00000000" w:rsidRPr="00000000">
        <w:rPr>
          <w:rFonts w:ascii="Inter" w:cs="Inter" w:eastAsia="Inter" w:hAnsi="Inter"/>
          <w:rtl w:val="0"/>
        </w:rPr>
        <w:t xml:space="preserve"> für viele schon Teil des Traumzustands. Unternehmen wie die von Luke Belmar gegründete Capital Club machen es vor – eine exklusive Community digitaler Unternehmer, die Gemeinschaftsgefühl und Erfolgswissen verbindet. Wenn Ihre Marke es schafft, sich als Türöffner zu einer solchen Peer-Community zu positionieren, gewinnen Sie enorm an Attraktivität. Praktisch heißt das: Nutzen Sie Testimonials und Case Studies aus der Zielgruppe (damit diese sich repräsentiert sieht), laden Sie zu Events oder Webinaren ein, bei denen Austausch möglich ist, und pflegen Sie einen Ton, der auf Augenhöhe </w:t>
      </w:r>
      <w:r w:rsidDel="00000000" w:rsidR="00000000" w:rsidRPr="00000000">
        <w:rPr>
          <w:rFonts w:ascii="Inter" w:cs="Inter" w:eastAsia="Inter" w:hAnsi="Inter"/>
          <w:i w:val="1"/>
          <w:rtl w:val="0"/>
        </w:rPr>
        <w:t xml:space="preserve">kollegial</w:t>
      </w:r>
      <w:r w:rsidDel="00000000" w:rsidR="00000000" w:rsidRPr="00000000">
        <w:rPr>
          <w:rFonts w:ascii="Inter" w:cs="Inter" w:eastAsia="Inter" w:hAnsi="Inter"/>
          <w:rtl w:val="0"/>
        </w:rPr>
        <w:t xml:space="preserve"> ist, statt belehrend.</w:t>
      </w:r>
    </w:p>
    <w:p w:rsidR="00000000" w:rsidDel="00000000" w:rsidP="00000000" w:rsidRDefault="00000000" w:rsidRPr="00000000" w14:paraId="0000039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1">
      <w:pPr>
        <w:numPr>
          <w:ilvl w:val="0"/>
          <w:numId w:val="1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Mentales Wohlbefinden adressieren: Die Analyse zeigt, dass viele an der Diskrepanz zwischen Anspruch und Realität zu knabbern haben – Stress, Zweifel und mentale Erschöpfung sind verbreitet. Hier kann Ihre Kommunikation einen Unterschied machen, indem Sie </w:t>
      </w:r>
      <w:r w:rsidDel="00000000" w:rsidR="00000000" w:rsidRPr="00000000">
        <w:rPr>
          <w:rFonts w:ascii="Inter" w:cs="Inter" w:eastAsia="Inter" w:hAnsi="Inter"/>
          <w:i w:val="1"/>
          <w:rtl w:val="0"/>
        </w:rPr>
        <w:t xml:space="preserve">proaktive Hilfestellung</w:t>
      </w:r>
      <w:r w:rsidDel="00000000" w:rsidR="00000000" w:rsidRPr="00000000">
        <w:rPr>
          <w:rFonts w:ascii="Inter" w:cs="Inter" w:eastAsia="Inter" w:hAnsi="Inter"/>
          <w:rtl w:val="0"/>
        </w:rPr>
        <w:t xml:space="preserve"> bieten. Positionieren Sie z.B. Ihr Produkt nicht nur als Business-Lösung, sondern als etwas, das </w:t>
      </w:r>
      <w:r w:rsidDel="00000000" w:rsidR="00000000" w:rsidRPr="00000000">
        <w:rPr>
          <w:rFonts w:ascii="Inter" w:cs="Inter" w:eastAsia="Inter" w:hAnsi="Inter"/>
          <w:i w:val="1"/>
          <w:rtl w:val="0"/>
        </w:rPr>
        <w:t xml:space="preserve">Lebensqualität</w:t>
      </w:r>
      <w:r w:rsidDel="00000000" w:rsidR="00000000" w:rsidRPr="00000000">
        <w:rPr>
          <w:rFonts w:ascii="Inter" w:cs="Inter" w:eastAsia="Inter" w:hAnsi="Inter"/>
          <w:rtl w:val="0"/>
        </w:rPr>
        <w:t xml:space="preserve"> zurückgibt. Bieten Sie in Content-Kanälen Tipps zu Produktivität </w:t>
      </w:r>
      <w:r w:rsidDel="00000000" w:rsidR="00000000" w:rsidRPr="00000000">
        <w:rPr>
          <w:rFonts w:ascii="Inter" w:cs="Inter" w:eastAsia="Inter" w:hAnsi="Inter"/>
          <w:i w:val="1"/>
          <w:rtl w:val="0"/>
        </w:rPr>
        <w:t xml:space="preserve">und</w:t>
      </w:r>
      <w:r w:rsidDel="00000000" w:rsidR="00000000" w:rsidRPr="00000000">
        <w:rPr>
          <w:rFonts w:ascii="Inter" w:cs="Inter" w:eastAsia="Inter" w:hAnsi="Inter"/>
          <w:rtl w:val="0"/>
        </w:rPr>
        <w:t xml:space="preserve"> Erholung, zu Mindset-Shifts und Umgang mit Druck. Zeigen Sie Erfolgsgeschichten, in denen Work-Life-Balance mitgewonnen wurde. Wenn angebracht, scheuen Sie nicht, das Thema mental health offen anzusprechen – das enttabuisiert und schafft Vertrauen. Ein Artikel in der HBR stellte fest, dass viele Erfolgreiche trotz objektiver Erfolge kaum Zufriedenheit empfinden, weil der Fokus auf dem Fehlenden liegt. Solche Insights können Sie teilen, um dann Lösungen anzubieten (z.B. Zielsetzungsmethoden, Erfolge feiern etc.). Die Kernbotschaft: </w:t>
      </w:r>
      <w:r w:rsidDel="00000000" w:rsidR="00000000" w:rsidRPr="00000000">
        <w:rPr>
          <w:rFonts w:ascii="Inter" w:cs="Inter" w:eastAsia="Inter" w:hAnsi="Inter"/>
          <w:i w:val="1"/>
          <w:rtl w:val="0"/>
        </w:rPr>
        <w:t xml:space="preserve">Wahres Ankommen bedeutet auch innere Zufriedenheit.</w:t>
      </w:r>
      <w:r w:rsidDel="00000000" w:rsidR="00000000" w:rsidRPr="00000000">
        <w:rPr>
          <w:rFonts w:ascii="Inter" w:cs="Inter" w:eastAsia="Inter" w:hAnsi="Inter"/>
          <w:rtl w:val="0"/>
        </w:rPr>
        <w:t xml:space="preserve"> Wenn Ihre Marke hilft, diesen Zustand zu erreichen, heben Sie sich positiv ab.</w:t>
      </w:r>
    </w:p>
    <w:p w:rsidR="00000000" w:rsidDel="00000000" w:rsidP="00000000" w:rsidRDefault="00000000" w:rsidRPr="00000000" w14:paraId="000003A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A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B0">
      <w:pPr>
        <w:rPr/>
        <w:sectPr>
          <w:headerReference r:id="rId18" w:type="default"/>
          <w:foot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footerReference r:id="rId21" w:type="default"/>
          <w:type w:val="nextPage"/>
          <w:pgSz w:h="16834" w:w="11909" w:orient="portrait"/>
          <w:pgMar w:bottom="1440" w:top="1440" w:left="1440" w:right="1440" w:header="720" w:footer="720"/>
          <w:pgNumType w:start="1"/>
        </w:sectPr>
      </w:pPr>
      <w:bookmarkStart w:colFirst="0" w:colLast="0" w:name="_l4yx6xxt9tb0" w:id="347"/>
      <w:bookmarkEnd w:id="34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Pain Points and Problems</w:t>
      </w:r>
      <w:r w:rsidDel="00000000" w:rsidR="00000000" w:rsidRPr="00000000">
        <w:rPr>
          <w:rtl w:val="0"/>
        </w:rPr>
      </w:r>
    </w:p>
    <w:p w:rsidR="00000000" w:rsidDel="00000000" w:rsidP="00000000" w:rsidRDefault="00000000" w:rsidRPr="00000000" w14:paraId="000003B2">
      <w:pPr>
        <w:pStyle w:val="Heading1"/>
        <w:spacing w:after="240" w:before="240" w:lineRule="auto"/>
        <w:rPr/>
      </w:pPr>
      <w:bookmarkStart w:colFirst="0" w:colLast="0" w:name="_ss1t8k2q7kuv" w:id="348"/>
      <w:bookmarkEnd w:id="348"/>
      <w:r w:rsidDel="00000000" w:rsidR="00000000" w:rsidRPr="00000000">
        <w:rPr>
          <w:rtl w:val="0"/>
        </w:rPr>
        <w:t xml:space="preserve">4.5 Audience Pain Points &amp; Problems</w:t>
      </w:r>
    </w:p>
    <w:p w:rsidR="00000000" w:rsidDel="00000000" w:rsidP="00000000" w:rsidRDefault="00000000" w:rsidRPr="00000000" w14:paraId="000003B3">
      <w:pPr>
        <w:pStyle w:val="Heading2"/>
        <w:keepNext w:val="0"/>
        <w:keepLines w:val="0"/>
        <w:spacing w:before="480" w:lineRule="auto"/>
        <w:rPr/>
      </w:pPr>
      <w:bookmarkStart w:colFirst="0" w:colLast="0" w:name="_445z6b60q1go" w:id="349"/>
      <w:bookmarkEnd w:id="349"/>
      <w:r w:rsidDel="00000000" w:rsidR="00000000" w:rsidRPr="00000000">
        <w:rPr>
          <w:rtl w:val="0"/>
        </w:rPr>
        <w:t xml:space="preserve">Unausgesprochene Ängste männlicher High-Performer: Eine tiefgehende Analyse</w:t>
      </w:r>
    </w:p>
    <w:p w:rsidR="00000000" w:rsidDel="00000000" w:rsidP="00000000" w:rsidRDefault="00000000" w:rsidRPr="00000000" w14:paraId="000003B4">
      <w:pPr>
        <w:spacing w:after="240" w:before="240" w:lineRule="auto"/>
        <w:rPr>
          <w:rFonts w:ascii="Inter" w:cs="Inter" w:eastAsia="Inter" w:hAnsi="Inter"/>
        </w:rPr>
      </w:pPr>
      <w:r w:rsidDel="00000000" w:rsidR="00000000" w:rsidRPr="00000000">
        <w:rPr>
          <w:rFonts w:ascii="Inter" w:cs="Inter" w:eastAsia="Inter" w:hAnsi="Inter"/>
          <w:rtl w:val="0"/>
        </w:rPr>
        <w:t xml:space="preserve">Einleitung: Männer im Alter von 18–45 Jahren, die als Unternehmer, Solopreneure, Marketer oder Vertriebsprofis in westlichen Märkten (DE, US, UK etc.) tätig sind, gelten oft als </w:t>
      </w:r>
      <w:r w:rsidDel="00000000" w:rsidR="00000000" w:rsidRPr="00000000">
        <w:rPr>
          <w:rFonts w:ascii="Inter" w:cs="Inter" w:eastAsia="Inter" w:hAnsi="Inter"/>
          <w:i w:val="1"/>
          <w:rtl w:val="0"/>
        </w:rPr>
        <w:t xml:space="preserve">High-Performer</w:t>
      </w:r>
      <w:r w:rsidDel="00000000" w:rsidR="00000000" w:rsidRPr="00000000">
        <w:rPr>
          <w:rFonts w:ascii="Inter" w:cs="Inter" w:eastAsia="Inter" w:hAnsi="Inter"/>
          <w:rtl w:val="0"/>
        </w:rPr>
        <w:t xml:space="preserve">. Sie streben nach Erfolg, führen Teams oder Unternehmen und präsentieren sich nach außen selbstbewusst. Doch hinter der Fassade des ständigen „Hustle“ verbergen sich häufig Ängste – manche bewusst wahrgenommen, viele unbewusst. Diese Analyse beleuchtet die echten, oft unausgesprochenen Ängste dieser Zielgruppe, wie sie entstehen, wie sie sprachlich oder durch Verhalten codiert werden und welche Auswirkungen sie auf Entscheidungen und Kommunikation haben. Abschließend werden Handlungsempfehlungen gegeben, wie man diese Ängste erkennen, respektvoll ansprechen und in positives Wachstum transformieren kann – ohne die Betroffenen zu triggern oder zu manipulieren.</w:t>
      </w:r>
    </w:p>
    <w:p w:rsidR="00000000" w:rsidDel="00000000" w:rsidP="00000000" w:rsidRDefault="00000000" w:rsidRPr="00000000" w14:paraId="000003B5">
      <w:pPr>
        <w:pStyle w:val="Heading2"/>
        <w:rPr/>
      </w:pPr>
      <w:bookmarkStart w:colFirst="0" w:colLast="0" w:name="_935lg7d6c777" w:id="350"/>
      <w:bookmarkEnd w:id="350"/>
      <w:r w:rsidDel="00000000" w:rsidR="00000000" w:rsidRPr="00000000">
        <w:rPr>
          <w:rtl w:val="0"/>
        </w:rPr>
        <w:t xml:space="preserve">1. Relevanz von Angst bei High-Performern</w:t>
      </w:r>
    </w:p>
    <w:p w:rsidR="00000000" w:rsidDel="00000000" w:rsidP="00000000" w:rsidRDefault="00000000" w:rsidRPr="00000000" w14:paraId="000003B6">
      <w:pPr>
        <w:spacing w:after="240" w:before="240" w:lineRule="auto"/>
        <w:rPr>
          <w:rFonts w:ascii="Inter" w:cs="Inter" w:eastAsia="Inter" w:hAnsi="Inter"/>
        </w:rPr>
      </w:pPr>
      <w:r w:rsidDel="00000000" w:rsidR="00000000" w:rsidRPr="00000000">
        <w:rPr>
          <w:rFonts w:ascii="Inter" w:cs="Inter" w:eastAsia="Inter" w:hAnsi="Inter"/>
          <w:rtl w:val="0"/>
        </w:rPr>
        <w:t xml:space="preserve">Angst ist ein zutiefst menschliches Gefühl mit einer klaren biologischen Funktion: Sie sicherte unser Überleben, indem sie uns vor Risiken warnte. Gerade bei High-Performern – Personen mit hohen Zielen und großer Verantwortung – spielt Angst eine ambivalente Rolle. Einerseits kann sie antreiben (Stichwort </w:t>
      </w:r>
      <w:r w:rsidDel="00000000" w:rsidR="00000000" w:rsidRPr="00000000">
        <w:rPr>
          <w:rFonts w:ascii="Inter" w:cs="Inter" w:eastAsia="Inter" w:hAnsi="Inter"/>
          <w:i w:val="1"/>
          <w:rtl w:val="0"/>
        </w:rPr>
        <w:t xml:space="preserve">“Fear as fuel”</w:t>
      </w:r>
      <w:r w:rsidDel="00000000" w:rsidR="00000000" w:rsidRPr="00000000">
        <w:rPr>
          <w:rFonts w:ascii="Inter" w:cs="Inter" w:eastAsia="Inter" w:hAnsi="Inter"/>
          <w:rtl w:val="0"/>
        </w:rPr>
        <w:t xml:space="preserve">), andererseits lähmen. Warum ist Angst in dieser Gruppe besonders relevant?</w:t>
      </w:r>
    </w:p>
    <w:p w:rsidR="00000000" w:rsidDel="00000000" w:rsidP="00000000" w:rsidRDefault="00000000" w:rsidRPr="00000000" w14:paraId="000003B7">
      <w:pPr>
        <w:numPr>
          <w:ilvl w:val="0"/>
          <w:numId w:val="24"/>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Hohes Stress- und Risiko-Level: Unternehmer und Führungskräfte stehen unter enormem Druck. Studien zeigen, dass Unternehmer deutlich häufiger unter psychischen Belastungen leiden als der Durchschnitt. In einer deutschen Untersuchung zeigten 34 % der befragten KMU-Inhaber Symptome von Angststörungen – verglichen mit nur ~6 % in der Allgemeinbevölkerung. International gibt es ähnliche Befunde: 72 % erfolgreicher Unternehmer leiden an Depressionen oder anderen psychischen Problemen laut Forschung der UC Berkeley. CEOs sind sogar etwa doppelt so häufig depressiv wie der Bevölkerungsdurchschnitt. Diese Daten unterstreichen, dass High-Performer </w:t>
      </w:r>
      <w:r w:rsidDel="00000000" w:rsidR="00000000" w:rsidRPr="00000000">
        <w:rPr>
          <w:rFonts w:ascii="Inter" w:cs="Inter" w:eastAsia="Inter" w:hAnsi="Inter"/>
          <w:i w:val="1"/>
          <w:rtl w:val="0"/>
        </w:rPr>
        <w:t xml:space="preserve">nicht angstfrei</w:t>
      </w:r>
      <w:r w:rsidDel="00000000" w:rsidR="00000000" w:rsidRPr="00000000">
        <w:rPr>
          <w:rFonts w:ascii="Inter" w:cs="Inter" w:eastAsia="Inter" w:hAnsi="Inter"/>
          <w:rtl w:val="0"/>
        </w:rPr>
        <w:t xml:space="preserve"> sind, sondern im Gegenteil überproportional mit Angst und Stress zu kämpfen haben.</w:t>
        <w:br w:type="textWrapping"/>
      </w:r>
    </w:p>
    <w:p w:rsidR="00000000" w:rsidDel="00000000" w:rsidP="00000000" w:rsidRDefault="00000000" w:rsidRPr="00000000" w14:paraId="000003B8">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3B9">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3BA">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3BB">
      <w:pPr>
        <w:numPr>
          <w:ilvl w:val="0"/>
          <w:numId w:val="2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Mehr zu verlieren: Paradoxerweise sind es oft gerade </w:t>
      </w:r>
      <w:r w:rsidDel="00000000" w:rsidR="00000000" w:rsidRPr="00000000">
        <w:rPr>
          <w:rFonts w:ascii="Inter" w:cs="Inter" w:eastAsia="Inter" w:hAnsi="Inter"/>
          <w:i w:val="1"/>
          <w:rtl w:val="0"/>
        </w:rPr>
        <w:t xml:space="preserve">erfolgreiche</w:t>
      </w:r>
      <w:r w:rsidDel="00000000" w:rsidR="00000000" w:rsidRPr="00000000">
        <w:rPr>
          <w:rFonts w:ascii="Inter" w:cs="Inter" w:eastAsia="Inter" w:hAnsi="Inter"/>
          <w:rtl w:val="0"/>
        </w:rPr>
        <w:t xml:space="preserve"> Menschen, die große Angst haben. Denn hoher Erfolg geht mit hohem Einsatz einher – und damit der Furcht vor einem tiefen Fall. Je mehr erreicht wurde, desto mehr steht auf dem Spiel. Ein Versagen würde nicht nur finanziell, sondern auch psychologisch (Selbstwert, Identität) und sozial (Ansehen) viel kosten. Psychologen sprechen hier von </w:t>
      </w:r>
      <w:r w:rsidDel="00000000" w:rsidR="00000000" w:rsidRPr="00000000">
        <w:rPr>
          <w:rFonts w:ascii="Inter" w:cs="Inter" w:eastAsia="Inter" w:hAnsi="Inter"/>
          <w:i w:val="1"/>
          <w:rtl w:val="0"/>
        </w:rPr>
        <w:t xml:space="preserve">Loss Aversion</w:t>
      </w:r>
      <w:r w:rsidDel="00000000" w:rsidR="00000000" w:rsidRPr="00000000">
        <w:rPr>
          <w:rFonts w:ascii="Inter" w:cs="Inter" w:eastAsia="Inter" w:hAnsi="Inter"/>
          <w:rtl w:val="0"/>
        </w:rPr>
        <w:t xml:space="preserve"> (Verlustaversion): Menschen sind stärker motiviert, Verluste zu vermeiden, als Gewinne zu erzielen. Selbst Top-Manager treffen Entscheidungen oft aus Angst vor Verlust ihres Status oder Vermögens – sie „spielen auf Sicherheit“, selbst wenn riskantere Schritte langfristig mehr Wert schaffen würden. Mit anderen Worten: Die Furcht, etwas zu verlieren, überwiegt häufig den Reiz des Gewinns.</w:t>
        <w:br w:type="textWrapping"/>
      </w:r>
    </w:p>
    <w:p w:rsidR="00000000" w:rsidDel="00000000" w:rsidP="00000000" w:rsidRDefault="00000000" w:rsidRPr="00000000" w14:paraId="000003BC">
      <w:pPr>
        <w:numPr>
          <w:ilvl w:val="0"/>
          <w:numId w:val="2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Hohe Selbsterwartung: High-Performer setzen die Messlatte für sich selbst extrem hoch. Das </w:t>
      </w:r>
      <w:r w:rsidDel="00000000" w:rsidR="00000000" w:rsidRPr="00000000">
        <w:rPr>
          <w:rFonts w:ascii="Inter" w:cs="Inter" w:eastAsia="Inter" w:hAnsi="Inter"/>
          <w:i w:val="1"/>
          <w:rtl w:val="0"/>
        </w:rPr>
        <w:t xml:space="preserve">“innere Skript”</w:t>
      </w:r>
      <w:r w:rsidDel="00000000" w:rsidR="00000000" w:rsidRPr="00000000">
        <w:rPr>
          <w:rFonts w:ascii="Inter" w:cs="Inter" w:eastAsia="Inter" w:hAnsi="Inter"/>
          <w:rtl w:val="0"/>
        </w:rPr>
        <w:t xml:space="preserve"> dieser Menschen enthält häufig Glaubenssätze wie </w:t>
      </w:r>
      <w:r w:rsidDel="00000000" w:rsidR="00000000" w:rsidRPr="00000000">
        <w:rPr>
          <w:rFonts w:ascii="Inter" w:cs="Inter" w:eastAsia="Inter" w:hAnsi="Inter"/>
          <w:i w:val="1"/>
          <w:rtl w:val="0"/>
        </w:rPr>
        <w:t xml:space="preserve">„Versagen ist keine Option“</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„Ich muss immer liefern“</w:t>
      </w:r>
      <w:r w:rsidDel="00000000" w:rsidR="00000000" w:rsidRPr="00000000">
        <w:rPr>
          <w:rFonts w:ascii="Inter" w:cs="Inter" w:eastAsia="Inter" w:hAnsi="Inter"/>
          <w:rtl w:val="0"/>
        </w:rPr>
        <w:t xml:space="preserve">. Diese internalisierten Ansprüche können Angst vor dem Nichterfüllen hervorrufen. Viele leiden am sogenannten Impostor-Syndrom (Hochstapler-Gefühl): der verborgenen Angst, nicht so kompetent zu sein, wie alle denken, und </w:t>
      </w:r>
      <w:r w:rsidDel="00000000" w:rsidR="00000000" w:rsidRPr="00000000">
        <w:rPr>
          <w:rFonts w:ascii="Inter" w:cs="Inter" w:eastAsia="Inter" w:hAnsi="Inter"/>
          <w:i w:val="1"/>
          <w:rtl w:val="0"/>
        </w:rPr>
        <w:t xml:space="preserve">entlarvt</w:t>
      </w:r>
      <w:r w:rsidDel="00000000" w:rsidR="00000000" w:rsidRPr="00000000">
        <w:rPr>
          <w:rFonts w:ascii="Inter" w:cs="Inter" w:eastAsia="Inter" w:hAnsi="Inter"/>
          <w:rtl w:val="0"/>
        </w:rPr>
        <w:t xml:space="preserve"> zu werden. Selbst große Erfolge können diese Zweifel nicht immer ausräumen, denn Misserfolge werden viel stärker gewichtet. Wie ein Forbes-Autor schreibt: High-Performer sind an Erfolg gewöhnt, deshalb kann jede kleine </w:t>
      </w:r>
      <w:r w:rsidDel="00000000" w:rsidR="00000000" w:rsidRPr="00000000">
        <w:rPr>
          <w:rFonts w:ascii="Inter" w:cs="Inter" w:eastAsia="Inter" w:hAnsi="Inter"/>
          <w:i w:val="1"/>
          <w:rtl w:val="0"/>
        </w:rPr>
        <w:t xml:space="preserve">Verfehlung</w:t>
      </w:r>
      <w:r w:rsidDel="00000000" w:rsidR="00000000" w:rsidRPr="00000000">
        <w:rPr>
          <w:rFonts w:ascii="Inter" w:cs="Inter" w:eastAsia="Inter" w:hAnsi="Inter"/>
          <w:rtl w:val="0"/>
        </w:rPr>
        <w:t xml:space="preserve"> ihr Selbstzweifel enorm verstärken.</w:t>
        <w:br w:type="textWrapping"/>
      </w:r>
    </w:p>
    <w:p w:rsidR="00000000" w:rsidDel="00000000" w:rsidP="00000000" w:rsidRDefault="00000000" w:rsidRPr="00000000" w14:paraId="000003BD">
      <w:pPr>
        <w:numPr>
          <w:ilvl w:val="0"/>
          <w:numId w:val="2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Stigma und Schweigen: In der Hochleistungs-Kultur gilt es als Tugend, </w:t>
      </w:r>
      <w:r w:rsidDel="00000000" w:rsidR="00000000" w:rsidRPr="00000000">
        <w:rPr>
          <w:rFonts w:ascii="Inter" w:cs="Inter" w:eastAsia="Inter" w:hAnsi="Inter"/>
          <w:i w:val="1"/>
          <w:rtl w:val="0"/>
        </w:rPr>
        <w:t xml:space="preserve">furchtlos</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immer im Griff</w:t>
      </w:r>
      <w:r w:rsidDel="00000000" w:rsidR="00000000" w:rsidRPr="00000000">
        <w:rPr>
          <w:rFonts w:ascii="Inter" w:cs="Inter" w:eastAsia="Inter" w:hAnsi="Inter"/>
          <w:rtl w:val="0"/>
        </w:rPr>
        <w:t xml:space="preserve"> zu sein. Angst wird daher selten offen zugegeben – aus Sorge, schwach zu wirken. Viele Männer haben gelernt, Verletzlichkeit zu vermeiden. Die Ängste sind also oft unausgesprochen: Man spricht eher von </w:t>
      </w:r>
      <w:r w:rsidDel="00000000" w:rsidR="00000000" w:rsidRPr="00000000">
        <w:rPr>
          <w:rFonts w:ascii="Inter" w:cs="Inter" w:eastAsia="Inter" w:hAnsi="Inter"/>
          <w:i w:val="1"/>
          <w:rtl w:val="0"/>
        </w:rPr>
        <w:t xml:space="preserve">„Stress“</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„Druck“</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„Herausforderungen“</w:t>
      </w:r>
      <w:r w:rsidDel="00000000" w:rsidR="00000000" w:rsidRPr="00000000">
        <w:rPr>
          <w:rFonts w:ascii="Inter" w:cs="Inter" w:eastAsia="Inter" w:hAnsi="Inter"/>
          <w:rtl w:val="0"/>
        </w:rPr>
        <w:t xml:space="preserve"> als offen von </w:t>
      </w:r>
      <w:r w:rsidDel="00000000" w:rsidR="00000000" w:rsidRPr="00000000">
        <w:rPr>
          <w:rFonts w:ascii="Inter" w:cs="Inter" w:eastAsia="Inter" w:hAnsi="Inter"/>
          <w:i w:val="1"/>
          <w:rtl w:val="0"/>
        </w:rPr>
        <w:t xml:space="preserve">„Angst“</w:t>
      </w:r>
      <w:r w:rsidDel="00000000" w:rsidR="00000000" w:rsidRPr="00000000">
        <w:rPr>
          <w:rFonts w:ascii="Inter" w:cs="Inter" w:eastAsia="Inter" w:hAnsi="Inter"/>
          <w:rtl w:val="0"/>
        </w:rPr>
        <w:t xml:space="preserve">. Das macht es schwieriger, die Anzeichen zu erkennen, aber umso wichtiger hinzuschauen, weil unbeachtete Ängste im Verborgenen großen Schaden anrichten können (Burn-out, Fehlentscheidungen, Beziehungsabbrüche etc.).</w:t>
        <w:br w:type="textWrapping"/>
      </w:r>
    </w:p>
    <w:p w:rsidR="00000000" w:rsidDel="00000000" w:rsidP="00000000" w:rsidRDefault="00000000" w:rsidRPr="00000000" w14:paraId="000003BE">
      <w:pPr>
        <w:spacing w:after="240" w:before="240" w:lineRule="auto"/>
        <w:rPr>
          <w:rFonts w:ascii="Inter" w:cs="Inter" w:eastAsia="Inter" w:hAnsi="Inter"/>
        </w:rPr>
      </w:pPr>
      <w:r w:rsidDel="00000000" w:rsidR="00000000" w:rsidRPr="00000000">
        <w:rPr>
          <w:rFonts w:ascii="Inter" w:cs="Inter" w:eastAsia="Inter" w:hAnsi="Inter"/>
          <w:rtl w:val="0"/>
        </w:rPr>
        <w:t xml:space="preserve">Fazit: Angst ist bei männlichen High-Performern allgegenwärtig und entscheidend – als unsichtbarer Begleiter, der Leistung sowohl hemmen als auch steigern kann. Es lohnt sich, genauer hinzusehen, </w:t>
      </w:r>
      <w:r w:rsidDel="00000000" w:rsidR="00000000" w:rsidRPr="00000000">
        <w:rPr>
          <w:rFonts w:ascii="Inter" w:cs="Inter" w:eastAsia="Inter" w:hAnsi="Inter"/>
          <w:i w:val="1"/>
          <w:rtl w:val="0"/>
        </w:rPr>
        <w:t xml:space="preserve">welche</w:t>
      </w:r>
      <w:r w:rsidDel="00000000" w:rsidR="00000000" w:rsidRPr="00000000">
        <w:rPr>
          <w:rFonts w:ascii="Inter" w:cs="Inter" w:eastAsia="Inter" w:hAnsi="Inter"/>
          <w:rtl w:val="0"/>
        </w:rPr>
        <w:t xml:space="preserve"> Ängste besonders häufig sind und wie sie sich äußern. Im nächsten Abschnitt werden die zentralen Kernängste dieser Zielgruppe erläutert.</w:t>
      </w:r>
    </w:p>
    <w:p w:rsidR="00000000" w:rsidDel="00000000" w:rsidP="00000000" w:rsidRDefault="00000000" w:rsidRPr="00000000" w14:paraId="000003BF">
      <w:pPr>
        <w:pStyle w:val="Heading2"/>
        <w:keepNext w:val="0"/>
        <w:keepLines w:val="0"/>
        <w:rPr>
          <w:sz w:val="22"/>
          <w:szCs w:val="22"/>
        </w:rPr>
      </w:pPr>
      <w:bookmarkStart w:colFirst="0" w:colLast="0" w:name="_k07y7a92bu76" w:id="351"/>
      <w:bookmarkEnd w:id="351"/>
      <w:r w:rsidDel="00000000" w:rsidR="00000000" w:rsidRPr="00000000">
        <w:rPr>
          <w:rtl w:val="0"/>
        </w:rPr>
      </w:r>
    </w:p>
    <w:p w:rsidR="00000000" w:rsidDel="00000000" w:rsidP="00000000" w:rsidRDefault="00000000" w:rsidRPr="00000000" w14:paraId="000003C0">
      <w:pPr>
        <w:pStyle w:val="Heading2"/>
        <w:keepNext w:val="0"/>
        <w:keepLines w:val="0"/>
        <w:rPr>
          <w:sz w:val="22"/>
          <w:szCs w:val="22"/>
        </w:rPr>
      </w:pPr>
      <w:bookmarkStart w:colFirst="0" w:colLast="0" w:name="_j7j0mzsce7is" w:id="352"/>
      <w:bookmarkEnd w:id="352"/>
      <w:r w:rsidDel="00000000" w:rsidR="00000000" w:rsidRPr="00000000">
        <w:rPr>
          <w:rtl w:val="0"/>
        </w:rPr>
      </w:r>
    </w:p>
    <w:p w:rsidR="00000000" w:rsidDel="00000000" w:rsidP="00000000" w:rsidRDefault="00000000" w:rsidRPr="00000000" w14:paraId="000003C1">
      <w:pPr>
        <w:pStyle w:val="Heading2"/>
        <w:keepNext w:val="0"/>
        <w:keepLines w:val="0"/>
        <w:rPr>
          <w:sz w:val="22"/>
          <w:szCs w:val="22"/>
        </w:rPr>
      </w:pPr>
      <w:bookmarkStart w:colFirst="0" w:colLast="0" w:name="_6c7ov5jls5l7" w:id="353"/>
      <w:bookmarkEnd w:id="353"/>
      <w:r w:rsidDel="00000000" w:rsidR="00000000" w:rsidRPr="00000000">
        <w:rPr>
          <w:rtl w:val="0"/>
        </w:rPr>
      </w:r>
    </w:p>
    <w:p w:rsidR="00000000" w:rsidDel="00000000" w:rsidP="00000000" w:rsidRDefault="00000000" w:rsidRPr="00000000" w14:paraId="000003C2">
      <w:pPr>
        <w:pStyle w:val="Heading2"/>
        <w:rPr>
          <w:sz w:val="22"/>
          <w:szCs w:val="22"/>
        </w:rPr>
      </w:pPr>
      <w:bookmarkStart w:colFirst="0" w:colLast="0" w:name="_57kaa0mid9eg" w:id="354"/>
      <w:bookmarkEnd w:id="354"/>
      <w:r w:rsidDel="00000000" w:rsidR="00000000" w:rsidRPr="00000000">
        <w:rPr>
          <w:rtl w:val="0"/>
        </w:rPr>
        <w:t xml:space="preserve">2. Kernängste dieser Zielgruppe</w:t>
      </w:r>
      <w:r w:rsidDel="00000000" w:rsidR="00000000" w:rsidRPr="00000000">
        <w:rPr>
          <w:rtl w:val="0"/>
        </w:rPr>
      </w:r>
    </w:p>
    <w:p w:rsidR="00000000" w:rsidDel="00000000" w:rsidP="00000000" w:rsidRDefault="00000000" w:rsidRPr="00000000" w14:paraId="000003C3">
      <w:pPr>
        <w:pStyle w:val="Heading3"/>
        <w:keepNext w:val="0"/>
        <w:keepLines w:val="0"/>
        <w:rPr/>
      </w:pPr>
      <w:bookmarkStart w:colFirst="0" w:colLast="0" w:name="_cy6ovu6mwgih" w:id="355"/>
      <w:bookmarkEnd w:id="355"/>
      <w:r w:rsidDel="00000000" w:rsidR="00000000" w:rsidRPr="00000000">
        <w:rPr>
          <w:rtl w:val="0"/>
        </w:rPr>
        <w:t xml:space="preserve">2.1 Existenz- und Zukunftsangst</w:t>
      </w:r>
    </w:p>
    <w:p w:rsidR="00000000" w:rsidDel="00000000" w:rsidP="00000000" w:rsidRDefault="00000000" w:rsidRPr="00000000" w14:paraId="000003C4">
      <w:pPr>
        <w:spacing w:after="240" w:before="240" w:lineRule="auto"/>
        <w:rPr>
          <w:rFonts w:ascii="Inter" w:cs="Inter" w:eastAsia="Inter" w:hAnsi="Inter"/>
        </w:rPr>
      </w:pPr>
      <w:r w:rsidDel="00000000" w:rsidR="00000000" w:rsidRPr="00000000">
        <w:rPr>
          <w:rFonts w:ascii="Inter" w:cs="Inter" w:eastAsia="Inter" w:hAnsi="Inter"/>
          <w:b w:val="1"/>
          <w:rtl w:val="0"/>
        </w:rPr>
        <w:t xml:space="preserve">Definition: </w:t>
      </w:r>
      <w:r w:rsidDel="00000000" w:rsidR="00000000" w:rsidRPr="00000000">
        <w:rPr>
          <w:rFonts w:ascii="Inter" w:cs="Inter" w:eastAsia="Inter" w:hAnsi="Inter"/>
          <w:rtl w:val="0"/>
        </w:rPr>
        <w:t xml:space="preserve">Dies umfasst die Furcht vor finanzieller Unsicherheit, vor dem Scheitern der eigenen Unternehmung und vor einem ungewissen Morgen. Obwohl Unternehmer nach außen oft als risikofreudig gelten, begleitet viele innerlich die Sorge: </w:t>
      </w:r>
      <w:r w:rsidDel="00000000" w:rsidR="00000000" w:rsidRPr="00000000">
        <w:rPr>
          <w:rFonts w:ascii="Inter" w:cs="Inter" w:eastAsia="Inter" w:hAnsi="Inter"/>
          <w:i w:val="1"/>
          <w:rtl w:val="0"/>
        </w:rPr>
        <w:t xml:space="preserve">„Was, wenn morgen alles zusammenbricht?“</w:t>
      </w:r>
      <w:r w:rsidDel="00000000" w:rsidR="00000000" w:rsidRPr="00000000">
        <w:rPr>
          <w:rFonts w:ascii="Inter" w:cs="Inter" w:eastAsia="Inter" w:hAnsi="Inter"/>
          <w:rtl w:val="0"/>
        </w:rPr>
        <w:t xml:space="preserve">.</w:t>
      </w:r>
    </w:p>
    <w:p w:rsidR="00000000" w:rsidDel="00000000" w:rsidP="00000000" w:rsidRDefault="00000000" w:rsidRPr="00000000" w14:paraId="000003C5">
      <w:pPr>
        <w:spacing w:after="240" w:before="240" w:lineRule="auto"/>
        <w:rPr>
          <w:rFonts w:ascii="Inter" w:cs="Inter" w:eastAsia="Inter" w:hAnsi="Inter"/>
        </w:rPr>
      </w:pPr>
      <w:r w:rsidDel="00000000" w:rsidR="00000000" w:rsidRPr="00000000">
        <w:rPr>
          <w:rFonts w:ascii="Inter" w:cs="Inter" w:eastAsia="Inter" w:hAnsi="Inter"/>
          <w:b w:val="1"/>
          <w:rtl w:val="0"/>
        </w:rPr>
        <w:t xml:space="preserve">Auslöser: </w:t>
      </w:r>
      <w:r w:rsidDel="00000000" w:rsidR="00000000" w:rsidRPr="00000000">
        <w:rPr>
          <w:rFonts w:ascii="Inter" w:cs="Inter" w:eastAsia="Inter" w:hAnsi="Inter"/>
          <w:rtl w:val="0"/>
        </w:rPr>
        <w:t xml:space="preserve">Praktisch alle Selbständigen kennen die Statistik, dass ca. 75 % der Neugründungen innerhalb von 10 Jahren scheitern. Hinzu kommen wirtschaftliche Unwägbarkeiten (Marktschwankungen, Konkurrenz, Krisen wie Pandemien) – all das nährt die Zukunftsangst. Besonders </w:t>
      </w:r>
      <w:r w:rsidDel="00000000" w:rsidR="00000000" w:rsidRPr="00000000">
        <w:rPr>
          <w:rFonts w:ascii="Inter" w:cs="Inter" w:eastAsia="Inter" w:hAnsi="Inter"/>
          <w:i w:val="1"/>
          <w:rtl w:val="0"/>
        </w:rPr>
        <w:t xml:space="preserve">First-Time Founder</w:t>
      </w:r>
      <w:r w:rsidDel="00000000" w:rsidR="00000000" w:rsidRPr="00000000">
        <w:rPr>
          <w:rFonts w:ascii="Inter" w:cs="Inter" w:eastAsia="Inter" w:hAnsi="Inter"/>
          <w:rtl w:val="0"/>
        </w:rPr>
        <w:t xml:space="preserve"> oder junge Solopreneure haben im Hinterkopf oft die Frage, ob sie </w:t>
      </w:r>
      <w:r w:rsidDel="00000000" w:rsidR="00000000" w:rsidRPr="00000000">
        <w:rPr>
          <w:rFonts w:ascii="Inter" w:cs="Inter" w:eastAsia="Inter" w:hAnsi="Inter"/>
          <w:i w:val="1"/>
          <w:rtl w:val="0"/>
        </w:rPr>
        <w:t xml:space="preserve">„überleben“</w:t>
      </w:r>
      <w:r w:rsidDel="00000000" w:rsidR="00000000" w:rsidRPr="00000000">
        <w:rPr>
          <w:rFonts w:ascii="Inter" w:cs="Inter" w:eastAsia="Inter" w:hAnsi="Inter"/>
          <w:rtl w:val="0"/>
        </w:rPr>
        <w:t xml:space="preserve"> werden. Selbst etablierte Unternehmer sind nicht gefeit: Sie wissen, dass selbst erfolgreiche Firmen durch eine einzige Krise in Schieflage geraten können (Auftragsverlust, plötzlicher Umsatzrückgang etc.).</w:t>
      </w:r>
    </w:p>
    <w:p w:rsidR="00000000" w:rsidDel="00000000" w:rsidP="00000000" w:rsidRDefault="00000000" w:rsidRPr="00000000" w14:paraId="000003C6">
      <w:pPr>
        <w:spacing w:after="240" w:before="240" w:lineRule="auto"/>
        <w:rPr>
          <w:rFonts w:ascii="Inter" w:cs="Inter" w:eastAsia="Inter" w:hAnsi="Inter"/>
        </w:rPr>
      </w:pPr>
      <w:r w:rsidDel="00000000" w:rsidR="00000000" w:rsidRPr="00000000">
        <w:rPr>
          <w:rFonts w:ascii="Inter" w:cs="Inter" w:eastAsia="Inter" w:hAnsi="Inter"/>
          <w:b w:val="1"/>
          <w:rtl w:val="0"/>
        </w:rPr>
        <w:t xml:space="preserve">Manifestation:</w:t>
      </w:r>
      <w:r w:rsidDel="00000000" w:rsidR="00000000" w:rsidRPr="00000000">
        <w:rPr>
          <w:rFonts w:ascii="Inter" w:cs="Inter" w:eastAsia="Inter" w:hAnsi="Inter"/>
          <w:rtl w:val="0"/>
        </w:rPr>
        <w:t xml:space="preserve"> Diese Existenzangst zeigt sich gedanklich in </w:t>
      </w:r>
      <w:r w:rsidDel="00000000" w:rsidR="00000000" w:rsidRPr="00000000">
        <w:rPr>
          <w:rFonts w:ascii="Inter" w:cs="Inter" w:eastAsia="Inter" w:hAnsi="Inter"/>
          <w:i w:val="1"/>
          <w:rtl w:val="0"/>
        </w:rPr>
        <w:t xml:space="preserve">Katastrophenfantasien</w:t>
      </w:r>
      <w:r w:rsidDel="00000000" w:rsidR="00000000" w:rsidRPr="00000000">
        <w:rPr>
          <w:rFonts w:ascii="Inter" w:cs="Inter" w:eastAsia="Inter" w:hAnsi="Inter"/>
          <w:rtl w:val="0"/>
        </w:rPr>
        <w:t xml:space="preserve">: „Was, wenn ich zahlungsunfähig werde?“, „Wie soll ich meine Familie ernähren, falls der Umsatz einbricht?“. Unternehmerin Anne Koark etwa berichtete in </w:t>
      </w:r>
      <w:r w:rsidDel="00000000" w:rsidR="00000000" w:rsidRPr="00000000">
        <w:rPr>
          <w:rFonts w:ascii="Inter" w:cs="Inter" w:eastAsia="Inter" w:hAnsi="Inter"/>
          <w:i w:val="1"/>
          <w:rtl w:val="0"/>
        </w:rPr>
        <w:t xml:space="preserve">DIE ZEIT</w:t>
      </w:r>
      <w:r w:rsidDel="00000000" w:rsidR="00000000" w:rsidRPr="00000000">
        <w:rPr>
          <w:rFonts w:ascii="Inter" w:cs="Inter" w:eastAsia="Inter" w:hAnsi="Inter"/>
          <w:rtl w:val="0"/>
        </w:rPr>
        <w:t xml:space="preserve">, wie in einer Firmenkrise ein einziger Gedanke zur alles beherrschenden Angst anschwoll: </w:t>
      </w:r>
      <w:r w:rsidDel="00000000" w:rsidR="00000000" w:rsidRPr="00000000">
        <w:rPr>
          <w:rFonts w:ascii="Inter" w:cs="Inter" w:eastAsia="Inter" w:hAnsi="Inter"/>
          <w:i w:val="1"/>
          <w:rtl w:val="0"/>
        </w:rPr>
        <w:t xml:space="preserve">„Sollte es zur Insolvenz kommen, verliere ich Wohnung, Konten, werde obdachlos und man nimmt mir die Kinder weg“</w:t>
      </w:r>
      <w:r w:rsidDel="00000000" w:rsidR="00000000" w:rsidRPr="00000000">
        <w:rPr>
          <w:rFonts w:ascii="Inter" w:cs="Inter" w:eastAsia="Inter" w:hAnsi="Inter"/>
          <w:rtl w:val="0"/>
        </w:rPr>
        <w:t xml:space="preserve">. Dieses drastische Beispiel zeigt die Spirale: Geschäftliches Scheitern wurde gleichgesetzt mit dem völligen persönlichen Ruin. Auch wenn dies rational überzeichnet scheint, ist die </w:t>
      </w:r>
      <w:r w:rsidDel="00000000" w:rsidR="00000000" w:rsidRPr="00000000">
        <w:rPr>
          <w:rFonts w:ascii="Inter" w:cs="Inter" w:eastAsia="Inter" w:hAnsi="Inter"/>
          <w:i w:val="1"/>
          <w:rtl w:val="0"/>
        </w:rPr>
        <w:t xml:space="preserve">gefühlte Realität</w:t>
      </w:r>
      <w:r w:rsidDel="00000000" w:rsidR="00000000" w:rsidRPr="00000000">
        <w:rPr>
          <w:rFonts w:ascii="Inter" w:cs="Inter" w:eastAsia="Inter" w:hAnsi="Inter"/>
          <w:rtl w:val="0"/>
        </w:rPr>
        <w:t xml:space="preserve"> vieler: Wer als Unternehmer scheitert, scheitert als Mensch.</w:t>
      </w:r>
    </w:p>
    <w:p w:rsidR="00000000" w:rsidDel="00000000" w:rsidP="00000000" w:rsidRDefault="00000000" w:rsidRPr="00000000" w14:paraId="000003C7">
      <w:pPr>
        <w:spacing w:after="240" w:before="240" w:lineRule="auto"/>
        <w:rPr>
          <w:rFonts w:ascii="Inter" w:cs="Inter" w:eastAsia="Inter" w:hAnsi="Inter"/>
        </w:rPr>
      </w:pPr>
      <w:r w:rsidDel="00000000" w:rsidR="00000000" w:rsidRPr="00000000">
        <w:rPr>
          <w:rFonts w:ascii="Inter" w:cs="Inter" w:eastAsia="Inter" w:hAnsi="Inter"/>
          <w:b w:val="1"/>
          <w:rtl w:val="0"/>
        </w:rPr>
        <w:t xml:space="preserve">Verdeckte Zeichen: </w:t>
      </w:r>
      <w:r w:rsidDel="00000000" w:rsidR="00000000" w:rsidRPr="00000000">
        <w:rPr>
          <w:rFonts w:ascii="Inter" w:cs="Inter" w:eastAsia="Inter" w:hAnsi="Inter"/>
          <w:rtl w:val="0"/>
        </w:rPr>
        <w:t xml:space="preserve">Offen zugeben, </w:t>
      </w:r>
      <w:r w:rsidDel="00000000" w:rsidR="00000000" w:rsidRPr="00000000">
        <w:rPr>
          <w:rFonts w:ascii="Inter" w:cs="Inter" w:eastAsia="Inter" w:hAnsi="Inter"/>
          <w:i w:val="1"/>
          <w:rtl w:val="0"/>
        </w:rPr>
        <w:t xml:space="preserve">„Ich habe Zukunftsangst“</w:t>
      </w:r>
      <w:r w:rsidDel="00000000" w:rsidR="00000000" w:rsidRPr="00000000">
        <w:rPr>
          <w:rFonts w:ascii="Inter" w:cs="Inter" w:eastAsia="Inter" w:hAnsi="Inter"/>
          <w:rtl w:val="0"/>
        </w:rPr>
        <w:t xml:space="preserve">, werden wenige. Stattdessen hört man Codierungen wie </w:t>
      </w:r>
      <w:r w:rsidDel="00000000" w:rsidR="00000000" w:rsidRPr="00000000">
        <w:rPr>
          <w:rFonts w:ascii="Inter" w:cs="Inter" w:eastAsia="Inter" w:hAnsi="Inter"/>
          <w:i w:val="1"/>
          <w:rtl w:val="0"/>
        </w:rPr>
        <w:t xml:space="preserve">„Der Markt ist gerade extrem unsicher“</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„Wir müssen vorsorgen für schlechte Zeiten“</w:t>
      </w:r>
      <w:r w:rsidDel="00000000" w:rsidR="00000000" w:rsidRPr="00000000">
        <w:rPr>
          <w:rFonts w:ascii="Inter" w:cs="Inter" w:eastAsia="Inter" w:hAnsi="Inter"/>
          <w:rtl w:val="0"/>
        </w:rPr>
        <w:t xml:space="preserve">. Manche überkompensieren die Furcht mit demonstrativem Optimismus nach außen („Dieses Jahr wird </w:t>
      </w:r>
      <w:r w:rsidDel="00000000" w:rsidR="00000000" w:rsidRPr="00000000">
        <w:rPr>
          <w:rFonts w:ascii="Inter" w:cs="Inter" w:eastAsia="Inter" w:hAnsi="Inter"/>
          <w:i w:val="1"/>
          <w:rtl w:val="0"/>
        </w:rPr>
        <w:t xml:space="preserve">sicher</w:t>
      </w:r>
      <w:r w:rsidDel="00000000" w:rsidR="00000000" w:rsidRPr="00000000">
        <w:rPr>
          <w:rFonts w:ascii="Inter" w:cs="Inter" w:eastAsia="Inter" w:hAnsi="Inter"/>
          <w:rtl w:val="0"/>
        </w:rPr>
        <w:t xml:space="preserve"> unser bestes Jahr!“), während sie innerlich zweifeln. Entscheidungsunlust oder permanentes Abwägen kann ein Zeichen sein: Aus Angst vor der falschen Weichenstellung wird jede Entscheidung vertagt oder endlos analysiert (</w:t>
      </w:r>
      <w:r w:rsidDel="00000000" w:rsidR="00000000" w:rsidRPr="00000000">
        <w:rPr>
          <w:rFonts w:ascii="Inter" w:cs="Inter" w:eastAsia="Inter" w:hAnsi="Inter"/>
          <w:i w:val="1"/>
          <w:rtl w:val="0"/>
        </w:rPr>
        <w:t xml:space="preserve">„analysis paralysis“</w:t>
      </w:r>
      <w:r w:rsidDel="00000000" w:rsidR="00000000" w:rsidRPr="00000000">
        <w:rPr>
          <w:rFonts w:ascii="Inter" w:cs="Inter" w:eastAsia="Inter" w:hAnsi="Inter"/>
          <w:rtl w:val="0"/>
        </w:rPr>
        <w:t xml:space="preserve">). Ein anderes Indiz kann übermäßige Vorsicht bei Ausgaben sein – jemand investiert nicht in Wachstum, obwohl es Sinn hätte, aus tief sitzender Angst vor dem finanziellen Kontrollverlust. Finanzielle Polster (hohes Sparen, Rücklagen) geben zwar objektive Sicherheit, können aber auch zum Beruhigungsritual werden, um die Existenzangst im Zaum zu halten.</w:t>
      </w:r>
    </w:p>
    <w:p w:rsidR="00000000" w:rsidDel="00000000" w:rsidP="00000000" w:rsidRDefault="00000000" w:rsidRPr="00000000" w14:paraId="000003C8">
      <w:pPr>
        <w:pStyle w:val="Heading3"/>
        <w:keepNext w:val="0"/>
        <w:keepLines w:val="0"/>
        <w:rPr/>
      </w:pPr>
      <w:bookmarkStart w:colFirst="0" w:colLast="0" w:name="_t7bfocm4655f" w:id="356"/>
      <w:bookmarkEnd w:id="356"/>
      <w:r w:rsidDel="00000000" w:rsidR="00000000" w:rsidRPr="00000000">
        <w:rPr>
          <w:rtl w:val="0"/>
        </w:rPr>
      </w:r>
    </w:p>
    <w:p w:rsidR="00000000" w:rsidDel="00000000" w:rsidP="00000000" w:rsidRDefault="00000000" w:rsidRPr="00000000" w14:paraId="000003C9">
      <w:pPr>
        <w:pStyle w:val="Heading3"/>
        <w:keepNext w:val="0"/>
        <w:keepLines w:val="0"/>
        <w:rPr/>
      </w:pPr>
      <w:bookmarkStart w:colFirst="0" w:colLast="0" w:name="_1bot3gfjhdpz" w:id="357"/>
      <w:bookmarkEnd w:id="357"/>
      <w:r w:rsidDel="00000000" w:rsidR="00000000" w:rsidRPr="00000000">
        <w:rPr>
          <w:rtl w:val="0"/>
        </w:rPr>
      </w:r>
    </w:p>
    <w:p w:rsidR="00000000" w:rsidDel="00000000" w:rsidP="00000000" w:rsidRDefault="00000000" w:rsidRPr="00000000" w14:paraId="000003CA">
      <w:pPr>
        <w:pStyle w:val="Heading3"/>
        <w:keepNext w:val="0"/>
        <w:keepLines w:val="0"/>
        <w:rPr/>
      </w:pPr>
      <w:bookmarkStart w:colFirst="0" w:colLast="0" w:name="_5836d3soqtn2" w:id="358"/>
      <w:bookmarkEnd w:id="358"/>
      <w:r w:rsidDel="00000000" w:rsidR="00000000" w:rsidRPr="00000000">
        <w:rPr>
          <w:rtl w:val="0"/>
        </w:rPr>
        <w:t xml:space="preserve">2.2 Angst vor Status- und Imageverlust</w:t>
      </w:r>
    </w:p>
    <w:p w:rsidR="00000000" w:rsidDel="00000000" w:rsidP="00000000" w:rsidRDefault="00000000" w:rsidRPr="00000000" w14:paraId="000003CB">
      <w:pPr>
        <w:spacing w:after="240" w:before="240" w:lineRule="auto"/>
        <w:rPr>
          <w:rFonts w:ascii="Inter" w:cs="Inter" w:eastAsia="Inter" w:hAnsi="Inter"/>
        </w:rPr>
      </w:pPr>
      <w:r w:rsidDel="00000000" w:rsidR="00000000" w:rsidRPr="00000000">
        <w:rPr>
          <w:rFonts w:ascii="Inter" w:cs="Inter" w:eastAsia="Inter" w:hAnsi="Inter"/>
          <w:b w:val="1"/>
          <w:rtl w:val="0"/>
        </w:rPr>
        <w:t xml:space="preserve">Definition:</w:t>
      </w:r>
      <w:r w:rsidDel="00000000" w:rsidR="00000000" w:rsidRPr="00000000">
        <w:rPr>
          <w:rFonts w:ascii="Inter" w:cs="Inter" w:eastAsia="Inter" w:hAnsi="Inter"/>
          <w:rtl w:val="0"/>
        </w:rPr>
        <w:t xml:space="preserve"> Diese Angst dreht sich um den Verlust von Ansehen, Respekt und gesellschaftlichem Status. High-Performer definieren sich stark über ihren Erfolg – Titel, Errungenschaften, Lifestyle. Die Vorstellung, all das zu verlieren und „niemand mehr zu sein“, erzeugt tiefe Unruhe. Hier spielt auch Ego eine Rolle: Es geht um Selbstwert und externe Anerkennung.</w:t>
      </w:r>
    </w:p>
    <w:p w:rsidR="00000000" w:rsidDel="00000000" w:rsidP="00000000" w:rsidRDefault="00000000" w:rsidRPr="00000000" w14:paraId="000003CC">
      <w:pPr>
        <w:spacing w:after="240" w:before="240" w:lineRule="auto"/>
        <w:rPr>
          <w:rFonts w:ascii="Inter" w:cs="Inter" w:eastAsia="Inter" w:hAnsi="Inter"/>
        </w:rPr>
      </w:pPr>
      <w:r w:rsidDel="00000000" w:rsidR="00000000" w:rsidRPr="00000000">
        <w:rPr>
          <w:rFonts w:ascii="Inter" w:cs="Inter" w:eastAsia="Inter" w:hAnsi="Inter"/>
          <w:b w:val="1"/>
          <w:rtl w:val="0"/>
        </w:rPr>
        <w:t xml:space="preserve">Auslöser: </w:t>
      </w:r>
      <w:r w:rsidDel="00000000" w:rsidR="00000000" w:rsidRPr="00000000">
        <w:rPr>
          <w:rFonts w:ascii="Inter" w:cs="Inter" w:eastAsia="Inter" w:hAnsi="Inter"/>
          <w:rtl w:val="0"/>
        </w:rPr>
        <w:t xml:space="preserve">In unserer leistungsorientierten Kultur werden Erfolg und Status (Position, Einkommen, Besitz) als Maßstab für den Wert einer Person genommen – insbesondere für Männer in Business-Rollen. Ein Entrepreneur, der groß angekündigt hat, ein Start-up zum Erfolg zu führen, </w:t>
      </w:r>
      <w:r w:rsidDel="00000000" w:rsidR="00000000" w:rsidRPr="00000000">
        <w:rPr>
          <w:rFonts w:ascii="Inter" w:cs="Inter" w:eastAsia="Inter" w:hAnsi="Inter"/>
          <w:i w:val="1"/>
          <w:rtl w:val="0"/>
        </w:rPr>
        <w:t xml:space="preserve">fürchtet bei Scheitern nicht nur den finanziellen Verlust, sondern auch die öffentliche Blamage</w:t>
      </w:r>
      <w:r w:rsidDel="00000000" w:rsidR="00000000" w:rsidRPr="00000000">
        <w:rPr>
          <w:rFonts w:ascii="Inter" w:cs="Inter" w:eastAsia="Inter" w:hAnsi="Inter"/>
          <w:rtl w:val="0"/>
        </w:rPr>
        <w:t xml:space="preserve">. „Was werden die Leute denken?“ ist der Kern dieser Angst. Sie wird befeuert durch Social Media: Vergleiche mit erfolgreichen Peers, der Druck stets </w:t>
      </w:r>
      <w:r w:rsidDel="00000000" w:rsidR="00000000" w:rsidRPr="00000000">
        <w:rPr>
          <w:rFonts w:ascii="Inter" w:cs="Inter" w:eastAsia="Inter" w:hAnsi="Inter"/>
          <w:i w:val="1"/>
          <w:rtl w:val="0"/>
        </w:rPr>
        <w:t xml:space="preserve">glänzend</w:t>
      </w:r>
      <w:r w:rsidDel="00000000" w:rsidR="00000000" w:rsidRPr="00000000">
        <w:rPr>
          <w:rFonts w:ascii="Inter" w:cs="Inter" w:eastAsia="Inter" w:hAnsi="Inter"/>
          <w:rtl w:val="0"/>
        </w:rPr>
        <w:t xml:space="preserve"> dazustehen. </w:t>
      </w:r>
    </w:p>
    <w:p w:rsidR="00000000" w:rsidDel="00000000" w:rsidP="00000000" w:rsidRDefault="00000000" w:rsidRPr="00000000" w14:paraId="000003CD">
      <w:pPr>
        <w:spacing w:after="240" w:before="240" w:lineRule="auto"/>
        <w:rPr>
          <w:rFonts w:ascii="Inter" w:cs="Inter" w:eastAsia="Inter" w:hAnsi="Inter"/>
        </w:rPr>
      </w:pPr>
      <w:r w:rsidDel="00000000" w:rsidR="00000000" w:rsidRPr="00000000">
        <w:rPr>
          <w:rFonts w:ascii="Inter" w:cs="Inter" w:eastAsia="Inter" w:hAnsi="Inter"/>
          <w:b w:val="1"/>
          <w:rtl w:val="0"/>
        </w:rPr>
        <w:t xml:space="preserve">Manifestation:</w:t>
      </w:r>
      <w:r w:rsidDel="00000000" w:rsidR="00000000" w:rsidRPr="00000000">
        <w:rPr>
          <w:rFonts w:ascii="Inter" w:cs="Inter" w:eastAsia="Inter" w:hAnsi="Inter"/>
          <w:rtl w:val="0"/>
        </w:rPr>
        <w:t xml:space="preserve"> Diese Angst zeigt sich oft als Überempfindlichkeit gegenüber Kritik und extremer Drang, das eigene Image zu kontrollieren. Betroffene vermeiden Situationen, in denen sie inkompetent wirken könnten. Beispiel: Ein Vertriebsprofi hat panische Angst, in einer Präsentation vor Kollegen keine Antwort auf eine Fachfrage zu wissen – weniger wegen der Sache, mehr wegen der Befürchtung, „dumm dazustehen“. Viele High-Performer sind Perfektionisten und arbeiten bis zur Erschöpfung, um jedem Fehler vorzubeugen, denn ein Fehler würde am makellosen Image kratzen. </w:t>
      </w:r>
      <w:r w:rsidDel="00000000" w:rsidR="00000000" w:rsidRPr="00000000">
        <w:rPr>
          <w:rFonts w:ascii="Inter" w:cs="Inter" w:eastAsia="Inter" w:hAnsi="Inter"/>
          <w:i w:val="1"/>
          <w:rtl w:val="0"/>
        </w:rPr>
        <w:t xml:space="preserve">„Was, wenn die Zweifler Recht behalten?“</w:t>
      </w:r>
      <w:r w:rsidDel="00000000" w:rsidR="00000000" w:rsidRPr="00000000">
        <w:rPr>
          <w:rFonts w:ascii="Inter" w:cs="Inter" w:eastAsia="Inter" w:hAnsi="Inter"/>
          <w:rtl w:val="0"/>
        </w:rPr>
        <w:t xml:space="preserve"> – dieser Gedanke treibt sie um. So beschrieb es Deep Patel: </w:t>
      </w:r>
      <w:r w:rsidDel="00000000" w:rsidR="00000000" w:rsidRPr="00000000">
        <w:rPr>
          <w:rFonts w:ascii="Inter" w:cs="Inter" w:eastAsia="Inter" w:hAnsi="Inter"/>
          <w:i w:val="1"/>
          <w:rtl w:val="0"/>
        </w:rPr>
        <w:t xml:space="preserve">„Wenn wir versagen, glauben wir, dass alle Zweifler Recht behalten haben.“</w:t>
      </w:r>
      <w:r w:rsidDel="00000000" w:rsidR="00000000" w:rsidRPr="00000000">
        <w:rPr>
          <w:rFonts w:ascii="Inter" w:cs="Inter" w:eastAsia="Inter" w:hAnsi="Inter"/>
          <w:rtl w:val="0"/>
        </w:rPr>
        <w:t xml:space="preserve"> Versagen erscheint als </w:t>
      </w:r>
      <w:r w:rsidDel="00000000" w:rsidR="00000000" w:rsidRPr="00000000">
        <w:rPr>
          <w:rFonts w:ascii="Inter" w:cs="Inter" w:eastAsia="Inter" w:hAnsi="Inter"/>
          <w:i w:val="1"/>
          <w:rtl w:val="0"/>
        </w:rPr>
        <w:t xml:space="preserve">unerträgliche Blamage</w:t>
      </w:r>
      <w:r w:rsidDel="00000000" w:rsidR="00000000" w:rsidRPr="00000000">
        <w:rPr>
          <w:rFonts w:ascii="Inter" w:cs="Inter" w:eastAsia="Inter" w:hAnsi="Inter"/>
          <w:rtl w:val="0"/>
        </w:rPr>
        <w:t xml:space="preserve">.</w:t>
      </w:r>
    </w:p>
    <w:p w:rsidR="00000000" w:rsidDel="00000000" w:rsidP="00000000" w:rsidRDefault="00000000" w:rsidRPr="00000000" w14:paraId="000003CE">
      <w:pPr>
        <w:spacing w:after="240" w:before="240" w:lineRule="auto"/>
        <w:rPr>
          <w:rFonts w:ascii="Inter" w:cs="Inter" w:eastAsia="Inter" w:hAnsi="Inter"/>
        </w:rPr>
      </w:pPr>
      <w:r w:rsidDel="00000000" w:rsidR="00000000" w:rsidRPr="00000000">
        <w:rPr>
          <w:rFonts w:ascii="Inter" w:cs="Inter" w:eastAsia="Inter" w:hAnsi="Inter"/>
          <w:b w:val="1"/>
          <w:rtl w:val="0"/>
        </w:rPr>
        <w:t xml:space="preserve">Verdeckte Zeichen:</w:t>
      </w:r>
      <w:r w:rsidDel="00000000" w:rsidR="00000000" w:rsidRPr="00000000">
        <w:rPr>
          <w:rFonts w:ascii="Inter" w:cs="Inter" w:eastAsia="Inter" w:hAnsi="Inter"/>
          <w:rtl w:val="0"/>
        </w:rPr>
        <w:t xml:space="preserve"> Nach außen wirkt diese Person oft übermäßig selbstsicher oder stolz, manchmal arrogant – ein Schutzschild gegen innere Unsicherheit. Direktes Prahlen („Ich bin der Beste“) kann tatsächlich Ausdruck der Angst sein, nicht gut genug zu erscheinen. In Sprache hört man selten „Ich habe Angst mein Gesicht zu verlieren“, sondern eher </w:t>
      </w:r>
      <w:r w:rsidDel="00000000" w:rsidR="00000000" w:rsidRPr="00000000">
        <w:rPr>
          <w:rFonts w:ascii="Inter" w:cs="Inter" w:eastAsia="Inter" w:hAnsi="Inter"/>
          <w:i w:val="1"/>
          <w:rtl w:val="0"/>
        </w:rPr>
        <w:t xml:space="preserve">„Ich kann mir keine Schwäche leisten“</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„Mittelmaß ist inakzeptabel“</w:t>
      </w:r>
      <w:r w:rsidDel="00000000" w:rsidR="00000000" w:rsidRPr="00000000">
        <w:rPr>
          <w:rFonts w:ascii="Inter" w:cs="Inter" w:eastAsia="Inter" w:hAnsi="Inter"/>
          <w:rtl w:val="0"/>
        </w:rPr>
        <w:t xml:space="preserve">. Ein Indikator ist auch starke Reaktanz auf Feedback: Wer bei kleinster Kritik defensiv oder ungehalten reagiert, zeigt, wie sehr sein Ego bedroht ist. Psychologisch steckt dahinter oft die Angst vor Entwertung. Aus Furcht vor Statusverlust meiden manche außerdem neue Herausforderungen – lieber in der Komfortzone bleiben, wo man kompetent wirkt, als ein Risiko einzugehen und womöglich bloßgestellt zu werden. Besonders deutlich wird diese Angst, wenn High-Performer Fehler kaschieren oder </w:t>
      </w:r>
      <w:r w:rsidDel="00000000" w:rsidR="00000000" w:rsidRPr="00000000">
        <w:rPr>
          <w:rFonts w:ascii="Inter" w:cs="Inter" w:eastAsia="Inter" w:hAnsi="Inter"/>
          <w:i w:val="1"/>
          <w:rtl w:val="0"/>
        </w:rPr>
        <w:t xml:space="preserve">kein “Nein” zu Überlastung</w:t>
      </w:r>
      <w:r w:rsidDel="00000000" w:rsidR="00000000" w:rsidRPr="00000000">
        <w:rPr>
          <w:rFonts w:ascii="Inter" w:cs="Inter" w:eastAsia="Inter" w:hAnsi="Inter"/>
          <w:rtl w:val="0"/>
        </w:rPr>
        <w:t xml:space="preserve"> sagen können: Sie wollen stets als leistungsfähig gelten. Ein Manager, der aus Prestigegründen ein viel zu großes Projekt annimmt (obwohl er überlastet ist), handelt eventuell aus der Angst, sonst an Ansehen zu verlieren. Umgekehrt kann jemand auch scheinbar </w:t>
      </w:r>
      <w:r w:rsidDel="00000000" w:rsidR="00000000" w:rsidRPr="00000000">
        <w:rPr>
          <w:rFonts w:ascii="Inter" w:cs="Inter" w:eastAsia="Inter" w:hAnsi="Inter"/>
          <w:i w:val="1"/>
          <w:rtl w:val="0"/>
        </w:rPr>
        <w:t xml:space="preserve">demütig</w:t>
      </w:r>
      <w:r w:rsidDel="00000000" w:rsidR="00000000" w:rsidRPr="00000000">
        <w:rPr>
          <w:rFonts w:ascii="Inter" w:cs="Inter" w:eastAsia="Inter" w:hAnsi="Inter"/>
          <w:rtl w:val="0"/>
        </w:rPr>
        <w:t xml:space="preserve"> auftreten, aber dahinter steckt die gleiche Furcht: lieber proaktiv selbst herunterspielen (“Ach, das war nur Glück”), bevor andere einen kritisieren können.</w:t>
      </w:r>
    </w:p>
    <w:p w:rsidR="00000000" w:rsidDel="00000000" w:rsidP="00000000" w:rsidRDefault="00000000" w:rsidRPr="00000000" w14:paraId="000003CF">
      <w:pPr>
        <w:pStyle w:val="Heading3"/>
        <w:rPr/>
      </w:pPr>
      <w:bookmarkStart w:colFirst="0" w:colLast="0" w:name="_9xjuvgwo6t61" w:id="359"/>
      <w:bookmarkEnd w:id="359"/>
      <w:r w:rsidDel="00000000" w:rsidR="00000000" w:rsidRPr="00000000">
        <w:rPr>
          <w:rtl w:val="0"/>
        </w:rPr>
        <w:t xml:space="preserve">2.3 Angst vor Kontrollverlust (innerlich &amp; äußerlich)</w:t>
      </w:r>
    </w:p>
    <w:p w:rsidR="00000000" w:rsidDel="00000000" w:rsidP="00000000" w:rsidRDefault="00000000" w:rsidRPr="00000000" w14:paraId="000003D0">
      <w:pPr>
        <w:spacing w:after="240" w:before="240" w:lineRule="auto"/>
        <w:rPr>
          <w:rFonts w:ascii="Inter" w:cs="Inter" w:eastAsia="Inter" w:hAnsi="Inter"/>
        </w:rPr>
      </w:pPr>
      <w:r w:rsidDel="00000000" w:rsidR="00000000" w:rsidRPr="00000000">
        <w:rPr>
          <w:rFonts w:ascii="Inter" w:cs="Inter" w:eastAsia="Inter" w:hAnsi="Inter"/>
          <w:rtl w:val="0"/>
        </w:rPr>
        <w:t xml:space="preserve">Nonverbal können Menschen mit Kontrollverlustangst besonders angespannt oder gereizt wirken, wenn Unvorhergesehenes passiert – z.B. Nervosität bei Veränderungen (neue Software, personelle Wechsel). Manche neigen zu Wutausbrüchen, wenn Dinge außer Plan laufen – Wut maskiert hier häufig die zugrundeliegende Furcht. Ein anderer Hinweis ist </w:t>
      </w:r>
      <w:r w:rsidDel="00000000" w:rsidR="00000000" w:rsidRPr="00000000">
        <w:rPr>
          <w:rFonts w:ascii="Inter" w:cs="Inter" w:eastAsia="Inter" w:hAnsi="Inter"/>
          <w:i w:val="1"/>
          <w:rtl w:val="0"/>
        </w:rPr>
        <w:t xml:space="preserve">Überplanung</w:t>
      </w:r>
      <w:r w:rsidDel="00000000" w:rsidR="00000000" w:rsidRPr="00000000">
        <w:rPr>
          <w:rFonts w:ascii="Inter" w:cs="Inter" w:eastAsia="Inter" w:hAnsi="Inter"/>
          <w:rtl w:val="0"/>
        </w:rPr>
        <w:t xml:space="preserve">: endlose To-Do-Listen, minutiöse Kalender, permanent alles tracken – ein Versuch, Chaos auszuschließen. Intern leiden diese Personen oft an Anspannung: Sie können schwer abschalten (im Urlaub heimlich E-Mails checken etc.), weil sie das Gefühl quält, etwas könnte ohne sie außer Kontrolle geraten.</w:t>
      </w:r>
    </w:p>
    <w:p w:rsidR="00000000" w:rsidDel="00000000" w:rsidP="00000000" w:rsidRDefault="00000000" w:rsidRPr="00000000" w14:paraId="000003D1">
      <w:pPr>
        <w:pStyle w:val="Heading3"/>
        <w:keepNext w:val="0"/>
        <w:keepLines w:val="0"/>
        <w:rPr/>
      </w:pPr>
      <w:bookmarkStart w:colFirst="0" w:colLast="0" w:name="_lx56y6xdht8j" w:id="360"/>
      <w:bookmarkEnd w:id="360"/>
      <w:r w:rsidDel="00000000" w:rsidR="00000000" w:rsidRPr="00000000">
        <w:rPr>
          <w:rtl w:val="0"/>
        </w:rPr>
      </w:r>
    </w:p>
    <w:p w:rsidR="00000000" w:rsidDel="00000000" w:rsidP="00000000" w:rsidRDefault="00000000" w:rsidRPr="00000000" w14:paraId="000003D2">
      <w:pPr>
        <w:pStyle w:val="Heading3"/>
        <w:keepNext w:val="0"/>
        <w:keepLines w:val="0"/>
        <w:rPr/>
      </w:pPr>
      <w:bookmarkStart w:colFirst="0" w:colLast="0" w:name="_klnsyihnuivc" w:id="361"/>
      <w:bookmarkEnd w:id="361"/>
      <w:r w:rsidDel="00000000" w:rsidR="00000000" w:rsidRPr="00000000">
        <w:rPr>
          <w:rtl w:val="0"/>
        </w:rPr>
      </w:r>
    </w:p>
    <w:p w:rsidR="00000000" w:rsidDel="00000000" w:rsidP="00000000" w:rsidRDefault="00000000" w:rsidRPr="00000000" w14:paraId="000003D3">
      <w:pPr>
        <w:pStyle w:val="Heading3"/>
        <w:keepNext w:val="0"/>
        <w:keepLines w:val="0"/>
        <w:rPr/>
      </w:pPr>
      <w:bookmarkStart w:colFirst="0" w:colLast="0" w:name="_xvctrzdfivn7" w:id="362"/>
      <w:bookmarkEnd w:id="362"/>
      <w:r w:rsidDel="00000000" w:rsidR="00000000" w:rsidRPr="00000000">
        <w:rPr>
          <w:rtl w:val="0"/>
        </w:rPr>
      </w:r>
    </w:p>
    <w:p w:rsidR="00000000" w:rsidDel="00000000" w:rsidP="00000000" w:rsidRDefault="00000000" w:rsidRPr="00000000" w14:paraId="000003D4">
      <w:pPr>
        <w:pStyle w:val="Heading3"/>
        <w:keepNext w:val="0"/>
        <w:keepLines w:val="0"/>
        <w:rPr/>
      </w:pPr>
      <w:bookmarkStart w:colFirst="0" w:colLast="0" w:name="_n6gb6bd0m8je" w:id="363"/>
      <w:bookmarkEnd w:id="363"/>
      <w:r w:rsidDel="00000000" w:rsidR="00000000" w:rsidRPr="00000000">
        <w:rPr>
          <w:rtl w:val="0"/>
        </w:rPr>
      </w:r>
    </w:p>
    <w:p w:rsidR="00000000" w:rsidDel="00000000" w:rsidP="00000000" w:rsidRDefault="00000000" w:rsidRPr="00000000" w14:paraId="000003D5">
      <w:pPr>
        <w:pStyle w:val="Heading3"/>
        <w:keepNext w:val="0"/>
        <w:keepLines w:val="0"/>
        <w:rPr/>
      </w:pPr>
      <w:bookmarkStart w:colFirst="0" w:colLast="0" w:name="_bn6fopyxwanp" w:id="364"/>
      <w:bookmarkEnd w:id="364"/>
      <w:r w:rsidDel="00000000" w:rsidR="00000000" w:rsidRPr="00000000">
        <w:rPr>
          <w:rtl w:val="0"/>
        </w:rPr>
      </w:r>
    </w:p>
    <w:p w:rsidR="00000000" w:rsidDel="00000000" w:rsidP="00000000" w:rsidRDefault="00000000" w:rsidRPr="00000000" w14:paraId="000003D6">
      <w:pPr>
        <w:pStyle w:val="Heading3"/>
        <w:keepNext w:val="0"/>
        <w:keepLines w:val="0"/>
        <w:rPr/>
      </w:pPr>
      <w:bookmarkStart w:colFirst="0" w:colLast="0" w:name="_p01vb0cotv0n" w:id="365"/>
      <w:bookmarkEnd w:id="365"/>
      <w:r w:rsidDel="00000000" w:rsidR="00000000" w:rsidRPr="00000000">
        <w:rPr>
          <w:rtl w:val="0"/>
        </w:rPr>
      </w:r>
    </w:p>
    <w:p w:rsidR="00000000" w:rsidDel="00000000" w:rsidP="00000000" w:rsidRDefault="00000000" w:rsidRPr="00000000" w14:paraId="000003D7">
      <w:pPr>
        <w:pStyle w:val="Heading3"/>
        <w:keepNext w:val="0"/>
        <w:keepLines w:val="0"/>
        <w:rPr/>
      </w:pPr>
      <w:bookmarkStart w:colFirst="0" w:colLast="0" w:name="_9q4kjtw8ffj0" w:id="366"/>
      <w:bookmarkEnd w:id="366"/>
      <w:r w:rsidDel="00000000" w:rsidR="00000000" w:rsidRPr="00000000">
        <w:rPr>
          <w:rtl w:val="0"/>
        </w:rPr>
      </w:r>
    </w:p>
    <w:p w:rsidR="00000000" w:rsidDel="00000000" w:rsidP="00000000" w:rsidRDefault="00000000" w:rsidRPr="00000000" w14:paraId="000003D8">
      <w:pPr>
        <w:pStyle w:val="Heading3"/>
        <w:keepNext w:val="0"/>
        <w:keepLines w:val="0"/>
        <w:rPr/>
      </w:pPr>
      <w:bookmarkStart w:colFirst="0" w:colLast="0" w:name="_f6qlwjm3shk0" w:id="367"/>
      <w:bookmarkEnd w:id="367"/>
      <w:r w:rsidDel="00000000" w:rsidR="00000000" w:rsidRPr="00000000">
        <w:rPr>
          <w:rtl w:val="0"/>
        </w:rPr>
      </w:r>
    </w:p>
    <w:p w:rsidR="00000000" w:rsidDel="00000000" w:rsidP="00000000" w:rsidRDefault="00000000" w:rsidRPr="00000000" w14:paraId="000003D9">
      <w:pPr>
        <w:pStyle w:val="Heading3"/>
        <w:keepNext w:val="0"/>
        <w:keepLines w:val="0"/>
        <w:rPr/>
      </w:pPr>
      <w:bookmarkStart w:colFirst="0" w:colLast="0" w:name="_at7q5bku9dzf" w:id="368"/>
      <w:bookmarkEnd w:id="368"/>
      <w:r w:rsidDel="00000000" w:rsidR="00000000" w:rsidRPr="00000000">
        <w:rPr>
          <w:rtl w:val="0"/>
        </w:rPr>
      </w:r>
    </w:p>
    <w:p w:rsidR="00000000" w:rsidDel="00000000" w:rsidP="00000000" w:rsidRDefault="00000000" w:rsidRPr="00000000" w14:paraId="000003DA">
      <w:pPr>
        <w:pStyle w:val="Heading3"/>
        <w:keepNext w:val="0"/>
        <w:keepLines w:val="0"/>
        <w:rPr/>
      </w:pPr>
      <w:bookmarkStart w:colFirst="0" w:colLast="0" w:name="_gc1csus43te3" w:id="369"/>
      <w:bookmarkEnd w:id="369"/>
      <w:r w:rsidDel="00000000" w:rsidR="00000000" w:rsidRPr="00000000">
        <w:rPr>
          <w:rtl w:val="0"/>
        </w:rPr>
      </w:r>
    </w:p>
    <w:p w:rsidR="00000000" w:rsidDel="00000000" w:rsidP="00000000" w:rsidRDefault="00000000" w:rsidRPr="00000000" w14:paraId="000003DB">
      <w:pPr>
        <w:pStyle w:val="Heading3"/>
        <w:keepNext w:val="0"/>
        <w:keepLines w:val="0"/>
        <w:rPr/>
      </w:pPr>
      <w:bookmarkStart w:colFirst="0" w:colLast="0" w:name="_j4zb86os1nus" w:id="370"/>
      <w:bookmarkEnd w:id="370"/>
      <w:r w:rsidDel="00000000" w:rsidR="00000000" w:rsidRPr="00000000">
        <w:rPr>
          <w:rtl w:val="0"/>
        </w:rPr>
      </w:r>
    </w:p>
    <w:p w:rsidR="00000000" w:rsidDel="00000000" w:rsidP="00000000" w:rsidRDefault="00000000" w:rsidRPr="00000000" w14:paraId="000003DC">
      <w:pPr>
        <w:pStyle w:val="Heading3"/>
        <w:keepNext w:val="0"/>
        <w:keepLines w:val="0"/>
        <w:rPr/>
      </w:pPr>
      <w:bookmarkStart w:colFirst="0" w:colLast="0" w:name="_gbuzc69ysb9" w:id="371"/>
      <w:bookmarkEnd w:id="371"/>
      <w:r w:rsidDel="00000000" w:rsidR="00000000" w:rsidRPr="00000000">
        <w:rPr>
          <w:rtl w:val="0"/>
        </w:rPr>
      </w:r>
    </w:p>
    <w:p w:rsidR="00000000" w:rsidDel="00000000" w:rsidP="00000000" w:rsidRDefault="00000000" w:rsidRPr="00000000" w14:paraId="000003DD">
      <w:pPr>
        <w:pStyle w:val="Heading3"/>
        <w:keepNext w:val="0"/>
        <w:keepLines w:val="0"/>
        <w:rPr/>
      </w:pPr>
      <w:bookmarkStart w:colFirst="0" w:colLast="0" w:name="_8l2boz1q3xj6" w:id="372"/>
      <w:bookmarkEnd w:id="372"/>
      <w:r w:rsidDel="00000000" w:rsidR="00000000" w:rsidRPr="00000000">
        <w:rPr>
          <w:rtl w:val="0"/>
        </w:rPr>
      </w:r>
    </w:p>
    <w:p w:rsidR="00000000" w:rsidDel="00000000" w:rsidP="00000000" w:rsidRDefault="00000000" w:rsidRPr="00000000" w14:paraId="000003DE">
      <w:pPr>
        <w:pStyle w:val="Heading3"/>
        <w:keepNext w:val="0"/>
        <w:keepLines w:val="0"/>
        <w:rPr/>
      </w:pPr>
      <w:bookmarkStart w:colFirst="0" w:colLast="0" w:name="_kg6tqaec9nns" w:id="373"/>
      <w:bookmarkEnd w:id="373"/>
      <w:r w:rsidDel="00000000" w:rsidR="00000000" w:rsidRPr="00000000">
        <w:rPr>
          <w:rtl w:val="0"/>
        </w:rPr>
      </w:r>
    </w:p>
    <w:p w:rsidR="00000000" w:rsidDel="00000000" w:rsidP="00000000" w:rsidRDefault="00000000" w:rsidRPr="00000000" w14:paraId="000003DF">
      <w:pPr>
        <w:pStyle w:val="Heading3"/>
        <w:keepNext w:val="0"/>
        <w:keepLines w:val="0"/>
        <w:rPr/>
      </w:pPr>
      <w:bookmarkStart w:colFirst="0" w:colLast="0" w:name="_6frf5m4j0enc" w:id="374"/>
      <w:bookmarkEnd w:id="374"/>
      <w:r w:rsidDel="00000000" w:rsidR="00000000" w:rsidRPr="00000000">
        <w:rPr>
          <w:rtl w:val="0"/>
        </w:rPr>
      </w:r>
    </w:p>
    <w:p w:rsidR="00000000" w:rsidDel="00000000" w:rsidP="00000000" w:rsidRDefault="00000000" w:rsidRPr="00000000" w14:paraId="000003E0">
      <w:pPr>
        <w:pStyle w:val="Heading3"/>
        <w:keepNext w:val="0"/>
        <w:keepLines w:val="0"/>
        <w:rPr/>
      </w:pPr>
      <w:bookmarkStart w:colFirst="0" w:colLast="0" w:name="_zag21cx5fnvu" w:id="375"/>
      <w:bookmarkEnd w:id="375"/>
      <w:r w:rsidDel="00000000" w:rsidR="00000000" w:rsidRPr="00000000">
        <w:rPr>
          <w:rtl w:val="0"/>
        </w:rPr>
      </w:r>
    </w:p>
    <w:p w:rsidR="00000000" w:rsidDel="00000000" w:rsidP="00000000" w:rsidRDefault="00000000" w:rsidRPr="00000000" w14:paraId="000003E1">
      <w:pPr>
        <w:pStyle w:val="Heading3"/>
        <w:keepNext w:val="0"/>
        <w:keepLines w:val="0"/>
        <w:rPr/>
      </w:pPr>
      <w:bookmarkStart w:colFirst="0" w:colLast="0" w:name="_j2mzi11ldst3" w:id="376"/>
      <w:bookmarkEnd w:id="376"/>
      <w:r w:rsidDel="00000000" w:rsidR="00000000" w:rsidRPr="00000000">
        <w:rPr>
          <w:rtl w:val="0"/>
        </w:rPr>
      </w:r>
    </w:p>
    <w:p w:rsidR="00000000" w:rsidDel="00000000" w:rsidP="00000000" w:rsidRDefault="00000000" w:rsidRPr="00000000" w14:paraId="000003E2">
      <w:pPr>
        <w:pStyle w:val="Heading3"/>
        <w:keepNext w:val="0"/>
        <w:keepLines w:val="0"/>
        <w:rPr/>
      </w:pPr>
      <w:bookmarkStart w:colFirst="0" w:colLast="0" w:name="_buugs7mroz6f" w:id="377"/>
      <w:bookmarkEnd w:id="377"/>
      <w:r w:rsidDel="00000000" w:rsidR="00000000" w:rsidRPr="00000000">
        <w:rPr>
          <w:rtl w:val="0"/>
        </w:rPr>
      </w:r>
    </w:p>
    <w:p w:rsidR="00000000" w:rsidDel="00000000" w:rsidP="00000000" w:rsidRDefault="00000000" w:rsidRPr="00000000" w14:paraId="000003E3">
      <w:pPr>
        <w:pStyle w:val="Heading3"/>
        <w:keepNext w:val="0"/>
        <w:keepLines w:val="0"/>
        <w:rPr/>
      </w:pPr>
      <w:bookmarkStart w:colFirst="0" w:colLast="0" w:name="_1yadj6iva529" w:id="378"/>
      <w:bookmarkEnd w:id="378"/>
      <w:r w:rsidDel="00000000" w:rsidR="00000000" w:rsidRPr="00000000">
        <w:rPr>
          <w:rtl w:val="0"/>
        </w:rPr>
        <w:t xml:space="preserve">2.4 Angst vor Bloßstellung, Demütigung und Scheitern vor anderen</w:t>
      </w:r>
    </w:p>
    <w:p w:rsidR="00000000" w:rsidDel="00000000" w:rsidP="00000000" w:rsidRDefault="00000000" w:rsidRPr="00000000" w14:paraId="000003E4">
      <w:pPr>
        <w:spacing w:after="240" w:before="240" w:lineRule="auto"/>
        <w:rPr>
          <w:rFonts w:ascii="Inter" w:cs="Inter" w:eastAsia="Inter" w:hAnsi="Inter"/>
        </w:rPr>
      </w:pPr>
      <w:r w:rsidDel="00000000" w:rsidR="00000000" w:rsidRPr="00000000">
        <w:rPr>
          <w:rFonts w:ascii="Inter" w:cs="Inter" w:eastAsia="Inter" w:hAnsi="Inter"/>
          <w:b w:val="1"/>
          <w:rtl w:val="0"/>
        </w:rPr>
        <w:t xml:space="preserve">Definition: </w:t>
      </w:r>
      <w:r w:rsidDel="00000000" w:rsidR="00000000" w:rsidRPr="00000000">
        <w:rPr>
          <w:rFonts w:ascii="Inter" w:cs="Inter" w:eastAsia="Inter" w:hAnsi="Inter"/>
          <w:rtl w:val="0"/>
        </w:rPr>
        <w:t xml:space="preserve">Dies ist die soziale Versagensangst – die Furcht, sich vor anderen zu blamieren oder als </w:t>
      </w:r>
      <w:r w:rsidDel="00000000" w:rsidR="00000000" w:rsidRPr="00000000">
        <w:rPr>
          <w:rFonts w:ascii="Inter" w:cs="Inter" w:eastAsia="Inter" w:hAnsi="Inter"/>
          <w:i w:val="1"/>
          <w:rtl w:val="0"/>
        </w:rPr>
        <w:t xml:space="preserve">Versager</w:t>
      </w:r>
      <w:r w:rsidDel="00000000" w:rsidR="00000000" w:rsidRPr="00000000">
        <w:rPr>
          <w:rFonts w:ascii="Inter" w:cs="Inter" w:eastAsia="Inter" w:hAnsi="Inter"/>
          <w:rtl w:val="0"/>
        </w:rPr>
        <w:t xml:space="preserve"> dazustehen. Sie verbindet Elemente der Statusangst (2.2) mit starkem Leistungsdruck. Im Kern geht es um die Frage: </w:t>
      </w:r>
      <w:r w:rsidDel="00000000" w:rsidR="00000000" w:rsidRPr="00000000">
        <w:rPr>
          <w:rFonts w:ascii="Inter" w:cs="Inter" w:eastAsia="Inter" w:hAnsi="Inter"/>
          <w:i w:val="1"/>
          <w:rtl w:val="0"/>
        </w:rPr>
        <w:t xml:space="preserve">„Was, wenn ich vor den Augen anderer scheitere und mich lächerlich mache?“</w:t>
      </w:r>
      <w:r w:rsidDel="00000000" w:rsidR="00000000" w:rsidRPr="00000000">
        <w:rPr>
          <w:rFonts w:ascii="Inter" w:cs="Inter" w:eastAsia="Inter" w:hAnsi="Inter"/>
          <w:rtl w:val="0"/>
        </w:rPr>
        <w:t xml:space="preserve">.</w:t>
      </w:r>
    </w:p>
    <w:p w:rsidR="00000000" w:rsidDel="00000000" w:rsidP="00000000" w:rsidRDefault="00000000" w:rsidRPr="00000000" w14:paraId="000003E5">
      <w:pPr>
        <w:spacing w:after="240" w:before="240" w:lineRule="auto"/>
        <w:rPr>
          <w:rFonts w:ascii="Inter" w:cs="Inter" w:eastAsia="Inter" w:hAnsi="Inter"/>
        </w:rPr>
      </w:pPr>
      <w:r w:rsidDel="00000000" w:rsidR="00000000" w:rsidRPr="00000000">
        <w:rPr>
          <w:rFonts w:ascii="Inter" w:cs="Inter" w:eastAsia="Inter" w:hAnsi="Inter"/>
          <w:b w:val="1"/>
          <w:rtl w:val="0"/>
        </w:rPr>
        <w:t xml:space="preserve">Auslöser:</w:t>
      </w:r>
      <w:r w:rsidDel="00000000" w:rsidR="00000000" w:rsidRPr="00000000">
        <w:rPr>
          <w:rFonts w:ascii="Inter" w:cs="Inter" w:eastAsia="Inter" w:hAnsi="Inter"/>
          <w:rtl w:val="0"/>
        </w:rPr>
        <w:t xml:space="preserve"> Key Moments verstärken diese Angst: z.B. Präsentationen, Pitches vor Investoren, wichtige Verkaufsverhandlungen – immer dann, wenn das eigene Können </w:t>
      </w:r>
      <w:r w:rsidDel="00000000" w:rsidR="00000000" w:rsidRPr="00000000">
        <w:rPr>
          <w:rFonts w:ascii="Inter" w:cs="Inter" w:eastAsia="Inter" w:hAnsi="Inter"/>
          <w:i w:val="1"/>
          <w:rtl w:val="0"/>
        </w:rPr>
        <w:t xml:space="preserve">öffentlich</w:t>
      </w:r>
      <w:r w:rsidDel="00000000" w:rsidR="00000000" w:rsidRPr="00000000">
        <w:rPr>
          <w:rFonts w:ascii="Inter" w:cs="Inter" w:eastAsia="Inter" w:hAnsi="Inter"/>
          <w:rtl w:val="0"/>
        </w:rPr>
        <w:t xml:space="preserve"> auf dem Prüfstand steht. Auch Social Media trägt dazu bei: Wenn etwa ein Marketing-Profi eine gewagte Kampagne startet, liest er die Kommentare mit klopfendem Herzen – </w:t>
      </w:r>
      <w:r w:rsidDel="00000000" w:rsidR="00000000" w:rsidRPr="00000000">
        <w:rPr>
          <w:rFonts w:ascii="Inter" w:cs="Inter" w:eastAsia="Inter" w:hAnsi="Inter"/>
          <w:i w:val="1"/>
          <w:rtl w:val="0"/>
        </w:rPr>
        <w:t xml:space="preserve">hoffentlich kein Shitstorm!</w:t>
      </w:r>
      <w:r w:rsidDel="00000000" w:rsidR="00000000" w:rsidRPr="00000000">
        <w:rPr>
          <w:rFonts w:ascii="Inter" w:cs="Inter" w:eastAsia="Inter" w:hAnsi="Inter"/>
          <w:rtl w:val="0"/>
        </w:rPr>
        <w:t xml:space="preserve">. Impostor-Syndrom spielt hier hinein: Das innere Gefühl, ein Betrüger zu sein und gleich „aufgedeckt“ zu werden. High-Performer, die an sich zweifeln, haben panische Angst, dass irgendwann jemand sagt: </w:t>
      </w:r>
      <w:r w:rsidDel="00000000" w:rsidR="00000000" w:rsidRPr="00000000">
        <w:rPr>
          <w:rFonts w:ascii="Inter" w:cs="Inter" w:eastAsia="Inter" w:hAnsi="Inter"/>
          <w:i w:val="1"/>
          <w:rtl w:val="0"/>
        </w:rPr>
        <w:t xml:space="preserve">„Du hast ja gar keine Ahnung“</w:t>
      </w:r>
      <w:r w:rsidDel="00000000" w:rsidR="00000000" w:rsidRPr="00000000">
        <w:rPr>
          <w:rFonts w:ascii="Inter" w:cs="Inter" w:eastAsia="Inter" w:hAnsi="Inter"/>
          <w:rtl w:val="0"/>
        </w:rPr>
        <w:t xml:space="preserve">.</w:t>
      </w:r>
    </w:p>
    <w:p w:rsidR="00000000" w:rsidDel="00000000" w:rsidP="00000000" w:rsidRDefault="00000000" w:rsidRPr="00000000" w14:paraId="000003E6">
      <w:pPr>
        <w:spacing w:after="240" w:before="240" w:lineRule="auto"/>
        <w:rPr>
          <w:rFonts w:ascii="Inter" w:cs="Inter" w:eastAsia="Inter" w:hAnsi="Inter"/>
        </w:rPr>
      </w:pPr>
      <w:r w:rsidDel="00000000" w:rsidR="00000000" w:rsidRPr="00000000">
        <w:rPr>
          <w:rFonts w:ascii="Inter" w:cs="Inter" w:eastAsia="Inter" w:hAnsi="Inter"/>
          <w:b w:val="1"/>
          <w:rtl w:val="0"/>
        </w:rPr>
        <w:t xml:space="preserve">Manifestation:</w:t>
      </w:r>
      <w:r w:rsidDel="00000000" w:rsidR="00000000" w:rsidRPr="00000000">
        <w:rPr>
          <w:rFonts w:ascii="Inter" w:cs="Inter" w:eastAsia="Inter" w:hAnsi="Inter"/>
          <w:rtl w:val="0"/>
        </w:rPr>
        <w:t xml:space="preserve"> Typisch ist ein ständiges </w:t>
      </w:r>
      <w:r w:rsidDel="00000000" w:rsidR="00000000" w:rsidRPr="00000000">
        <w:rPr>
          <w:rFonts w:ascii="Inter" w:cs="Inter" w:eastAsia="Inter" w:hAnsi="Inter"/>
          <w:i w:val="1"/>
          <w:rtl w:val="0"/>
        </w:rPr>
        <w:t xml:space="preserve">Gedankenkarussell</w:t>
      </w:r>
      <w:r w:rsidDel="00000000" w:rsidR="00000000" w:rsidRPr="00000000">
        <w:rPr>
          <w:rFonts w:ascii="Inter" w:cs="Inter" w:eastAsia="Inter" w:hAnsi="Inter"/>
          <w:rtl w:val="0"/>
        </w:rPr>
        <w:t xml:space="preserve"> vor Sichtbarkeitssituationen: „Hoffentlich mache ich keinen Fehler“, „Was, wenn ich die Zahlen falsch präsentiere?“, „Ich darf mich auf keinen Fall blamieren“. Diese Angst kann so groß werden, dass Betroffene Auftritte vermeiden (z.B. Einladungen als Speaker ausschlagen, weil sie das Lampenfieber und die Versagensangst scheuen – auch wenn es ihrer Karriere nutzen würde). In Meetings sagen sie evtl. lieber nichts, als etwas Falsches zu sagen. Oder sie überkompensieren: Ein Unternehmer protzt in öffentlichen Updates nur mit Erfolgen und erwähnt keine Rückschläge – aus Angst, Schwächen würden das Image ruinieren.</w:t>
      </w:r>
    </w:p>
    <w:p w:rsidR="00000000" w:rsidDel="00000000" w:rsidP="00000000" w:rsidRDefault="00000000" w:rsidRPr="00000000" w14:paraId="000003E7">
      <w:pPr>
        <w:spacing w:after="240" w:before="240" w:lineRule="auto"/>
        <w:rPr>
          <w:rFonts w:ascii="Inter" w:cs="Inter" w:eastAsia="Inter" w:hAnsi="Inter"/>
        </w:rPr>
      </w:pPr>
      <w:r w:rsidDel="00000000" w:rsidR="00000000" w:rsidRPr="00000000">
        <w:rPr>
          <w:rFonts w:ascii="Inter" w:cs="Inter" w:eastAsia="Inter" w:hAnsi="Inter"/>
          <w:b w:val="1"/>
          <w:rtl w:val="0"/>
        </w:rPr>
        <w:t xml:space="preserve">Verdeckte Zeichen:</w:t>
      </w:r>
      <w:r w:rsidDel="00000000" w:rsidR="00000000" w:rsidRPr="00000000">
        <w:rPr>
          <w:rFonts w:ascii="Inter" w:cs="Inter" w:eastAsia="Inter" w:hAnsi="Inter"/>
          <w:rtl w:val="0"/>
        </w:rPr>
        <w:t xml:space="preserve"> Sprachlich hört man selten „Ich fürchte mich vor Blamage“. Vielmehr wird das kaschiert durch </w:t>
      </w:r>
      <w:r w:rsidDel="00000000" w:rsidR="00000000" w:rsidRPr="00000000">
        <w:rPr>
          <w:rFonts w:ascii="Inter" w:cs="Inter" w:eastAsia="Inter" w:hAnsi="Inter"/>
          <w:i w:val="1"/>
          <w:rtl w:val="0"/>
        </w:rPr>
        <w:t xml:space="preserve">Sachargumente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„Wir müssen perfekt vorbereitet sein“</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„Ich nehme nur teil, wenn ich 100% liefern kann“</w:t>
      </w:r>
      <w:r w:rsidDel="00000000" w:rsidR="00000000" w:rsidRPr="00000000">
        <w:rPr>
          <w:rFonts w:ascii="Inter" w:cs="Inter" w:eastAsia="Inter" w:hAnsi="Inter"/>
          <w:rtl w:val="0"/>
        </w:rPr>
        <w:t xml:space="preserve">. Auch Perfektionismus in der Vorbereitung kann Symptom dieser Angst sein – man übt Präsentationen bis spät in die Nacht, nicht nur aus Professionalität, sondern aus panischer Angst vor Patzern. Humor als Deckmantel ist ebenfalls verbreitet: Manche machen vorsorglich Witze über sich selbst, um möglichen Spott vorwegzunehmen (</w:t>
      </w:r>
      <w:r w:rsidDel="00000000" w:rsidR="00000000" w:rsidRPr="00000000">
        <w:rPr>
          <w:rFonts w:ascii="Inter" w:cs="Inter" w:eastAsia="Inter" w:hAnsi="Inter"/>
          <w:i w:val="1"/>
          <w:rtl w:val="0"/>
        </w:rPr>
        <w:t xml:space="preserve">„Ha, bestimmt geht gleich der Beamer aus – wäre ja typisch für mich!“</w:t>
      </w:r>
      <w:r w:rsidDel="00000000" w:rsidR="00000000" w:rsidRPr="00000000">
        <w:rPr>
          <w:rFonts w:ascii="Inter" w:cs="Inter" w:eastAsia="Inter" w:hAnsi="Inter"/>
          <w:rtl w:val="0"/>
        </w:rPr>
        <w:t xml:space="preserve">). So nehmen sie anderen den Wind aus den Segeln, aber zeigen implizit ihre Angst vor Bloßstellung.</w:t>
      </w:r>
    </w:p>
    <w:p w:rsidR="00000000" w:rsidDel="00000000" w:rsidP="00000000" w:rsidRDefault="00000000" w:rsidRPr="00000000" w14:paraId="000003E8">
      <w:pPr>
        <w:pStyle w:val="Heading3"/>
        <w:keepNext w:val="0"/>
        <w:keepLines w:val="0"/>
        <w:rPr/>
      </w:pPr>
      <w:bookmarkStart w:colFirst="0" w:colLast="0" w:name="_4h1uzuupzj46" w:id="379"/>
      <w:bookmarkEnd w:id="379"/>
      <w:r w:rsidDel="00000000" w:rsidR="00000000" w:rsidRPr="00000000">
        <w:rPr>
          <w:rtl w:val="0"/>
        </w:rPr>
      </w:r>
    </w:p>
    <w:p w:rsidR="00000000" w:rsidDel="00000000" w:rsidP="00000000" w:rsidRDefault="00000000" w:rsidRPr="00000000" w14:paraId="000003E9">
      <w:pPr>
        <w:pStyle w:val="Heading3"/>
        <w:keepNext w:val="0"/>
        <w:keepLines w:val="0"/>
        <w:rPr/>
      </w:pPr>
      <w:bookmarkStart w:colFirst="0" w:colLast="0" w:name="_v6w7nh2kubvp" w:id="380"/>
      <w:bookmarkEnd w:id="380"/>
      <w:r w:rsidDel="00000000" w:rsidR="00000000" w:rsidRPr="00000000">
        <w:rPr>
          <w:rtl w:val="0"/>
        </w:rPr>
      </w:r>
    </w:p>
    <w:p w:rsidR="00000000" w:rsidDel="00000000" w:rsidP="00000000" w:rsidRDefault="00000000" w:rsidRPr="00000000" w14:paraId="000003EA">
      <w:pPr>
        <w:pStyle w:val="Heading3"/>
        <w:keepNext w:val="0"/>
        <w:keepLines w:val="0"/>
        <w:rPr/>
      </w:pPr>
      <w:bookmarkStart w:colFirst="0" w:colLast="0" w:name="_yjwfcbcddluq" w:id="381"/>
      <w:bookmarkEnd w:id="381"/>
      <w:r w:rsidDel="00000000" w:rsidR="00000000" w:rsidRPr="00000000">
        <w:rPr>
          <w:rtl w:val="0"/>
        </w:rPr>
      </w:r>
    </w:p>
    <w:p w:rsidR="00000000" w:rsidDel="00000000" w:rsidP="00000000" w:rsidRDefault="00000000" w:rsidRPr="00000000" w14:paraId="000003EB">
      <w:pPr>
        <w:pStyle w:val="Heading3"/>
        <w:keepNext w:val="0"/>
        <w:keepLines w:val="0"/>
        <w:rPr/>
      </w:pPr>
      <w:bookmarkStart w:colFirst="0" w:colLast="0" w:name="_miwotede6i8v" w:id="382"/>
      <w:bookmarkEnd w:id="382"/>
      <w:r w:rsidDel="00000000" w:rsidR="00000000" w:rsidRPr="00000000">
        <w:rPr>
          <w:rtl w:val="0"/>
        </w:rPr>
      </w:r>
    </w:p>
    <w:p w:rsidR="00000000" w:rsidDel="00000000" w:rsidP="00000000" w:rsidRDefault="00000000" w:rsidRPr="00000000" w14:paraId="000003EC">
      <w:pPr>
        <w:pStyle w:val="Heading3"/>
        <w:keepNext w:val="0"/>
        <w:keepLines w:val="0"/>
        <w:rPr/>
      </w:pPr>
      <w:bookmarkStart w:colFirst="0" w:colLast="0" w:name="_hfaw63nslpg3" w:id="383"/>
      <w:bookmarkEnd w:id="383"/>
      <w:r w:rsidDel="00000000" w:rsidR="00000000" w:rsidRPr="00000000">
        <w:rPr>
          <w:rtl w:val="0"/>
        </w:rPr>
        <w:t xml:space="preserve">2.5 Beziehungs- und Verlustangst (Spagat zwischen Bindung und Karriere)</w:t>
      </w:r>
    </w:p>
    <w:p w:rsidR="00000000" w:rsidDel="00000000" w:rsidP="00000000" w:rsidRDefault="00000000" w:rsidRPr="00000000" w14:paraId="000003ED">
      <w:pPr>
        <w:spacing w:after="240" w:before="240" w:lineRule="auto"/>
        <w:rPr>
          <w:rFonts w:ascii="Inter" w:cs="Inter" w:eastAsia="Inter" w:hAnsi="Inter"/>
        </w:rPr>
      </w:pPr>
      <w:r w:rsidDel="00000000" w:rsidR="00000000" w:rsidRPr="00000000">
        <w:rPr>
          <w:rFonts w:ascii="Inter" w:cs="Inter" w:eastAsia="Inter" w:hAnsi="Inter"/>
          <w:b w:val="1"/>
          <w:rtl w:val="0"/>
        </w:rPr>
        <w:t xml:space="preserve">Definition:</w:t>
      </w:r>
      <w:r w:rsidDel="00000000" w:rsidR="00000000" w:rsidRPr="00000000">
        <w:rPr>
          <w:rFonts w:ascii="Inter" w:cs="Inter" w:eastAsia="Inter" w:hAnsi="Inter"/>
          <w:rtl w:val="0"/>
        </w:rPr>
        <w:t xml:space="preserve"> Diese Angst dreht sich um persönliche Beziehungen: die Furcht, wichtige Menschen zu verlieren – sei es durch Vernachlässigung (weil man so in die Arbeit vertieft ist) oder durch bewusste Entscheidungen (z.B. keine Familie gründen aus Karrierefokus). Es ist der Konflikt zwischen Bindung und Karriere: </w:t>
      </w:r>
      <w:r w:rsidDel="00000000" w:rsidR="00000000" w:rsidRPr="00000000">
        <w:rPr>
          <w:rFonts w:ascii="Inter" w:cs="Inter" w:eastAsia="Inter" w:hAnsi="Inter"/>
          <w:i w:val="1"/>
          <w:rtl w:val="0"/>
        </w:rPr>
        <w:t xml:space="preserve">„Kann ich beidem gerecht werden? Was, wenn mein Erfolg auf Kosten meines Privatlebens geht – oder umgekehrt?“</w:t>
      </w:r>
      <w:r w:rsidDel="00000000" w:rsidR="00000000" w:rsidRPr="00000000">
        <w:rPr>
          <w:rFonts w:ascii="Inter" w:cs="Inter" w:eastAsia="Inter" w:hAnsi="Inter"/>
          <w:rtl w:val="0"/>
        </w:rPr>
        <w:t xml:space="preserve">.</w:t>
      </w:r>
    </w:p>
    <w:p w:rsidR="00000000" w:rsidDel="00000000" w:rsidP="00000000" w:rsidRDefault="00000000" w:rsidRPr="00000000" w14:paraId="000003EE">
      <w:pPr>
        <w:spacing w:after="240" w:before="240" w:lineRule="auto"/>
        <w:rPr>
          <w:rFonts w:ascii="Inter" w:cs="Inter" w:eastAsia="Inter" w:hAnsi="Inter"/>
        </w:rPr>
      </w:pPr>
      <w:r w:rsidDel="00000000" w:rsidR="00000000" w:rsidRPr="00000000">
        <w:rPr>
          <w:rFonts w:ascii="Inter" w:cs="Inter" w:eastAsia="Inter" w:hAnsi="Inter"/>
          <w:b w:val="1"/>
          <w:rtl w:val="0"/>
        </w:rPr>
        <w:t xml:space="preserve">Auslöser:</w:t>
      </w:r>
      <w:r w:rsidDel="00000000" w:rsidR="00000000" w:rsidRPr="00000000">
        <w:rPr>
          <w:rFonts w:ascii="Inter" w:cs="Inter" w:eastAsia="Inter" w:hAnsi="Inter"/>
          <w:rtl w:val="0"/>
        </w:rPr>
        <w:t xml:space="preserve"> Viele High-Performer befinden sich im Spagat zwischen beruflichen Zielen und Privatleben. Lange Arbeitszeiten, Reisen, ständige Erreichbarkeit – das alles belastet Partnerschaften und Familien. Gleichzeitig plagt manche die Angst, Beziehungen könnten sie bremsen: Z.B. die Frage, ob man als Single flexibler und erfolgreicher wäre, vs. der Angst, allein zu enden, wenn man nur an die Arbeit denkt. In der Altersgruppe 18–45 sind Themen wie Familiengründung präsent – Unternehmer dieses Alters fragen sich: </w:t>
      </w:r>
      <w:r w:rsidDel="00000000" w:rsidR="00000000" w:rsidRPr="00000000">
        <w:rPr>
          <w:rFonts w:ascii="Inter" w:cs="Inter" w:eastAsia="Inter" w:hAnsi="Inter"/>
          <w:i w:val="1"/>
          <w:rtl w:val="0"/>
        </w:rPr>
        <w:t xml:space="preserve">„Kann ich mir Kinder ‘leisten’ (zeitlich/energetisch)?“</w:t>
      </w:r>
      <w:r w:rsidDel="00000000" w:rsidR="00000000" w:rsidRPr="00000000">
        <w:rPr>
          <w:rFonts w:ascii="Inter" w:cs="Inter" w:eastAsia="Inter" w:hAnsi="Inter"/>
          <w:rtl w:val="0"/>
        </w:rPr>
        <w:t xml:space="preserve">. Und wer bereits Familie hat, kennt die Schuldgefühle, wenn man zu wenig Zeit für Partner*in oder Kinder hat.</w:t>
      </w:r>
    </w:p>
    <w:p w:rsidR="00000000" w:rsidDel="00000000" w:rsidP="00000000" w:rsidRDefault="00000000" w:rsidRPr="00000000" w14:paraId="000003EF">
      <w:pPr>
        <w:spacing w:after="240" w:before="240" w:lineRule="auto"/>
        <w:rPr>
          <w:rFonts w:ascii="Inter" w:cs="Inter" w:eastAsia="Inter" w:hAnsi="Inter"/>
        </w:rPr>
      </w:pPr>
      <w:r w:rsidDel="00000000" w:rsidR="00000000" w:rsidRPr="00000000">
        <w:rPr>
          <w:rFonts w:ascii="Inter" w:cs="Inter" w:eastAsia="Inter" w:hAnsi="Inter"/>
          <w:b w:val="1"/>
          <w:rtl w:val="0"/>
        </w:rPr>
        <w:t xml:space="preserve">Manifestation:</w:t>
      </w:r>
      <w:r w:rsidDel="00000000" w:rsidR="00000000" w:rsidRPr="00000000">
        <w:rPr>
          <w:rFonts w:ascii="Inter" w:cs="Inter" w:eastAsia="Inter" w:hAnsi="Inter"/>
          <w:rtl w:val="0"/>
        </w:rPr>
        <w:t xml:space="preserve"> Laut einer Mittelstandsstudie (ZEIT für Unternehmer 2022) fühlten sich ein Drittel der befragten Unternehmer mental und körperlich erschöpft und hin- und hergerissen zwischen Familie und Unternehmen. Besonders jüngere Führungskräfte (25–44 Jahre) spürten diesen schmerzhaften Spagat: </w:t>
      </w:r>
      <w:r w:rsidDel="00000000" w:rsidR="00000000" w:rsidRPr="00000000">
        <w:rPr>
          <w:rFonts w:ascii="Inter" w:cs="Inter" w:eastAsia="Inter" w:hAnsi="Inter"/>
          <w:i w:val="1"/>
          <w:rtl w:val="0"/>
        </w:rPr>
        <w:t xml:space="preserve">Fast jeder Zweite</w:t>
      </w:r>
      <w:r w:rsidDel="00000000" w:rsidR="00000000" w:rsidRPr="00000000">
        <w:rPr>
          <w:rFonts w:ascii="Inter" w:cs="Inter" w:eastAsia="Inter" w:hAnsi="Inter"/>
          <w:rtl w:val="0"/>
        </w:rPr>
        <w:t xml:space="preserve"> in dieser Altersgruppe gab an, dass das Vereinbaren von Familie und Firma eine große Belastung ist. Hier spielen Verlustängste auf beiden Seiten: Die Angst, die Familie zu verlieren (im Extrem: Scheidung, Entfremdung der Kinder) und die Angst, durch Rücksicht auf die Familie Karriere-Opportunitäten zu verlieren.</w:t>
      </w:r>
    </w:p>
    <w:p w:rsidR="00000000" w:rsidDel="00000000" w:rsidP="00000000" w:rsidRDefault="00000000" w:rsidRPr="00000000" w14:paraId="000003F0">
      <w:pPr>
        <w:spacing w:after="240" w:before="240" w:lineRule="auto"/>
        <w:rPr>
          <w:rFonts w:ascii="Inter" w:cs="Inter" w:eastAsia="Inter" w:hAnsi="Inter"/>
        </w:rPr>
      </w:pPr>
      <w:r w:rsidDel="00000000" w:rsidR="00000000" w:rsidRPr="00000000">
        <w:rPr>
          <w:rFonts w:ascii="Inter" w:cs="Inter" w:eastAsia="Inter" w:hAnsi="Inter"/>
          <w:rtl w:val="0"/>
        </w:rPr>
        <w:t xml:space="preserve">Ein Unternehmer mag beispielsweise </w:t>
      </w:r>
      <w:r w:rsidDel="00000000" w:rsidR="00000000" w:rsidRPr="00000000">
        <w:rPr>
          <w:rFonts w:ascii="Inter" w:cs="Inter" w:eastAsia="Inter" w:hAnsi="Inter"/>
          <w:i w:val="1"/>
          <w:rtl w:val="0"/>
        </w:rPr>
        <w:t xml:space="preserve">kein echtes Wochenende kennen</w:t>
      </w:r>
      <w:r w:rsidDel="00000000" w:rsidR="00000000" w:rsidRPr="00000000">
        <w:rPr>
          <w:rFonts w:ascii="Inter" w:cs="Inter" w:eastAsia="Inter" w:hAnsi="Inter"/>
          <w:rtl w:val="0"/>
        </w:rPr>
        <w:t xml:space="preserve">, weil er glaubt, ständig für die Firma da sein zu müssen – doch während er am Laptop sitzt, nagt die Angst, die Ehe könnte daran zerbrechen. Umgekehrt könnte er ein wichtiges Geschäfts-Event sausen lassen, um Zeit mit der Partnerin zu verbringen, und dabei Angst haben, dadurch beruflich ins Hintertreffen zu geraten. Dieses Dilemma erzeugt Dauerstress.</w:t>
      </w:r>
    </w:p>
    <w:p w:rsidR="00000000" w:rsidDel="00000000" w:rsidP="00000000" w:rsidRDefault="00000000" w:rsidRPr="00000000" w14:paraId="000003F1">
      <w:pPr>
        <w:spacing w:after="240" w:before="240" w:lineRule="auto"/>
        <w:rPr>
          <w:rFonts w:ascii="Inter" w:cs="Inter" w:eastAsia="Inter" w:hAnsi="Inter"/>
        </w:rPr>
      </w:pPr>
      <w:r w:rsidDel="00000000" w:rsidR="00000000" w:rsidRPr="00000000">
        <w:rPr>
          <w:rFonts w:ascii="Inter" w:cs="Inter" w:eastAsia="Inter" w:hAnsi="Inter"/>
          <w:b w:val="1"/>
          <w:rtl w:val="0"/>
        </w:rPr>
        <w:t xml:space="preserve">Verdeckte Zeichen:</w:t>
      </w:r>
      <w:r w:rsidDel="00000000" w:rsidR="00000000" w:rsidRPr="00000000">
        <w:rPr>
          <w:rFonts w:ascii="Inter" w:cs="Inter" w:eastAsia="Inter" w:hAnsi="Inter"/>
          <w:rtl w:val="0"/>
        </w:rPr>
        <w:t xml:space="preserve"> Diese Angst wird selten offen ausgesprochen, oft tarnt sie sich als </w:t>
      </w:r>
      <w:r w:rsidDel="00000000" w:rsidR="00000000" w:rsidRPr="00000000">
        <w:rPr>
          <w:rFonts w:ascii="Inter" w:cs="Inter" w:eastAsia="Inter" w:hAnsi="Inter"/>
          <w:i w:val="1"/>
          <w:rtl w:val="0"/>
        </w:rPr>
        <w:t xml:space="preserve">Rationalisierung</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„Ich mache das alles für meine Familie“</w:t>
      </w:r>
      <w:r w:rsidDel="00000000" w:rsidR="00000000" w:rsidRPr="00000000">
        <w:rPr>
          <w:rFonts w:ascii="Inter" w:cs="Inter" w:eastAsia="Inter" w:hAnsi="Inter"/>
          <w:rtl w:val="0"/>
        </w:rPr>
        <w:t xml:space="preserve"> (um die wenige Zeit zu rechtfertigen) oder </w:t>
      </w:r>
      <w:r w:rsidDel="00000000" w:rsidR="00000000" w:rsidRPr="00000000">
        <w:rPr>
          <w:rFonts w:ascii="Inter" w:cs="Inter" w:eastAsia="Inter" w:hAnsi="Inter"/>
          <w:i w:val="1"/>
          <w:rtl w:val="0"/>
        </w:rPr>
        <w:t xml:space="preserve">„Jetzt ist halt die Hustle-Phase, später habe ich Zeit“</w:t>
      </w:r>
      <w:r w:rsidDel="00000000" w:rsidR="00000000" w:rsidRPr="00000000">
        <w:rPr>
          <w:rFonts w:ascii="Inter" w:cs="Inter" w:eastAsia="Inter" w:hAnsi="Inter"/>
          <w:rtl w:val="0"/>
        </w:rPr>
        <w:t xml:space="preserve">. Manche High-Performer überhäufen ihre Liebsten mit materiellen Gütern (teure Geschenke), um ihr schlechtes Gewissen zu beruhigen – </w:t>
      </w:r>
      <w:r w:rsidDel="00000000" w:rsidR="00000000" w:rsidRPr="00000000">
        <w:rPr>
          <w:rFonts w:ascii="Inter" w:cs="Inter" w:eastAsia="Inter" w:hAnsi="Inter"/>
          <w:i w:val="1"/>
          <w:rtl w:val="0"/>
        </w:rPr>
        <w:t xml:space="preserve">„Sie sollen wenigstens finanziell alles haben, auch wenn ich kaum da bin“</w:t>
      </w:r>
      <w:r w:rsidDel="00000000" w:rsidR="00000000" w:rsidRPr="00000000">
        <w:rPr>
          <w:rFonts w:ascii="Inter" w:cs="Inter" w:eastAsia="Inter" w:hAnsi="Inter"/>
          <w:rtl w:val="0"/>
        </w:rPr>
        <w:t xml:space="preserve">. Dahinter steckt oft die stumme Angst, dass Zuwendung durch Geld ersetzt werden muss und die Bindung leiden könnte.</w:t>
      </w:r>
    </w:p>
    <w:p w:rsidR="00000000" w:rsidDel="00000000" w:rsidP="00000000" w:rsidRDefault="00000000" w:rsidRPr="00000000" w14:paraId="000003F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3F3">
      <w:pPr>
        <w:pStyle w:val="Heading3"/>
        <w:keepNext w:val="0"/>
        <w:keepLines w:val="0"/>
        <w:rPr/>
      </w:pPr>
      <w:bookmarkStart w:colFirst="0" w:colLast="0" w:name="_kreztvnhi0uy" w:id="384"/>
      <w:bookmarkEnd w:id="384"/>
      <w:r w:rsidDel="00000000" w:rsidR="00000000" w:rsidRPr="00000000">
        <w:rPr>
          <w:rtl w:val="0"/>
        </w:rPr>
        <w:t xml:space="preserve">2.6 Angst vor Bedeutungslosigkeit &amp; innerer Leere trotz Erfolg</w:t>
      </w:r>
    </w:p>
    <w:p w:rsidR="00000000" w:rsidDel="00000000" w:rsidP="00000000" w:rsidRDefault="00000000" w:rsidRPr="00000000" w14:paraId="000003F4">
      <w:pPr>
        <w:spacing w:after="240" w:before="240" w:lineRule="auto"/>
        <w:rPr>
          <w:rFonts w:ascii="Inter" w:cs="Inter" w:eastAsia="Inter" w:hAnsi="Inter"/>
        </w:rPr>
      </w:pPr>
      <w:r w:rsidDel="00000000" w:rsidR="00000000" w:rsidRPr="00000000">
        <w:rPr>
          <w:rFonts w:ascii="Inter" w:cs="Inter" w:eastAsia="Inter" w:hAnsi="Inter"/>
          <w:b w:val="1"/>
          <w:rtl w:val="0"/>
        </w:rPr>
        <w:t xml:space="preserve">Definition: </w:t>
      </w:r>
      <w:r w:rsidDel="00000000" w:rsidR="00000000" w:rsidRPr="00000000">
        <w:rPr>
          <w:rFonts w:ascii="Inter" w:cs="Inter" w:eastAsia="Inter" w:hAnsi="Inter"/>
          <w:rtl w:val="0"/>
        </w:rPr>
        <w:t xml:space="preserve">Dies ist eine existenzielle Angst: die Befürchtung, dass all der Erfolg letztlich keinen Sinn ergibt, dass man trotz Erreichung aller Ziele eine innere Leere spürt und letztlich </w:t>
      </w:r>
      <w:r w:rsidDel="00000000" w:rsidR="00000000" w:rsidRPr="00000000">
        <w:rPr>
          <w:rFonts w:ascii="Inter" w:cs="Inter" w:eastAsia="Inter" w:hAnsi="Inter"/>
          <w:i w:val="1"/>
          <w:rtl w:val="0"/>
        </w:rPr>
        <w:t xml:space="preserve">bedeutungslos</w:t>
      </w:r>
      <w:r w:rsidDel="00000000" w:rsidR="00000000" w:rsidRPr="00000000">
        <w:rPr>
          <w:rFonts w:ascii="Inter" w:cs="Inter" w:eastAsia="Inter" w:hAnsi="Inter"/>
          <w:rtl w:val="0"/>
        </w:rPr>
        <w:t xml:space="preserve"> bleibt. Es ist die Frage: </w:t>
      </w:r>
      <w:r w:rsidDel="00000000" w:rsidR="00000000" w:rsidRPr="00000000">
        <w:rPr>
          <w:rFonts w:ascii="Inter" w:cs="Inter" w:eastAsia="Inter" w:hAnsi="Inter"/>
          <w:i w:val="1"/>
          <w:rtl w:val="0"/>
        </w:rPr>
        <w:t xml:space="preserve">„War’s das? Warum fühle ich mich nicht erfüllt, obwohl ich alles erreicht habe?“</w:t>
      </w:r>
      <w:r w:rsidDel="00000000" w:rsidR="00000000" w:rsidRPr="00000000">
        <w:rPr>
          <w:rFonts w:ascii="Inter" w:cs="Inter" w:eastAsia="Inter" w:hAnsi="Inter"/>
          <w:rtl w:val="0"/>
        </w:rPr>
        <w:t xml:space="preserve">.</w:t>
      </w:r>
    </w:p>
    <w:p w:rsidR="00000000" w:rsidDel="00000000" w:rsidP="00000000" w:rsidRDefault="00000000" w:rsidRPr="00000000" w14:paraId="000003F5">
      <w:pPr>
        <w:spacing w:after="240" w:before="240" w:lineRule="auto"/>
        <w:rPr>
          <w:rFonts w:ascii="Inter" w:cs="Inter" w:eastAsia="Inter" w:hAnsi="Inter"/>
        </w:rPr>
      </w:pPr>
      <w:r w:rsidDel="00000000" w:rsidR="00000000" w:rsidRPr="00000000">
        <w:rPr>
          <w:rFonts w:ascii="Inter" w:cs="Inter" w:eastAsia="Inter" w:hAnsi="Inter"/>
          <w:b w:val="1"/>
          <w:rtl w:val="0"/>
        </w:rPr>
        <w:t xml:space="preserve">Auslöser: </w:t>
      </w:r>
      <w:r w:rsidDel="00000000" w:rsidR="00000000" w:rsidRPr="00000000">
        <w:rPr>
          <w:rFonts w:ascii="Inter" w:cs="Inter" w:eastAsia="Inter" w:hAnsi="Inter"/>
          <w:rtl w:val="0"/>
        </w:rPr>
        <w:t xml:space="preserve">Viele High-Performer hetzen von Erfolg zu Erfolg, getrieben von dem Glauben, </w:t>
      </w:r>
      <w:r w:rsidDel="00000000" w:rsidR="00000000" w:rsidRPr="00000000">
        <w:rPr>
          <w:rFonts w:ascii="Inter" w:cs="Inter" w:eastAsia="Inter" w:hAnsi="Inter"/>
          <w:i w:val="1"/>
          <w:rtl w:val="0"/>
        </w:rPr>
        <w:t xml:space="preserve">irgendwann</w:t>
      </w:r>
      <w:r w:rsidDel="00000000" w:rsidR="00000000" w:rsidRPr="00000000">
        <w:rPr>
          <w:rFonts w:ascii="Inter" w:cs="Inter" w:eastAsia="Inter" w:hAnsi="Inter"/>
          <w:rtl w:val="0"/>
        </w:rPr>
        <w:t xml:space="preserve"> glücklich und erfüllt zu sein, wenn X oder Y erreicht ist (Exit, Millionenumsatz, Branchenpreis etc.). Doch oft stellt sich dieses anhaltende Glücksgefühl nicht ein – im Gegenteil, eine merkwürdige Leere kann einsetzen, sobald ein großes Ziel erreicht wurde. Äußere Erfolge füllen innere Defizite nicht. Psychologisch gesprochen: Wenn jemand seine Selbstwert-Lücke jahrelang mit Applaus, Zahlen oder Status zu stopfen versucht, kommt irgendwann der Moment, wo man merkt, dass das </w:t>
      </w:r>
      <w:r w:rsidDel="00000000" w:rsidR="00000000" w:rsidRPr="00000000">
        <w:rPr>
          <w:rFonts w:ascii="Inter" w:cs="Inter" w:eastAsia="Inter" w:hAnsi="Inter"/>
          <w:i w:val="1"/>
          <w:rtl w:val="0"/>
        </w:rPr>
        <w:t xml:space="preserve">innere Loch</w:t>
      </w:r>
      <w:r w:rsidDel="00000000" w:rsidR="00000000" w:rsidRPr="00000000">
        <w:rPr>
          <w:rFonts w:ascii="Inter" w:cs="Inter" w:eastAsia="Inter" w:hAnsi="Inter"/>
          <w:rtl w:val="0"/>
        </w:rPr>
        <w:t xml:space="preserve"> noch da ist. Dieses Gefühl der Sinnlosigkeit kann erschreckend sein. Prominente Beispiele gibt es viele: Unternehmer nach dem lukrativen Firmenverkauf, die in ein Loch fallen; Top-Sportler nach dem Karrieresieg, die in Depression stürzen – das Prinzip ist ähnlich.</w:t>
      </w:r>
    </w:p>
    <w:p w:rsidR="00000000" w:rsidDel="00000000" w:rsidP="00000000" w:rsidRDefault="00000000" w:rsidRPr="00000000" w14:paraId="000003F6">
      <w:pPr>
        <w:spacing w:after="240" w:before="240" w:lineRule="auto"/>
        <w:rPr>
          <w:rFonts w:ascii="Inter" w:cs="Inter" w:eastAsia="Inter" w:hAnsi="Inter"/>
        </w:rPr>
      </w:pPr>
      <w:r w:rsidDel="00000000" w:rsidR="00000000" w:rsidRPr="00000000">
        <w:rPr>
          <w:rFonts w:ascii="Inter" w:cs="Inter" w:eastAsia="Inter" w:hAnsi="Inter"/>
          <w:b w:val="1"/>
          <w:rtl w:val="0"/>
        </w:rPr>
        <w:t xml:space="preserve">Manifestation:</w:t>
      </w:r>
      <w:r w:rsidDel="00000000" w:rsidR="00000000" w:rsidRPr="00000000">
        <w:rPr>
          <w:rFonts w:ascii="Inter" w:cs="Inter" w:eastAsia="Inter" w:hAnsi="Inter"/>
          <w:rtl w:val="0"/>
        </w:rPr>
        <w:t xml:space="preserve"> Betroffene beschreiben es als </w:t>
      </w:r>
      <w:r w:rsidDel="00000000" w:rsidR="00000000" w:rsidRPr="00000000">
        <w:rPr>
          <w:rFonts w:ascii="Inter" w:cs="Inter" w:eastAsia="Inter" w:hAnsi="Inter"/>
          <w:i w:val="1"/>
          <w:rtl w:val="0"/>
        </w:rPr>
        <w:t xml:space="preserve">nagendes Gefühl der Unzufriedenheit trotz Erfolg</w:t>
      </w:r>
      <w:r w:rsidDel="00000000" w:rsidR="00000000" w:rsidRPr="00000000">
        <w:rPr>
          <w:rFonts w:ascii="Inter" w:cs="Inter" w:eastAsia="Inter" w:hAnsi="Inter"/>
          <w:rtl w:val="0"/>
        </w:rPr>
        <w:t xml:space="preserve">. Es überkommt sie oft in ruhigen Momenten: spätabends im Hotel nach einer Konferenz, am Geburtstag, an Feiertagen. Wenn der nächste Termin mal nicht unmittelbar ablenkt, stellt sich die Frage: </w:t>
      </w:r>
      <w:r w:rsidDel="00000000" w:rsidR="00000000" w:rsidRPr="00000000">
        <w:rPr>
          <w:rFonts w:ascii="Inter" w:cs="Inter" w:eastAsia="Inter" w:hAnsi="Inter"/>
          <w:i w:val="1"/>
          <w:rtl w:val="0"/>
        </w:rPr>
        <w:t xml:space="preserve">„Warum fühle ich mich nicht glücklich? Was fehlt?“</w:t>
      </w:r>
      <w:r w:rsidDel="00000000" w:rsidR="00000000" w:rsidRPr="00000000">
        <w:rPr>
          <w:rFonts w:ascii="Inter" w:cs="Inter" w:eastAsia="Inter" w:hAnsi="Inter"/>
          <w:rtl w:val="0"/>
        </w:rPr>
        <w:t xml:space="preserve">. Diese Angst vor innerer Leere kann wiederum in rastloses Weiterhetzen münden – nach dem Motto: </w:t>
      </w:r>
      <w:r w:rsidDel="00000000" w:rsidR="00000000" w:rsidRPr="00000000">
        <w:rPr>
          <w:rFonts w:ascii="Inter" w:cs="Inter" w:eastAsia="Inter" w:hAnsi="Inter"/>
          <w:i w:val="1"/>
          <w:rtl w:val="0"/>
        </w:rPr>
        <w:t xml:space="preserve">bloß nicht stillstehen und spüren</w:t>
      </w:r>
      <w:r w:rsidDel="00000000" w:rsidR="00000000" w:rsidRPr="00000000">
        <w:rPr>
          <w:rFonts w:ascii="Inter" w:cs="Inter" w:eastAsia="Inter" w:hAnsi="Inter"/>
          <w:rtl w:val="0"/>
        </w:rPr>
        <w:t xml:space="preserve">. Viele Workaholics treibt insgeheim genau diese Furcht: Wenn sie aufhören zu rennen, holt sie die Leere ein. Bedeutungslosigkeitsangst tritt auch als Midlife-Crisis auf: Mit 40, 45 erkennen manche, dass sie zwar Erfolg haben, aber das Leben an ihnen vorbeizieht und sie z.B. keine tieferen Beziehungen oder keinen höheren Sinn empfinden. Die Vorstellung, am Ende „nur reich, aber nicht glücklich“ zu sein, erschreckt sie.</w:t>
      </w:r>
    </w:p>
    <w:p w:rsidR="00000000" w:rsidDel="00000000" w:rsidP="00000000" w:rsidRDefault="00000000" w:rsidRPr="00000000" w14:paraId="000003F7">
      <w:pPr>
        <w:spacing w:after="240" w:before="240" w:lineRule="auto"/>
        <w:rPr>
          <w:rFonts w:ascii="Inter" w:cs="Inter" w:eastAsia="Inter" w:hAnsi="Inter"/>
        </w:rPr>
      </w:pPr>
      <w:r w:rsidDel="00000000" w:rsidR="00000000" w:rsidRPr="00000000">
        <w:rPr>
          <w:rFonts w:ascii="Inter" w:cs="Inter" w:eastAsia="Inter" w:hAnsi="Inter"/>
          <w:b w:val="1"/>
          <w:rtl w:val="0"/>
        </w:rPr>
        <w:t xml:space="preserve">Verdeckte Zeichen:</w:t>
      </w:r>
      <w:r w:rsidDel="00000000" w:rsidR="00000000" w:rsidRPr="00000000">
        <w:rPr>
          <w:rFonts w:ascii="Inter" w:cs="Inter" w:eastAsia="Inter" w:hAnsi="Inter"/>
          <w:rtl w:val="0"/>
        </w:rPr>
        <w:t xml:space="preserve"> Nach außen schwer erkennbar, da diese Angst sehr subtil und intern ist. Manchmal aber erstaunlich offene Geständnisse: In letzter Zeit teilen auch Top-Leute ihre Erfahrungen. So berichtete ein Executive-Coach von einem Klienten, der nach einem Rekordjahr sagte: </w:t>
      </w:r>
      <w:r w:rsidDel="00000000" w:rsidR="00000000" w:rsidRPr="00000000">
        <w:rPr>
          <w:rFonts w:ascii="Inter" w:cs="Inter" w:eastAsia="Inter" w:hAnsi="Inter"/>
          <w:i w:val="1"/>
          <w:rtl w:val="0"/>
        </w:rPr>
        <w:t xml:space="preserve">„Weißt du, ich war fast glücklich.“</w:t>
      </w:r>
      <w:r w:rsidDel="00000000" w:rsidR="00000000" w:rsidRPr="00000000">
        <w:rPr>
          <w:rFonts w:ascii="Inter" w:cs="Inter" w:eastAsia="Inter" w:hAnsi="Inter"/>
          <w:rtl w:val="0"/>
        </w:rPr>
        <w:t xml:space="preserve"> – obwohl er alle Ziele übertraf, blieb der Makel des </w:t>
      </w:r>
      <w:r w:rsidDel="00000000" w:rsidR="00000000" w:rsidRPr="00000000">
        <w:rPr>
          <w:rFonts w:ascii="Inter" w:cs="Inter" w:eastAsia="Inter" w:hAnsi="Inter"/>
          <w:i w:val="1"/>
          <w:rtl w:val="0"/>
        </w:rPr>
        <w:t xml:space="preserve">einen</w:t>
      </w:r>
      <w:r w:rsidDel="00000000" w:rsidR="00000000" w:rsidRPr="00000000">
        <w:rPr>
          <w:rFonts w:ascii="Inter" w:cs="Inter" w:eastAsia="Inter" w:hAnsi="Inter"/>
          <w:rtl w:val="0"/>
        </w:rPr>
        <w:t xml:space="preserve"> nicht erreichten Ziels, der ihm die Freude stahl. Dieses </w:t>
      </w:r>
      <w:r w:rsidDel="00000000" w:rsidR="00000000" w:rsidRPr="00000000">
        <w:rPr>
          <w:rFonts w:ascii="Inter" w:cs="Inter" w:eastAsia="Inter" w:hAnsi="Inter"/>
          <w:i w:val="1"/>
          <w:rtl w:val="0"/>
        </w:rPr>
        <w:t xml:space="preserve">“nie genug”</w:t>
      </w:r>
      <w:r w:rsidDel="00000000" w:rsidR="00000000" w:rsidRPr="00000000">
        <w:rPr>
          <w:rFonts w:ascii="Inter" w:cs="Inter" w:eastAsia="Inter" w:hAnsi="Inter"/>
          <w:rtl w:val="0"/>
        </w:rPr>
        <w:t xml:space="preserve">-Gefühl ist ein Indikator. Auch Social-Media-Posts erfolgreicher Gründer, die plötzlich von </w:t>
      </w:r>
      <w:r w:rsidDel="00000000" w:rsidR="00000000" w:rsidRPr="00000000">
        <w:rPr>
          <w:rFonts w:ascii="Inter" w:cs="Inter" w:eastAsia="Inter" w:hAnsi="Inter"/>
          <w:i w:val="1"/>
          <w:rtl w:val="0"/>
        </w:rPr>
        <w:t xml:space="preserve">Sinnsuche</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Achtsamkeit</w:t>
      </w:r>
      <w:r w:rsidDel="00000000" w:rsidR="00000000" w:rsidRPr="00000000">
        <w:rPr>
          <w:rFonts w:ascii="Inter" w:cs="Inter" w:eastAsia="Inter" w:hAnsi="Inter"/>
          <w:rtl w:val="0"/>
        </w:rPr>
        <w:t xml:space="preserve"> sprechen, deuten auf die Erkenntnis hin, dass Erfolg allein nicht erfüllt. Beobachtung in Foren: In anonymen Umfragen geben viele zu, sich nach Erfolgen </w:t>
      </w:r>
      <w:r w:rsidDel="00000000" w:rsidR="00000000" w:rsidRPr="00000000">
        <w:rPr>
          <w:rFonts w:ascii="Inter" w:cs="Inter" w:eastAsia="Inter" w:hAnsi="Inter"/>
          <w:i w:val="1"/>
          <w:rtl w:val="0"/>
        </w:rPr>
        <w:t xml:space="preserve">leer</w:t>
      </w:r>
      <w:r w:rsidDel="00000000" w:rsidR="00000000" w:rsidRPr="00000000">
        <w:rPr>
          <w:rFonts w:ascii="Inter" w:cs="Inter" w:eastAsia="Inter" w:hAnsi="Inter"/>
          <w:rtl w:val="0"/>
        </w:rPr>
        <w:t xml:space="preserve"> zu fühlen. Ein Medium-Artikel titelte treffend: </w:t>
      </w:r>
      <w:r w:rsidDel="00000000" w:rsidR="00000000" w:rsidRPr="00000000">
        <w:rPr>
          <w:rFonts w:ascii="Inter" w:cs="Inter" w:eastAsia="Inter" w:hAnsi="Inter"/>
          <w:i w:val="1"/>
          <w:rtl w:val="0"/>
        </w:rPr>
        <w:t xml:space="preserve">“The hidden struggle of high achievers: feeling empty despite success”</w:t>
      </w:r>
      <w:r w:rsidDel="00000000" w:rsidR="00000000" w:rsidRPr="00000000">
        <w:rPr>
          <w:rFonts w:ascii="Inter" w:cs="Inter" w:eastAsia="Inter" w:hAnsi="Inter"/>
          <w:rtl w:val="0"/>
        </w:rPr>
        <w:t xml:space="preserve"> – dort wird erklärt, dass externer Erfolg niemals eine innere Lücke füllen kann und viele High-Performer aus unbewunderten Mustern heraus nach Erfolg jagen, um Liebe/Wert zu bekommen. Wenn diese Erkenntnis dämmmert, entsteht oft.</w:t>
      </w:r>
    </w:p>
    <w:p w:rsidR="00000000" w:rsidDel="00000000" w:rsidP="00000000" w:rsidRDefault="00000000" w:rsidRPr="00000000" w14:paraId="000003F8">
      <w:pPr>
        <w:pStyle w:val="Heading2"/>
        <w:rPr/>
      </w:pPr>
      <w:bookmarkStart w:colFirst="0" w:colLast="0" w:name="_fu35da51y8j4" w:id="385"/>
      <w:bookmarkEnd w:id="385"/>
      <w:r w:rsidDel="00000000" w:rsidR="00000000" w:rsidRPr="00000000">
        <w:rPr>
          <w:rtl w:val="0"/>
        </w:rPr>
        <w:t xml:space="preserve">3. Ausdrucksformen der Angst: Sprachlich, online, nonverbal</w:t>
      </w:r>
    </w:p>
    <w:p w:rsidR="00000000" w:rsidDel="00000000" w:rsidP="00000000" w:rsidRDefault="00000000" w:rsidRPr="00000000" w14:paraId="000003F9">
      <w:pPr>
        <w:spacing w:after="240" w:before="240" w:lineRule="auto"/>
        <w:rPr>
          <w:rFonts w:ascii="Inter" w:cs="Inter" w:eastAsia="Inter" w:hAnsi="Inter"/>
        </w:rPr>
      </w:pPr>
      <w:r w:rsidDel="00000000" w:rsidR="00000000" w:rsidRPr="00000000">
        <w:rPr>
          <w:rFonts w:ascii="Inter" w:cs="Inter" w:eastAsia="Inter" w:hAnsi="Inter"/>
          <w:rtl w:val="0"/>
        </w:rPr>
        <w:t xml:space="preserve">Ängste manifestieren sich selten durch die klaren Worte </w:t>
      </w:r>
      <w:r w:rsidDel="00000000" w:rsidR="00000000" w:rsidRPr="00000000">
        <w:rPr>
          <w:rFonts w:ascii="Inter" w:cs="Inter" w:eastAsia="Inter" w:hAnsi="Inter"/>
          <w:i w:val="1"/>
          <w:rtl w:val="0"/>
        </w:rPr>
        <w:t xml:space="preserve">„Ich habe Angst“</w:t>
      </w:r>
      <w:r w:rsidDel="00000000" w:rsidR="00000000" w:rsidRPr="00000000">
        <w:rPr>
          <w:rFonts w:ascii="Inter" w:cs="Inter" w:eastAsia="Inter" w:hAnsi="Inter"/>
          <w:rtl w:val="0"/>
        </w:rPr>
        <w:t xml:space="preserve">. Stattdessen zeigen sie sich verklausuliert in Sprache, im Verhalten, in Körpersprache. High-Performer haben erlernt, ihre Ängste zu </w:t>
      </w:r>
      <w:r w:rsidDel="00000000" w:rsidR="00000000" w:rsidRPr="00000000">
        <w:rPr>
          <w:rFonts w:ascii="Inter" w:cs="Inter" w:eastAsia="Inter" w:hAnsi="Inter"/>
          <w:i w:val="1"/>
          <w:rtl w:val="0"/>
        </w:rPr>
        <w:t xml:space="preserve">codieren</w:t>
      </w:r>
      <w:r w:rsidDel="00000000" w:rsidR="00000000" w:rsidRPr="00000000">
        <w:rPr>
          <w:rFonts w:ascii="Inter" w:cs="Inter" w:eastAsia="Inter" w:hAnsi="Inter"/>
          <w:rtl w:val="0"/>
        </w:rPr>
        <w:t xml:space="preserve"> – nach außen soll das Bild des kontrollierten Erfolgsmenschen bestehen bleiben. Hier betrachten wir drei Ausdrucksebenen: 3.1 Sprachliche Codes, 3.2 Social-Media- und Kommunikationsbeispiele sowie 3.3 Nonverbale Muster (basierend auch auf Erkenntnissen z.B. aus dem </w:t>
      </w:r>
      <w:r w:rsidDel="00000000" w:rsidR="00000000" w:rsidRPr="00000000">
        <w:rPr>
          <w:rFonts w:ascii="Inter" w:cs="Inter" w:eastAsia="Inter" w:hAnsi="Inter"/>
          <w:i w:val="1"/>
          <w:rtl w:val="0"/>
        </w:rPr>
        <w:t xml:space="preserve">Ellipsis Manual</w:t>
      </w:r>
      <w:r w:rsidDel="00000000" w:rsidR="00000000" w:rsidRPr="00000000">
        <w:rPr>
          <w:rFonts w:ascii="Inter" w:cs="Inter" w:eastAsia="Inter" w:hAnsi="Inter"/>
          <w:rtl w:val="0"/>
        </w:rPr>
        <w:t xml:space="preserve"> von Chase Hughes, der Verhaltensanalyse).</w:t>
      </w:r>
    </w:p>
    <w:p w:rsidR="00000000" w:rsidDel="00000000" w:rsidP="00000000" w:rsidRDefault="00000000" w:rsidRPr="00000000" w14:paraId="000003FA">
      <w:pPr>
        <w:pStyle w:val="Heading3"/>
        <w:keepNext w:val="0"/>
        <w:keepLines w:val="0"/>
        <w:rPr/>
      </w:pPr>
      <w:bookmarkStart w:colFirst="0" w:colLast="0" w:name="_2d82qv1l2nw1" w:id="386"/>
      <w:bookmarkEnd w:id="386"/>
      <w:r w:rsidDel="00000000" w:rsidR="00000000" w:rsidRPr="00000000">
        <w:rPr>
          <w:rtl w:val="0"/>
        </w:rPr>
        <w:t xml:space="preserve">3.1 Sprachliche Codes: Wie Angst umschrieben wird</w:t>
      </w:r>
    </w:p>
    <w:p w:rsidR="00000000" w:rsidDel="00000000" w:rsidP="00000000" w:rsidRDefault="00000000" w:rsidRPr="00000000" w14:paraId="000003FB">
      <w:pPr>
        <w:spacing w:after="240" w:before="240" w:lineRule="auto"/>
        <w:rPr>
          <w:rFonts w:ascii="Inter" w:cs="Inter" w:eastAsia="Inter" w:hAnsi="Inter"/>
        </w:rPr>
      </w:pPr>
      <w:r w:rsidDel="00000000" w:rsidR="00000000" w:rsidRPr="00000000">
        <w:rPr>
          <w:rFonts w:ascii="Inter" w:cs="Inter" w:eastAsia="Inter" w:hAnsi="Inter"/>
          <w:rtl w:val="0"/>
        </w:rPr>
        <w:t xml:space="preserve">In der Sprache dieser Zielgruppe finden sich typische Umschreibungen und Schlüsselwörter, die auf zugrundeliegende Ängste hindeuten:</w:t>
      </w:r>
    </w:p>
    <w:p w:rsidR="00000000" w:rsidDel="00000000" w:rsidP="00000000" w:rsidRDefault="00000000" w:rsidRPr="00000000" w14:paraId="000003FC">
      <w:pPr>
        <w:numPr>
          <w:ilvl w:val="0"/>
          <w:numId w:val="5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Euphemismen für „Angst“: Direkt </w:t>
      </w:r>
      <w:r w:rsidDel="00000000" w:rsidR="00000000" w:rsidRPr="00000000">
        <w:rPr>
          <w:rFonts w:ascii="Inter" w:cs="Inter" w:eastAsia="Inter" w:hAnsi="Inter"/>
          <w:i w:val="1"/>
          <w:rtl w:val="0"/>
        </w:rPr>
        <w:t xml:space="preserve">„ich habe Angst“</w:t>
      </w:r>
      <w:r w:rsidDel="00000000" w:rsidR="00000000" w:rsidRPr="00000000">
        <w:rPr>
          <w:rFonts w:ascii="Inter" w:cs="Inter" w:eastAsia="Inter" w:hAnsi="Inter"/>
          <w:rtl w:val="0"/>
        </w:rPr>
        <w:t xml:space="preserve"> zu sagen, kommt selten vor. Stattdessen hört man Worte wie </w:t>
      </w:r>
      <w:r w:rsidDel="00000000" w:rsidR="00000000" w:rsidRPr="00000000">
        <w:rPr>
          <w:rFonts w:ascii="Inter" w:cs="Inter" w:eastAsia="Inter" w:hAnsi="Inter"/>
          <w:i w:val="1"/>
          <w:rtl w:val="0"/>
        </w:rPr>
        <w:t xml:space="preserve">„Sorge“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„Bedenken“</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„ich bin etwas unsicher“</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„das bereitet mir Kopfzerbrechen“</w:t>
      </w:r>
      <w:r w:rsidDel="00000000" w:rsidR="00000000" w:rsidRPr="00000000">
        <w:rPr>
          <w:rFonts w:ascii="Inter" w:cs="Inter" w:eastAsia="Inter" w:hAnsi="Inter"/>
          <w:rtl w:val="0"/>
        </w:rPr>
        <w:t xml:space="preserve">. Diese klingen sachlicher und weniger schwach. Beispiel: Ein Unternehmer sagt nicht „Ich habe Existenzangst wegen der Auftragsflaute“, sondern </w:t>
      </w:r>
      <w:r w:rsidDel="00000000" w:rsidR="00000000" w:rsidRPr="00000000">
        <w:rPr>
          <w:rFonts w:ascii="Inter" w:cs="Inter" w:eastAsia="Inter" w:hAnsi="Inter"/>
          <w:i w:val="1"/>
          <w:rtl w:val="0"/>
        </w:rPr>
        <w:t xml:space="preserve">„Die aktuelle Auftragslage macht mir Sorgen“</w:t>
      </w:r>
      <w:r w:rsidDel="00000000" w:rsidR="00000000" w:rsidRPr="00000000">
        <w:rPr>
          <w:rFonts w:ascii="Inter" w:cs="Inter" w:eastAsia="Inter" w:hAnsi="Inter"/>
          <w:rtl w:val="0"/>
        </w:rPr>
        <w:t xml:space="preserve">. „Sorge“ wirkt kontrollierter als „Angst“, obwohl es dasselbe Kerngefühl beschreibt.</w:t>
        <w:br w:type="textWrapping"/>
      </w:r>
    </w:p>
    <w:p w:rsidR="00000000" w:rsidDel="00000000" w:rsidP="00000000" w:rsidRDefault="00000000" w:rsidRPr="00000000" w14:paraId="000003FD">
      <w:pPr>
        <w:numPr>
          <w:ilvl w:val="0"/>
          <w:numId w:val="5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Business-Jargon als Versteck: High-Performer neigen dazu, in geschäftlichen Termini über emotionale Themen zu sprechen – das schafft Distanz. Etwa: </w:t>
      </w:r>
      <w:r w:rsidDel="00000000" w:rsidR="00000000" w:rsidRPr="00000000">
        <w:rPr>
          <w:rFonts w:ascii="Inter" w:cs="Inter" w:eastAsia="Inter" w:hAnsi="Inter"/>
          <w:i w:val="1"/>
          <w:rtl w:val="0"/>
        </w:rPr>
        <w:t xml:space="preserve">„Wir müssen das Risiko managen“</w:t>
      </w:r>
      <w:r w:rsidDel="00000000" w:rsidR="00000000" w:rsidRPr="00000000">
        <w:rPr>
          <w:rFonts w:ascii="Inter" w:cs="Inter" w:eastAsia="Inter" w:hAnsi="Inter"/>
          <w:rtl w:val="0"/>
        </w:rPr>
        <w:t xml:space="preserve"> statt </w:t>
      </w:r>
      <w:r w:rsidDel="00000000" w:rsidR="00000000" w:rsidRPr="00000000">
        <w:rPr>
          <w:rFonts w:ascii="Inter" w:cs="Inter" w:eastAsia="Inter" w:hAnsi="Inter"/>
          <w:i w:val="1"/>
          <w:rtl w:val="0"/>
        </w:rPr>
        <w:t xml:space="preserve">„Ich habe Angst vor dem Risiko“</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„Die Herausforderung ist groß“</w:t>
      </w:r>
      <w:r w:rsidDel="00000000" w:rsidR="00000000" w:rsidRPr="00000000">
        <w:rPr>
          <w:rFonts w:ascii="Inter" w:cs="Inter" w:eastAsia="Inter" w:hAnsi="Inter"/>
          <w:rtl w:val="0"/>
        </w:rPr>
        <w:t xml:space="preserve"> anstelle von </w:t>
      </w:r>
      <w:r w:rsidDel="00000000" w:rsidR="00000000" w:rsidRPr="00000000">
        <w:rPr>
          <w:rFonts w:ascii="Inter" w:cs="Inter" w:eastAsia="Inter" w:hAnsi="Inter"/>
          <w:i w:val="1"/>
          <w:rtl w:val="0"/>
        </w:rPr>
        <w:t xml:space="preserve">„Ich habe Bammel vor dem, was kommt“</w:t>
      </w:r>
      <w:r w:rsidDel="00000000" w:rsidR="00000000" w:rsidRPr="00000000">
        <w:rPr>
          <w:rFonts w:ascii="Inter" w:cs="Inter" w:eastAsia="Inter" w:hAnsi="Inter"/>
          <w:rtl w:val="0"/>
        </w:rPr>
        <w:t xml:space="preserve">. Risiko- und Challengesprech ist oft ein Indikator: Wo ständig von „Risiken“, „Mitigieren“, „kontrollieren“ die Rede ist, steckt meistens auch Furcht dahinter.</w:t>
        <w:br w:type="textWrapping"/>
      </w:r>
    </w:p>
    <w:p w:rsidR="00000000" w:rsidDel="00000000" w:rsidP="00000000" w:rsidRDefault="00000000" w:rsidRPr="00000000" w14:paraId="000003FE">
      <w:pPr>
        <w:numPr>
          <w:ilvl w:val="0"/>
          <w:numId w:val="5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Weg-von-Formulierungen (nach Charvet): Laut der </w:t>
      </w:r>
      <w:r w:rsidDel="00000000" w:rsidR="00000000" w:rsidRPr="00000000">
        <w:rPr>
          <w:rFonts w:ascii="Inter" w:cs="Inter" w:eastAsia="Inter" w:hAnsi="Inter"/>
          <w:i w:val="1"/>
          <w:rtl w:val="0"/>
        </w:rPr>
        <w:t xml:space="preserve">LAB-Profil</w:t>
      </w:r>
      <w:r w:rsidDel="00000000" w:rsidR="00000000" w:rsidRPr="00000000">
        <w:rPr>
          <w:rFonts w:ascii="Inter" w:cs="Inter" w:eastAsia="Inter" w:hAnsi="Inter"/>
          <w:rtl w:val="0"/>
        </w:rPr>
        <w:t xml:space="preserve">-Theorie (Shelle Rose Charvet) verraten sich ängstliche bzw. </w:t>
      </w:r>
      <w:r w:rsidDel="00000000" w:rsidR="00000000" w:rsidRPr="00000000">
        <w:rPr>
          <w:rFonts w:ascii="Inter" w:cs="Inter" w:eastAsia="Inter" w:hAnsi="Inter"/>
          <w:i w:val="1"/>
          <w:rtl w:val="0"/>
        </w:rPr>
        <w:t xml:space="preserve">vermeidungsorientierte</w:t>
      </w:r>
      <w:r w:rsidDel="00000000" w:rsidR="00000000" w:rsidRPr="00000000">
        <w:rPr>
          <w:rFonts w:ascii="Inter" w:cs="Inter" w:eastAsia="Inter" w:hAnsi="Inter"/>
          <w:rtl w:val="0"/>
        </w:rPr>
        <w:t xml:space="preserve"> Menschen durch ihre Wortwahl. Sie reden viel über das, was sie nicht wollen oder vermeiden müssen, anstatt über positive Ziele. Z.B.: </w:t>
      </w:r>
      <w:r w:rsidDel="00000000" w:rsidR="00000000" w:rsidRPr="00000000">
        <w:rPr>
          <w:rFonts w:ascii="Inter" w:cs="Inter" w:eastAsia="Inter" w:hAnsi="Inter"/>
          <w:i w:val="1"/>
          <w:rtl w:val="0"/>
        </w:rPr>
        <w:t xml:space="preserve">„Wir dürfen keine Kunden verlieren“</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„Bloß nicht an Boden einbüßen“</w:t>
      </w:r>
      <w:r w:rsidDel="00000000" w:rsidR="00000000" w:rsidRPr="00000000">
        <w:rPr>
          <w:rFonts w:ascii="Inter" w:cs="Inter" w:eastAsia="Inter" w:hAnsi="Inter"/>
          <w:rtl w:val="0"/>
        </w:rPr>
        <w:t xml:space="preserve">. Dieses Weg-von-Muster signalisiert ein starkes Vermeidungsmotiv (Angst vor dem negativen Ergebnis), während ein </w:t>
      </w:r>
      <w:r w:rsidDel="00000000" w:rsidR="00000000" w:rsidRPr="00000000">
        <w:rPr>
          <w:rFonts w:ascii="Inter" w:cs="Inter" w:eastAsia="Inter" w:hAnsi="Inter"/>
          <w:i w:val="1"/>
          <w:rtl w:val="0"/>
        </w:rPr>
        <w:t xml:space="preserve">Hin-zu</w:t>
      </w:r>
      <w:r w:rsidDel="00000000" w:rsidR="00000000" w:rsidRPr="00000000">
        <w:rPr>
          <w:rFonts w:ascii="Inter" w:cs="Inter" w:eastAsia="Inter" w:hAnsi="Inter"/>
          <w:rtl w:val="0"/>
        </w:rPr>
        <w:t xml:space="preserve">-Mensch sagen würde: </w:t>
      </w:r>
      <w:r w:rsidDel="00000000" w:rsidR="00000000" w:rsidRPr="00000000">
        <w:rPr>
          <w:rFonts w:ascii="Inter" w:cs="Inter" w:eastAsia="Inter" w:hAnsi="Inter"/>
          <w:i w:val="1"/>
          <w:rtl w:val="0"/>
        </w:rPr>
        <w:t xml:space="preserve">„Wir wollen Kunden gewinnen“</w:t>
      </w:r>
      <w:r w:rsidDel="00000000" w:rsidR="00000000" w:rsidRPr="00000000">
        <w:rPr>
          <w:rFonts w:ascii="Inter" w:cs="Inter" w:eastAsia="Inter" w:hAnsi="Inter"/>
          <w:rtl w:val="0"/>
        </w:rPr>
        <w:t xml:space="preserve">. Achten man auf solche Negationen und „bloß nicht“-Phrasen, lässt sich unterschwellige Angst herauslesen.</w:t>
        <w:br w:type="textWrapping"/>
      </w:r>
    </w:p>
    <w:p w:rsidR="00000000" w:rsidDel="00000000" w:rsidP="00000000" w:rsidRDefault="00000000" w:rsidRPr="00000000" w14:paraId="000003FF">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00">
      <w:pPr>
        <w:numPr>
          <w:ilvl w:val="0"/>
          <w:numId w:val="5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Übermäßiges Positiv-Vokabular: Interessanterweise kann </w:t>
      </w:r>
      <w:r w:rsidDel="00000000" w:rsidR="00000000" w:rsidRPr="00000000">
        <w:rPr>
          <w:rFonts w:ascii="Inter" w:cs="Inter" w:eastAsia="Inter" w:hAnsi="Inter"/>
          <w:i w:val="1"/>
          <w:rtl w:val="0"/>
        </w:rPr>
        <w:t xml:space="preserve">das Gegenteil</w:t>
      </w:r>
      <w:r w:rsidDel="00000000" w:rsidR="00000000" w:rsidRPr="00000000">
        <w:rPr>
          <w:rFonts w:ascii="Inter" w:cs="Inter" w:eastAsia="Inter" w:hAnsi="Inter"/>
          <w:rtl w:val="0"/>
        </w:rPr>
        <w:t xml:space="preserve"> – also superpositiver Sprachgebrauch – ebenfalls ein Angst-Indikator sein. Manche High-Performer scheuen jedes negative Wort aus Angst, es könnte „schlechtes Omen“ sein oder Schwäche zeigen. Sie sprechen dann im Dauer-Superlativ: Alles ist „großartig“, „fantastisch“, „läuft wunderbar“. Probleme heißen „Aufgaben“, Krisen „Learning Opportunities“. Während gesunder Optimismus normal ist, kann eine auffällige Vermeidung jeder negativer Formulierung darauf hindeuten, dass die Person ihre Angst krampfhaft wegleugnet. Im Teamsetting spüren Mitarbeiter oft, wenn etwas nicht stimmt, auch wenn der Chef permanent behauptet „Alles super!“. Die Diskrepanz kann entlarvend sein.</w:t>
        <w:br w:type="textWrapping"/>
      </w:r>
    </w:p>
    <w:p w:rsidR="00000000" w:rsidDel="00000000" w:rsidP="00000000" w:rsidRDefault="00000000" w:rsidRPr="00000000" w14:paraId="00000401">
      <w:pPr>
        <w:numPr>
          <w:ilvl w:val="0"/>
          <w:numId w:val="5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Selbstabwertung im Humor: Manche nutzen humorvolle </w:t>
      </w:r>
      <w:r w:rsidDel="00000000" w:rsidR="00000000" w:rsidRPr="00000000">
        <w:rPr>
          <w:rFonts w:ascii="Inter" w:cs="Inter" w:eastAsia="Inter" w:hAnsi="Inter"/>
          <w:i w:val="1"/>
          <w:rtl w:val="0"/>
        </w:rPr>
        <w:t xml:space="preserve">Selbstironie</w:t>
      </w:r>
      <w:r w:rsidDel="00000000" w:rsidR="00000000" w:rsidRPr="00000000">
        <w:rPr>
          <w:rFonts w:ascii="Inter" w:cs="Inter" w:eastAsia="Inter" w:hAnsi="Inter"/>
          <w:rtl w:val="0"/>
        </w:rPr>
        <w:t xml:space="preserve">, um ihre Angst indirekt mitzuteilen. Beispiel: Jemand sagt lachend </w:t>
      </w:r>
      <w:r w:rsidDel="00000000" w:rsidR="00000000" w:rsidRPr="00000000">
        <w:rPr>
          <w:rFonts w:ascii="Inter" w:cs="Inter" w:eastAsia="Inter" w:hAnsi="Inter"/>
          <w:i w:val="1"/>
          <w:rtl w:val="0"/>
        </w:rPr>
        <w:t xml:space="preserve">„Ich bin wahrscheinlich der, der den Deal versaut, haha“</w:t>
      </w:r>
      <w:r w:rsidDel="00000000" w:rsidR="00000000" w:rsidRPr="00000000">
        <w:rPr>
          <w:rFonts w:ascii="Inter" w:cs="Inter" w:eastAsia="Inter" w:hAnsi="Inter"/>
          <w:rtl w:val="0"/>
        </w:rPr>
        <w:t xml:space="preserve">. Oberflächlich ein Witz, aber darunter schwingt echte Angst vor Versagen mit – der Humor dient als Sicherheitsventil. So wird gehofft, dass, falls man wirklich versagt, es nicht so schlimm wirkt („hab’s ja schon vorhergesagt“). Diese Form der präemptiven Selbstdemütigung ist ein Code für Versagensangst.</w:t>
        <w:br w:type="textWrapping"/>
      </w:r>
    </w:p>
    <w:p w:rsidR="00000000" w:rsidDel="00000000" w:rsidP="00000000" w:rsidRDefault="00000000" w:rsidRPr="00000000" w14:paraId="00000402">
      <w:pPr>
        <w:numPr>
          <w:ilvl w:val="0"/>
          <w:numId w:val="5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Betonung von Rationalität: High-Performer verstecken Angst gern hinter Rationalität. Statt „Ich habe ein schlechtes Gefühl“ heißt es </w:t>
      </w:r>
      <w:r w:rsidDel="00000000" w:rsidR="00000000" w:rsidRPr="00000000">
        <w:rPr>
          <w:rFonts w:ascii="Inter" w:cs="Inter" w:eastAsia="Inter" w:hAnsi="Inter"/>
          <w:i w:val="1"/>
          <w:rtl w:val="0"/>
        </w:rPr>
        <w:t xml:space="preserve">„Lass uns das rational betrachten“</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„Fakt ist…“</w:t>
      </w:r>
      <w:r w:rsidDel="00000000" w:rsidR="00000000" w:rsidRPr="00000000">
        <w:rPr>
          <w:rFonts w:ascii="Inter" w:cs="Inter" w:eastAsia="Inter" w:hAnsi="Inter"/>
          <w:rtl w:val="0"/>
        </w:rPr>
        <w:t xml:space="preserve">. Wenn jemand </w:t>
      </w:r>
      <w:r w:rsidDel="00000000" w:rsidR="00000000" w:rsidRPr="00000000">
        <w:rPr>
          <w:rFonts w:ascii="Inter" w:cs="Inter" w:eastAsia="Inter" w:hAnsi="Inter"/>
          <w:i w:val="1"/>
          <w:rtl w:val="0"/>
        </w:rPr>
        <w:t xml:space="preserve">übermäßig</w:t>
      </w:r>
      <w:r w:rsidDel="00000000" w:rsidR="00000000" w:rsidRPr="00000000">
        <w:rPr>
          <w:rFonts w:ascii="Inter" w:cs="Inter" w:eastAsia="Inter" w:hAnsi="Inter"/>
          <w:rtl w:val="0"/>
        </w:rPr>
        <w:t xml:space="preserve"> darauf pocht, emotionslos und analytisch zu wirken, steckt oft die Furcht dahinter, emotional zu erscheinen (was als Schwäche gesehen wird). So wird Angst </w:t>
      </w:r>
      <w:r w:rsidDel="00000000" w:rsidR="00000000" w:rsidRPr="00000000">
        <w:rPr>
          <w:rFonts w:ascii="Inter" w:cs="Inter" w:eastAsia="Inter" w:hAnsi="Inter"/>
          <w:i w:val="1"/>
          <w:rtl w:val="0"/>
        </w:rPr>
        <w:t xml:space="preserve">intellektualisiert</w:t>
      </w:r>
      <w:r w:rsidDel="00000000" w:rsidR="00000000" w:rsidRPr="00000000">
        <w:rPr>
          <w:rFonts w:ascii="Inter" w:cs="Inter" w:eastAsia="Inter" w:hAnsi="Inter"/>
          <w:rtl w:val="0"/>
        </w:rPr>
        <w:t xml:space="preserve">. Z.B. ein Marketer, der eigentlich Angst hat, mit einer kreativen Kampagne zu bold zu sein, argumentiert endlos mit Zahlen und AB-Tests dagegen – auf der Sachebene, um die emotionale Ebene nicht anzurühren.</w:t>
        <w:br w:type="textWrapping"/>
      </w:r>
    </w:p>
    <w:p w:rsidR="00000000" w:rsidDel="00000000" w:rsidP="00000000" w:rsidRDefault="00000000" w:rsidRPr="00000000" w14:paraId="00000403">
      <w:pPr>
        <w:pStyle w:val="Heading3"/>
        <w:keepNext w:val="0"/>
        <w:keepLines w:val="0"/>
        <w:rPr/>
      </w:pPr>
      <w:bookmarkStart w:colFirst="0" w:colLast="0" w:name="_kd3iyf1eibo" w:id="387"/>
      <w:bookmarkEnd w:id="387"/>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3"/>
        <w:keepNext w:val="0"/>
        <w:keepLines w:val="0"/>
        <w:rPr/>
      </w:pPr>
      <w:bookmarkStart w:colFirst="0" w:colLast="0" w:name="_y5my1cvig1c0" w:id="388"/>
      <w:bookmarkEnd w:id="388"/>
      <w:r w:rsidDel="00000000" w:rsidR="00000000" w:rsidRPr="00000000">
        <w:rPr>
          <w:rtl w:val="0"/>
        </w:rPr>
        <w:t xml:space="preserve">3.2 Angst auf Social Media: Beispiele und Tonalität bekannter Creator</w:t>
      </w:r>
    </w:p>
    <w:p w:rsidR="00000000" w:rsidDel="00000000" w:rsidP="00000000" w:rsidRDefault="00000000" w:rsidRPr="00000000" w14:paraId="00000412">
      <w:pPr>
        <w:spacing w:after="240" w:before="240" w:lineRule="auto"/>
        <w:rPr>
          <w:rFonts w:ascii="Inter" w:cs="Inter" w:eastAsia="Inter" w:hAnsi="Inter"/>
        </w:rPr>
      </w:pPr>
      <w:r w:rsidDel="00000000" w:rsidR="00000000" w:rsidRPr="00000000">
        <w:rPr>
          <w:rFonts w:ascii="Inter" w:cs="Inter" w:eastAsia="Inter" w:hAnsi="Inter"/>
          <w:rtl w:val="0"/>
        </w:rPr>
        <w:t xml:space="preserve">In öffentlichen Räumen wie YouTube, LinkedIn, Twitter (X), Reddit, Skool etc. lässt sich beobachten, wie High-Performer über (oder um) ihre Ängste sprechen. Einige typische Muster:</w:t>
      </w:r>
    </w:p>
    <w:p w:rsidR="00000000" w:rsidDel="00000000" w:rsidP="00000000" w:rsidRDefault="00000000" w:rsidRPr="00000000" w14:paraId="00000413">
      <w:pPr>
        <w:numPr>
          <w:ilvl w:val="0"/>
          <w:numId w:val="6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Retrospektive Offenheit: Viele erfolgreiche Creator oder Unternehmer teilen im Nachhinein ihre Angst-Erfahrungen, oft in Story-Form. Beispielsweise veröffentlichte Lea-Sophie Cramer (Gründerin, Amorelie) auf LinkedIn offen ihren Burn-out und beschrieb Symptome wie Schlafprobleme, Reizbarkeit, Entscheidungsprobleme. Sie schrieb, </w:t>
      </w:r>
      <w:r w:rsidDel="00000000" w:rsidR="00000000" w:rsidRPr="00000000">
        <w:rPr>
          <w:rFonts w:ascii="Inter" w:cs="Inter" w:eastAsia="Inter" w:hAnsi="Inter"/>
          <w:i w:val="1"/>
          <w:rtl w:val="0"/>
        </w:rPr>
        <w:t xml:space="preserve">„wie der eigene hohe Leistungsanspruch kippen kann“</w:t>
      </w:r>
      <w:r w:rsidDel="00000000" w:rsidR="00000000" w:rsidRPr="00000000">
        <w:rPr>
          <w:rFonts w:ascii="Inter" w:cs="Inter" w:eastAsia="Inter" w:hAnsi="Inter"/>
          <w:rtl w:val="0"/>
        </w:rPr>
        <w:t xml:space="preserve"> und wollte Bewusstsein schaffen. Die Reaktionen waren überwältigend positiv: Tausende Likes, andere Manager outeten sich ebenfalls („Ich habe den Scheiß auch durch“ schrieb ein Manager; „Kenne die Situation … aus eigener Erfahrung – zweimal!“ ein anderer). Interpretation: In Social Media wird Angst oft erst geteilt, wenn man sie </w:t>
      </w:r>
      <w:r w:rsidDel="00000000" w:rsidR="00000000" w:rsidRPr="00000000">
        <w:rPr>
          <w:rFonts w:ascii="Inter" w:cs="Inter" w:eastAsia="Inter" w:hAnsi="Inter"/>
          <w:i w:val="1"/>
          <w:rtl w:val="0"/>
        </w:rPr>
        <w:t xml:space="preserve">überwunden</w:t>
      </w:r>
      <w:r w:rsidDel="00000000" w:rsidR="00000000" w:rsidRPr="00000000">
        <w:rPr>
          <w:rFonts w:ascii="Inter" w:cs="Inter" w:eastAsia="Inter" w:hAnsi="Inter"/>
          <w:rtl w:val="0"/>
        </w:rPr>
        <w:t xml:space="preserve"> oder zumindest erkannt hat. Im akuten Stadium schweigt man; später framet man es als </w:t>
      </w:r>
      <w:r w:rsidDel="00000000" w:rsidR="00000000" w:rsidRPr="00000000">
        <w:rPr>
          <w:rFonts w:ascii="Inter" w:cs="Inter" w:eastAsia="Inter" w:hAnsi="Inter"/>
          <w:i w:val="1"/>
          <w:rtl w:val="0"/>
        </w:rPr>
        <w:t xml:space="preserve">Lesson Learned</w:t>
      </w:r>
      <w:r w:rsidDel="00000000" w:rsidR="00000000" w:rsidRPr="00000000">
        <w:rPr>
          <w:rFonts w:ascii="Inter" w:cs="Inter" w:eastAsia="Inter" w:hAnsi="Inter"/>
          <w:rtl w:val="0"/>
        </w:rPr>
        <w:t xml:space="preserve">. Diese retrospektive Tonalität („Früher hatte ich Angst, heute bin ich stärker“) ist ein gängiges Narrativ unter Creatorn.</w:t>
        <w:br w:type="textWrapping"/>
      </w:r>
    </w:p>
    <w:p w:rsidR="00000000" w:rsidDel="00000000" w:rsidP="00000000" w:rsidRDefault="00000000" w:rsidRPr="00000000" w14:paraId="00000414">
      <w:pPr>
        <w:numPr>
          <w:ilvl w:val="0"/>
          <w:numId w:val="6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Motivational Reframe: Viele Business-Influencer und Coaches sprechen Ängste indirekt an, indem sie sie in Motivationsbotschaften verpacken. Z.B. ein YouTuber sagt: </w:t>
      </w:r>
      <w:r w:rsidDel="00000000" w:rsidR="00000000" w:rsidRPr="00000000">
        <w:rPr>
          <w:rFonts w:ascii="Inter" w:cs="Inter" w:eastAsia="Inter" w:hAnsi="Inter"/>
          <w:i w:val="1"/>
          <w:rtl w:val="0"/>
        </w:rPr>
        <w:t xml:space="preserve">„Lass dich von der Angst nicht stoppen – nutze sie als Antrieb!“</w:t>
      </w:r>
      <w:r w:rsidDel="00000000" w:rsidR="00000000" w:rsidRPr="00000000">
        <w:rPr>
          <w:rFonts w:ascii="Inter" w:cs="Inter" w:eastAsia="Inter" w:hAnsi="Inter"/>
          <w:rtl w:val="0"/>
        </w:rPr>
        <w:t xml:space="preserve">. Hashtags wie #Fearless #NoExcuses sind verbreitet. Gary Vaynerchuk z.B. predigt oft, man solle sich nicht von der Angst vor anderen Meinungen limitieren lassen – „Scheiß drauf, was andere denken“ (fear of image) ist eine seiner Kernbotschaften. Dadurch adressiert er implizit die verbreitete Angst vor dem Urteil anderer, aber in seiner typischen direkten Art: Die Botschaft lautet, man müsse diese Angst überwinden, um erfolgreich zu sein.</w:t>
        <w:br w:type="textWrapping"/>
      </w:r>
    </w:p>
    <w:p w:rsidR="00000000" w:rsidDel="00000000" w:rsidP="00000000" w:rsidRDefault="00000000" w:rsidRPr="00000000" w14:paraId="00000415">
      <w:pPr>
        <w:numPr>
          <w:ilvl w:val="0"/>
          <w:numId w:val="6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Codewörter in Foren: Auf Reddit (z.B. r/Entrepreneur) sprechen Leute anonymer und direkter über ihre Ängste. Ein Nutzer schrieb z.B.: </w:t>
      </w:r>
      <w:r w:rsidDel="00000000" w:rsidR="00000000" w:rsidRPr="00000000">
        <w:rPr>
          <w:rFonts w:ascii="Inter" w:cs="Inter" w:eastAsia="Inter" w:hAnsi="Inter"/>
          <w:i w:val="1"/>
          <w:rtl w:val="0"/>
        </w:rPr>
        <w:t xml:space="preserve">„Ich habe meine Angst vor dem Scheitern noch immer nicht überwunden. Ich handle trotz ihr. Jeden Tag wird es etwas leichter, aber ich glaube nicht, dass sie je ganz weggeht“</w:t>
      </w:r>
      <w:r w:rsidDel="00000000" w:rsidR="00000000" w:rsidRPr="00000000">
        <w:rPr>
          <w:rFonts w:ascii="Inter" w:cs="Inter" w:eastAsia="Inter" w:hAnsi="Inter"/>
          <w:rtl w:val="0"/>
        </w:rPr>
        <w:t xml:space="preserve">. Ein anderer antwortete: </w:t>
      </w:r>
      <w:r w:rsidDel="00000000" w:rsidR="00000000" w:rsidRPr="00000000">
        <w:rPr>
          <w:rFonts w:ascii="Inter" w:cs="Inter" w:eastAsia="Inter" w:hAnsi="Inter"/>
          <w:i w:val="1"/>
          <w:rtl w:val="0"/>
        </w:rPr>
        <w:t xml:space="preserve">„Seit 20 Jahren schwitze ich es jeden Tag durch – aber genau das hält mich auch auf Trab. In dem Moment, wo du dich zu sicher fühlst, wirst du obsolet“</w:t>
      </w:r>
      <w:r w:rsidDel="00000000" w:rsidR="00000000" w:rsidRPr="00000000">
        <w:rPr>
          <w:rFonts w:ascii="Inter" w:cs="Inter" w:eastAsia="Inter" w:hAnsi="Inter"/>
          <w:rtl w:val="0"/>
        </w:rPr>
        <w:t xml:space="preserve">. Diese anonymen Stimmen zeigen ehrlich: Angst bleibt ein ständiger Begleiter; man lernt lediglich, damit zu leben oder sie in Antrieb umzudeuten („das Schwitzen = mein Drive“). In Foren tauchen statt „Angst“ oft Worte wie „freaking out“, „stressed“, „paranoid“ auf, je nach Kontext. Zum Beispiel „I’m freaking out about our runway“ = Existenzangst vor Geldknappheit, oder „I’m paranoid our competition will overtake us“ = Status/Kontrollangst. </w:t>
      </w:r>
    </w:p>
    <w:p w:rsidR="00000000" w:rsidDel="00000000" w:rsidP="00000000" w:rsidRDefault="00000000" w:rsidRPr="00000000" w14:paraId="00000416">
      <w:pPr>
        <w:numPr>
          <w:ilvl w:val="0"/>
          <w:numId w:val="6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Tonalität bekannter Creator: Erfolgreiche Podcaster/Skool-Community-Leader (z.B. Sam Ovens, Alex Hormozi) vermitteln oft eine </w:t>
      </w:r>
      <w:r w:rsidDel="00000000" w:rsidR="00000000" w:rsidRPr="00000000">
        <w:rPr>
          <w:rFonts w:ascii="Inter" w:cs="Inter" w:eastAsia="Inter" w:hAnsi="Inter"/>
          <w:i w:val="1"/>
          <w:rtl w:val="0"/>
        </w:rPr>
        <w:t xml:space="preserve">Stoizismus</w:t>
      </w:r>
      <w:r w:rsidDel="00000000" w:rsidR="00000000" w:rsidRPr="00000000">
        <w:rPr>
          <w:rFonts w:ascii="Inter" w:cs="Inter" w:eastAsia="Inter" w:hAnsi="Inter"/>
          <w:rtl w:val="0"/>
        </w:rPr>
        <w:t xml:space="preserve">-Haltung: Gefühle (auch Angst) rational betrachten und nicht überbewerten. Hormozi etwa spricht darüber, dass </w:t>
      </w:r>
      <w:r w:rsidDel="00000000" w:rsidR="00000000" w:rsidRPr="00000000">
        <w:rPr>
          <w:rFonts w:ascii="Inter" w:cs="Inter" w:eastAsia="Inter" w:hAnsi="Inter"/>
          <w:i w:val="1"/>
          <w:rtl w:val="0"/>
        </w:rPr>
        <w:t xml:space="preserve">Angst vor Ablehnung im Vertrieb</w:t>
      </w:r>
      <w:r w:rsidDel="00000000" w:rsidR="00000000" w:rsidRPr="00000000">
        <w:rPr>
          <w:rFonts w:ascii="Inter" w:cs="Inter" w:eastAsia="Inter" w:hAnsi="Inter"/>
          <w:rtl w:val="0"/>
        </w:rPr>
        <w:t xml:space="preserve"> durch pure Zahlenlogik abgeschwächt werden kann („Wenn dich 9 von 10 ablehnen, fokussiere auf den Einen, der kauft – die 9 waren notwendig“). Diese </w:t>
      </w:r>
      <w:r w:rsidDel="00000000" w:rsidR="00000000" w:rsidRPr="00000000">
        <w:rPr>
          <w:rFonts w:ascii="Inter" w:cs="Inter" w:eastAsia="Inter" w:hAnsi="Inter"/>
          <w:i w:val="1"/>
          <w:rtl w:val="0"/>
        </w:rPr>
        <w:t xml:space="preserve">coping messages</w:t>
      </w:r>
      <w:r w:rsidDel="00000000" w:rsidR="00000000" w:rsidRPr="00000000">
        <w:rPr>
          <w:rFonts w:ascii="Inter" w:cs="Inter" w:eastAsia="Inter" w:hAnsi="Inter"/>
          <w:rtl w:val="0"/>
        </w:rPr>
        <w:t xml:space="preserve"> sind indirekte Bestätigungen, dass die Angst existiert, aber man versucht sie mit Mindset-Techniken kleinzuhalten.</w:t>
        <w:br w:type="textWrapping"/>
      </w:r>
    </w:p>
    <w:p w:rsidR="00000000" w:rsidDel="00000000" w:rsidP="00000000" w:rsidRDefault="00000000" w:rsidRPr="00000000" w14:paraId="00000417">
      <w:pPr>
        <w:numPr>
          <w:ilvl w:val="0"/>
          <w:numId w:val="6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Nicht-Thematisierung als Hinweis: Manche High-Performer-Creator </w:t>
      </w:r>
      <w:r w:rsidDel="00000000" w:rsidR="00000000" w:rsidRPr="00000000">
        <w:rPr>
          <w:rFonts w:ascii="Inter" w:cs="Inter" w:eastAsia="Inter" w:hAnsi="Inter"/>
          <w:i w:val="1"/>
          <w:rtl w:val="0"/>
        </w:rPr>
        <w:t xml:space="preserve">thematisieren Angst gar nicht</w:t>
      </w:r>
      <w:r w:rsidDel="00000000" w:rsidR="00000000" w:rsidRPr="00000000">
        <w:rPr>
          <w:rFonts w:ascii="Inter" w:cs="Inter" w:eastAsia="Inter" w:hAnsi="Inter"/>
          <w:rtl w:val="0"/>
        </w:rPr>
        <w:t xml:space="preserve"> – was auch auf etwas hinweist. Wenn ein LinkedIn-Influencer z.B. </w:t>
      </w:r>
      <w:r w:rsidDel="00000000" w:rsidR="00000000" w:rsidRPr="00000000">
        <w:rPr>
          <w:rFonts w:ascii="Inter" w:cs="Inter" w:eastAsia="Inter" w:hAnsi="Inter"/>
          <w:i w:val="1"/>
          <w:rtl w:val="0"/>
        </w:rPr>
        <w:t xml:space="preserve">ständig nur Erfolge und Positives</w:t>
      </w:r>
      <w:r w:rsidDel="00000000" w:rsidR="00000000" w:rsidRPr="00000000">
        <w:rPr>
          <w:rFonts w:ascii="Inter" w:cs="Inter" w:eastAsia="Inter" w:hAnsi="Inter"/>
          <w:rtl w:val="0"/>
        </w:rPr>
        <w:t xml:space="preserve"> teilt und niemals über Zweifel, Scheitern oder Ängste spricht, kann das bedeuten: Entweder er verdrängt sie, oder er hält es bewusst aus seiner Markenbotschaft raus, weil es nicht ins Selbstbild passt. Die komplette Abwesenheit des Themas Angst bei jemandem, der offensichtliche Stressphasen durchläuft, lässt auf ein starkes Tabu schließen.</w:t>
        <w:br w:type="textWrapping"/>
      </w:r>
    </w:p>
    <w:p w:rsidR="00000000" w:rsidDel="00000000" w:rsidP="00000000" w:rsidRDefault="00000000" w:rsidRPr="00000000" w14:paraId="00000418">
      <w:pPr>
        <w:numPr>
          <w:ilvl w:val="0"/>
          <w:numId w:val="6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Kommentare und Community-Feedback: Wenn jemand doch einmal offen über Angst schreibt, ist auffällig, dass viel Zuspruch kommt. Das zeigt, wie vielen es ähnlich geht. Beispiel: Unter Cramers Burn-out-Posting dankten viele, dass sie das Tabu bricht und gaben zu, selbst betroffen gewesen zu sein. Das heißt, </w:t>
      </w:r>
      <w:r w:rsidDel="00000000" w:rsidR="00000000" w:rsidRPr="00000000">
        <w:rPr>
          <w:rFonts w:ascii="Inter" w:cs="Inter" w:eastAsia="Inter" w:hAnsi="Inter"/>
          <w:i w:val="1"/>
          <w:rtl w:val="0"/>
        </w:rPr>
        <w:t xml:space="preserve">die Community hungert nach solchen ehrlichen Gesprächen</w:t>
      </w:r>
      <w:r w:rsidDel="00000000" w:rsidR="00000000" w:rsidRPr="00000000">
        <w:rPr>
          <w:rFonts w:ascii="Inter" w:cs="Inter" w:eastAsia="Inter" w:hAnsi="Inter"/>
          <w:rtl w:val="0"/>
        </w:rPr>
        <w:t xml:space="preserve">, auch wenn es wenige initiieren.</w:t>
        <w:br w:type="textWrapping"/>
      </w:r>
    </w:p>
    <w:p w:rsidR="00000000" w:rsidDel="00000000" w:rsidP="00000000" w:rsidRDefault="00000000" w:rsidRPr="00000000" w14:paraId="00000419">
      <w:pPr>
        <w:pStyle w:val="Heading3"/>
        <w:keepNext w:val="0"/>
        <w:keepLines w:val="0"/>
        <w:rPr/>
      </w:pPr>
      <w:bookmarkStart w:colFirst="0" w:colLast="0" w:name="_azpns2a678iq" w:id="389"/>
      <w:bookmarkEnd w:id="389"/>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3"/>
        <w:keepNext w:val="0"/>
        <w:keepLines w:val="0"/>
        <w:rPr/>
      </w:pPr>
      <w:bookmarkStart w:colFirst="0" w:colLast="0" w:name="_3zr46ytooooj" w:id="390"/>
      <w:bookmarkEnd w:id="390"/>
      <w:r w:rsidDel="00000000" w:rsidR="00000000" w:rsidRPr="00000000">
        <w:rPr>
          <w:rtl w:val="0"/>
        </w:rPr>
      </w:r>
    </w:p>
    <w:p w:rsidR="00000000" w:rsidDel="00000000" w:rsidP="00000000" w:rsidRDefault="00000000" w:rsidRPr="00000000" w14:paraId="00000421">
      <w:pPr>
        <w:pStyle w:val="Heading3"/>
        <w:keepNext w:val="0"/>
        <w:keepLines w:val="0"/>
        <w:rPr/>
      </w:pPr>
      <w:bookmarkStart w:colFirst="0" w:colLast="0" w:name="_7y5s2827xmij" w:id="391"/>
      <w:bookmarkEnd w:id="391"/>
      <w:r w:rsidDel="00000000" w:rsidR="00000000" w:rsidRPr="00000000">
        <w:rPr>
          <w:rtl w:val="0"/>
        </w:rPr>
      </w:r>
    </w:p>
    <w:p w:rsidR="00000000" w:rsidDel="00000000" w:rsidP="00000000" w:rsidRDefault="00000000" w:rsidRPr="00000000" w14:paraId="00000422">
      <w:pPr>
        <w:pStyle w:val="Heading3"/>
        <w:keepNext w:val="0"/>
        <w:keepLines w:val="0"/>
        <w:rPr/>
      </w:pPr>
      <w:bookmarkStart w:colFirst="0" w:colLast="0" w:name="_4d2n4mujwl8s" w:id="392"/>
      <w:bookmarkEnd w:id="392"/>
      <w:r w:rsidDel="00000000" w:rsidR="00000000" w:rsidRPr="00000000">
        <w:rPr>
          <w:rtl w:val="0"/>
        </w:rPr>
      </w:r>
    </w:p>
    <w:p w:rsidR="00000000" w:rsidDel="00000000" w:rsidP="00000000" w:rsidRDefault="00000000" w:rsidRPr="00000000" w14:paraId="00000423">
      <w:pPr>
        <w:pStyle w:val="Heading3"/>
        <w:keepNext w:val="0"/>
        <w:keepLines w:val="0"/>
        <w:rPr/>
      </w:pPr>
      <w:bookmarkStart w:colFirst="0" w:colLast="0" w:name="_163td7rje2oc" w:id="393"/>
      <w:bookmarkEnd w:id="393"/>
      <w:r w:rsidDel="00000000" w:rsidR="00000000" w:rsidRPr="00000000">
        <w:rPr>
          <w:rtl w:val="0"/>
        </w:rPr>
      </w:r>
    </w:p>
    <w:p w:rsidR="00000000" w:rsidDel="00000000" w:rsidP="00000000" w:rsidRDefault="00000000" w:rsidRPr="00000000" w14:paraId="00000424">
      <w:pPr>
        <w:pStyle w:val="Heading3"/>
        <w:keepNext w:val="0"/>
        <w:keepLines w:val="0"/>
        <w:rPr/>
      </w:pPr>
      <w:bookmarkStart w:colFirst="0" w:colLast="0" w:name="_zgy9w1iuzi0j" w:id="394"/>
      <w:bookmarkEnd w:id="394"/>
      <w:r w:rsidDel="00000000" w:rsidR="00000000" w:rsidRPr="00000000">
        <w:rPr>
          <w:rtl w:val="0"/>
        </w:rPr>
      </w:r>
    </w:p>
    <w:p w:rsidR="00000000" w:rsidDel="00000000" w:rsidP="00000000" w:rsidRDefault="00000000" w:rsidRPr="00000000" w14:paraId="00000425">
      <w:pPr>
        <w:pStyle w:val="Heading3"/>
        <w:keepNext w:val="0"/>
        <w:keepLines w:val="0"/>
        <w:rPr/>
      </w:pPr>
      <w:bookmarkStart w:colFirst="0" w:colLast="0" w:name="_hh6jv1174o2a" w:id="395"/>
      <w:bookmarkEnd w:id="395"/>
      <w:r w:rsidDel="00000000" w:rsidR="00000000" w:rsidRPr="00000000">
        <w:rPr>
          <w:rtl w:val="0"/>
        </w:rPr>
        <w:t xml:space="preserve">3.3 Nonverbale Muster: Körpersprache der Angst erkennen</w:t>
      </w:r>
    </w:p>
    <w:p w:rsidR="00000000" w:rsidDel="00000000" w:rsidP="00000000" w:rsidRDefault="00000000" w:rsidRPr="00000000" w14:paraId="00000426">
      <w:pPr>
        <w:spacing w:after="240" w:before="240" w:lineRule="auto"/>
        <w:rPr>
          <w:rFonts w:ascii="Inter" w:cs="Inter" w:eastAsia="Inter" w:hAnsi="Inter"/>
        </w:rPr>
      </w:pPr>
      <w:r w:rsidDel="00000000" w:rsidR="00000000" w:rsidRPr="00000000">
        <w:rPr>
          <w:rFonts w:ascii="Inter" w:cs="Inter" w:eastAsia="Inter" w:hAnsi="Inter"/>
          <w:rtl w:val="0"/>
        </w:rPr>
        <w:t xml:space="preserve">Die Körpersprache – Mimik, Gestik, Körperhaltung – kann Angst “leaken”, selbst wenn die Worte kontrolliert sind. Laut Experten (wie Joe Navarro, ehemaliger FBI-Agent, und Inhalten des </w:t>
      </w:r>
      <w:r w:rsidDel="00000000" w:rsidR="00000000" w:rsidRPr="00000000">
        <w:rPr>
          <w:rFonts w:ascii="Inter" w:cs="Inter" w:eastAsia="Inter" w:hAnsi="Inter"/>
          <w:i w:val="1"/>
          <w:rtl w:val="0"/>
        </w:rPr>
        <w:t xml:space="preserve">Ellipsis Manual</w:t>
      </w:r>
      <w:r w:rsidDel="00000000" w:rsidR="00000000" w:rsidRPr="00000000">
        <w:rPr>
          <w:rFonts w:ascii="Inter" w:cs="Inter" w:eastAsia="Inter" w:hAnsi="Inter"/>
          <w:rtl w:val="0"/>
        </w:rPr>
        <w:t xml:space="preserve">) gibt es typische Stress- und Angstindikatoren im nonverbalen Verhalten:</w:t>
      </w:r>
    </w:p>
    <w:p w:rsidR="00000000" w:rsidDel="00000000" w:rsidP="00000000" w:rsidRDefault="00000000" w:rsidRPr="00000000" w14:paraId="00000427">
      <w:pPr>
        <w:numPr>
          <w:ilvl w:val="0"/>
          <w:numId w:val="2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Mikro-Expressionen der Furcht: Die </w:t>
      </w:r>
      <w:r w:rsidDel="00000000" w:rsidR="00000000" w:rsidRPr="00000000">
        <w:rPr>
          <w:rFonts w:ascii="Inter" w:cs="Inter" w:eastAsia="Inter" w:hAnsi="Inter"/>
          <w:i w:val="1"/>
          <w:rtl w:val="0"/>
        </w:rPr>
        <w:t xml:space="preserve">sieben universellen Gesichtsausdrücke</w:t>
      </w:r>
      <w:r w:rsidDel="00000000" w:rsidR="00000000" w:rsidRPr="00000000">
        <w:rPr>
          <w:rFonts w:ascii="Inter" w:cs="Inter" w:eastAsia="Inter" w:hAnsi="Inter"/>
          <w:rtl w:val="0"/>
        </w:rPr>
        <w:t xml:space="preserve"> nach Paul Ekman beinhalten Angst. Ein echter Angstausdruck zeigt sich oft in </w:t>
      </w:r>
      <w:r w:rsidDel="00000000" w:rsidR="00000000" w:rsidRPr="00000000">
        <w:rPr>
          <w:rFonts w:ascii="Inter" w:cs="Inter" w:eastAsia="Inter" w:hAnsi="Inter"/>
          <w:i w:val="1"/>
          <w:rtl w:val="0"/>
        </w:rPr>
        <w:t xml:space="preserve">einem Blitz von weit aufgerissenen Augen (obere Lider schießen hoch, Augenbrauen hoch und zusammengezogen) und leicht geöffnetem, angespannten Mund</w:t>
      </w:r>
      <w:r w:rsidDel="00000000" w:rsidR="00000000" w:rsidRPr="00000000">
        <w:rPr>
          <w:rFonts w:ascii="Inter" w:cs="Inter" w:eastAsia="Inter" w:hAnsi="Inter"/>
          <w:rtl w:val="0"/>
        </w:rPr>
        <w:t xml:space="preserve">. High-Performer können eine Pokerface-Miene trainiert haben, aber in Momenten überraschender Angst (z.B. unerwartete Frage im Pitch, plötzliche schlechte Nachricht im Meeting) kann für den Bruchteil einer Sekunde diese Mikroexpression durchzucken, bevor die Maske wieder aufgesetzt wird. Wer geschult hinschaut, erkennt diesen kurzen „Angstblitz“ – etwa das </w:t>
      </w:r>
      <w:r w:rsidDel="00000000" w:rsidR="00000000" w:rsidRPr="00000000">
        <w:rPr>
          <w:rFonts w:ascii="Inter" w:cs="Inter" w:eastAsia="Inter" w:hAnsi="Inter"/>
          <w:i w:val="1"/>
          <w:rtl w:val="0"/>
        </w:rPr>
        <w:t xml:space="preserve">Augen-Aufreißen</w:t>
      </w:r>
      <w:r w:rsidDel="00000000" w:rsidR="00000000" w:rsidRPr="00000000">
        <w:rPr>
          <w:rFonts w:ascii="Inter" w:cs="Inter" w:eastAsia="Inter" w:hAnsi="Inter"/>
          <w:rtl w:val="0"/>
        </w:rPr>
        <w:t xml:space="preserve"> oder ein Zusammenzucken um die Mundwinkel.</w:t>
        <w:br w:type="textWrapping"/>
      </w:r>
    </w:p>
    <w:p w:rsidR="00000000" w:rsidDel="00000000" w:rsidP="00000000" w:rsidRDefault="00000000" w:rsidRPr="00000000" w14:paraId="00000428">
      <w:pPr>
        <w:numPr>
          <w:ilvl w:val="0"/>
          <w:numId w:val="2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“Pacifying Behaviors” – Selbstberuhigungs-Gesten: Der Körper versucht bei Stress, sich selbst zu beruhigen. Häufige Beruhigungsgesten sind z.B. </w:t>
      </w:r>
      <w:r w:rsidDel="00000000" w:rsidR="00000000" w:rsidRPr="00000000">
        <w:rPr>
          <w:rFonts w:ascii="Inter" w:cs="Inter" w:eastAsia="Inter" w:hAnsi="Inter"/>
          <w:i w:val="1"/>
          <w:rtl w:val="0"/>
        </w:rPr>
        <w:t xml:space="preserve">sich an den Nacken fassen oder reiben, über den Hinterkopf streichen, das Gesicht berühren (Wange, Stirn massieren), Lippen zusammenpressen oder lecken, mit den Händen “reiben” (Hände reiben, über Oberschenkel streichen)</w:t>
      </w:r>
      <w:r w:rsidDel="00000000" w:rsidR="00000000" w:rsidRPr="00000000">
        <w:rPr>
          <w:rFonts w:ascii="Inter" w:cs="Inter" w:eastAsia="Inter" w:hAnsi="Inter"/>
          <w:rtl w:val="0"/>
        </w:rPr>
        <w:t xml:space="preserve">. Studien zeigen, dass insbesondere Männer bei Stress gern ihr Gesicht oder ihren Hals berühren – z.B. sich am Kragen zupfen oder mit der Hand über den Nacken streichen. Diese unbewussten Gesten sind wie kleine Ventile, um innere Anspannung abzubauen. Ein Beispiel aus Meetings: Wenn ein schwieriges Thema angeschnitten wird, greift der Geschäftsführer plötzlich zum Wasserglas und umklammert es, oder reibt mit dem Daumen über seinen Ehering – solche unscheinbaren Handlungen können </w:t>
      </w:r>
      <w:r w:rsidDel="00000000" w:rsidR="00000000" w:rsidRPr="00000000">
        <w:rPr>
          <w:rFonts w:ascii="Inter" w:cs="Inter" w:eastAsia="Inter" w:hAnsi="Inter"/>
          <w:i w:val="1"/>
          <w:rtl w:val="0"/>
        </w:rPr>
        <w:t xml:space="preserve">pacifier</w:t>
      </w:r>
      <w:r w:rsidDel="00000000" w:rsidR="00000000" w:rsidRPr="00000000">
        <w:rPr>
          <w:rFonts w:ascii="Inter" w:cs="Inter" w:eastAsia="Inter" w:hAnsi="Inter"/>
          <w:rtl w:val="0"/>
        </w:rPr>
        <w:t xml:space="preserve"> sein, ausgelöst durch inneres Unbehagen.</w:t>
        <w:br w:type="textWrapping"/>
      </w:r>
    </w:p>
    <w:p w:rsidR="00000000" w:rsidDel="00000000" w:rsidP="00000000" w:rsidRDefault="00000000" w:rsidRPr="00000000" w14:paraId="00000429">
      <w:pPr>
        <w:numPr>
          <w:ilvl w:val="0"/>
          <w:numId w:val="2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Schutz- und Fluchtgesten: Angst kann in </w:t>
      </w:r>
      <w:r w:rsidDel="00000000" w:rsidR="00000000" w:rsidRPr="00000000">
        <w:rPr>
          <w:rFonts w:ascii="Inter" w:cs="Inter" w:eastAsia="Inter" w:hAnsi="Inter"/>
          <w:i w:val="1"/>
          <w:rtl w:val="0"/>
        </w:rPr>
        <w:t xml:space="preserve">Fight, Flight or Freeze</w:t>
      </w:r>
      <w:r w:rsidDel="00000000" w:rsidR="00000000" w:rsidRPr="00000000">
        <w:rPr>
          <w:rFonts w:ascii="Inter" w:cs="Inter" w:eastAsia="Inter" w:hAnsi="Inter"/>
          <w:rtl w:val="0"/>
        </w:rPr>
        <w:t xml:space="preserve"> resultieren. Im Business-Kontext ist </w:t>
      </w:r>
      <w:r w:rsidDel="00000000" w:rsidR="00000000" w:rsidRPr="00000000">
        <w:rPr>
          <w:rFonts w:ascii="Inter" w:cs="Inter" w:eastAsia="Inter" w:hAnsi="Inter"/>
          <w:i w:val="1"/>
          <w:rtl w:val="0"/>
        </w:rPr>
        <w:t xml:space="preserve">Freeze</w:t>
      </w:r>
      <w:r w:rsidDel="00000000" w:rsidR="00000000" w:rsidRPr="00000000">
        <w:rPr>
          <w:rFonts w:ascii="Inter" w:cs="Inter" w:eastAsia="Inter" w:hAnsi="Inter"/>
          <w:rtl w:val="0"/>
        </w:rPr>
        <w:t xml:space="preserve"> oft als kurzes Erstarren bemerkbar, wenn jemand z.B. mit einer unangenehmen Frage konfrontiert wird. Fluchtgesten können subtil sein: z.B. das Verrutschen der Körperhaltung weg vom Stressor. Jemand dreht die Füße oder Schultern Richtung Ausgang (unbewusst Flucht signalisierend), oder rückt mit dem Stuhl etwas zurück. Verschränkte Arme sind ein klassisches Zeichen für ein Schutzbedürfnis – sie sind buchstäblich ein Schutzschild vor der Brust. Wenn ein sonst offener Präsentierer plötzlich die Arme verschränkt, könnte ihn eine Frage verunsichert haben. </w:t>
      </w:r>
    </w:p>
    <w:p w:rsidR="00000000" w:rsidDel="00000000" w:rsidP="00000000" w:rsidRDefault="00000000" w:rsidRPr="00000000" w14:paraId="0000042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2B">
      <w:pPr>
        <w:numPr>
          <w:ilvl w:val="0"/>
          <w:numId w:val="2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Unruhe und Zappelbewegungen: </w:t>
      </w:r>
      <w:r w:rsidDel="00000000" w:rsidR="00000000" w:rsidRPr="00000000">
        <w:rPr>
          <w:rFonts w:ascii="Inter" w:cs="Inter" w:eastAsia="Inter" w:hAnsi="Inter"/>
          <w:i w:val="1"/>
          <w:rtl w:val="0"/>
        </w:rPr>
        <w:t xml:space="preserve">Angst=Stress=Energieüberschuss</w:t>
      </w:r>
      <w:r w:rsidDel="00000000" w:rsidR="00000000" w:rsidRPr="00000000">
        <w:rPr>
          <w:rFonts w:ascii="Inter" w:cs="Inter" w:eastAsia="Inter" w:hAnsi="Inter"/>
          <w:rtl w:val="0"/>
        </w:rPr>
        <w:t xml:space="preserve">, den der Körper oft in Bewegungen kanalisiert. Dazu zählen </w:t>
      </w:r>
      <w:r w:rsidDel="00000000" w:rsidR="00000000" w:rsidRPr="00000000">
        <w:rPr>
          <w:rFonts w:ascii="Inter" w:cs="Inter" w:eastAsia="Inter" w:hAnsi="Inter"/>
          <w:i w:val="1"/>
          <w:rtl w:val="0"/>
        </w:rPr>
        <w:t xml:space="preserve">Beinwippen, Fußwippen oder Zehenklopfen</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mit dem Kuli klicken</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am Tisch trommeln</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ständig die Sitzposition wechseln</w:t>
      </w:r>
      <w:r w:rsidDel="00000000" w:rsidR="00000000" w:rsidRPr="00000000">
        <w:rPr>
          <w:rFonts w:ascii="Inter" w:cs="Inter" w:eastAsia="Inter" w:hAnsi="Inter"/>
          <w:rtl w:val="0"/>
        </w:rPr>
        <w:t xml:space="preserve">. Diese nervösen Ticks zeigen Anspannung. Bei High-Performern, die in der Regel Körpersprache disziplinierter kontrollieren wollen, sieht man es evtl. in </w:t>
      </w:r>
      <w:r w:rsidDel="00000000" w:rsidR="00000000" w:rsidRPr="00000000">
        <w:rPr>
          <w:rFonts w:ascii="Inter" w:cs="Inter" w:eastAsia="Inter" w:hAnsi="Inter"/>
          <w:i w:val="1"/>
          <w:rtl w:val="0"/>
        </w:rPr>
        <w:t xml:space="preserve">kleineren Details</w:t>
      </w:r>
      <w:r w:rsidDel="00000000" w:rsidR="00000000" w:rsidRPr="00000000">
        <w:rPr>
          <w:rFonts w:ascii="Inter" w:cs="Inter" w:eastAsia="Inter" w:hAnsi="Inter"/>
          <w:rtl w:val="0"/>
        </w:rPr>
        <w:t xml:space="preserve">: Der Fuß wippt leicht, oder die Finger trommeln kaum hörbar auf die Knie unter dem Tisch.</w:t>
        <w:br w:type="textWrapping"/>
      </w:r>
    </w:p>
    <w:p w:rsidR="00000000" w:rsidDel="00000000" w:rsidP="00000000" w:rsidRDefault="00000000" w:rsidRPr="00000000" w14:paraId="0000042C">
      <w:pPr>
        <w:numPr>
          <w:ilvl w:val="0"/>
          <w:numId w:val="2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Stimme und Sprechweise: Nonverbal ist eigentlich auch </w:t>
      </w:r>
      <w:r w:rsidDel="00000000" w:rsidR="00000000" w:rsidRPr="00000000">
        <w:rPr>
          <w:rFonts w:ascii="Inter" w:cs="Inter" w:eastAsia="Inter" w:hAnsi="Inter"/>
          <w:i w:val="1"/>
          <w:rtl w:val="0"/>
        </w:rPr>
        <w:t xml:space="preserve">paraverbal</w:t>
      </w:r>
      <w:r w:rsidDel="00000000" w:rsidR="00000000" w:rsidRPr="00000000">
        <w:rPr>
          <w:rFonts w:ascii="Inter" w:cs="Inter" w:eastAsia="Inter" w:hAnsi="Inter"/>
          <w:rtl w:val="0"/>
        </w:rPr>
        <w:t xml:space="preserve"> – Tonfall, Stimme. Angst kann sich verraten durch </w:t>
      </w:r>
      <w:r w:rsidDel="00000000" w:rsidR="00000000" w:rsidRPr="00000000">
        <w:rPr>
          <w:rFonts w:ascii="Inter" w:cs="Inter" w:eastAsia="Inter" w:hAnsi="Inter"/>
          <w:i w:val="1"/>
          <w:rtl w:val="0"/>
        </w:rPr>
        <w:t xml:space="preserve">Stimmzittern</w:t>
      </w:r>
      <w:r w:rsidDel="00000000" w:rsidR="00000000" w:rsidRPr="00000000">
        <w:rPr>
          <w:rFonts w:ascii="Inter" w:cs="Inter" w:eastAsia="Inter" w:hAnsi="Inter"/>
          <w:rtl w:val="0"/>
        </w:rPr>
        <w:t xml:space="preserve">, räuspern, höherer Stimmlage, oder übermäßig schnelles Reden (durch Aufregung) vs. plötzlich stockendes Reden (bei Freeze-Moment). Ein geübter Sprecher fängt sich schnell, aber ein kurzer Versprecher oder ein hörbares Luftholen vor einer Antwort kann andeuten, dass ihn die Frage nervös macht.</w:t>
        <w:br w:type="textWrapping"/>
      </w:r>
    </w:p>
    <w:p w:rsidR="00000000" w:rsidDel="00000000" w:rsidP="00000000" w:rsidRDefault="00000000" w:rsidRPr="00000000" w14:paraId="0000042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2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2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3B">
      <w:pPr>
        <w:pStyle w:val="Heading2"/>
        <w:keepNext w:val="0"/>
        <w:keepLines w:val="0"/>
        <w:rPr>
          <w:sz w:val="22"/>
          <w:szCs w:val="22"/>
        </w:rPr>
      </w:pPr>
      <w:bookmarkStart w:colFirst="0" w:colLast="0" w:name="_rkwye6avjnx1" w:id="396"/>
      <w:bookmarkEnd w:id="396"/>
      <w:r w:rsidDel="00000000" w:rsidR="00000000" w:rsidRPr="00000000">
        <w:rPr>
          <w:rtl w:val="0"/>
        </w:rPr>
      </w:r>
    </w:p>
    <w:p w:rsidR="00000000" w:rsidDel="00000000" w:rsidP="00000000" w:rsidRDefault="00000000" w:rsidRPr="00000000" w14:paraId="0000043C">
      <w:pPr>
        <w:pStyle w:val="Heading2"/>
        <w:rPr/>
      </w:pPr>
      <w:bookmarkStart w:colFirst="0" w:colLast="0" w:name="_rx4uio1eoxwn" w:id="397"/>
      <w:bookmarkEnd w:id="397"/>
      <w:r w:rsidDel="00000000" w:rsidR="00000000" w:rsidRPr="00000000">
        <w:rPr>
          <w:rtl w:val="0"/>
        </w:rPr>
        <w:t xml:space="preserve">4. Auswirkungen von Angst auf Entscheidungen, Kaufverhalten und Kommunikation</w:t>
      </w:r>
    </w:p>
    <w:p w:rsidR="00000000" w:rsidDel="00000000" w:rsidP="00000000" w:rsidRDefault="00000000" w:rsidRPr="00000000" w14:paraId="0000043D">
      <w:pPr>
        <w:spacing w:after="240" w:before="240" w:lineRule="auto"/>
        <w:rPr>
          <w:rFonts w:ascii="Inter" w:cs="Inter" w:eastAsia="Inter" w:hAnsi="Inter"/>
        </w:rPr>
      </w:pPr>
      <w:r w:rsidDel="00000000" w:rsidR="00000000" w:rsidRPr="00000000">
        <w:rPr>
          <w:rFonts w:ascii="Inter" w:cs="Inter" w:eastAsia="Inter" w:hAnsi="Inter"/>
          <w:rtl w:val="0"/>
        </w:rPr>
        <w:t xml:space="preserve">Ängste beeinflussen </w:t>
      </w:r>
      <w:r w:rsidDel="00000000" w:rsidR="00000000" w:rsidRPr="00000000">
        <w:rPr>
          <w:rFonts w:ascii="Inter" w:cs="Inter" w:eastAsia="Inter" w:hAnsi="Inter"/>
          <w:i w:val="1"/>
          <w:rtl w:val="0"/>
        </w:rPr>
        <w:t xml:space="preserve">unbewusst</w:t>
      </w:r>
      <w:r w:rsidDel="00000000" w:rsidR="00000000" w:rsidRPr="00000000">
        <w:rPr>
          <w:rFonts w:ascii="Inter" w:cs="Inter" w:eastAsia="Inter" w:hAnsi="Inter"/>
          <w:rtl w:val="0"/>
        </w:rPr>
        <w:t xml:space="preserve"> viele Verhaltensweisen der High-Performer. Sie wirken wie ein unsichtbarer Filter in Entscheidungsprozessen, im Konsum- bzw. Kaufverhalten und in der Art und Weise, wie kommuniziert wird – sowohl innerhalb der Firma als auch nach außen.</w:t>
      </w:r>
    </w:p>
    <w:p w:rsidR="00000000" w:rsidDel="00000000" w:rsidP="00000000" w:rsidRDefault="00000000" w:rsidRPr="00000000" w14:paraId="0000043E">
      <w:pPr>
        <w:pStyle w:val="Heading3"/>
        <w:keepNext w:val="0"/>
        <w:keepLines w:val="0"/>
        <w:rPr/>
      </w:pPr>
      <w:bookmarkStart w:colFirst="0" w:colLast="0" w:name="_bqpt13nt4exs" w:id="398"/>
      <w:bookmarkEnd w:id="398"/>
      <w:r w:rsidDel="00000000" w:rsidR="00000000" w:rsidRPr="00000000">
        <w:rPr>
          <w:rtl w:val="0"/>
        </w:rPr>
        <w:t xml:space="preserve">4.1 Einfluss auf Entscheidungsverhalten</w:t>
      </w:r>
    </w:p>
    <w:p w:rsidR="00000000" w:rsidDel="00000000" w:rsidP="00000000" w:rsidRDefault="00000000" w:rsidRPr="00000000" w14:paraId="0000043F">
      <w:pPr>
        <w:spacing w:after="240" w:before="240" w:lineRule="auto"/>
        <w:rPr>
          <w:rFonts w:ascii="Inter" w:cs="Inter" w:eastAsia="Inter" w:hAnsi="Inter"/>
        </w:rPr>
      </w:pPr>
      <w:r w:rsidDel="00000000" w:rsidR="00000000" w:rsidRPr="00000000">
        <w:rPr>
          <w:rFonts w:ascii="Inter" w:cs="Inter" w:eastAsia="Inter" w:hAnsi="Inter"/>
          <w:rtl w:val="0"/>
        </w:rPr>
        <w:t xml:space="preserve">Zögerlichkeit vs. Übereifer: Angst vor Fehlern (z.B. Existenz- oder Versagensangst) kann zu Aufschieben und Unentschlossenheit führen. Man wägt ewig ab, sammelt </w:t>
      </w:r>
      <w:r w:rsidDel="00000000" w:rsidR="00000000" w:rsidRPr="00000000">
        <w:rPr>
          <w:rFonts w:ascii="Inter" w:cs="Inter" w:eastAsia="Inter" w:hAnsi="Inter"/>
          <w:i w:val="1"/>
          <w:rtl w:val="0"/>
        </w:rPr>
        <w:t xml:space="preserve">noch mehr Daten</w:t>
      </w:r>
      <w:r w:rsidDel="00000000" w:rsidR="00000000" w:rsidRPr="00000000">
        <w:rPr>
          <w:rFonts w:ascii="Inter" w:cs="Inter" w:eastAsia="Inter" w:hAnsi="Inter"/>
          <w:rtl w:val="0"/>
        </w:rPr>
        <w:t xml:space="preserve">, verlangt </w:t>
      </w:r>
      <w:r w:rsidDel="00000000" w:rsidR="00000000" w:rsidRPr="00000000">
        <w:rPr>
          <w:rFonts w:ascii="Inter" w:cs="Inter" w:eastAsia="Inter" w:hAnsi="Inter"/>
          <w:i w:val="1"/>
          <w:rtl w:val="0"/>
        </w:rPr>
        <w:t xml:space="preserve">noch einen Forecast</w:t>
      </w:r>
      <w:r w:rsidDel="00000000" w:rsidR="00000000" w:rsidRPr="00000000">
        <w:rPr>
          <w:rFonts w:ascii="Inter" w:cs="Inter" w:eastAsia="Inter" w:hAnsi="Inter"/>
          <w:rtl w:val="0"/>
        </w:rPr>
        <w:t xml:space="preserve">, aus Angst, die falsche Entscheidung könnte fatal sein. Viele Gründer, die z.B. vor einer großen Investition stehen, kennen das: Obwohl rationale Gründe für eine Option sprechen, hält einen eine innere Bremse zurück – </w:t>
      </w:r>
      <w:r w:rsidDel="00000000" w:rsidR="00000000" w:rsidRPr="00000000">
        <w:rPr>
          <w:rFonts w:ascii="Inter" w:cs="Inter" w:eastAsia="Inter" w:hAnsi="Inter"/>
          <w:i w:val="1"/>
          <w:rtl w:val="0"/>
        </w:rPr>
        <w:t xml:space="preserve">„Was, wenn…?“</w:t>
      </w:r>
      <w:r w:rsidDel="00000000" w:rsidR="00000000" w:rsidRPr="00000000">
        <w:rPr>
          <w:rFonts w:ascii="Inter" w:cs="Inter" w:eastAsia="Inter" w:hAnsi="Inter"/>
          <w:rtl w:val="0"/>
        </w:rPr>
        <w:t xml:space="preserve">. Ergebnis: </w:t>
      </w:r>
      <w:r w:rsidDel="00000000" w:rsidR="00000000" w:rsidRPr="00000000">
        <w:rPr>
          <w:rFonts w:ascii="Inter" w:cs="Inter" w:eastAsia="Inter" w:hAnsi="Inter"/>
          <w:i w:val="1"/>
          <w:rtl w:val="0"/>
        </w:rPr>
        <w:t xml:space="preserve">Entscheidungsparalyse</w:t>
      </w:r>
      <w:r w:rsidDel="00000000" w:rsidR="00000000" w:rsidRPr="00000000">
        <w:rPr>
          <w:rFonts w:ascii="Inter" w:cs="Inter" w:eastAsia="Inter" w:hAnsi="Inter"/>
          <w:rtl w:val="0"/>
        </w:rPr>
        <w:t xml:space="preserve">. Studien bestätigen, dass Unsicherheit Menschen oft einfriert – sie tun lieber gar nichts als etwas Falsches. Cialdini nennt dies den </w:t>
      </w:r>
      <w:r w:rsidDel="00000000" w:rsidR="00000000" w:rsidRPr="00000000">
        <w:rPr>
          <w:rFonts w:ascii="Inter" w:cs="Inter" w:eastAsia="Inter" w:hAnsi="Inter"/>
          <w:i w:val="1"/>
          <w:rtl w:val="0"/>
        </w:rPr>
        <w:t xml:space="preserve">Freeze of uncertainty</w:t>
      </w:r>
      <w:r w:rsidDel="00000000" w:rsidR="00000000" w:rsidRPr="00000000">
        <w:rPr>
          <w:rFonts w:ascii="Inter" w:cs="Inter" w:eastAsia="Inter" w:hAnsi="Inter"/>
          <w:rtl w:val="0"/>
        </w:rPr>
        <w:t xml:space="preserve">. Bei Top-Managern wurde beobachtet, dass Karriere- und Verlustangst zu übervorsichtigen Strategien verleiten: Manager mieden riskante, aber potenziell gewinnbringende Investitionen, um ihr eigenes Image und Aktienpaket zu schützen. Sie tätigten lieber sichere, diversifizierende Zukäufe, die wenig Mehrwert boten – Hauptsache kein persönliches Risiko. Angst führt hier zu </w:t>
      </w:r>
      <w:r w:rsidDel="00000000" w:rsidR="00000000" w:rsidRPr="00000000">
        <w:rPr>
          <w:rFonts w:ascii="Inter" w:cs="Inter" w:eastAsia="Inter" w:hAnsi="Inter"/>
          <w:i w:val="1"/>
          <w:rtl w:val="0"/>
        </w:rPr>
        <w:t xml:space="preserve">Suboptimalität</w:t>
      </w:r>
      <w:r w:rsidDel="00000000" w:rsidR="00000000" w:rsidRPr="00000000">
        <w:rPr>
          <w:rFonts w:ascii="Inter" w:cs="Inter" w:eastAsia="Inter" w:hAnsi="Inter"/>
          <w:rtl w:val="0"/>
        </w:rPr>
        <w:t xml:space="preserve"> aus Firmensicht, aber </w:t>
      </w:r>
      <w:r w:rsidDel="00000000" w:rsidR="00000000" w:rsidRPr="00000000">
        <w:rPr>
          <w:rFonts w:ascii="Inter" w:cs="Inter" w:eastAsia="Inter" w:hAnsi="Inter"/>
          <w:i w:val="1"/>
          <w:rtl w:val="0"/>
        </w:rPr>
        <w:t xml:space="preserve">Selbsterhalt</w:t>
      </w:r>
      <w:r w:rsidDel="00000000" w:rsidR="00000000" w:rsidRPr="00000000">
        <w:rPr>
          <w:rFonts w:ascii="Inter" w:cs="Inter" w:eastAsia="Inter" w:hAnsi="Inter"/>
          <w:rtl w:val="0"/>
        </w:rPr>
        <w:t xml:space="preserve"> aus Managersicht.</w:t>
      </w:r>
    </w:p>
    <w:p w:rsidR="00000000" w:rsidDel="00000000" w:rsidP="00000000" w:rsidRDefault="00000000" w:rsidRPr="00000000" w14:paraId="00000440">
      <w:pPr>
        <w:spacing w:after="240" w:before="240" w:lineRule="auto"/>
        <w:rPr>
          <w:rFonts w:ascii="Inter" w:cs="Inter" w:eastAsia="Inter" w:hAnsi="Inter"/>
        </w:rPr>
      </w:pPr>
      <w:r w:rsidDel="00000000" w:rsidR="00000000" w:rsidRPr="00000000">
        <w:rPr>
          <w:rFonts w:ascii="Inter" w:cs="Inter" w:eastAsia="Inter" w:hAnsi="Inter"/>
          <w:rtl w:val="0"/>
        </w:rPr>
        <w:t xml:space="preserve">Andererseits kann Angst – vor allem die Angst abgehängt zu werden (FOMO) – ins Gegenteil umschlagen: Übereilte Entscheidungen. Wer panisch ist, etwas zu verpassen (sei es einen Trend, eine Marktchance), springt vielleicht unüberlegt auf jeden Zug auf. Beispiel: Ein Marketer mit Statusangst sieht Konkurrenz X probiert eine neue Social-Media-Plattform. Aus Furcht als altmodisch dazustehen, entscheidet er </w:t>
      </w:r>
      <w:r w:rsidDel="00000000" w:rsidR="00000000" w:rsidRPr="00000000">
        <w:rPr>
          <w:rFonts w:ascii="Inter" w:cs="Inter" w:eastAsia="Inter" w:hAnsi="Inter"/>
          <w:i w:val="1"/>
          <w:rtl w:val="0"/>
        </w:rPr>
        <w:t xml:space="preserve">über Nacht</w:t>
      </w:r>
      <w:r w:rsidDel="00000000" w:rsidR="00000000" w:rsidRPr="00000000">
        <w:rPr>
          <w:rFonts w:ascii="Inter" w:cs="Inter" w:eastAsia="Inter" w:hAnsi="Inter"/>
          <w:rtl w:val="0"/>
        </w:rPr>
        <w:t xml:space="preserve">, dass seine Firma dort auch präsent sein muss, ohne Strategie. Das kann zu aktionistischen, schlecht durchdachten Schritten führen. Ebenso kann Angst vor Bedeutungslosigkeit dazu treiben, immer neue Projekte zu starten (Shiny Object Syndrome), anstatt fokussiert zu bleiben – man jagt dem nächsten Kick hinterher, aus Angst, das aktuelle könnte nicht </w:t>
      </w:r>
      <w:r w:rsidDel="00000000" w:rsidR="00000000" w:rsidRPr="00000000">
        <w:rPr>
          <w:rFonts w:ascii="Inter" w:cs="Inter" w:eastAsia="Inter" w:hAnsi="Inter"/>
          <w:i w:val="1"/>
          <w:rtl w:val="0"/>
        </w:rPr>
        <w:t xml:space="preserve">das Richtige</w:t>
      </w:r>
      <w:r w:rsidDel="00000000" w:rsidR="00000000" w:rsidRPr="00000000">
        <w:rPr>
          <w:rFonts w:ascii="Inter" w:cs="Inter" w:eastAsia="Inter" w:hAnsi="Inter"/>
          <w:rtl w:val="0"/>
        </w:rPr>
        <w:t xml:space="preserve"> sein.</w:t>
      </w:r>
    </w:p>
    <w:p w:rsidR="00000000" w:rsidDel="00000000" w:rsidP="00000000" w:rsidRDefault="00000000" w:rsidRPr="00000000" w14:paraId="00000441">
      <w:pPr>
        <w:spacing w:after="240" w:before="240" w:lineRule="auto"/>
        <w:rPr>
          <w:rFonts w:ascii="Inter" w:cs="Inter" w:eastAsia="Inter" w:hAnsi="Inter"/>
        </w:rPr>
      </w:pPr>
      <w:r w:rsidDel="00000000" w:rsidR="00000000" w:rsidRPr="00000000">
        <w:rPr>
          <w:rFonts w:ascii="Inter" w:cs="Inter" w:eastAsia="Inter" w:hAnsi="Inter"/>
          <w:rtl w:val="0"/>
        </w:rPr>
        <w:t xml:space="preserve">Verlustaversion und Risikoaversion: Wie bereits erwähnt, ist die </w:t>
      </w:r>
      <w:r w:rsidDel="00000000" w:rsidR="00000000" w:rsidRPr="00000000">
        <w:rPr>
          <w:rFonts w:ascii="Inter" w:cs="Inter" w:eastAsia="Inter" w:hAnsi="Inter"/>
          <w:i w:val="1"/>
          <w:rtl w:val="0"/>
        </w:rPr>
        <w:t xml:space="preserve">Furcht vor Verlust</w:t>
      </w:r>
      <w:r w:rsidDel="00000000" w:rsidR="00000000" w:rsidRPr="00000000">
        <w:rPr>
          <w:rFonts w:ascii="Inter" w:cs="Inter" w:eastAsia="Inter" w:hAnsi="Inter"/>
          <w:rtl w:val="0"/>
        </w:rPr>
        <w:t xml:space="preserve"> ein starker Antrieb. High-Performer sind zwar oft risikobereiter als der Durchschnitt, aber sobald sie etwas aufgebaut haben, tritt der Besitzverlust-Schmerz in den Vordergrund. Entscheidungen werden dann tendenziell risikoärmer getroffen. Cialdini betont: </w:t>
      </w:r>
      <w:r w:rsidDel="00000000" w:rsidR="00000000" w:rsidRPr="00000000">
        <w:rPr>
          <w:rFonts w:ascii="Inter" w:cs="Inter" w:eastAsia="Inter" w:hAnsi="Inter"/>
          <w:i w:val="1"/>
          <w:rtl w:val="0"/>
        </w:rPr>
        <w:t xml:space="preserve">„Menschen sind besonders unsicherkeitsavers und verlustavers, sie sind sensibler gegenüber dem Gedanken, etwas zu verlieren, als der Aussicht, etwas zu gewinnen“</w:t>
      </w:r>
      <w:r w:rsidDel="00000000" w:rsidR="00000000" w:rsidRPr="00000000">
        <w:rPr>
          <w:rFonts w:ascii="Inter" w:cs="Inter" w:eastAsia="Inter" w:hAnsi="Inter"/>
          <w:rtl w:val="0"/>
        </w:rPr>
        <w:t xml:space="preserve">. Daher sieht man z.B. Unternehmer, die nach einem großen Erfolg konservativer werden und </w:t>
      </w:r>
      <w:r w:rsidDel="00000000" w:rsidR="00000000" w:rsidRPr="00000000">
        <w:rPr>
          <w:rFonts w:ascii="Inter" w:cs="Inter" w:eastAsia="Inter" w:hAnsi="Inter"/>
          <w:i w:val="1"/>
          <w:rtl w:val="0"/>
        </w:rPr>
        <w:t xml:space="preserve">nicht mehr so kühn innovieren</w:t>
      </w:r>
      <w:r w:rsidDel="00000000" w:rsidR="00000000" w:rsidRPr="00000000">
        <w:rPr>
          <w:rFonts w:ascii="Inter" w:cs="Inter" w:eastAsia="Inter" w:hAnsi="Inter"/>
          <w:rtl w:val="0"/>
        </w:rPr>
        <w:t xml:space="preserve">, aus Angst den erreichten Status zu gefährden.</w:t>
      </w:r>
    </w:p>
    <w:p w:rsidR="00000000" w:rsidDel="00000000" w:rsidP="00000000" w:rsidRDefault="00000000" w:rsidRPr="00000000" w14:paraId="00000442">
      <w:pPr>
        <w:spacing w:after="240" w:before="240" w:lineRule="auto"/>
        <w:rPr>
          <w:rFonts w:ascii="Inter" w:cs="Inter" w:eastAsia="Inter" w:hAnsi="Inter"/>
        </w:rPr>
      </w:pPr>
      <w:r w:rsidDel="00000000" w:rsidR="00000000" w:rsidRPr="00000000">
        <w:rPr>
          <w:rFonts w:ascii="Inter" w:cs="Inter" w:eastAsia="Inter" w:hAnsi="Inter"/>
          <w:rtl w:val="0"/>
        </w:rPr>
        <w:t xml:space="preserve">Innovation vs. Stagnation: Angst beeinflusst auch Innovationsfreude. In Firmenkulturen, wo </w:t>
      </w:r>
      <w:r w:rsidDel="00000000" w:rsidR="00000000" w:rsidRPr="00000000">
        <w:rPr>
          <w:rFonts w:ascii="Inter" w:cs="Inter" w:eastAsia="Inter" w:hAnsi="Inter"/>
          <w:i w:val="1"/>
          <w:rtl w:val="0"/>
        </w:rPr>
        <w:t xml:space="preserve">Angst regiert</w:t>
      </w:r>
      <w:r w:rsidDel="00000000" w:rsidR="00000000" w:rsidRPr="00000000">
        <w:rPr>
          <w:rFonts w:ascii="Inter" w:cs="Inter" w:eastAsia="Inter" w:hAnsi="Inter"/>
          <w:rtl w:val="0"/>
        </w:rPr>
        <w:t xml:space="preserve"> (z.B. Angst vor Bestrafung bei Fehlern), sinkt die Innovationsbereitschaft drastisch. Mitarbeiter und auch Leader vermeiden Experimente, gehen auf Nummer sicher. Umgekehrt, ein gewisses Maß an </w:t>
      </w:r>
      <w:r w:rsidDel="00000000" w:rsidR="00000000" w:rsidRPr="00000000">
        <w:rPr>
          <w:rFonts w:ascii="Inter" w:cs="Inter" w:eastAsia="Inter" w:hAnsi="Inter"/>
          <w:i w:val="1"/>
          <w:rtl w:val="0"/>
        </w:rPr>
        <w:t xml:space="preserve">“Angst zu versagen”</w:t>
      </w:r>
      <w:r w:rsidDel="00000000" w:rsidR="00000000" w:rsidRPr="00000000">
        <w:rPr>
          <w:rFonts w:ascii="Inter" w:cs="Inter" w:eastAsia="Inter" w:hAnsi="Inter"/>
          <w:rtl w:val="0"/>
        </w:rPr>
        <w:t xml:space="preserve"> kann auch </w:t>
      </w:r>
      <w:r w:rsidDel="00000000" w:rsidR="00000000" w:rsidRPr="00000000">
        <w:rPr>
          <w:rFonts w:ascii="Inter" w:cs="Inter" w:eastAsia="Inter" w:hAnsi="Inter"/>
          <w:i w:val="1"/>
          <w:rtl w:val="0"/>
        </w:rPr>
        <w:t xml:space="preserve">Ansporn</w:t>
      </w:r>
      <w:r w:rsidDel="00000000" w:rsidR="00000000" w:rsidRPr="00000000">
        <w:rPr>
          <w:rFonts w:ascii="Inter" w:cs="Inter" w:eastAsia="Inter" w:hAnsi="Inter"/>
          <w:rtl w:val="0"/>
        </w:rPr>
        <w:t xml:space="preserve"> sein, besonders gründlich zu arbeiten. Moderate Angst kann so Leistung stimulieren – man will die Furcht Lügen strafen. Forschung hat gezeigt, dass Angst vor Misserfolg auch zu erhöhtem Leistungsstreben führen kann, solange die Person glaubt, die Herausforderung bewältigen zu können. Es ist ein Balanceakt: Zu viel Angst -&gt; Lähmung; ein bisschen Angst -&gt; Fokus und Fleiß.</w:t>
      </w:r>
    </w:p>
    <w:p w:rsidR="00000000" w:rsidDel="00000000" w:rsidP="00000000" w:rsidRDefault="00000000" w:rsidRPr="00000000" w14:paraId="00000443">
      <w:pPr>
        <w:spacing w:after="240" w:before="240" w:lineRule="auto"/>
        <w:rPr>
          <w:rFonts w:ascii="Inter" w:cs="Inter" w:eastAsia="Inter" w:hAnsi="Inter"/>
        </w:rPr>
      </w:pPr>
      <w:r w:rsidDel="00000000" w:rsidR="00000000" w:rsidRPr="00000000">
        <w:rPr>
          <w:rFonts w:ascii="Inter" w:cs="Inter" w:eastAsia="Inter" w:hAnsi="Inter"/>
          <w:rtl w:val="0"/>
        </w:rPr>
        <w:t xml:space="preserve">Beispiel-Entscheidungsszenario: Ein Vertriebsleiter mit starker Blamageangst muss entscheiden, ob er eine gewagte Verkaufstaktik ausprobiert. Sein ängstliches </w:t>
      </w:r>
      <w:r w:rsidDel="00000000" w:rsidR="00000000" w:rsidRPr="00000000">
        <w:rPr>
          <w:rFonts w:ascii="Inter" w:cs="Inter" w:eastAsia="Inter" w:hAnsi="Inter"/>
          <w:i w:val="1"/>
          <w:rtl w:val="0"/>
        </w:rPr>
        <w:t xml:space="preserve">Ich</w:t>
      </w:r>
      <w:r w:rsidDel="00000000" w:rsidR="00000000" w:rsidRPr="00000000">
        <w:rPr>
          <w:rFonts w:ascii="Inter" w:cs="Inter" w:eastAsia="Inter" w:hAnsi="Inter"/>
          <w:rtl w:val="0"/>
        </w:rPr>
        <w:t xml:space="preserve"> malt aus, wie er sich lächerlich machen könnte, wenn es floppt – also entscheidet er sich für die altbewährte Methode, obwohl die neue vielleicht bessere Abschlüsse brächte. Ergebnis: Man bleibt im Bewährten (= fühlt sich sicher), verpasst aber Chancen. Hier hat die Angst die Entscheidung eindeutig konservativer ausfallen lassen.</w:t>
      </w:r>
    </w:p>
    <w:p w:rsidR="00000000" w:rsidDel="00000000" w:rsidP="00000000" w:rsidRDefault="00000000" w:rsidRPr="00000000" w14:paraId="00000444">
      <w:pPr>
        <w:pStyle w:val="Heading3"/>
        <w:keepNext w:val="0"/>
        <w:keepLines w:val="0"/>
        <w:rPr/>
      </w:pPr>
      <w:bookmarkStart w:colFirst="0" w:colLast="0" w:name="_3amursw9uq5f" w:id="399"/>
      <w:bookmarkEnd w:id="399"/>
      <w:r w:rsidDel="00000000" w:rsidR="00000000" w:rsidRPr="00000000">
        <w:rPr>
          <w:rtl w:val="0"/>
        </w:rPr>
      </w:r>
    </w:p>
    <w:p w:rsidR="00000000" w:rsidDel="00000000" w:rsidP="00000000" w:rsidRDefault="00000000" w:rsidRPr="00000000" w14:paraId="00000445">
      <w:pPr>
        <w:pStyle w:val="Heading3"/>
        <w:keepNext w:val="0"/>
        <w:keepLines w:val="0"/>
        <w:rPr/>
      </w:pPr>
      <w:bookmarkStart w:colFirst="0" w:colLast="0" w:name="_mi4g71q0esi5" w:id="400"/>
      <w:bookmarkEnd w:id="400"/>
      <w:r w:rsidDel="00000000" w:rsidR="00000000" w:rsidRPr="00000000">
        <w:rPr>
          <w:rtl w:val="0"/>
        </w:rPr>
      </w:r>
    </w:p>
    <w:p w:rsidR="00000000" w:rsidDel="00000000" w:rsidP="00000000" w:rsidRDefault="00000000" w:rsidRPr="00000000" w14:paraId="00000446">
      <w:pPr>
        <w:pStyle w:val="Heading3"/>
        <w:keepNext w:val="0"/>
        <w:keepLines w:val="0"/>
        <w:rPr/>
      </w:pPr>
      <w:bookmarkStart w:colFirst="0" w:colLast="0" w:name="_vlxx7ep2ojfv" w:id="401"/>
      <w:bookmarkEnd w:id="401"/>
      <w:r w:rsidDel="00000000" w:rsidR="00000000" w:rsidRPr="00000000">
        <w:rPr>
          <w:rtl w:val="0"/>
        </w:rPr>
      </w:r>
    </w:p>
    <w:p w:rsidR="00000000" w:rsidDel="00000000" w:rsidP="00000000" w:rsidRDefault="00000000" w:rsidRPr="00000000" w14:paraId="00000447">
      <w:pPr>
        <w:pStyle w:val="Heading3"/>
        <w:keepNext w:val="0"/>
        <w:keepLines w:val="0"/>
        <w:rPr/>
      </w:pPr>
      <w:bookmarkStart w:colFirst="0" w:colLast="0" w:name="_pwl4iwsz62r" w:id="402"/>
      <w:bookmarkEnd w:id="402"/>
      <w:r w:rsidDel="00000000" w:rsidR="00000000" w:rsidRPr="00000000">
        <w:rPr>
          <w:rtl w:val="0"/>
        </w:rPr>
      </w:r>
    </w:p>
    <w:p w:rsidR="00000000" w:rsidDel="00000000" w:rsidP="00000000" w:rsidRDefault="00000000" w:rsidRPr="00000000" w14:paraId="00000448">
      <w:pPr>
        <w:pStyle w:val="Heading3"/>
        <w:keepNext w:val="0"/>
        <w:keepLines w:val="0"/>
        <w:rPr/>
      </w:pPr>
      <w:bookmarkStart w:colFirst="0" w:colLast="0" w:name="_uzdeomr6ml7i" w:id="403"/>
      <w:bookmarkEnd w:id="403"/>
      <w:r w:rsidDel="00000000" w:rsidR="00000000" w:rsidRPr="00000000">
        <w:rPr>
          <w:rtl w:val="0"/>
        </w:rPr>
      </w:r>
    </w:p>
    <w:p w:rsidR="00000000" w:rsidDel="00000000" w:rsidP="00000000" w:rsidRDefault="00000000" w:rsidRPr="00000000" w14:paraId="00000449">
      <w:pPr>
        <w:pStyle w:val="Heading3"/>
        <w:keepNext w:val="0"/>
        <w:keepLines w:val="0"/>
        <w:rPr/>
      </w:pPr>
      <w:bookmarkStart w:colFirst="0" w:colLast="0" w:name="_c99eckfysv3i" w:id="404"/>
      <w:bookmarkEnd w:id="404"/>
      <w:r w:rsidDel="00000000" w:rsidR="00000000" w:rsidRPr="00000000">
        <w:rPr>
          <w:rtl w:val="0"/>
        </w:rPr>
      </w:r>
    </w:p>
    <w:p w:rsidR="00000000" w:rsidDel="00000000" w:rsidP="00000000" w:rsidRDefault="00000000" w:rsidRPr="00000000" w14:paraId="0000044A">
      <w:pPr>
        <w:pStyle w:val="Heading3"/>
        <w:keepNext w:val="0"/>
        <w:keepLines w:val="0"/>
        <w:rPr/>
      </w:pPr>
      <w:bookmarkStart w:colFirst="0" w:colLast="0" w:name="_oyvz20xwv0w" w:id="405"/>
      <w:bookmarkEnd w:id="405"/>
      <w:r w:rsidDel="00000000" w:rsidR="00000000" w:rsidRPr="00000000">
        <w:rPr>
          <w:rtl w:val="0"/>
        </w:rPr>
      </w:r>
    </w:p>
    <w:p w:rsidR="00000000" w:rsidDel="00000000" w:rsidP="00000000" w:rsidRDefault="00000000" w:rsidRPr="00000000" w14:paraId="0000044B">
      <w:pPr>
        <w:pStyle w:val="Heading3"/>
        <w:keepNext w:val="0"/>
        <w:keepLines w:val="0"/>
        <w:rPr/>
      </w:pPr>
      <w:bookmarkStart w:colFirst="0" w:colLast="0" w:name="_f5ab20oai8ku" w:id="406"/>
      <w:bookmarkEnd w:id="406"/>
      <w:r w:rsidDel="00000000" w:rsidR="00000000" w:rsidRPr="00000000">
        <w:rPr>
          <w:rtl w:val="0"/>
        </w:rPr>
      </w:r>
    </w:p>
    <w:p w:rsidR="00000000" w:rsidDel="00000000" w:rsidP="00000000" w:rsidRDefault="00000000" w:rsidRPr="00000000" w14:paraId="0000044C">
      <w:pPr>
        <w:pStyle w:val="Heading3"/>
        <w:keepNext w:val="0"/>
        <w:keepLines w:val="0"/>
        <w:rPr/>
      </w:pPr>
      <w:bookmarkStart w:colFirst="0" w:colLast="0" w:name="_5pk6rvfua06s" w:id="407"/>
      <w:bookmarkEnd w:id="407"/>
      <w:r w:rsidDel="00000000" w:rsidR="00000000" w:rsidRPr="00000000">
        <w:rPr>
          <w:rtl w:val="0"/>
        </w:rPr>
      </w:r>
    </w:p>
    <w:p w:rsidR="00000000" w:rsidDel="00000000" w:rsidP="00000000" w:rsidRDefault="00000000" w:rsidRPr="00000000" w14:paraId="0000044D">
      <w:pPr>
        <w:pStyle w:val="Heading3"/>
        <w:keepNext w:val="0"/>
        <w:keepLines w:val="0"/>
        <w:rPr/>
      </w:pPr>
      <w:bookmarkStart w:colFirst="0" w:colLast="0" w:name="_mi97bthc2mws" w:id="408"/>
      <w:bookmarkEnd w:id="408"/>
      <w:r w:rsidDel="00000000" w:rsidR="00000000" w:rsidRPr="00000000">
        <w:rPr>
          <w:rtl w:val="0"/>
        </w:rPr>
      </w:r>
    </w:p>
    <w:p w:rsidR="00000000" w:rsidDel="00000000" w:rsidP="00000000" w:rsidRDefault="00000000" w:rsidRPr="00000000" w14:paraId="0000044E">
      <w:pPr>
        <w:pStyle w:val="Heading3"/>
        <w:keepNext w:val="0"/>
        <w:keepLines w:val="0"/>
        <w:rPr/>
      </w:pPr>
      <w:bookmarkStart w:colFirst="0" w:colLast="0" w:name="_ub68bopari2a" w:id="409"/>
      <w:bookmarkEnd w:id="409"/>
      <w:r w:rsidDel="00000000" w:rsidR="00000000" w:rsidRPr="00000000">
        <w:rPr>
          <w:rtl w:val="0"/>
        </w:rPr>
      </w:r>
    </w:p>
    <w:p w:rsidR="00000000" w:rsidDel="00000000" w:rsidP="00000000" w:rsidRDefault="00000000" w:rsidRPr="00000000" w14:paraId="0000044F">
      <w:pPr>
        <w:pStyle w:val="Heading3"/>
        <w:keepNext w:val="0"/>
        <w:keepLines w:val="0"/>
        <w:rPr/>
      </w:pPr>
      <w:bookmarkStart w:colFirst="0" w:colLast="0" w:name="_aouh6p2u6emx" w:id="410"/>
      <w:bookmarkEnd w:id="410"/>
      <w:r w:rsidDel="00000000" w:rsidR="00000000" w:rsidRPr="00000000">
        <w:rPr>
          <w:rtl w:val="0"/>
        </w:rPr>
      </w:r>
    </w:p>
    <w:p w:rsidR="00000000" w:rsidDel="00000000" w:rsidP="00000000" w:rsidRDefault="00000000" w:rsidRPr="00000000" w14:paraId="00000450">
      <w:pPr>
        <w:pStyle w:val="Heading3"/>
        <w:keepNext w:val="0"/>
        <w:keepLines w:val="0"/>
        <w:rPr/>
      </w:pPr>
      <w:bookmarkStart w:colFirst="0" w:colLast="0" w:name="_x2og0nu2e2ue" w:id="411"/>
      <w:bookmarkEnd w:id="411"/>
      <w:r w:rsidDel="00000000" w:rsidR="00000000" w:rsidRPr="00000000">
        <w:rPr>
          <w:rtl w:val="0"/>
        </w:rPr>
      </w:r>
    </w:p>
    <w:p w:rsidR="00000000" w:rsidDel="00000000" w:rsidP="00000000" w:rsidRDefault="00000000" w:rsidRPr="00000000" w14:paraId="00000451">
      <w:pPr>
        <w:pStyle w:val="Heading3"/>
        <w:keepNext w:val="0"/>
        <w:keepLines w:val="0"/>
        <w:rPr/>
      </w:pPr>
      <w:bookmarkStart w:colFirst="0" w:colLast="0" w:name="_bcwhc7fsr2ea" w:id="412"/>
      <w:bookmarkEnd w:id="412"/>
      <w:r w:rsidDel="00000000" w:rsidR="00000000" w:rsidRPr="00000000">
        <w:rPr>
          <w:rtl w:val="0"/>
        </w:rPr>
      </w:r>
    </w:p>
    <w:p w:rsidR="00000000" w:rsidDel="00000000" w:rsidP="00000000" w:rsidRDefault="00000000" w:rsidRPr="00000000" w14:paraId="00000452">
      <w:pPr>
        <w:pStyle w:val="Heading3"/>
        <w:keepNext w:val="0"/>
        <w:keepLines w:val="0"/>
        <w:rPr/>
      </w:pPr>
      <w:bookmarkStart w:colFirst="0" w:colLast="0" w:name="_7595ykm5c1n5" w:id="413"/>
      <w:bookmarkEnd w:id="413"/>
      <w:r w:rsidDel="00000000" w:rsidR="00000000" w:rsidRPr="00000000">
        <w:rPr>
          <w:rtl w:val="0"/>
        </w:rPr>
        <w:t xml:space="preserve">4.2 Einfluss auf Kauf- und Konsumverhalten</w:t>
      </w:r>
    </w:p>
    <w:p w:rsidR="00000000" w:rsidDel="00000000" w:rsidP="00000000" w:rsidRDefault="00000000" w:rsidRPr="00000000" w14:paraId="00000453">
      <w:pPr>
        <w:spacing w:after="240" w:before="240" w:lineRule="auto"/>
        <w:rPr>
          <w:rFonts w:ascii="Inter" w:cs="Inter" w:eastAsia="Inter" w:hAnsi="Inter"/>
        </w:rPr>
      </w:pPr>
      <w:r w:rsidDel="00000000" w:rsidR="00000000" w:rsidRPr="00000000">
        <w:rPr>
          <w:rFonts w:ascii="Inter" w:cs="Inter" w:eastAsia="Inter" w:hAnsi="Inter"/>
          <w:rtl w:val="0"/>
        </w:rPr>
        <w:t xml:space="preserve">High-Performer sind nicht nur Entscheider, sondern auch Konsumenten – für sich persönlich und für ihr Business. Angst beeinflusst ihre Kaufentscheidungen in mehrfacher Hinsicht:</w:t>
      </w:r>
    </w:p>
    <w:p w:rsidR="00000000" w:rsidDel="00000000" w:rsidP="00000000" w:rsidRDefault="00000000" w:rsidRPr="00000000" w14:paraId="00000454">
      <w:pPr>
        <w:numPr>
          <w:ilvl w:val="0"/>
          <w:numId w:val="2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Kauf von Sicherheit: Aus Existenz- und Kontrollangst investieren sie überproportional in alles, was Sicherheit suggeriert. Z.B. teure Versicherungen, Backup-Systeme, Beratung durch namhafte Consultants, die das Gefühl geben </w:t>
      </w:r>
      <w:r w:rsidDel="00000000" w:rsidR="00000000" w:rsidRPr="00000000">
        <w:rPr>
          <w:rFonts w:ascii="Inter" w:cs="Inter" w:eastAsia="Inter" w:hAnsi="Inter"/>
          <w:i w:val="1"/>
          <w:rtl w:val="0"/>
        </w:rPr>
        <w:t xml:space="preserve">abgesichert</w:t>
      </w:r>
      <w:r w:rsidDel="00000000" w:rsidR="00000000" w:rsidRPr="00000000">
        <w:rPr>
          <w:rFonts w:ascii="Inter" w:cs="Inter" w:eastAsia="Inter" w:hAnsi="Inter"/>
          <w:rtl w:val="0"/>
        </w:rPr>
        <w:t xml:space="preserve"> zu sein. Ein Sprichwort: „No one got fired for buying IBM.“ – man kauft das Etablierte, weil es sicher scheint. Ein ängstlicher IT-Manager wählt vielleicht lieber den Marktführer (teurer, aber bekannt) als eine riskante neue Lösung, aus Angst, im Fehlerfall zur Rechenschaft gezogen zu werden.</w:t>
        <w:br w:type="textWrapping"/>
      </w:r>
    </w:p>
    <w:p w:rsidR="00000000" w:rsidDel="00000000" w:rsidP="00000000" w:rsidRDefault="00000000" w:rsidRPr="00000000" w14:paraId="00000455">
      <w:pPr>
        <w:numPr>
          <w:ilvl w:val="0"/>
          <w:numId w:val="2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Statuskäufe: Bei Statusangst spielt Konsum als Kompensation eine Rolle. Ein junger Unternehmer mit tiefer Unsicherheit über seinen Stellenwert kauft vielleicht </w:t>
      </w:r>
      <w:r w:rsidDel="00000000" w:rsidR="00000000" w:rsidRPr="00000000">
        <w:rPr>
          <w:rFonts w:ascii="Inter" w:cs="Inter" w:eastAsia="Inter" w:hAnsi="Inter"/>
          <w:i w:val="1"/>
          <w:rtl w:val="0"/>
        </w:rPr>
        <w:t xml:space="preserve">Luxusgüter (Uhren, Autos, Markenkleidung)</w:t>
      </w:r>
      <w:r w:rsidDel="00000000" w:rsidR="00000000" w:rsidRPr="00000000">
        <w:rPr>
          <w:rFonts w:ascii="Inter" w:cs="Inter" w:eastAsia="Inter" w:hAnsi="Inter"/>
          <w:rtl w:val="0"/>
        </w:rPr>
        <w:t xml:space="preserve">, um sich und anderen seinen Erfolg zu beweisen – quasi als Rüstung gegen das Gefühl „nicht gut genug“ zu sein. Diese </w:t>
      </w:r>
      <w:r w:rsidDel="00000000" w:rsidR="00000000" w:rsidRPr="00000000">
        <w:rPr>
          <w:rFonts w:ascii="Inter" w:cs="Inter" w:eastAsia="Inter" w:hAnsi="Inter"/>
          <w:i w:val="1"/>
          <w:rtl w:val="0"/>
        </w:rPr>
        <w:t xml:space="preserve">Statussymbole</w:t>
      </w:r>
      <w:r w:rsidDel="00000000" w:rsidR="00000000" w:rsidRPr="00000000">
        <w:rPr>
          <w:rFonts w:ascii="Inter" w:cs="Inter" w:eastAsia="Inter" w:hAnsi="Inter"/>
          <w:rtl w:val="0"/>
        </w:rPr>
        <w:t xml:space="preserve"> dienen der Angstreduktion: Solange die Rolex funkelt, fühle ich mich wer. Es ist nicht bei allen so, aber oft sind exzessive Statuskäufe ein Indiz, dass darunter ein Selbstwertthema liegt.</w:t>
        <w:br w:type="textWrapping"/>
      </w:r>
    </w:p>
    <w:p w:rsidR="00000000" w:rsidDel="00000000" w:rsidP="00000000" w:rsidRDefault="00000000" w:rsidRPr="00000000" w14:paraId="00000456">
      <w:pPr>
        <w:numPr>
          <w:ilvl w:val="0"/>
          <w:numId w:val="2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Infokonsum &amp; Weiterbildung: Angst vor dem Ungewissen treibt High-Performer in manchen Fällen dazu, übermäßig Informationen und Rat einzukaufen. Beispiel: Aus Angst, strategisch etwas zu übersehen, bucht man </w:t>
      </w:r>
      <w:r w:rsidDel="00000000" w:rsidR="00000000" w:rsidRPr="00000000">
        <w:rPr>
          <w:rFonts w:ascii="Inter" w:cs="Inter" w:eastAsia="Inter" w:hAnsi="Inter"/>
          <w:i w:val="1"/>
          <w:rtl w:val="0"/>
        </w:rPr>
        <w:t xml:space="preserve">jede</w:t>
      </w:r>
      <w:r w:rsidDel="00000000" w:rsidR="00000000" w:rsidRPr="00000000">
        <w:rPr>
          <w:rFonts w:ascii="Inter" w:cs="Inter" w:eastAsia="Inter" w:hAnsi="Inter"/>
          <w:rtl w:val="0"/>
        </w:rPr>
        <w:t xml:space="preserve"> Fortbildung, liest </w:t>
      </w:r>
      <w:r w:rsidDel="00000000" w:rsidR="00000000" w:rsidRPr="00000000">
        <w:rPr>
          <w:rFonts w:ascii="Inter" w:cs="Inter" w:eastAsia="Inter" w:hAnsi="Inter"/>
          <w:i w:val="1"/>
          <w:rtl w:val="0"/>
        </w:rPr>
        <w:t xml:space="preserve">jedes</w:t>
      </w:r>
      <w:r w:rsidDel="00000000" w:rsidR="00000000" w:rsidRPr="00000000">
        <w:rPr>
          <w:rFonts w:ascii="Inter" w:cs="Inter" w:eastAsia="Inter" w:hAnsi="Inter"/>
          <w:rtl w:val="0"/>
        </w:rPr>
        <w:t xml:space="preserve"> Buch von Greene, Cialdini &amp; Co, konsultiert </w:t>
      </w:r>
      <w:r w:rsidDel="00000000" w:rsidR="00000000" w:rsidRPr="00000000">
        <w:rPr>
          <w:rFonts w:ascii="Inter" w:cs="Inter" w:eastAsia="Inter" w:hAnsi="Inter"/>
          <w:i w:val="1"/>
          <w:rtl w:val="0"/>
        </w:rPr>
        <w:t xml:space="preserve">zig</w:t>
      </w:r>
      <w:r w:rsidDel="00000000" w:rsidR="00000000" w:rsidRPr="00000000">
        <w:rPr>
          <w:rFonts w:ascii="Inter" w:cs="Inter" w:eastAsia="Inter" w:hAnsi="Inter"/>
          <w:rtl w:val="0"/>
        </w:rPr>
        <w:t xml:space="preserve"> Coaches. Lernen ist gut, aber wenn es getrieben ist von der </w:t>
      </w:r>
      <w:r w:rsidDel="00000000" w:rsidR="00000000" w:rsidRPr="00000000">
        <w:rPr>
          <w:rFonts w:ascii="Inter" w:cs="Inter" w:eastAsia="Inter" w:hAnsi="Inter"/>
          <w:i w:val="1"/>
          <w:rtl w:val="0"/>
        </w:rPr>
        <w:t xml:space="preserve">Angst, nicht genug zu wissen</w:t>
      </w:r>
      <w:r w:rsidDel="00000000" w:rsidR="00000000" w:rsidRPr="00000000">
        <w:rPr>
          <w:rFonts w:ascii="Inter" w:cs="Inter" w:eastAsia="Inter" w:hAnsi="Inter"/>
          <w:rtl w:val="0"/>
        </w:rPr>
        <w:t xml:space="preserve">, kann es zur Endlosschleife werden, die echte Taten ersetzt. (Man fühlt sich beschäftigt und beruhigt, weil man „noch ein Seminar macht“, anstatt die ängstigende Handlung endlich auszuführen.)</w:t>
        <w:br w:type="textWrapping"/>
      </w:r>
    </w:p>
    <w:p w:rsidR="00000000" w:rsidDel="00000000" w:rsidP="00000000" w:rsidRDefault="00000000" w:rsidRPr="00000000" w14:paraId="00000457">
      <w:pPr>
        <w:numPr>
          <w:ilvl w:val="0"/>
          <w:numId w:val="2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Reagieren auf Fear-based Marketing: High-Performer mögen rational erscheinen, aber auch sie sind empfänglich für Marketing, das gezielt ihre Ängste anspricht. Laut Cialdini wirkt das Prinzip der Verknappung (scarcity) so gut, </w:t>
      </w:r>
      <w:r w:rsidDel="00000000" w:rsidR="00000000" w:rsidRPr="00000000">
        <w:rPr>
          <w:rFonts w:ascii="Inter" w:cs="Inter" w:eastAsia="Inter" w:hAnsi="Inter"/>
          <w:i w:val="1"/>
          <w:rtl w:val="0"/>
        </w:rPr>
        <w:t xml:space="preserve">weil es die Verlustangst triggert</w:t>
      </w:r>
      <w:r w:rsidDel="00000000" w:rsidR="00000000" w:rsidRPr="00000000">
        <w:rPr>
          <w:rFonts w:ascii="Inter" w:cs="Inter" w:eastAsia="Inter" w:hAnsi="Inter"/>
          <w:rtl w:val="0"/>
        </w:rPr>
        <w:t xml:space="preserve">. Ein Beispiel: Ein Marketer bekommt eine E-Mail „Letzte Chance, dieses exklusive Branchen-Event, nur noch 2 Plätze“ – selbst wenn er voll Termin hat, könnte seine FOMO ihn verleiten, doch zu buchen. Ebenso ziehen Werbebotschaften wie „Schützen Sie Ihr Unternehmen vor X“ (spricht Existenzangst an) oder „Bleiben Sie der Konkurrenz voraus“ (Status-/Bedeutungslosigkeitsangst) stark. Beobachtung: In unsicheren Zeiten (z.B. Wirtschaftskrise) funktionieren </w:t>
      </w:r>
      <w:r w:rsidDel="00000000" w:rsidR="00000000" w:rsidRPr="00000000">
        <w:rPr>
          <w:rFonts w:ascii="Inter" w:cs="Inter" w:eastAsia="Inter" w:hAnsi="Inter"/>
          <w:i w:val="1"/>
          <w:rtl w:val="0"/>
        </w:rPr>
        <w:t xml:space="preserve">Angstappelle</w:t>
      </w:r>
      <w:r w:rsidDel="00000000" w:rsidR="00000000" w:rsidRPr="00000000">
        <w:rPr>
          <w:rFonts w:ascii="Inter" w:cs="Inter" w:eastAsia="Inter" w:hAnsi="Inter"/>
          <w:rtl w:val="0"/>
        </w:rPr>
        <w:t xml:space="preserve"> in der Werbung besonders – die Leute kaufen eher, wenn sie fürchten, etwas zu verlieren, als wenn sie nur einen Gewinn sehen. High-Performer sind hier keine Ausnahme.</w:t>
      </w:r>
    </w:p>
    <w:p w:rsidR="00000000" w:rsidDel="00000000" w:rsidP="00000000" w:rsidRDefault="00000000" w:rsidRPr="00000000" w14:paraId="00000458">
      <w:pPr>
        <w:numPr>
          <w:ilvl w:val="0"/>
          <w:numId w:val="2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Investitionsverhalten: Angst beeinflusst, </w:t>
      </w:r>
      <w:r w:rsidDel="00000000" w:rsidR="00000000" w:rsidRPr="00000000">
        <w:rPr>
          <w:rFonts w:ascii="Inter" w:cs="Inter" w:eastAsia="Inter" w:hAnsi="Inter"/>
          <w:i w:val="1"/>
          <w:rtl w:val="0"/>
        </w:rPr>
        <w:t xml:space="preserve">wo</w:t>
      </w:r>
      <w:r w:rsidDel="00000000" w:rsidR="00000000" w:rsidRPr="00000000">
        <w:rPr>
          <w:rFonts w:ascii="Inter" w:cs="Inter" w:eastAsia="Inter" w:hAnsi="Inter"/>
          <w:rtl w:val="0"/>
        </w:rPr>
        <w:t xml:space="preserve"> Ressourcen hingehen. Jemand mit Beziehungsverlustangst investiert vielleicht mehr ins Privatleben – teurer Urlaub mit Familie, schönes Zuhause – um die Basis zu stärken (Kauf von </w:t>
      </w:r>
      <w:r w:rsidDel="00000000" w:rsidR="00000000" w:rsidRPr="00000000">
        <w:rPr>
          <w:rFonts w:ascii="Inter" w:cs="Inter" w:eastAsia="Inter" w:hAnsi="Inter"/>
          <w:i w:val="1"/>
          <w:rtl w:val="0"/>
        </w:rPr>
        <w:t xml:space="preserve">emotionaler Sicherheit</w:t>
      </w:r>
      <w:r w:rsidDel="00000000" w:rsidR="00000000" w:rsidRPr="00000000">
        <w:rPr>
          <w:rFonts w:ascii="Inter" w:cs="Inter" w:eastAsia="Inter" w:hAnsi="Inter"/>
          <w:rtl w:val="0"/>
        </w:rPr>
        <w:t xml:space="preserve">). Jemand mit Kontrollangst investiert in Tools &amp; Software, die Monitoring erlauben, oder in Prozessberatung, um das Gefühl zu haben, alles unter Kontrolle zu haben. Wer Angst vor innerer Leere hat, könnte in Sinnsuche-Dinge investieren: Retreats, Coaches, philanthropische Projekte, um Erfüllung zu finden.</w:t>
        <w:br w:type="textWrapping"/>
      </w:r>
    </w:p>
    <w:p w:rsidR="00000000" w:rsidDel="00000000" w:rsidP="00000000" w:rsidRDefault="00000000" w:rsidRPr="00000000" w14:paraId="00000459">
      <w:pPr>
        <w:pStyle w:val="Heading3"/>
        <w:keepNext w:val="0"/>
        <w:keepLines w:val="0"/>
        <w:rPr/>
      </w:pPr>
      <w:bookmarkStart w:colFirst="0" w:colLast="0" w:name="_5hlei0nbihux" w:id="414"/>
      <w:bookmarkEnd w:id="414"/>
      <w:r w:rsidDel="00000000" w:rsidR="00000000" w:rsidRPr="00000000">
        <w:rPr>
          <w:rtl w:val="0"/>
        </w:rPr>
      </w:r>
    </w:p>
    <w:p w:rsidR="00000000" w:rsidDel="00000000" w:rsidP="00000000" w:rsidRDefault="00000000" w:rsidRPr="00000000" w14:paraId="0000045A">
      <w:pPr>
        <w:pStyle w:val="Heading3"/>
        <w:keepNext w:val="0"/>
        <w:keepLines w:val="0"/>
        <w:rPr/>
      </w:pPr>
      <w:bookmarkStart w:colFirst="0" w:colLast="0" w:name="_jkqkki2cu2xo" w:id="415"/>
      <w:bookmarkEnd w:id="415"/>
      <w:r w:rsidDel="00000000" w:rsidR="00000000" w:rsidRPr="00000000">
        <w:rPr>
          <w:rtl w:val="0"/>
        </w:rPr>
      </w:r>
    </w:p>
    <w:p w:rsidR="00000000" w:rsidDel="00000000" w:rsidP="00000000" w:rsidRDefault="00000000" w:rsidRPr="00000000" w14:paraId="0000045B">
      <w:pPr>
        <w:pStyle w:val="Heading3"/>
        <w:keepNext w:val="0"/>
        <w:keepLines w:val="0"/>
        <w:rPr/>
      </w:pPr>
      <w:bookmarkStart w:colFirst="0" w:colLast="0" w:name="_wuqnkhbxli50" w:id="416"/>
      <w:bookmarkEnd w:id="416"/>
      <w:r w:rsidDel="00000000" w:rsidR="00000000" w:rsidRPr="00000000">
        <w:rPr>
          <w:rtl w:val="0"/>
        </w:rPr>
      </w:r>
    </w:p>
    <w:p w:rsidR="00000000" w:rsidDel="00000000" w:rsidP="00000000" w:rsidRDefault="00000000" w:rsidRPr="00000000" w14:paraId="0000045C">
      <w:pPr>
        <w:pStyle w:val="Heading3"/>
        <w:keepNext w:val="0"/>
        <w:keepLines w:val="0"/>
        <w:rPr/>
      </w:pPr>
      <w:bookmarkStart w:colFirst="0" w:colLast="0" w:name="_zghip1he9138" w:id="417"/>
      <w:bookmarkEnd w:id="417"/>
      <w:r w:rsidDel="00000000" w:rsidR="00000000" w:rsidRPr="00000000">
        <w:rPr>
          <w:rtl w:val="0"/>
        </w:rPr>
      </w:r>
    </w:p>
    <w:p w:rsidR="00000000" w:rsidDel="00000000" w:rsidP="00000000" w:rsidRDefault="00000000" w:rsidRPr="00000000" w14:paraId="0000045D">
      <w:pPr>
        <w:pStyle w:val="Heading3"/>
        <w:keepNext w:val="0"/>
        <w:keepLines w:val="0"/>
        <w:rPr/>
      </w:pPr>
      <w:bookmarkStart w:colFirst="0" w:colLast="0" w:name="_sndvxou6nfv0" w:id="418"/>
      <w:bookmarkEnd w:id="418"/>
      <w:r w:rsidDel="00000000" w:rsidR="00000000" w:rsidRPr="00000000">
        <w:rPr>
          <w:rtl w:val="0"/>
        </w:rPr>
      </w:r>
    </w:p>
    <w:p w:rsidR="00000000" w:rsidDel="00000000" w:rsidP="00000000" w:rsidRDefault="00000000" w:rsidRPr="00000000" w14:paraId="0000045E">
      <w:pPr>
        <w:pStyle w:val="Heading3"/>
        <w:keepNext w:val="0"/>
        <w:keepLines w:val="0"/>
        <w:rPr/>
      </w:pPr>
      <w:bookmarkStart w:colFirst="0" w:colLast="0" w:name="_dyysib7koldq" w:id="419"/>
      <w:bookmarkEnd w:id="419"/>
      <w:r w:rsidDel="00000000" w:rsidR="00000000" w:rsidRPr="00000000">
        <w:rPr>
          <w:rtl w:val="0"/>
        </w:rPr>
      </w:r>
    </w:p>
    <w:p w:rsidR="00000000" w:rsidDel="00000000" w:rsidP="00000000" w:rsidRDefault="00000000" w:rsidRPr="00000000" w14:paraId="0000045F">
      <w:pPr>
        <w:pStyle w:val="Heading3"/>
        <w:keepNext w:val="0"/>
        <w:keepLines w:val="0"/>
        <w:rPr/>
      </w:pPr>
      <w:bookmarkStart w:colFirst="0" w:colLast="0" w:name="_688na6mcef8x" w:id="420"/>
      <w:bookmarkEnd w:id="420"/>
      <w:r w:rsidDel="00000000" w:rsidR="00000000" w:rsidRPr="00000000">
        <w:rPr>
          <w:rtl w:val="0"/>
        </w:rPr>
      </w:r>
    </w:p>
    <w:p w:rsidR="00000000" w:rsidDel="00000000" w:rsidP="00000000" w:rsidRDefault="00000000" w:rsidRPr="00000000" w14:paraId="00000460">
      <w:pPr>
        <w:pStyle w:val="Heading3"/>
        <w:keepNext w:val="0"/>
        <w:keepLines w:val="0"/>
        <w:rPr/>
      </w:pPr>
      <w:bookmarkStart w:colFirst="0" w:colLast="0" w:name="_lh5ewn6p4tp1" w:id="421"/>
      <w:bookmarkEnd w:id="421"/>
      <w:r w:rsidDel="00000000" w:rsidR="00000000" w:rsidRPr="00000000">
        <w:rPr>
          <w:rtl w:val="0"/>
        </w:rPr>
      </w:r>
    </w:p>
    <w:p w:rsidR="00000000" w:rsidDel="00000000" w:rsidP="00000000" w:rsidRDefault="00000000" w:rsidRPr="00000000" w14:paraId="00000461">
      <w:pPr>
        <w:pStyle w:val="Heading3"/>
        <w:keepNext w:val="0"/>
        <w:keepLines w:val="0"/>
        <w:rPr/>
      </w:pPr>
      <w:bookmarkStart w:colFirst="0" w:colLast="0" w:name="_k0aqoq2wspab" w:id="422"/>
      <w:bookmarkEnd w:id="422"/>
      <w:r w:rsidDel="00000000" w:rsidR="00000000" w:rsidRPr="00000000">
        <w:rPr>
          <w:rtl w:val="0"/>
        </w:rPr>
      </w:r>
    </w:p>
    <w:p w:rsidR="00000000" w:rsidDel="00000000" w:rsidP="00000000" w:rsidRDefault="00000000" w:rsidRPr="00000000" w14:paraId="00000462">
      <w:pPr>
        <w:pStyle w:val="Heading3"/>
        <w:keepNext w:val="0"/>
        <w:keepLines w:val="0"/>
        <w:rPr/>
      </w:pPr>
      <w:bookmarkStart w:colFirst="0" w:colLast="0" w:name="_bu3ey9rznr0i" w:id="423"/>
      <w:bookmarkEnd w:id="423"/>
      <w:r w:rsidDel="00000000" w:rsidR="00000000" w:rsidRPr="00000000">
        <w:rPr>
          <w:rtl w:val="0"/>
        </w:rPr>
      </w:r>
    </w:p>
    <w:p w:rsidR="00000000" w:rsidDel="00000000" w:rsidP="00000000" w:rsidRDefault="00000000" w:rsidRPr="00000000" w14:paraId="00000463">
      <w:pPr>
        <w:pStyle w:val="Heading3"/>
        <w:keepNext w:val="0"/>
        <w:keepLines w:val="0"/>
        <w:rPr/>
      </w:pPr>
      <w:bookmarkStart w:colFirst="0" w:colLast="0" w:name="_cn4j1jgjuq2u" w:id="424"/>
      <w:bookmarkEnd w:id="424"/>
      <w:r w:rsidDel="00000000" w:rsidR="00000000" w:rsidRPr="00000000">
        <w:rPr>
          <w:rtl w:val="0"/>
        </w:rPr>
      </w:r>
    </w:p>
    <w:p w:rsidR="00000000" w:rsidDel="00000000" w:rsidP="00000000" w:rsidRDefault="00000000" w:rsidRPr="00000000" w14:paraId="00000464">
      <w:pPr>
        <w:pStyle w:val="Heading3"/>
        <w:keepNext w:val="0"/>
        <w:keepLines w:val="0"/>
        <w:rPr/>
      </w:pPr>
      <w:bookmarkStart w:colFirst="0" w:colLast="0" w:name="_ie0qa0s5c494" w:id="425"/>
      <w:bookmarkEnd w:id="425"/>
      <w:r w:rsidDel="00000000" w:rsidR="00000000" w:rsidRPr="00000000">
        <w:rPr>
          <w:rtl w:val="0"/>
        </w:rPr>
      </w:r>
    </w:p>
    <w:p w:rsidR="00000000" w:rsidDel="00000000" w:rsidP="00000000" w:rsidRDefault="00000000" w:rsidRPr="00000000" w14:paraId="00000465">
      <w:pPr>
        <w:pStyle w:val="Heading3"/>
        <w:keepNext w:val="0"/>
        <w:keepLines w:val="0"/>
        <w:rPr/>
      </w:pPr>
      <w:bookmarkStart w:colFirst="0" w:colLast="0" w:name="_upbpmqsrdx3l" w:id="426"/>
      <w:bookmarkEnd w:id="426"/>
      <w:r w:rsidDel="00000000" w:rsidR="00000000" w:rsidRPr="00000000">
        <w:rPr>
          <w:rtl w:val="0"/>
        </w:rPr>
      </w:r>
    </w:p>
    <w:p w:rsidR="00000000" w:rsidDel="00000000" w:rsidP="00000000" w:rsidRDefault="00000000" w:rsidRPr="00000000" w14:paraId="00000466">
      <w:pPr>
        <w:pStyle w:val="Heading3"/>
        <w:keepNext w:val="0"/>
        <w:keepLines w:val="0"/>
        <w:rPr/>
      </w:pPr>
      <w:bookmarkStart w:colFirst="0" w:colLast="0" w:name="_99jgfkxm6bde" w:id="427"/>
      <w:bookmarkEnd w:id="427"/>
      <w:r w:rsidDel="00000000" w:rsidR="00000000" w:rsidRPr="00000000">
        <w:rPr>
          <w:rtl w:val="0"/>
        </w:rPr>
      </w:r>
    </w:p>
    <w:p w:rsidR="00000000" w:rsidDel="00000000" w:rsidP="00000000" w:rsidRDefault="00000000" w:rsidRPr="00000000" w14:paraId="00000467">
      <w:pPr>
        <w:pStyle w:val="Heading3"/>
        <w:keepNext w:val="0"/>
        <w:keepLines w:val="0"/>
        <w:rPr/>
      </w:pPr>
      <w:bookmarkStart w:colFirst="0" w:colLast="0" w:name="_886try2bp3gj" w:id="428"/>
      <w:bookmarkEnd w:id="428"/>
      <w:r w:rsidDel="00000000" w:rsidR="00000000" w:rsidRPr="00000000">
        <w:rPr>
          <w:rtl w:val="0"/>
        </w:rPr>
      </w:r>
    </w:p>
    <w:p w:rsidR="00000000" w:rsidDel="00000000" w:rsidP="00000000" w:rsidRDefault="00000000" w:rsidRPr="00000000" w14:paraId="00000468">
      <w:pPr>
        <w:pStyle w:val="Heading3"/>
        <w:keepNext w:val="0"/>
        <w:keepLines w:val="0"/>
        <w:rPr/>
      </w:pPr>
      <w:bookmarkStart w:colFirst="0" w:colLast="0" w:name="_hijojintiqox" w:id="429"/>
      <w:bookmarkEnd w:id="429"/>
      <w:r w:rsidDel="00000000" w:rsidR="00000000" w:rsidRPr="00000000">
        <w:rPr>
          <w:rtl w:val="0"/>
        </w:rPr>
      </w:r>
    </w:p>
    <w:p w:rsidR="00000000" w:rsidDel="00000000" w:rsidP="00000000" w:rsidRDefault="00000000" w:rsidRPr="00000000" w14:paraId="00000469">
      <w:pPr>
        <w:pStyle w:val="Heading3"/>
        <w:keepNext w:val="0"/>
        <w:keepLines w:val="0"/>
        <w:rPr/>
      </w:pPr>
      <w:bookmarkStart w:colFirst="0" w:colLast="0" w:name="_h9bs3ma444v7" w:id="430"/>
      <w:bookmarkEnd w:id="430"/>
      <w:r w:rsidDel="00000000" w:rsidR="00000000" w:rsidRPr="00000000">
        <w:rPr>
          <w:rtl w:val="0"/>
        </w:rPr>
      </w:r>
    </w:p>
    <w:p w:rsidR="00000000" w:rsidDel="00000000" w:rsidP="00000000" w:rsidRDefault="00000000" w:rsidRPr="00000000" w14:paraId="0000046A">
      <w:pPr>
        <w:pStyle w:val="Heading3"/>
        <w:keepNext w:val="0"/>
        <w:keepLines w:val="0"/>
        <w:rPr/>
      </w:pPr>
      <w:bookmarkStart w:colFirst="0" w:colLast="0" w:name="_th4kej9psbwa" w:id="431"/>
      <w:bookmarkEnd w:id="431"/>
      <w:r w:rsidDel="00000000" w:rsidR="00000000" w:rsidRPr="00000000">
        <w:rPr>
          <w:rtl w:val="0"/>
        </w:rPr>
      </w:r>
    </w:p>
    <w:p w:rsidR="00000000" w:rsidDel="00000000" w:rsidP="00000000" w:rsidRDefault="00000000" w:rsidRPr="00000000" w14:paraId="0000046B">
      <w:pPr>
        <w:pStyle w:val="Heading3"/>
        <w:keepNext w:val="0"/>
        <w:keepLines w:val="0"/>
        <w:rPr/>
      </w:pPr>
      <w:bookmarkStart w:colFirst="0" w:colLast="0" w:name="_g7a9qjtp1eq7" w:id="432"/>
      <w:bookmarkEnd w:id="432"/>
      <w:r w:rsidDel="00000000" w:rsidR="00000000" w:rsidRPr="00000000">
        <w:rPr>
          <w:rtl w:val="0"/>
        </w:rPr>
        <w:t xml:space="preserve">4.3 Einfluss auf Kommunikation und Führungsstil</w:t>
      </w:r>
    </w:p>
    <w:p w:rsidR="00000000" w:rsidDel="00000000" w:rsidP="00000000" w:rsidRDefault="00000000" w:rsidRPr="00000000" w14:paraId="0000046C">
      <w:pPr>
        <w:spacing w:after="240" w:before="240" w:lineRule="auto"/>
        <w:rPr>
          <w:rFonts w:ascii="Inter" w:cs="Inter" w:eastAsia="Inter" w:hAnsi="Inter"/>
        </w:rPr>
      </w:pPr>
      <w:r w:rsidDel="00000000" w:rsidR="00000000" w:rsidRPr="00000000">
        <w:rPr>
          <w:rFonts w:ascii="Inter" w:cs="Inter" w:eastAsia="Inter" w:hAnsi="Inter"/>
          <w:rtl w:val="0"/>
        </w:rPr>
        <w:t xml:space="preserve">In der Kommunikation – sowohl im persönlichen Umgang als auch im Führungsverhalten – zeigt sich Angst ebenfalls:</w:t>
      </w:r>
    </w:p>
    <w:p w:rsidR="00000000" w:rsidDel="00000000" w:rsidP="00000000" w:rsidRDefault="00000000" w:rsidRPr="00000000" w14:paraId="0000046D">
      <w:pPr>
        <w:numPr>
          <w:ilvl w:val="0"/>
          <w:numId w:val="5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Überkommunikation vs. Schweigen: Manche reagieren auf Angst mit Kontrollkommunikation – sie wollen über alles informiert sein (</w:t>
      </w:r>
      <w:r w:rsidDel="00000000" w:rsidR="00000000" w:rsidRPr="00000000">
        <w:rPr>
          <w:rFonts w:ascii="Inter" w:cs="Inter" w:eastAsia="Inter" w:hAnsi="Inter"/>
          <w:i w:val="1"/>
          <w:rtl w:val="0"/>
        </w:rPr>
        <w:t xml:space="preserve">CC in jeder E-Mail</w:t>
      </w:r>
      <w:r w:rsidDel="00000000" w:rsidR="00000000" w:rsidRPr="00000000">
        <w:rPr>
          <w:rFonts w:ascii="Inter" w:cs="Inter" w:eastAsia="Inter" w:hAnsi="Inter"/>
          <w:rtl w:val="0"/>
        </w:rPr>
        <w:t xml:space="preserve">, häufiges „Checking-in“ bei Mitarbeitern). Das signalisiert ein Klima der Unsicherheit. Will Kelly’s Beobachtung: </w:t>
      </w:r>
      <w:r w:rsidDel="00000000" w:rsidR="00000000" w:rsidRPr="00000000">
        <w:rPr>
          <w:rFonts w:ascii="Inter" w:cs="Inter" w:eastAsia="Inter" w:hAnsi="Inter"/>
          <w:i w:val="1"/>
          <w:rtl w:val="0"/>
        </w:rPr>
        <w:t xml:space="preserve">„Jede ‘Kurze Nachfrage’-Slackmessage eines micromanagenden Chefs knabbert am Vertrauen“</w:t>
      </w:r>
      <w:r w:rsidDel="00000000" w:rsidR="00000000" w:rsidRPr="00000000">
        <w:rPr>
          <w:rFonts w:ascii="Inter" w:cs="Inter" w:eastAsia="Inter" w:hAnsi="Inter"/>
          <w:rtl w:val="0"/>
        </w:rPr>
        <w:t xml:space="preserve">. Hier behindert Angst eine offene, vertrauensvolle Kommunikation im Team. Mitarbeiter trauen sich evtl. auch weniger, schlechte Nachrichten zu überbringen, weil sie die Angst des Chefs spüren und selbst Angst vor seiner Reaktion haben – </w:t>
      </w:r>
      <w:r w:rsidDel="00000000" w:rsidR="00000000" w:rsidRPr="00000000">
        <w:rPr>
          <w:rFonts w:ascii="Inter" w:cs="Inter" w:eastAsia="Inter" w:hAnsi="Inter"/>
          <w:i w:val="1"/>
          <w:rtl w:val="0"/>
        </w:rPr>
        <w:t xml:space="preserve">eine Kultur der Angst entsteht</w:t>
      </w:r>
      <w:r w:rsidDel="00000000" w:rsidR="00000000" w:rsidRPr="00000000">
        <w:rPr>
          <w:rFonts w:ascii="Inter" w:cs="Inter" w:eastAsia="Inter" w:hAnsi="Inter"/>
          <w:rtl w:val="0"/>
        </w:rPr>
        <w:t xml:space="preserve">. Andererseits gibt es Chefs, die aus Konfliktangst schwierige Themen meiden – sie schweigen z.B. zu Leistungsmängeln eines Mitarbeiters, was langfristig allen schadet (fehlendes Feedback).</w:t>
        <w:br w:type="textWrapping"/>
      </w:r>
    </w:p>
    <w:p w:rsidR="00000000" w:rsidDel="00000000" w:rsidP="00000000" w:rsidRDefault="00000000" w:rsidRPr="00000000" w14:paraId="0000046E">
      <w:pPr>
        <w:numPr>
          <w:ilvl w:val="0"/>
          <w:numId w:val="5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Dominanter Tonfall oder Aggression: Angst kann sich paradoxerweise als Aggression tarnen. Ein verängstigter Verkäufer (Angst, den Deal zu verlieren) kann übermäßig drängend oder laut werden. Ein Manager mit Statusangst könnte im Meeting </w:t>
      </w:r>
      <w:r w:rsidDel="00000000" w:rsidR="00000000" w:rsidRPr="00000000">
        <w:rPr>
          <w:rFonts w:ascii="Inter" w:cs="Inter" w:eastAsia="Inter" w:hAnsi="Inter"/>
          <w:i w:val="1"/>
          <w:rtl w:val="0"/>
        </w:rPr>
        <w:t xml:space="preserve">über die Kollegen drüberreden</w:t>
      </w:r>
      <w:r w:rsidDel="00000000" w:rsidR="00000000" w:rsidRPr="00000000">
        <w:rPr>
          <w:rFonts w:ascii="Inter" w:cs="Inter" w:eastAsia="Inter" w:hAnsi="Inter"/>
          <w:rtl w:val="0"/>
        </w:rPr>
        <w:t xml:space="preserve">, kein Gegenargument gelten lassen – aus Angst, Autorität zu verlieren, reagiert er dominant. Das Motto </w:t>
      </w:r>
      <w:r w:rsidDel="00000000" w:rsidR="00000000" w:rsidRPr="00000000">
        <w:rPr>
          <w:rFonts w:ascii="Inter" w:cs="Inter" w:eastAsia="Inter" w:hAnsi="Inter"/>
          <w:i w:val="1"/>
          <w:rtl w:val="0"/>
        </w:rPr>
        <w:t xml:space="preserve">„Attacke ist die beste Verteidigung“</w:t>
      </w:r>
      <w:r w:rsidDel="00000000" w:rsidR="00000000" w:rsidRPr="00000000">
        <w:rPr>
          <w:rFonts w:ascii="Inter" w:cs="Inter" w:eastAsia="Inter" w:hAnsi="Inter"/>
          <w:rtl w:val="0"/>
        </w:rPr>
        <w:t xml:space="preserve"> kommt hier zum Tragen. Oft merkt man, dass hinter Wutausbrüchen in Wahrheit Angst steckt: Wenn z.B. ein CEO einen Mitarbeiter zusammenstaucht, der schlechten Umsatz meldet, könnte dahinter die panische Existenzangst des CEO stehen – er reagiert mit Angriff, weil die Nachricht ihn in Angst versetzt.</w:t>
        <w:br w:type="textWrapping"/>
      </w:r>
    </w:p>
    <w:p w:rsidR="00000000" w:rsidDel="00000000" w:rsidP="00000000" w:rsidRDefault="00000000" w:rsidRPr="00000000" w14:paraId="0000046F">
      <w:pPr>
        <w:numPr>
          <w:ilvl w:val="0"/>
          <w:numId w:val="5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Mangel an Empathie: Hoch ängstliche High-Performer sind so mit sich selbst beschäftigt (ihre Sorgen, Ziele, Druck), dass sie in Kommunikation weniger empathisch sein können. Sie hören schlechter zu, fallen anderen ins Wort, oder wirken abwesend – Gedanken kreisen woanders. Das kann Beziehungen schädigen. In Verhandlungen kann die eigene Angst (z.B. </w:t>
      </w:r>
      <w:r w:rsidDel="00000000" w:rsidR="00000000" w:rsidRPr="00000000">
        <w:rPr>
          <w:rFonts w:ascii="Inter" w:cs="Inter" w:eastAsia="Inter" w:hAnsi="Inter"/>
          <w:i w:val="1"/>
          <w:rtl w:val="0"/>
        </w:rPr>
        <w:t xml:space="preserve">der Deal muss klappen</w:t>
      </w:r>
      <w:r w:rsidDel="00000000" w:rsidR="00000000" w:rsidRPr="00000000">
        <w:rPr>
          <w:rFonts w:ascii="Inter" w:cs="Inter" w:eastAsia="Inter" w:hAnsi="Inter"/>
          <w:rtl w:val="0"/>
        </w:rPr>
        <w:t xml:space="preserve">) dazu führen, dass man die Signale der Gegenseite übersieht oder übereifrig redet, wo Zuhören klüger wäre.</w:t>
        <w:br w:type="textWrapping"/>
      </w:r>
    </w:p>
    <w:p w:rsidR="00000000" w:rsidDel="00000000" w:rsidP="00000000" w:rsidRDefault="00000000" w:rsidRPr="00000000" w14:paraId="00000470">
      <w:pPr>
        <w:numPr>
          <w:ilvl w:val="0"/>
          <w:numId w:val="5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Fehlende Verletzlichkeit: Offene, vertrauensvolle Kommunikation im Leadership erfordert manchmal Verwundbarkeit zu zeigen (z.B. „Ich bin auch nicht allwissend“ zuzugeben). High-Performer mit Angst vor Imageverlust tun sich extrem schwer damit. Sie kommunizieren distanzierter, formeller. Mitarbeiter spüren oft, dass da </w:t>
      </w:r>
      <w:r w:rsidDel="00000000" w:rsidR="00000000" w:rsidRPr="00000000">
        <w:rPr>
          <w:rFonts w:ascii="Inter" w:cs="Inter" w:eastAsia="Inter" w:hAnsi="Inter"/>
          <w:i w:val="1"/>
          <w:rtl w:val="0"/>
        </w:rPr>
        <w:t xml:space="preserve">eine Mauer</w:t>
      </w:r>
      <w:r w:rsidDel="00000000" w:rsidR="00000000" w:rsidRPr="00000000">
        <w:rPr>
          <w:rFonts w:ascii="Inter" w:cs="Inter" w:eastAsia="Inter" w:hAnsi="Inter"/>
          <w:rtl w:val="0"/>
        </w:rPr>
        <w:t xml:space="preserve"> ist. Das kann zu geringer Bindung im Team führen, weil der Chef unnahbar scheint.</w:t>
        <w:br w:type="textWrapping"/>
      </w:r>
    </w:p>
    <w:p w:rsidR="00000000" w:rsidDel="00000000" w:rsidP="00000000" w:rsidRDefault="00000000" w:rsidRPr="00000000" w14:paraId="00000471">
      <w:pPr>
        <w:numPr>
          <w:ilvl w:val="0"/>
          <w:numId w:val="5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Andererseits, positive Kommunikation durch Angstbewältigung: Es gibt auch Fälle, wo jemand seine Angst produktiv einsetzt und aktiv über seine Ängste spricht – was oft sehr positiv ankommt. Ein Leader, der z.B. im Team-Meeting sagt: </w:t>
      </w:r>
      <w:r w:rsidDel="00000000" w:rsidR="00000000" w:rsidRPr="00000000">
        <w:rPr>
          <w:rFonts w:ascii="Inter" w:cs="Inter" w:eastAsia="Inter" w:hAnsi="Inter"/>
          <w:i w:val="1"/>
          <w:rtl w:val="0"/>
        </w:rPr>
        <w:t xml:space="preserve">„Ich gebe zu, ich war unsicher, wie wir diese Krise schaffen, aber gemeinsam kriegen wir das hin“</w:t>
      </w:r>
      <w:r w:rsidDel="00000000" w:rsidR="00000000" w:rsidRPr="00000000">
        <w:rPr>
          <w:rFonts w:ascii="Inter" w:cs="Inter" w:eastAsia="Inter" w:hAnsi="Inter"/>
          <w:rtl w:val="0"/>
        </w:rPr>
        <w:t xml:space="preserve">, schafft damit Vertrauen. Diese </w:t>
      </w:r>
      <w:r w:rsidDel="00000000" w:rsidR="00000000" w:rsidRPr="00000000">
        <w:rPr>
          <w:rFonts w:ascii="Inter" w:cs="Inter" w:eastAsia="Inter" w:hAnsi="Inter"/>
          <w:i w:val="1"/>
          <w:rtl w:val="0"/>
        </w:rPr>
        <w:t xml:space="preserve">authentische Kommunikation</w:t>
      </w:r>
      <w:r w:rsidDel="00000000" w:rsidR="00000000" w:rsidRPr="00000000">
        <w:rPr>
          <w:rFonts w:ascii="Inter" w:cs="Inter" w:eastAsia="Inter" w:hAnsi="Inter"/>
          <w:rtl w:val="0"/>
        </w:rPr>
        <w:t xml:space="preserve"> kann das Team näher zusammenbringen. Einige moderne Führungskräfte praktizieren das und kehren damit die Angst ins Konstruktive: Sie validieren Ängste (nehmen sie ernst, sprechen sie an) und geben dann Zuversicht.</w:t>
        <w:br w:type="textWrapping"/>
      </w:r>
    </w:p>
    <w:p w:rsidR="00000000" w:rsidDel="00000000" w:rsidP="00000000" w:rsidRDefault="00000000" w:rsidRPr="00000000" w14:paraId="00000472">
      <w:pPr>
        <w:spacing w:after="240" w:before="240" w:lineRule="auto"/>
        <w:rPr>
          <w:rFonts w:ascii="Inter" w:cs="Inter" w:eastAsia="Inter" w:hAnsi="Inter"/>
        </w:rPr>
      </w:pPr>
      <w:r w:rsidDel="00000000" w:rsidR="00000000" w:rsidRPr="00000000">
        <w:rPr>
          <w:rFonts w:ascii="Inter" w:cs="Inter" w:eastAsia="Inter" w:hAnsi="Inter"/>
          <w:rtl w:val="0"/>
        </w:rPr>
        <w:t xml:space="preserve">Fallstricke in der Kommunikation durch Angst: Wenn Angst Gespräche dominiert, kommt es oft zu Fehlkommunikation. Z.B. jemand hört </w:t>
      </w:r>
      <w:r w:rsidDel="00000000" w:rsidR="00000000" w:rsidRPr="00000000">
        <w:rPr>
          <w:rFonts w:ascii="Inter" w:cs="Inter" w:eastAsia="Inter" w:hAnsi="Inter"/>
          <w:i w:val="1"/>
          <w:rtl w:val="0"/>
        </w:rPr>
        <w:t xml:space="preserve">selektiv</w:t>
      </w:r>
      <w:r w:rsidDel="00000000" w:rsidR="00000000" w:rsidRPr="00000000">
        <w:rPr>
          <w:rFonts w:ascii="Inter" w:cs="Inter" w:eastAsia="Inter" w:hAnsi="Inter"/>
          <w:rtl w:val="0"/>
        </w:rPr>
        <w:t xml:space="preserve"> – ein ängstlicher Unternehmer hört in einem Feedbackgespräch nur die Kritikpunkte, nicht das Lob, weil seine Versagensangst getriggert ist; er reagiert defensiv, statt das Feedback aufzunehmen. Oder in Verkaufs-E-Mails merkt man den Stress: zu viele Ausrufezeichen, zu viel Drängen – was Kunden abschrecken kann.</w:t>
      </w:r>
    </w:p>
    <w:p w:rsidR="00000000" w:rsidDel="00000000" w:rsidP="00000000" w:rsidRDefault="00000000" w:rsidRPr="00000000" w14:paraId="0000047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78">
      <w:pPr>
        <w:pStyle w:val="Heading2"/>
        <w:keepNext w:val="0"/>
        <w:keepLines w:val="0"/>
        <w:rPr>
          <w:sz w:val="22"/>
          <w:szCs w:val="22"/>
        </w:rPr>
      </w:pPr>
      <w:bookmarkStart w:colFirst="0" w:colLast="0" w:name="_turcjovmw7xc" w:id="433"/>
      <w:bookmarkEnd w:id="433"/>
      <w:r w:rsidDel="00000000" w:rsidR="00000000" w:rsidRPr="00000000">
        <w:rPr>
          <w:rtl w:val="0"/>
        </w:rPr>
      </w:r>
    </w:p>
    <w:p w:rsidR="00000000" w:rsidDel="00000000" w:rsidP="00000000" w:rsidRDefault="00000000" w:rsidRPr="00000000" w14:paraId="00000479">
      <w:pPr>
        <w:pStyle w:val="Heading2"/>
        <w:keepNext w:val="0"/>
        <w:keepLines w:val="0"/>
        <w:rPr>
          <w:sz w:val="22"/>
          <w:szCs w:val="22"/>
        </w:rPr>
      </w:pPr>
      <w:bookmarkStart w:colFirst="0" w:colLast="0" w:name="_tky4hyfkpsfe" w:id="434"/>
      <w:bookmarkEnd w:id="434"/>
      <w:r w:rsidDel="00000000" w:rsidR="00000000" w:rsidRPr="00000000">
        <w:rPr>
          <w:rtl w:val="0"/>
        </w:rPr>
      </w:r>
    </w:p>
    <w:p w:rsidR="00000000" w:rsidDel="00000000" w:rsidP="00000000" w:rsidRDefault="00000000" w:rsidRPr="00000000" w14:paraId="0000047A">
      <w:pPr>
        <w:pStyle w:val="Heading2"/>
        <w:keepNext w:val="0"/>
        <w:keepLines w:val="0"/>
        <w:rPr>
          <w:sz w:val="22"/>
          <w:szCs w:val="22"/>
        </w:rPr>
      </w:pPr>
      <w:bookmarkStart w:colFirst="0" w:colLast="0" w:name="_5w331rrzsc3h" w:id="435"/>
      <w:bookmarkEnd w:id="435"/>
      <w:r w:rsidDel="00000000" w:rsidR="00000000" w:rsidRPr="00000000">
        <w:rPr>
          <w:rtl w:val="0"/>
        </w:rPr>
      </w:r>
    </w:p>
    <w:p w:rsidR="00000000" w:rsidDel="00000000" w:rsidP="00000000" w:rsidRDefault="00000000" w:rsidRPr="00000000" w14:paraId="0000047B">
      <w:pPr>
        <w:pStyle w:val="Heading2"/>
        <w:keepNext w:val="0"/>
        <w:keepLines w:val="0"/>
        <w:rPr>
          <w:sz w:val="22"/>
          <w:szCs w:val="22"/>
        </w:rPr>
      </w:pPr>
      <w:bookmarkStart w:colFirst="0" w:colLast="0" w:name="_5p1bhmpoa064" w:id="436"/>
      <w:bookmarkEnd w:id="436"/>
      <w:r w:rsidDel="00000000" w:rsidR="00000000" w:rsidRPr="00000000">
        <w:rPr>
          <w:rtl w:val="0"/>
        </w:rPr>
      </w:r>
    </w:p>
    <w:p w:rsidR="00000000" w:rsidDel="00000000" w:rsidP="00000000" w:rsidRDefault="00000000" w:rsidRPr="00000000" w14:paraId="0000047C">
      <w:pPr>
        <w:pStyle w:val="Heading2"/>
        <w:keepNext w:val="0"/>
        <w:keepLines w:val="0"/>
        <w:rPr>
          <w:sz w:val="22"/>
          <w:szCs w:val="22"/>
        </w:rPr>
      </w:pPr>
      <w:bookmarkStart w:colFirst="0" w:colLast="0" w:name="_76y8ebcigars" w:id="437"/>
      <w:bookmarkEnd w:id="437"/>
      <w:r w:rsidDel="00000000" w:rsidR="00000000" w:rsidRPr="00000000">
        <w:rPr>
          <w:rtl w:val="0"/>
        </w:rPr>
      </w:r>
    </w:p>
    <w:p w:rsidR="00000000" w:rsidDel="00000000" w:rsidP="00000000" w:rsidRDefault="00000000" w:rsidRPr="00000000" w14:paraId="0000047D">
      <w:pPr>
        <w:pStyle w:val="Heading2"/>
        <w:keepNext w:val="0"/>
        <w:keepLines w:val="0"/>
        <w:rPr>
          <w:sz w:val="22"/>
          <w:szCs w:val="22"/>
        </w:rPr>
      </w:pPr>
      <w:bookmarkStart w:colFirst="0" w:colLast="0" w:name="_9bz9myovzqpz" w:id="438"/>
      <w:bookmarkEnd w:id="438"/>
      <w:r w:rsidDel="00000000" w:rsidR="00000000" w:rsidRPr="00000000">
        <w:rPr>
          <w:rtl w:val="0"/>
        </w:rPr>
      </w:r>
    </w:p>
    <w:p w:rsidR="00000000" w:rsidDel="00000000" w:rsidP="00000000" w:rsidRDefault="00000000" w:rsidRPr="00000000" w14:paraId="0000047E">
      <w:pPr>
        <w:pStyle w:val="Heading2"/>
        <w:keepNext w:val="0"/>
        <w:keepLines w:val="0"/>
        <w:rPr>
          <w:sz w:val="22"/>
          <w:szCs w:val="22"/>
        </w:rPr>
      </w:pPr>
      <w:bookmarkStart w:colFirst="0" w:colLast="0" w:name="_dccab4r9mgib" w:id="439"/>
      <w:bookmarkEnd w:id="439"/>
      <w:r w:rsidDel="00000000" w:rsidR="00000000" w:rsidRPr="00000000">
        <w:rPr>
          <w:rtl w:val="0"/>
        </w:rPr>
      </w:r>
    </w:p>
    <w:p w:rsidR="00000000" w:rsidDel="00000000" w:rsidP="00000000" w:rsidRDefault="00000000" w:rsidRPr="00000000" w14:paraId="0000047F">
      <w:pPr>
        <w:pStyle w:val="Heading2"/>
        <w:keepNext w:val="0"/>
        <w:keepLines w:val="0"/>
        <w:rPr>
          <w:sz w:val="22"/>
          <w:szCs w:val="22"/>
        </w:rPr>
      </w:pPr>
      <w:bookmarkStart w:colFirst="0" w:colLast="0" w:name="_nlv3r1eefgbq" w:id="440"/>
      <w:bookmarkEnd w:id="440"/>
      <w:r w:rsidDel="00000000" w:rsidR="00000000" w:rsidRPr="00000000">
        <w:rPr>
          <w:rtl w:val="0"/>
        </w:rPr>
      </w:r>
    </w:p>
    <w:p w:rsidR="00000000" w:rsidDel="00000000" w:rsidP="00000000" w:rsidRDefault="00000000" w:rsidRPr="00000000" w14:paraId="00000480">
      <w:pPr>
        <w:pStyle w:val="Heading2"/>
        <w:keepNext w:val="0"/>
        <w:keepLines w:val="0"/>
        <w:rPr>
          <w:sz w:val="22"/>
          <w:szCs w:val="22"/>
        </w:rPr>
      </w:pPr>
      <w:bookmarkStart w:colFirst="0" w:colLast="0" w:name="_tkgv5kxsn1s5" w:id="441"/>
      <w:bookmarkEnd w:id="441"/>
      <w:r w:rsidDel="00000000" w:rsidR="00000000" w:rsidRPr="00000000">
        <w:rPr>
          <w:rtl w:val="0"/>
        </w:rPr>
      </w:r>
    </w:p>
    <w:p w:rsidR="00000000" w:rsidDel="00000000" w:rsidP="00000000" w:rsidRDefault="00000000" w:rsidRPr="00000000" w14:paraId="00000481">
      <w:pPr>
        <w:pStyle w:val="Heading2"/>
        <w:keepNext w:val="0"/>
        <w:keepLines w:val="0"/>
        <w:rPr>
          <w:sz w:val="22"/>
          <w:szCs w:val="22"/>
        </w:rPr>
      </w:pPr>
      <w:bookmarkStart w:colFirst="0" w:colLast="0" w:name="_wafaemsiuh4u" w:id="442"/>
      <w:bookmarkEnd w:id="442"/>
      <w:r w:rsidDel="00000000" w:rsidR="00000000" w:rsidRPr="00000000">
        <w:rPr>
          <w:rtl w:val="0"/>
        </w:rPr>
      </w:r>
    </w:p>
    <w:p w:rsidR="00000000" w:rsidDel="00000000" w:rsidP="00000000" w:rsidRDefault="00000000" w:rsidRPr="00000000" w14:paraId="00000482">
      <w:pPr>
        <w:pStyle w:val="Heading2"/>
        <w:rPr/>
      </w:pPr>
      <w:bookmarkStart w:colFirst="0" w:colLast="0" w:name="_cbortp37hxlx" w:id="443"/>
      <w:bookmarkEnd w:id="443"/>
      <w:r w:rsidDel="00000000" w:rsidR="00000000" w:rsidRPr="00000000">
        <w:rPr>
          <w:rtl w:val="0"/>
        </w:rPr>
        <w:t xml:space="preserve">5. Handlungsempfehlungen: Ängste erkennen, ansprechen und transformieren</w:t>
      </w:r>
    </w:p>
    <w:p w:rsidR="00000000" w:rsidDel="00000000" w:rsidP="00000000" w:rsidRDefault="00000000" w:rsidRPr="00000000" w14:paraId="00000483">
      <w:pPr>
        <w:spacing w:after="240" w:before="240" w:lineRule="auto"/>
        <w:rPr>
          <w:rFonts w:ascii="Inter" w:cs="Inter" w:eastAsia="Inter" w:hAnsi="Inter"/>
        </w:rPr>
      </w:pPr>
      <w:r w:rsidDel="00000000" w:rsidR="00000000" w:rsidRPr="00000000">
        <w:rPr>
          <w:rFonts w:ascii="Inter" w:cs="Inter" w:eastAsia="Inter" w:hAnsi="Inter"/>
          <w:rtl w:val="0"/>
        </w:rPr>
        <w:t xml:space="preserve">Zum Abschluss die Frage: Wie sollte man mit den Ängsten dieser Zielgruppe umgehen – sei es als Coach, als Führungskraft, als Marketer, der sie als Kunden anspricht, oder als Kollege/Freund? Das Ziel ist, respektvoll damit umzugehen: die Ängste weder unnötig zu triggern (also keine Panik auslösen), noch manipulativ auszunutzen, sondern </w:t>
      </w:r>
      <w:r w:rsidDel="00000000" w:rsidR="00000000" w:rsidRPr="00000000">
        <w:rPr>
          <w:rFonts w:ascii="Inter" w:cs="Inter" w:eastAsia="Inter" w:hAnsi="Inter"/>
          <w:i w:val="1"/>
          <w:rtl w:val="0"/>
        </w:rPr>
        <w:t xml:space="preserve">anzuerkennen und konstruktiv zu bearbeiten</w:t>
      </w:r>
      <w:r w:rsidDel="00000000" w:rsidR="00000000" w:rsidRPr="00000000">
        <w:rPr>
          <w:rFonts w:ascii="Inter" w:cs="Inter" w:eastAsia="Inter" w:hAnsi="Inter"/>
          <w:rtl w:val="0"/>
        </w:rPr>
        <w:t xml:space="preserve">. Hier einige Handlungsempfehlungen, fundiert durch Psychologie und bewährte Praktiken:</w:t>
      </w:r>
    </w:p>
    <w:p w:rsidR="00000000" w:rsidDel="00000000" w:rsidP="00000000" w:rsidRDefault="00000000" w:rsidRPr="00000000" w14:paraId="00000484">
      <w:pPr>
        <w:numPr>
          <w:ilvl w:val="0"/>
          <w:numId w:val="6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Bewusstsein und Beobachtung – Ängste erkennen: Zunächst muss man überhaupt wahrnehmen, </w:t>
      </w:r>
      <w:r w:rsidDel="00000000" w:rsidR="00000000" w:rsidRPr="00000000">
        <w:rPr>
          <w:rFonts w:ascii="Inter" w:cs="Inter" w:eastAsia="Inter" w:hAnsi="Inter"/>
          <w:i w:val="1"/>
          <w:rtl w:val="0"/>
        </w:rPr>
        <w:t xml:space="preserve">dass</w:t>
      </w:r>
      <w:r w:rsidDel="00000000" w:rsidR="00000000" w:rsidRPr="00000000">
        <w:rPr>
          <w:rFonts w:ascii="Inter" w:cs="Inter" w:eastAsia="Inter" w:hAnsi="Inter"/>
          <w:rtl w:val="0"/>
        </w:rPr>
        <w:t xml:space="preserve"> Angst im Spiel ist. Achten Sie auf die genannten sprachlichen Codes und nonverbalen Signale. Werden z.B. ständig „Sorgen“ betont und Risiken hervorgehoben? Wirkt die Person fahrig, angespannt bei bestimmten Themen? Das ist kein Aufruf zum Psycho-Analysieren jeder Geste, aber zu </w:t>
      </w:r>
      <w:r w:rsidDel="00000000" w:rsidR="00000000" w:rsidRPr="00000000">
        <w:rPr>
          <w:rFonts w:ascii="Inter" w:cs="Inter" w:eastAsia="Inter" w:hAnsi="Inter"/>
          <w:i w:val="1"/>
          <w:rtl w:val="0"/>
        </w:rPr>
        <w:t xml:space="preserve">achtsamer Empathie</w:t>
      </w:r>
      <w:r w:rsidDel="00000000" w:rsidR="00000000" w:rsidRPr="00000000">
        <w:rPr>
          <w:rFonts w:ascii="Inter" w:cs="Inter" w:eastAsia="Inter" w:hAnsi="Inter"/>
          <w:rtl w:val="0"/>
        </w:rPr>
        <w:t xml:space="preserve">. Wichtig ist, eine sichere Atmosphäre zu schaffen, in der sich High-Performer nicht bewertet fühlen. Oft öffnen sie sich erst, wenn Vertrauen da ist. Ein Coach etwa sollte aktiv zuhören, Zwischenzeilen aufgreifen („Sie erwähnten, Sie machen sich </w:t>
      </w:r>
      <w:r w:rsidDel="00000000" w:rsidR="00000000" w:rsidRPr="00000000">
        <w:rPr>
          <w:rFonts w:ascii="Inter" w:cs="Inter" w:eastAsia="Inter" w:hAnsi="Inter"/>
          <w:i w:val="1"/>
          <w:rtl w:val="0"/>
        </w:rPr>
        <w:t xml:space="preserve">Sorgen</w:t>
      </w:r>
      <w:r w:rsidDel="00000000" w:rsidR="00000000" w:rsidRPr="00000000">
        <w:rPr>
          <w:rFonts w:ascii="Inter" w:cs="Inter" w:eastAsia="Inter" w:hAnsi="Inter"/>
          <w:rtl w:val="0"/>
        </w:rPr>
        <w:t xml:space="preserve"> um XY – können wir da tiefer einsteigen?“). Im Unternehmenskontext sollten Führungskräfte </w:t>
      </w:r>
      <w:r w:rsidDel="00000000" w:rsidR="00000000" w:rsidRPr="00000000">
        <w:rPr>
          <w:rFonts w:ascii="Inter" w:cs="Inter" w:eastAsia="Inter" w:hAnsi="Inter"/>
          <w:i w:val="1"/>
          <w:rtl w:val="0"/>
        </w:rPr>
        <w:t xml:space="preserve">psychological safety</w:t>
      </w:r>
      <w:r w:rsidDel="00000000" w:rsidR="00000000" w:rsidRPr="00000000">
        <w:rPr>
          <w:rFonts w:ascii="Inter" w:cs="Inter" w:eastAsia="Inter" w:hAnsi="Inter"/>
          <w:rtl w:val="0"/>
        </w:rPr>
        <w:t xml:space="preserve"> fördern: also signalisieren, dass Ängste und Bedenken geäußert werden dürfen, ohne dass man dafür belächelt oder sanktioniert wird. Beispielsweise kann ein Leader mit gutem Beispiel vorangehen: „Ich muss ehrlich sagen, auch ich war nervös vor dieser Entscheidung.“ – So merken andere, dass Angst kein Tabu ist.</w:t>
      </w:r>
    </w:p>
    <w:p w:rsidR="00000000" w:rsidDel="00000000" w:rsidP="00000000" w:rsidRDefault="00000000" w:rsidRPr="00000000" w14:paraId="00000485">
      <w:pPr>
        <w:numPr>
          <w:ilvl w:val="0"/>
          <w:numId w:val="6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Validieren statt verneinen: Wenn jemand andeutet, er habe Angst oder Bedenken, ist es essentiell, diese Gefühle ernst zu nehmen und zu validieren. Vermeiden Sie Reflexe wie </w:t>
      </w:r>
      <w:r w:rsidDel="00000000" w:rsidR="00000000" w:rsidRPr="00000000">
        <w:rPr>
          <w:rFonts w:ascii="Inter" w:cs="Inter" w:eastAsia="Inter" w:hAnsi="Inter"/>
          <w:i w:val="1"/>
          <w:rtl w:val="0"/>
        </w:rPr>
        <w:t xml:space="preserve">„Ach, davor brauchst du doch keine Angst haben!“</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„Quatsch, das wird schon, sei nicht so negativ.“</w:t>
      </w:r>
      <w:r w:rsidDel="00000000" w:rsidR="00000000" w:rsidRPr="00000000">
        <w:rPr>
          <w:rFonts w:ascii="Inter" w:cs="Inter" w:eastAsia="Inter" w:hAnsi="Inter"/>
          <w:rtl w:val="0"/>
        </w:rPr>
        <w:t xml:space="preserve">. Solches Abtun verstärkt nur das Gefühl der Isolation („Mit mir stimmt was nicht, dass ich Angst habe“). Besser: Empathisch spiegeln, z.B. „Ich kann gut verstehen, dass dich diese Unsicherheit beunruhigt. Bei der Verantwortung, die du trägst, wäre jeder angespannt.“ Damit vermitteln Sie: </w:t>
      </w:r>
      <w:r w:rsidDel="00000000" w:rsidR="00000000" w:rsidRPr="00000000">
        <w:rPr>
          <w:rFonts w:ascii="Inter" w:cs="Inter" w:eastAsia="Inter" w:hAnsi="Inter"/>
          <w:i w:val="1"/>
          <w:rtl w:val="0"/>
        </w:rPr>
        <w:t xml:space="preserve">Angst ist menschlich und in dieser Situation normal.</w:t>
      </w:r>
      <w:r w:rsidDel="00000000" w:rsidR="00000000" w:rsidRPr="00000000">
        <w:rPr>
          <w:rFonts w:ascii="Inter" w:cs="Inter" w:eastAsia="Inter" w:hAnsi="Inter"/>
          <w:rtl w:val="0"/>
        </w:rPr>
        <w:t xml:space="preserve"> Das nimmt schon viel Druck. Psychologisch fühlen wir uns besser, wenn unsere Emotionen gesehen und anerkannt werden – das reduziert die </w:t>
      </w:r>
      <w:r w:rsidDel="00000000" w:rsidR="00000000" w:rsidRPr="00000000">
        <w:rPr>
          <w:rFonts w:ascii="Inter" w:cs="Inter" w:eastAsia="Inter" w:hAnsi="Inter"/>
          <w:i w:val="1"/>
          <w:rtl w:val="0"/>
        </w:rPr>
        <w:t xml:space="preserve">sekundäre Angst</w:t>
      </w:r>
      <w:r w:rsidDel="00000000" w:rsidR="00000000" w:rsidRPr="00000000">
        <w:rPr>
          <w:rFonts w:ascii="Inter" w:cs="Inter" w:eastAsia="Inter" w:hAnsi="Inter"/>
          <w:rtl w:val="0"/>
        </w:rPr>
        <w:t xml:space="preserve"> (die Angst vor der Angst bzw. die Scham darüber).</w:t>
      </w:r>
    </w:p>
    <w:p w:rsidR="00000000" w:rsidDel="00000000" w:rsidP="00000000" w:rsidRDefault="00000000" w:rsidRPr="00000000" w14:paraId="0000048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8A">
      <w:pPr>
        <w:numPr>
          <w:ilvl w:val="0"/>
          <w:numId w:val="6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Sprache bewusst wählen – keine unnötigen Trigger: In Gesprächen mit ängstlichen High-Performern lohnt es, auf die Wortwahl zu achten. Allzu dramatische Formulierungen können triggern. Beispiel: Statt „Wenn das schiefgeht, stehen wir vor dem Ruin!“ lieber sachlich bleiben: „Das Szenario eines Misserfolgs hätte ernste Konsequenzen, lass uns vorbeugen.“ Ebenso in Marketing/Beratung: Man sollte nicht mit dem Holzhammer Angst schüren („Ohne unsere Beratung gehen Sie </w:t>
      </w:r>
      <w:r w:rsidDel="00000000" w:rsidR="00000000" w:rsidRPr="00000000">
        <w:rPr>
          <w:rFonts w:ascii="Inter" w:cs="Inter" w:eastAsia="Inter" w:hAnsi="Inter"/>
          <w:i w:val="1"/>
          <w:rtl w:val="0"/>
        </w:rPr>
        <w:t xml:space="preserve">unter</w:t>
      </w:r>
      <w:r w:rsidDel="00000000" w:rsidR="00000000" w:rsidRPr="00000000">
        <w:rPr>
          <w:rFonts w:ascii="Inter" w:cs="Inter" w:eastAsia="Inter" w:hAnsi="Inter"/>
          <w:rtl w:val="0"/>
        </w:rPr>
        <w:t xml:space="preserve">!“), da High-Performer auf manipulative Angst-Taktiken negativ reagieren – sie fühlen sich bevormundet. Besser ist ein Ton, der zwar Dringlichkeit deutlich macht, aber </w:t>
      </w:r>
      <w:r w:rsidDel="00000000" w:rsidR="00000000" w:rsidRPr="00000000">
        <w:rPr>
          <w:rFonts w:ascii="Inter" w:cs="Inter" w:eastAsia="Inter" w:hAnsi="Inter"/>
          <w:i w:val="1"/>
          <w:rtl w:val="0"/>
        </w:rPr>
        <w:t xml:space="preserve">lösungsorientiert</w:t>
      </w:r>
      <w:r w:rsidDel="00000000" w:rsidR="00000000" w:rsidRPr="00000000">
        <w:rPr>
          <w:rFonts w:ascii="Inter" w:cs="Inter" w:eastAsia="Inter" w:hAnsi="Inter"/>
          <w:rtl w:val="0"/>
        </w:rPr>
        <w:t xml:space="preserve"> bleibt: „Viele Unternehmer sorgen sich vor X – wir zeigen Wege, diese Risiken zu managen.“ So zeigt man Verständnis für die Angst, ohne sie unnötig zu vergrößern.</w:t>
      </w:r>
    </w:p>
    <w:p w:rsidR="00000000" w:rsidDel="00000000" w:rsidP="00000000" w:rsidRDefault="00000000" w:rsidRPr="00000000" w14:paraId="0000048B">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8C">
      <w:pPr>
        <w:numPr>
          <w:ilvl w:val="0"/>
          <w:numId w:val="6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Gemeinsame Ursachenanalyse (besonders im Coaching/Therapie): Oft liegen unter den geschäftlichen Ängsten tiefere persönliche Glaubenssätze (z.B. „Ich bin nur wertvoll, wenn ich erfolgreich bin“). Ein Profi (Coach, Therapeut) kann helfen, diese aufzudecken. Methoden wie die </w:t>
      </w:r>
      <w:r w:rsidDel="00000000" w:rsidR="00000000" w:rsidRPr="00000000">
        <w:rPr>
          <w:rFonts w:ascii="Inter" w:cs="Inter" w:eastAsia="Inter" w:hAnsi="Inter"/>
          <w:i w:val="1"/>
          <w:rtl w:val="0"/>
        </w:rPr>
        <w:t xml:space="preserve">„5 Why’s“</w:t>
      </w:r>
      <w:r w:rsidDel="00000000" w:rsidR="00000000" w:rsidRPr="00000000">
        <w:rPr>
          <w:rFonts w:ascii="Inter" w:cs="Inter" w:eastAsia="Inter" w:hAnsi="Inter"/>
          <w:rtl w:val="0"/>
        </w:rPr>
        <w:t xml:space="preserve"> oder Tiefenfragen können im Selbstgespräch helfen: „Wovor genau habe ich Angst? Warum ist das so schlimm? Was befürchte ich, bedeutet es über mich?“ – Diese Reflexion kann unbewusste Überzeugungen ans Licht bringen. Z.B. merkt der Klient: </w:t>
      </w:r>
      <w:r w:rsidDel="00000000" w:rsidR="00000000" w:rsidRPr="00000000">
        <w:rPr>
          <w:rFonts w:ascii="Inter" w:cs="Inter" w:eastAsia="Inter" w:hAnsi="Inter"/>
          <w:i w:val="1"/>
          <w:rtl w:val="0"/>
        </w:rPr>
        <w:t xml:space="preserve">„Ich habe nicht nur Angst vor dem finanziellen Verlust, sondern davor, als Versager dazustehen – weil ich glaubte, nur Erfolg macht mich liebenswert.“</w:t>
      </w:r>
      <w:r w:rsidDel="00000000" w:rsidR="00000000" w:rsidRPr="00000000">
        <w:rPr>
          <w:rFonts w:ascii="Inter" w:cs="Inter" w:eastAsia="Inter" w:hAnsi="Inter"/>
          <w:rtl w:val="0"/>
        </w:rPr>
        <w:t xml:space="preserve">. Solche Aha-Momente sind der erste Schritt zur Transformation.</w:t>
      </w:r>
    </w:p>
    <w:p w:rsidR="00000000" w:rsidDel="00000000" w:rsidP="00000000" w:rsidRDefault="00000000" w:rsidRPr="00000000" w14:paraId="0000048D">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8E">
      <w:pPr>
        <w:numPr>
          <w:ilvl w:val="0"/>
          <w:numId w:val="6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Reframe – Angst in positive Handlung übersetzen: Hat man die Angst erkannt und anerkannt, kann man mit </w:t>
      </w:r>
      <w:r w:rsidDel="00000000" w:rsidR="00000000" w:rsidRPr="00000000">
        <w:rPr>
          <w:rFonts w:ascii="Inter" w:cs="Inter" w:eastAsia="Inter" w:hAnsi="Inter"/>
          <w:i w:val="1"/>
          <w:rtl w:val="0"/>
        </w:rPr>
        <w:t xml:space="preserve">Reframing</w:t>
      </w:r>
      <w:r w:rsidDel="00000000" w:rsidR="00000000" w:rsidRPr="00000000">
        <w:rPr>
          <w:rFonts w:ascii="Inter" w:cs="Inter" w:eastAsia="Inter" w:hAnsi="Inter"/>
          <w:rtl w:val="0"/>
        </w:rPr>
        <w:t xml:space="preserve"> arbeiten. Das bedeutet, der Angst einen neuen Rahmen geben. Beispiel: Existenzangst – Frame ändern von „Alles geht unter“ zu „Ich habe viel investiert, natürlich liegt mir viel daran, also werde ich jetzt extra gewissenhaft planen.“ Oder Versagensangst – umdeuten als Zeichen, dass einem etwas wichtig ist: „Dass ich Lampenfieber habe, zeigt, wie sehr mir der Vortrag am Herzen liegt – diese Energie kann ich nutzen, um lebendig zu präsentieren.“ Dieses </w:t>
      </w:r>
      <w:r w:rsidDel="00000000" w:rsidR="00000000" w:rsidRPr="00000000">
        <w:rPr>
          <w:rFonts w:ascii="Inter" w:cs="Inter" w:eastAsia="Inter" w:hAnsi="Inter"/>
          <w:i w:val="1"/>
          <w:rtl w:val="0"/>
        </w:rPr>
        <w:t xml:space="preserve">Turning Fear Into Fuel</w:t>
      </w:r>
      <w:r w:rsidDel="00000000" w:rsidR="00000000" w:rsidRPr="00000000">
        <w:rPr>
          <w:rFonts w:ascii="Inter" w:cs="Inter" w:eastAsia="Inter" w:hAnsi="Inter"/>
          <w:rtl w:val="0"/>
        </w:rPr>
        <w:t xml:space="preserve"> ist eine oft genannte Strategie. Sie erfordert Übung, aber High-Performer sind oft gut im kognitiven Umdenken, wenn man es ihnen strukturiert anbietet.</w:t>
      </w:r>
    </w:p>
    <w:p w:rsidR="00000000" w:rsidDel="00000000" w:rsidP="00000000" w:rsidRDefault="00000000" w:rsidRPr="00000000" w14:paraId="0000048F">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0">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1">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2">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3">
      <w:pPr>
        <w:numPr>
          <w:ilvl w:val="0"/>
          <w:numId w:val="6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Konkrete Maßnahmen: Plan und Vorbereitung – Kontrollverlustangst und Versagensangst lassen sich durch kluge Planung deutlich mildern. Cialdini’s Rat: Zeige Menschen klar, was sie tun können, um Unsicherheiten zu reduzieren. Handlungsempfehlung: Entwickeln Sie mit dem Betroffenen </w:t>
      </w:r>
      <w:r w:rsidDel="00000000" w:rsidR="00000000" w:rsidRPr="00000000">
        <w:rPr>
          <w:rFonts w:ascii="Inter" w:cs="Inter" w:eastAsia="Inter" w:hAnsi="Inter"/>
          <w:i w:val="1"/>
          <w:rtl w:val="0"/>
        </w:rPr>
        <w:t xml:space="preserve">Notfallpläne</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Strategien</w:t>
      </w:r>
      <w:r w:rsidDel="00000000" w:rsidR="00000000" w:rsidRPr="00000000">
        <w:rPr>
          <w:rFonts w:ascii="Inter" w:cs="Inter" w:eastAsia="Inter" w:hAnsi="Inter"/>
          <w:rtl w:val="0"/>
        </w:rPr>
        <w:t xml:space="preserve">. Z.B. bei Angst vor Scheitern: Durchspielen des Worst Case und Vorbereitung darauf (sog. </w:t>
      </w:r>
      <w:r w:rsidDel="00000000" w:rsidR="00000000" w:rsidRPr="00000000">
        <w:rPr>
          <w:rFonts w:ascii="Inter" w:cs="Inter" w:eastAsia="Inter" w:hAnsi="Inter"/>
          <w:i w:val="1"/>
          <w:rtl w:val="0"/>
        </w:rPr>
        <w:t xml:space="preserve">Fear Setting</w:t>
      </w:r>
      <w:r w:rsidDel="00000000" w:rsidR="00000000" w:rsidRPr="00000000">
        <w:rPr>
          <w:rFonts w:ascii="Inter" w:cs="Inter" w:eastAsia="Inter" w:hAnsi="Inter"/>
          <w:rtl w:val="0"/>
        </w:rPr>
        <w:t xml:space="preserve">, Konzept von Tim Ferriss). Wenn man weiß „Im schlimmsten Fall habe ich immer noch Plan B, C...“, sinkt die Panik. Das merkt man praktisch: Ein Unternehmer investiert nur, was er </w:t>
      </w:r>
      <w:r w:rsidDel="00000000" w:rsidR="00000000" w:rsidRPr="00000000">
        <w:rPr>
          <w:rFonts w:ascii="Inter" w:cs="Inter" w:eastAsia="Inter" w:hAnsi="Inter"/>
          <w:i w:val="1"/>
          <w:rtl w:val="0"/>
        </w:rPr>
        <w:t xml:space="preserve">verkraften</w:t>
      </w:r>
      <w:r w:rsidDel="00000000" w:rsidR="00000000" w:rsidRPr="00000000">
        <w:rPr>
          <w:rFonts w:ascii="Inter" w:cs="Inter" w:eastAsia="Inter" w:hAnsi="Inter"/>
          <w:rtl w:val="0"/>
        </w:rPr>
        <w:t xml:space="preserve"> kann zu verlieren, hat Rücklagen – so kann er mutiger vorangehen. Oder er identifiziert proaktiv alle möglichen Ursachen, die zum Scheitern führen könnten, und </w:t>
      </w:r>
      <w:r w:rsidDel="00000000" w:rsidR="00000000" w:rsidRPr="00000000">
        <w:rPr>
          <w:rFonts w:ascii="Inter" w:cs="Inter" w:eastAsia="Inter" w:hAnsi="Inter"/>
          <w:i w:val="1"/>
          <w:rtl w:val="0"/>
        </w:rPr>
        <w:t xml:space="preserve">reverse-engineert</w:t>
      </w:r>
      <w:r w:rsidDel="00000000" w:rsidR="00000000" w:rsidRPr="00000000">
        <w:rPr>
          <w:rFonts w:ascii="Inter" w:cs="Inter" w:eastAsia="Inter" w:hAnsi="Inter"/>
          <w:rtl w:val="0"/>
        </w:rPr>
        <w:t xml:space="preserve"> Lösungen – dadurch gewinnt er das Gefühl, die Angst im Griff zu haben. Struktur und Vorbereitung spenden ängstlichen Naturen Halt.</w:t>
      </w:r>
    </w:p>
    <w:p w:rsidR="00000000" w:rsidDel="00000000" w:rsidP="00000000" w:rsidRDefault="00000000" w:rsidRPr="00000000" w14:paraId="00000494">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5">
      <w:pPr>
        <w:numPr>
          <w:ilvl w:val="0"/>
          <w:numId w:val="6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Schrittweises Exponieren und Erfolgserlebnisse: Ähnlich wie in der Verhaltenstherapie kann man High-Performer ermutigen, sich schrittweise ihren Ängsten zu stellen – in Dosierung, die sie nicht überfordert. Hat jemand etwa extreme Angst, vor Publikum zu sprechen (Bloßstellungsangst), könnte man mit kleinen internen Runden anfangen, dann steigern. Wichtig: Feiern Sie kleine Fortschritte. Positive Erfahrung baut die „Angst-Power“ ab. Wenn z.B. eine als perfektionistisch bekannte Führungskraft es wagt, in einem Teammeeting mal Unwissen zuzugeben („Weiß das jemand? Ich bin mir unsicher.“) – und merkt, die Welt geht nicht unter, im Gegenteil, Kollegen schätzen die Offenheit – dann schrumpft die Angst vor Imageverlust nach und nach. Diese realen Gegenbeweise sind das Beste, um Angst nachhaltig zu reduzieren.</w:t>
      </w:r>
    </w:p>
    <w:p w:rsidR="00000000" w:rsidDel="00000000" w:rsidP="00000000" w:rsidRDefault="00000000" w:rsidRPr="00000000" w14:paraId="00000496">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7">
      <w:pPr>
        <w:numPr>
          <w:ilvl w:val="0"/>
          <w:numId w:val="6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Umfeld und Austausch: Niemand sollte mit seinen Ängsten allein bleiben. Ermutigen Sie zum Peer-Austausch: Mastermind-Gruppen, vertraute Kollegen, Mentorengespräche. Oft hilft es schon enorm, zu hören </w:t>
      </w:r>
      <w:r w:rsidDel="00000000" w:rsidR="00000000" w:rsidRPr="00000000">
        <w:rPr>
          <w:rFonts w:ascii="Inter" w:cs="Inter" w:eastAsia="Inter" w:hAnsi="Inter"/>
          <w:i w:val="1"/>
          <w:rtl w:val="0"/>
        </w:rPr>
        <w:t xml:space="preserve">„Mir geht’s genauso“</w:t>
      </w:r>
      <w:r w:rsidDel="00000000" w:rsidR="00000000" w:rsidRPr="00000000">
        <w:rPr>
          <w:rFonts w:ascii="Inter" w:cs="Inter" w:eastAsia="Inter" w:hAnsi="Inter"/>
          <w:rtl w:val="0"/>
        </w:rPr>
        <w:t xml:space="preserve">. Das nimmt die Isolation. Außerdem können Gleichgesinnte Tipps teilen, wie sie mit Angst umgehen. Gerade für Männer in Business ist es wichtig, Räume zu finden, wo </w:t>
      </w:r>
      <w:r w:rsidDel="00000000" w:rsidR="00000000" w:rsidRPr="00000000">
        <w:rPr>
          <w:rFonts w:ascii="Inter" w:cs="Inter" w:eastAsia="Inter" w:hAnsi="Inter"/>
          <w:i w:val="1"/>
          <w:rtl w:val="0"/>
        </w:rPr>
        <w:t xml:space="preserve">Ego-Konkurrenz</w:t>
      </w:r>
      <w:r w:rsidDel="00000000" w:rsidR="00000000" w:rsidRPr="00000000">
        <w:rPr>
          <w:rFonts w:ascii="Inter" w:cs="Inter" w:eastAsia="Inter" w:hAnsi="Inter"/>
          <w:rtl w:val="0"/>
        </w:rPr>
        <w:t xml:space="preserve"> mal draußen bleibt und ehrliche Gespräche möglich sind. Einige Unternehmer-Netzwerke legen Wert darauf, nicht nur Zahlen, sondern auch persönliche Themen zu besprechen.</w:t>
      </w:r>
    </w:p>
    <w:p w:rsidR="00000000" w:rsidDel="00000000" w:rsidP="00000000" w:rsidRDefault="00000000" w:rsidRPr="00000000" w14:paraId="00000498">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9">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A">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B">
      <w:pPr>
        <w:numPr>
          <w:ilvl w:val="0"/>
          <w:numId w:val="6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Professionelle Hilfe bei Bedarf: Sollte die Angst überhand nehmen (häufige Panikattacken, Schlaflosigkeit, gravierende psychosomatische Beschwerden), ist das keine Schande, sondern ein Fall für professionelle Unterstützung (Therapie, Coaching). Prominente Beispiele wie die oben genannte Lea-Sophie Cramer zeigen, dass es sogar als Stärke gewertet wird, sich Hilfe zu holen, </w:t>
      </w:r>
      <w:r w:rsidDel="00000000" w:rsidR="00000000" w:rsidRPr="00000000">
        <w:rPr>
          <w:rFonts w:ascii="Inter" w:cs="Inter" w:eastAsia="Inter" w:hAnsi="Inter"/>
          <w:i w:val="1"/>
          <w:rtl w:val="0"/>
        </w:rPr>
        <w:t xml:space="preserve">bevor</w:t>
      </w:r>
      <w:r w:rsidDel="00000000" w:rsidR="00000000" w:rsidRPr="00000000">
        <w:rPr>
          <w:rFonts w:ascii="Inter" w:cs="Inter" w:eastAsia="Inter" w:hAnsi="Inter"/>
          <w:rtl w:val="0"/>
        </w:rPr>
        <w:t xml:space="preserve"> man völlig ausbrennt. Ein Therapeut kann Techniken wie z.B. kognitive Verhaltenstherapie oder EMDR einsetzen, um tiefe Ängste zu lösen. Wichtig ist, High-Performern zu vermitteln: Mentale Gesundheit ist genauso wichtig wie körperliche – und sich darum zu kümmern, ist Teil des Erfolgspfades.</w:t>
      </w:r>
    </w:p>
    <w:p w:rsidR="00000000" w:rsidDel="00000000" w:rsidP="00000000" w:rsidRDefault="00000000" w:rsidRPr="00000000" w14:paraId="0000049C">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D">
      <w:pPr>
        <w:numPr>
          <w:ilvl w:val="0"/>
          <w:numId w:val="6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Kommunikation ohne Manipulation: Falls Sie im Marketing oder Vertrieb tätig sind und diese Zielgruppe adressieren, denken Sie daran: </w:t>
      </w:r>
      <w:r w:rsidDel="00000000" w:rsidR="00000000" w:rsidRPr="00000000">
        <w:rPr>
          <w:rFonts w:ascii="Inter" w:cs="Inter" w:eastAsia="Inter" w:hAnsi="Inter"/>
          <w:i w:val="1"/>
          <w:rtl w:val="0"/>
        </w:rPr>
        <w:t xml:space="preserve">Respekt ist das A und O.</w:t>
      </w:r>
      <w:r w:rsidDel="00000000" w:rsidR="00000000" w:rsidRPr="00000000">
        <w:rPr>
          <w:rFonts w:ascii="Inter" w:cs="Inter" w:eastAsia="Inter" w:hAnsi="Inter"/>
          <w:rtl w:val="0"/>
        </w:rPr>
        <w:t xml:space="preserve"> Man kann zwar Ängste als </w:t>
      </w:r>
      <w:r w:rsidDel="00000000" w:rsidR="00000000" w:rsidRPr="00000000">
        <w:rPr>
          <w:rFonts w:ascii="Inter" w:cs="Inter" w:eastAsia="Inter" w:hAnsi="Inter"/>
          <w:i w:val="1"/>
          <w:rtl w:val="0"/>
        </w:rPr>
        <w:t xml:space="preserve">Pain Points</w:t>
      </w:r>
      <w:r w:rsidDel="00000000" w:rsidR="00000000" w:rsidRPr="00000000">
        <w:rPr>
          <w:rFonts w:ascii="Inter" w:cs="Inter" w:eastAsia="Inter" w:hAnsi="Inter"/>
          <w:rtl w:val="0"/>
        </w:rPr>
        <w:t xml:space="preserve"> ansprechen (das gehört zur Bedarfsweckung), aber immer gepaart mit </w:t>
      </w:r>
      <w:r w:rsidDel="00000000" w:rsidR="00000000" w:rsidRPr="00000000">
        <w:rPr>
          <w:rFonts w:ascii="Inter" w:cs="Inter" w:eastAsia="Inter" w:hAnsi="Inter"/>
          <w:i w:val="1"/>
          <w:rtl w:val="0"/>
        </w:rPr>
        <w:t xml:space="preserve">Empowerment</w:t>
      </w:r>
      <w:r w:rsidDel="00000000" w:rsidR="00000000" w:rsidRPr="00000000">
        <w:rPr>
          <w:rFonts w:ascii="Inter" w:cs="Inter" w:eastAsia="Inter" w:hAnsi="Inter"/>
          <w:rtl w:val="0"/>
        </w:rPr>
        <w:t xml:space="preserve">. Beispiel: Anstatt „Haben Sie Angst, den digitalen Anschluss zu verlieren? Dann kaufen Sie unser Seminar, sonst…“ sollte man formulieren: „Viele Unternehmer sorgen sich, digital den Anschluss zu verlieren – wir helfen Ihnen, diese Herausforderung sicher zu meistern, ohne Angst vor der Zukunft.“ Damit adressiert man den Pain Point, schürt ihn aber nicht unnötig, sondern bietet eine Lösung mit Zuversicht. Manipulative Panikmache mag kurzfristig Verkäufe bringen, wird aber langfristig Vertrauen zerstören – besonders bei dieser smarten Klientel.</w:t>
      </w:r>
    </w:p>
    <w:p w:rsidR="00000000" w:rsidDel="00000000" w:rsidP="00000000" w:rsidRDefault="00000000" w:rsidRPr="00000000" w14:paraId="0000049E">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49F">
      <w:pPr>
        <w:numPr>
          <w:ilvl w:val="0"/>
          <w:numId w:val="6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Eigene Vorbildfunktion und Kulturwandel: In Unternehmen sollte das Top-Management eine Kultur prägen, die Fehler nicht als Versagen abstempelt, sondern als Lernerfahrung. Wenn High-Performer sehen, dass z.B. ein Chef offen zu eigenen Fehlern steht und niemand dafür „den Kopf abreißt“, sinkt die allgemeine Angst. Robert Greene betont in seinen Schriften die Macht der eigenen Haltung: </w:t>
      </w:r>
      <w:r w:rsidDel="00000000" w:rsidR="00000000" w:rsidRPr="00000000">
        <w:rPr>
          <w:rFonts w:ascii="Inter" w:cs="Inter" w:eastAsia="Inter" w:hAnsi="Inter"/>
          <w:i w:val="1"/>
          <w:rtl w:val="0"/>
        </w:rPr>
        <w:t xml:space="preserve">“We are all too afraid ... The fearless types realize that facing their fear is the path to growth.”</w:t>
      </w:r>
      <w:r w:rsidDel="00000000" w:rsidR="00000000" w:rsidRPr="00000000">
        <w:rPr>
          <w:rFonts w:ascii="Inter" w:cs="Inter" w:eastAsia="Inter" w:hAnsi="Inter"/>
          <w:rtl w:val="0"/>
        </w:rPr>
        <w:t xml:space="preserve"> Eine Führungskraft, die mutig vorangeht und keine Angst hat, auch mal schlecht dazustehen, </w:t>
      </w:r>
      <w:r w:rsidDel="00000000" w:rsidR="00000000" w:rsidRPr="00000000">
        <w:rPr>
          <w:rFonts w:ascii="Inter" w:cs="Inter" w:eastAsia="Inter" w:hAnsi="Inter"/>
          <w:i w:val="1"/>
          <w:rtl w:val="0"/>
        </w:rPr>
        <w:t xml:space="preserve">ermutigt andere, es ebenso zu tun</w:t>
      </w:r>
      <w:r w:rsidDel="00000000" w:rsidR="00000000" w:rsidRPr="00000000">
        <w:rPr>
          <w:rFonts w:ascii="Inter" w:cs="Inter" w:eastAsia="Inter" w:hAnsi="Inter"/>
          <w:rtl w:val="0"/>
        </w:rPr>
        <w:t xml:space="preserve">. Somit kann im Kollektiv die Angstdynamik reduziert werden.</w:t>
      </w:r>
    </w:p>
    <w:p w:rsidR="00000000" w:rsidDel="00000000" w:rsidP="00000000" w:rsidRDefault="00000000" w:rsidRPr="00000000" w14:paraId="000004A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A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A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A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A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A5">
      <w:pPr>
        <w:spacing w:after="240" w:before="240" w:lineRule="auto"/>
        <w:rPr>
          <w:rFonts w:ascii="Inter" w:cs="Inter" w:eastAsia="Inter" w:hAnsi="Inter"/>
        </w:rPr>
      </w:pPr>
      <w:r w:rsidDel="00000000" w:rsidR="00000000" w:rsidRPr="00000000">
        <w:rPr>
          <w:rFonts w:ascii="Inter" w:cs="Inter" w:eastAsia="Inter" w:hAnsi="Inter"/>
          <w:rtl w:val="0"/>
        </w:rPr>
        <w:t xml:space="preserve">Schlussbetrachtung: Angst bei High-Performern ist ein zweischneidiges Schwert. Sie kann antreiben, Höchstleistungen auszulösen – aus Angst, Bedeutungslos zu sein, erschaffen Menschen manchmal Großes. Doch unbeachtet und unausgesprochen richtet sie großen Schaden an, persönlich wie geschäftlich. Die tiefgehende Analyse zeigt: Hinter der Fassade stecken oft dieselben menschlichen Sorgen, die wir alle kennen – Existenz, Anerkennung, Kontrolle, Verbundenheit, Sinn. Der Schlüssel liegt darin, diese Ängste ans Licht zu holen, ohne Urteil, und sie konstruktiv zu nutzen statt sie zu verdrängen.</w:t>
      </w:r>
    </w:p>
    <w:p w:rsidR="00000000" w:rsidDel="00000000" w:rsidP="00000000" w:rsidRDefault="00000000" w:rsidRPr="00000000" w14:paraId="000004A6">
      <w:pPr>
        <w:spacing w:after="240" w:before="240" w:lineRule="auto"/>
        <w:rPr>
          <w:rFonts w:ascii="Inter" w:cs="Inter" w:eastAsia="Inter" w:hAnsi="Inter"/>
        </w:rPr>
      </w:pPr>
      <w:r w:rsidDel="00000000" w:rsidR="00000000" w:rsidRPr="00000000">
        <w:rPr>
          <w:rFonts w:ascii="Inter" w:cs="Inter" w:eastAsia="Inter" w:hAnsi="Inter"/>
          <w:rtl w:val="0"/>
        </w:rPr>
        <w:t xml:space="preserve">High-Performer müssen nicht </w:t>
      </w:r>
      <w:r w:rsidDel="00000000" w:rsidR="00000000" w:rsidRPr="00000000">
        <w:rPr>
          <w:rFonts w:ascii="Inter" w:cs="Inter" w:eastAsia="Inter" w:hAnsi="Inter"/>
          <w:i w:val="1"/>
          <w:rtl w:val="0"/>
        </w:rPr>
        <w:t xml:space="preserve">angstfrei</w:t>
      </w:r>
      <w:r w:rsidDel="00000000" w:rsidR="00000000" w:rsidRPr="00000000">
        <w:rPr>
          <w:rFonts w:ascii="Inter" w:cs="Inter" w:eastAsia="Inter" w:hAnsi="Inter"/>
          <w:rtl w:val="0"/>
        </w:rPr>
        <w:t xml:space="preserve"> werden – das wäre unrealistisch. Aber sie können lernen, trotz Angst entschlossen zu handeln (wie der Reddit-Nutzer sagte: „Ich lebe mit der Angst und handle trotzdem“) und immer besser zu unterscheiden, wann die Angst ein guter Ratgeber (bei echten Risiken) und wann sie ein Hindernis ist (bei übertriebenen Sorgen). Die Aufgabe von uns als Kollegen, Coaches, Kommunikatoren ist, ihnen auf diesem Weg mit </w:t>
      </w:r>
      <w:r w:rsidDel="00000000" w:rsidR="00000000" w:rsidRPr="00000000">
        <w:rPr>
          <w:rFonts w:ascii="Inter" w:cs="Inter" w:eastAsia="Inter" w:hAnsi="Inter"/>
          <w:i w:val="1"/>
          <w:rtl w:val="0"/>
        </w:rPr>
        <w:t xml:space="preserve">Empathie und psychologischem Feingefühl</w:t>
      </w:r>
      <w:r w:rsidDel="00000000" w:rsidR="00000000" w:rsidRPr="00000000">
        <w:rPr>
          <w:rFonts w:ascii="Inter" w:cs="Inter" w:eastAsia="Inter" w:hAnsi="Inter"/>
          <w:rtl w:val="0"/>
        </w:rPr>
        <w:t xml:space="preserve"> zur Seite zu stehen. Dann kann aus der Schattenseite Angst eine Quelle von authentischer Stärke und Menschlichkeit werden – bei denen, die sonst oft wie Maschinen wirken müssen.</w:t>
      </w:r>
    </w:p>
    <w:p w:rsidR="00000000" w:rsidDel="00000000" w:rsidP="00000000" w:rsidRDefault="00000000" w:rsidRPr="00000000" w14:paraId="000004A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A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A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4AA">
      <w:pPr>
        <w:pStyle w:val="Heading1"/>
        <w:spacing w:after="240" w:lineRule="auto"/>
        <w:rPr/>
      </w:pPr>
      <w:bookmarkStart w:colFirst="0" w:colLast="0" w:name="_m0ee9zybl3g" w:id="444"/>
      <w:bookmarkEnd w:id="444"/>
      <w:r w:rsidDel="00000000" w:rsidR="00000000" w:rsidRPr="00000000">
        <w:rPr>
          <w:rtl w:val="0"/>
        </w:rPr>
      </w:r>
    </w:p>
    <w:p w:rsidR="00000000" w:rsidDel="00000000" w:rsidP="00000000" w:rsidRDefault="00000000" w:rsidRPr="00000000" w14:paraId="000004AB">
      <w:pPr>
        <w:pStyle w:val="Heading1"/>
        <w:spacing w:after="240" w:lineRule="auto"/>
        <w:rPr/>
      </w:pPr>
      <w:bookmarkStart w:colFirst="0" w:colLast="0" w:name="_tpw2o0tj06di" w:id="445"/>
      <w:bookmarkEnd w:id="445"/>
      <w:r w:rsidDel="00000000" w:rsidR="00000000" w:rsidRPr="00000000">
        <w:rPr>
          <w:rtl w:val="0"/>
        </w:rPr>
      </w:r>
    </w:p>
    <w:p w:rsidR="00000000" w:rsidDel="00000000" w:rsidP="00000000" w:rsidRDefault="00000000" w:rsidRPr="00000000" w14:paraId="000004AC">
      <w:pPr>
        <w:pStyle w:val="Heading1"/>
        <w:spacing w:after="240" w:lineRule="auto"/>
        <w:rPr/>
      </w:pPr>
      <w:bookmarkStart w:colFirst="0" w:colLast="0" w:name="_56jenlpu1ata" w:id="446"/>
      <w:bookmarkEnd w:id="446"/>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1"/>
        <w:spacing w:after="240" w:lineRule="auto"/>
        <w:rPr/>
      </w:pPr>
      <w:bookmarkStart w:colFirst="0" w:colLast="0" w:name="_h1glzi3emjro" w:id="447"/>
      <w:bookmarkEnd w:id="447"/>
      <w:r w:rsidDel="00000000" w:rsidR="00000000" w:rsidRPr="00000000">
        <w:rPr>
          <w:rtl w:val="0"/>
        </w:rPr>
      </w:r>
    </w:p>
    <w:p w:rsidR="00000000" w:rsidDel="00000000" w:rsidP="00000000" w:rsidRDefault="00000000" w:rsidRPr="00000000" w14:paraId="000004AF">
      <w:pPr>
        <w:pStyle w:val="Heading1"/>
        <w:spacing w:after="240" w:lineRule="auto"/>
        <w:rPr/>
      </w:pPr>
      <w:bookmarkStart w:colFirst="0" w:colLast="0" w:name="_cr8lw9rnxmdz" w:id="448"/>
      <w:bookmarkEnd w:id="448"/>
      <w:r w:rsidDel="00000000" w:rsidR="00000000" w:rsidRPr="00000000">
        <w:rPr>
          <w:rtl w:val="0"/>
        </w:rPr>
      </w:r>
    </w:p>
    <w:p w:rsidR="00000000" w:rsidDel="00000000" w:rsidP="00000000" w:rsidRDefault="00000000" w:rsidRPr="00000000" w14:paraId="000004B0">
      <w:pPr>
        <w:pStyle w:val="Heading1"/>
        <w:spacing w:after="240" w:lineRule="auto"/>
        <w:rPr/>
      </w:pPr>
      <w:bookmarkStart w:colFirst="0" w:colLast="0" w:name="_y1q7mwmgsdty" w:id="449"/>
      <w:bookmarkEnd w:id="449"/>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1"/>
        <w:spacing w:after="240" w:lineRule="auto"/>
        <w:rPr/>
      </w:pPr>
      <w:bookmarkStart w:colFirst="0" w:colLast="0" w:name="_3koxdl8upid2" w:id="450"/>
      <w:bookmarkEnd w:id="450"/>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sectPr>
          <w:headerReference r:id="rId22" w:type="default"/>
          <w:footerReference r:id="rId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footerReference r:id="rId25" w:type="default"/>
          <w:type w:val="nextPage"/>
          <w:pgSz w:h="16834" w:w="11909" w:orient="portrait"/>
          <w:pgMar w:bottom="1440" w:top="1440" w:left="1440" w:right="1440" w:header="720" w:footer="720"/>
          <w:pgNumType w:start="1"/>
        </w:sectPr>
      </w:pPr>
      <w:bookmarkStart w:colFirst="0" w:colLast="0" w:name="_qtvhiqqybcos" w:id="451"/>
      <w:bookmarkEnd w:id="45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Behavioral Psychology</w:t>
      </w:r>
      <w:r w:rsidDel="00000000" w:rsidR="00000000" w:rsidRPr="00000000">
        <w:rPr>
          <w:rtl w:val="0"/>
        </w:rPr>
      </w:r>
    </w:p>
    <w:p w:rsidR="00000000" w:rsidDel="00000000" w:rsidP="00000000" w:rsidRDefault="00000000" w:rsidRPr="00000000" w14:paraId="000004B8">
      <w:pPr>
        <w:pStyle w:val="Heading1"/>
        <w:spacing w:after="240" w:lineRule="auto"/>
        <w:rPr/>
      </w:pPr>
      <w:bookmarkStart w:colFirst="0" w:colLast="0" w:name="_t6o7pfbde8i6" w:id="452"/>
      <w:bookmarkEnd w:id="452"/>
      <w:r w:rsidDel="00000000" w:rsidR="00000000" w:rsidRPr="00000000">
        <w:rPr>
          <w:rtl w:val="0"/>
        </w:rPr>
        <w:t xml:space="preserve">4.6 Audience Behavior Analysis</w:t>
      </w:r>
    </w:p>
    <w:p w:rsidR="00000000" w:rsidDel="00000000" w:rsidP="00000000" w:rsidRDefault="00000000" w:rsidRPr="00000000" w14:paraId="000004B9">
      <w:pPr>
        <w:pStyle w:val="Heading2"/>
        <w:keepNext w:val="0"/>
        <w:keepLines w:val="0"/>
        <w:spacing w:before="480" w:lineRule="auto"/>
        <w:rPr/>
      </w:pPr>
      <w:bookmarkStart w:colFirst="0" w:colLast="0" w:name="_tpqqj25yktdb" w:id="453"/>
      <w:bookmarkEnd w:id="453"/>
      <w:r w:rsidDel="00000000" w:rsidR="00000000" w:rsidRPr="00000000">
        <w:rPr>
          <w:rtl w:val="0"/>
        </w:rPr>
        <w:t xml:space="preserve">Überblick: Was sind Trigger &amp; Stimuli aus psychologischer Sicht?</w:t>
      </w:r>
    </w:p>
    <w:p w:rsidR="00000000" w:rsidDel="00000000" w:rsidP="00000000" w:rsidRDefault="00000000" w:rsidRPr="00000000" w14:paraId="000004BA">
      <w:pPr>
        <w:spacing w:after="240" w:before="240" w:lineRule="auto"/>
        <w:rPr/>
      </w:pPr>
      <w:r w:rsidDel="00000000" w:rsidR="00000000" w:rsidRPr="00000000">
        <w:rPr>
          <w:rtl w:val="0"/>
        </w:rPr>
        <w:t xml:space="preserve">Trigger (Auslöser) und Stimuli (Reize) bezeichnen in der Psychologie alle Signale, die bei Menschen unbewusste Reaktionen hervorrufen. Das können Worte, Bilder, Töne oder Situationen sein, die </w:t>
      </w:r>
      <w:r w:rsidDel="00000000" w:rsidR="00000000" w:rsidRPr="00000000">
        <w:rPr>
          <w:i w:val="1"/>
          <w:rtl w:val="0"/>
        </w:rPr>
        <w:t xml:space="preserve">emotionale Impulse</w:t>
      </w:r>
      <w:r w:rsidDel="00000000" w:rsidR="00000000" w:rsidRPr="00000000">
        <w:rPr>
          <w:rtl w:val="0"/>
        </w:rPr>
        <w:t xml:space="preserve"> auslösen – z.B. Begeisterung, Angst, Neugier oder Verlangen. Unser Gehirn nutzt solche Reize als Abkürzungen in der Entscheidungsfindung, weil ständige vollbewusste Analyse zu aufwändig wäre. Robert Cialdini zeigte etwa, dass Menschen oft auf </w:t>
      </w:r>
      <w:r w:rsidDel="00000000" w:rsidR="00000000" w:rsidRPr="00000000">
        <w:rPr>
          <w:i w:val="1"/>
          <w:rtl w:val="0"/>
        </w:rPr>
        <w:t xml:space="preserve">Heuristiken</w:t>
      </w:r>
      <w:r w:rsidDel="00000000" w:rsidR="00000000" w:rsidRPr="00000000">
        <w:rPr>
          <w:rtl w:val="0"/>
        </w:rPr>
        <w:t xml:space="preserve"> zurückgreifen – automatische mentale </w:t>
      </w:r>
      <w:r w:rsidDel="00000000" w:rsidR="00000000" w:rsidRPr="00000000">
        <w:rPr>
          <w:i w:val="1"/>
          <w:rtl w:val="0"/>
        </w:rPr>
        <w:t xml:space="preserve">Faustregeln</w:t>
      </w:r>
      <w:r w:rsidDel="00000000" w:rsidR="00000000" w:rsidRPr="00000000">
        <w:rPr>
          <w:rtl w:val="0"/>
        </w:rPr>
        <w:t xml:space="preserve">, getriggert durch bestimmte Schlüsselreize.</w:t>
      </w:r>
    </w:p>
    <w:p w:rsidR="00000000" w:rsidDel="00000000" w:rsidP="00000000" w:rsidRDefault="00000000" w:rsidRPr="00000000" w14:paraId="000004BB">
      <w:pPr>
        <w:spacing w:after="240" w:before="240" w:lineRule="auto"/>
        <w:rPr/>
      </w:pPr>
      <w:r w:rsidDel="00000000" w:rsidR="00000000" w:rsidRPr="00000000">
        <w:rPr>
          <w:rtl w:val="0"/>
        </w:rPr>
        <w:t xml:space="preserve">Wichtig: Entscheidungen werden meist emotional gefällt und erst nachträglich rational begründet. Neurowissenschaftler wie Antonio Damasio fanden, dass ohne emotionale Impulse (z.B. durch limbische Reize) überhaupt keine Entscheidung zustande kommt. Trigger sprechen deshalb primär das unbewusste limbische System (das </w:t>
      </w:r>
      <w:r w:rsidDel="00000000" w:rsidR="00000000" w:rsidRPr="00000000">
        <w:rPr>
          <w:i w:val="1"/>
          <w:rtl w:val="0"/>
        </w:rPr>
        <w:t xml:space="preserve">“Emotionalgehirn”</w:t>
      </w:r>
      <w:r w:rsidDel="00000000" w:rsidR="00000000" w:rsidRPr="00000000">
        <w:rPr>
          <w:rtl w:val="0"/>
        </w:rPr>
        <w:t xml:space="preserve">) an, während der Neocortex (</w:t>
      </w:r>
      <w:r w:rsidDel="00000000" w:rsidR="00000000" w:rsidRPr="00000000">
        <w:rPr>
          <w:i w:val="1"/>
          <w:rtl w:val="0"/>
        </w:rPr>
        <w:t xml:space="preserve">Verstand</w:t>
      </w:r>
      <w:r w:rsidDel="00000000" w:rsidR="00000000" w:rsidRPr="00000000">
        <w:rPr>
          <w:rtl w:val="0"/>
        </w:rPr>
        <w:t xml:space="preserve">) erst später einspringt. Der Persuasionsexperte Robert Greene betont, man solle bei Einflussnahme </w:t>
      </w:r>
      <w:r w:rsidDel="00000000" w:rsidR="00000000" w:rsidRPr="00000000">
        <w:rPr>
          <w:i w:val="1"/>
          <w:rtl w:val="0"/>
        </w:rPr>
        <w:t xml:space="preserve">„auf primäre Emotionen zielen – Liebe, Hass, Eifersucht“</w:t>
      </w:r>
      <w:r w:rsidDel="00000000" w:rsidR="00000000" w:rsidRPr="00000000">
        <w:rPr>
          <w:rtl w:val="0"/>
        </w:rPr>
        <w:t xml:space="preserve">, um die rationale Kontrolle zu umgehen und Menschen beeinflusbarer zu machen. Mit anderen Worten: Wer die richtigen emotionalen Knöpfe drückt, kann Verhalten steuern, oft ohne dass der Betroffene den eigentlichen Auslöser bewusst bemerkt.</w:t>
      </w:r>
    </w:p>
    <w:p w:rsidR="00000000" w:rsidDel="00000000" w:rsidP="00000000" w:rsidRDefault="00000000" w:rsidRPr="00000000" w14:paraId="000004BC">
      <w:pPr>
        <w:spacing w:after="240" w:before="240" w:lineRule="auto"/>
        <w:rPr/>
      </w:pPr>
      <w:r w:rsidDel="00000000" w:rsidR="00000000" w:rsidRPr="00000000">
        <w:rPr>
          <w:rtl w:val="0"/>
        </w:rPr>
        <w:t xml:space="preserve">Gerade im Business-Kontext – etwa bei </w:t>
      </w:r>
      <w:r w:rsidDel="00000000" w:rsidR="00000000" w:rsidRPr="00000000">
        <w:rPr>
          <w:i w:val="1"/>
          <w:rtl w:val="0"/>
        </w:rPr>
        <w:t xml:space="preserve">Entrepreneuren, Solopreneuren, Marketern und Vertrieblern</w:t>
      </w:r>
      <w:r w:rsidDel="00000000" w:rsidR="00000000" w:rsidRPr="00000000">
        <w:rPr>
          <w:rtl w:val="0"/>
        </w:rPr>
        <w:t xml:space="preserve"> (insbesondere männlichen 18–45 in westlichen Kulturen) – wirken diese Mechanismen genauso. Obwohl solche Zielgruppen sich selbst als rational, leistungs- und erfolgsorientiert sehen, unterliegen auch sie unbewussten Triggern. Ihr Kauf- und Reaktionsverhalten wird stark durch </w:t>
      </w:r>
      <w:r w:rsidDel="00000000" w:rsidR="00000000" w:rsidRPr="00000000">
        <w:rPr>
          <w:i w:val="1"/>
          <w:rtl w:val="0"/>
        </w:rPr>
        <w:t xml:space="preserve">psychologische Stimuli</w:t>
      </w:r>
      <w:r w:rsidDel="00000000" w:rsidR="00000000" w:rsidRPr="00000000">
        <w:rPr>
          <w:rtl w:val="0"/>
        </w:rPr>
        <w:t xml:space="preserve"> gelenkt, die Vertrauen schaffen, Status ansprechen oder FOMO (Fear of Missing Out) erzeugen. Im Folgenden beleuchten wir, welche tiefen (limbisch-emotionalen) und kommunikativen Trigger bei dieser Zielgruppe besonders wirken, wie sie je nach </w:t>
      </w:r>
      <w:r w:rsidDel="00000000" w:rsidR="00000000" w:rsidRPr="00000000">
        <w:rPr>
          <w:i w:val="1"/>
          <w:rtl w:val="0"/>
        </w:rPr>
        <w:t xml:space="preserve">Plattform</w:t>
      </w:r>
      <w:r w:rsidDel="00000000" w:rsidR="00000000" w:rsidRPr="00000000">
        <w:rPr>
          <w:rtl w:val="0"/>
        </w:rPr>
        <w:t xml:space="preserve"> variieren und wie man sie </w:t>
      </w:r>
      <w:r w:rsidDel="00000000" w:rsidR="00000000" w:rsidRPr="00000000">
        <w:rPr>
          <w:i w:val="1"/>
          <w:rtl w:val="0"/>
        </w:rPr>
        <w:t xml:space="preserve">ethisch</w:t>
      </w:r>
      <w:r w:rsidDel="00000000" w:rsidR="00000000" w:rsidRPr="00000000">
        <w:rPr>
          <w:rtl w:val="0"/>
        </w:rPr>
        <w:t xml:space="preserve"> einsetzt.</w:t>
      </w:r>
    </w:p>
    <w:p w:rsidR="00000000" w:rsidDel="00000000" w:rsidP="00000000" w:rsidRDefault="00000000" w:rsidRPr="00000000" w14:paraId="000004BD">
      <w:pPr>
        <w:pStyle w:val="Heading1"/>
        <w:keepNext w:val="0"/>
        <w:keepLines w:val="0"/>
        <w:spacing w:before="480" w:lineRule="auto"/>
        <w:rPr>
          <w:sz w:val="22"/>
          <w:szCs w:val="22"/>
        </w:rPr>
      </w:pPr>
      <w:bookmarkStart w:colFirst="0" w:colLast="0" w:name="_lap8duch3dth" w:id="454"/>
      <w:bookmarkEnd w:id="454"/>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rPr>
          <w:sz w:val="22"/>
          <w:szCs w:val="22"/>
        </w:rPr>
      </w:pPr>
      <w:bookmarkStart w:colFirst="0" w:colLast="0" w:name="_arx1ra6u8kdv" w:id="455"/>
      <w:bookmarkEnd w:id="455"/>
      <w:r w:rsidDel="00000000" w:rsidR="00000000" w:rsidRPr="00000000">
        <w:rPr>
          <w:rtl w:val="0"/>
        </w:rPr>
      </w:r>
    </w:p>
    <w:p w:rsidR="00000000" w:rsidDel="00000000" w:rsidP="00000000" w:rsidRDefault="00000000" w:rsidRPr="00000000" w14:paraId="000004BF">
      <w:pPr>
        <w:pStyle w:val="Heading1"/>
        <w:keepNext w:val="0"/>
        <w:keepLines w:val="0"/>
        <w:spacing w:before="480" w:lineRule="auto"/>
        <w:rPr>
          <w:sz w:val="22"/>
          <w:szCs w:val="22"/>
        </w:rPr>
      </w:pPr>
      <w:bookmarkStart w:colFirst="0" w:colLast="0" w:name="_ugny8c4liyx" w:id="456"/>
      <w:bookmarkEnd w:id="456"/>
      <w:r w:rsidDel="00000000" w:rsidR="00000000" w:rsidRPr="00000000">
        <w:rPr>
          <w:rtl w:val="0"/>
        </w:rPr>
      </w:r>
    </w:p>
    <w:p w:rsidR="00000000" w:rsidDel="00000000" w:rsidP="00000000" w:rsidRDefault="00000000" w:rsidRPr="00000000" w14:paraId="000004C0">
      <w:pPr>
        <w:pStyle w:val="Heading1"/>
        <w:keepNext w:val="0"/>
        <w:keepLines w:val="0"/>
        <w:spacing w:before="480" w:lineRule="auto"/>
        <w:rPr>
          <w:sz w:val="22"/>
          <w:szCs w:val="22"/>
        </w:rPr>
      </w:pPr>
      <w:bookmarkStart w:colFirst="0" w:colLast="0" w:name="_ut9mlqymetch" w:id="457"/>
      <w:bookmarkEnd w:id="457"/>
      <w:r w:rsidDel="00000000" w:rsidR="00000000" w:rsidRPr="00000000">
        <w:rPr>
          <w:rtl w:val="0"/>
        </w:rPr>
      </w:r>
    </w:p>
    <w:p w:rsidR="00000000" w:rsidDel="00000000" w:rsidP="00000000" w:rsidRDefault="00000000" w:rsidRPr="00000000" w14:paraId="000004C1">
      <w:pPr>
        <w:pStyle w:val="Heading1"/>
        <w:keepNext w:val="0"/>
        <w:keepLines w:val="0"/>
        <w:spacing w:before="480" w:lineRule="auto"/>
        <w:rPr>
          <w:sz w:val="22"/>
          <w:szCs w:val="22"/>
        </w:rPr>
      </w:pPr>
      <w:bookmarkStart w:colFirst="0" w:colLast="0" w:name="_ysywl2c1vhje" w:id="458"/>
      <w:bookmarkEnd w:id="458"/>
      <w:r w:rsidDel="00000000" w:rsidR="00000000" w:rsidRPr="00000000">
        <w:rPr>
          <w:rtl w:val="0"/>
        </w:rPr>
      </w:r>
    </w:p>
    <w:p w:rsidR="00000000" w:rsidDel="00000000" w:rsidP="00000000" w:rsidRDefault="00000000" w:rsidRPr="00000000" w14:paraId="000004C2">
      <w:pPr>
        <w:pStyle w:val="Heading2"/>
        <w:keepNext w:val="0"/>
        <w:keepLines w:val="0"/>
        <w:spacing w:before="480" w:lineRule="auto"/>
        <w:rPr/>
      </w:pPr>
      <w:bookmarkStart w:colFirst="0" w:colLast="0" w:name="_axhyofp8ntdk" w:id="459"/>
      <w:bookmarkEnd w:id="459"/>
      <w:r w:rsidDel="00000000" w:rsidR="00000000" w:rsidRPr="00000000">
        <w:rPr>
          <w:rtl w:val="0"/>
        </w:rPr>
      </w:r>
    </w:p>
    <w:p w:rsidR="00000000" w:rsidDel="00000000" w:rsidP="00000000" w:rsidRDefault="00000000" w:rsidRPr="00000000" w14:paraId="000004C3">
      <w:pPr>
        <w:pStyle w:val="Heading2"/>
        <w:keepNext w:val="0"/>
        <w:keepLines w:val="0"/>
        <w:spacing w:before="480" w:lineRule="auto"/>
        <w:rPr/>
      </w:pPr>
      <w:bookmarkStart w:colFirst="0" w:colLast="0" w:name="_z8k3vpoz8v6c" w:id="460"/>
      <w:bookmarkEnd w:id="460"/>
      <w:r w:rsidDel="00000000" w:rsidR="00000000" w:rsidRPr="00000000">
        <w:rPr>
          <w:rtl w:val="0"/>
        </w:rPr>
        <w:t xml:space="preserve">Tiefe Triggerstruktur: Limbische, unbewusste und emotionale Auslöser</w:t>
      </w:r>
    </w:p>
    <w:p w:rsidR="00000000" w:rsidDel="00000000" w:rsidP="00000000" w:rsidRDefault="00000000" w:rsidRPr="00000000" w14:paraId="000004C4">
      <w:pPr>
        <w:spacing w:after="240" w:before="240" w:lineRule="auto"/>
        <w:rPr/>
      </w:pPr>
      <w:r w:rsidDel="00000000" w:rsidR="00000000" w:rsidRPr="00000000">
        <w:rPr>
          <w:rtl w:val="0"/>
        </w:rPr>
        <w:t xml:space="preserve">Unsere </w:t>
      </w:r>
      <w:r w:rsidDel="00000000" w:rsidR="00000000" w:rsidRPr="00000000">
        <w:rPr>
          <w:i w:val="1"/>
          <w:rtl w:val="0"/>
        </w:rPr>
        <w:t xml:space="preserve">“innere Schaltzentrale”</w:t>
      </w:r>
      <w:r w:rsidDel="00000000" w:rsidR="00000000" w:rsidRPr="00000000">
        <w:rPr>
          <w:rtl w:val="0"/>
        </w:rPr>
        <w:t xml:space="preserve"> für Verhalten ist das limbische System – hier sitzen Emotionen, Triebe und Erinnerungen. Tiefe Trigger sind Reize, die direkt dieses emotionale Kernsystem aktivieren. Sie lösen </w:t>
      </w:r>
      <w:r w:rsidDel="00000000" w:rsidR="00000000" w:rsidRPr="00000000">
        <w:rPr>
          <w:i w:val="1"/>
          <w:rtl w:val="0"/>
        </w:rPr>
        <w:t xml:space="preserve">körperliche Reaktionen</w:t>
      </w:r>
      <w:r w:rsidDel="00000000" w:rsidR="00000000" w:rsidRPr="00000000">
        <w:rPr>
          <w:rtl w:val="0"/>
        </w:rPr>
        <w:t xml:space="preserve"> (z.B. Herzklopfen, Anspannung) und </w:t>
      </w:r>
      <w:r w:rsidDel="00000000" w:rsidR="00000000" w:rsidRPr="00000000">
        <w:rPr>
          <w:i w:val="1"/>
          <w:rtl w:val="0"/>
        </w:rPr>
        <w:t xml:space="preserve">Affekte</w:t>
      </w:r>
      <w:r w:rsidDel="00000000" w:rsidR="00000000" w:rsidRPr="00000000">
        <w:rPr>
          <w:rtl w:val="0"/>
        </w:rPr>
        <w:t xml:space="preserve"> aus, bevor wir bewusst reagieren. Einige wichtige unbewusste Triggermechanismen sind:</w:t>
      </w:r>
    </w:p>
    <w:p w:rsidR="00000000" w:rsidDel="00000000" w:rsidP="00000000" w:rsidRDefault="00000000" w:rsidRPr="00000000" w14:paraId="000004C5">
      <w:pPr>
        <w:numPr>
          <w:ilvl w:val="0"/>
          <w:numId w:val="57"/>
        </w:numPr>
        <w:spacing w:after="0" w:afterAutospacing="0" w:before="240" w:lineRule="auto"/>
        <w:ind w:left="720" w:hanging="360"/>
      </w:pPr>
      <w:r w:rsidDel="00000000" w:rsidR="00000000" w:rsidRPr="00000000">
        <w:rPr>
          <w:rtl w:val="0"/>
        </w:rPr>
        <w:t xml:space="preserve">Archaische Grundmotive: Evolutionspsychologisch haben wir </w:t>
      </w:r>
      <w:r w:rsidDel="00000000" w:rsidR="00000000" w:rsidRPr="00000000">
        <w:rPr>
          <w:i w:val="1"/>
          <w:rtl w:val="0"/>
        </w:rPr>
        <w:t xml:space="preserve">Grundmotive</w:t>
      </w:r>
      <w:r w:rsidDel="00000000" w:rsidR="00000000" w:rsidRPr="00000000">
        <w:rPr>
          <w:rtl w:val="0"/>
        </w:rPr>
        <w:t xml:space="preserve"> wie Furcht (Angst) und Gier (Belohnungssuche). Reize, die </w:t>
      </w:r>
      <w:r w:rsidDel="00000000" w:rsidR="00000000" w:rsidRPr="00000000">
        <w:rPr>
          <w:i w:val="1"/>
          <w:rtl w:val="0"/>
        </w:rPr>
        <w:t xml:space="preserve">Gefahr</w:t>
      </w:r>
      <w:r w:rsidDel="00000000" w:rsidR="00000000" w:rsidRPr="00000000">
        <w:rPr>
          <w:rtl w:val="0"/>
        </w:rPr>
        <w:t xml:space="preserve"> signalisieren (z.B. Verlustangst, Knappheit) aktivieren den </w:t>
      </w:r>
      <w:r w:rsidDel="00000000" w:rsidR="00000000" w:rsidRPr="00000000">
        <w:rPr>
          <w:i w:val="1"/>
          <w:rtl w:val="0"/>
        </w:rPr>
        <w:t xml:space="preserve">Reptilienhirn-Modus</w:t>
      </w:r>
      <w:r w:rsidDel="00000000" w:rsidR="00000000" w:rsidRPr="00000000">
        <w:rPr>
          <w:rtl w:val="0"/>
        </w:rPr>
        <w:t xml:space="preserve"> – Fight-or-Flight wird getriggert. Umgekehrt ziehen </w:t>
      </w:r>
      <w:r w:rsidDel="00000000" w:rsidR="00000000" w:rsidRPr="00000000">
        <w:rPr>
          <w:i w:val="1"/>
          <w:rtl w:val="0"/>
        </w:rPr>
        <w:t xml:space="preserve">Belohnungsreize</w:t>
      </w:r>
      <w:r w:rsidDel="00000000" w:rsidR="00000000" w:rsidRPr="00000000">
        <w:rPr>
          <w:rtl w:val="0"/>
        </w:rPr>
        <w:t xml:space="preserve"> (z.B. Aussicht auf Gewinn, Status) das limbische Belohnungssystem an. Diese </w:t>
      </w:r>
      <w:r w:rsidDel="00000000" w:rsidR="00000000" w:rsidRPr="00000000">
        <w:rPr>
          <w:i w:val="1"/>
          <w:rtl w:val="0"/>
        </w:rPr>
        <w:t xml:space="preserve">primalen Trigger</w:t>
      </w:r>
      <w:r w:rsidDel="00000000" w:rsidR="00000000" w:rsidRPr="00000000">
        <w:rPr>
          <w:rtl w:val="0"/>
        </w:rPr>
        <w:t xml:space="preserve"> überschreiben oft den Verstand: </w:t>
      </w:r>
      <w:r w:rsidDel="00000000" w:rsidR="00000000" w:rsidRPr="00000000">
        <w:rPr>
          <w:i w:val="1"/>
          <w:rtl w:val="0"/>
        </w:rPr>
        <w:t xml:space="preserve">Angst und Gier verkaufen</w:t>
      </w:r>
      <w:r w:rsidDel="00000000" w:rsidR="00000000" w:rsidRPr="00000000">
        <w:rPr>
          <w:rtl w:val="0"/>
        </w:rPr>
        <w:t xml:space="preserve"> sprichwörtlich am besten, weil sie tief verankert sind.</w:t>
        <w:br w:type="textWrapping"/>
      </w:r>
    </w:p>
    <w:p w:rsidR="00000000" w:rsidDel="00000000" w:rsidP="00000000" w:rsidRDefault="00000000" w:rsidRPr="00000000" w14:paraId="000004C6">
      <w:pPr>
        <w:numPr>
          <w:ilvl w:val="0"/>
          <w:numId w:val="57"/>
        </w:numPr>
        <w:spacing w:after="0" w:afterAutospacing="0" w:before="0" w:beforeAutospacing="0" w:lineRule="auto"/>
        <w:ind w:left="720" w:hanging="360"/>
      </w:pPr>
      <w:r w:rsidDel="00000000" w:rsidR="00000000" w:rsidRPr="00000000">
        <w:rPr>
          <w:rtl w:val="0"/>
        </w:rPr>
        <w:t xml:space="preserve">Konditionierte Auslöser: Durch </w:t>
      </w:r>
      <w:r w:rsidDel="00000000" w:rsidR="00000000" w:rsidRPr="00000000">
        <w:rPr>
          <w:i w:val="1"/>
          <w:rtl w:val="0"/>
        </w:rPr>
        <w:t xml:space="preserve">Konditionierung</w:t>
      </w:r>
      <w:r w:rsidDel="00000000" w:rsidR="00000000" w:rsidRPr="00000000">
        <w:rPr>
          <w:rtl w:val="0"/>
        </w:rPr>
        <w:t xml:space="preserve"> lassen sich neutrale Reize zu Triggern aufbauen. Ähnlich wie Pavlovs Hund auf die Glocke sabberte, weil er sie mit Futter verknüpfte, koppeln Marketer Produkte an positive Stimuli. </w:t>
      </w:r>
      <w:r w:rsidDel="00000000" w:rsidR="00000000" w:rsidRPr="00000000">
        <w:rPr>
          <w:i w:val="1"/>
          <w:rtl w:val="0"/>
        </w:rPr>
        <w:t xml:space="preserve">Werbung nutzt klassische Konditionierung</w:t>
      </w:r>
      <w:r w:rsidDel="00000000" w:rsidR="00000000" w:rsidRPr="00000000">
        <w:rPr>
          <w:rtl w:val="0"/>
        </w:rPr>
        <w:t xml:space="preserve">, indem Marken mit Emotionen wie Freude, Freiheit oder Zugehörigkeit assoziiert werden. Über die Zeit reicht dann z.B. ein Logo oder Slogan als Trigger, um im Kunden ein gutes Gefühl und Kaufimpuls auszulösen – völlig unbewusst.</w:t>
        <w:br w:type="textWrapping"/>
      </w:r>
    </w:p>
    <w:p w:rsidR="00000000" w:rsidDel="00000000" w:rsidP="00000000" w:rsidRDefault="00000000" w:rsidRPr="00000000" w14:paraId="000004C7">
      <w:pPr>
        <w:numPr>
          <w:ilvl w:val="0"/>
          <w:numId w:val="57"/>
        </w:numPr>
        <w:spacing w:after="0" w:afterAutospacing="0" w:before="0" w:beforeAutospacing="0" w:lineRule="auto"/>
        <w:ind w:left="720" w:hanging="360"/>
      </w:pPr>
      <w:r w:rsidDel="00000000" w:rsidR="00000000" w:rsidRPr="00000000">
        <w:rPr>
          <w:rtl w:val="0"/>
        </w:rPr>
        <w:t xml:space="preserve">Körpersprache &amp; Tonalität: Viele Trigger wirken </w:t>
      </w:r>
      <w:r w:rsidDel="00000000" w:rsidR="00000000" w:rsidRPr="00000000">
        <w:rPr>
          <w:i w:val="1"/>
          <w:rtl w:val="0"/>
        </w:rPr>
        <w:t xml:space="preserve">nonverbal</w:t>
      </w:r>
      <w:r w:rsidDel="00000000" w:rsidR="00000000" w:rsidRPr="00000000">
        <w:rPr>
          <w:rtl w:val="0"/>
        </w:rPr>
        <w:t xml:space="preserve">. Unsere </w:t>
      </w:r>
      <w:r w:rsidDel="00000000" w:rsidR="00000000" w:rsidRPr="00000000">
        <w:rPr>
          <w:i w:val="1"/>
          <w:rtl w:val="0"/>
        </w:rPr>
        <w:t xml:space="preserve">Spiegelneuronen</w:t>
      </w:r>
      <w:r w:rsidDel="00000000" w:rsidR="00000000" w:rsidRPr="00000000">
        <w:rPr>
          <w:rtl w:val="0"/>
        </w:rPr>
        <w:t xml:space="preserve"> reagieren auf Mimik und Gestik anderer, noch bevor wir es merken. Ein selbstbewusster Auftritt (aufrechte Haltung, fester Blick, ruhige Stimme) triggert z.B. unbewusste </w:t>
      </w:r>
      <w:r w:rsidDel="00000000" w:rsidR="00000000" w:rsidRPr="00000000">
        <w:rPr>
          <w:i w:val="1"/>
          <w:rtl w:val="0"/>
        </w:rPr>
        <w:t xml:space="preserve">Resonanz</w:t>
      </w:r>
      <w:r w:rsidDel="00000000" w:rsidR="00000000" w:rsidRPr="00000000">
        <w:rPr>
          <w:rtl w:val="0"/>
        </w:rPr>
        <w:t xml:space="preserve">: Der Empfänger spürt </w:t>
      </w:r>
      <w:r w:rsidDel="00000000" w:rsidR="00000000" w:rsidRPr="00000000">
        <w:rPr>
          <w:i w:val="1"/>
          <w:rtl w:val="0"/>
        </w:rPr>
        <w:t xml:space="preserve">Kompetenz und Autorität</w:t>
      </w:r>
      <w:r w:rsidDel="00000000" w:rsidR="00000000" w:rsidRPr="00000000">
        <w:rPr>
          <w:rtl w:val="0"/>
        </w:rPr>
        <w:t xml:space="preserve">, ohne dass ein Wort inhaltlich gefallen ist. Chase Hughes beschreibt im </w:t>
      </w:r>
      <w:r w:rsidDel="00000000" w:rsidR="00000000" w:rsidRPr="00000000">
        <w:rPr>
          <w:i w:val="1"/>
          <w:rtl w:val="0"/>
        </w:rPr>
        <w:t xml:space="preserve">Ellipsis Manual</w:t>
      </w:r>
      <w:r w:rsidDel="00000000" w:rsidR="00000000" w:rsidRPr="00000000">
        <w:rPr>
          <w:rtl w:val="0"/>
        </w:rPr>
        <w:t xml:space="preserve"> etwa, wie schon die </w:t>
      </w:r>
      <w:r w:rsidDel="00000000" w:rsidR="00000000" w:rsidRPr="00000000">
        <w:rPr>
          <w:i w:val="1"/>
          <w:rtl w:val="0"/>
        </w:rPr>
        <w:t xml:space="preserve">physische Führung</w:t>
      </w:r>
      <w:r w:rsidDel="00000000" w:rsidR="00000000" w:rsidRPr="00000000">
        <w:rPr>
          <w:rtl w:val="0"/>
        </w:rPr>
        <w:t xml:space="preserve"> einer Person (z.B. jemanden beim Handschlag leicht lenken) und ein dominanter Stimmbefehl die Aufmerksamkeit und Folgsamkeit steigern. Pacing &amp; Mirroring – also die unauffällige Anpassung an Körperrhythmen und Sprachmelodie des Gegenübers – schafft unbewusste </w:t>
      </w:r>
      <w:r w:rsidDel="00000000" w:rsidR="00000000" w:rsidRPr="00000000">
        <w:rPr>
          <w:i w:val="1"/>
          <w:rtl w:val="0"/>
        </w:rPr>
        <w:t xml:space="preserve">Sympathie und Vertrauen</w:t>
      </w:r>
      <w:r w:rsidDel="00000000" w:rsidR="00000000" w:rsidRPr="00000000">
        <w:rPr>
          <w:rtl w:val="0"/>
        </w:rPr>
        <w:t xml:space="preserve">. Solche NLP-Techniken </w:t>
      </w:r>
      <w:r w:rsidDel="00000000" w:rsidR="00000000" w:rsidRPr="00000000">
        <w:rPr>
          <w:i w:val="1"/>
          <w:rtl w:val="0"/>
        </w:rPr>
        <w:t xml:space="preserve">verankern</w:t>
      </w:r>
      <w:r w:rsidDel="00000000" w:rsidR="00000000" w:rsidRPr="00000000">
        <w:rPr>
          <w:rtl w:val="0"/>
        </w:rPr>
        <w:t xml:space="preserve"> im limbischen Gehirn ein Gefühl von </w:t>
      </w:r>
      <w:r w:rsidDel="00000000" w:rsidR="00000000" w:rsidRPr="00000000">
        <w:rPr>
          <w:i w:val="1"/>
          <w:rtl w:val="0"/>
        </w:rPr>
        <w:t xml:space="preserve">„der ist wie ich“</w:t>
      </w:r>
      <w:r w:rsidDel="00000000" w:rsidR="00000000" w:rsidRPr="00000000">
        <w:rPr>
          <w:rtl w:val="0"/>
        </w:rPr>
        <w:t xml:space="preserve">, was die Bereitschaft erhöht, dem anderen zuzustimmen.</w:t>
        <w:br w:type="textWrapping"/>
      </w:r>
    </w:p>
    <w:p w:rsidR="00000000" w:rsidDel="00000000" w:rsidP="00000000" w:rsidRDefault="00000000" w:rsidRPr="00000000" w14:paraId="000004C8">
      <w:pPr>
        <w:numPr>
          <w:ilvl w:val="0"/>
          <w:numId w:val="57"/>
        </w:numPr>
        <w:spacing w:after="240" w:before="0" w:beforeAutospacing="0" w:lineRule="auto"/>
        <w:ind w:left="720" w:hanging="360"/>
      </w:pPr>
      <w:r w:rsidDel="00000000" w:rsidR="00000000" w:rsidRPr="00000000">
        <w:rPr>
          <w:rtl w:val="0"/>
        </w:rPr>
        <w:t xml:space="preserve">Embedded Commands &amp; Sprachmuster: Bestimmte Worte und Sprachmuster selbst wirken ebenfalls als tiefe Trigger. In hypnotischer Sprache (NLP) werden z.B. eingebettete Befehle verwendet – ein Befehl, der in einem scheinbar harmlosen Satz versteckt ist, kann direkt das Unbewusste adressieren. Beispiel: „</w:t>
      </w:r>
      <w:r w:rsidDel="00000000" w:rsidR="00000000" w:rsidRPr="00000000">
        <w:rPr>
          <w:i w:val="1"/>
          <w:rtl w:val="0"/>
        </w:rPr>
        <w:t xml:space="preserve">Du fühlst wahrscheinlich schon jetzt die Neugier, mehr darüber erfahren zu wollen</w:t>
      </w:r>
      <w:r w:rsidDel="00000000" w:rsidR="00000000" w:rsidRPr="00000000">
        <w:rPr>
          <w:rtl w:val="0"/>
        </w:rPr>
        <w:t xml:space="preserve">.“ Hier werden Befehle wie „fühl... neugier... wollen“ versteckt und durch Tonfall betont, sodass das Unterbewusstsein angesprochen wird. </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r>
    </w:p>
    <w:p w:rsidR="00000000" w:rsidDel="00000000" w:rsidP="00000000" w:rsidRDefault="00000000" w:rsidRPr="00000000" w14:paraId="000004CB">
      <w:pPr>
        <w:pStyle w:val="Heading2"/>
        <w:keepNext w:val="0"/>
        <w:keepLines w:val="0"/>
        <w:spacing w:before="480" w:lineRule="auto"/>
        <w:rPr/>
      </w:pPr>
      <w:bookmarkStart w:colFirst="0" w:colLast="0" w:name="_kpt49mffyx2p" w:id="461"/>
      <w:bookmarkEnd w:id="461"/>
      <w:r w:rsidDel="00000000" w:rsidR="00000000" w:rsidRPr="00000000">
        <w:rPr>
          <w:rtl w:val="0"/>
        </w:rPr>
        <w:t xml:space="preserve">Inhaltlich-rhetorische Trigger: Text, Ton und Bild gezielt einsetzen</w:t>
      </w:r>
    </w:p>
    <w:p w:rsidR="00000000" w:rsidDel="00000000" w:rsidP="00000000" w:rsidRDefault="00000000" w:rsidRPr="00000000" w14:paraId="000004CC">
      <w:pPr>
        <w:spacing w:after="240" w:before="240" w:lineRule="auto"/>
        <w:rPr/>
      </w:pPr>
      <w:r w:rsidDel="00000000" w:rsidR="00000000" w:rsidRPr="00000000">
        <w:rPr>
          <w:rtl w:val="0"/>
        </w:rPr>
        <w:t xml:space="preserve">Neben den tief im Gehirn verankerten Auslösern gibt es inhaltliche und rhetorische Trigger, die in </w:t>
      </w:r>
      <w:r w:rsidDel="00000000" w:rsidR="00000000" w:rsidRPr="00000000">
        <w:rPr>
          <w:i w:val="1"/>
          <w:rtl w:val="0"/>
        </w:rPr>
        <w:t xml:space="preserve">Sprache, Stories, Tonalität und visueller Gestaltung</w:t>
      </w:r>
      <w:r w:rsidDel="00000000" w:rsidR="00000000" w:rsidRPr="00000000">
        <w:rPr>
          <w:rtl w:val="0"/>
        </w:rPr>
        <w:t xml:space="preserve"> liegen. Hier spricht man auch von Kommunikations-Triggern – bewussten Techniken, die unbewusste Reaktionen hervorrufen:</w:t>
      </w:r>
    </w:p>
    <w:p w:rsidR="00000000" w:rsidDel="00000000" w:rsidP="00000000" w:rsidRDefault="00000000" w:rsidRPr="00000000" w14:paraId="000004CD">
      <w:pPr>
        <w:spacing w:after="240" w:before="240" w:lineRule="auto"/>
        <w:rPr/>
      </w:pPr>
      <w:r w:rsidDel="00000000" w:rsidR="00000000" w:rsidRPr="00000000">
        <w:rPr>
          <w:rtl w:val="0"/>
        </w:rPr>
        <w:t xml:space="preserve">1. Storytelling als emotionaler Trigger: </w:t>
      </w:r>
      <w:r w:rsidDel="00000000" w:rsidR="00000000" w:rsidRPr="00000000">
        <w:rPr>
          <w:i w:val="1"/>
          <w:rtl w:val="0"/>
        </w:rPr>
        <w:t xml:space="preserve">Geschichten</w:t>
      </w:r>
      <w:r w:rsidDel="00000000" w:rsidR="00000000" w:rsidRPr="00000000">
        <w:rPr>
          <w:rtl w:val="0"/>
        </w:rPr>
        <w:t xml:space="preserve"> sind extrem mächtig, weil sie das Gehirn in einen Erzählmodus versetzen. Gute Geschichten lösen </w:t>
      </w:r>
      <w:r w:rsidDel="00000000" w:rsidR="00000000" w:rsidRPr="00000000">
        <w:rPr>
          <w:i w:val="1"/>
          <w:rtl w:val="0"/>
        </w:rPr>
        <w:t xml:space="preserve">Spannung und Empathie</w:t>
      </w:r>
      <w:r w:rsidDel="00000000" w:rsidR="00000000" w:rsidRPr="00000000">
        <w:rPr>
          <w:rtl w:val="0"/>
        </w:rPr>
        <w:t xml:space="preserve"> aus – und dabei schüttet das Gehirn nachweislich Oxytocin aus, ein “Vertrauenshormon”, das Kooperation und Zugehörigkeit fördert. Neuroökonom Paul Zak fand heraus, dass charakterbasierte Storys messbar Oxytocin triggern, was </w:t>
      </w:r>
      <w:r w:rsidDel="00000000" w:rsidR="00000000" w:rsidRPr="00000000">
        <w:rPr>
          <w:i w:val="1"/>
          <w:rtl w:val="0"/>
        </w:rPr>
        <w:t xml:space="preserve">Großzügigkeit, Vertrauen und Mitgefühl</w:t>
      </w:r>
      <w:r w:rsidDel="00000000" w:rsidR="00000000" w:rsidRPr="00000000">
        <w:rPr>
          <w:rtl w:val="0"/>
        </w:rPr>
        <w:t xml:space="preserve"> erhöht. Für unser Publikum heißt das: Storytelling fesselt auch rationale Business-Leute, da es ihre limbischen Systeme packt. Eine persönliche Gründerstory mit Herausforderungen und Erfolgen lässt etwa </w:t>
      </w:r>
      <w:r w:rsidDel="00000000" w:rsidR="00000000" w:rsidRPr="00000000">
        <w:rPr>
          <w:i w:val="1"/>
          <w:rtl w:val="0"/>
        </w:rPr>
        <w:t xml:space="preserve">Spiegelneuronen</w:t>
      </w:r>
      <w:r w:rsidDel="00000000" w:rsidR="00000000" w:rsidRPr="00000000">
        <w:rPr>
          <w:rtl w:val="0"/>
        </w:rPr>
        <w:t xml:space="preserve"> feuern – die Zuhörer </w:t>
      </w:r>
      <w:r w:rsidDel="00000000" w:rsidR="00000000" w:rsidRPr="00000000">
        <w:rPr>
          <w:i w:val="1"/>
          <w:rtl w:val="0"/>
        </w:rPr>
        <w:t xml:space="preserve">fühlen</w:t>
      </w:r>
      <w:r w:rsidDel="00000000" w:rsidR="00000000" w:rsidRPr="00000000">
        <w:rPr>
          <w:rtl w:val="0"/>
        </w:rPr>
        <w:t xml:space="preserve"> mit dem Protagonisten mit. Dadurch identifizieren sie sich emotional mit der Botschaft. Studien zeigen, dass sich Menschen an Fakten kaum erinnern (nur ~5% Wiedergabe), wohl aber an gut erzählte Geschichten (63% Erinnerungsrate). Für Marketer heißt das: Eine packende Story dient als </w:t>
      </w:r>
      <w:r w:rsidDel="00000000" w:rsidR="00000000" w:rsidRPr="00000000">
        <w:rPr>
          <w:i w:val="1"/>
          <w:rtl w:val="0"/>
        </w:rPr>
        <w:t xml:space="preserve">Trojanisches Pferd</w:t>
      </w:r>
      <w:r w:rsidDel="00000000" w:rsidR="00000000" w:rsidRPr="00000000">
        <w:rPr>
          <w:rtl w:val="0"/>
        </w:rPr>
        <w:t xml:space="preserve">, um die Herzen zu öffnen; die harten Fakten zur Untermauerung nimmt das Publikum dann begierig als rationale Rechtfertigung an. Storytelling-Trigger sind z.B. Heldengeschichten (“vom Tellerwäscher zum Millionär”), Konflikt und Auflösung (erst Problem dramatisch schildern, dann die Erlösung durch Ihr Produkt bieten – dieses </w:t>
      </w:r>
      <w:r w:rsidDel="00000000" w:rsidR="00000000" w:rsidRPr="00000000">
        <w:rPr>
          <w:i w:val="1"/>
          <w:rtl w:val="0"/>
        </w:rPr>
        <w:t xml:space="preserve">Kontrastprinzip</w:t>
      </w:r>
      <w:r w:rsidDel="00000000" w:rsidR="00000000" w:rsidRPr="00000000">
        <w:rPr>
          <w:rtl w:val="0"/>
        </w:rPr>
        <w:t xml:space="preserve"> „Schmerz vs. Erlösung“ empfiehlt auch Greene) oder gemeinsame Feindbilder (Wir-gegen-die-Story, die Zugehörigkeit triggert).</w:t>
      </w:r>
    </w:p>
    <w:p w:rsidR="00000000" w:rsidDel="00000000" w:rsidP="00000000" w:rsidRDefault="00000000" w:rsidRPr="00000000" w14:paraId="000004CE">
      <w:pPr>
        <w:spacing w:after="240" w:before="240" w:lineRule="auto"/>
        <w:rPr/>
      </w:pPr>
      <w:r w:rsidDel="00000000" w:rsidR="00000000" w:rsidRPr="00000000">
        <w:rPr>
          <w:rtl w:val="0"/>
        </w:rPr>
        <w:t xml:space="preserve">2. Sprachmuster &amp; LAB-Profile: Unterschiedliche Menschen </w:t>
      </w:r>
      <w:r w:rsidDel="00000000" w:rsidR="00000000" w:rsidRPr="00000000">
        <w:rPr>
          <w:i w:val="1"/>
          <w:rtl w:val="0"/>
        </w:rPr>
        <w:t xml:space="preserve">sprechen auf unterschiedliche Formulierungen an</w:t>
      </w:r>
      <w:r w:rsidDel="00000000" w:rsidR="00000000" w:rsidRPr="00000000">
        <w:rPr>
          <w:rtl w:val="0"/>
        </w:rPr>
        <w:t xml:space="preserve">. Das LAB-Profile (Language &amp; Behavior Profile) aus dem NLP beschreibt Meta-Programme – also Motivationsmuster, die man linguistisch bedienen kann. Beispielsweise gibt es </w:t>
      </w:r>
      <w:r w:rsidDel="00000000" w:rsidR="00000000" w:rsidRPr="00000000">
        <w:rPr>
          <w:i w:val="1"/>
          <w:rtl w:val="0"/>
        </w:rPr>
        <w:t xml:space="preserve">„Towards-“</w:t>
      </w:r>
      <w:r w:rsidDel="00000000" w:rsidR="00000000" w:rsidRPr="00000000">
        <w:rPr>
          <w:rtl w:val="0"/>
        </w:rPr>
        <w:t xml:space="preserve"> vs. </w:t>
      </w:r>
      <w:r w:rsidDel="00000000" w:rsidR="00000000" w:rsidRPr="00000000">
        <w:rPr>
          <w:i w:val="1"/>
          <w:rtl w:val="0"/>
        </w:rPr>
        <w:t xml:space="preserve">„Away-From-“</w:t>
      </w:r>
      <w:r w:rsidDel="00000000" w:rsidR="00000000" w:rsidRPr="00000000">
        <w:rPr>
          <w:rtl w:val="0"/>
        </w:rPr>
        <w:t xml:space="preserve"> Typen: Die einen motiviert man am besten mit positiven Zielen (“Stell dir vor, du erreichst X!”), die anderen mit dem Vermeidens-Aspekt (“So entgehst du Problem Y…”). Ein weiterer Dimension ist </w:t>
      </w:r>
      <w:r w:rsidDel="00000000" w:rsidR="00000000" w:rsidRPr="00000000">
        <w:rPr>
          <w:i w:val="1"/>
          <w:rtl w:val="0"/>
        </w:rPr>
        <w:t xml:space="preserve">„Internal vs. External Frame of Reference“</w:t>
      </w:r>
      <w:r w:rsidDel="00000000" w:rsidR="00000000" w:rsidRPr="00000000">
        <w:rPr>
          <w:rtl w:val="0"/>
        </w:rPr>
        <w:t xml:space="preserve">: Manche vertrauen v.a. sich selbst (Ansprache: “</w:t>
      </w:r>
      <w:r w:rsidDel="00000000" w:rsidR="00000000" w:rsidRPr="00000000">
        <w:rPr>
          <w:i w:val="1"/>
          <w:rtl w:val="0"/>
        </w:rPr>
        <w:t xml:space="preserve">Sie</w:t>
      </w:r>
      <w:r w:rsidDel="00000000" w:rsidR="00000000" w:rsidRPr="00000000">
        <w:rPr>
          <w:rtl w:val="0"/>
        </w:rPr>
        <w:t xml:space="preserve"> wissen am besten…”), andere brauchen externe Validierung (Ansprache: “</w:t>
      </w:r>
      <w:r w:rsidDel="00000000" w:rsidR="00000000" w:rsidRPr="00000000">
        <w:rPr>
          <w:i w:val="1"/>
          <w:rtl w:val="0"/>
        </w:rPr>
        <w:t xml:space="preserve">Experten</w:t>
      </w:r>
      <w:r w:rsidDel="00000000" w:rsidR="00000000" w:rsidRPr="00000000">
        <w:rPr>
          <w:rtl w:val="0"/>
        </w:rPr>
        <w:t xml:space="preserve"> empfehlen…” oder Testimonials). Indem man seine Sprache auf solche Muster ausrichtet, </w:t>
      </w:r>
      <w:r w:rsidDel="00000000" w:rsidR="00000000" w:rsidRPr="00000000">
        <w:rPr>
          <w:i w:val="1"/>
          <w:rtl w:val="0"/>
        </w:rPr>
        <w:t xml:space="preserve">triggert</w:t>
      </w:r>
      <w:r w:rsidDel="00000000" w:rsidR="00000000" w:rsidRPr="00000000">
        <w:rPr>
          <w:rtl w:val="0"/>
        </w:rPr>
        <w:t xml:space="preserve"> man gezielt die Motivation des Empfängers. Beispiel: Ein vertriebsorientierter Performer-Typ reagiert stark auf </w:t>
      </w:r>
      <w:r w:rsidDel="00000000" w:rsidR="00000000" w:rsidRPr="00000000">
        <w:rPr>
          <w:i w:val="1"/>
          <w:rtl w:val="0"/>
        </w:rPr>
        <w:t xml:space="preserve">Superlative und Erfolgssprache</w:t>
      </w:r>
      <w:r w:rsidDel="00000000" w:rsidR="00000000" w:rsidRPr="00000000">
        <w:rPr>
          <w:rtl w:val="0"/>
        </w:rPr>
        <w:t xml:space="preserve"> (“bahnbrechend”, “marktführend”, “maximaler Umsatz”), während ein sicherheitsgetriebener Purpose-Typ eher auf </w:t>
      </w:r>
      <w:r w:rsidDel="00000000" w:rsidR="00000000" w:rsidRPr="00000000">
        <w:rPr>
          <w:i w:val="1"/>
          <w:rtl w:val="0"/>
        </w:rPr>
        <w:t xml:space="preserve">verlässliche, bodenständige Formulierungen</w:t>
      </w:r>
      <w:r w:rsidDel="00000000" w:rsidR="00000000" w:rsidRPr="00000000">
        <w:rPr>
          <w:rtl w:val="0"/>
        </w:rPr>
        <w:t xml:space="preserve"> anspringt (“nachhaltig”, “bewährt”, “garantiert risikofrei”). Framing ist hier essenziell: Dasselbe Angebot kann man als </w:t>
      </w:r>
      <w:r w:rsidDel="00000000" w:rsidR="00000000" w:rsidRPr="00000000">
        <w:rPr>
          <w:i w:val="1"/>
          <w:rtl w:val="0"/>
        </w:rPr>
        <w:t xml:space="preserve">Gewinn-Frame</w:t>
      </w:r>
      <w:r w:rsidDel="00000000" w:rsidR="00000000" w:rsidRPr="00000000">
        <w:rPr>
          <w:rtl w:val="0"/>
        </w:rPr>
        <w:t xml:space="preserve"> (“Nutzen steigern”) oder </w:t>
      </w:r>
      <w:r w:rsidDel="00000000" w:rsidR="00000000" w:rsidRPr="00000000">
        <w:rPr>
          <w:i w:val="1"/>
          <w:rtl w:val="0"/>
        </w:rPr>
        <w:t xml:space="preserve">Schmerz-Frame</w:t>
      </w:r>
      <w:r w:rsidDel="00000000" w:rsidR="00000000" w:rsidRPr="00000000">
        <w:rPr>
          <w:rtl w:val="0"/>
        </w:rPr>
        <w:t xml:space="preserve"> (“Verluste verhindern”) formulieren – je nachdem, was die Zielperson triggert. Auch das LAB-Kriterium “Options vs. Procedures” spielt eine Rolle: Ein dynamischer Entrepreneur will Freiheit und Optionen betont haben (“flexibel anpassbar”), ein prozessorientierter eher Struktur (“Schritt-für-Schritt-System”). Insgesamt gilt: Wortwahl, Sprachstil und Wertesignale lösen beim Gegenüber unbewusst Sympathie aus, wenn sie seinem </w:t>
      </w:r>
      <w:r w:rsidDel="00000000" w:rsidR="00000000" w:rsidRPr="00000000">
        <w:rPr>
          <w:i w:val="1"/>
          <w:rtl w:val="0"/>
        </w:rPr>
        <w:t xml:space="preserve">eigenen Motivationsprofil</w:t>
      </w:r>
      <w:r w:rsidDel="00000000" w:rsidR="00000000" w:rsidRPr="00000000">
        <w:rPr>
          <w:rtl w:val="0"/>
        </w:rPr>
        <w:t xml:space="preserve"> entsprechen. Deshalb lohnt es sich, die Zielgruppe sprachlich dort abzuholen, “wo sie steht”.</w:t>
      </w:r>
    </w:p>
    <w:p w:rsidR="00000000" w:rsidDel="00000000" w:rsidP="00000000" w:rsidRDefault="00000000" w:rsidRPr="00000000" w14:paraId="000004CF">
      <w:pPr>
        <w:spacing w:after="240" w:before="240" w:lineRule="auto"/>
        <w:rPr/>
      </w:pP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3. Tonalität und Kommunikationsstil: </w:t>
      </w:r>
      <w:r w:rsidDel="00000000" w:rsidR="00000000" w:rsidRPr="00000000">
        <w:rPr>
          <w:i w:val="1"/>
          <w:rtl w:val="0"/>
        </w:rPr>
        <w:t xml:space="preserve">Wie</w:t>
      </w:r>
      <w:r w:rsidDel="00000000" w:rsidR="00000000" w:rsidRPr="00000000">
        <w:rPr>
          <w:rtl w:val="0"/>
        </w:rPr>
        <w:t xml:space="preserve"> etwas gesagt wird, wirkt oft stärker als </w:t>
      </w:r>
      <w:r w:rsidDel="00000000" w:rsidR="00000000" w:rsidRPr="00000000">
        <w:rPr>
          <w:i w:val="1"/>
          <w:rtl w:val="0"/>
        </w:rPr>
        <w:t xml:space="preserve">was</w:t>
      </w:r>
      <w:r w:rsidDel="00000000" w:rsidR="00000000" w:rsidRPr="00000000">
        <w:rPr>
          <w:rtl w:val="0"/>
        </w:rPr>
        <w:t xml:space="preserve"> gesagt wird. Ein dringlicher, energischer Ton kann Dringlichkeit und Wichtigkeit triggern (Vorsicht: im falschen Moment kann es auch Stress auslösen). Ein sachlich-leiser Ton signalisiert Sicherheit und Vertrauen, was etwa bei rationalen Typen triggert, dass man glaubwürdig ist. Auch rhetorische Stilmittel sind Trigger: Direkte Ansprache (“Stell </w:t>
      </w:r>
      <w:r w:rsidDel="00000000" w:rsidR="00000000" w:rsidRPr="00000000">
        <w:rPr>
          <w:i w:val="1"/>
          <w:rtl w:val="0"/>
        </w:rPr>
        <w:t xml:space="preserve">dir</w:t>
      </w:r>
      <w:r w:rsidDel="00000000" w:rsidR="00000000" w:rsidRPr="00000000">
        <w:rPr>
          <w:rtl w:val="0"/>
        </w:rPr>
        <w:t xml:space="preserve"> vor…”) zieht den Empfänger hinein; Fragen im Text (</w:t>
      </w:r>
      <w:r w:rsidDel="00000000" w:rsidR="00000000" w:rsidRPr="00000000">
        <w:rPr>
          <w:i w:val="1"/>
          <w:rtl w:val="0"/>
        </w:rPr>
        <w:t xml:space="preserve">“Hast du dir schon mal gewünscht,…?”</w:t>
      </w:r>
      <w:r w:rsidDel="00000000" w:rsidR="00000000" w:rsidRPr="00000000">
        <w:rPr>
          <w:rtl w:val="0"/>
        </w:rPr>
        <w:t xml:space="preserve">) öffnen mentale Schleusen, weil das Gehirn unbewusst nach Antwort sucht. Kontrast und Überraschung in der Kommunikation sind weitere Auslöser: Bricht man mit Erwartungsmustern, </w:t>
      </w:r>
      <w:r w:rsidDel="00000000" w:rsidR="00000000" w:rsidRPr="00000000">
        <w:rPr>
          <w:i w:val="1"/>
          <w:rtl w:val="0"/>
        </w:rPr>
        <w:t xml:space="preserve">riegeln</w:t>
      </w:r>
      <w:r w:rsidDel="00000000" w:rsidR="00000000" w:rsidRPr="00000000">
        <w:rPr>
          <w:rtl w:val="0"/>
        </w:rPr>
        <w:t xml:space="preserve"> die Leute weniger ab und werden neugierig. Z.B. erst eine gewagte Aussage: “Ihr Vertriebsansatz </w:t>
      </w:r>
      <w:r w:rsidDel="00000000" w:rsidR="00000000" w:rsidRPr="00000000">
        <w:rPr>
          <w:i w:val="1"/>
          <w:rtl w:val="0"/>
        </w:rPr>
        <w:t xml:space="preserve">tötet</w:t>
      </w:r>
      <w:r w:rsidDel="00000000" w:rsidR="00000000" w:rsidRPr="00000000">
        <w:rPr>
          <w:rtl w:val="0"/>
        </w:rPr>
        <w:t xml:space="preserve"> Verkäufe.” Dann die auflösende Erklärung liefert – dieser Überraschungs-Trigger sorgt für Aufmerksamkeit und erhöht die Erinnerungswirkung.</w:t>
      </w:r>
    </w:p>
    <w:p w:rsidR="00000000" w:rsidDel="00000000" w:rsidP="00000000" w:rsidRDefault="00000000" w:rsidRPr="00000000" w14:paraId="000004D1">
      <w:pPr>
        <w:spacing w:after="240" w:before="240" w:lineRule="auto"/>
        <w:rPr/>
      </w:pPr>
      <w:r w:rsidDel="00000000" w:rsidR="00000000" w:rsidRPr="00000000">
        <w:rPr>
          <w:rtl w:val="0"/>
        </w:rPr>
        <w:t xml:space="preserve">4. Visuelle Reize und Gestaltung: Bilder sagen mehr als tausend Worte – und sie sprechen das visuelle Zentrum im limbischen System direkt an. Visuelle Trigger sind z.B. </w:t>
      </w:r>
      <w:r w:rsidDel="00000000" w:rsidR="00000000" w:rsidRPr="00000000">
        <w:rPr>
          <w:i w:val="1"/>
          <w:rtl w:val="0"/>
        </w:rPr>
        <w:t xml:space="preserve">Emotionale Bilder</w:t>
      </w:r>
      <w:r w:rsidDel="00000000" w:rsidR="00000000" w:rsidRPr="00000000">
        <w:rPr>
          <w:rtl w:val="0"/>
        </w:rPr>
        <w:t xml:space="preserve"> (etwa ein triumphierender Geschäftsmann auf der Bühne triggert Aspirationsgefühle bei ambitionierten Unternehmern), </w:t>
      </w:r>
      <w:r w:rsidDel="00000000" w:rsidR="00000000" w:rsidRPr="00000000">
        <w:rPr>
          <w:i w:val="1"/>
          <w:rtl w:val="0"/>
        </w:rPr>
        <w:t xml:space="preserve">Farbpsychologie</w:t>
      </w:r>
      <w:r w:rsidDel="00000000" w:rsidR="00000000" w:rsidRPr="00000000">
        <w:rPr>
          <w:rtl w:val="0"/>
        </w:rPr>
        <w:t xml:space="preserve"> (Rot = Alarm/Dringlichkeit, Blau = Vertrauen/Ruhe) und </w:t>
      </w:r>
      <w:r w:rsidDel="00000000" w:rsidR="00000000" w:rsidRPr="00000000">
        <w:rPr>
          <w:i w:val="1"/>
          <w:rtl w:val="0"/>
        </w:rPr>
        <w:t xml:space="preserve">Kontrast im Design</w:t>
      </w:r>
      <w:r w:rsidDel="00000000" w:rsidR="00000000" w:rsidRPr="00000000">
        <w:rPr>
          <w:rtl w:val="0"/>
        </w:rPr>
        <w:t xml:space="preserve"> (wichtige Elemente groß/auffällig = “schau mich an!” gegenüber ruhigem Hintergrund). Ein Call-to-Action-Button in Signalfarbe mit knapper Beschriftung (“Jetzt starten”) triggert beispielsweise mehr Reaktionen als ein grauer, unscheinbarer Button mit langem Text – das Auge springt auf Kontrast an und gibt dem Gehirn ein klares </w:t>
      </w:r>
      <w:r w:rsidDel="00000000" w:rsidR="00000000" w:rsidRPr="00000000">
        <w:rPr>
          <w:i w:val="1"/>
          <w:rtl w:val="0"/>
        </w:rPr>
        <w:t xml:space="preserve">“Hier klicken!”</w:t>
      </w:r>
      <w:r w:rsidDel="00000000" w:rsidR="00000000" w:rsidRPr="00000000">
        <w:rPr>
          <w:rtl w:val="0"/>
        </w:rPr>
        <w:t xml:space="preserve">-Signal. Visuelle Symbole können komplexe Trigger transportieren (z.B. ein </w:t>
      </w:r>
      <w:r w:rsidDel="00000000" w:rsidR="00000000" w:rsidRPr="00000000">
        <w:rPr>
          <w:i w:val="1"/>
          <w:rtl w:val="0"/>
        </w:rPr>
        <w:t xml:space="preserve">Schloss</w:t>
      </w:r>
      <w:r w:rsidDel="00000000" w:rsidR="00000000" w:rsidRPr="00000000">
        <w:rPr>
          <w:rtl w:val="0"/>
        </w:rPr>
        <w:t xml:space="preserve">-Icon für Sicherheit, ein </w:t>
      </w:r>
      <w:r w:rsidDel="00000000" w:rsidR="00000000" w:rsidRPr="00000000">
        <w:rPr>
          <w:i w:val="1"/>
          <w:rtl w:val="0"/>
        </w:rPr>
        <w:t xml:space="preserve">Trophäe</w:t>
      </w:r>
      <w:r w:rsidDel="00000000" w:rsidR="00000000" w:rsidRPr="00000000">
        <w:rPr>
          <w:rtl w:val="0"/>
        </w:rPr>
        <w:t xml:space="preserve">-Icon für Erfolg). Gerade bei der jungen Entrepreneur-Zielgruppe von 18–45 sind </w:t>
      </w:r>
      <w:r w:rsidDel="00000000" w:rsidR="00000000" w:rsidRPr="00000000">
        <w:rPr>
          <w:i w:val="1"/>
          <w:rtl w:val="0"/>
        </w:rPr>
        <w:t xml:space="preserve">Memes</w:t>
      </w:r>
      <w:r w:rsidDel="00000000" w:rsidR="00000000" w:rsidRPr="00000000">
        <w:rPr>
          <w:rtl w:val="0"/>
        </w:rPr>
        <w:t xml:space="preserve"> oder grafische </w:t>
      </w:r>
      <w:r w:rsidDel="00000000" w:rsidR="00000000" w:rsidRPr="00000000">
        <w:rPr>
          <w:i w:val="1"/>
          <w:rtl w:val="0"/>
        </w:rPr>
        <w:t xml:space="preserve">Statussymbole</w:t>
      </w:r>
      <w:r w:rsidDel="00000000" w:rsidR="00000000" w:rsidRPr="00000000">
        <w:rPr>
          <w:rtl w:val="0"/>
        </w:rPr>
        <w:t xml:space="preserve"> (Autos, luxuriöse Settings in Bildern) Trigger, die Status- und Zugehörigkeitsgefühle ansprechen. Wichtig ist, dass Bildsprache, Text und Ton ganzheitlich das gewünschte Gefühl evozieren – dann verstärken sich die Trigger gegenseitig (Story im Video + passender Ton + ausdrucksstarke Mimik = maximaler Impact).</w:t>
      </w:r>
    </w:p>
    <w:p w:rsidR="00000000" w:rsidDel="00000000" w:rsidP="00000000" w:rsidRDefault="00000000" w:rsidRPr="00000000" w14:paraId="000004D2">
      <w:pPr>
        <w:spacing w:after="240" w:before="240" w:lineRule="auto"/>
        <w:rPr/>
      </w:pPr>
      <w:r w:rsidDel="00000000" w:rsidR="00000000" w:rsidRPr="00000000">
        <w:rPr>
          <w:rtl w:val="0"/>
        </w:rPr>
        <w:t xml:space="preserve">Kurzum: Kommunikations-Trigger nutzen </w:t>
      </w:r>
      <w:r w:rsidDel="00000000" w:rsidR="00000000" w:rsidRPr="00000000">
        <w:rPr>
          <w:i w:val="1"/>
          <w:rtl w:val="0"/>
        </w:rPr>
        <w:t xml:space="preserve">Inhalt und Stilmittel</w:t>
      </w:r>
      <w:r w:rsidDel="00000000" w:rsidR="00000000" w:rsidRPr="00000000">
        <w:rPr>
          <w:rtl w:val="0"/>
        </w:rPr>
        <w:t xml:space="preserve">, um psychologische Automatismen zu aktivieren. Storytelling erzeugt Spannung und Empathie (Oxytocin-Schub), sprachliche Muster sprechen gezielt Motive an, Ton und Bilder setzen Stimmungen. Für unsere Zielgruppe – erfolgsorientierte Männer im Business – bedeutet das: </w:t>
      </w:r>
      <w:r w:rsidDel="00000000" w:rsidR="00000000" w:rsidRPr="00000000">
        <w:rPr>
          <w:i w:val="1"/>
          <w:rtl w:val="0"/>
        </w:rPr>
        <w:t xml:space="preserve">Klare, kraftvolle Botschaften</w:t>
      </w:r>
      <w:r w:rsidDel="00000000" w:rsidR="00000000" w:rsidRPr="00000000">
        <w:rPr>
          <w:rtl w:val="0"/>
        </w:rPr>
        <w:t xml:space="preserve">, die Erfolg, Status, Lösungskompetenz vermitteln, kombiniert mit emotional packender Aufbereitung, holen sie am besten ab. Ein Social-Media-Post, der z.B. in lockerer </w:t>
      </w:r>
      <w:r w:rsidDel="00000000" w:rsidR="00000000" w:rsidRPr="00000000">
        <w:rPr>
          <w:i w:val="1"/>
          <w:rtl w:val="0"/>
        </w:rPr>
        <w:t xml:space="preserve">Du-Ansprache</w:t>
      </w:r>
      <w:r w:rsidDel="00000000" w:rsidR="00000000" w:rsidRPr="00000000">
        <w:rPr>
          <w:rtl w:val="0"/>
        </w:rPr>
        <w:t xml:space="preserve"> beginnt, einen </w:t>
      </w:r>
      <w:r w:rsidDel="00000000" w:rsidR="00000000" w:rsidRPr="00000000">
        <w:rPr>
          <w:i w:val="1"/>
          <w:rtl w:val="0"/>
        </w:rPr>
        <w:t xml:space="preserve">Pain-Point dramatisch illustriert</w:t>
      </w:r>
      <w:r w:rsidDel="00000000" w:rsidR="00000000" w:rsidRPr="00000000">
        <w:rPr>
          <w:rtl w:val="0"/>
        </w:rPr>
        <w:t xml:space="preserve">, dann mit </w:t>
      </w:r>
      <w:r w:rsidDel="00000000" w:rsidR="00000000" w:rsidRPr="00000000">
        <w:rPr>
          <w:i w:val="1"/>
          <w:rtl w:val="0"/>
        </w:rPr>
        <w:t xml:space="preserve">Hero-Story</w:t>
      </w:r>
      <w:r w:rsidDel="00000000" w:rsidR="00000000" w:rsidRPr="00000000">
        <w:rPr>
          <w:rtl w:val="0"/>
        </w:rPr>
        <w:t xml:space="preserve"> die Lösung präsentiert und am Ende mit </w:t>
      </w:r>
      <w:r w:rsidDel="00000000" w:rsidR="00000000" w:rsidRPr="00000000">
        <w:rPr>
          <w:i w:val="1"/>
          <w:rtl w:val="0"/>
        </w:rPr>
        <w:t xml:space="preserve">prägnantem CTA</w:t>
      </w:r>
      <w:r w:rsidDel="00000000" w:rsidR="00000000" w:rsidRPr="00000000">
        <w:rPr>
          <w:rtl w:val="0"/>
        </w:rPr>
        <w:t xml:space="preserve"> schließt, vereint viele Trigger: Er zieht Aufmerksamkeit, baut Spannung, gibt Identifikation und entlädt sich in Handlungsimpuls.</w:t>
      </w:r>
    </w:p>
    <w:p w:rsidR="00000000" w:rsidDel="00000000" w:rsidP="00000000" w:rsidRDefault="00000000" w:rsidRPr="00000000" w14:paraId="000004D3">
      <w:pPr>
        <w:pStyle w:val="Heading1"/>
        <w:keepNext w:val="0"/>
        <w:keepLines w:val="0"/>
        <w:spacing w:before="480" w:lineRule="auto"/>
        <w:rPr>
          <w:sz w:val="22"/>
          <w:szCs w:val="22"/>
        </w:rPr>
      </w:pPr>
      <w:bookmarkStart w:colFirst="0" w:colLast="0" w:name="_gi1ldfesbuu2" w:id="462"/>
      <w:bookmarkEnd w:id="462"/>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sz w:val="22"/>
          <w:szCs w:val="22"/>
        </w:rPr>
      </w:pPr>
      <w:bookmarkStart w:colFirst="0" w:colLast="0" w:name="_v1ioa02vrm1m" w:id="463"/>
      <w:bookmarkEnd w:id="463"/>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sz w:val="22"/>
          <w:szCs w:val="22"/>
        </w:rPr>
      </w:pPr>
      <w:bookmarkStart w:colFirst="0" w:colLast="0" w:name="_be2fjm5e76so" w:id="464"/>
      <w:bookmarkEnd w:id="464"/>
      <w:r w:rsidDel="00000000" w:rsidR="00000000" w:rsidRPr="00000000">
        <w:rPr>
          <w:rtl w:val="0"/>
        </w:rPr>
      </w:r>
    </w:p>
    <w:p w:rsidR="00000000" w:rsidDel="00000000" w:rsidP="00000000" w:rsidRDefault="00000000" w:rsidRPr="00000000" w14:paraId="000004D6">
      <w:pPr>
        <w:pStyle w:val="Heading2"/>
        <w:keepNext w:val="0"/>
        <w:keepLines w:val="0"/>
        <w:spacing w:before="480" w:lineRule="auto"/>
        <w:rPr/>
      </w:pPr>
      <w:bookmarkStart w:colFirst="0" w:colLast="0" w:name="_gk221rp89y6u" w:id="465"/>
      <w:bookmarkEnd w:id="465"/>
      <w:r w:rsidDel="00000000" w:rsidR="00000000" w:rsidRPr="00000000">
        <w:rPr>
          <w:rtl w:val="0"/>
        </w:rPr>
      </w:r>
    </w:p>
    <w:p w:rsidR="00000000" w:rsidDel="00000000" w:rsidP="00000000" w:rsidRDefault="00000000" w:rsidRPr="00000000" w14:paraId="000004D7">
      <w:pPr>
        <w:pStyle w:val="Heading2"/>
        <w:keepNext w:val="0"/>
        <w:keepLines w:val="0"/>
        <w:spacing w:before="480" w:lineRule="auto"/>
        <w:rPr/>
      </w:pPr>
      <w:bookmarkStart w:colFirst="0" w:colLast="0" w:name="_s2haj8lhckue" w:id="466"/>
      <w:bookmarkEnd w:id="466"/>
      <w:r w:rsidDel="00000000" w:rsidR="00000000" w:rsidRPr="00000000">
        <w:rPr>
          <w:rtl w:val="0"/>
        </w:rPr>
        <w:t xml:space="preserve">Plattformabhängige Triggerwirkung (YouTube vs. Skool vs. LinkedIn etc.)</w:t>
      </w:r>
    </w:p>
    <w:p w:rsidR="00000000" w:rsidDel="00000000" w:rsidP="00000000" w:rsidRDefault="00000000" w:rsidRPr="00000000" w14:paraId="000004D8">
      <w:pPr>
        <w:spacing w:after="240" w:before="240" w:lineRule="auto"/>
        <w:rPr/>
      </w:pPr>
      <w:r w:rsidDel="00000000" w:rsidR="00000000" w:rsidRPr="00000000">
        <w:rPr>
          <w:rtl w:val="0"/>
        </w:rPr>
        <w:t xml:space="preserve">Je nach digitaler Plattform entfalten Trigger eine unterschiedliche Wirkung – denn Nutzungsverhalten, Aufmerksamkeitsspanne und Erwartung unterscheiden sich stark zwischen z.B. YouTube und LinkedIn. Um die psychologischen Auslöser optimal zu platzieren, muss man den </w:t>
      </w:r>
      <w:r w:rsidDel="00000000" w:rsidR="00000000" w:rsidRPr="00000000">
        <w:rPr>
          <w:i w:val="1"/>
          <w:rtl w:val="0"/>
        </w:rPr>
        <w:t xml:space="preserve">Kontext</w:t>
      </w:r>
      <w:r w:rsidDel="00000000" w:rsidR="00000000" w:rsidRPr="00000000">
        <w:rPr>
          <w:rtl w:val="0"/>
        </w:rPr>
        <w:t xml:space="preserve"> der Plattform berücksichtigen:</w:t>
      </w:r>
    </w:p>
    <w:p w:rsidR="00000000" w:rsidDel="00000000" w:rsidP="00000000" w:rsidRDefault="00000000" w:rsidRPr="00000000" w14:paraId="000004D9">
      <w:pPr>
        <w:numPr>
          <w:ilvl w:val="0"/>
          <w:numId w:val="49"/>
        </w:numPr>
        <w:spacing w:after="240" w:before="240" w:lineRule="auto"/>
        <w:ind w:left="720" w:hanging="360"/>
      </w:pPr>
      <w:r w:rsidDel="00000000" w:rsidR="00000000" w:rsidRPr="00000000">
        <w:rPr>
          <w:rtl w:val="0"/>
        </w:rPr>
        <w:t xml:space="preserve">YouTube (Shorts &amp; Videos): Auf videobasierten Plattformen wie YouTube – speziell YouTube Shorts – herrscht ein harter Kampf um Aufmerksamkeit in Sekundenbruchteilen. Hier zünden visuelle und auditive Trigger sofort oder gar nicht. Ein erfolgreiches Short </w:t>
      </w:r>
      <w:r w:rsidDel="00000000" w:rsidR="00000000" w:rsidRPr="00000000">
        <w:rPr>
          <w:i w:val="1"/>
          <w:rtl w:val="0"/>
        </w:rPr>
        <w:t xml:space="preserve">beginnt</w:t>
      </w:r>
      <w:r w:rsidDel="00000000" w:rsidR="00000000" w:rsidRPr="00000000">
        <w:rPr>
          <w:rtl w:val="0"/>
        </w:rPr>
        <w:t xml:space="preserve"> mit einem starken Hook: z.B. einem überraschenden Satz, einer provokativen Frage oder einem auffälligen visuellen Knalleffekt in den ersten 2–3 Sekunden. Dieses </w:t>
      </w:r>
      <w:r w:rsidDel="00000000" w:rsidR="00000000" w:rsidRPr="00000000">
        <w:rPr>
          <w:i w:val="1"/>
          <w:rtl w:val="0"/>
        </w:rPr>
        <w:t xml:space="preserve">Pattern Interrupt</w:t>
      </w:r>
      <w:r w:rsidDel="00000000" w:rsidR="00000000" w:rsidRPr="00000000">
        <w:rPr>
          <w:rtl w:val="0"/>
        </w:rPr>
        <w:t xml:space="preserve"> triggert das </w:t>
      </w:r>
      <w:r w:rsidDel="00000000" w:rsidR="00000000" w:rsidRPr="00000000">
        <w:rPr>
          <w:i w:val="1"/>
          <w:rtl w:val="0"/>
        </w:rPr>
        <w:t xml:space="preserve">Neugier-Zentrum</w:t>
      </w:r>
      <w:r w:rsidDel="00000000" w:rsidR="00000000" w:rsidRPr="00000000">
        <w:rPr>
          <w:rtl w:val="0"/>
        </w:rPr>
        <w:t xml:space="preserve"> („Was passiert da?!“) und verhindert das Weiterwischen. Schnelle Schnitte, peppige Musik (hohes Tempo kann Dopamin pushen und Erregung wecken) und eingeblendete Schlagworte verstärken die limbische Reizung. Emotionale Gesichter im Video (Freude, Staunen, auch mal Wut) lösen dank Spiegelneuronen unmittelbar Gefühle beim Zuschauer aus. Auf YouTube funktionieren besonders Trigger wie </w:t>
      </w:r>
      <w:r w:rsidDel="00000000" w:rsidR="00000000" w:rsidRPr="00000000">
        <w:rPr>
          <w:i w:val="1"/>
          <w:rtl w:val="0"/>
        </w:rPr>
        <w:t xml:space="preserve">Neugier/Cliffhanger</w:t>
      </w:r>
      <w:r w:rsidDel="00000000" w:rsidR="00000000" w:rsidRPr="00000000">
        <w:rPr>
          <w:rtl w:val="0"/>
        </w:rPr>
        <w:t xml:space="preserve"> (“Bleib dran, gleich erfährst du X...”), </w:t>
      </w:r>
      <w:r w:rsidDel="00000000" w:rsidR="00000000" w:rsidRPr="00000000">
        <w:rPr>
          <w:i w:val="1"/>
          <w:rtl w:val="0"/>
        </w:rPr>
        <w:t xml:space="preserve">Staunen</w:t>
      </w:r>
      <w:r w:rsidDel="00000000" w:rsidR="00000000" w:rsidRPr="00000000">
        <w:rPr>
          <w:rtl w:val="0"/>
        </w:rPr>
        <w:t xml:space="preserve"> (etwas Beeindruckendes zeigen) oder </w:t>
      </w:r>
      <w:r w:rsidDel="00000000" w:rsidR="00000000" w:rsidRPr="00000000">
        <w:rPr>
          <w:i w:val="1"/>
          <w:rtl w:val="0"/>
        </w:rPr>
        <w:t xml:space="preserve">Identifikation</w:t>
      </w:r>
      <w:r w:rsidDel="00000000" w:rsidR="00000000" w:rsidRPr="00000000">
        <w:rPr>
          <w:rtl w:val="0"/>
        </w:rPr>
        <w:t xml:space="preserve"> (eine kurze Story, in der der Zuschauer sich selbst erkennt). Die Tonalität ist meist locker, enthusiastisch und direkt – das triggert bei der jungen Zielgruppe positive Erregung und Aufmerksamkeitsbindung. Ein weiterer Punkt: Social Proof greift auf YouTube z.B. durch View-Counter, Likes und Kommentare – sieht der Nutzer, dass ein Video bereits viral geht (hohe Zahlen), wirkt das als Trigger nach dem Motto "</w:t>
      </w:r>
      <w:r w:rsidDel="00000000" w:rsidR="00000000" w:rsidRPr="00000000">
        <w:rPr>
          <w:i w:val="1"/>
          <w:rtl w:val="0"/>
        </w:rPr>
        <w:t xml:space="preserve">so viele finden’s gut, das muss ich auch sehen</w:t>
      </w:r>
      <w:r w:rsidDel="00000000" w:rsidR="00000000" w:rsidRPr="00000000">
        <w:rPr>
          <w:rtl w:val="0"/>
        </w:rPr>
        <w:t xml:space="preserve">". Ebenso schafft Call-to-Action-Inszenierung („Like &amp; Subscribe“ mit grafischen Einblendungen) kleine Verbindlichkeiten, die Konsistenz-Trigger auslösen: Hat man erst geliked, fühlt man sich Zugehörig und schaut eher weiter.</w:t>
      </w:r>
    </w:p>
    <w:p w:rsidR="00000000" w:rsidDel="00000000" w:rsidP="00000000" w:rsidRDefault="00000000" w:rsidRPr="00000000" w14:paraId="000004DA">
      <w:pPr>
        <w:spacing w:after="240" w:before="240" w:lineRule="auto"/>
        <w:rPr/>
      </w:pPr>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r>
    </w:p>
    <w:p w:rsidR="00000000" w:rsidDel="00000000" w:rsidP="00000000" w:rsidRDefault="00000000" w:rsidRPr="00000000" w14:paraId="000004DD">
      <w:pPr>
        <w:spacing w:after="240" w:before="240" w:lineRule="auto"/>
        <w:rPr/>
      </w:pP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spacing w:after="240" w:before="240" w:lineRule="auto"/>
        <w:rPr/>
      </w:pPr>
      <w:r w:rsidDel="00000000" w:rsidR="00000000" w:rsidRPr="00000000">
        <w:rPr>
          <w:rtl w:val="0"/>
        </w:rPr>
      </w:r>
    </w:p>
    <w:p w:rsidR="00000000" w:rsidDel="00000000" w:rsidP="00000000" w:rsidRDefault="00000000" w:rsidRPr="00000000" w14:paraId="000004E3">
      <w:pPr>
        <w:spacing w:after="240" w:before="240" w:lineRule="auto"/>
        <w:rPr/>
      </w:pPr>
      <w:r w:rsidDel="00000000" w:rsidR="00000000" w:rsidRPr="00000000">
        <w:rPr>
          <w:rtl w:val="0"/>
        </w:rPr>
      </w:r>
    </w:p>
    <w:p w:rsidR="00000000" w:rsidDel="00000000" w:rsidP="00000000" w:rsidRDefault="00000000" w:rsidRPr="00000000" w14:paraId="000004E4">
      <w:pPr>
        <w:numPr>
          <w:ilvl w:val="0"/>
          <w:numId w:val="49"/>
        </w:numPr>
        <w:spacing w:after="240" w:before="240" w:lineRule="auto"/>
        <w:ind w:left="720" w:hanging="360"/>
      </w:pPr>
      <w:r w:rsidDel="00000000" w:rsidR="00000000" w:rsidRPr="00000000">
        <w:rPr>
          <w:rtl w:val="0"/>
        </w:rPr>
        <w:t xml:space="preserve">Skool (Community-Plattform): </w:t>
      </w:r>
      <w:r w:rsidDel="00000000" w:rsidR="00000000" w:rsidRPr="00000000">
        <w:rPr>
          <w:i w:val="1"/>
          <w:rtl w:val="0"/>
        </w:rPr>
        <w:t xml:space="preserve">Skool</w:t>
      </w:r>
      <w:r w:rsidDel="00000000" w:rsidR="00000000" w:rsidRPr="00000000">
        <w:rPr>
          <w:rtl w:val="0"/>
        </w:rPr>
        <w:t xml:space="preserve"> ist eine Community- und Kursplattform, wo Inhalte meist in Beiträge/Posts und Diskussionen fließen (ähnlich einem Forum, oft von Coaches/Trainern genutzt). Die Nutzer hier – oft ambitionierte Solopreneure in Lerngruppen – bringen mehr gezielte Aufmerksamkeit und Zeit mit als im offenen Social Media. Entsprechend können Trigger subtiler und </w:t>
      </w:r>
      <w:r w:rsidDel="00000000" w:rsidR="00000000" w:rsidRPr="00000000">
        <w:rPr>
          <w:i w:val="1"/>
          <w:rtl w:val="0"/>
        </w:rPr>
        <w:t xml:space="preserve">inhaltsorientierter</w:t>
      </w:r>
      <w:r w:rsidDel="00000000" w:rsidR="00000000" w:rsidRPr="00000000">
        <w:rPr>
          <w:rtl w:val="0"/>
        </w:rPr>
        <w:t xml:space="preserve"> sein. Storytelling-Posts funktionieren exzellent: Ein längerer Erfahrungsbericht mit Tiefgang (Erfolgsgeschichte oder Misserfolg-Lektion) triggert </w:t>
      </w:r>
      <w:r w:rsidDel="00000000" w:rsidR="00000000" w:rsidRPr="00000000">
        <w:rPr>
          <w:i w:val="1"/>
          <w:rtl w:val="0"/>
        </w:rPr>
        <w:t xml:space="preserve">Vertrauen und Zugehörigkeit</w:t>
      </w:r>
      <w:r w:rsidDel="00000000" w:rsidR="00000000" w:rsidRPr="00000000">
        <w:rPr>
          <w:rtl w:val="0"/>
        </w:rPr>
        <w:t xml:space="preserve"> in der Gruppe. Da Skool-Gruppen oft geschlossen/community-basiert sind, ist Glaubwürdigkeit der Schlüssel: Trigger wie </w:t>
      </w:r>
      <w:r w:rsidDel="00000000" w:rsidR="00000000" w:rsidRPr="00000000">
        <w:rPr>
          <w:i w:val="1"/>
          <w:rtl w:val="0"/>
        </w:rPr>
        <w:t xml:space="preserve">Autorität</w:t>
      </w:r>
      <w:r w:rsidDel="00000000" w:rsidR="00000000" w:rsidRPr="00000000">
        <w:rPr>
          <w:rtl w:val="0"/>
        </w:rPr>
        <w:t xml:space="preserve"> (der Gruppenleiter als Experte), </w:t>
      </w:r>
      <w:r w:rsidDel="00000000" w:rsidR="00000000" w:rsidRPr="00000000">
        <w:rPr>
          <w:i w:val="1"/>
          <w:rtl w:val="0"/>
        </w:rPr>
        <w:t xml:space="preserve">Reciprocity</w:t>
      </w:r>
      <w:r w:rsidDel="00000000" w:rsidR="00000000" w:rsidRPr="00000000">
        <w:rPr>
          <w:rtl w:val="0"/>
        </w:rPr>
        <w:t xml:space="preserve"> (viel kostenloser Mehrwert in Posts, wodurch Mitglieder sich verpflichtet fühlen zurückzugeben, z.B. Testimonials oder Käufe) und </w:t>
      </w:r>
      <w:r w:rsidDel="00000000" w:rsidR="00000000" w:rsidRPr="00000000">
        <w:rPr>
          <w:i w:val="1"/>
          <w:rtl w:val="0"/>
        </w:rPr>
        <w:t xml:space="preserve">Gemeinschaftsgefühl</w:t>
      </w:r>
      <w:r w:rsidDel="00000000" w:rsidR="00000000" w:rsidRPr="00000000">
        <w:rPr>
          <w:rtl w:val="0"/>
        </w:rPr>
        <w:t xml:space="preserve"> (“Wir als Gruppe verfolgen ein Purpose”) stehen im Vordergrund. Kommunikationston: eher </w:t>
      </w:r>
      <w:r w:rsidDel="00000000" w:rsidR="00000000" w:rsidRPr="00000000">
        <w:rPr>
          <w:i w:val="1"/>
          <w:rtl w:val="0"/>
        </w:rPr>
        <w:t xml:space="preserve">persönlich und kollaborativ</w:t>
      </w:r>
      <w:r w:rsidDel="00000000" w:rsidR="00000000" w:rsidRPr="00000000">
        <w:rPr>
          <w:rtl w:val="0"/>
        </w:rPr>
        <w:t xml:space="preserve">. Z.B. triggert eine Frage an die Community (“Wie geht ihr mit Vertriebseinwänden um?”) die Mitglieder, ihr Wissen zu teilen – das Gefühl, </w:t>
      </w:r>
      <w:r w:rsidDel="00000000" w:rsidR="00000000" w:rsidRPr="00000000">
        <w:rPr>
          <w:i w:val="1"/>
          <w:rtl w:val="0"/>
        </w:rPr>
        <w:t xml:space="preserve">gehört zu werden</w:t>
      </w:r>
      <w:r w:rsidDel="00000000" w:rsidR="00000000" w:rsidRPr="00000000">
        <w:rPr>
          <w:rtl w:val="0"/>
        </w:rPr>
        <w:t xml:space="preserve"> und sich zu profilieren, wirkt als sozialer Trigger. Social Proof zeigt sich hier in </w:t>
      </w:r>
      <w:r w:rsidDel="00000000" w:rsidR="00000000" w:rsidRPr="00000000">
        <w:rPr>
          <w:i w:val="1"/>
          <w:rtl w:val="0"/>
        </w:rPr>
        <w:t xml:space="preserve">Kommentarzahlen und aktiven Diskussionen</w:t>
      </w:r>
      <w:r w:rsidDel="00000000" w:rsidR="00000000" w:rsidRPr="00000000">
        <w:rPr>
          <w:rtl w:val="0"/>
        </w:rPr>
        <w:t xml:space="preserve">: Sie signalisieren einem neuen Leser unbewusst “hier lohnt es sich mitzureden”. Ein Skool-Beitrag, der gleich zu Beginn viele Kommentare hat (vielleicht initial vom Moderator angestoßen), zieht weitere an – der Herdentrieb-Trigger greift. </w:t>
      </w:r>
    </w:p>
    <w:p w:rsidR="00000000" w:rsidDel="00000000" w:rsidP="00000000" w:rsidRDefault="00000000" w:rsidRPr="00000000" w14:paraId="000004E5">
      <w:pPr>
        <w:spacing w:after="240" w:before="240" w:lineRule="auto"/>
        <w:rPr/>
      </w:pPr>
      <w:r w:rsidDel="00000000" w:rsidR="00000000" w:rsidRPr="00000000">
        <w:rPr>
          <w:rtl w:val="0"/>
        </w:rPr>
      </w:r>
    </w:p>
    <w:p w:rsidR="00000000" w:rsidDel="00000000" w:rsidP="00000000" w:rsidRDefault="00000000" w:rsidRPr="00000000" w14:paraId="000004E6">
      <w:pPr>
        <w:numPr>
          <w:ilvl w:val="0"/>
          <w:numId w:val="49"/>
        </w:numPr>
        <w:spacing w:after="240" w:before="240" w:lineRule="auto"/>
        <w:ind w:left="720" w:hanging="360"/>
      </w:pPr>
      <w:r w:rsidDel="00000000" w:rsidR="00000000" w:rsidRPr="00000000">
        <w:rPr>
          <w:rtl w:val="0"/>
        </w:rPr>
        <w:t xml:space="preserve">LinkedIn DMs (Direktnachrichten): In LinkedIn-Privatnachrichten entscheidet der erste Eindruck in wenigen Wörtern, ob der Empfänger reagiert oder löscht. Hier sind personalisierte Trigger das A und O: Ein Bezug auf das Profil des Gegenübers (gemeinsame Kontakte, ein kürzlich geposteter Artikel) triggert </w:t>
      </w:r>
      <w:r w:rsidDel="00000000" w:rsidR="00000000" w:rsidRPr="00000000">
        <w:rPr>
          <w:i w:val="1"/>
          <w:rtl w:val="0"/>
        </w:rPr>
        <w:t xml:space="preserve">Aufmerksamkeit</w:t>
      </w:r>
      <w:r w:rsidDel="00000000" w:rsidR="00000000" w:rsidRPr="00000000">
        <w:rPr>
          <w:rtl w:val="0"/>
        </w:rPr>
        <w:t xml:space="preserve"> über Liking/Sympathie (“Ah, der hat sich mit mir befasst”). Ein </w:t>
      </w:r>
      <w:r w:rsidDel="00000000" w:rsidR="00000000" w:rsidRPr="00000000">
        <w:rPr>
          <w:i w:val="1"/>
          <w:rtl w:val="0"/>
        </w:rPr>
        <w:t xml:space="preserve">knapp formulierter, wertversprechender Opener</w:t>
      </w:r>
      <w:r w:rsidDel="00000000" w:rsidR="00000000" w:rsidRPr="00000000">
        <w:rPr>
          <w:rtl w:val="0"/>
        </w:rPr>
        <w:t xml:space="preserve"> – etwa: “Hallo [Name], als [Rolle des Empfängers] kennst du sicher das Problem X – ich habe da eine interessante Lösung entdeckt...” – weckt Neugier mit Bezug zum </w:t>
      </w:r>
      <w:r w:rsidDel="00000000" w:rsidR="00000000" w:rsidRPr="00000000">
        <w:rPr>
          <w:i w:val="1"/>
          <w:rtl w:val="0"/>
        </w:rPr>
        <w:t xml:space="preserve">Schmerzpunkt</w:t>
      </w:r>
      <w:r w:rsidDel="00000000" w:rsidR="00000000" w:rsidRPr="00000000">
        <w:rPr>
          <w:rtl w:val="0"/>
        </w:rPr>
        <w:t xml:space="preserve">. Social Proof kann man subtil einbauen: “...schon 5 Gründer aus deinem Netzwerk nutzen diese Methode.” So ein Satz triggert den </w:t>
      </w:r>
      <w:r w:rsidDel="00000000" w:rsidR="00000000" w:rsidRPr="00000000">
        <w:rPr>
          <w:i w:val="1"/>
          <w:rtl w:val="0"/>
        </w:rPr>
        <w:t xml:space="preserve">Konsens/Consensus</w:t>
      </w:r>
      <w:r w:rsidDel="00000000" w:rsidR="00000000" w:rsidRPr="00000000">
        <w:rPr>
          <w:rtl w:val="0"/>
        </w:rPr>
        <w:t xml:space="preserve">-Mechanismus und FOMO. Wichtig ist die Tonality: auf LinkedIn eher </w:t>
      </w:r>
      <w:r w:rsidDel="00000000" w:rsidR="00000000" w:rsidRPr="00000000">
        <w:rPr>
          <w:i w:val="1"/>
          <w:rtl w:val="0"/>
        </w:rPr>
        <w:t xml:space="preserve">professionell-höflich</w:t>
      </w:r>
      <w:r w:rsidDel="00000000" w:rsidR="00000000" w:rsidRPr="00000000">
        <w:rPr>
          <w:rtl w:val="0"/>
        </w:rPr>
        <w:t xml:space="preserve">, aber dennoch persönlich. Zu aggressives Sales-Wording schreckt ab (löst Abwehr statt Interesse). Besser triggert </w:t>
      </w:r>
      <w:r w:rsidDel="00000000" w:rsidR="00000000" w:rsidRPr="00000000">
        <w:rPr>
          <w:i w:val="1"/>
          <w:rtl w:val="0"/>
        </w:rPr>
        <w:t xml:space="preserve">Reciprocity</w:t>
      </w:r>
      <w:r w:rsidDel="00000000" w:rsidR="00000000" w:rsidRPr="00000000">
        <w:rPr>
          <w:rtl w:val="0"/>
        </w:rPr>
        <w:t xml:space="preserve">, indem man erst gibt: z.B. einen kurzen wertvollen Tipp oder eine interessante Insight teilen, </w:t>
      </w:r>
      <w:r w:rsidDel="00000000" w:rsidR="00000000" w:rsidRPr="00000000">
        <w:rPr>
          <w:i w:val="1"/>
          <w:rtl w:val="0"/>
        </w:rPr>
        <w:t xml:space="preserve">bevor</w:t>
      </w:r>
      <w:r w:rsidDel="00000000" w:rsidR="00000000" w:rsidRPr="00000000">
        <w:rPr>
          <w:rtl w:val="0"/>
        </w:rPr>
        <w:t xml:space="preserve"> man um etwas bittet. Dieses Prinzip der Gegenseitigkeit erzeugt beim Gegenüber unbewusst den Impuls, wohlwollend zu reagieren. Auch Knappheit lässt sich in DMs einsetzen, aber dezent: “Ich nehme diesen Monat noch 2 Coachees auf...” impliziert Verknappung und exklusiven Zugang – was bei den kompetitiven Vertrieblern das </w:t>
      </w:r>
      <w:r w:rsidDel="00000000" w:rsidR="00000000" w:rsidRPr="00000000">
        <w:rPr>
          <w:i w:val="1"/>
          <w:rtl w:val="0"/>
        </w:rPr>
        <w:t xml:space="preserve">Haben-Wollen</w:t>
      </w:r>
      <w:r w:rsidDel="00000000" w:rsidR="00000000" w:rsidRPr="00000000">
        <w:rPr>
          <w:rtl w:val="0"/>
        </w:rPr>
        <w:t xml:space="preserve"> auslöst, sofern der Rest der Nachricht Vertrauen aufgebaut hat.</w:t>
      </w:r>
    </w:p>
    <w:p w:rsidR="00000000" w:rsidDel="00000000" w:rsidP="00000000" w:rsidRDefault="00000000" w:rsidRPr="00000000" w14:paraId="000004E7">
      <w:pPr>
        <w:spacing w:after="240" w:before="240" w:lineRule="auto"/>
        <w:rPr/>
      </w:pP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r>
    </w:p>
    <w:p w:rsidR="00000000" w:rsidDel="00000000" w:rsidP="00000000" w:rsidRDefault="00000000" w:rsidRPr="00000000" w14:paraId="000004E9">
      <w:pPr>
        <w:spacing w:after="240" w:before="240" w:lineRule="auto"/>
        <w:rPr/>
      </w:pPr>
      <w:r w:rsidDel="00000000" w:rsidR="00000000" w:rsidRPr="00000000">
        <w:rPr>
          <w:rtl w:val="0"/>
        </w:rPr>
      </w:r>
    </w:p>
    <w:p w:rsidR="00000000" w:rsidDel="00000000" w:rsidP="00000000" w:rsidRDefault="00000000" w:rsidRPr="00000000" w14:paraId="000004EA">
      <w:pPr>
        <w:numPr>
          <w:ilvl w:val="0"/>
          <w:numId w:val="66"/>
        </w:numPr>
        <w:spacing w:after="240" w:before="240" w:lineRule="auto"/>
        <w:ind w:left="720" w:hanging="360"/>
      </w:pPr>
      <w:r w:rsidDel="00000000" w:rsidR="00000000" w:rsidRPr="00000000">
        <w:rPr>
          <w:rtl w:val="0"/>
        </w:rPr>
        <w:t xml:space="preserve">Öffentliche Kommentare (z.B. bei LinkedIn-Posts, Blogs): Wenn unsere Zielgruppe in Kommentarspalten aktiv werden soll, muss der Content sie emotional genug packen, dass sie aus der passiven Konsumhaltung ausbrechen. Denn einen Kommentar schreiben erfordert mehr Einsatz als ein Like – es passiert nur, wenn ein </w:t>
      </w:r>
      <w:r w:rsidDel="00000000" w:rsidR="00000000" w:rsidRPr="00000000">
        <w:rPr>
          <w:i w:val="1"/>
          <w:rtl w:val="0"/>
        </w:rPr>
        <w:t xml:space="preserve">starker Trigger</w:t>
      </w:r>
      <w:r w:rsidDel="00000000" w:rsidR="00000000" w:rsidRPr="00000000">
        <w:rPr>
          <w:rtl w:val="0"/>
        </w:rPr>
        <w:t xml:space="preserve"> sie stupst. Starke Emotionen sind hier der häufigste Auslöser: Ein Beitrag, der </w:t>
      </w:r>
      <w:r w:rsidDel="00000000" w:rsidR="00000000" w:rsidRPr="00000000">
        <w:rPr>
          <w:i w:val="1"/>
          <w:rtl w:val="0"/>
        </w:rPr>
        <w:t xml:space="preserve">Begeisterung, Empörung oder Aha-Erkenntnis</w:t>
      </w:r>
      <w:r w:rsidDel="00000000" w:rsidR="00000000" w:rsidRPr="00000000">
        <w:rPr>
          <w:rtl w:val="0"/>
        </w:rPr>
        <w:t xml:space="preserve"> weckt, motiviert die Leute, ihre Meinung kundzutun. Studien zeigen, dass Inhalte, die hoch-erregende Gefühle (positiv wie Awe/Staunen oder negativ wie Wut/Angst) auslösen, deutlich mehr Kommentare und Shares generieren. Für uns heißt das: Ein LinkedIn-Post, der z.B. eine </w:t>
      </w:r>
      <w:r w:rsidDel="00000000" w:rsidR="00000000" w:rsidRPr="00000000">
        <w:rPr>
          <w:i w:val="1"/>
          <w:rtl w:val="0"/>
        </w:rPr>
        <w:t xml:space="preserve">kontroverse These</w:t>
      </w:r>
      <w:r w:rsidDel="00000000" w:rsidR="00000000" w:rsidRPr="00000000">
        <w:rPr>
          <w:rtl w:val="0"/>
        </w:rPr>
        <w:t xml:space="preserve"> aufstellt (“Kaltes Akquirieren ist tot – Vertrieb muss völlig neu gedacht werden!”) triggert Widerspruch oder Zustimmung – beides motiviert zum Kommentieren. Ebenso funktionieren gezielte Fragen am Ende eines Posts (“Was war eure größte Vertriebspanne?”) als direkter Trigger, weil sie den Leser aktivieren, seine Story zu teilen. Wie die </w:t>
      </w:r>
      <w:r w:rsidDel="00000000" w:rsidR="00000000" w:rsidRPr="00000000">
        <w:rPr>
          <w:i w:val="1"/>
          <w:rtl w:val="0"/>
        </w:rPr>
        <w:t xml:space="preserve">Stampede Social</w:t>
      </w:r>
      <w:r w:rsidDel="00000000" w:rsidR="00000000" w:rsidRPr="00000000">
        <w:rPr>
          <w:rtl w:val="0"/>
        </w:rPr>
        <w:t xml:space="preserve">-Analyse zeigt: </w:t>
      </w:r>
      <w:r w:rsidDel="00000000" w:rsidR="00000000" w:rsidRPr="00000000">
        <w:rPr>
          <w:i w:val="1"/>
          <w:rtl w:val="0"/>
        </w:rPr>
        <w:t xml:space="preserve">Allzu allgemeine</w:t>
      </w:r>
      <w:r w:rsidDel="00000000" w:rsidR="00000000" w:rsidRPr="00000000">
        <w:rPr>
          <w:rtl w:val="0"/>
        </w:rPr>
        <w:t xml:space="preserve"> Fragen (“Wie findet ihr das?”) sind weniger effektiv – besser sind spezifische, leicht zu beantwortende Prompts (“Was ist eine Sache, die du...?”). Das senkt die Hürde und triggert mehr Antworten. Schließlich spielt auch hier Social Proof eine Rolle: Sieht ein Leser bereits </w:t>
      </w:r>
      <w:r w:rsidDel="00000000" w:rsidR="00000000" w:rsidRPr="00000000">
        <w:rPr>
          <w:i w:val="1"/>
          <w:rtl w:val="0"/>
        </w:rPr>
        <w:t xml:space="preserve">viele Kommentare</w:t>
      </w:r>
      <w:r w:rsidDel="00000000" w:rsidR="00000000" w:rsidRPr="00000000">
        <w:rPr>
          <w:rtl w:val="0"/>
        </w:rPr>
        <w:t xml:space="preserve">, wird er eher geneigt sein, sich auch zu äußern (“da läuft eine Diskussion, da will ich mitreden”). Creators nutzen das, indem sie oft selbst den </w:t>
      </w:r>
      <w:r w:rsidDel="00000000" w:rsidR="00000000" w:rsidRPr="00000000">
        <w:rPr>
          <w:i w:val="1"/>
          <w:rtl w:val="0"/>
        </w:rPr>
        <w:t xml:space="preserve">ersten Kommentar</w:t>
      </w:r>
      <w:r w:rsidDel="00000000" w:rsidR="00000000" w:rsidRPr="00000000">
        <w:rPr>
          <w:rtl w:val="0"/>
        </w:rPr>
        <w:t xml:space="preserve"> unter ihrem Post schreiben (zusätzliche Info oder Frage), um gleich eine aktive Diskussion zu simulieren – dieser Anblick triggert weitere Nutzer, einzusteigen. Für unsere männlichen Macher-Typen gilt: Sie kommentieren gern, wenn das Thema </w:t>
      </w:r>
      <w:r w:rsidDel="00000000" w:rsidR="00000000" w:rsidRPr="00000000">
        <w:rPr>
          <w:i w:val="1"/>
          <w:rtl w:val="0"/>
        </w:rPr>
        <w:t xml:space="preserve">sie direkt betrifft</w:t>
      </w:r>
      <w:r w:rsidDel="00000000" w:rsidR="00000000" w:rsidRPr="00000000">
        <w:rPr>
          <w:rtl w:val="0"/>
        </w:rPr>
        <w:t xml:space="preserve">, </w:t>
      </w:r>
      <w:r w:rsidDel="00000000" w:rsidR="00000000" w:rsidRPr="00000000">
        <w:rPr>
          <w:i w:val="1"/>
          <w:rtl w:val="0"/>
        </w:rPr>
        <w:t xml:space="preserve">ihr Ego anspricht</w:t>
      </w:r>
      <w:r w:rsidDel="00000000" w:rsidR="00000000" w:rsidRPr="00000000">
        <w:rPr>
          <w:rtl w:val="0"/>
        </w:rPr>
        <w:t xml:space="preserve"> (z.B. Gelegenheit, Expertise zu zeigen) oder </w:t>
      </w:r>
      <w:r w:rsidDel="00000000" w:rsidR="00000000" w:rsidRPr="00000000">
        <w:rPr>
          <w:i w:val="1"/>
          <w:rtl w:val="0"/>
        </w:rPr>
        <w:t xml:space="preserve">emotionale Resonanz</w:t>
      </w:r>
      <w:r w:rsidDel="00000000" w:rsidR="00000000" w:rsidRPr="00000000">
        <w:rPr>
          <w:rtl w:val="0"/>
        </w:rPr>
        <w:t xml:space="preserve"> bietet (Stolz, Ärger, Freude). Ein Hauch Wettbewerb in Kommentaren (“XY hat gemeint... was denkst du?”) kann ebenfalls den Performer- und Dominanz-Typ anstacheln, sich zu beweisen.</w:t>
      </w:r>
    </w:p>
    <w:p w:rsidR="00000000" w:rsidDel="00000000" w:rsidP="00000000" w:rsidRDefault="00000000" w:rsidRPr="00000000" w14:paraId="000004EB">
      <w:pPr>
        <w:pStyle w:val="Heading1"/>
        <w:keepNext w:val="0"/>
        <w:keepLines w:val="0"/>
        <w:spacing w:before="480" w:lineRule="auto"/>
        <w:rPr>
          <w:sz w:val="22"/>
          <w:szCs w:val="22"/>
        </w:rPr>
      </w:pPr>
      <w:bookmarkStart w:colFirst="0" w:colLast="0" w:name="_wz4su48mx13i" w:id="467"/>
      <w:bookmarkEnd w:id="467"/>
      <w:r w:rsidDel="00000000" w:rsidR="00000000" w:rsidRPr="00000000">
        <w:rPr>
          <w:rtl w:val="0"/>
        </w:rPr>
      </w:r>
    </w:p>
    <w:p w:rsidR="00000000" w:rsidDel="00000000" w:rsidP="00000000" w:rsidRDefault="00000000" w:rsidRPr="00000000" w14:paraId="000004EC">
      <w:pPr>
        <w:pStyle w:val="Heading2"/>
        <w:keepNext w:val="0"/>
        <w:keepLines w:val="0"/>
        <w:spacing w:before="480" w:lineRule="auto"/>
        <w:rPr/>
      </w:pPr>
      <w:bookmarkStart w:colFirst="0" w:colLast="0" w:name="_wa17qpqtlrjf" w:id="468"/>
      <w:bookmarkEnd w:id="468"/>
      <w:r w:rsidDel="00000000" w:rsidR="00000000" w:rsidRPr="00000000">
        <w:rPr>
          <w:rtl w:val="0"/>
        </w:rPr>
      </w:r>
    </w:p>
    <w:p w:rsidR="00000000" w:rsidDel="00000000" w:rsidP="00000000" w:rsidRDefault="00000000" w:rsidRPr="00000000" w14:paraId="000004ED">
      <w:pPr>
        <w:pStyle w:val="Heading2"/>
        <w:keepNext w:val="0"/>
        <w:keepLines w:val="0"/>
        <w:spacing w:before="480" w:lineRule="auto"/>
        <w:rPr/>
      </w:pPr>
      <w:bookmarkStart w:colFirst="0" w:colLast="0" w:name="_5hugf9tay0ik" w:id="469"/>
      <w:bookmarkEnd w:id="469"/>
      <w:r w:rsidDel="00000000" w:rsidR="00000000" w:rsidRPr="00000000">
        <w:rPr>
          <w:rtl w:val="0"/>
        </w:rPr>
      </w:r>
    </w:p>
    <w:p w:rsidR="00000000" w:rsidDel="00000000" w:rsidP="00000000" w:rsidRDefault="00000000" w:rsidRPr="00000000" w14:paraId="000004EE">
      <w:pPr>
        <w:pStyle w:val="Heading2"/>
        <w:keepNext w:val="0"/>
        <w:keepLines w:val="0"/>
        <w:spacing w:before="480" w:lineRule="auto"/>
        <w:rPr/>
      </w:pPr>
      <w:bookmarkStart w:colFirst="0" w:colLast="0" w:name="_7vrtrb699n9m" w:id="470"/>
      <w:bookmarkEnd w:id="470"/>
      <w:r w:rsidDel="00000000" w:rsidR="00000000" w:rsidRPr="00000000">
        <w:rPr>
          <w:rtl w:val="0"/>
        </w:rPr>
      </w:r>
    </w:p>
    <w:p w:rsidR="00000000" w:rsidDel="00000000" w:rsidP="00000000" w:rsidRDefault="00000000" w:rsidRPr="00000000" w14:paraId="000004EF">
      <w:pPr>
        <w:pStyle w:val="Heading2"/>
        <w:keepNext w:val="0"/>
        <w:keepLines w:val="0"/>
        <w:spacing w:before="480" w:lineRule="auto"/>
        <w:rPr/>
      </w:pPr>
      <w:bookmarkStart w:colFirst="0" w:colLast="0" w:name="_py0nwl6m7yg3" w:id="471"/>
      <w:bookmarkEnd w:id="471"/>
      <w:r w:rsidDel="00000000" w:rsidR="00000000" w:rsidRPr="00000000">
        <w:rPr>
          <w:rtl w:val="0"/>
        </w:rPr>
      </w:r>
    </w:p>
    <w:p w:rsidR="00000000" w:rsidDel="00000000" w:rsidP="00000000" w:rsidRDefault="00000000" w:rsidRPr="00000000" w14:paraId="000004F0">
      <w:pPr>
        <w:pStyle w:val="Heading2"/>
        <w:keepNext w:val="0"/>
        <w:keepLines w:val="0"/>
        <w:spacing w:before="480" w:lineRule="auto"/>
        <w:rPr/>
      </w:pPr>
      <w:bookmarkStart w:colFirst="0" w:colLast="0" w:name="_wg8w5y4ooakt" w:id="472"/>
      <w:bookmarkEnd w:id="472"/>
      <w:r w:rsidDel="00000000" w:rsidR="00000000" w:rsidRPr="00000000">
        <w:rPr>
          <w:rtl w:val="0"/>
        </w:rPr>
      </w:r>
    </w:p>
    <w:p w:rsidR="00000000" w:rsidDel="00000000" w:rsidP="00000000" w:rsidRDefault="00000000" w:rsidRPr="00000000" w14:paraId="000004F1">
      <w:pPr>
        <w:pStyle w:val="Heading2"/>
        <w:keepNext w:val="0"/>
        <w:keepLines w:val="0"/>
        <w:spacing w:before="480" w:lineRule="auto"/>
        <w:rPr/>
      </w:pPr>
      <w:bookmarkStart w:colFirst="0" w:colLast="0" w:name="_13ayxwtn95b5" w:id="473"/>
      <w:bookmarkEnd w:id="473"/>
      <w:r w:rsidDel="00000000" w:rsidR="00000000" w:rsidRPr="00000000">
        <w:rPr>
          <w:rtl w:val="0"/>
        </w:rPr>
      </w:r>
    </w:p>
    <w:p w:rsidR="00000000" w:rsidDel="00000000" w:rsidP="00000000" w:rsidRDefault="00000000" w:rsidRPr="00000000" w14:paraId="000004F2">
      <w:pPr>
        <w:pStyle w:val="Heading2"/>
        <w:keepNext w:val="0"/>
        <w:keepLines w:val="0"/>
        <w:spacing w:before="480" w:lineRule="auto"/>
        <w:rPr/>
      </w:pPr>
      <w:bookmarkStart w:colFirst="0" w:colLast="0" w:name="_x6gyzfyarha1" w:id="474"/>
      <w:bookmarkEnd w:id="474"/>
      <w:r w:rsidDel="00000000" w:rsidR="00000000" w:rsidRPr="00000000">
        <w:rPr>
          <w:rtl w:val="0"/>
        </w:rPr>
        <w:t xml:space="preserve">Cluster-Mapping: Welcher Typ reagiert auf was?</w:t>
      </w:r>
    </w:p>
    <w:p w:rsidR="00000000" w:rsidDel="00000000" w:rsidP="00000000" w:rsidRDefault="00000000" w:rsidRPr="00000000" w14:paraId="000004F3">
      <w:pPr>
        <w:spacing w:after="240" w:before="240" w:lineRule="auto"/>
        <w:rPr>
          <w:i w:val="1"/>
        </w:rPr>
      </w:pPr>
      <w:r w:rsidDel="00000000" w:rsidR="00000000" w:rsidRPr="00000000">
        <w:rPr>
          <w:rtl w:val="0"/>
        </w:rPr>
        <w:t xml:space="preserve">Unsere Zielgruppe der Entrepreneure, Marketer und Vertriebler (m, 18–45) ist natürlich nicht homogen. Es lassen sich grob Cluster unterscheiden – etwa der </w:t>
      </w:r>
      <w:r w:rsidDel="00000000" w:rsidR="00000000" w:rsidRPr="00000000">
        <w:rPr>
          <w:i w:val="1"/>
          <w:rtl w:val="0"/>
        </w:rPr>
        <w:t xml:space="preserve">“dominante Solopreneur”</w:t>
      </w:r>
      <w:r w:rsidDel="00000000" w:rsidR="00000000" w:rsidRPr="00000000">
        <w:rPr>
          <w:rtl w:val="0"/>
        </w:rPr>
        <w:t xml:space="preserve">, der </w:t>
      </w:r>
      <w:r w:rsidDel="00000000" w:rsidR="00000000" w:rsidRPr="00000000">
        <w:rPr>
          <w:i w:val="1"/>
          <w:rtl w:val="0"/>
        </w:rPr>
        <w:t xml:space="preserve">“Purpose-Builder”</w:t>
      </w:r>
      <w:r w:rsidDel="00000000" w:rsidR="00000000" w:rsidRPr="00000000">
        <w:rPr>
          <w:rtl w:val="0"/>
        </w:rPr>
        <w:t xml:space="preserve"> und der </w:t>
      </w:r>
      <w:r w:rsidDel="00000000" w:rsidR="00000000" w:rsidRPr="00000000">
        <w:rPr>
          <w:i w:val="1"/>
          <w:rtl w:val="0"/>
        </w:rPr>
        <w:t xml:space="preserve">“Performer-Typ”</w:t>
      </w:r>
      <w:r w:rsidDel="00000000" w:rsidR="00000000" w:rsidRPr="00000000">
        <w:rPr>
          <w:rtl w:val="0"/>
        </w:rPr>
        <w:t xml:space="preserve">. Jeder dieser </w:t>
      </w:r>
      <w:r w:rsidDel="00000000" w:rsidR="00000000" w:rsidRPr="00000000">
        <w:rPr>
          <w:i w:val="1"/>
          <w:rtl w:val="0"/>
        </w:rPr>
        <w:t xml:space="preserve">Persönlichkeitstypen</w:t>
      </w:r>
      <w:r w:rsidDel="00000000" w:rsidR="00000000" w:rsidRPr="00000000">
        <w:rPr>
          <w:rtl w:val="0"/>
        </w:rPr>
        <w:t xml:space="preserve"> hat eigene Motive und somit unterschiedliche Trigger-Resonanzen. Angelehnt an das Limbic®-Modell nach Häusel lassen sie sich im </w:t>
      </w:r>
      <w:r w:rsidDel="00000000" w:rsidR="00000000" w:rsidRPr="00000000">
        <w:rPr>
          <w:i w:val="1"/>
          <w:rtl w:val="0"/>
        </w:rPr>
        <w:t xml:space="preserve">Emotionsraum Dominanz – Stimulanz – Balance</w:t>
      </w:r>
      <w:r w:rsidDel="00000000" w:rsidR="00000000" w:rsidRPr="00000000">
        <w:rPr>
          <w:rtl w:val="0"/>
        </w:rPr>
        <w:t xml:space="preserve"> verorten .</w:t>
      </w:r>
      <w:r w:rsidDel="00000000" w:rsidR="00000000" w:rsidRPr="00000000">
        <w:rPr>
          <w:rtl w:val="0"/>
        </w:rPr>
      </w:r>
    </w:p>
    <w:p w:rsidR="00000000" w:rsidDel="00000000" w:rsidP="00000000" w:rsidRDefault="00000000" w:rsidRPr="00000000" w14:paraId="000004F4">
      <w:pPr>
        <w:numPr>
          <w:ilvl w:val="0"/>
          <w:numId w:val="61"/>
        </w:numPr>
        <w:spacing w:after="240" w:before="240" w:lineRule="auto"/>
        <w:ind w:left="720" w:hanging="360"/>
      </w:pPr>
      <w:r w:rsidDel="00000000" w:rsidR="00000000" w:rsidRPr="00000000">
        <w:rPr>
          <w:rtl w:val="0"/>
        </w:rPr>
        <w:t xml:space="preserve">Dominant-Solopreneur: Dieser Typus (häufig Gründer, die eigenständig agieren) hat ausgeprägte Dominanz-Motive – er sucht </w:t>
      </w:r>
      <w:r w:rsidDel="00000000" w:rsidR="00000000" w:rsidRPr="00000000">
        <w:rPr>
          <w:i w:val="1"/>
          <w:rtl w:val="0"/>
        </w:rPr>
        <w:t xml:space="preserve">Erfolg, Macht, Unabhängigkeit</w:t>
      </w:r>
      <w:r w:rsidDel="00000000" w:rsidR="00000000" w:rsidRPr="00000000">
        <w:rPr>
          <w:rtl w:val="0"/>
        </w:rPr>
        <w:t xml:space="preserve">. Gleichzeitig ist er oft </w:t>
      </w:r>
      <w:r w:rsidDel="00000000" w:rsidR="00000000" w:rsidRPr="00000000">
        <w:rPr>
          <w:i w:val="1"/>
          <w:rtl w:val="0"/>
        </w:rPr>
        <w:t xml:space="preserve">risikofreudig und eigenwillig</w:t>
      </w:r>
      <w:r w:rsidDel="00000000" w:rsidR="00000000" w:rsidRPr="00000000">
        <w:rPr>
          <w:rtl w:val="0"/>
        </w:rPr>
        <w:t xml:space="preserve">, will Neues ausprobieren (Anteil Stimulanz). Solche Personen reagieren stark auf Status- und Autonomie-Trigger. Beispielsweise zieht sie ein Angebot an, das </w:t>
      </w:r>
      <w:r w:rsidDel="00000000" w:rsidR="00000000" w:rsidRPr="00000000">
        <w:rPr>
          <w:i w:val="1"/>
          <w:rtl w:val="0"/>
        </w:rPr>
        <w:t xml:space="preserve">Exklusivität und Führungsposition</w:t>
      </w:r>
      <w:r w:rsidDel="00000000" w:rsidR="00000000" w:rsidRPr="00000000">
        <w:rPr>
          <w:rtl w:val="0"/>
        </w:rPr>
        <w:t xml:space="preserve"> impliziert („Werde Teil des </w:t>
      </w:r>
      <w:r w:rsidDel="00000000" w:rsidR="00000000" w:rsidRPr="00000000">
        <w:rPr>
          <w:i w:val="1"/>
          <w:rtl w:val="0"/>
        </w:rPr>
        <w:t xml:space="preserve">Elite</w:t>
      </w:r>
      <w:r w:rsidDel="00000000" w:rsidR="00000000" w:rsidRPr="00000000">
        <w:rPr>
          <w:rtl w:val="0"/>
        </w:rPr>
        <w:t xml:space="preserve">-Founder-Zirkels…“). Autorität funktioniert ambivalent: Dominante respektieren </w:t>
      </w:r>
      <w:r w:rsidDel="00000000" w:rsidR="00000000" w:rsidRPr="00000000">
        <w:rPr>
          <w:i w:val="1"/>
          <w:rtl w:val="0"/>
        </w:rPr>
        <w:t xml:space="preserve">höhere Autoritäten</w:t>
      </w:r>
      <w:r w:rsidDel="00000000" w:rsidR="00000000" w:rsidRPr="00000000">
        <w:rPr>
          <w:rtl w:val="0"/>
        </w:rPr>
        <w:t xml:space="preserve"> nur, wenn sie wirklich anerkannt sind – ein schwacher Guru wird ignoriert, aber ein nachweislicher Top-Performer triggert ihren Ehrgeiz (“von dem kann ich lernen, um noch stärker zu werden”). Wettbewerbs- und Challenge-Triggers sind gold wert: Formulierungen wie „</w:t>
      </w:r>
      <w:r w:rsidDel="00000000" w:rsidR="00000000" w:rsidRPr="00000000">
        <w:rPr>
          <w:i w:val="1"/>
          <w:rtl w:val="0"/>
        </w:rPr>
        <w:t xml:space="preserve">Nur 5% schaffen diese Challenge – bist du dabei?</w:t>
      </w:r>
      <w:r w:rsidDel="00000000" w:rsidR="00000000" w:rsidRPr="00000000">
        <w:rPr>
          <w:rtl w:val="0"/>
        </w:rPr>
        <w:t xml:space="preserve">“ sprechen ihren Ehrgeiz und ihre Risikofreude an. Eher weniger wirksam auf diesen Typ wirken hingegen übertriebene Social-Proof-Appelle à la „Alle machen das...“ – ein sehr dominanter Charakter </w:t>
      </w:r>
      <w:r w:rsidDel="00000000" w:rsidR="00000000" w:rsidRPr="00000000">
        <w:rPr>
          <w:i w:val="1"/>
          <w:rtl w:val="0"/>
        </w:rPr>
        <w:t xml:space="preserve">will nicht dem Mainstream folgen</w:t>
      </w:r>
      <w:r w:rsidDel="00000000" w:rsidR="00000000" w:rsidRPr="00000000">
        <w:rPr>
          <w:rtl w:val="0"/>
        </w:rPr>
        <w:t xml:space="preserve">. Ihn triggert eher das Gefühl, </w:t>
      </w:r>
      <w:r w:rsidDel="00000000" w:rsidR="00000000" w:rsidRPr="00000000">
        <w:rPr>
          <w:i w:val="1"/>
          <w:rtl w:val="0"/>
        </w:rPr>
        <w:t xml:space="preserve">Vorreiter</w:t>
      </w:r>
      <w:r w:rsidDel="00000000" w:rsidR="00000000" w:rsidRPr="00000000">
        <w:rPr>
          <w:rtl w:val="0"/>
        </w:rPr>
        <w:t xml:space="preserve"> zu sein (also besser: „Nur ausgewählte Top-Leute nutzen das bisher…“). Knappheit ist dennoch wirksam, vor allem in Form von </w:t>
      </w:r>
      <w:r w:rsidDel="00000000" w:rsidR="00000000" w:rsidRPr="00000000">
        <w:rPr>
          <w:i w:val="1"/>
          <w:rtl w:val="0"/>
        </w:rPr>
        <w:t xml:space="preserve">Exklusivität</w:t>
      </w:r>
      <w:r w:rsidDel="00000000" w:rsidR="00000000" w:rsidRPr="00000000">
        <w:rPr>
          <w:rtl w:val="0"/>
        </w:rPr>
        <w:t xml:space="preserve">: „Plätze streng limitiert“ weckt ihren Drang, sich etwas Seltenes zu sichern – aber die Message muss sein, </w:t>
      </w:r>
      <w:r w:rsidDel="00000000" w:rsidR="00000000" w:rsidRPr="00000000">
        <w:rPr>
          <w:i w:val="1"/>
          <w:rtl w:val="0"/>
        </w:rPr>
        <w:t xml:space="preserve">für Auserwählte</w:t>
      </w:r>
      <w:r w:rsidDel="00000000" w:rsidR="00000000" w:rsidRPr="00000000">
        <w:rPr>
          <w:rtl w:val="0"/>
        </w:rPr>
        <w:t xml:space="preserve"> limitiert, nicht „für alle knapp“. Sprache/Ton: Direkt, herausfordernd, ruhig selbstbewusst. Sales-Pitches dürfen hier ruhig mit </w:t>
      </w:r>
      <w:r w:rsidDel="00000000" w:rsidR="00000000" w:rsidRPr="00000000">
        <w:rPr>
          <w:i w:val="1"/>
          <w:rtl w:val="0"/>
        </w:rPr>
        <w:t xml:space="preserve">Dominanzsprache</w:t>
      </w:r>
      <w:r w:rsidDel="00000000" w:rsidR="00000000" w:rsidRPr="00000000">
        <w:rPr>
          <w:rtl w:val="0"/>
        </w:rPr>
        <w:t xml:space="preserve"> arbeiten („Dieses Programm ist nichts für Zögerer…“) – das triggert ihren Stolz und Antrieb, es zu </w:t>
      </w:r>
      <w:r w:rsidDel="00000000" w:rsidR="00000000" w:rsidRPr="00000000">
        <w:rPr>
          <w:i w:val="1"/>
          <w:rtl w:val="0"/>
        </w:rPr>
        <w:t xml:space="preserve">beweisen</w:t>
      </w:r>
      <w:r w:rsidDel="00000000" w:rsidR="00000000" w:rsidRPr="00000000">
        <w:rPr>
          <w:rtl w:val="0"/>
        </w:rPr>
        <w:t xml:space="preserve">.</w:t>
      </w:r>
    </w:p>
    <w:p w:rsidR="00000000" w:rsidDel="00000000" w:rsidP="00000000" w:rsidRDefault="00000000" w:rsidRPr="00000000" w14:paraId="000004F5">
      <w:pPr>
        <w:spacing w:after="240" w:before="240" w:lineRule="auto"/>
        <w:ind w:left="720" w:firstLine="0"/>
        <w:rPr/>
      </w:pPr>
      <w:r w:rsidDel="00000000" w:rsidR="00000000" w:rsidRPr="00000000">
        <w:rPr>
          <w:rtl w:val="0"/>
        </w:rPr>
      </w:r>
    </w:p>
    <w:p w:rsidR="00000000" w:rsidDel="00000000" w:rsidP="00000000" w:rsidRDefault="00000000" w:rsidRPr="00000000" w14:paraId="000004F6">
      <w:pPr>
        <w:numPr>
          <w:ilvl w:val="0"/>
          <w:numId w:val="61"/>
        </w:numPr>
        <w:spacing w:after="240" w:before="240" w:lineRule="auto"/>
        <w:ind w:left="720" w:hanging="360"/>
      </w:pPr>
      <w:r w:rsidDel="00000000" w:rsidR="00000000" w:rsidRPr="00000000">
        <w:rPr>
          <w:rtl w:val="0"/>
        </w:rPr>
        <w:t xml:space="preserve">Purpose-Builder: Dieser Typ (oft Startupper mit </w:t>
      </w:r>
      <w:r w:rsidDel="00000000" w:rsidR="00000000" w:rsidRPr="00000000">
        <w:rPr>
          <w:i w:val="1"/>
          <w:rtl w:val="0"/>
        </w:rPr>
        <w:t xml:space="preserve">starkem Warum</w:t>
      </w:r>
      <w:r w:rsidDel="00000000" w:rsidR="00000000" w:rsidRPr="00000000">
        <w:rPr>
          <w:rtl w:val="0"/>
        </w:rPr>
        <w:t xml:space="preserve">, Beratende mit Sinnfokus) ist meist Balance-orientiert – Werte wie </w:t>
      </w:r>
      <w:r w:rsidDel="00000000" w:rsidR="00000000" w:rsidRPr="00000000">
        <w:rPr>
          <w:i w:val="1"/>
          <w:rtl w:val="0"/>
        </w:rPr>
        <w:t xml:space="preserve">Sicherheit, Integrität, Gemeinschaft</w:t>
      </w:r>
      <w:r w:rsidDel="00000000" w:rsidR="00000000" w:rsidRPr="00000000">
        <w:rPr>
          <w:rtl w:val="0"/>
        </w:rPr>
        <w:t xml:space="preserve"> sind ihm wichtig. Gleichzeitig strebt er nach </w:t>
      </w:r>
      <w:r w:rsidDel="00000000" w:rsidR="00000000" w:rsidRPr="00000000">
        <w:rPr>
          <w:i w:val="1"/>
          <w:rtl w:val="0"/>
        </w:rPr>
        <w:t xml:space="preserve">Bedeutung und Entwicklung</w:t>
      </w:r>
      <w:r w:rsidDel="00000000" w:rsidR="00000000" w:rsidRPr="00000000">
        <w:rPr>
          <w:rtl w:val="0"/>
        </w:rPr>
        <w:t xml:space="preserve">, was auch stimulanz-getriebene Neugier einschließt, aber im Dienst einer größeren Sache. Trigger für Purpose-Builder sind ganz andere: Hier zieht </w:t>
      </w:r>
      <w:r w:rsidDel="00000000" w:rsidR="00000000" w:rsidRPr="00000000">
        <w:rPr>
          <w:i w:val="1"/>
          <w:rtl w:val="0"/>
        </w:rPr>
        <w:t xml:space="preserve">Authentizität und Werte-Echtheit</w:t>
      </w:r>
      <w:r w:rsidDel="00000000" w:rsidR="00000000" w:rsidRPr="00000000">
        <w:rPr>
          <w:rtl w:val="0"/>
        </w:rPr>
        <w:t xml:space="preserve">. Sie reagieren positiv auf Storytelling mit Purpose – z.B. eine Gründerstory, die zeigt, wie das Produkt </w:t>
      </w:r>
      <w:r w:rsidDel="00000000" w:rsidR="00000000" w:rsidRPr="00000000">
        <w:rPr>
          <w:i w:val="1"/>
          <w:rtl w:val="0"/>
        </w:rPr>
        <w:t xml:space="preserve">die Welt verbessert oder Menschen hilft</w:t>
      </w:r>
      <w:r w:rsidDel="00000000" w:rsidR="00000000" w:rsidRPr="00000000">
        <w:rPr>
          <w:rtl w:val="0"/>
        </w:rPr>
        <w:t xml:space="preserve">. Das löst </w:t>
      </w:r>
      <w:r w:rsidDel="00000000" w:rsidR="00000000" w:rsidRPr="00000000">
        <w:rPr>
          <w:i w:val="1"/>
          <w:rtl w:val="0"/>
        </w:rPr>
        <w:t xml:space="preserve">emotionale Resonanz</w:t>
      </w:r>
      <w:r w:rsidDel="00000000" w:rsidR="00000000" w:rsidRPr="00000000">
        <w:rPr>
          <w:rtl w:val="0"/>
        </w:rPr>
        <w:t xml:space="preserve"> und Zugehörigkeitsgefühl aus. Social Proof ist wirksam, aber qualitativ: Nicht „Millionen nutzen es“, sondern „die </w:t>
      </w:r>
      <w:r w:rsidDel="00000000" w:rsidR="00000000" w:rsidRPr="00000000">
        <w:rPr>
          <w:i w:val="1"/>
          <w:rtl w:val="0"/>
        </w:rPr>
        <w:t xml:space="preserve">richtigen Leute</w:t>
      </w:r>
      <w:r w:rsidDel="00000000" w:rsidR="00000000" w:rsidRPr="00000000">
        <w:rPr>
          <w:rtl w:val="0"/>
        </w:rPr>
        <w:t xml:space="preserve"> nutzen es“ – etwa </w:t>
      </w:r>
      <w:r w:rsidDel="00000000" w:rsidR="00000000" w:rsidRPr="00000000">
        <w:rPr>
          <w:i w:val="1"/>
          <w:rtl w:val="0"/>
        </w:rPr>
        <w:t xml:space="preserve">Testimonials von Gleichgesinnten</w:t>
      </w:r>
      <w:r w:rsidDel="00000000" w:rsidR="00000000" w:rsidRPr="00000000">
        <w:rPr>
          <w:rtl w:val="0"/>
        </w:rPr>
        <w:t xml:space="preserve"> (“XY, Sozialunternehmer, konnte damit 1000 Menschen helfen”). Reciprocity/Freundlichkeit triggert sie stark: Gibt man ihnen erstmal großzügig Mehrwert (ein wirklich hilfreicher Rat, altruistisches Teilen von Wissen), empfinden Purpose-Leute Dankbarkeit und sehen den Absender als </w:t>
      </w:r>
      <w:r w:rsidDel="00000000" w:rsidR="00000000" w:rsidRPr="00000000">
        <w:rPr>
          <w:i w:val="1"/>
          <w:rtl w:val="0"/>
        </w:rPr>
        <w:t xml:space="preserve">Verbündeten</w:t>
      </w:r>
      <w:r w:rsidDel="00000000" w:rsidR="00000000" w:rsidRPr="00000000">
        <w:rPr>
          <w:rtl w:val="0"/>
        </w:rPr>
        <w:t xml:space="preserve">, nicht Verkäufer. Das steigert die Offenheit für eine spätere Einladung oder ein Angebot ungemein. Autorität muss hier </w:t>
      </w:r>
      <w:r w:rsidDel="00000000" w:rsidR="00000000" w:rsidRPr="00000000">
        <w:rPr>
          <w:i w:val="1"/>
          <w:rtl w:val="0"/>
        </w:rPr>
        <w:t xml:space="preserve">ethisch und vertrauenswürdig</w:t>
      </w:r>
      <w:r w:rsidDel="00000000" w:rsidR="00000000" w:rsidRPr="00000000">
        <w:rPr>
          <w:rtl w:val="0"/>
        </w:rPr>
        <w:t xml:space="preserve"> rüberkommen: Ein manipulativer Top-Verkäufer als Testimonial würde Argwohn auslösen; ein </w:t>
      </w:r>
      <w:r w:rsidDel="00000000" w:rsidR="00000000" w:rsidRPr="00000000">
        <w:rPr>
          <w:i w:val="1"/>
          <w:rtl w:val="0"/>
        </w:rPr>
        <w:t xml:space="preserve">respektierter, glaubwürdiger Experte</w:t>
      </w:r>
      <w:r w:rsidDel="00000000" w:rsidR="00000000" w:rsidRPr="00000000">
        <w:rPr>
          <w:rtl w:val="0"/>
        </w:rPr>
        <w:t xml:space="preserve"> (am besten jemand, der auch Werte lebt, z.B. ein bekannter Coach mit authentischer Ausstrahlung) triggert hingegen Vertrauen. Knappheit ist weniger Zugpferd – zu viel künstliche Dringlichkeit könnte Skepsis (Manipulations-Alarm) auslösen. Besser wirkt </w:t>
      </w:r>
      <w:r w:rsidDel="00000000" w:rsidR="00000000" w:rsidRPr="00000000">
        <w:rPr>
          <w:i w:val="1"/>
          <w:rtl w:val="0"/>
        </w:rPr>
        <w:t xml:space="preserve">Vertrauens-Trigger</w:t>
      </w:r>
      <w:r w:rsidDel="00000000" w:rsidR="00000000" w:rsidRPr="00000000">
        <w:rPr>
          <w:rtl w:val="0"/>
        </w:rPr>
        <w:t xml:space="preserve">: Garantien, Transparenz, “100% Geld-zurück” etc. (nimmt Risiko und triggert Sicherheitsbedürfnis). Sprache/Ton: Empathisch, inklusiv, </w:t>
      </w:r>
      <w:r w:rsidDel="00000000" w:rsidR="00000000" w:rsidRPr="00000000">
        <w:rPr>
          <w:i w:val="1"/>
          <w:rtl w:val="0"/>
        </w:rPr>
        <w:t xml:space="preserve">“wir gemeinsam”</w:t>
      </w:r>
      <w:r w:rsidDel="00000000" w:rsidR="00000000" w:rsidRPr="00000000">
        <w:rPr>
          <w:rtl w:val="0"/>
        </w:rPr>
        <w:t xml:space="preserve">-Framing. Purpose-Builder mögen das Gefühl, Teil von etwas Größerem zu sein. Begriffe wie </w:t>
      </w:r>
      <w:r w:rsidDel="00000000" w:rsidR="00000000" w:rsidRPr="00000000">
        <w:rPr>
          <w:i w:val="1"/>
          <w:rtl w:val="0"/>
        </w:rPr>
        <w:t xml:space="preserve">Impact, Gemeinschaft, Vision, nachhaltig</w:t>
      </w:r>
      <w:r w:rsidDel="00000000" w:rsidR="00000000" w:rsidRPr="00000000">
        <w:rPr>
          <w:rtl w:val="0"/>
        </w:rPr>
        <w:t xml:space="preserve"> lösen positive Emotion aus. Auf Pushy-Sales-Formulierungen reagieren sie allergisch; vielmehr fühlen sie sich getriggert, wenn man </w:t>
      </w:r>
      <w:r w:rsidDel="00000000" w:rsidR="00000000" w:rsidRPr="00000000">
        <w:rPr>
          <w:i w:val="1"/>
          <w:rtl w:val="0"/>
        </w:rPr>
        <w:t xml:space="preserve">gemeinsame Werte anspricht</w:t>
      </w:r>
      <w:r w:rsidDel="00000000" w:rsidR="00000000" w:rsidRPr="00000000">
        <w:rPr>
          <w:rtl w:val="0"/>
        </w:rPr>
        <w:t xml:space="preserve"> (“Wir glauben doch alle, dass Business mehr sein sollte als nur Profit, richtig?”). Dieser </w:t>
      </w:r>
      <w:r w:rsidDel="00000000" w:rsidR="00000000" w:rsidRPr="00000000">
        <w:rPr>
          <w:i w:val="1"/>
          <w:rtl w:val="0"/>
        </w:rPr>
        <w:t xml:space="preserve">Wir-Frame</w:t>
      </w:r>
      <w:r w:rsidDel="00000000" w:rsidR="00000000" w:rsidRPr="00000000">
        <w:rPr>
          <w:rtl w:val="0"/>
        </w:rPr>
        <w:t xml:space="preserve"> zündet den Unity-Trigger – also das Gefühl von </w:t>
      </w:r>
      <w:r w:rsidDel="00000000" w:rsidR="00000000" w:rsidRPr="00000000">
        <w:rPr>
          <w:i w:val="1"/>
          <w:rtl w:val="0"/>
        </w:rPr>
        <w:t xml:space="preserve">Einheit mit dem Kommunikator</w:t>
      </w:r>
      <w:r w:rsidDel="00000000" w:rsidR="00000000" w:rsidRPr="00000000">
        <w:rPr>
          <w:rtl w:val="0"/>
        </w:rPr>
        <w:t xml:space="preserve">, was Cialdini als weiteren Einflussfaktor beschreibt.</w:t>
      </w:r>
    </w:p>
    <w:p w:rsidR="00000000" w:rsidDel="00000000" w:rsidP="00000000" w:rsidRDefault="00000000" w:rsidRPr="00000000" w14:paraId="000004F7">
      <w:pPr>
        <w:spacing w:after="240" w:before="240" w:lineRule="auto"/>
        <w:ind w:left="720" w:firstLine="0"/>
        <w:rPr/>
      </w:pPr>
      <w:r w:rsidDel="00000000" w:rsidR="00000000" w:rsidRPr="00000000">
        <w:rPr>
          <w:rtl w:val="0"/>
        </w:rPr>
      </w:r>
    </w:p>
    <w:p w:rsidR="00000000" w:rsidDel="00000000" w:rsidP="00000000" w:rsidRDefault="00000000" w:rsidRPr="00000000" w14:paraId="000004F8">
      <w:pPr>
        <w:numPr>
          <w:ilvl w:val="0"/>
          <w:numId w:val="61"/>
        </w:numPr>
        <w:spacing w:after="240" w:before="240" w:lineRule="auto"/>
        <w:ind w:left="720" w:hanging="360"/>
      </w:pPr>
      <w:r w:rsidDel="00000000" w:rsidR="00000000" w:rsidRPr="00000000">
        <w:rPr>
          <w:rtl w:val="0"/>
        </w:rPr>
        <w:t xml:space="preserve">Performer-Typ: Hierunter fallen die </w:t>
      </w:r>
      <w:r w:rsidDel="00000000" w:rsidR="00000000" w:rsidRPr="00000000">
        <w:rPr>
          <w:i w:val="1"/>
          <w:rtl w:val="0"/>
        </w:rPr>
        <w:t xml:space="preserve">klassischen Vertriebler oder Marketing-“Rockstars”</w:t>
      </w:r>
      <w:r w:rsidDel="00000000" w:rsidR="00000000" w:rsidRPr="00000000">
        <w:rPr>
          <w:rtl w:val="0"/>
        </w:rPr>
        <w:t xml:space="preserve">, oft getrieben von Leistung, Wettbewerb und Status. Im Limbic bildet Dominanz das Primärmotiv – Testosteron-geprägt, ehrgeizig, statusaffin. Anders als der Solopreneur ist der Performer aber stärker </w:t>
      </w:r>
      <w:r w:rsidDel="00000000" w:rsidR="00000000" w:rsidRPr="00000000">
        <w:rPr>
          <w:i w:val="1"/>
          <w:rtl w:val="0"/>
        </w:rPr>
        <w:t xml:space="preserve">auf äußere Anerkennung fokussiert</w:t>
      </w:r>
      <w:r w:rsidDel="00000000" w:rsidR="00000000" w:rsidRPr="00000000">
        <w:rPr>
          <w:rtl w:val="0"/>
        </w:rPr>
        <w:t xml:space="preserve"> (Prestige, “Winner”-Image). Effektive Trigger für Performer: Wettbewerb und Rang – z.B. Rankings, Awards, Benchmarking (“Du bist Platz 7 – mit unserem Tool kommst du in die Top 3!”). </w:t>
      </w:r>
      <w:r w:rsidDel="00000000" w:rsidR="00000000" w:rsidRPr="00000000">
        <w:rPr>
          <w:i w:val="1"/>
          <w:rtl w:val="0"/>
        </w:rPr>
        <w:t xml:space="preserve">Gamification-Elemente</w:t>
      </w:r>
      <w:r w:rsidDel="00000000" w:rsidR="00000000" w:rsidRPr="00000000">
        <w:rPr>
          <w:rtl w:val="0"/>
        </w:rPr>
        <w:t xml:space="preserve"> können hier greifen, da sie ihren Spiel- und Siegtrieb ansprechen. Social Proof ist enorm mächtig, aber in spezieller Form: </w:t>
      </w:r>
      <w:r w:rsidDel="00000000" w:rsidR="00000000" w:rsidRPr="00000000">
        <w:rPr>
          <w:i w:val="1"/>
          <w:rtl w:val="0"/>
        </w:rPr>
        <w:t xml:space="preserve">Gruppenzwang im Elite-Setting</w:t>
      </w:r>
      <w:r w:rsidDel="00000000" w:rsidR="00000000" w:rsidRPr="00000000">
        <w:rPr>
          <w:rtl w:val="0"/>
        </w:rPr>
        <w:t xml:space="preserve">. Wenn sie sehen, “alle erfolgreichen Kollegen nutzen diese Strategie”, wird der Konsensus-Trigger schlagartig aktiv – keiner will der Zurückbleibende sein. FOMO/Knappheit wirkt ebenfalls hervorragend, weil Performer extrem </w:t>
      </w:r>
      <w:r w:rsidDel="00000000" w:rsidR="00000000" w:rsidRPr="00000000">
        <w:rPr>
          <w:i w:val="1"/>
          <w:rtl w:val="0"/>
        </w:rPr>
        <w:t xml:space="preserve">ergebnisorientiert und ungeduldig</w:t>
      </w:r>
      <w:r w:rsidDel="00000000" w:rsidR="00000000" w:rsidRPr="00000000">
        <w:rPr>
          <w:rtl w:val="0"/>
        </w:rPr>
        <w:t xml:space="preserve"> sind: Ein befristetes Angebot (“nur noch heute Early-Bird 50%”) setzt sie unter positiven Druck, schnell zu entscheiden, bevor ein Vorteil entgeht. Auch Belohnungs-Trigger zünden: Etwa Aussicht auf Anerkennung (“Case Study mit dir auf unserer Bühne”) oder materielle Anreize (“Gewinne ein iPad als Top-Partner”). Autorität hat Einfluss, aber eher im Sinne von </w:t>
      </w:r>
      <w:r w:rsidDel="00000000" w:rsidR="00000000" w:rsidRPr="00000000">
        <w:rPr>
          <w:i w:val="1"/>
          <w:rtl w:val="0"/>
        </w:rPr>
        <w:t xml:space="preserve">Vorbild-Champions</w:t>
      </w:r>
      <w:r w:rsidDel="00000000" w:rsidR="00000000" w:rsidRPr="00000000">
        <w:rPr>
          <w:rtl w:val="0"/>
        </w:rPr>
        <w:t xml:space="preserve">: Wenn ein berühmter Top-Seller sagt “Das hier ist das beste CRM, das ich je nutzte”, wird ein Performer hellhörig, da er sich mit den Besten messen will. Sie lassen sich weniger durch abstrakte Titel beeindrucken, mehr durch </w:t>
      </w:r>
      <w:r w:rsidDel="00000000" w:rsidR="00000000" w:rsidRPr="00000000">
        <w:rPr>
          <w:i w:val="1"/>
          <w:rtl w:val="0"/>
        </w:rPr>
        <w:t xml:space="preserve">erfolgskonnotierte Autorität</w:t>
      </w:r>
      <w:r w:rsidDel="00000000" w:rsidR="00000000" w:rsidRPr="00000000">
        <w:rPr>
          <w:rtl w:val="0"/>
        </w:rPr>
        <w:t xml:space="preserve"> (“Gründer von Unicorn X empfiehlt…” – das triggert). Sprache/Ton: Begeisternd, ergebnisorientiert, wettkampforientiert. Verkäuferische Sprache ist hier </w:t>
      </w:r>
      <w:r w:rsidDel="00000000" w:rsidR="00000000" w:rsidRPr="00000000">
        <w:rPr>
          <w:i w:val="1"/>
          <w:rtl w:val="0"/>
        </w:rPr>
        <w:t xml:space="preserve">erwartet</w:t>
      </w:r>
      <w:r w:rsidDel="00000000" w:rsidR="00000000" w:rsidRPr="00000000">
        <w:rPr>
          <w:rtl w:val="0"/>
        </w:rPr>
        <w:t xml:space="preserve"> und okay, darf ruhig etwas reißerisch sein – </w:t>
      </w:r>
      <w:r w:rsidDel="00000000" w:rsidR="00000000" w:rsidRPr="00000000">
        <w:rPr>
          <w:i w:val="1"/>
          <w:rtl w:val="0"/>
        </w:rPr>
        <w:t xml:space="preserve">Hype</w:t>
      </w:r>
      <w:r w:rsidDel="00000000" w:rsidR="00000000" w:rsidRPr="00000000">
        <w:rPr>
          <w:rtl w:val="0"/>
        </w:rPr>
        <w:t xml:space="preserve"> kann Performer sogar anspornen, solange die Fakten dahinter stimmen. Begriffe wie </w:t>
      </w:r>
      <w:r w:rsidDel="00000000" w:rsidR="00000000" w:rsidRPr="00000000">
        <w:rPr>
          <w:i w:val="1"/>
          <w:rtl w:val="0"/>
        </w:rPr>
        <w:t xml:space="preserve">Rekord, Turbo, High-Performance, Dominieren</w:t>
      </w:r>
      <w:r w:rsidDel="00000000" w:rsidR="00000000" w:rsidRPr="00000000">
        <w:rPr>
          <w:rtl w:val="0"/>
        </w:rPr>
        <w:t xml:space="preserve"> triggern ihre Motivstruktur. Wichtig ist aber auch hier </w:t>
      </w:r>
      <w:r w:rsidDel="00000000" w:rsidR="00000000" w:rsidRPr="00000000">
        <w:rPr>
          <w:i w:val="1"/>
          <w:rtl w:val="0"/>
        </w:rPr>
        <w:t xml:space="preserve">Respekt und Ego</w:t>
      </w:r>
      <w:r w:rsidDel="00000000" w:rsidR="00000000" w:rsidRPr="00000000">
        <w:rPr>
          <w:rtl w:val="0"/>
        </w:rPr>
        <w:t xml:space="preserve">: Ein Performer will sich als </w:t>
      </w:r>
      <w:r w:rsidDel="00000000" w:rsidR="00000000" w:rsidRPr="00000000">
        <w:rPr>
          <w:i w:val="1"/>
          <w:rtl w:val="0"/>
        </w:rPr>
        <w:t xml:space="preserve">Gewinner</w:t>
      </w:r>
      <w:r w:rsidDel="00000000" w:rsidR="00000000" w:rsidRPr="00000000">
        <w:rPr>
          <w:rtl w:val="0"/>
        </w:rPr>
        <w:t xml:space="preserve"> fühlen. Botschaften sollten ihn </w:t>
      </w:r>
      <w:r w:rsidDel="00000000" w:rsidR="00000000" w:rsidRPr="00000000">
        <w:rPr>
          <w:i w:val="1"/>
          <w:rtl w:val="0"/>
        </w:rPr>
        <w:t xml:space="preserve">aufbauen</w:t>
      </w:r>
      <w:r w:rsidDel="00000000" w:rsidR="00000000" w:rsidRPr="00000000">
        <w:rPr>
          <w:rtl w:val="0"/>
        </w:rPr>
        <w:t xml:space="preserve"> (“Mit diesem Wissen steigern </w:t>
      </w:r>
      <w:r w:rsidDel="00000000" w:rsidR="00000000" w:rsidRPr="00000000">
        <w:rPr>
          <w:i w:val="1"/>
          <w:rtl w:val="0"/>
        </w:rPr>
        <w:t xml:space="preserve">Sie</w:t>
      </w:r>
      <w:r w:rsidDel="00000000" w:rsidR="00000000" w:rsidRPr="00000000">
        <w:rPr>
          <w:rtl w:val="0"/>
        </w:rPr>
        <w:t xml:space="preserve"> Ihre Closing-Rate um 30% und überflügeln Ihre Konkurrenz!”). Kritik oder zu viel Belehrung hingegen könnten Trotz triggern – sie wollen aus eigenem Antrieb gewinnen, nicht weil man ihnen ihre Fehler vorhält.</w:t>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t xml:space="preserve">Die unterschiedlichen Reaktionen der Cluster lassen sich übersichtlich in einer Tabelle zusammenfassen: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7742251503169"/>
        <w:gridCol w:w="2797.955449969998"/>
        <w:gridCol w:w="4650.782135903309"/>
        <w:tblGridChange w:id="0">
          <w:tblGrid>
            <w:gridCol w:w="1576.7742251503169"/>
            <w:gridCol w:w="2797.955449969998"/>
            <w:gridCol w:w="4650.7821359033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jc w:val="center"/>
              <w:rPr>
                <w:sz w:val="14"/>
                <w:szCs w:val="14"/>
              </w:rPr>
            </w:pPr>
            <w:r w:rsidDel="00000000" w:rsidR="00000000" w:rsidRPr="00000000">
              <w:rPr>
                <w:sz w:val="14"/>
                <w:szCs w:val="14"/>
                <w:rtl w:val="0"/>
              </w:rPr>
              <w:t xml:space="preserve">Zielgruppen-Cluster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jc w:val="center"/>
              <w:rPr>
                <w:sz w:val="14"/>
                <w:szCs w:val="14"/>
              </w:rPr>
            </w:pPr>
            <w:r w:rsidDel="00000000" w:rsidR="00000000" w:rsidRPr="00000000">
              <w:rPr>
                <w:sz w:val="14"/>
                <w:szCs w:val="14"/>
                <w:rtl w:val="0"/>
              </w:rPr>
              <w:t xml:space="preserve">Haupt-Motive (limbisch)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jc w:val="center"/>
              <w:rPr>
                <w:sz w:val="14"/>
                <w:szCs w:val="14"/>
              </w:rPr>
            </w:pPr>
            <w:r w:rsidDel="00000000" w:rsidR="00000000" w:rsidRPr="00000000">
              <w:rPr>
                <w:sz w:val="14"/>
                <w:szCs w:val="14"/>
                <w:rtl w:val="0"/>
              </w:rPr>
              <w:t xml:space="preserve">Wirksame Trigger &amp; Ansprache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jc w:val="center"/>
              <w:rPr>
                <w:sz w:val="14"/>
                <w:szCs w:val="14"/>
              </w:rPr>
            </w:pPr>
            <w:r w:rsidDel="00000000" w:rsidR="00000000" w:rsidRPr="00000000">
              <w:rPr>
                <w:sz w:val="14"/>
                <w:szCs w:val="14"/>
                <w:rtl w:val="0"/>
              </w:rPr>
              <w:t xml:space="preserve">Dominant-Solopreneur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jc w:val="center"/>
              <w:rPr>
                <w:sz w:val="14"/>
                <w:szCs w:val="14"/>
              </w:rPr>
            </w:pPr>
            <w:r w:rsidDel="00000000" w:rsidR="00000000" w:rsidRPr="00000000">
              <w:rPr>
                <w:sz w:val="14"/>
                <w:szCs w:val="14"/>
                <w:rtl w:val="0"/>
              </w:rPr>
              <w:t xml:space="preserve">Dominanz (Erfolg, Macht, Autonomie);Stimulanz (Neues, Abenteuer)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jc w:val="center"/>
              <w:rPr>
                <w:sz w:val="14"/>
                <w:szCs w:val="14"/>
              </w:rPr>
            </w:pPr>
            <w:r w:rsidDel="00000000" w:rsidR="00000000" w:rsidRPr="00000000">
              <w:rPr>
                <w:sz w:val="14"/>
                <w:szCs w:val="14"/>
                <w:rtl w:val="0"/>
              </w:rPr>
              <w:t xml:space="preserve">– Exklusivität &amp; Wettbewerb: </w:t>
            </w:r>
            <w:r w:rsidDel="00000000" w:rsidR="00000000" w:rsidRPr="00000000">
              <w:rPr>
                <w:i w:val="1"/>
                <w:sz w:val="14"/>
                <w:szCs w:val="14"/>
                <w:rtl w:val="0"/>
              </w:rPr>
              <w:t xml:space="preserve">„Nur für die Besten“</w:t>
            </w:r>
            <w:r w:rsidDel="00000000" w:rsidR="00000000" w:rsidRPr="00000000">
              <w:rPr>
                <w:sz w:val="14"/>
                <w:szCs w:val="14"/>
                <w:rtl w:val="0"/>
              </w:rPr>
              <w:t xml:space="preserve">, Challenges;– Autorität, aber nur von </w:t>
            </w:r>
            <w:r w:rsidDel="00000000" w:rsidR="00000000" w:rsidRPr="00000000">
              <w:rPr>
                <w:i w:val="1"/>
                <w:sz w:val="14"/>
                <w:szCs w:val="14"/>
                <w:rtl w:val="0"/>
              </w:rPr>
              <w:t xml:space="preserve">anerkannten</w:t>
            </w:r>
            <w:r w:rsidDel="00000000" w:rsidR="00000000" w:rsidRPr="00000000">
              <w:rPr>
                <w:sz w:val="14"/>
                <w:szCs w:val="14"/>
                <w:rtl w:val="0"/>
              </w:rPr>
              <w:t xml:space="preserve"> Autoritäten (Role Models);– Appell an Stolz: direkt, herausfordernd („Bist du bereit, …?“);– Knappheit als </w:t>
            </w:r>
            <w:r w:rsidDel="00000000" w:rsidR="00000000" w:rsidRPr="00000000">
              <w:rPr>
                <w:i w:val="1"/>
                <w:sz w:val="14"/>
                <w:szCs w:val="14"/>
                <w:rtl w:val="0"/>
              </w:rPr>
              <w:t xml:space="preserve">Elite</w:t>
            </w:r>
            <w:r w:rsidDel="00000000" w:rsidR="00000000" w:rsidRPr="00000000">
              <w:rPr>
                <w:sz w:val="14"/>
                <w:szCs w:val="14"/>
                <w:rtl w:val="0"/>
              </w:rPr>
              <w:t xml:space="preserve">-Limitierung („streng limitiert für Auserwählte“).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jc w:val="center"/>
              <w:rPr>
                <w:sz w:val="14"/>
                <w:szCs w:val="14"/>
              </w:rPr>
            </w:pPr>
            <w:r w:rsidDel="00000000" w:rsidR="00000000" w:rsidRPr="00000000">
              <w:rPr>
                <w:sz w:val="14"/>
                <w:szCs w:val="14"/>
                <w:rtl w:val="0"/>
              </w:rPr>
              <w:t xml:space="preserve">Purpose-Builder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jc w:val="center"/>
              <w:rPr>
                <w:sz w:val="14"/>
                <w:szCs w:val="14"/>
              </w:rPr>
            </w:pPr>
            <w:r w:rsidDel="00000000" w:rsidR="00000000" w:rsidRPr="00000000">
              <w:rPr>
                <w:sz w:val="14"/>
                <w:szCs w:val="14"/>
                <w:rtl w:val="0"/>
              </w:rPr>
              <w:t xml:space="preserve">Balance (Sicherheit, Werte, Gemeinschaft);etwas Stimulanz (Neugier fürs Neue)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jc w:val="center"/>
              <w:rPr>
                <w:sz w:val="14"/>
                <w:szCs w:val="14"/>
              </w:rPr>
            </w:pPr>
            <w:r w:rsidDel="00000000" w:rsidR="00000000" w:rsidRPr="00000000">
              <w:rPr>
                <w:sz w:val="14"/>
                <w:szCs w:val="14"/>
                <w:rtl w:val="0"/>
              </w:rPr>
              <w:t xml:space="preserve">– Purpose &amp; Sinn: Vision und Werte in den Vordergrund stellen;– Authentische Storys: Emotionen, die </w:t>
            </w:r>
            <w:r w:rsidDel="00000000" w:rsidR="00000000" w:rsidRPr="00000000">
              <w:rPr>
                <w:i w:val="1"/>
                <w:sz w:val="14"/>
                <w:szCs w:val="14"/>
                <w:rtl w:val="0"/>
              </w:rPr>
              <w:t xml:space="preserve">Bedeutung</w:t>
            </w:r>
            <w:r w:rsidDel="00000000" w:rsidR="00000000" w:rsidRPr="00000000">
              <w:rPr>
                <w:sz w:val="14"/>
                <w:szCs w:val="14"/>
                <w:rtl w:val="0"/>
              </w:rPr>
              <w:t xml:space="preserve"> vermitteln;– Sympathie &amp; Vertrauen: Wir-Gefühl, inklusive Sprache („wir“);– Sozialer Beweis über </w:t>
            </w:r>
            <w:r w:rsidDel="00000000" w:rsidR="00000000" w:rsidRPr="00000000">
              <w:rPr>
                <w:i w:val="1"/>
                <w:sz w:val="14"/>
                <w:szCs w:val="14"/>
                <w:rtl w:val="0"/>
              </w:rPr>
              <w:t xml:space="preserve">qualitative</w:t>
            </w:r>
            <w:r w:rsidDel="00000000" w:rsidR="00000000" w:rsidRPr="00000000">
              <w:rPr>
                <w:sz w:val="14"/>
                <w:szCs w:val="14"/>
                <w:rtl w:val="0"/>
              </w:rPr>
              <w:t xml:space="preserve"> Testimonials (von Gleichgesinnten), nicht Masse.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jc w:val="center"/>
              <w:rPr>
                <w:sz w:val="14"/>
                <w:szCs w:val="14"/>
              </w:rPr>
            </w:pPr>
            <w:r w:rsidDel="00000000" w:rsidR="00000000" w:rsidRPr="00000000">
              <w:rPr>
                <w:sz w:val="14"/>
                <w:szCs w:val="14"/>
                <w:rtl w:val="0"/>
              </w:rPr>
              <w:t xml:space="preserve">Performer-Typ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jc w:val="center"/>
              <w:rPr>
                <w:sz w:val="14"/>
                <w:szCs w:val="14"/>
              </w:rPr>
            </w:pPr>
            <w:r w:rsidDel="00000000" w:rsidR="00000000" w:rsidRPr="00000000">
              <w:rPr>
                <w:sz w:val="14"/>
                <w:szCs w:val="14"/>
                <w:rtl w:val="0"/>
              </w:rPr>
              <w:t xml:space="preserve">Dominanz (Leistung, Status, Wettbewerb)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jc w:val="center"/>
              <w:rPr>
                <w:sz w:val="14"/>
                <w:szCs w:val="14"/>
              </w:rPr>
            </w:pPr>
            <w:r w:rsidDel="00000000" w:rsidR="00000000" w:rsidRPr="00000000">
              <w:rPr>
                <w:sz w:val="14"/>
                <w:szCs w:val="14"/>
                <w:rtl w:val="0"/>
              </w:rPr>
              <w:t xml:space="preserve">– Wettbewerb &amp; Ranking: Vergleiche, Highscores, Konkurrenzdruck;– Status-Symbole: Erfolgsgeschichten, finanzielle Benefits hervorheben;– Sozialer Beweis als Branchenstandard („90% der Top-Verkäufer nutzen…“);– Dringlichkeit &amp; FOMO: limitierte Angebote, Zeitdruck, um den „Jäger“ zu wecken.</w:t>
            </w:r>
          </w:p>
        </w:tc>
      </w:tr>
    </w:tbl>
    <w:p w:rsidR="00000000" w:rsidDel="00000000" w:rsidP="00000000" w:rsidRDefault="00000000" w:rsidRPr="00000000" w14:paraId="00000507">
      <w:pPr>
        <w:pStyle w:val="Heading1"/>
        <w:keepNext w:val="0"/>
        <w:keepLines w:val="0"/>
        <w:spacing w:before="480" w:lineRule="auto"/>
        <w:rPr>
          <w:sz w:val="22"/>
          <w:szCs w:val="22"/>
        </w:rPr>
      </w:pPr>
      <w:bookmarkStart w:colFirst="0" w:colLast="0" w:name="_ax0u2528q9n" w:id="475"/>
      <w:bookmarkEnd w:id="475"/>
      <w:r w:rsidDel="00000000" w:rsidR="00000000" w:rsidRPr="00000000">
        <w:rPr>
          <w:rtl w:val="0"/>
        </w:rPr>
      </w:r>
    </w:p>
    <w:p w:rsidR="00000000" w:rsidDel="00000000" w:rsidP="00000000" w:rsidRDefault="00000000" w:rsidRPr="00000000" w14:paraId="00000508">
      <w:pPr>
        <w:pStyle w:val="Heading1"/>
        <w:keepNext w:val="0"/>
        <w:keepLines w:val="0"/>
        <w:spacing w:before="480" w:lineRule="auto"/>
        <w:rPr>
          <w:sz w:val="22"/>
          <w:szCs w:val="22"/>
        </w:rPr>
      </w:pPr>
      <w:bookmarkStart w:colFirst="0" w:colLast="0" w:name="_f5743s2w1431" w:id="476"/>
      <w:bookmarkEnd w:id="476"/>
      <w:r w:rsidDel="00000000" w:rsidR="00000000" w:rsidRPr="00000000">
        <w:rPr>
          <w:rtl w:val="0"/>
        </w:rPr>
      </w:r>
    </w:p>
    <w:p w:rsidR="00000000" w:rsidDel="00000000" w:rsidP="00000000" w:rsidRDefault="00000000" w:rsidRPr="00000000" w14:paraId="00000509">
      <w:pPr>
        <w:pStyle w:val="Heading1"/>
        <w:keepNext w:val="0"/>
        <w:keepLines w:val="0"/>
        <w:spacing w:before="480" w:lineRule="auto"/>
        <w:rPr>
          <w:sz w:val="22"/>
          <w:szCs w:val="22"/>
        </w:rPr>
      </w:pPr>
      <w:bookmarkStart w:colFirst="0" w:colLast="0" w:name="_z65str7k8tm4" w:id="477"/>
      <w:bookmarkEnd w:id="477"/>
      <w:r w:rsidDel="00000000" w:rsidR="00000000" w:rsidRPr="00000000">
        <w:rPr>
          <w:rtl w:val="0"/>
        </w:rPr>
      </w:r>
    </w:p>
    <w:p w:rsidR="00000000" w:rsidDel="00000000" w:rsidP="00000000" w:rsidRDefault="00000000" w:rsidRPr="00000000" w14:paraId="0000050A">
      <w:pPr>
        <w:pStyle w:val="Heading1"/>
        <w:keepNext w:val="0"/>
        <w:keepLines w:val="0"/>
        <w:spacing w:before="480" w:lineRule="auto"/>
        <w:rPr>
          <w:sz w:val="22"/>
          <w:szCs w:val="22"/>
        </w:rPr>
      </w:pPr>
      <w:bookmarkStart w:colFirst="0" w:colLast="0" w:name="_e7ptzazc8y1w" w:id="478"/>
      <w:bookmarkEnd w:id="478"/>
      <w:r w:rsidDel="00000000" w:rsidR="00000000" w:rsidRPr="00000000">
        <w:rPr>
          <w:rtl w:val="0"/>
        </w:rPr>
      </w:r>
    </w:p>
    <w:p w:rsidR="00000000" w:rsidDel="00000000" w:rsidP="00000000" w:rsidRDefault="00000000" w:rsidRPr="00000000" w14:paraId="0000050B">
      <w:pPr>
        <w:pStyle w:val="Heading1"/>
        <w:keepNext w:val="0"/>
        <w:keepLines w:val="0"/>
        <w:spacing w:before="480" w:lineRule="auto"/>
        <w:rPr>
          <w:sz w:val="22"/>
          <w:szCs w:val="22"/>
        </w:rPr>
      </w:pPr>
      <w:bookmarkStart w:colFirst="0" w:colLast="0" w:name="_5vxue1iy2qkj" w:id="479"/>
      <w:bookmarkEnd w:id="479"/>
      <w:r w:rsidDel="00000000" w:rsidR="00000000" w:rsidRPr="00000000">
        <w:rPr>
          <w:rtl w:val="0"/>
        </w:rPr>
      </w:r>
    </w:p>
    <w:p w:rsidR="00000000" w:rsidDel="00000000" w:rsidP="00000000" w:rsidRDefault="00000000" w:rsidRPr="00000000" w14:paraId="0000050C">
      <w:pPr>
        <w:pStyle w:val="Heading1"/>
        <w:keepNext w:val="0"/>
        <w:keepLines w:val="0"/>
        <w:spacing w:before="480" w:lineRule="auto"/>
        <w:rPr>
          <w:sz w:val="22"/>
          <w:szCs w:val="22"/>
        </w:rPr>
      </w:pPr>
      <w:bookmarkStart w:colFirst="0" w:colLast="0" w:name="_ednipa5ypcck" w:id="480"/>
      <w:bookmarkEnd w:id="480"/>
      <w:r w:rsidDel="00000000" w:rsidR="00000000" w:rsidRPr="00000000">
        <w:rPr>
          <w:rtl w:val="0"/>
        </w:rPr>
      </w:r>
    </w:p>
    <w:p w:rsidR="00000000" w:rsidDel="00000000" w:rsidP="00000000" w:rsidRDefault="00000000" w:rsidRPr="00000000" w14:paraId="0000050D">
      <w:pPr>
        <w:pStyle w:val="Heading1"/>
        <w:keepNext w:val="0"/>
        <w:keepLines w:val="0"/>
        <w:spacing w:before="480" w:lineRule="auto"/>
        <w:rPr>
          <w:sz w:val="22"/>
          <w:szCs w:val="22"/>
        </w:rPr>
      </w:pPr>
      <w:bookmarkStart w:colFirst="0" w:colLast="0" w:name="_49bqigy4cewd" w:id="481"/>
      <w:bookmarkEnd w:id="481"/>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sz w:val="22"/>
          <w:szCs w:val="22"/>
        </w:rPr>
      </w:pPr>
      <w:bookmarkStart w:colFirst="0" w:colLast="0" w:name="_xpqp1rhbasp2" w:id="482"/>
      <w:bookmarkEnd w:id="482"/>
      <w:r w:rsidDel="00000000" w:rsidR="00000000" w:rsidRPr="00000000">
        <w:rPr>
          <w:sz w:val="22"/>
          <w:szCs w:val="22"/>
          <w:rtl w:val="0"/>
        </w:rPr>
        <w:t xml:space="preserve">Handlungsempfehlungen: Ethisch mit Triggern arbeiten (Performance vs. Manipulation)</w:t>
      </w:r>
    </w:p>
    <w:p w:rsidR="00000000" w:rsidDel="00000000" w:rsidP="00000000" w:rsidRDefault="00000000" w:rsidRPr="00000000" w14:paraId="0000050F">
      <w:pPr>
        <w:spacing w:after="240" w:before="240" w:lineRule="auto"/>
        <w:rPr/>
      </w:pPr>
      <w:r w:rsidDel="00000000" w:rsidR="00000000" w:rsidRPr="00000000">
        <w:rPr>
          <w:rtl w:val="0"/>
        </w:rPr>
        <w:t xml:space="preserve">Angesichts der Macht psychologischer Trigger stellt sich die Ethik-Frage: Wie nutzt man diese </w:t>
      </w:r>
      <w:r w:rsidDel="00000000" w:rsidR="00000000" w:rsidRPr="00000000">
        <w:rPr>
          <w:i w:val="1"/>
          <w:rtl w:val="0"/>
        </w:rPr>
        <w:t xml:space="preserve">beeinflussenden Techniken</w:t>
      </w:r>
      <w:r w:rsidDel="00000000" w:rsidR="00000000" w:rsidRPr="00000000">
        <w:rPr>
          <w:rtl w:val="0"/>
        </w:rPr>
        <w:t xml:space="preserve">, ohne manipulativ oder unlauter zu werden? Hier einige Leitlinien, um Trigger im Marketing und Vertrieb verantwortungsvoll einzusetzen:</w:t>
      </w:r>
    </w:p>
    <w:p w:rsidR="00000000" w:rsidDel="00000000" w:rsidP="00000000" w:rsidRDefault="00000000" w:rsidRPr="00000000" w14:paraId="00000510">
      <w:pPr>
        <w:numPr>
          <w:ilvl w:val="0"/>
          <w:numId w:val="28"/>
        </w:numPr>
        <w:spacing w:after="0" w:afterAutospacing="0" w:before="240" w:lineRule="auto"/>
        <w:ind w:left="720" w:hanging="360"/>
      </w:pPr>
      <w:r w:rsidDel="00000000" w:rsidR="00000000" w:rsidRPr="00000000">
        <w:rPr>
          <w:rtl w:val="0"/>
        </w:rPr>
        <w:t xml:space="preserve">Intention &amp; Transparenz prüfen: Der </w:t>
      </w:r>
      <w:r w:rsidDel="00000000" w:rsidR="00000000" w:rsidRPr="00000000">
        <w:rPr>
          <w:i w:val="1"/>
          <w:rtl w:val="0"/>
        </w:rPr>
        <w:t xml:space="preserve">Unterschied zwischen ethical persuasion und Manipulation</w:t>
      </w:r>
      <w:r w:rsidDel="00000000" w:rsidR="00000000" w:rsidRPr="00000000">
        <w:rPr>
          <w:rtl w:val="0"/>
        </w:rPr>
        <w:t xml:space="preserve"> liegt vor allem in Ihrer Absicht und Ehrlichkeit. Wollen Sie Ihrem Gegenüber einen echten Mehrwert bieten, ein Win-win erzielen – oder rein eigennützig Vorteile erschleichen? Cialdini betont, man solle verstehen, </w:t>
      </w:r>
      <w:r w:rsidDel="00000000" w:rsidR="00000000" w:rsidRPr="00000000">
        <w:rPr>
          <w:i w:val="1"/>
          <w:rtl w:val="0"/>
        </w:rPr>
        <w:t xml:space="preserve">warum</w:t>
      </w:r>
      <w:r w:rsidDel="00000000" w:rsidR="00000000" w:rsidRPr="00000000">
        <w:rPr>
          <w:rtl w:val="0"/>
        </w:rPr>
        <w:t xml:space="preserve"> Leute “Ja” sagen, um sie ethisch zu überzeugen, nicht auszutricksen. Nutzen Sie Trigger also, um Ihr wahrhaft nützliches Angebot klarer und attraktiver zu kommunizieren – </w:t>
      </w:r>
      <w:r w:rsidDel="00000000" w:rsidR="00000000" w:rsidRPr="00000000">
        <w:rPr>
          <w:i w:val="1"/>
          <w:rtl w:val="0"/>
        </w:rPr>
        <w:t xml:space="preserve">nicht</w:t>
      </w:r>
      <w:r w:rsidDel="00000000" w:rsidR="00000000" w:rsidRPr="00000000">
        <w:rPr>
          <w:rtl w:val="0"/>
        </w:rPr>
        <w:t xml:space="preserve">, um jemanden zu etwas zu drängen, was er bei klarem Verstand nicht täte. Seien Sie dabei so transparent wie möglich: Künstliche Verknappungen (“nur noch 2 Plätze” – obwohl es gar nicht stimmt) oder Fake-Social-Proof (gefälschte Rezensionen) sind tabu. Sie mögen kurzfristig wirken, aber untergraben langfristig Vertrauen und Reputation.</w:t>
      </w:r>
    </w:p>
    <w:p w:rsidR="00000000" w:rsidDel="00000000" w:rsidP="00000000" w:rsidRDefault="00000000" w:rsidRPr="00000000" w14:paraId="00000511">
      <w:pPr>
        <w:numPr>
          <w:ilvl w:val="0"/>
          <w:numId w:val="28"/>
        </w:numPr>
        <w:spacing w:after="0" w:afterAutospacing="0" w:before="0" w:beforeAutospacing="0" w:lineRule="auto"/>
        <w:ind w:left="720" w:hanging="360"/>
      </w:pPr>
      <w:r w:rsidDel="00000000" w:rsidR="00000000" w:rsidRPr="00000000">
        <w:rPr>
          <w:rtl w:val="0"/>
        </w:rPr>
        <w:t xml:space="preserve">Reciprocity ehrlich gestalten: Das Prinzip der Gegenseitigkeit ist ein mächtiger Trigger – aber er sollte auf </w:t>
      </w:r>
      <w:r w:rsidDel="00000000" w:rsidR="00000000" w:rsidRPr="00000000">
        <w:rPr>
          <w:i w:val="1"/>
          <w:rtl w:val="0"/>
        </w:rPr>
        <w:t xml:space="preserve">echter Hilfsbereitschaft</w:t>
      </w:r>
      <w:r w:rsidDel="00000000" w:rsidR="00000000" w:rsidRPr="00000000">
        <w:rPr>
          <w:rtl w:val="0"/>
        </w:rPr>
        <w:t xml:space="preserve"> beruhen. Geben Sie Ihrer Zielgruppe wirklich wertvolle Kostproben (Content, Tipps, kostenlose Tools), ohne sofortige Gegenleistungserwartung. Dieses </w:t>
      </w:r>
      <w:r w:rsidDel="00000000" w:rsidR="00000000" w:rsidRPr="00000000">
        <w:rPr>
          <w:i w:val="1"/>
          <w:rtl w:val="0"/>
        </w:rPr>
        <w:t xml:space="preserve">uneigennützige Vorleistung</w:t>
      </w:r>
      <w:r w:rsidDel="00000000" w:rsidR="00000000" w:rsidRPr="00000000">
        <w:rPr>
          <w:rtl w:val="0"/>
        </w:rPr>
        <w:t xml:space="preserve">-Signal baut ein Vertrauenskonto auf. Menschen spüren den Unterschied, ob ein Freebie nur Köder ist oder aus echter Kundenliebe gegeben wird. Ethisch heißt: Gib so viel Wert wie möglich, </w:t>
      </w:r>
      <w:r w:rsidDel="00000000" w:rsidR="00000000" w:rsidRPr="00000000">
        <w:rPr>
          <w:i w:val="1"/>
          <w:rtl w:val="0"/>
        </w:rPr>
        <w:t xml:space="preserve">bevor</w:t>
      </w:r>
      <w:r w:rsidDel="00000000" w:rsidR="00000000" w:rsidRPr="00000000">
        <w:rPr>
          <w:rtl w:val="0"/>
        </w:rPr>
        <w:t xml:space="preserve"> du überhaupt ans Nehmen denkst – dann ist das “Zurückgeben-Wollen” des Kunden ein natürlicher, </w:t>
      </w:r>
      <w:r w:rsidDel="00000000" w:rsidR="00000000" w:rsidRPr="00000000">
        <w:rPr>
          <w:i w:val="1"/>
          <w:rtl w:val="0"/>
        </w:rPr>
        <w:t xml:space="preserve">freiwilliger</w:t>
      </w:r>
      <w:r w:rsidDel="00000000" w:rsidR="00000000" w:rsidRPr="00000000">
        <w:rPr>
          <w:rtl w:val="0"/>
        </w:rPr>
        <w:t xml:space="preserve"> Prozess und kein abgenötiges Schuldgefühl.</w:t>
      </w:r>
    </w:p>
    <w:p w:rsidR="00000000" w:rsidDel="00000000" w:rsidP="00000000" w:rsidRDefault="00000000" w:rsidRPr="00000000" w14:paraId="00000512">
      <w:pPr>
        <w:numPr>
          <w:ilvl w:val="0"/>
          <w:numId w:val="28"/>
        </w:numPr>
        <w:spacing w:after="0" w:afterAutospacing="0" w:before="0" w:beforeAutospacing="0" w:lineRule="auto"/>
        <w:ind w:left="720" w:hanging="360"/>
      </w:pPr>
      <w:r w:rsidDel="00000000" w:rsidR="00000000" w:rsidRPr="00000000">
        <w:rPr>
          <w:rtl w:val="0"/>
        </w:rPr>
        <w:t xml:space="preserve">Soziale Beweise und Testimonials authentisch halten: Social Proof wirkt, sollte aber </w:t>
      </w:r>
      <w:r w:rsidDel="00000000" w:rsidR="00000000" w:rsidRPr="00000000">
        <w:rPr>
          <w:i w:val="1"/>
          <w:rtl w:val="0"/>
        </w:rPr>
        <w:t xml:space="preserve">wahr und relevant</w:t>
      </w:r>
      <w:r w:rsidDel="00000000" w:rsidR="00000000" w:rsidRPr="00000000">
        <w:rPr>
          <w:rtl w:val="0"/>
        </w:rPr>
        <w:t xml:space="preserve"> sein. Führe echte Kundenstimmen an, die repräsentativ sind und nichts beschönigen. Keine gekauften Likes, keine Bots – die Leute merken sowas. Besser ist, Kunden zu ermutigen, ehrlich zu teilen, warum sie zufrieden sind. Auch hier gilt: Qualität vor Quantität. Ein kleines Zitat eines respektierten Branchenkollegen hat mehr ethisches Gewicht (und Impact) als 100 anonyme 5-Sterne-Bewertungen mit generischem Lob. Vermeide auch, Social Proof so zu nutzen, dass du jemandes </w:t>
      </w:r>
      <w:r w:rsidDel="00000000" w:rsidR="00000000" w:rsidRPr="00000000">
        <w:rPr>
          <w:i w:val="1"/>
          <w:rtl w:val="0"/>
        </w:rPr>
        <w:t xml:space="preserve">Selbstwert gezielt untergräbst</w:t>
      </w:r>
      <w:r w:rsidDel="00000000" w:rsidR="00000000" w:rsidRPr="00000000">
        <w:rPr>
          <w:rtl w:val="0"/>
        </w:rPr>
        <w:t xml:space="preserve"> (“Alle außer </w:t>
      </w:r>
      <w:r w:rsidDel="00000000" w:rsidR="00000000" w:rsidRPr="00000000">
        <w:rPr>
          <w:i w:val="1"/>
          <w:rtl w:val="0"/>
        </w:rPr>
        <w:t xml:space="preserve">dir</w:t>
      </w:r>
      <w:r w:rsidDel="00000000" w:rsidR="00000000" w:rsidRPr="00000000">
        <w:rPr>
          <w:rtl w:val="0"/>
        </w:rPr>
        <w:t xml:space="preserve"> haben es begriffen…”). Das wäre manipulativer sozialer Druck. Appelliere lieber an Zugehörigkeit (“Schau, viele in deiner Lage haben positive Erfahrungen gemacht – schließ dich an, wenn es für dich passt.”).</w:t>
      </w:r>
    </w:p>
    <w:p w:rsidR="00000000" w:rsidDel="00000000" w:rsidP="00000000" w:rsidRDefault="00000000" w:rsidRPr="00000000" w14:paraId="00000513">
      <w:pPr>
        <w:numPr>
          <w:ilvl w:val="0"/>
          <w:numId w:val="28"/>
        </w:numPr>
        <w:spacing w:after="0" w:afterAutospacing="0" w:before="0" w:beforeAutospacing="0" w:lineRule="auto"/>
        <w:ind w:left="720" w:hanging="360"/>
      </w:pPr>
      <w:r w:rsidDel="00000000" w:rsidR="00000000" w:rsidRPr="00000000">
        <w:rPr>
          <w:rtl w:val="0"/>
        </w:rPr>
        <w:t xml:space="preserve">Autorität ohne Autoritarismus: Autoritäts-Trigger sollen Vertrauen schaffen, keine Einschüchterung. Beruf dich auf Expertise, Fakten und Erfahrung, nicht auf bloßen Status. Anstatt “Ich bin der Guru, ich hab recht” lieber: “Die Methode X wurde von [renommierte Quelle] validiert.” Und: Akzeptiere informierte Entscheidungen. Ethisch überzeugen heißt, dem Gegenüber die freie Wahl zu lassen, auch “Nein” zu sagen. Wer Druck aufbaut à la “Nur wer dumm ist, kauft nicht” missbraucht den Autoritätsstatus und manipuliert über Angst vor Abwertung – absolut unethisch. </w:t>
      </w:r>
    </w:p>
    <w:p w:rsidR="00000000" w:rsidDel="00000000" w:rsidP="00000000" w:rsidRDefault="00000000" w:rsidRPr="00000000" w14:paraId="00000514">
      <w:pPr>
        <w:numPr>
          <w:ilvl w:val="0"/>
          <w:numId w:val="28"/>
        </w:numPr>
        <w:spacing w:after="240" w:before="0" w:beforeAutospacing="0" w:lineRule="auto"/>
        <w:ind w:left="720" w:hanging="360"/>
      </w:pPr>
      <w:r w:rsidDel="00000000" w:rsidR="00000000" w:rsidRPr="00000000">
        <w:rPr>
          <w:rtl w:val="0"/>
        </w:rPr>
        <w:t xml:space="preserve">Langfristige Beziehungen vor kurzfristigem Abschluss: Ein manipulativer Trigger mag heute zum Sale führen, aber </w:t>
      </w:r>
      <w:r w:rsidDel="00000000" w:rsidR="00000000" w:rsidRPr="00000000">
        <w:rPr>
          <w:i w:val="1"/>
          <w:rtl w:val="0"/>
        </w:rPr>
        <w:t xml:space="preserve">morgen</w:t>
      </w:r>
      <w:r w:rsidDel="00000000" w:rsidR="00000000" w:rsidRPr="00000000">
        <w:rPr>
          <w:rtl w:val="0"/>
        </w:rPr>
        <w:t xml:space="preserve"> zum Vertrauensbruch. Frage dich bei jeder Kampagne: Würde ich diese Trigger auch bei einem guten Freund anwenden? Würde ich mich freuen, so überzeugt zu werden? Im Zweifelsfall lieber einen Gang zurückschalten. Ehrlichkeit und Empathie sind die besten Leitplanken. Denk an Cialdini’s Mahnung: </w:t>
      </w:r>
      <w:r w:rsidDel="00000000" w:rsidR="00000000" w:rsidRPr="00000000">
        <w:rPr>
          <w:i w:val="1"/>
          <w:rtl w:val="0"/>
        </w:rPr>
        <w:t xml:space="preserve">Persuasion ist ein neutraler Werkzeugkasten – man kann ihn zum Wohle anderer oder zu ihrem Schaden einsetzen</w:t>
      </w:r>
      <w:r w:rsidDel="00000000" w:rsidR="00000000" w:rsidRPr="00000000">
        <w:rPr>
          <w:rtl w:val="0"/>
        </w:rPr>
        <w:t xml:space="preserve">. Entscheide dich bewusst für Ersteres. Kommuniziere die </w:t>
      </w:r>
      <w:r w:rsidDel="00000000" w:rsidR="00000000" w:rsidRPr="00000000">
        <w:rPr>
          <w:i w:val="1"/>
          <w:rtl w:val="0"/>
        </w:rPr>
        <w:t xml:space="preserve">Leistungsfähigkeit</w:t>
      </w:r>
      <w:r w:rsidDel="00000000" w:rsidR="00000000" w:rsidRPr="00000000">
        <w:rPr>
          <w:rtl w:val="0"/>
        </w:rPr>
        <w:t xml:space="preserve"> deines Angebots (Performance-Kommunikation), ohne falsche Versprechen oder Angstmacherei. So bleibt dein Marketing wirkungsvoll, aber integer.</w:t>
      </w:r>
    </w:p>
    <w:p w:rsidR="00000000" w:rsidDel="00000000" w:rsidP="00000000" w:rsidRDefault="00000000" w:rsidRPr="00000000" w14:paraId="00000515">
      <w:pPr>
        <w:spacing w:after="240" w:before="240" w:lineRule="auto"/>
        <w:rPr/>
      </w:pPr>
      <w:r w:rsidDel="00000000" w:rsidR="00000000" w:rsidRPr="00000000">
        <w:rPr>
          <w:rtl w:val="0"/>
        </w:rPr>
        <w:t xml:space="preserve">Abschließend: Es ist keine Schande, psychologische Trigger einzusetzen – im Gegenteil, es zeugt von Verständnis für die menschliche Natur. </w:t>
      </w:r>
      <w:r w:rsidDel="00000000" w:rsidR="00000000" w:rsidRPr="00000000">
        <w:rPr>
          <w:i w:val="1"/>
          <w:rtl w:val="0"/>
        </w:rPr>
        <w:t xml:space="preserve">Wie</w:t>
      </w:r>
      <w:r w:rsidDel="00000000" w:rsidR="00000000" w:rsidRPr="00000000">
        <w:rPr>
          <w:rtl w:val="0"/>
        </w:rPr>
        <w:t xml:space="preserve"> man es tut, macht den Unterschied. Ethical Marketing bedeutet, die Klaviatur der Limbik zu beherrschen, aber nur die Töne zu spielen, die mit den Werten Ihres Gegenübers harmonieren. So gewinnen alle: Der Kommunikator erreicht </w:t>
      </w:r>
      <w:r w:rsidDel="00000000" w:rsidR="00000000" w:rsidRPr="00000000">
        <w:rPr>
          <w:i w:val="1"/>
          <w:rtl w:val="0"/>
        </w:rPr>
        <w:t xml:space="preserve">Performance</w:t>
      </w:r>
      <w:r w:rsidDel="00000000" w:rsidR="00000000" w:rsidRPr="00000000">
        <w:rPr>
          <w:rtl w:val="0"/>
        </w:rPr>
        <w:t xml:space="preserve"> in der Wirkung, und der Empfänger fühlt sich </w:t>
      </w:r>
      <w:r w:rsidDel="00000000" w:rsidR="00000000" w:rsidRPr="00000000">
        <w:rPr>
          <w:i w:val="1"/>
          <w:rtl w:val="0"/>
        </w:rPr>
        <w:t xml:space="preserve">respektiert statt manipuliert</w:t>
      </w:r>
      <w:r w:rsidDel="00000000" w:rsidR="00000000" w:rsidRPr="00000000">
        <w:rPr>
          <w:rtl w:val="0"/>
        </w:rPr>
        <w:t xml:space="preserve">.</w:t>
      </w:r>
    </w:p>
    <w:p w:rsidR="00000000" w:rsidDel="00000000" w:rsidP="00000000" w:rsidRDefault="00000000" w:rsidRPr="00000000" w14:paraId="00000516">
      <w:pPr>
        <w:spacing w:after="240" w:before="240" w:lineRule="auto"/>
        <w:rPr/>
      </w:pPr>
      <w:r w:rsidDel="00000000" w:rsidR="00000000" w:rsidRPr="00000000">
        <w:rPr>
          <w:rtl w:val="0"/>
        </w:rPr>
        <w:t xml:space="preserve">Quellenverweise:</w:t>
      </w:r>
    </w:p>
    <w:p w:rsidR="00000000" w:rsidDel="00000000" w:rsidP="00000000" w:rsidRDefault="00000000" w:rsidRPr="00000000" w14:paraId="00000517">
      <w:pPr>
        <w:numPr>
          <w:ilvl w:val="0"/>
          <w:numId w:val="42"/>
        </w:numPr>
        <w:spacing w:after="0" w:afterAutospacing="0" w:before="240" w:lineRule="auto"/>
        <w:ind w:left="720" w:hanging="360"/>
      </w:pPr>
      <w:r w:rsidDel="00000000" w:rsidR="00000000" w:rsidRPr="00000000">
        <w:rPr>
          <w:rtl w:val="0"/>
        </w:rPr>
        <w:t xml:space="preserve">Neurowissenschaft &amp; Emotionales Entscheiden</w:t>
      </w:r>
    </w:p>
    <w:p w:rsidR="00000000" w:rsidDel="00000000" w:rsidP="00000000" w:rsidRDefault="00000000" w:rsidRPr="00000000" w14:paraId="00000518">
      <w:pPr>
        <w:numPr>
          <w:ilvl w:val="0"/>
          <w:numId w:val="42"/>
        </w:numPr>
        <w:spacing w:after="0" w:afterAutospacing="0" w:before="0" w:beforeAutospacing="0" w:lineRule="auto"/>
        <w:ind w:left="720" w:hanging="360"/>
      </w:pPr>
      <w:r w:rsidDel="00000000" w:rsidR="00000000" w:rsidRPr="00000000">
        <w:rPr>
          <w:rtl w:val="0"/>
        </w:rPr>
        <w:t xml:space="preserve">Limbic® Modell und motivationspsychologische Cluster</w:t>
      </w:r>
    </w:p>
    <w:p w:rsidR="00000000" w:rsidDel="00000000" w:rsidP="00000000" w:rsidRDefault="00000000" w:rsidRPr="00000000" w14:paraId="00000519">
      <w:pPr>
        <w:numPr>
          <w:ilvl w:val="0"/>
          <w:numId w:val="42"/>
        </w:numPr>
        <w:spacing w:after="0" w:afterAutospacing="0" w:before="0" w:beforeAutospacing="0" w:lineRule="auto"/>
        <w:ind w:left="720" w:hanging="360"/>
      </w:pPr>
      <w:r w:rsidDel="00000000" w:rsidR="00000000" w:rsidRPr="00000000">
        <w:rPr>
          <w:rtl w:val="0"/>
        </w:rPr>
        <w:t xml:space="preserve">Cialdini’s Prinzipien (Reciprocity, Scarcity, Authority, Liking, Social Proof etc.)</w:t>
      </w:r>
    </w:p>
    <w:p w:rsidR="00000000" w:rsidDel="00000000" w:rsidP="00000000" w:rsidRDefault="00000000" w:rsidRPr="00000000" w14:paraId="0000051A">
      <w:pPr>
        <w:numPr>
          <w:ilvl w:val="0"/>
          <w:numId w:val="42"/>
        </w:numPr>
        <w:spacing w:after="0" w:afterAutospacing="0" w:before="0" w:beforeAutospacing="0" w:lineRule="auto"/>
        <w:ind w:left="720" w:hanging="360"/>
      </w:pPr>
      <w:r w:rsidDel="00000000" w:rsidR="00000000" w:rsidRPr="00000000">
        <w:rPr>
          <w:rtl w:val="0"/>
        </w:rPr>
        <w:t xml:space="preserve">NLP &amp; Sprachmuster (LAB-Profile, Framing)</w:t>
      </w:r>
    </w:p>
    <w:p w:rsidR="00000000" w:rsidDel="00000000" w:rsidP="00000000" w:rsidRDefault="00000000" w:rsidRPr="00000000" w14:paraId="0000051B">
      <w:pPr>
        <w:numPr>
          <w:ilvl w:val="0"/>
          <w:numId w:val="42"/>
        </w:numPr>
        <w:spacing w:after="0" w:afterAutospacing="0" w:before="0" w:beforeAutospacing="0" w:lineRule="auto"/>
        <w:ind w:left="720" w:hanging="360"/>
      </w:pPr>
      <w:r w:rsidDel="00000000" w:rsidR="00000000" w:rsidRPr="00000000">
        <w:rPr>
          <w:rtl w:val="0"/>
        </w:rPr>
        <w:t xml:space="preserve">Storytelling &amp; emotionale Aktivierung (Oxytocin, Empathie)</w:t>
      </w:r>
    </w:p>
    <w:p w:rsidR="00000000" w:rsidDel="00000000" w:rsidP="00000000" w:rsidRDefault="00000000" w:rsidRPr="00000000" w14:paraId="0000051C">
      <w:pPr>
        <w:numPr>
          <w:ilvl w:val="0"/>
          <w:numId w:val="42"/>
        </w:numPr>
        <w:spacing w:after="0" w:afterAutospacing="0" w:before="0" w:beforeAutospacing="0" w:lineRule="auto"/>
        <w:ind w:left="720" w:hanging="360"/>
      </w:pPr>
      <w:r w:rsidDel="00000000" w:rsidR="00000000" w:rsidRPr="00000000">
        <w:rPr>
          <w:rtl w:val="0"/>
        </w:rPr>
        <w:t xml:space="preserve">Social Media Trigger-Wirkung (Kommentare, Shorts)</w:t>
      </w:r>
    </w:p>
    <w:p w:rsidR="00000000" w:rsidDel="00000000" w:rsidP="00000000" w:rsidRDefault="00000000" w:rsidRPr="00000000" w14:paraId="0000051D">
      <w:pPr>
        <w:numPr>
          <w:ilvl w:val="0"/>
          <w:numId w:val="42"/>
        </w:numPr>
        <w:spacing w:after="0" w:afterAutospacing="0" w:before="0" w:beforeAutospacing="0" w:lineRule="auto"/>
        <w:ind w:left="720" w:hanging="360"/>
      </w:pPr>
      <w:r w:rsidDel="00000000" w:rsidR="00000000" w:rsidRPr="00000000">
        <w:rPr>
          <w:rtl w:val="0"/>
        </w:rPr>
        <w:t xml:space="preserve">Ellipsis Manual / Hughes zu Einfluss-Techniken</w:t>
      </w:r>
    </w:p>
    <w:p w:rsidR="00000000" w:rsidDel="00000000" w:rsidP="00000000" w:rsidRDefault="00000000" w:rsidRPr="00000000" w14:paraId="0000051E">
      <w:pPr>
        <w:numPr>
          <w:ilvl w:val="0"/>
          <w:numId w:val="42"/>
        </w:numPr>
        <w:spacing w:after="240" w:before="0" w:beforeAutospacing="0" w:lineRule="auto"/>
        <w:ind w:left="720" w:hanging="360"/>
      </w:pPr>
      <w:r w:rsidDel="00000000" w:rsidR="00000000" w:rsidRPr="00000000">
        <w:rPr>
          <w:rtl w:val="0"/>
        </w:rPr>
        <w:t xml:space="preserve">Ethik in der Beeinflussung</w:t>
      </w:r>
    </w:p>
    <w:p w:rsidR="00000000" w:rsidDel="00000000" w:rsidP="00000000" w:rsidRDefault="00000000" w:rsidRPr="00000000" w14:paraId="0000051F">
      <w:pPr>
        <w:spacing w:after="240" w:before="240" w:lineRule="auto"/>
        <w:rPr/>
      </w:pP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br w:type="textWrapping"/>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sectPr>
          <w:headerReference r:id="rId26" w:type="default"/>
          <w:footerReference r:id="rId2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footerReference r:id="rId29" w:type="default"/>
          <w:type w:val="nextPage"/>
          <w:pgSz w:h="16834" w:w="11909" w:orient="portrait"/>
          <w:pgMar w:bottom="1440" w:top="1440" w:left="1440" w:right="1440" w:header="720" w:footer="720"/>
          <w:pgNumType w:start="1"/>
        </w:sectPr>
      </w:pPr>
      <w:bookmarkStart w:colFirst="0" w:colLast="0" w:name="_i6rjwmmax6kt" w:id="483"/>
      <w:bookmarkEnd w:id="48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AQAL Analysis</w:t>
      </w:r>
      <w:r w:rsidDel="00000000" w:rsidR="00000000" w:rsidRPr="00000000">
        <w:rPr>
          <w:rtl w:val="0"/>
        </w:rPr>
      </w:r>
    </w:p>
    <w:p w:rsidR="00000000" w:rsidDel="00000000" w:rsidP="00000000" w:rsidRDefault="00000000" w:rsidRPr="00000000" w14:paraId="00000528">
      <w:pPr>
        <w:pStyle w:val="Heading1"/>
        <w:rPr/>
      </w:pPr>
      <w:bookmarkStart w:colFirst="0" w:colLast="0" w:name="_8r7fmya5d6kt" w:id="484"/>
      <w:bookmarkEnd w:id="484"/>
      <w:r w:rsidDel="00000000" w:rsidR="00000000" w:rsidRPr="00000000">
        <w:rPr>
          <w:rtl w:val="0"/>
        </w:rPr>
        <w:t xml:space="preserve">4.7 Audience AQAL Analysis</w:t>
      </w:r>
    </w:p>
    <w:p w:rsidR="00000000" w:rsidDel="00000000" w:rsidP="00000000" w:rsidRDefault="00000000" w:rsidRPr="00000000" w14:paraId="00000529">
      <w:pPr>
        <w:pStyle w:val="Heading2"/>
        <w:rPr/>
      </w:pPr>
      <w:bookmarkStart w:colFirst="0" w:colLast="0" w:name="_hbgd5ctvhdez" w:id="485"/>
      <w:bookmarkEnd w:id="485"/>
      <w:r w:rsidDel="00000000" w:rsidR="00000000" w:rsidRPr="00000000">
        <w:rPr>
          <w:rtl w:val="0"/>
        </w:rPr>
        <w:t xml:space="preserve">Einleitung</w:t>
      </w:r>
    </w:p>
    <w:p w:rsidR="00000000" w:rsidDel="00000000" w:rsidP="00000000" w:rsidRDefault="00000000" w:rsidRPr="00000000" w14:paraId="0000052A">
      <w:pPr>
        <w:spacing w:after="240" w:before="240" w:lineRule="auto"/>
        <w:rPr>
          <w:rFonts w:ascii="Inter" w:cs="Inter" w:eastAsia="Inter" w:hAnsi="Inter"/>
        </w:rPr>
      </w:pPr>
      <w:r w:rsidDel="00000000" w:rsidR="00000000" w:rsidRPr="00000000">
        <w:rPr>
          <w:rFonts w:ascii="Inter" w:cs="Inter" w:eastAsia="Inter" w:hAnsi="Inter"/>
          <w:rtl w:val="0"/>
        </w:rPr>
        <w:t xml:space="preserve">Diese Analyse beleuchtet männliche Entrepreneure, Solopreneure, Marketer und Vertriebler im Alter von 18–45 Jahren (schwerpunktmäßig aus Deutschland, den USA und Großbritannien) durch die AQAL-Linse nach Ken Wilber. AQAL steht für </w:t>
      </w:r>
      <w:r w:rsidDel="00000000" w:rsidR="00000000" w:rsidRPr="00000000">
        <w:rPr>
          <w:rFonts w:ascii="Inter" w:cs="Inter" w:eastAsia="Inter" w:hAnsi="Inter"/>
          <w:i w:val="1"/>
          <w:rtl w:val="0"/>
        </w:rPr>
        <w:t xml:space="preserve">“All Quadrants, All Levels”</w:t>
      </w:r>
      <w:r w:rsidDel="00000000" w:rsidR="00000000" w:rsidRPr="00000000">
        <w:rPr>
          <w:rFonts w:ascii="Inter" w:cs="Inter" w:eastAsia="Inter" w:hAnsi="Inter"/>
          <w:rtl w:val="0"/>
        </w:rPr>
        <w:t xml:space="preserve"> – ein integrales Modell, das menschliche Erfahrung in vier Quadranten abbildet. Jeder Quadrant repräsentiert eine Perspektive, die unser Denken, Fühlen, Handeln und Zusammenspiel mit der Welt prägt:</w:t>
      </w:r>
    </w:p>
    <w:p w:rsidR="00000000" w:rsidDel="00000000" w:rsidP="00000000" w:rsidRDefault="00000000" w:rsidRPr="00000000" w14:paraId="0000052B">
      <w:pPr>
        <w:numPr>
          <w:ilvl w:val="0"/>
          <w:numId w:val="4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I – Interior/Individual (Innenperspektive des Individuums): subjektives Erleben – Bewusstsein, Werte, Emotionen, innere „Schattenmuster“.</w:t>
        <w:br w:type="textWrapping"/>
      </w:r>
    </w:p>
    <w:p w:rsidR="00000000" w:rsidDel="00000000" w:rsidP="00000000" w:rsidRDefault="00000000" w:rsidRPr="00000000" w14:paraId="0000052C">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WE – Interior/Collective (Innenperspektive der Gruppe): intersubjektives Erleben – Kultur, Gemeinschaft, geteilte Glaubenssätze, </w:t>
      </w:r>
      <w:r w:rsidDel="00000000" w:rsidR="00000000" w:rsidRPr="00000000">
        <w:rPr>
          <w:rFonts w:ascii="Inter" w:cs="Inter" w:eastAsia="Inter" w:hAnsi="Inter"/>
          <w:i w:val="1"/>
          <w:rtl w:val="0"/>
        </w:rPr>
        <w:t xml:space="preserve">Memes</w:t>
      </w:r>
      <w:r w:rsidDel="00000000" w:rsidR="00000000" w:rsidRPr="00000000">
        <w:rPr>
          <w:rFonts w:ascii="Inter" w:cs="Inter" w:eastAsia="Inter" w:hAnsi="Inter"/>
          <w:rtl w:val="0"/>
        </w:rPr>
        <w:t xml:space="preserve">.</w:t>
        <w:br w:type="textWrapping"/>
      </w:r>
    </w:p>
    <w:p w:rsidR="00000000" w:rsidDel="00000000" w:rsidP="00000000" w:rsidRDefault="00000000" w:rsidRPr="00000000" w14:paraId="0000052D">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IT – Exterior/Individual (Außenperspektive des Individuums): objektive Verhaltensweisen – Handlungen, Routinen, der Einsatz von Tools und messbare Ergebnisse.</w:t>
        <w:br w:type="textWrapping"/>
      </w:r>
    </w:p>
    <w:p w:rsidR="00000000" w:rsidDel="00000000" w:rsidP="00000000" w:rsidRDefault="00000000" w:rsidRPr="00000000" w14:paraId="0000052E">
      <w:pPr>
        <w:numPr>
          <w:ilvl w:val="0"/>
          <w:numId w:val="4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ITS – Exterior/Collective (Außenperspektive der Gruppe): interobjektive Systeme – Plattform-Algorithmen, Märkte, institutionelle Rahmenbedingungen und Trends.</w:t>
        <w:br w:type="textWrapping"/>
      </w:r>
    </w:p>
    <w:p w:rsidR="00000000" w:rsidDel="00000000" w:rsidP="00000000" w:rsidRDefault="00000000" w:rsidRPr="00000000" w14:paraId="0000052F">
      <w:pPr>
        <w:spacing w:after="240" w:before="240" w:lineRule="auto"/>
        <w:rPr>
          <w:rFonts w:ascii="Inter" w:cs="Inter" w:eastAsia="Inter" w:hAnsi="Inter"/>
        </w:rPr>
      </w:pPr>
      <w:r w:rsidDel="00000000" w:rsidR="00000000" w:rsidRPr="00000000">
        <w:rPr>
          <w:rFonts w:ascii="Inter" w:cs="Inter" w:eastAsia="Inter" w:hAnsi="Inter"/>
          <w:rtl w:val="0"/>
        </w:rPr>
        <w:t xml:space="preserve">Ziel ist es, für jede dieser Perspektiven die konkreten Input-Quellen zu identifizieren, welche das Denken, Fühlen, Verhalten und Weltbild der Zielgruppe formen – sowie die typischen Outputs (Resultate, Reaktionen, Entscheidungen) aufzuzeigen, die daraus entstehen. Dabei betrachten wir beispielhafte </w:t>
      </w:r>
      <w:r w:rsidDel="00000000" w:rsidR="00000000" w:rsidRPr="00000000">
        <w:rPr>
          <w:rFonts w:ascii="Inter" w:cs="Inter" w:eastAsia="Inter" w:hAnsi="Inter"/>
          <w:i w:val="1"/>
          <w:rtl w:val="0"/>
        </w:rPr>
        <w:t xml:space="preserve">Input-Output-Ketten</w:t>
      </w:r>
      <w:r w:rsidDel="00000000" w:rsidR="00000000" w:rsidRPr="00000000">
        <w:rPr>
          <w:rFonts w:ascii="Inter" w:cs="Inter" w:eastAsia="Inter" w:hAnsi="Inter"/>
          <w:rtl w:val="0"/>
        </w:rPr>
        <w:t xml:space="preserve"> (z. B. </w:t>
      </w:r>
      <w:r w:rsidDel="00000000" w:rsidR="00000000" w:rsidRPr="00000000">
        <w:rPr>
          <w:rFonts w:ascii="Inter" w:cs="Inter" w:eastAsia="Inter" w:hAnsi="Inter"/>
          <w:i w:val="1"/>
          <w:rtl w:val="0"/>
        </w:rPr>
        <w:t xml:space="preserve">„YouTube Shorts → Dopamin-Kick → kurze Aufmerksamkeitsspanne → impulsives Funnel-Hopping“</w:t>
      </w:r>
      <w:r w:rsidDel="00000000" w:rsidR="00000000" w:rsidRPr="00000000">
        <w:rPr>
          <w:rFonts w:ascii="Inter" w:cs="Inter" w:eastAsia="Inter" w:hAnsi="Inter"/>
          <w:rtl w:val="0"/>
        </w:rPr>
        <w:t xml:space="preserve">) und gehen auf Unterschiede zwischen unterschiedlichen Typen von Entrepreneuren ein. Drei häufig beobachtete Cluster – hier genannt „Dominant-Solo“, „Purpose-Builder“ und „Performer“ – dienen dazu, differierende Wirkungsmuster der Inputs herauszuarbeiten. Abschließend wird erörtert, wie die Vielzahl an Inputs langfristig das Weltbild (Konstruktivismus) dieser Unternehmer formt, insbesondere hinsichtlich Selbstwert, Entscheidungsmodellen und Menschenbild, und es werden Empfehlungen für einen bewussten, ethischen Umgang mit diesen Inputs gegeben.</w:t>
      </w:r>
    </w:p>
    <w:p w:rsidR="00000000" w:rsidDel="00000000" w:rsidP="00000000" w:rsidRDefault="00000000" w:rsidRPr="00000000" w14:paraId="00000530">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531">
      <w:pPr>
        <w:spacing w:after="240" w:before="240" w:lineRule="auto"/>
        <w:rPr>
          <w:rFonts w:ascii="Inter" w:cs="Inter" w:eastAsia="Inter" w:hAnsi="Inter"/>
          <w:i w:val="1"/>
        </w:rPr>
      </w:pPr>
      <w:r w:rsidDel="00000000" w:rsidR="00000000" w:rsidRPr="00000000">
        <w:rPr>
          <w:rtl w:val="0"/>
        </w:rPr>
      </w:r>
    </w:p>
    <w:p w:rsidR="00000000" w:rsidDel="00000000" w:rsidP="00000000" w:rsidRDefault="00000000" w:rsidRPr="00000000" w14:paraId="00000532">
      <w:pPr>
        <w:pStyle w:val="Heading2"/>
        <w:rPr/>
      </w:pPr>
      <w:bookmarkStart w:colFirst="0" w:colLast="0" w:name="_tyn8aurdkr1w" w:id="486"/>
      <w:bookmarkEnd w:id="486"/>
      <w:r w:rsidDel="00000000" w:rsidR="00000000" w:rsidRPr="00000000">
        <w:rPr>
          <w:rtl w:val="0"/>
        </w:rPr>
        <w:t xml:space="preserve">I-Quadrant: Individuelle Innenperspektive (Bewusstsein, Werte &amp; Emotionen)</w:t>
      </w:r>
    </w:p>
    <w:p w:rsidR="00000000" w:rsidDel="00000000" w:rsidP="00000000" w:rsidRDefault="00000000" w:rsidRPr="00000000" w14:paraId="00000533">
      <w:pPr>
        <w:spacing w:after="240" w:before="240" w:lineRule="auto"/>
        <w:rPr>
          <w:rFonts w:ascii="Inter" w:cs="Inter" w:eastAsia="Inter" w:hAnsi="Inter"/>
        </w:rPr>
      </w:pPr>
      <w:r w:rsidDel="00000000" w:rsidR="00000000" w:rsidRPr="00000000">
        <w:rPr>
          <w:rFonts w:ascii="Inter" w:cs="Inter" w:eastAsia="Inter" w:hAnsi="Inter"/>
          <w:rtl w:val="0"/>
        </w:rPr>
        <w:t xml:space="preserve">Definition: Der „I“-Quadrant umfasst das subjektive Innenleben des einzelnen Unternehmers – seine Gedankenwelt, Überzeugungen, Werte, Motivation, Emotionen und auch unbewusste Schattenmuster (d.h. verdrängte oder unintegrierte Persönlichkeitsanteile). Hier geht es um Mindset und Psychologie: </w:t>
      </w:r>
      <w:r w:rsidDel="00000000" w:rsidR="00000000" w:rsidRPr="00000000">
        <w:rPr>
          <w:rFonts w:ascii="Inter" w:cs="Inter" w:eastAsia="Inter" w:hAnsi="Inter"/>
          <w:i w:val="1"/>
          <w:rtl w:val="0"/>
        </w:rPr>
        <w:t xml:space="preserve">Wie</w:t>
      </w:r>
      <w:r w:rsidDel="00000000" w:rsidR="00000000" w:rsidRPr="00000000">
        <w:rPr>
          <w:rFonts w:ascii="Inter" w:cs="Inter" w:eastAsia="Inter" w:hAnsi="Inter"/>
          <w:rtl w:val="0"/>
        </w:rPr>
        <w:t xml:space="preserve"> denkt und fühlt der Entrepreneur, </w:t>
      </w:r>
      <w:r w:rsidDel="00000000" w:rsidR="00000000" w:rsidRPr="00000000">
        <w:rPr>
          <w:rFonts w:ascii="Inter" w:cs="Inter" w:eastAsia="Inter" w:hAnsi="Inter"/>
          <w:i w:val="1"/>
          <w:rtl w:val="0"/>
        </w:rPr>
        <w:t xml:space="preserve">warum</w:t>
      </w:r>
      <w:r w:rsidDel="00000000" w:rsidR="00000000" w:rsidRPr="00000000">
        <w:rPr>
          <w:rFonts w:ascii="Inter" w:cs="Inter" w:eastAsia="Inter" w:hAnsi="Inter"/>
          <w:rtl w:val="0"/>
        </w:rPr>
        <w:t xml:space="preserve"> trifft er Entscheidungen, was treibt ihn innerlich an oder bremst ihn aus?</w:t>
      </w:r>
    </w:p>
    <w:p w:rsidR="00000000" w:rsidDel="00000000" w:rsidP="00000000" w:rsidRDefault="00000000" w:rsidRPr="00000000" w14:paraId="00000534">
      <w:pPr>
        <w:pStyle w:val="Heading2"/>
        <w:keepNext w:val="0"/>
        <w:keepLines w:val="0"/>
        <w:spacing w:before="280" w:lineRule="auto"/>
        <w:rPr/>
      </w:pPr>
      <w:bookmarkStart w:colFirst="0" w:colLast="0" w:name="_kompsz739zdw" w:id="487"/>
      <w:bookmarkEnd w:id="487"/>
      <w:r w:rsidDel="00000000" w:rsidR="00000000" w:rsidRPr="00000000">
        <w:rPr>
          <w:rtl w:val="0"/>
        </w:rPr>
        <w:t xml:space="preserve">Input-Quellen im „I“-Quadranten</w:t>
      </w:r>
    </w:p>
    <w:p w:rsidR="00000000" w:rsidDel="00000000" w:rsidP="00000000" w:rsidRDefault="00000000" w:rsidRPr="00000000" w14:paraId="00000535">
      <w:pPr>
        <w:numPr>
          <w:ilvl w:val="0"/>
          <w:numId w:val="1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Influencer &amp; Mentoren als mentale Vorbilder: Viele Jungunternehmer saugen Inhalte von Business-Creatorn auf, die gezielt Mindset und Erfolgstaktiken propagieren. Bekannte Namen sind z. B. Alex Hormozi, Luke Belmar, Russell Brunson u. a. Diese liefern täglich Motivation, Erfolgsprinzipien und „Geheimnisse“ des Unternehmertums via YouTube, Podcasts, Bücher oder Social Media. So berichten Entrepreneure in Online-Communities, dass sie sich an Figuren wie Hormozi, Patrick Bet-David oder Myron Golden orientieren, um ihr Geschäft voranzubringen. Durch wiederholten Konsum solcher Leitfiguren formen sich die persönlichen Werte und Ziele: Etwa Alex Hormozis Betonung von Disziplin und langfristigem Denken, Russell Brunsons Fokus auf Verkaufspsychologie und Funnels oder Luke Belmars Mindset-Mantras („Build Your Freedom“) werden zu inneren Leitplanken für das eigene Handeln. Mentoren im echten Leben – z. B. ein erfahrener Unternehmer als Coach – wirken ähnlich: sie prägen das Mindset direkt durch Feedback und Vorbildfunktion.</w:t>
        <w:br w:type="textWrapping"/>
      </w:r>
    </w:p>
    <w:p w:rsidR="00000000" w:rsidDel="00000000" w:rsidP="00000000" w:rsidRDefault="00000000" w:rsidRPr="00000000" w14:paraId="00000536">
      <w:pPr>
        <w:numPr>
          <w:ilvl w:val="0"/>
          <w:numId w:val="1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Bücher und Weiterbildung (Selbsthilfe &amp; Fachliteratur): Bücher über persönliche Entwicklung, Verkaufstechniken, Führung etc. sind ein weiterer bedeutender Input. Klassiker wie </w:t>
      </w:r>
      <w:r w:rsidDel="00000000" w:rsidR="00000000" w:rsidRPr="00000000">
        <w:rPr>
          <w:rFonts w:ascii="Inter" w:cs="Inter" w:eastAsia="Inter" w:hAnsi="Inter"/>
          <w:i w:val="1"/>
          <w:rtl w:val="0"/>
        </w:rPr>
        <w:t xml:space="preserve">“Rich Dad Poor Dad”</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“Think and Grow Rich”</w:t>
      </w:r>
      <w:r w:rsidDel="00000000" w:rsidR="00000000" w:rsidRPr="00000000">
        <w:rPr>
          <w:rFonts w:ascii="Inter" w:cs="Inter" w:eastAsia="Inter" w:hAnsi="Inter"/>
          <w:rtl w:val="0"/>
        </w:rPr>
        <w:t xml:space="preserve"> oder moderne Ratgeber wie </w:t>
      </w:r>
      <w:r w:rsidDel="00000000" w:rsidR="00000000" w:rsidRPr="00000000">
        <w:rPr>
          <w:rFonts w:ascii="Inter" w:cs="Inter" w:eastAsia="Inter" w:hAnsi="Inter"/>
          <w:i w:val="1"/>
          <w:rtl w:val="0"/>
        </w:rPr>
        <w:t xml:space="preserve">“Die 4-Stunden-Woche”</w:t>
      </w:r>
      <w:r w:rsidDel="00000000" w:rsidR="00000000" w:rsidRPr="00000000">
        <w:rPr>
          <w:rFonts w:ascii="Inter" w:cs="Inter" w:eastAsia="Inter" w:hAnsi="Inter"/>
          <w:rtl w:val="0"/>
        </w:rPr>
        <w:t xml:space="preserve"> vermitteln Glaubenssätze (z. B. „Eigenverantwortung macht reich“ oder „Automatisiere, was du kannst“), die ins persönliche Wertesystem übernommen werden. Psychologische Ratgeber zu Produktivität, Motivation oder Emotionaler Intelligenz lehren konkrete Denkmethoden (z. B. Journaling, Visualisierung von Zielen) und helfen, eigene Emotionen und Zweifel zu reflektieren. Diese Inputs beeinflussen, wie der Entrepreneur </w:t>
      </w:r>
      <w:r w:rsidDel="00000000" w:rsidR="00000000" w:rsidRPr="00000000">
        <w:rPr>
          <w:rFonts w:ascii="Inter" w:cs="Inter" w:eastAsia="Inter" w:hAnsi="Inter"/>
          <w:i w:val="1"/>
          <w:rtl w:val="0"/>
        </w:rPr>
        <w:t xml:space="preserve">über sich und die Welt</w:t>
      </w:r>
      <w:r w:rsidDel="00000000" w:rsidR="00000000" w:rsidRPr="00000000">
        <w:rPr>
          <w:rFonts w:ascii="Inter" w:cs="Inter" w:eastAsia="Inter" w:hAnsi="Inter"/>
          <w:rtl w:val="0"/>
        </w:rPr>
        <w:t xml:space="preserve"> denkt – etwa ob er ein Growth Mindset („ich kann mich durch Lernen verbessern“) oder ein statisches Mindset entwickelt.</w:t>
        <w:br w:type="textWrapping"/>
      </w:r>
    </w:p>
    <w:p w:rsidR="00000000" w:rsidDel="00000000" w:rsidP="00000000" w:rsidRDefault="00000000" w:rsidRPr="00000000" w14:paraId="0000053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3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39">
      <w:pPr>
        <w:numPr>
          <w:ilvl w:val="0"/>
          <w:numId w:val="1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Familie und Sozialisierung: Bereits die familiären Werte und Erfahrungen bilden einen inneren Kompass. Ein Unternehmer aus einem traditionellen deutschen Umfeld bekommt vielleicht mit, dass Sicherheit und beständiges Arbeiten hochgehalten werden – was innere Konflikte auslösen kann, wenn die Startup-Kultur Risiko und Schnelligkeit propagiert. Andere stammen aus Unternehmerfamilien und internalisieren früh den Wert von Unabhängigkeit und </w:t>
      </w:r>
      <w:r w:rsidDel="00000000" w:rsidR="00000000" w:rsidRPr="00000000">
        <w:rPr>
          <w:rFonts w:ascii="Inter" w:cs="Inter" w:eastAsia="Inter" w:hAnsi="Inter"/>
          <w:i w:val="1"/>
          <w:rtl w:val="0"/>
        </w:rPr>
        <w:t xml:space="preserve">Ownership</w:t>
      </w:r>
      <w:r w:rsidDel="00000000" w:rsidR="00000000" w:rsidRPr="00000000">
        <w:rPr>
          <w:rFonts w:ascii="Inter" w:cs="Inter" w:eastAsia="Inter" w:hAnsi="Inter"/>
          <w:rtl w:val="0"/>
        </w:rPr>
        <w:t xml:space="preserve">. Familienmitglieder und Freunde dienen auch als emotionaler </w:t>
      </w:r>
      <w:r w:rsidDel="00000000" w:rsidR="00000000" w:rsidRPr="00000000">
        <w:rPr>
          <w:rFonts w:ascii="Inter" w:cs="Inter" w:eastAsia="Inter" w:hAnsi="Inter"/>
          <w:i w:val="1"/>
          <w:rtl w:val="0"/>
        </w:rPr>
        <w:t xml:space="preserve">Input</w:t>
      </w:r>
      <w:r w:rsidDel="00000000" w:rsidR="00000000" w:rsidRPr="00000000">
        <w:rPr>
          <w:rFonts w:ascii="Inter" w:cs="Inter" w:eastAsia="Inter" w:hAnsi="Inter"/>
          <w:rtl w:val="0"/>
        </w:rPr>
        <w:t xml:space="preserve">: Unterstützung kann Selbstvertrauen stärken, während Zweifel oder Unverständnis aus dem Umfeld Ängste nähren (z. B. „Bist du sicher, dass das klappt?“). Solche inneren Stimmen begleiten die Person und formen ihre Risikobereitschaft und ihr Selbstwertgefühl.</w:t>
        <w:br w:type="textWrapping"/>
      </w:r>
    </w:p>
    <w:p w:rsidR="00000000" w:rsidDel="00000000" w:rsidP="00000000" w:rsidRDefault="00000000" w:rsidRPr="00000000" w14:paraId="0000053A">
      <w:pPr>
        <w:numPr>
          <w:ilvl w:val="0"/>
          <w:numId w:val="1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Eigene Erfolge, Misserfolge und innere Dialoge: Nicht zu vergessen – der Unternehmer selbst ist eine </w:t>
      </w:r>
      <w:r w:rsidDel="00000000" w:rsidR="00000000" w:rsidRPr="00000000">
        <w:rPr>
          <w:rFonts w:ascii="Inter" w:cs="Inter" w:eastAsia="Inter" w:hAnsi="Inter"/>
          <w:i w:val="1"/>
          <w:rtl w:val="0"/>
        </w:rPr>
        <w:t xml:space="preserve">Quelle</w:t>
      </w:r>
      <w:r w:rsidDel="00000000" w:rsidR="00000000" w:rsidRPr="00000000">
        <w:rPr>
          <w:rFonts w:ascii="Inter" w:cs="Inter" w:eastAsia="Inter" w:hAnsi="Inter"/>
          <w:rtl w:val="0"/>
        </w:rPr>
        <w:t xml:space="preserve"> seiner Innenwelt. Jede Erfahrung (erster Verkauf, gescheiterter Launch, gewonnener Pitch) wird innerlich verarbeitet. Erfolgserlebnisse führen zu Stolz und verstärken den Glauben an die eigene Kompetenz; Rückschläge können innere Zweifel („bin ich gut genug?“) wecken. Diese </w:t>
      </w:r>
      <w:r w:rsidDel="00000000" w:rsidR="00000000" w:rsidRPr="00000000">
        <w:rPr>
          <w:rFonts w:ascii="Inter" w:cs="Inter" w:eastAsia="Inter" w:hAnsi="Inter"/>
          <w:i w:val="1"/>
          <w:rtl w:val="0"/>
        </w:rPr>
        <w:t xml:space="preserve">selbst generierten</w:t>
      </w:r>
      <w:r w:rsidDel="00000000" w:rsidR="00000000" w:rsidRPr="00000000">
        <w:rPr>
          <w:rFonts w:ascii="Inter" w:cs="Inter" w:eastAsia="Inter" w:hAnsi="Inter"/>
          <w:rtl w:val="0"/>
        </w:rPr>
        <w:t xml:space="preserve"> Inputs kumulieren über die Zeit zum persönlichen Narrativ („Ich bin ein Serien-Gründer“ vs. „Vielleicht bin ich ein Betrüger“). Häufig berichten Gründer vom Impostor-Syndrom, dem Gefühl ein Hochstapler zu sein – ein innerer Kritiker, der trotz objektiver Erfolge am Selbstwert nagt. Solche Schattenmuster entstehen oft durch einen </w:t>
      </w:r>
      <w:r w:rsidDel="00000000" w:rsidR="00000000" w:rsidRPr="00000000">
        <w:rPr>
          <w:rFonts w:ascii="Inter" w:cs="Inter" w:eastAsia="Inter" w:hAnsi="Inter"/>
          <w:i w:val="1"/>
          <w:rtl w:val="0"/>
        </w:rPr>
        <w:t xml:space="preserve">kumulativen Input</w:t>
      </w:r>
      <w:r w:rsidDel="00000000" w:rsidR="00000000" w:rsidRPr="00000000">
        <w:rPr>
          <w:rFonts w:ascii="Inter" w:cs="Inter" w:eastAsia="Inter" w:hAnsi="Inter"/>
          <w:rtl w:val="0"/>
        </w:rPr>
        <w:t xml:space="preserve">: z.B. permanenter Vergleich mit scheinbar erfolgreicheren Konkurrenten (Input aus dem WE-Quadranten) kann intern die Überzeugung „alle anderen sind besser, ich bin ein Betrüger“ reifen lassen.</w:t>
        <w:br w:type="textWrapping"/>
      </w:r>
    </w:p>
    <w:p w:rsidR="00000000" w:rsidDel="00000000" w:rsidP="00000000" w:rsidRDefault="00000000" w:rsidRPr="00000000" w14:paraId="0000053B">
      <w:pPr>
        <w:numPr>
          <w:ilvl w:val="0"/>
          <w:numId w:val="1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Physiologie und mentale Gesundheit: Auch körperliche Faktoren wie Schlaf, Ernährung, Stresslevel wirken indirekt als Input auf die Innenwelt. Chronischer Stress – etwa durch dauerhafte Überarbeitung im </w:t>
      </w:r>
      <w:r w:rsidDel="00000000" w:rsidR="00000000" w:rsidRPr="00000000">
        <w:rPr>
          <w:rFonts w:ascii="Inter" w:cs="Inter" w:eastAsia="Inter" w:hAnsi="Inter"/>
          <w:i w:val="1"/>
          <w:rtl w:val="0"/>
        </w:rPr>
        <w:t xml:space="preserve">Hustle-Modus</w:t>
      </w:r>
      <w:r w:rsidDel="00000000" w:rsidR="00000000" w:rsidRPr="00000000">
        <w:rPr>
          <w:rFonts w:ascii="Inter" w:cs="Inter" w:eastAsia="Inter" w:hAnsi="Inter"/>
          <w:rtl w:val="0"/>
        </w:rPr>
        <w:t xml:space="preserve"> – verändert nachweislich das Gehirn und mindert Aufmerksamkeit und Gedächtnis. Schlafmangel kann Reizbarkeit erhöhen. Diese physischen Zustände speisen Gefühle wie Überforderung oder Antriebslosigkeit in den I-Quadranten ein, die dann Gedanken und Stimmungen färben.</w:t>
        <w:br w:type="textWrapping"/>
      </w:r>
    </w:p>
    <w:p w:rsidR="00000000" w:rsidDel="00000000" w:rsidP="00000000" w:rsidRDefault="00000000" w:rsidRPr="00000000" w14:paraId="0000053C">
      <w:pPr>
        <w:pStyle w:val="Heading3"/>
        <w:keepNext w:val="0"/>
        <w:keepLines w:val="0"/>
        <w:rPr/>
      </w:pPr>
      <w:bookmarkStart w:colFirst="0" w:colLast="0" w:name="_e5x9vu8qlk6r" w:id="488"/>
      <w:bookmarkEnd w:id="488"/>
      <w:r w:rsidDel="00000000" w:rsidR="00000000" w:rsidRPr="00000000">
        <w:rPr>
          <w:rtl w:val="0"/>
        </w:rPr>
      </w:r>
    </w:p>
    <w:p w:rsidR="00000000" w:rsidDel="00000000" w:rsidP="00000000" w:rsidRDefault="00000000" w:rsidRPr="00000000" w14:paraId="0000053D">
      <w:pPr>
        <w:pStyle w:val="Heading3"/>
        <w:keepNext w:val="0"/>
        <w:keepLines w:val="0"/>
        <w:rPr/>
      </w:pPr>
      <w:bookmarkStart w:colFirst="0" w:colLast="0" w:name="_kpb7fq4b6h2u" w:id="489"/>
      <w:bookmarkEnd w:id="489"/>
      <w:r w:rsidDel="00000000" w:rsidR="00000000" w:rsidRPr="00000000">
        <w:rPr>
          <w:rtl w:val="0"/>
        </w:rPr>
      </w:r>
    </w:p>
    <w:p w:rsidR="00000000" w:rsidDel="00000000" w:rsidP="00000000" w:rsidRDefault="00000000" w:rsidRPr="00000000" w14:paraId="0000053E">
      <w:pPr>
        <w:pStyle w:val="Heading3"/>
        <w:keepNext w:val="0"/>
        <w:keepLines w:val="0"/>
        <w:rPr/>
      </w:pPr>
      <w:bookmarkStart w:colFirst="0" w:colLast="0" w:name="_b19apay3h4sr" w:id="490"/>
      <w:bookmarkEnd w:id="490"/>
      <w:r w:rsidDel="00000000" w:rsidR="00000000" w:rsidRPr="00000000">
        <w:rPr>
          <w:rtl w:val="0"/>
        </w:rPr>
      </w:r>
    </w:p>
    <w:p w:rsidR="00000000" w:rsidDel="00000000" w:rsidP="00000000" w:rsidRDefault="00000000" w:rsidRPr="00000000" w14:paraId="0000053F">
      <w:pPr>
        <w:pStyle w:val="Heading3"/>
        <w:keepNext w:val="0"/>
        <w:keepLines w:val="0"/>
        <w:rPr/>
      </w:pPr>
      <w:bookmarkStart w:colFirst="0" w:colLast="0" w:name="_f3qt8dgll1xe" w:id="491"/>
      <w:bookmarkEnd w:id="491"/>
      <w:r w:rsidDel="00000000" w:rsidR="00000000" w:rsidRPr="00000000">
        <w:rPr>
          <w:rtl w:val="0"/>
        </w:rPr>
      </w:r>
    </w:p>
    <w:p w:rsidR="00000000" w:rsidDel="00000000" w:rsidP="00000000" w:rsidRDefault="00000000" w:rsidRPr="00000000" w14:paraId="00000540">
      <w:pPr>
        <w:pStyle w:val="Heading3"/>
        <w:keepNext w:val="0"/>
        <w:keepLines w:val="0"/>
        <w:rPr/>
      </w:pPr>
      <w:bookmarkStart w:colFirst="0" w:colLast="0" w:name="_fco0rig95yx0" w:id="492"/>
      <w:bookmarkEnd w:id="492"/>
      <w:r w:rsidDel="00000000" w:rsidR="00000000" w:rsidRPr="00000000">
        <w:rPr>
          <w:rtl w:val="0"/>
        </w:rPr>
      </w:r>
    </w:p>
    <w:p w:rsidR="00000000" w:rsidDel="00000000" w:rsidP="00000000" w:rsidRDefault="00000000" w:rsidRPr="00000000" w14:paraId="00000541">
      <w:pPr>
        <w:pStyle w:val="Heading2"/>
        <w:keepNext w:val="0"/>
        <w:keepLines w:val="0"/>
        <w:spacing w:before="280" w:lineRule="auto"/>
        <w:rPr/>
      </w:pPr>
      <w:bookmarkStart w:colFirst="0" w:colLast="0" w:name="_xhxmolxqnypt" w:id="493"/>
      <w:bookmarkEnd w:id="493"/>
      <w:r w:rsidDel="00000000" w:rsidR="00000000" w:rsidRPr="00000000">
        <w:rPr>
          <w:rtl w:val="0"/>
        </w:rPr>
        <w:t xml:space="preserve">Outputs im „I“-Quadranten</w:t>
      </w:r>
    </w:p>
    <w:p w:rsidR="00000000" w:rsidDel="00000000" w:rsidP="00000000" w:rsidRDefault="00000000" w:rsidRPr="00000000" w14:paraId="00000542">
      <w:pPr>
        <w:spacing w:after="240" w:before="240" w:lineRule="auto"/>
        <w:rPr>
          <w:rFonts w:ascii="Inter" w:cs="Inter" w:eastAsia="Inter" w:hAnsi="Inter"/>
        </w:rPr>
      </w:pPr>
      <w:r w:rsidDel="00000000" w:rsidR="00000000" w:rsidRPr="00000000">
        <w:rPr>
          <w:rFonts w:ascii="Inter" w:cs="Inter" w:eastAsia="Inter" w:hAnsi="Inter"/>
          <w:rtl w:val="0"/>
        </w:rPr>
        <w:t xml:space="preserve">Die obigen Inputs formen </w:t>
      </w:r>
      <w:r w:rsidDel="00000000" w:rsidR="00000000" w:rsidRPr="00000000">
        <w:rPr>
          <w:rFonts w:ascii="Inter" w:cs="Inter" w:eastAsia="Inter" w:hAnsi="Inter"/>
          <w:i w:val="1"/>
          <w:rtl w:val="0"/>
        </w:rPr>
        <w:t xml:space="preserve">was innen passiert</w:t>
      </w:r>
      <w:r w:rsidDel="00000000" w:rsidR="00000000" w:rsidRPr="00000000">
        <w:rPr>
          <w:rFonts w:ascii="Inter" w:cs="Inter" w:eastAsia="Inter" w:hAnsi="Inter"/>
          <w:rtl w:val="0"/>
        </w:rPr>
        <w:t xml:space="preserve"> – Bewusstseinsinhalte, Gefühle, Werte. Typische Outputs auf dieser inneren Ebene sind:</w:t>
      </w:r>
    </w:p>
    <w:p w:rsidR="00000000" w:rsidDel="00000000" w:rsidP="00000000" w:rsidRDefault="00000000" w:rsidRPr="00000000" w14:paraId="00000543">
      <w:pPr>
        <w:numPr>
          <w:ilvl w:val="0"/>
          <w:numId w:val="6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Wertekanon und Motivation: Aus Influencer-Mantras und Büchern leiten viele ihre persönlichen Werte ab – etwa Leistungsbereitschaft, Autonomie oder Sinnorientierung. Ein Beispiel: Wer ständig hört „Du musst 10x größer denken“ (Einfluss von Grant Cardone/Hormozi &amp; Co.), entwickelt eine innere Wertvorstellung von </w:t>
      </w:r>
      <w:r w:rsidDel="00000000" w:rsidR="00000000" w:rsidRPr="00000000">
        <w:rPr>
          <w:rFonts w:ascii="Inter" w:cs="Inter" w:eastAsia="Inter" w:hAnsi="Inter"/>
          <w:i w:val="1"/>
          <w:rtl w:val="0"/>
        </w:rPr>
        <w:t xml:space="preserve">Größe und Skalierung</w:t>
      </w:r>
      <w:r w:rsidDel="00000000" w:rsidR="00000000" w:rsidRPr="00000000">
        <w:rPr>
          <w:rFonts w:ascii="Inter" w:cs="Inter" w:eastAsia="Inter" w:hAnsi="Inter"/>
          <w:rtl w:val="0"/>
        </w:rPr>
        <w:t xml:space="preserve"> als Erfolgskriterium. Oder die Einflüsse von Purpose-Coaches schaffen das innere Credo „Impact vor Profit“. Diese Werte steuern die Motivation: ob jemand morgens begeistert aus dem Bett springt, um das nächste Umsatzziel zu knacken, oder ob ihn primär die Vision eines besseren Gemeinwohls antreibt.</w:t>
        <w:br w:type="textWrapping"/>
      </w:r>
    </w:p>
    <w:p w:rsidR="00000000" w:rsidDel="00000000" w:rsidP="00000000" w:rsidRDefault="00000000" w:rsidRPr="00000000" w14:paraId="00000544">
      <w:pPr>
        <w:numPr>
          <w:ilvl w:val="0"/>
          <w:numId w:val="6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Emotionaler Grundzustand: Je nach Input prägen sich dominante Emotionen aus. Ständige Erfolgsstories im Feed (WE-Input) können beim Individuum z.B. Druck und Angst erzeugen, </w:t>
      </w:r>
      <w:r w:rsidDel="00000000" w:rsidR="00000000" w:rsidRPr="00000000">
        <w:rPr>
          <w:rFonts w:ascii="Inter" w:cs="Inter" w:eastAsia="Inter" w:hAnsi="Inter"/>
          <w:i w:val="1"/>
          <w:rtl w:val="0"/>
        </w:rPr>
        <w:t xml:space="preserve">nicht gut genug</w:t>
      </w:r>
      <w:r w:rsidDel="00000000" w:rsidR="00000000" w:rsidRPr="00000000">
        <w:rPr>
          <w:rFonts w:ascii="Inter" w:cs="Inter" w:eastAsia="Inter" w:hAnsi="Inter"/>
          <w:rtl w:val="0"/>
        </w:rPr>
        <w:t xml:space="preserve"> zu sein – verstärkt durch das Gefühl, dass alle außer einem selbst Erfolg haben. Dieser emotionale Output kann sich als latente Unsicherheit oder Neid bemerkbar machen. Umgekehrt: Supportive Mentoreneinwirkung und Selbsthilfepraxis (z. B. Meditation) fördern Zuversicht und Resilienz. Chronischer Hustle-Stress wiederum erzeugt langfristig Überforderung, Gereiztheit und Erschöpfung, was die kognitive Leistungsfähigkeit mindert. Viele Unternehmer erleben ein Wechselbad: Euphorie bei Erfolgen und Selbstzweifel in stillen Momenten – diese innere Gefühlsachterbahn ist ein unmittelbarer Output der verarbeiteten Inputs und ihrer Bewertung.</w:t>
        <w:br w:type="textWrapping"/>
      </w:r>
    </w:p>
    <w:p w:rsidR="00000000" w:rsidDel="00000000" w:rsidP="00000000" w:rsidRDefault="00000000" w:rsidRPr="00000000" w14:paraId="00000545">
      <w:pPr>
        <w:numPr>
          <w:ilvl w:val="0"/>
          <w:numId w:val="6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Glaubenssätze und Mindset: Aus den vielfältigen Inputs kristallisieren sich </w:t>
      </w:r>
      <w:r w:rsidDel="00000000" w:rsidR="00000000" w:rsidRPr="00000000">
        <w:rPr>
          <w:rFonts w:ascii="Inter" w:cs="Inter" w:eastAsia="Inter" w:hAnsi="Inter"/>
          <w:i w:val="1"/>
          <w:rtl w:val="0"/>
        </w:rPr>
        <w:t xml:space="preserve">innere Überzeugungen</w:t>
      </w:r>
      <w:r w:rsidDel="00000000" w:rsidR="00000000" w:rsidRPr="00000000">
        <w:rPr>
          <w:rFonts w:ascii="Inter" w:cs="Inter" w:eastAsia="Inter" w:hAnsi="Inter"/>
          <w:rtl w:val="0"/>
        </w:rPr>
        <w:t xml:space="preserve"> heraus – oft implizite „Programme“, nach denen das Denken abläuft. Beispiel: </w:t>
      </w:r>
      <w:r w:rsidDel="00000000" w:rsidR="00000000" w:rsidRPr="00000000">
        <w:rPr>
          <w:rFonts w:ascii="Inter" w:cs="Inter" w:eastAsia="Inter" w:hAnsi="Inter"/>
          <w:i w:val="1"/>
          <w:rtl w:val="0"/>
        </w:rPr>
        <w:t xml:space="preserve">„Nur harte Arbeit führt zum Erfolg“</w:t>
      </w:r>
      <w:r w:rsidDel="00000000" w:rsidR="00000000" w:rsidRPr="00000000">
        <w:rPr>
          <w:rFonts w:ascii="Inter" w:cs="Inter" w:eastAsia="Inter" w:hAnsi="Inter"/>
          <w:rtl w:val="0"/>
        </w:rPr>
        <w:t xml:space="preserve"> – ein Glaubenssatz, gespeist aus Hustle-Kultur-Input und Mentorensprüchen, der dazu führt, dass freie Zeit mit Schuldgefühl besetzt ist. Oder </w:t>
      </w:r>
      <w:r w:rsidDel="00000000" w:rsidR="00000000" w:rsidRPr="00000000">
        <w:rPr>
          <w:rFonts w:ascii="Inter" w:cs="Inter" w:eastAsia="Inter" w:hAnsi="Inter"/>
          <w:i w:val="1"/>
          <w:rtl w:val="0"/>
        </w:rPr>
        <w:t xml:space="preserve">„Kunden muss man mit Psychotricks überzeugen“</w:t>
      </w:r>
      <w:r w:rsidDel="00000000" w:rsidR="00000000" w:rsidRPr="00000000">
        <w:rPr>
          <w:rFonts w:ascii="Inter" w:cs="Inter" w:eastAsia="Inter" w:hAnsi="Inter"/>
          <w:rtl w:val="0"/>
        </w:rPr>
        <w:t xml:space="preserve"> – eventuell internalisiert aus aggressiven Verkaufsseminaren. Solche inneren Glaubenssätze steuern dann unbewusst Entscheidungen (z.B. zögert jemand mit dem Urlaub aus Angst, dann weniger wert zu sein, weil </w:t>
      </w:r>
      <w:r w:rsidDel="00000000" w:rsidR="00000000" w:rsidRPr="00000000">
        <w:rPr>
          <w:rFonts w:ascii="Inter" w:cs="Inter" w:eastAsia="Inter" w:hAnsi="Inter"/>
          <w:i w:val="1"/>
          <w:rtl w:val="0"/>
        </w:rPr>
        <w:t xml:space="preserve">Busy-Sein</w:t>
      </w:r>
      <w:r w:rsidDel="00000000" w:rsidR="00000000" w:rsidRPr="00000000">
        <w:rPr>
          <w:rFonts w:ascii="Inter" w:cs="Inter" w:eastAsia="Inter" w:hAnsi="Inter"/>
          <w:rtl w:val="0"/>
        </w:rPr>
        <w:t xml:space="preserve"> als Tugend gilt). Ein konstruktivistischer Effekt tritt ein: Die Realität wird durch diese inneren Konstruktionen gefiltert – man achtet selektiv auf Bestätigungen seiner Überzeugungen und verhärtet sie so weiter. So entsteht eine selbstverstärkende Input-Output-Schleife im I-Quadranten.</w:t>
        <w:br w:type="textWrapping"/>
      </w:r>
    </w:p>
    <w:p w:rsidR="00000000" w:rsidDel="00000000" w:rsidP="00000000" w:rsidRDefault="00000000" w:rsidRPr="00000000" w14:paraId="00000546">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547">
      <w:pPr>
        <w:numPr>
          <w:ilvl w:val="0"/>
          <w:numId w:val="6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Schatten und innere Konflikte: Die </w:t>
      </w:r>
      <w:r w:rsidDel="00000000" w:rsidR="00000000" w:rsidRPr="00000000">
        <w:rPr>
          <w:rFonts w:ascii="Inter" w:cs="Inter" w:eastAsia="Inter" w:hAnsi="Inter"/>
          <w:i w:val="1"/>
          <w:rtl w:val="0"/>
        </w:rPr>
        <w:t xml:space="preserve">unangenehmen</w:t>
      </w:r>
      <w:r w:rsidDel="00000000" w:rsidR="00000000" w:rsidRPr="00000000">
        <w:rPr>
          <w:rFonts w:ascii="Inter" w:cs="Inter" w:eastAsia="Inter" w:hAnsi="Inter"/>
          <w:rtl w:val="0"/>
        </w:rPr>
        <w:t xml:space="preserve"> Aspekte – Versagensängste, Zweifel, tiefe Bedürfnisse – werden teils verdrängt (z.B. Schwäche zeigen passt nicht zum Influencer-Ideal des souveränen Machers). Diese verdrängten Gefühle wirken jedoch im Hintergrund weiter als Schattenmuster. Ein Output davon kann z.B. impulsives Verhalten oder Selbstsabotage sein, wenn ein Unternehmer unbewusst Angst vor Erfolg hat und daher Projekte prokrastiniert. Oder ein übersteigertes Ego (gefüttert von Erfolg und Bewunderung) verdrängt jegliche Kritik – bis es bei erster großer Krise zu einem Zusammenbruch kommt. Die Integration solcher Schatten erfordert wiederum bewusste innere Arbeit – die jedoch oft hintenangestellt wird, wenn der Input ständig „Hustle weiter!“ ruft.</w:t>
        <w:br w:type="textWrapping"/>
      </w:r>
    </w:p>
    <w:p w:rsidR="00000000" w:rsidDel="00000000" w:rsidP="00000000" w:rsidRDefault="00000000" w:rsidRPr="00000000" w14:paraId="00000548">
      <w:pPr>
        <w:spacing w:after="240" w:before="240" w:lineRule="auto"/>
        <w:rPr>
          <w:rFonts w:ascii="Inter" w:cs="Inter" w:eastAsia="Inter" w:hAnsi="Inter"/>
        </w:rPr>
      </w:pPr>
      <w:r w:rsidDel="00000000" w:rsidR="00000000" w:rsidRPr="00000000">
        <w:rPr>
          <w:rFonts w:ascii="Inter" w:cs="Inter" w:eastAsia="Inter" w:hAnsi="Inter"/>
          <w:rtl w:val="0"/>
        </w:rPr>
        <w:t xml:space="preserve">Beispielhafte Input-Output-Kette (I-Quadrant): Ein Entrepreneur konsumiert täglich YouTube-Shorts voller schneller Erfolgstipps. Dieser </w:t>
      </w:r>
      <w:r w:rsidDel="00000000" w:rsidR="00000000" w:rsidRPr="00000000">
        <w:rPr>
          <w:rFonts w:ascii="Inter" w:cs="Inter" w:eastAsia="Inter" w:hAnsi="Inter"/>
          <w:i w:val="1"/>
          <w:rtl w:val="0"/>
        </w:rPr>
        <w:t xml:space="preserve">Input aus dem ITS-Quadranten</w:t>
      </w:r>
      <w:r w:rsidDel="00000000" w:rsidR="00000000" w:rsidRPr="00000000">
        <w:rPr>
          <w:rFonts w:ascii="Inter" w:cs="Inter" w:eastAsia="Inter" w:hAnsi="Inter"/>
          <w:rtl w:val="0"/>
        </w:rPr>
        <w:t xml:space="preserve"> (Algorithmus-gesteuerte Kurzvideoflut) liefert ständige Dopamin-Kicks und trainiert das Gehirn auf Instant-Gratification. Im I-Quadranten resultiert eine zunehmend flache Aufmerksamkeitsspanne – Geduld und Tiefenfokus nehmen ab, die Ungeduld wächst. </w:t>
      </w:r>
      <w:r w:rsidDel="00000000" w:rsidR="00000000" w:rsidRPr="00000000">
        <w:rPr>
          <w:rFonts w:ascii="Inter" w:cs="Inter" w:eastAsia="Inter" w:hAnsi="Inter"/>
          <w:i w:val="1"/>
          <w:rtl w:val="0"/>
        </w:rPr>
        <w:t xml:space="preserve">Output</w:t>
      </w:r>
      <w:r w:rsidDel="00000000" w:rsidR="00000000" w:rsidRPr="00000000">
        <w:rPr>
          <w:rFonts w:ascii="Inter" w:cs="Inter" w:eastAsia="Inter" w:hAnsi="Inter"/>
          <w:rtl w:val="0"/>
        </w:rPr>
        <w:t xml:space="preserve"> ist ein innerer Zustand der Zappeligkeit und Impulsivität, der sich auch im Verhalten zeigen wird (siehe IT-Quadrant: impulsives Wechseln von Strategien, sogenanntes </w:t>
      </w:r>
      <w:r w:rsidDel="00000000" w:rsidR="00000000" w:rsidRPr="00000000">
        <w:rPr>
          <w:rFonts w:ascii="Inter" w:cs="Inter" w:eastAsia="Inter" w:hAnsi="Inter"/>
          <w:i w:val="1"/>
          <w:rtl w:val="0"/>
        </w:rPr>
        <w:t xml:space="preserve">“Funnel-Hopping”</w:t>
      </w:r>
      <w:r w:rsidDel="00000000" w:rsidR="00000000" w:rsidRPr="00000000">
        <w:rPr>
          <w:rFonts w:ascii="Inter" w:cs="Inter" w:eastAsia="Inter" w:hAnsi="Inter"/>
          <w:rtl w:val="0"/>
        </w:rPr>
        <w:t xml:space="preserve">). Dieses Beispiel verdeutlicht, wie eng die Quadranten verzahnt sind: Äußere Inputs (Tools, Plattformen) beeinflussen innere Zustände, welche dann äußeres Verhalten steuern.</w:t>
      </w:r>
    </w:p>
    <w:p w:rsidR="00000000" w:rsidDel="00000000" w:rsidP="00000000" w:rsidRDefault="00000000" w:rsidRPr="00000000" w14:paraId="00000549">
      <w:pPr>
        <w:spacing w:after="240" w:before="240" w:lineRule="auto"/>
        <w:rPr>
          <w:rFonts w:ascii="Inter" w:cs="Inter" w:eastAsia="Inter" w:hAnsi="Inter"/>
        </w:rPr>
      </w:pPr>
      <w:r w:rsidDel="00000000" w:rsidR="00000000" w:rsidRPr="00000000">
        <w:rPr>
          <w:rFonts w:ascii="Inter" w:cs="Inter" w:eastAsia="Inter" w:hAnsi="Inter"/>
          <w:i w:val="1"/>
          <w:rtl w:val="0"/>
        </w:rPr>
        <w:t xml:space="preserve">(Unterschiede zwischen den Clustern:)</w:t>
      </w:r>
      <w:r w:rsidDel="00000000" w:rsidR="00000000" w:rsidRPr="00000000">
        <w:rPr>
          <w:rFonts w:ascii="Inter" w:cs="Inter" w:eastAsia="Inter" w:hAnsi="Inter"/>
          <w:rtl w:val="0"/>
        </w:rPr>
        <w:t xml:space="preserve"> Dominant-Solo-Typen neigen innerlich oft zu ausgeprägtem </w:t>
      </w:r>
      <w:r w:rsidDel="00000000" w:rsidR="00000000" w:rsidRPr="00000000">
        <w:rPr>
          <w:rFonts w:ascii="Inter" w:cs="Inter" w:eastAsia="Inter" w:hAnsi="Inter"/>
          <w:i w:val="1"/>
          <w:rtl w:val="0"/>
        </w:rPr>
        <w:t xml:space="preserve">Selbstvertrauen bis hin zur Sturheit</w:t>
      </w:r>
      <w:r w:rsidDel="00000000" w:rsidR="00000000" w:rsidRPr="00000000">
        <w:rPr>
          <w:rFonts w:ascii="Inter" w:cs="Inter" w:eastAsia="Inter" w:hAnsi="Inter"/>
          <w:rtl w:val="0"/>
        </w:rPr>
        <w:t xml:space="preserve"> – ihr inneres Motto ist „ich schaffe das alleine“. Sie filtern Inputs oft durch die Linse der Kontrolle: Kritik oder Ratschläge lehnen sie tendenziell ab, was ihnen zwar Unabhängigkeit gibt, aber auch blinde Flecken (z.B. Überforderung, wenn sie keine Schwäche zugeben können). Purpose-Builder beziehen ihren inneren Antrieb stark aus Sinn und Zweck – ihr Werte-Output im I-Quadranten ist oft Idealismus. Sie reagieren sensibel auf Inputs, die ihrem Purpose zuwiderlaufen (z.B. zynische Gewinnmaximierungs-Memes können innere Konflikte auslösen). Performer schließlich definieren ihren Selbstwert über äußere Anerkennung und Erfolg. Ihr Innenleben schwankt stark je nach Feedback: Likes, Umsatzsteigerungen (Input aus außen) heben die Stimmung enorm, während Stagnation oder Kritik sie hart treffen. Dieser Typ läuft Gefahr, im Innern in eine “Never enough”-Spirale zu geraten – ständig getrieben, weil das nächste Ziel den Selbstwert bestimmen soll.</w:t>
      </w:r>
    </w:p>
    <w:p w:rsidR="00000000" w:rsidDel="00000000" w:rsidP="00000000" w:rsidRDefault="00000000" w:rsidRPr="00000000" w14:paraId="0000054A">
      <w:pPr>
        <w:pStyle w:val="Heading2"/>
        <w:keepNext w:val="0"/>
        <w:keepLines w:val="0"/>
        <w:spacing w:before="360" w:lineRule="auto"/>
        <w:rPr>
          <w:b w:val="0"/>
        </w:rPr>
      </w:pPr>
      <w:bookmarkStart w:colFirst="0" w:colLast="0" w:name="_nfbqwrgs0xm6" w:id="494"/>
      <w:bookmarkEnd w:id="494"/>
      <w:r w:rsidDel="00000000" w:rsidR="00000000" w:rsidRPr="00000000">
        <w:rPr>
          <w:rtl w:val="0"/>
        </w:rPr>
      </w:r>
    </w:p>
    <w:p w:rsidR="00000000" w:rsidDel="00000000" w:rsidP="00000000" w:rsidRDefault="00000000" w:rsidRPr="00000000" w14:paraId="0000054B">
      <w:pPr>
        <w:pStyle w:val="Heading2"/>
        <w:keepNext w:val="0"/>
        <w:keepLines w:val="0"/>
        <w:spacing w:before="360" w:lineRule="auto"/>
        <w:rPr>
          <w:b w:val="0"/>
        </w:rPr>
      </w:pPr>
      <w:bookmarkStart w:colFirst="0" w:colLast="0" w:name="_7wx64i67scht" w:id="495"/>
      <w:bookmarkEnd w:id="495"/>
      <w:r w:rsidDel="00000000" w:rsidR="00000000" w:rsidRPr="00000000">
        <w:rPr>
          <w:rtl w:val="0"/>
        </w:rPr>
      </w:r>
    </w:p>
    <w:p w:rsidR="00000000" w:rsidDel="00000000" w:rsidP="00000000" w:rsidRDefault="00000000" w:rsidRPr="00000000" w14:paraId="0000054C">
      <w:pPr>
        <w:pStyle w:val="Heading2"/>
        <w:rPr/>
      </w:pPr>
      <w:bookmarkStart w:colFirst="0" w:colLast="0" w:name="_si8i72sznr11" w:id="496"/>
      <w:bookmarkEnd w:id="496"/>
      <w:r w:rsidDel="00000000" w:rsidR="00000000" w:rsidRPr="00000000">
        <w:rPr>
          <w:rtl w:val="0"/>
        </w:rPr>
        <w:t xml:space="preserve">WE-Quadrant: Kollektive Innenperspektive (Kultur, Community &amp; geteilte Narrative)</w:t>
      </w:r>
    </w:p>
    <w:p w:rsidR="00000000" w:rsidDel="00000000" w:rsidP="00000000" w:rsidRDefault="00000000" w:rsidRPr="00000000" w14:paraId="0000054D">
      <w:pPr>
        <w:spacing w:after="240" w:before="240" w:lineRule="auto"/>
        <w:rPr>
          <w:rFonts w:ascii="Inter" w:cs="Inter" w:eastAsia="Inter" w:hAnsi="Inter"/>
        </w:rPr>
      </w:pPr>
      <w:r w:rsidDel="00000000" w:rsidR="00000000" w:rsidRPr="00000000">
        <w:rPr>
          <w:rFonts w:ascii="Inter" w:cs="Inter" w:eastAsia="Inter" w:hAnsi="Inter"/>
          <w:rtl w:val="0"/>
        </w:rPr>
        <w:t xml:space="preserve">Definition: Der „WE“-Quadrant umfasst die kollektive Innenwelt, d.h. all das, was </w:t>
      </w:r>
      <w:r w:rsidDel="00000000" w:rsidR="00000000" w:rsidRPr="00000000">
        <w:rPr>
          <w:rFonts w:ascii="Inter" w:cs="Inter" w:eastAsia="Inter" w:hAnsi="Inter"/>
          <w:i w:val="1"/>
          <w:rtl w:val="0"/>
        </w:rPr>
        <w:t xml:space="preserve">zwischen</w:t>
      </w:r>
      <w:r w:rsidDel="00000000" w:rsidR="00000000" w:rsidRPr="00000000">
        <w:rPr>
          <w:rFonts w:ascii="Inter" w:cs="Inter" w:eastAsia="Inter" w:hAnsi="Inter"/>
          <w:rtl w:val="0"/>
        </w:rPr>
        <w:t xml:space="preserve"> Menschen an immateriellen Faktoren existiert. Hier finden wir Kultur, Wertegemeinschaften, gemeinsame Überzeugungen, Sprache und Memes einer Gruppe. Für unsere Zielgruppe bedeutet das: die </w:t>
      </w:r>
      <w:r w:rsidDel="00000000" w:rsidR="00000000" w:rsidRPr="00000000">
        <w:rPr>
          <w:rFonts w:ascii="Inter" w:cs="Inter" w:eastAsia="Inter" w:hAnsi="Inter"/>
          <w:i w:val="1"/>
          <w:rtl w:val="0"/>
        </w:rPr>
        <w:t xml:space="preserve">Entrepreneurial Culture</w:t>
      </w:r>
      <w:r w:rsidDel="00000000" w:rsidR="00000000" w:rsidRPr="00000000">
        <w:rPr>
          <w:rFonts w:ascii="Inter" w:cs="Inter" w:eastAsia="Inter" w:hAnsi="Inter"/>
          <w:rtl w:val="0"/>
        </w:rPr>
        <w:t xml:space="preserve"> und die Communities, in denen sie sich bewegen (von Gründerstammtischen bis Online-Foren). Es geht um das gemeinsame Weltbild und die sozialen Normen, die die Gruppe der 18–45-jährigen Unternehmer prägen.</w:t>
      </w:r>
    </w:p>
    <w:p w:rsidR="00000000" w:rsidDel="00000000" w:rsidP="00000000" w:rsidRDefault="00000000" w:rsidRPr="00000000" w14:paraId="0000054E">
      <w:pPr>
        <w:pStyle w:val="Heading2"/>
        <w:keepNext w:val="0"/>
        <w:keepLines w:val="0"/>
        <w:spacing w:before="280" w:lineRule="auto"/>
        <w:rPr/>
      </w:pPr>
      <w:bookmarkStart w:colFirst="0" w:colLast="0" w:name="_hf9vict3sn79" w:id="497"/>
      <w:bookmarkEnd w:id="497"/>
      <w:r w:rsidDel="00000000" w:rsidR="00000000" w:rsidRPr="00000000">
        <w:rPr>
          <w:rtl w:val="0"/>
        </w:rPr>
        <w:t xml:space="preserve">Input-Quellen im „WE“-Quadranten</w:t>
      </w:r>
    </w:p>
    <w:p w:rsidR="00000000" w:rsidDel="00000000" w:rsidP="00000000" w:rsidRDefault="00000000" w:rsidRPr="00000000" w14:paraId="0000054F">
      <w:pPr>
        <w:numPr>
          <w:ilvl w:val="0"/>
          <w:numId w:val="2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“Hustle Culture” und Startup-Mindset: Weltweit verbreitet sich über Social Media, Blogs und Konferenzen eine spezifische Gründer-Kultur. Diese propagiert Werte wie </w:t>
      </w:r>
      <w:r w:rsidDel="00000000" w:rsidR="00000000" w:rsidRPr="00000000">
        <w:rPr>
          <w:rFonts w:ascii="Inter" w:cs="Inter" w:eastAsia="Inter" w:hAnsi="Inter"/>
          <w:i w:val="1"/>
          <w:rtl w:val="0"/>
        </w:rPr>
        <w:t xml:space="preserve">extreme Arbeitsmoral, ständiges Wachstum, Selbstoptimierung</w:t>
      </w:r>
      <w:r w:rsidDel="00000000" w:rsidR="00000000" w:rsidRPr="00000000">
        <w:rPr>
          <w:rFonts w:ascii="Inter" w:cs="Inter" w:eastAsia="Inter" w:hAnsi="Inter"/>
          <w:rtl w:val="0"/>
        </w:rPr>
        <w:t xml:space="preserve"> und feiert Erfolgsgeschichten als Vorbilder. Slogans wie </w:t>
      </w:r>
      <w:r w:rsidDel="00000000" w:rsidR="00000000" w:rsidRPr="00000000">
        <w:rPr>
          <w:rFonts w:ascii="Inter" w:cs="Inter" w:eastAsia="Inter" w:hAnsi="Inter"/>
          <w:i w:val="1"/>
          <w:rtl w:val="0"/>
        </w:rPr>
        <w:t xml:space="preserve">“Rise and Grind”</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“Sleep is for the weak”</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“No days off”</w:t>
      </w:r>
      <w:r w:rsidDel="00000000" w:rsidR="00000000" w:rsidRPr="00000000">
        <w:rPr>
          <w:rFonts w:ascii="Inter" w:cs="Inter" w:eastAsia="Inter" w:hAnsi="Inter"/>
          <w:rtl w:val="0"/>
        </w:rPr>
        <w:t xml:space="preserve"> kursieren als Memes. Dieser kulturelle Input ist allgegenwärtig und wirkt massiv auf die Gemeinschaft der Unternehmer ein – häufig wird Burnout glorifiziert, indem Überarbeitung als „Badge of Honor“ gilt. Solche </w:t>
      </w:r>
      <w:r w:rsidDel="00000000" w:rsidR="00000000" w:rsidRPr="00000000">
        <w:rPr>
          <w:rFonts w:ascii="Inter" w:cs="Inter" w:eastAsia="Inter" w:hAnsi="Inter"/>
          <w:i w:val="1"/>
          <w:rtl w:val="0"/>
        </w:rPr>
        <w:t xml:space="preserve">shared beliefs</w:t>
      </w:r>
      <w:r w:rsidDel="00000000" w:rsidR="00000000" w:rsidRPr="00000000">
        <w:rPr>
          <w:rFonts w:ascii="Inter" w:cs="Inter" w:eastAsia="Inter" w:hAnsi="Inter"/>
          <w:rtl w:val="0"/>
        </w:rPr>
        <w:t xml:space="preserve"> übertragen sich auch auf einzelne: Wer dazugehören will, übernimmt unbewusst den Gedanken „nur wer ständig hustlet, ist ein richtiger Entrepreneur“. Die </w:t>
      </w:r>
      <w:r w:rsidDel="00000000" w:rsidR="00000000" w:rsidRPr="00000000">
        <w:rPr>
          <w:rFonts w:ascii="Inter" w:cs="Inter" w:eastAsia="Inter" w:hAnsi="Inter"/>
          <w:i w:val="1"/>
          <w:rtl w:val="0"/>
        </w:rPr>
        <w:t xml:space="preserve">Hustle Culture</w:t>
      </w:r>
      <w:r w:rsidDel="00000000" w:rsidR="00000000" w:rsidRPr="00000000">
        <w:rPr>
          <w:rFonts w:ascii="Inter" w:cs="Inter" w:eastAsia="Inter" w:hAnsi="Inter"/>
          <w:rtl w:val="0"/>
        </w:rPr>
        <w:t xml:space="preserve"> dient also als kollektiver Input, der Normen setzt, was „normal“ oder bewundernswert ist (z.B. 80-Stunden-Wochen, immer </w:t>
      </w:r>
      <w:r w:rsidDel="00000000" w:rsidR="00000000" w:rsidRPr="00000000">
        <w:rPr>
          <w:rFonts w:ascii="Inter" w:cs="Inter" w:eastAsia="Inter" w:hAnsi="Inter"/>
          <w:i w:val="1"/>
          <w:rtl w:val="0"/>
        </w:rPr>
        <w:t xml:space="preserve">“busy”</w:t>
      </w:r>
      <w:r w:rsidDel="00000000" w:rsidR="00000000" w:rsidRPr="00000000">
        <w:rPr>
          <w:rFonts w:ascii="Inter" w:cs="Inter" w:eastAsia="Inter" w:hAnsi="Inter"/>
          <w:rtl w:val="0"/>
        </w:rPr>
        <w:t xml:space="preserve"> sein).</w:t>
        <w:br w:type="textWrapping"/>
      </w:r>
    </w:p>
    <w:p w:rsidR="00000000" w:rsidDel="00000000" w:rsidP="00000000" w:rsidRDefault="00000000" w:rsidRPr="00000000" w14:paraId="00000550">
      <w:pPr>
        <w:numPr>
          <w:ilvl w:val="0"/>
          <w:numId w:val="23"/>
        </w:numPr>
        <w:spacing w:after="0" w:afterAutospacing="0" w:before="0" w:beforeAutospacing="0" w:lineRule="auto"/>
        <w:ind w:left="720" w:hanging="360"/>
        <w:rPr>
          <w:rFonts w:ascii="Inter" w:cs="Inter" w:eastAsia="Inter" w:hAnsi="Inter"/>
          <w:b w:val="1"/>
        </w:rPr>
      </w:pPr>
      <w:r w:rsidDel="00000000" w:rsidR="00000000" w:rsidRPr="00000000">
        <w:rPr>
          <w:rFonts w:ascii="Inter" w:cs="Inter" w:eastAsia="Inter" w:hAnsi="Inter"/>
          <w:rtl w:val="0"/>
        </w:rPr>
        <w:t xml:space="preserve">Online-Communities und Masterminds: </w:t>
      </w:r>
      <w:r w:rsidDel="00000000" w:rsidR="00000000" w:rsidRPr="00000000">
        <w:rPr>
          <w:rFonts w:ascii="Inter" w:cs="Inter" w:eastAsia="Inter" w:hAnsi="Inter"/>
          <w:i w:val="1"/>
          <w:rtl w:val="0"/>
        </w:rPr>
        <w:t xml:space="preserve">Communities</w:t>
      </w:r>
      <w:r w:rsidDel="00000000" w:rsidR="00000000" w:rsidRPr="00000000">
        <w:rPr>
          <w:rFonts w:ascii="Inter" w:cs="Inter" w:eastAsia="Inter" w:hAnsi="Inter"/>
          <w:rtl w:val="0"/>
        </w:rPr>
        <w:t xml:space="preserve"> bilden die soziale Umgebung, in der Unternehmer Informationen austauschen und gegenseitige Bestätigung finden. Beliebt sind z.B. Subreddits (</w:t>
      </w:r>
      <w:r w:rsidDel="00000000" w:rsidR="00000000" w:rsidRPr="00000000">
        <w:rPr>
          <w:rFonts w:ascii="Roboto Mono" w:cs="Roboto Mono" w:eastAsia="Roboto Mono" w:hAnsi="Roboto Mono"/>
          <w:color w:val="188038"/>
          <w:rtl w:val="0"/>
        </w:rPr>
        <w:t xml:space="preserve">/r/Entrepreneur</w:t>
      </w:r>
      <w:r w:rsidDel="00000000" w:rsidR="00000000" w:rsidRPr="00000000">
        <w:rPr>
          <w:rFonts w:ascii="Inter" w:cs="Inter" w:eastAsia="Inter" w:hAnsi="Inter"/>
          <w:rtl w:val="0"/>
        </w:rPr>
        <w:t xml:space="preserve">), LinkedIn-Gruppen, Slack-Communities oder lokale Gründer-Hubs. Dort werden Ideen, Erfolge und Probleme geteilt – oft entsteht dabei eine Gruppendynamik, die bestimmte Sichtweisen verstärkt. Beispielsweise kann in einem aggressiven Vertriebsforum der Ton setzen: „Alle Kunden sind dumm, du musst sie nur richtig packen“. Oder in einer positiven Founder-Community wird der Glaube genährt: „Wir verändern gemeinsam die Welt“. Durch Peer-Learning und Social Proof formen sich so geteilte Überzeugungen (</w:t>
      </w:r>
      <w:r w:rsidDel="00000000" w:rsidR="00000000" w:rsidRPr="00000000">
        <w:rPr>
          <w:rFonts w:ascii="Inter" w:cs="Inter" w:eastAsia="Inter" w:hAnsi="Inter"/>
          <w:i w:val="1"/>
          <w:rtl w:val="0"/>
        </w:rPr>
        <w:t xml:space="preserve">„Growth Hacking ist das A und O“</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rtl w:val="0"/>
        </w:rPr>
        <w:t xml:space="preserve">„VC-Funding ist der einzig gangbare Weg“</w:t>
      </w:r>
      <w:r w:rsidDel="00000000" w:rsidR="00000000" w:rsidRPr="00000000">
        <w:rPr>
          <w:rFonts w:ascii="Inter" w:cs="Inter" w:eastAsia="Inter" w:hAnsi="Inter"/>
          <w:rtl w:val="0"/>
        </w:rPr>
        <w:t xml:space="preserve"> etc.). Memes – nicht nur lustige Bilder, sondern auch running Gags und geflügelte Worte – fungieren als Träger solcher Überzeugungen. Ein Beispiel: Das Meme </w:t>
      </w:r>
      <w:r w:rsidDel="00000000" w:rsidR="00000000" w:rsidRPr="00000000">
        <w:rPr>
          <w:rFonts w:ascii="Inter" w:cs="Inter" w:eastAsia="Inter" w:hAnsi="Inter"/>
          <w:i w:val="1"/>
          <w:rtl w:val="0"/>
        </w:rPr>
        <w:t xml:space="preserve">“Entrepreneurship = 9 to 5? More like 24/7”</w:t>
      </w:r>
      <w:r w:rsidDel="00000000" w:rsidR="00000000" w:rsidRPr="00000000">
        <w:rPr>
          <w:rFonts w:ascii="Inter" w:cs="Inter" w:eastAsia="Inter" w:hAnsi="Inter"/>
          <w:rtl w:val="0"/>
        </w:rPr>
        <w:t xml:space="preserve"> fasst ironisch die Dauerarbeits-Erwartung zusammen und verbreitet sich viral. Solche Inputs prägen, worüber die Gruppe lacht, worüber sie die Nase rümpft, was als </w:t>
      </w:r>
      <w:r w:rsidDel="00000000" w:rsidR="00000000" w:rsidRPr="00000000">
        <w:rPr>
          <w:rFonts w:ascii="Inter" w:cs="Inter" w:eastAsia="Inter" w:hAnsi="Inter"/>
          <w:i w:val="1"/>
          <w:rtl w:val="0"/>
        </w:rPr>
        <w:t xml:space="preserve">cool</w:t>
      </w:r>
      <w:r w:rsidDel="00000000" w:rsidR="00000000" w:rsidRPr="00000000">
        <w:rPr>
          <w:rFonts w:ascii="Inter" w:cs="Inter" w:eastAsia="Inter" w:hAnsi="Inter"/>
          <w:rtl w:val="0"/>
        </w:rPr>
        <w:t xml:space="preserve"> gilt.</w:t>
        <w:br w:type="textWrapping"/>
      </w:r>
    </w:p>
    <w:p w:rsidR="00000000" w:rsidDel="00000000" w:rsidP="00000000" w:rsidRDefault="00000000" w:rsidRPr="00000000" w14:paraId="00000551">
      <w:pPr>
        <w:numPr>
          <w:ilvl w:val="0"/>
          <w:numId w:val="2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Gemeinsame Vorbilder und Narrative: Als Gemeinschaft teilt man oft </w:t>
      </w:r>
      <w:r w:rsidDel="00000000" w:rsidR="00000000" w:rsidRPr="00000000">
        <w:rPr>
          <w:rFonts w:ascii="Inter" w:cs="Inter" w:eastAsia="Inter" w:hAnsi="Inter"/>
          <w:i w:val="1"/>
          <w:rtl w:val="0"/>
        </w:rPr>
        <w:t xml:space="preserve">Idole</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Storys</w:t>
      </w:r>
      <w:r w:rsidDel="00000000" w:rsidR="00000000" w:rsidRPr="00000000">
        <w:rPr>
          <w:rFonts w:ascii="Inter" w:cs="Inter" w:eastAsia="Inter" w:hAnsi="Inter"/>
          <w:rtl w:val="0"/>
        </w:rPr>
        <w:t xml:space="preserve">. Elon Musk, Steve Jobs oder lokale Erfolgsunternehmer werden mythisch überhöht: Ihre Anekdoten und Zitate kreisen ständig als Narrative (z.B. Jobs’ „Stay hungry, stay foolish“). Diese kollektiven Erzählungen dienen als Mentalschablonen: Ein junger Gründer mag sein Verhalten daran ausrichten, was „Elon wohl täte“. Auch gemeinsame Erfolgserzählungen wie „Garagen-Startup wird Billionen-Konzern“ bilden einen Glaubensrahmen: Sie nähren den Glauben, dass jeder es von null zum Unicorn schaffen kann, wenn er nur die richtige Idee und genügend </w:t>
      </w:r>
      <w:r w:rsidDel="00000000" w:rsidR="00000000" w:rsidRPr="00000000">
        <w:rPr>
          <w:rFonts w:ascii="Inter" w:cs="Inter" w:eastAsia="Inter" w:hAnsi="Inter"/>
          <w:i w:val="1"/>
          <w:rtl w:val="0"/>
        </w:rPr>
        <w:t xml:space="preserve">Drive</w:t>
      </w:r>
      <w:r w:rsidDel="00000000" w:rsidR="00000000" w:rsidRPr="00000000">
        <w:rPr>
          <w:rFonts w:ascii="Inter" w:cs="Inter" w:eastAsia="Inter" w:hAnsi="Inter"/>
          <w:rtl w:val="0"/>
        </w:rPr>
        <w:t xml:space="preserve"> hat. Umgekehrt gibt es </w:t>
      </w:r>
      <w:r w:rsidDel="00000000" w:rsidR="00000000" w:rsidRPr="00000000">
        <w:rPr>
          <w:rFonts w:ascii="Inter" w:cs="Inter" w:eastAsia="Inter" w:hAnsi="Inter"/>
          <w:i w:val="1"/>
          <w:rtl w:val="0"/>
        </w:rPr>
        <w:t xml:space="preserve">Warn-Narrative</w:t>
      </w:r>
      <w:r w:rsidDel="00000000" w:rsidR="00000000" w:rsidRPr="00000000">
        <w:rPr>
          <w:rFonts w:ascii="Inter" w:cs="Inter" w:eastAsia="Inter" w:hAnsi="Inter"/>
          <w:rtl w:val="0"/>
        </w:rPr>
        <w:t xml:space="preserve"> (etwa „90% aller Startups scheitern innerhalb von 5 Jahren“), die als kollektive Sorge im Raum stehen. Diese kulturellen Skripte wirken als Input auf jeden Einzelnen ein, oft subtil: Sie definieren, was man für möglich oder wahrscheinlich hält.</w:t>
        <w:br w:type="textWrapping"/>
      </w:r>
    </w:p>
    <w:p w:rsidR="00000000" w:rsidDel="00000000" w:rsidP="00000000" w:rsidRDefault="00000000" w:rsidRPr="00000000" w14:paraId="00000552">
      <w:pPr>
        <w:numPr>
          <w:ilvl w:val="0"/>
          <w:numId w:val="2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Landesspezifische Kultur und Werte: Obwohl die Startup-Welt global vernetzt ist, gibt es Unterschiede zwischen DE, US, UK. </w:t>
      </w:r>
      <w:r w:rsidDel="00000000" w:rsidR="00000000" w:rsidRPr="00000000">
        <w:rPr>
          <w:rFonts w:ascii="Inter" w:cs="Inter" w:eastAsia="Inter" w:hAnsi="Inter"/>
          <w:i w:val="1"/>
          <w:rtl w:val="0"/>
        </w:rPr>
        <w:t xml:space="preserve">Deutsche Kultur</w:t>
      </w:r>
      <w:r w:rsidDel="00000000" w:rsidR="00000000" w:rsidRPr="00000000">
        <w:rPr>
          <w:rFonts w:ascii="Inter" w:cs="Inter" w:eastAsia="Inter" w:hAnsi="Inter"/>
          <w:rtl w:val="0"/>
        </w:rPr>
        <w:t xml:space="preserve"> tendiert z.B. zu Sicherheitsdenken, Gründlichkeit und Skepsis gegenüber Übertreibung – das beeinflusst deutsche Entrepreneure insofern, als dass sie möglicherweise innerlich gegen die „alles hyper, alles sofort“-Anglo-Prägung ankämpfen. In den USA hingegen ist Optimismus und Scheitern als Lernchance kulturell verankert, was die dortigen Gründer ermutigt, größer zu träumen und offener über Fehlschläge zu reden. Solche kulturellen Meta-Inputs (Nationalkultur, regionale Gründerökosysteme) schaffen teils unterschiedliche Gruppenatmosphären: Ein britischer Marketer in London bewegt sich evtl. in einem anderen </w:t>
      </w:r>
      <w:r w:rsidDel="00000000" w:rsidR="00000000" w:rsidRPr="00000000">
        <w:rPr>
          <w:rFonts w:ascii="Inter" w:cs="Inter" w:eastAsia="Inter" w:hAnsi="Inter"/>
          <w:i w:val="1"/>
          <w:rtl w:val="0"/>
        </w:rPr>
        <w:t xml:space="preserve">Habitus</w:t>
      </w:r>
      <w:r w:rsidDel="00000000" w:rsidR="00000000" w:rsidRPr="00000000">
        <w:rPr>
          <w:rFonts w:ascii="Inter" w:cs="Inter" w:eastAsia="Inter" w:hAnsi="Inter"/>
          <w:rtl w:val="0"/>
        </w:rPr>
        <w:t xml:space="preserve"> (stärker geprägt von Understatement und Pragmatismus) als ein Silicon-Valley-Startup-Gründer (geprägt von Visionstalk und </w:t>
      </w:r>
      <w:r w:rsidDel="00000000" w:rsidR="00000000" w:rsidRPr="00000000">
        <w:rPr>
          <w:rFonts w:ascii="Inter" w:cs="Inter" w:eastAsia="Inter" w:hAnsi="Inter"/>
          <w:i w:val="1"/>
          <w:rtl w:val="0"/>
        </w:rPr>
        <w:t xml:space="preserve">Fail-Fast</w:t>
      </w:r>
      <w:r w:rsidDel="00000000" w:rsidR="00000000" w:rsidRPr="00000000">
        <w:rPr>
          <w:rFonts w:ascii="Inter" w:cs="Inter" w:eastAsia="Inter" w:hAnsi="Inter"/>
          <w:rtl w:val="0"/>
        </w:rPr>
        <w:t xml:space="preserve">-Mentalität).</w:t>
        <w:br w:type="textWrapping"/>
      </w:r>
    </w:p>
    <w:p w:rsidR="00000000" w:rsidDel="00000000" w:rsidP="00000000" w:rsidRDefault="00000000" w:rsidRPr="00000000" w14:paraId="00000553">
      <w:pPr>
        <w:numPr>
          <w:ilvl w:val="0"/>
          <w:numId w:val="2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Sprache und Fachjargon: Die gemeinsame Sprache einer Szene ist ebenfalls ein Input, der Denken formt. In Marketing-/Vertriebskreisen kursieren Begriffe wie </w:t>
      </w:r>
      <w:r w:rsidDel="00000000" w:rsidR="00000000" w:rsidRPr="00000000">
        <w:rPr>
          <w:rFonts w:ascii="Inter" w:cs="Inter" w:eastAsia="Inter" w:hAnsi="Inter"/>
          <w:i w:val="1"/>
          <w:rtl w:val="0"/>
        </w:rPr>
        <w:t xml:space="preserve">“Funnel”, “Lead Magnet”, “Close Rate”</w:t>
      </w:r>
      <w:r w:rsidDel="00000000" w:rsidR="00000000" w:rsidRPr="00000000">
        <w:rPr>
          <w:rFonts w:ascii="Inter" w:cs="Inter" w:eastAsia="Inter" w:hAnsi="Inter"/>
          <w:rtl w:val="0"/>
        </w:rPr>
        <w:t xml:space="preserve"> – wer dazugehören will, übernimmt diesen Jargon. Die Sprache bietet auch Deutungsmuster: Spricht man etwa intern immer von „Kunden als </w:t>
      </w:r>
      <w:r w:rsidDel="00000000" w:rsidR="00000000" w:rsidRPr="00000000">
        <w:rPr>
          <w:rFonts w:ascii="Inter" w:cs="Inter" w:eastAsia="Inter" w:hAnsi="Inter"/>
          <w:i w:val="1"/>
          <w:rtl w:val="0"/>
        </w:rPr>
        <w:t xml:space="preserve">Targets</w:t>
      </w:r>
      <w:r w:rsidDel="00000000" w:rsidR="00000000" w:rsidRPr="00000000">
        <w:rPr>
          <w:rFonts w:ascii="Inter" w:cs="Inter" w:eastAsia="Inter" w:hAnsi="Inter"/>
          <w:rtl w:val="0"/>
        </w:rPr>
        <w:t xml:space="preserve">“, prägt das eine eher instrumentelle Sicht auf die Kundschaft (Menschen als Ziele, die es zu „erlegen“ gilt). Im Gegensatz dazu fördern Begriffe wie „Community“ oder „Tribe“ (die man z.B. von Seth Godin lernt) eine Sicht auf Kunden als Verbündete. Die </w:t>
      </w:r>
      <w:r w:rsidDel="00000000" w:rsidR="00000000" w:rsidRPr="00000000">
        <w:rPr>
          <w:rFonts w:ascii="Inter" w:cs="Inter" w:eastAsia="Inter" w:hAnsi="Inter"/>
          <w:i w:val="1"/>
          <w:rtl w:val="0"/>
        </w:rPr>
        <w:t xml:space="preserve">Wortwahl</w:t>
      </w:r>
      <w:r w:rsidDel="00000000" w:rsidR="00000000" w:rsidRPr="00000000">
        <w:rPr>
          <w:rFonts w:ascii="Inter" w:cs="Inter" w:eastAsia="Inter" w:hAnsi="Inter"/>
          <w:rtl w:val="0"/>
        </w:rPr>
        <w:t xml:space="preserve">, die kollektiv üblich ist, wirkt damit auf die mentalen Modelle des Einzelnen.</w:t>
        <w:br w:type="textWrapping"/>
      </w:r>
    </w:p>
    <w:p w:rsidR="00000000" w:rsidDel="00000000" w:rsidP="00000000" w:rsidRDefault="00000000" w:rsidRPr="00000000" w14:paraId="00000554">
      <w:pPr>
        <w:pStyle w:val="Heading3"/>
        <w:keepNext w:val="0"/>
        <w:keepLines w:val="0"/>
        <w:rPr/>
      </w:pPr>
      <w:bookmarkStart w:colFirst="0" w:colLast="0" w:name="_hgk1cv63gb6o" w:id="498"/>
      <w:bookmarkEnd w:id="498"/>
      <w:r w:rsidDel="00000000" w:rsidR="00000000" w:rsidRPr="00000000">
        <w:rPr>
          <w:rtl w:val="0"/>
        </w:rPr>
      </w:r>
    </w:p>
    <w:p w:rsidR="00000000" w:rsidDel="00000000" w:rsidP="00000000" w:rsidRDefault="00000000" w:rsidRPr="00000000" w14:paraId="00000555">
      <w:pPr>
        <w:pStyle w:val="Heading3"/>
        <w:keepNext w:val="0"/>
        <w:keepLines w:val="0"/>
        <w:rPr/>
      </w:pPr>
      <w:bookmarkStart w:colFirst="0" w:colLast="0" w:name="_z1xse9w42zmh" w:id="499"/>
      <w:bookmarkEnd w:id="499"/>
      <w:r w:rsidDel="00000000" w:rsidR="00000000" w:rsidRPr="00000000">
        <w:rPr>
          <w:rtl w:val="0"/>
        </w:rPr>
      </w:r>
    </w:p>
    <w:p w:rsidR="00000000" w:rsidDel="00000000" w:rsidP="00000000" w:rsidRDefault="00000000" w:rsidRPr="00000000" w14:paraId="00000556">
      <w:pPr>
        <w:pStyle w:val="Heading3"/>
        <w:keepNext w:val="0"/>
        <w:keepLines w:val="0"/>
        <w:rPr/>
      </w:pPr>
      <w:bookmarkStart w:colFirst="0" w:colLast="0" w:name="_ko5qg4j7jdpu" w:id="500"/>
      <w:bookmarkEnd w:id="500"/>
      <w:r w:rsidDel="00000000" w:rsidR="00000000" w:rsidRPr="00000000">
        <w:rPr>
          <w:rtl w:val="0"/>
        </w:rPr>
      </w:r>
    </w:p>
    <w:p w:rsidR="00000000" w:rsidDel="00000000" w:rsidP="00000000" w:rsidRDefault="00000000" w:rsidRPr="00000000" w14:paraId="00000557">
      <w:pPr>
        <w:pStyle w:val="Heading2"/>
        <w:keepNext w:val="0"/>
        <w:keepLines w:val="0"/>
        <w:spacing w:before="280" w:lineRule="auto"/>
        <w:rPr/>
      </w:pPr>
      <w:bookmarkStart w:colFirst="0" w:colLast="0" w:name="_agbme3zull1" w:id="501"/>
      <w:bookmarkEnd w:id="501"/>
      <w:r w:rsidDel="00000000" w:rsidR="00000000" w:rsidRPr="00000000">
        <w:rPr>
          <w:rtl w:val="0"/>
        </w:rPr>
      </w:r>
    </w:p>
    <w:p w:rsidR="00000000" w:rsidDel="00000000" w:rsidP="00000000" w:rsidRDefault="00000000" w:rsidRPr="00000000" w14:paraId="00000558">
      <w:pPr>
        <w:pStyle w:val="Heading2"/>
        <w:keepNext w:val="0"/>
        <w:keepLines w:val="0"/>
        <w:spacing w:before="280" w:lineRule="auto"/>
        <w:rPr/>
      </w:pPr>
      <w:bookmarkStart w:colFirst="0" w:colLast="0" w:name="_nhdlxnkxp352" w:id="502"/>
      <w:bookmarkEnd w:id="502"/>
      <w:r w:rsidDel="00000000" w:rsidR="00000000" w:rsidRPr="00000000">
        <w:rPr>
          <w:rtl w:val="0"/>
        </w:rPr>
      </w:r>
    </w:p>
    <w:p w:rsidR="00000000" w:rsidDel="00000000" w:rsidP="00000000" w:rsidRDefault="00000000" w:rsidRPr="00000000" w14:paraId="00000559">
      <w:pPr>
        <w:pStyle w:val="Heading2"/>
        <w:keepNext w:val="0"/>
        <w:keepLines w:val="0"/>
        <w:spacing w:before="280" w:lineRule="auto"/>
        <w:rPr/>
      </w:pPr>
      <w:bookmarkStart w:colFirst="0" w:colLast="0" w:name="_ng02exdj19xj" w:id="503"/>
      <w:bookmarkEnd w:id="503"/>
      <w:r w:rsidDel="00000000" w:rsidR="00000000" w:rsidRPr="00000000">
        <w:rPr>
          <w:rtl w:val="0"/>
        </w:rPr>
      </w:r>
    </w:p>
    <w:p w:rsidR="00000000" w:rsidDel="00000000" w:rsidP="00000000" w:rsidRDefault="00000000" w:rsidRPr="00000000" w14:paraId="0000055A">
      <w:pPr>
        <w:pStyle w:val="Heading2"/>
        <w:keepNext w:val="0"/>
        <w:keepLines w:val="0"/>
        <w:spacing w:before="280" w:lineRule="auto"/>
        <w:rPr/>
      </w:pPr>
      <w:bookmarkStart w:colFirst="0" w:colLast="0" w:name="_swlho7u7i4ty" w:id="504"/>
      <w:bookmarkEnd w:id="504"/>
      <w:r w:rsidDel="00000000" w:rsidR="00000000" w:rsidRPr="00000000">
        <w:rPr>
          <w:rtl w:val="0"/>
        </w:rPr>
      </w:r>
    </w:p>
    <w:p w:rsidR="00000000" w:rsidDel="00000000" w:rsidP="00000000" w:rsidRDefault="00000000" w:rsidRPr="00000000" w14:paraId="0000055B">
      <w:pPr>
        <w:pStyle w:val="Heading2"/>
        <w:keepNext w:val="0"/>
        <w:keepLines w:val="0"/>
        <w:spacing w:before="280" w:lineRule="auto"/>
        <w:rPr/>
      </w:pPr>
      <w:bookmarkStart w:colFirst="0" w:colLast="0" w:name="_o8waa1srttz1" w:id="505"/>
      <w:bookmarkEnd w:id="505"/>
      <w:r w:rsidDel="00000000" w:rsidR="00000000" w:rsidRPr="00000000">
        <w:rPr>
          <w:rtl w:val="0"/>
        </w:rPr>
      </w:r>
    </w:p>
    <w:p w:rsidR="00000000" w:rsidDel="00000000" w:rsidP="00000000" w:rsidRDefault="00000000" w:rsidRPr="00000000" w14:paraId="0000055C">
      <w:pPr>
        <w:pStyle w:val="Heading2"/>
        <w:keepNext w:val="0"/>
        <w:keepLines w:val="0"/>
        <w:spacing w:before="280" w:lineRule="auto"/>
        <w:rPr/>
      </w:pPr>
      <w:bookmarkStart w:colFirst="0" w:colLast="0" w:name="_uyfijnzi1yrr" w:id="506"/>
      <w:bookmarkEnd w:id="506"/>
      <w:r w:rsidDel="00000000" w:rsidR="00000000" w:rsidRPr="00000000">
        <w:rPr>
          <w:rtl w:val="0"/>
        </w:rPr>
        <w:t xml:space="preserve">Outputs im „WE“-Quadranten</w:t>
      </w:r>
    </w:p>
    <w:p w:rsidR="00000000" w:rsidDel="00000000" w:rsidP="00000000" w:rsidRDefault="00000000" w:rsidRPr="00000000" w14:paraId="0000055D">
      <w:pPr>
        <w:spacing w:after="240" w:before="240" w:lineRule="auto"/>
        <w:rPr>
          <w:rFonts w:ascii="Inter" w:cs="Inter" w:eastAsia="Inter" w:hAnsi="Inter"/>
        </w:rPr>
      </w:pPr>
      <w:r w:rsidDel="00000000" w:rsidR="00000000" w:rsidRPr="00000000">
        <w:rPr>
          <w:rFonts w:ascii="Inter" w:cs="Inter" w:eastAsia="Inter" w:hAnsi="Inter"/>
          <w:rtl w:val="0"/>
        </w:rPr>
        <w:t xml:space="preserve">Die kollektiven Inputs manifestieren sich in geteilten Outputs – man erkennt sie an Verhaltensähnlichkeiten und Denkmustern innerhalb der Gruppe:</w:t>
      </w:r>
    </w:p>
    <w:p w:rsidR="00000000" w:rsidDel="00000000" w:rsidP="00000000" w:rsidRDefault="00000000" w:rsidRPr="00000000" w14:paraId="0000055E">
      <w:pPr>
        <w:numPr>
          <w:ilvl w:val="0"/>
          <w:numId w:val="1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Geteilte Glaubenssätze und Normen: Ein klarer Output ist das </w:t>
      </w:r>
      <w:r w:rsidDel="00000000" w:rsidR="00000000" w:rsidRPr="00000000">
        <w:rPr>
          <w:rFonts w:ascii="Inter" w:cs="Inter" w:eastAsia="Inter" w:hAnsi="Inter"/>
          <w:i w:val="1"/>
          <w:rtl w:val="0"/>
        </w:rPr>
        <w:t xml:space="preserve">Emergieren gemeinsamer Überzeugungen</w:t>
      </w:r>
      <w:r w:rsidDel="00000000" w:rsidR="00000000" w:rsidRPr="00000000">
        <w:rPr>
          <w:rFonts w:ascii="Inter" w:cs="Inter" w:eastAsia="Inter" w:hAnsi="Inter"/>
          <w:rtl w:val="0"/>
        </w:rPr>
        <w:t xml:space="preserve">. Beispielsweise kann sich in einer bestimmten Gründer-Community die Norm herausbilden, dass Burnout kein Tabu ist, sondern fast erwartet wird – nach dem Motto „wenn du noch nie am Limit warst, hast du nicht alles gegeben“. Solche Normen beeinflussen jeden: Viele scheuen sich dann, im Kreis zuzugeben, wenn sie müde sind, und pushen sich gegenseitig weiter. Ebenso verbreitet: Der Glaube an “The One Metric that Matters” – Gruppen einigen sich darauf, dass etwa </w:t>
      </w:r>
      <w:r w:rsidDel="00000000" w:rsidR="00000000" w:rsidRPr="00000000">
        <w:rPr>
          <w:rFonts w:ascii="Inter" w:cs="Inter" w:eastAsia="Inter" w:hAnsi="Inter"/>
          <w:i w:val="1"/>
          <w:rtl w:val="0"/>
        </w:rPr>
        <w:t xml:space="preserve">Monthly Recurring Revenue (MRR)</w:t>
      </w:r>
      <w:r w:rsidDel="00000000" w:rsidR="00000000" w:rsidRPr="00000000">
        <w:rPr>
          <w:rFonts w:ascii="Inter" w:cs="Inter" w:eastAsia="Inter" w:hAnsi="Inter"/>
          <w:rtl w:val="0"/>
        </w:rPr>
        <w:t xml:space="preserve"> die wichtigste Kennzahl sei, und bewerten sich gegenseitig danach. Dadurch entsteht sozialer Druck, diesen Wert ständig zu steigern (eine Norm, die aus dem Kollektiv kommt). Positiv kann eine Kultur gemeinsame ethische Standards setzen – z.B. dass man Wissen frei teilt oder dass Kundenerfolg vor Profit geht – was dann dem einzelnen einen moralischen Kompass gibt, der über das eigene Ego hinausgeht.</w:t>
        <w:br w:type="textWrapping"/>
      </w:r>
    </w:p>
    <w:p w:rsidR="00000000" w:rsidDel="00000000" w:rsidP="00000000" w:rsidRDefault="00000000" w:rsidRPr="00000000" w14:paraId="0000055F">
      <w:pPr>
        <w:numPr>
          <w:ilvl w:val="0"/>
          <w:numId w:val="1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Wir-Gefühl und Identität: Durch gemeinsame Werte und Sprache bildet sich oft ein starkes Wir-Gefühl. Die Unternehmer sehen sich als Community oder “Tribe”. Dieser Zusammenhalt kann als Output gegenseitige Unterstützung hervorbringen – man feiert Erfolge gemeinsam (z.B. in Mastermind-Runden) und fängt sich in Krisen auf. Gleichzeitig kann ein starkes Wir-Gefühl auch zu Abgrenzung führen: „Wir Gründer vs. die Angestellten“ – viele reden vom </w:t>
      </w:r>
      <w:r w:rsidDel="00000000" w:rsidR="00000000" w:rsidRPr="00000000">
        <w:rPr>
          <w:rFonts w:ascii="Inter" w:cs="Inter" w:eastAsia="Inter" w:hAnsi="Inter"/>
          <w:i w:val="1"/>
          <w:rtl w:val="0"/>
        </w:rPr>
        <w:t xml:space="preserve">“employee mindset”</w:t>
      </w:r>
      <w:r w:rsidDel="00000000" w:rsidR="00000000" w:rsidRPr="00000000">
        <w:rPr>
          <w:rFonts w:ascii="Inter" w:cs="Inter" w:eastAsia="Inter" w:hAnsi="Inter"/>
          <w:rtl w:val="0"/>
        </w:rPr>
        <w:t xml:space="preserve"> abwertend. Dieses kollektive Selbstbild gibt dem Einzelnen Stolz und Sinn („ich gehöre zu den Macher-Typen“), kann aber auch Konformitätsdruck erzeugen. Wer im Gründerkreis z.B. plötzlich Work-Life-Balance priorisiert, könnte schief angeschaut werden, weil das nicht zur gemeinsamen Identität als </w:t>
      </w:r>
      <w:r w:rsidDel="00000000" w:rsidR="00000000" w:rsidRPr="00000000">
        <w:rPr>
          <w:rFonts w:ascii="Inter" w:cs="Inter" w:eastAsia="Inter" w:hAnsi="Inter"/>
          <w:i w:val="1"/>
          <w:rtl w:val="0"/>
        </w:rPr>
        <w:t xml:space="preserve">hustler</w:t>
      </w:r>
      <w:r w:rsidDel="00000000" w:rsidR="00000000" w:rsidRPr="00000000">
        <w:rPr>
          <w:rFonts w:ascii="Inter" w:cs="Inter" w:eastAsia="Inter" w:hAnsi="Inter"/>
          <w:rtl w:val="0"/>
        </w:rPr>
        <w:t xml:space="preserve"> passt. Die geteilte Identität ist also Output und zugleich neuer Input: Sie beeinflusst, wie sich die Gruppe nach außen verhält und welche neuen Mitglieder sich angezogen fühlen.</w:t>
        <w:br w:type="textWrapping"/>
      </w:r>
    </w:p>
    <w:p w:rsidR="00000000" w:rsidDel="00000000" w:rsidP="00000000" w:rsidRDefault="00000000" w:rsidRPr="00000000" w14:paraId="00000560">
      <w:pPr>
        <w:numPr>
          <w:ilvl w:val="0"/>
          <w:numId w:val="1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Kommunikationsstil und Memetik: Im Kollektiv entsteht ein gewisser Duktus, wie man miteinander redet. Etwa kann in Tech-Gründer-Kreisen ein hyper-rationaler, KPI-fokussierter Ton vorherrschen (kaum über Gefühle reden, eher über Zahlen). Oder in einer jungen Solopreneur-Chatgruppe dominieren Ironie und Meme-Sprache (GIF-Antworten, Insider-Witze). Dieser Kommunikationsstil ist ein Output gemeinsamen Sinnschaffens – und führt dazu, dass alle Gruppenmitglieder in ähnlicher Weise nach außen kommunizieren (z.B. in Social Media Posts ähnliche Redewendungen nutzen). Memes, die viral gehen, sind hier besonders wirkmächtig: </w:t>
      </w:r>
      <w:r w:rsidDel="00000000" w:rsidR="00000000" w:rsidRPr="00000000">
        <w:rPr>
          <w:rFonts w:ascii="Inter" w:cs="Inter" w:eastAsia="Inter" w:hAnsi="Inter"/>
          <w:i w:val="1"/>
          <w:rtl w:val="0"/>
        </w:rPr>
        <w:t xml:space="preserve">“Danke für den Fisch”</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“to the moon”</w:t>
      </w:r>
      <w:r w:rsidDel="00000000" w:rsidR="00000000" w:rsidRPr="00000000">
        <w:rPr>
          <w:rFonts w:ascii="Inter" w:cs="Inter" w:eastAsia="Inter" w:hAnsi="Inter"/>
          <w:rtl w:val="0"/>
        </w:rPr>
        <w:t xml:space="preserve"> werden insider codes. Luke Belmars Slogan </w:t>
      </w:r>
      <w:r w:rsidDel="00000000" w:rsidR="00000000" w:rsidRPr="00000000">
        <w:rPr>
          <w:rFonts w:ascii="Inter" w:cs="Inter" w:eastAsia="Inter" w:hAnsi="Inter"/>
          <w:i w:val="1"/>
          <w:rtl w:val="0"/>
        </w:rPr>
        <w:t xml:space="preserve">“The richest man is the one at peace”</w:t>
      </w:r>
      <w:r w:rsidDel="00000000" w:rsidR="00000000" w:rsidRPr="00000000">
        <w:rPr>
          <w:rFonts w:ascii="Inter" w:cs="Inter" w:eastAsia="Inter" w:hAnsi="Inter"/>
          <w:rtl w:val="0"/>
        </w:rPr>
        <w:t xml:space="preserve"> z.B. kann zu einem Meme-Mantra werden, das in der Community zitiert wird und so einen kulturellen Wert (innere Ruhe über Geld) transportiert. Derart kollektive Outputs verstärken wiederum die Quadranten I und IT: Einzelne übernehmen diese Sprache/Denke in ihr persönliches Mindset und Verhalten.</w:t>
        <w:br w:type="textWrapping"/>
      </w:r>
    </w:p>
    <w:p w:rsidR="00000000" w:rsidDel="00000000" w:rsidP="00000000" w:rsidRDefault="00000000" w:rsidRPr="00000000" w14:paraId="00000561">
      <w:pPr>
        <w:numPr>
          <w:ilvl w:val="0"/>
          <w:numId w:val="1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Gemeinschaftliche Aktionen und Trends: Wenn das gesamte Kollektiv von einer Idee angesteckt ist, resultieren koordiniert wirkende Outputs. Beispiel: Der </w:t>
      </w:r>
      <w:r w:rsidDel="00000000" w:rsidR="00000000" w:rsidRPr="00000000">
        <w:rPr>
          <w:rFonts w:ascii="Inter" w:cs="Inter" w:eastAsia="Inter" w:hAnsi="Inter"/>
          <w:i w:val="1"/>
          <w:rtl w:val="0"/>
        </w:rPr>
        <w:t xml:space="preserve">Trend zu AI-Tools</w:t>
      </w:r>
      <w:r w:rsidDel="00000000" w:rsidR="00000000" w:rsidRPr="00000000">
        <w:rPr>
          <w:rFonts w:ascii="Inter" w:cs="Inter" w:eastAsia="Inter" w:hAnsi="Inter"/>
          <w:rtl w:val="0"/>
        </w:rPr>
        <w:t xml:space="preserve"> im Jahr 2023/24 – überall im Unternehmernetzwerk heißt es „Du musst ChatGPT nutzen, sonst verpasst du was“. Das gemeinsame Meme „AI revolutioniert alles“ führt als Output dazu, dass massenhaft Gründer AI-Features in ihre Produkte einbauen oder LinkedIn-Posts darüber verfassen. Ein anderes Beispiel sind gemeinsame Challenges: Etwa, wenn in einer Community ausgerufen wird „im Oktober posten wir </w:t>
      </w:r>
      <w:r w:rsidDel="00000000" w:rsidR="00000000" w:rsidRPr="00000000">
        <w:rPr>
          <w:rFonts w:ascii="Inter" w:cs="Inter" w:eastAsia="Inter" w:hAnsi="Inter"/>
          <w:i w:val="1"/>
          <w:rtl w:val="0"/>
        </w:rPr>
        <w:t xml:space="preserve">jeden Tag</w:t>
      </w:r>
      <w:r w:rsidDel="00000000" w:rsidR="00000000" w:rsidRPr="00000000">
        <w:rPr>
          <w:rFonts w:ascii="Inter" w:cs="Inter" w:eastAsia="Inter" w:hAnsi="Inter"/>
          <w:rtl w:val="0"/>
        </w:rPr>
        <w:t xml:space="preserve"> ein Video“ – ziehen viele mit. Solche kollektiv synchronisierten Outputs erzeugen wiederum neue Umfelder (ITS-Trends), die auf die nächste Generation von Unternehmern zurückwirken.</w:t>
        <w:br w:type="textWrapping"/>
      </w:r>
    </w:p>
    <w:p w:rsidR="00000000" w:rsidDel="00000000" w:rsidP="00000000" w:rsidRDefault="00000000" w:rsidRPr="00000000" w14:paraId="00000562">
      <w:pPr>
        <w:spacing w:after="240" w:before="240" w:lineRule="auto"/>
        <w:rPr>
          <w:rFonts w:ascii="Inter" w:cs="Inter" w:eastAsia="Inter" w:hAnsi="Inter"/>
        </w:rPr>
      </w:pPr>
      <w:r w:rsidDel="00000000" w:rsidR="00000000" w:rsidRPr="00000000">
        <w:rPr>
          <w:rFonts w:ascii="Inter" w:cs="Inter" w:eastAsia="Inter" w:hAnsi="Inter"/>
          <w:i w:val="1"/>
          <w:rtl w:val="0"/>
        </w:rPr>
        <w:t xml:space="preserve">(Unterschiede zwischen den Clustern:)</w:t>
      </w:r>
      <w:r w:rsidDel="00000000" w:rsidR="00000000" w:rsidRPr="00000000">
        <w:rPr>
          <w:rFonts w:ascii="Inter" w:cs="Inter" w:eastAsia="Inter" w:hAnsi="Inter"/>
          <w:rtl w:val="0"/>
        </w:rPr>
        <w:t xml:space="preserve"> Dominant-Solo-Gründer fühlen sich oft weniger abhängig vom Kollektiv. Sie gehen ihren Weg und nehmen kulturelle Inputs zwar wahr, aber filtern sie kritisch. Dadurch können sie Außenseiter im WE-Kontext sein – sie lehnen etwa gängige Hypes ab („Ist mir egal, was alle auf Reddit sagen“). Positiv bewahrt sie das vor Gruppendenken, negativ fehlt ihnen manchmal soziale Unterstützung. Purpose-Builder suchen typischerweise nach Gleichgesinnten, die ihre Werte teilen. Sie schließen sich oft Impact-Communities an (z.B. B Corp-Netzwerke, Nachhaltigkeits-Foren) und der kulturelle Input daraus (Kooperationsgedanke, ethisches Unternehmertum) formt ihren Weg stärker als Mainstream-Hustle-Memes. Ihr Output im Kollektiv ist oft Inspirationsquelle für andere (sie bringen Sinnfragen ins Gespräch). Performer schließlich nutzen die Gruppe als Spiegel: Sie wollen im Kollektiv glänzen. Daher sind sie empfänglich für Wettbewerbsdruck und Rankings. In Communities betonen sie ihre Erfolge, übernehmen gerne die angesagtesten Trends, um Status zu signalisieren. </w:t>
      </w:r>
    </w:p>
    <w:p w:rsidR="00000000" w:rsidDel="00000000" w:rsidP="00000000" w:rsidRDefault="00000000" w:rsidRPr="00000000" w14:paraId="00000563">
      <w:pPr>
        <w:pStyle w:val="Heading2"/>
        <w:spacing w:after="240" w:lineRule="auto"/>
        <w:rPr/>
      </w:pPr>
      <w:bookmarkStart w:colFirst="0" w:colLast="0" w:name="_mpwghwcyjd3f" w:id="507"/>
      <w:bookmarkEnd w:id="507"/>
      <w:r w:rsidDel="00000000" w:rsidR="00000000" w:rsidRPr="00000000">
        <w:rPr>
          <w:rtl w:val="0"/>
        </w:rPr>
      </w:r>
    </w:p>
    <w:p w:rsidR="00000000" w:rsidDel="00000000" w:rsidP="00000000" w:rsidRDefault="00000000" w:rsidRPr="00000000" w14:paraId="00000564">
      <w:pPr>
        <w:pStyle w:val="Heading2"/>
        <w:spacing w:after="240" w:lineRule="auto"/>
        <w:rPr/>
      </w:pPr>
      <w:bookmarkStart w:colFirst="0" w:colLast="0" w:name="_30grb99mmpz5" w:id="508"/>
      <w:bookmarkEnd w:id="508"/>
      <w:r w:rsidDel="00000000" w:rsidR="00000000" w:rsidRPr="00000000">
        <w:rPr>
          <w:rtl w:val="0"/>
        </w:rPr>
      </w:r>
    </w:p>
    <w:p w:rsidR="00000000" w:rsidDel="00000000" w:rsidP="00000000" w:rsidRDefault="00000000" w:rsidRPr="00000000" w14:paraId="00000565">
      <w:pPr>
        <w:pStyle w:val="Heading2"/>
        <w:spacing w:after="240" w:lineRule="auto"/>
        <w:rPr/>
      </w:pPr>
      <w:bookmarkStart w:colFirst="0" w:colLast="0" w:name="_zf6lobjwrr6q" w:id="509"/>
      <w:bookmarkEnd w:id="509"/>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pStyle w:val="Heading2"/>
        <w:spacing w:after="240" w:lineRule="auto"/>
        <w:rPr/>
      </w:pPr>
      <w:bookmarkStart w:colFirst="0" w:colLast="0" w:name="_b4nh1iiw8pgf" w:id="510"/>
      <w:bookmarkEnd w:id="510"/>
      <w:r w:rsidDel="00000000" w:rsidR="00000000" w:rsidRPr="00000000">
        <w:rPr>
          <w:rtl w:val="0"/>
        </w:rPr>
        <w:t xml:space="preserve">IT-Quadrant: Individuelle Außenperspektive (Verhalten, Routinen &amp; Tools)</w:t>
      </w:r>
    </w:p>
    <w:p w:rsidR="00000000" w:rsidDel="00000000" w:rsidP="00000000" w:rsidRDefault="00000000" w:rsidRPr="00000000" w14:paraId="0000056C">
      <w:pPr>
        <w:spacing w:after="240" w:before="240" w:lineRule="auto"/>
        <w:rPr>
          <w:rFonts w:ascii="Inter" w:cs="Inter" w:eastAsia="Inter" w:hAnsi="Inter"/>
        </w:rPr>
      </w:pPr>
      <w:r w:rsidDel="00000000" w:rsidR="00000000" w:rsidRPr="00000000">
        <w:rPr>
          <w:rFonts w:ascii="Inter" w:cs="Inter" w:eastAsia="Inter" w:hAnsi="Inter"/>
          <w:rtl w:val="0"/>
        </w:rPr>
        <w:t xml:space="preserve">Definition: Der „IT“-Quadrant betrachtet das äußere, beobachtbare Verhalten des Individuums – inklusive dessen Handlungen, Gewohnheiten, Einsatz von Werkzeugen/Technologien und alle objektiv messbaren Outputs (z.B. erstellter Content, abgeschlossene Deals, Arbeitszeiten). Hier geht es darum, was der Entrepreneur konkret tut und wie er seine Zeit, Energie und Ressourcen einsetzt. Diese Ebene ist oft das, was </w:t>
      </w:r>
      <w:r w:rsidDel="00000000" w:rsidR="00000000" w:rsidRPr="00000000">
        <w:rPr>
          <w:rFonts w:ascii="Inter" w:cs="Inter" w:eastAsia="Inter" w:hAnsi="Inter"/>
          <w:i w:val="1"/>
          <w:rtl w:val="0"/>
        </w:rPr>
        <w:t xml:space="preserve">von außen</w:t>
      </w:r>
      <w:r w:rsidDel="00000000" w:rsidR="00000000" w:rsidRPr="00000000">
        <w:rPr>
          <w:rFonts w:ascii="Inter" w:cs="Inter" w:eastAsia="Inter" w:hAnsi="Inter"/>
          <w:rtl w:val="0"/>
        </w:rPr>
        <w:t xml:space="preserve"> zuerst auffällt: Postet jemand täglich auf Instagram? Arbeitet er 12 Stunden am Tag? Nutzt er Notion für sein Projektmanagement? Solche sichtbaren Aspekte werden in IT analysiert.</w:t>
      </w:r>
    </w:p>
    <w:p w:rsidR="00000000" w:rsidDel="00000000" w:rsidP="00000000" w:rsidRDefault="00000000" w:rsidRPr="00000000" w14:paraId="0000056D">
      <w:pPr>
        <w:pStyle w:val="Heading2"/>
        <w:keepNext w:val="0"/>
        <w:keepLines w:val="0"/>
        <w:spacing w:before="280" w:lineRule="auto"/>
        <w:rPr/>
      </w:pPr>
      <w:bookmarkStart w:colFirst="0" w:colLast="0" w:name="_29x383oit1xk" w:id="511"/>
      <w:bookmarkEnd w:id="511"/>
      <w:r w:rsidDel="00000000" w:rsidR="00000000" w:rsidRPr="00000000">
        <w:rPr>
          <w:rtl w:val="0"/>
        </w:rPr>
        <w:t xml:space="preserve">Input-Quellen im „IT“-Quadranten</w:t>
      </w:r>
    </w:p>
    <w:p w:rsidR="00000000" w:rsidDel="00000000" w:rsidP="00000000" w:rsidRDefault="00000000" w:rsidRPr="00000000" w14:paraId="0000056E">
      <w:pPr>
        <w:numPr>
          <w:ilvl w:val="0"/>
          <w:numId w:val="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Technologien, Tools &amp; Plattformen: Das Arsenal an Software und Hardware um den Unternehmer herum beeinflusst, </w:t>
      </w:r>
      <w:r w:rsidDel="00000000" w:rsidR="00000000" w:rsidRPr="00000000">
        <w:rPr>
          <w:rFonts w:ascii="Inter" w:cs="Inter" w:eastAsia="Inter" w:hAnsi="Inter"/>
          <w:i w:val="1"/>
          <w:rtl w:val="0"/>
        </w:rPr>
        <w:t xml:space="preserve">wie</w:t>
      </w:r>
      <w:r w:rsidDel="00000000" w:rsidR="00000000" w:rsidRPr="00000000">
        <w:rPr>
          <w:rFonts w:ascii="Inter" w:cs="Inter" w:eastAsia="Inter" w:hAnsi="Inter"/>
          <w:rtl w:val="0"/>
        </w:rPr>
        <w:t xml:space="preserve"> er handelt. Beispiel: Die Einführung eines Tools wie ClickFunnels (promotet von Russell Brunson) gibt dem Marketer ganz neue Möglichkeiten, schnell Landingpages zu bauen – was ihn dazu verleitet, ständig neue Funnel aufzusetzen (Verhaltensinput durch Toolverfügbarkeit). Ähnlich führen Social-Media-Plattformen mit bestimmten Formaten (TikTok mit Kurzvideo, Twitter mit kurzen Texten) dazu, dass der Entrepreneur sein Content-Verhalten anpasst – die Plattform </w:t>
      </w:r>
      <w:r w:rsidDel="00000000" w:rsidR="00000000" w:rsidRPr="00000000">
        <w:rPr>
          <w:rFonts w:ascii="Inter" w:cs="Inter" w:eastAsia="Inter" w:hAnsi="Inter"/>
          <w:i w:val="1"/>
          <w:rtl w:val="0"/>
        </w:rPr>
        <w:t xml:space="preserve">diktiert</w:t>
      </w:r>
      <w:r w:rsidDel="00000000" w:rsidR="00000000" w:rsidRPr="00000000">
        <w:rPr>
          <w:rFonts w:ascii="Inter" w:cs="Inter" w:eastAsia="Inter" w:hAnsi="Inter"/>
          <w:rtl w:val="0"/>
        </w:rPr>
        <w:t xml:space="preserve"> Frequenz und Stil der Posts. Algorithmen spielen hier rein: Bemerkt ein YouTuber-Unternehmer, dass der Algorithmus Livestreams belohnt, beginnt er sein Verhalten dahingehend zu ändern (mehr Lives). Auch physische Tools (z.B. ein Stehschreibtisch, Fitness-Tracker) können Verhalten formen – z.B. animiert eine Smartwatch zu stündlichen Bewegungspausen und verändert damit den Arbeitsrhythmus.</w:t>
        <w:br w:type="textWrapping"/>
      </w:r>
    </w:p>
    <w:p w:rsidR="00000000" w:rsidDel="00000000" w:rsidP="00000000" w:rsidRDefault="00000000" w:rsidRPr="00000000" w14:paraId="0000056F">
      <w:pPr>
        <w:numPr>
          <w:ilvl w:val="0"/>
          <w:numId w:val="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Arbeitsumfeld &amp; Routinen: Routinen selbst sind einerseits Output, andererseits Input für weiteres Verhalten (sie automatisieren zukünftiges Handeln). Viele Routinen stammen jedoch von externen Vorschlägen: Z.B. liest der Unternehmer </w:t>
      </w:r>
      <w:r w:rsidDel="00000000" w:rsidR="00000000" w:rsidRPr="00000000">
        <w:rPr>
          <w:rFonts w:ascii="Inter" w:cs="Inter" w:eastAsia="Inter" w:hAnsi="Inter"/>
          <w:i w:val="1"/>
          <w:rtl w:val="0"/>
        </w:rPr>
        <w:t xml:space="preserve">“Miracle Morning”</w:t>
      </w:r>
      <w:r w:rsidDel="00000000" w:rsidR="00000000" w:rsidRPr="00000000">
        <w:rPr>
          <w:rFonts w:ascii="Inter" w:cs="Inter" w:eastAsia="Inter" w:hAnsi="Inter"/>
          <w:rtl w:val="0"/>
        </w:rPr>
        <w:t xml:space="preserve"> und übernimmt die Routine um 5 Uhr aufzustehen, Sport zu treiben und zu meditieren. Solche </w:t>
      </w:r>
      <w:r w:rsidDel="00000000" w:rsidR="00000000" w:rsidRPr="00000000">
        <w:rPr>
          <w:rFonts w:ascii="Inter" w:cs="Inter" w:eastAsia="Inter" w:hAnsi="Inter"/>
          <w:i w:val="1"/>
          <w:rtl w:val="0"/>
        </w:rPr>
        <w:t xml:space="preserve">übernommenen Routinen</w:t>
      </w:r>
      <w:r w:rsidDel="00000000" w:rsidR="00000000" w:rsidRPr="00000000">
        <w:rPr>
          <w:rFonts w:ascii="Inter" w:cs="Inter" w:eastAsia="Inter" w:hAnsi="Inter"/>
          <w:rtl w:val="0"/>
        </w:rPr>
        <w:t xml:space="preserve"> (oft durch Vorbilder oder Pop-Ratgeber inspiriert) beeinflussen fortan den Tagesablauf. Ähnlich kann das Arbeitsumfeld Input sein: Ein Co-Working-Space mit lauter Gleichgesinnten kann z.B. dazu führen, dass man länger im Büro bleibt (wenn alle abends noch netzwerken, bleibt man auch). Home-Office hingegen hat eigene Taktungen (vielleicht häufiger Pausen, aber auch Verschwimmen von Arbeit/Privat). Diese Umgebungsfaktoren steuern, </w:t>
      </w:r>
      <w:r w:rsidDel="00000000" w:rsidR="00000000" w:rsidRPr="00000000">
        <w:rPr>
          <w:rFonts w:ascii="Inter" w:cs="Inter" w:eastAsia="Inter" w:hAnsi="Inter"/>
          <w:i w:val="1"/>
          <w:rtl w:val="0"/>
        </w:rPr>
        <w:t xml:space="preserve">wann</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wie</w:t>
      </w:r>
      <w:r w:rsidDel="00000000" w:rsidR="00000000" w:rsidRPr="00000000">
        <w:rPr>
          <w:rFonts w:ascii="Inter" w:cs="Inter" w:eastAsia="Inter" w:hAnsi="Inter"/>
          <w:rtl w:val="0"/>
        </w:rPr>
        <w:t xml:space="preserve"> gearbeitet wird.</w:t>
      </w:r>
    </w:p>
    <w:p w:rsidR="00000000" w:rsidDel="00000000" w:rsidP="00000000" w:rsidRDefault="00000000" w:rsidRPr="00000000" w14:paraId="00000570">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571">
      <w:pPr>
        <w:spacing w:after="240" w:before="240" w:lineRule="auto"/>
        <w:ind w:left="720" w:firstLine="0"/>
        <w:rPr>
          <w:rFonts w:ascii="Inter" w:cs="Inter" w:eastAsia="Inter" w:hAnsi="Inter"/>
        </w:rPr>
      </w:pPr>
      <w:r w:rsidDel="00000000" w:rsidR="00000000" w:rsidRPr="00000000">
        <w:rPr>
          <w:rFonts w:ascii="Inter" w:cs="Inter" w:eastAsia="Inter" w:hAnsi="Inter"/>
          <w:rtl w:val="0"/>
        </w:rPr>
        <w:br w:type="textWrapping"/>
      </w:r>
    </w:p>
    <w:p w:rsidR="00000000" w:rsidDel="00000000" w:rsidP="00000000" w:rsidRDefault="00000000" w:rsidRPr="00000000" w14:paraId="00000572">
      <w:pPr>
        <w:numPr>
          <w:ilvl w:val="0"/>
          <w:numId w:val="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Beobachtbares Vorbildverhalten: Unternehmer schauen sich Best Practices von anderen ab – etwa via „Day in the Life“-Vlogs oder indem sie Chefs in Dokus beobachten. Das wirkt als Input: Sie sehen z.B., dass ein erfolgreicher SaaS-Gründer jeden Tag ein KPI-Dashboard checkt, woraufhin sie dieses Verhalten übernehmen. Oder sie hören im Podcast, dass Hormozi 12 Stunden am Tag liest und arbeitet – einige eifern dem nach und schrauben ihr Pensum hoch. Konkurrenzbeobachtung fällt auch hierunter: Wenn man sieht, dass der Mitbewerber dreimal am Tag auf LinkedIn postet, kann das den Impuls geben, es ihm gleichzutun oder gar zu übertreffen.</w:t>
        <w:br w:type="textWrapping"/>
      </w:r>
    </w:p>
    <w:p w:rsidR="00000000" w:rsidDel="00000000" w:rsidP="00000000" w:rsidRDefault="00000000" w:rsidRPr="00000000" w14:paraId="00000573">
      <w:pPr>
        <w:numPr>
          <w:ilvl w:val="0"/>
          <w:numId w:val="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Systematische Methodiken &amp; Prozesse: Viele folgen vorgefertigten Methoden als Handlungsanleitung. Beispiele: </w:t>
      </w:r>
      <w:r w:rsidDel="00000000" w:rsidR="00000000" w:rsidRPr="00000000">
        <w:rPr>
          <w:rFonts w:ascii="Inter" w:cs="Inter" w:eastAsia="Inter" w:hAnsi="Inter"/>
          <w:i w:val="1"/>
          <w:rtl w:val="0"/>
        </w:rPr>
        <w:t xml:space="preserve">Getting Things Done (GTD)</w:t>
      </w:r>
      <w:r w:rsidDel="00000000" w:rsidR="00000000" w:rsidRPr="00000000">
        <w:rPr>
          <w:rFonts w:ascii="Inter" w:cs="Inter" w:eastAsia="Inter" w:hAnsi="Inter"/>
          <w:rtl w:val="0"/>
        </w:rPr>
        <w:t xml:space="preserve"> als Produktivitätssystem, Scrum-Methodik fürs Projektmanagement, OKR-Framework für Zielsetzung. Solche Frameworks werden in Büchern, Kursen oder vom Berater eingeführt und wirken als Input, der das Handeln strukturiert (z.B. tägliche Stand-up Meetings nach Scrum, wöchentliche Review nach GTD). Auch Verkaufsskripte oder Leitfäden (oft von Vertriebstrainern vorgegeben) beeinflussen konkret, </w:t>
      </w:r>
      <w:r w:rsidDel="00000000" w:rsidR="00000000" w:rsidRPr="00000000">
        <w:rPr>
          <w:rFonts w:ascii="Inter" w:cs="Inter" w:eastAsia="Inter" w:hAnsi="Inter"/>
          <w:i w:val="1"/>
          <w:rtl w:val="0"/>
        </w:rPr>
        <w:t xml:space="preserve">was</w:t>
      </w:r>
      <w:r w:rsidDel="00000000" w:rsidR="00000000" w:rsidRPr="00000000">
        <w:rPr>
          <w:rFonts w:ascii="Inter" w:cs="Inter" w:eastAsia="Inter" w:hAnsi="Inter"/>
          <w:rtl w:val="0"/>
        </w:rPr>
        <w:t xml:space="preserve"> gesagt/getan wird im Kundenkontakt.</w:t>
        <w:br w:type="textWrapping"/>
      </w:r>
    </w:p>
    <w:p w:rsidR="00000000" w:rsidDel="00000000" w:rsidP="00000000" w:rsidRDefault="00000000" w:rsidRPr="00000000" w14:paraId="00000574">
      <w:pPr>
        <w:pStyle w:val="Heading2"/>
        <w:keepNext w:val="0"/>
        <w:keepLines w:val="0"/>
        <w:spacing w:before="280" w:lineRule="auto"/>
        <w:rPr/>
      </w:pPr>
      <w:bookmarkStart w:colFirst="0" w:colLast="0" w:name="_uppxjg81pbof" w:id="512"/>
      <w:bookmarkEnd w:id="512"/>
      <w:r w:rsidDel="00000000" w:rsidR="00000000" w:rsidRPr="00000000">
        <w:rPr>
          <w:rtl w:val="0"/>
        </w:rPr>
      </w:r>
    </w:p>
    <w:p w:rsidR="00000000" w:rsidDel="00000000" w:rsidP="00000000" w:rsidRDefault="00000000" w:rsidRPr="00000000" w14:paraId="00000575">
      <w:pPr>
        <w:pStyle w:val="Heading2"/>
        <w:keepNext w:val="0"/>
        <w:keepLines w:val="0"/>
        <w:spacing w:before="280" w:lineRule="auto"/>
        <w:rPr/>
      </w:pPr>
      <w:bookmarkStart w:colFirst="0" w:colLast="0" w:name="_blnmsfsw6ape" w:id="513"/>
      <w:bookmarkEnd w:id="513"/>
      <w:r w:rsidDel="00000000" w:rsidR="00000000" w:rsidRPr="00000000">
        <w:rPr>
          <w:rtl w:val="0"/>
        </w:rPr>
      </w:r>
    </w:p>
    <w:p w:rsidR="00000000" w:rsidDel="00000000" w:rsidP="00000000" w:rsidRDefault="00000000" w:rsidRPr="00000000" w14:paraId="00000576">
      <w:pPr>
        <w:pStyle w:val="Heading2"/>
        <w:keepNext w:val="0"/>
        <w:keepLines w:val="0"/>
        <w:spacing w:before="280" w:lineRule="auto"/>
        <w:rPr/>
      </w:pPr>
      <w:bookmarkStart w:colFirst="0" w:colLast="0" w:name="_vrwhql9tgqm3" w:id="514"/>
      <w:bookmarkEnd w:id="514"/>
      <w:r w:rsidDel="00000000" w:rsidR="00000000" w:rsidRPr="00000000">
        <w:rPr>
          <w:rtl w:val="0"/>
        </w:rPr>
      </w:r>
    </w:p>
    <w:p w:rsidR="00000000" w:rsidDel="00000000" w:rsidP="00000000" w:rsidRDefault="00000000" w:rsidRPr="00000000" w14:paraId="00000577">
      <w:pPr>
        <w:pStyle w:val="Heading2"/>
        <w:keepNext w:val="0"/>
        <w:keepLines w:val="0"/>
        <w:spacing w:before="280" w:lineRule="auto"/>
        <w:rPr/>
      </w:pPr>
      <w:bookmarkStart w:colFirst="0" w:colLast="0" w:name="_4k4m5ketxnpy" w:id="515"/>
      <w:bookmarkEnd w:id="515"/>
      <w:r w:rsidDel="00000000" w:rsidR="00000000" w:rsidRPr="00000000">
        <w:rPr>
          <w:rtl w:val="0"/>
        </w:rPr>
      </w:r>
    </w:p>
    <w:p w:rsidR="00000000" w:rsidDel="00000000" w:rsidP="00000000" w:rsidRDefault="00000000" w:rsidRPr="00000000" w14:paraId="00000578">
      <w:pPr>
        <w:pStyle w:val="Heading2"/>
        <w:keepNext w:val="0"/>
        <w:keepLines w:val="0"/>
        <w:spacing w:before="280" w:lineRule="auto"/>
        <w:rPr/>
      </w:pPr>
      <w:bookmarkStart w:colFirst="0" w:colLast="0" w:name="_6zix1vagspha" w:id="516"/>
      <w:bookmarkEnd w:id="516"/>
      <w:r w:rsidDel="00000000" w:rsidR="00000000" w:rsidRPr="00000000">
        <w:rPr>
          <w:rtl w:val="0"/>
        </w:rPr>
      </w:r>
    </w:p>
    <w:p w:rsidR="00000000" w:rsidDel="00000000" w:rsidP="00000000" w:rsidRDefault="00000000" w:rsidRPr="00000000" w14:paraId="00000579">
      <w:pPr>
        <w:pStyle w:val="Heading2"/>
        <w:keepNext w:val="0"/>
        <w:keepLines w:val="0"/>
        <w:spacing w:before="280" w:lineRule="auto"/>
        <w:rPr/>
      </w:pPr>
      <w:bookmarkStart w:colFirst="0" w:colLast="0" w:name="_1slvby16wn2e" w:id="517"/>
      <w:bookmarkEnd w:id="517"/>
      <w:r w:rsidDel="00000000" w:rsidR="00000000" w:rsidRPr="00000000">
        <w:rPr>
          <w:rtl w:val="0"/>
        </w:rPr>
      </w:r>
    </w:p>
    <w:p w:rsidR="00000000" w:rsidDel="00000000" w:rsidP="00000000" w:rsidRDefault="00000000" w:rsidRPr="00000000" w14:paraId="0000057A">
      <w:pPr>
        <w:pStyle w:val="Heading2"/>
        <w:keepNext w:val="0"/>
        <w:keepLines w:val="0"/>
        <w:spacing w:before="280" w:lineRule="auto"/>
        <w:rPr/>
      </w:pPr>
      <w:bookmarkStart w:colFirst="0" w:colLast="0" w:name="_acp0tj7kae3" w:id="518"/>
      <w:bookmarkEnd w:id="518"/>
      <w:r w:rsidDel="00000000" w:rsidR="00000000" w:rsidRPr="00000000">
        <w:rPr>
          <w:rtl w:val="0"/>
        </w:rPr>
      </w:r>
    </w:p>
    <w:p w:rsidR="00000000" w:rsidDel="00000000" w:rsidP="00000000" w:rsidRDefault="00000000" w:rsidRPr="00000000" w14:paraId="0000057B">
      <w:pPr>
        <w:pStyle w:val="Heading2"/>
        <w:keepNext w:val="0"/>
        <w:keepLines w:val="0"/>
        <w:spacing w:before="280" w:lineRule="auto"/>
        <w:rPr/>
      </w:pPr>
      <w:bookmarkStart w:colFirst="0" w:colLast="0" w:name="_n78fic1rf9u0" w:id="519"/>
      <w:bookmarkEnd w:id="519"/>
      <w:r w:rsidDel="00000000" w:rsidR="00000000" w:rsidRPr="00000000">
        <w:rPr>
          <w:rtl w:val="0"/>
        </w:rPr>
      </w:r>
    </w:p>
    <w:p w:rsidR="00000000" w:rsidDel="00000000" w:rsidP="00000000" w:rsidRDefault="00000000" w:rsidRPr="00000000" w14:paraId="0000057C">
      <w:pPr>
        <w:pStyle w:val="Heading2"/>
        <w:keepNext w:val="0"/>
        <w:keepLines w:val="0"/>
        <w:spacing w:before="280" w:lineRule="auto"/>
        <w:rPr/>
      </w:pPr>
      <w:bookmarkStart w:colFirst="0" w:colLast="0" w:name="_w8bqw8disyps" w:id="520"/>
      <w:bookmarkEnd w:id="520"/>
      <w:r w:rsidDel="00000000" w:rsidR="00000000" w:rsidRPr="00000000">
        <w:rPr>
          <w:rtl w:val="0"/>
        </w:rPr>
      </w:r>
    </w:p>
    <w:p w:rsidR="00000000" w:rsidDel="00000000" w:rsidP="00000000" w:rsidRDefault="00000000" w:rsidRPr="00000000" w14:paraId="0000057D">
      <w:pPr>
        <w:pStyle w:val="Heading2"/>
        <w:keepNext w:val="0"/>
        <w:keepLines w:val="0"/>
        <w:spacing w:before="280" w:lineRule="auto"/>
        <w:rPr/>
      </w:pPr>
      <w:bookmarkStart w:colFirst="0" w:colLast="0" w:name="_m6dozhs522tw" w:id="521"/>
      <w:bookmarkEnd w:id="521"/>
      <w:r w:rsidDel="00000000" w:rsidR="00000000" w:rsidRPr="00000000">
        <w:rPr>
          <w:rtl w:val="0"/>
        </w:rPr>
      </w:r>
    </w:p>
    <w:p w:rsidR="00000000" w:rsidDel="00000000" w:rsidP="00000000" w:rsidRDefault="00000000" w:rsidRPr="00000000" w14:paraId="0000057E">
      <w:pPr>
        <w:pStyle w:val="Heading2"/>
        <w:keepNext w:val="0"/>
        <w:keepLines w:val="0"/>
        <w:spacing w:before="280" w:lineRule="auto"/>
        <w:rPr/>
      </w:pPr>
      <w:bookmarkStart w:colFirst="0" w:colLast="0" w:name="_r0afbwtfi49e" w:id="522"/>
      <w:bookmarkEnd w:id="522"/>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2"/>
        <w:keepNext w:val="0"/>
        <w:keepLines w:val="0"/>
        <w:spacing w:before="280" w:lineRule="auto"/>
        <w:rPr/>
      </w:pPr>
      <w:bookmarkStart w:colFirst="0" w:colLast="0" w:name="_y3xbzcs5anze" w:id="523"/>
      <w:bookmarkEnd w:id="523"/>
      <w:r w:rsidDel="00000000" w:rsidR="00000000" w:rsidRPr="00000000">
        <w:rPr>
          <w:rtl w:val="0"/>
        </w:rPr>
      </w:r>
    </w:p>
    <w:p w:rsidR="00000000" w:rsidDel="00000000" w:rsidP="00000000" w:rsidRDefault="00000000" w:rsidRPr="00000000" w14:paraId="00000582">
      <w:pPr>
        <w:pStyle w:val="Heading2"/>
        <w:keepNext w:val="0"/>
        <w:keepLines w:val="0"/>
        <w:spacing w:before="280" w:lineRule="auto"/>
        <w:rPr/>
      </w:pPr>
      <w:bookmarkStart w:colFirst="0" w:colLast="0" w:name="_adbtkfbv0io1" w:id="524"/>
      <w:bookmarkEnd w:id="524"/>
      <w:r w:rsidDel="00000000" w:rsidR="00000000" w:rsidRPr="00000000">
        <w:rPr>
          <w:rtl w:val="0"/>
        </w:rPr>
        <w:t xml:space="preserve">Outputs im „IT“-Quadranten</w:t>
      </w:r>
    </w:p>
    <w:p w:rsidR="00000000" w:rsidDel="00000000" w:rsidP="00000000" w:rsidRDefault="00000000" w:rsidRPr="00000000" w14:paraId="00000583">
      <w:pPr>
        <w:spacing w:after="240" w:before="240" w:lineRule="auto"/>
        <w:rPr>
          <w:rFonts w:ascii="Inter" w:cs="Inter" w:eastAsia="Inter" w:hAnsi="Inter"/>
        </w:rPr>
      </w:pPr>
      <w:r w:rsidDel="00000000" w:rsidR="00000000" w:rsidRPr="00000000">
        <w:rPr>
          <w:rFonts w:ascii="Inter" w:cs="Inter" w:eastAsia="Inter" w:hAnsi="Inter"/>
          <w:rtl w:val="0"/>
        </w:rPr>
        <w:t xml:space="preserve">Unter </w:t>
      </w:r>
      <w:r w:rsidDel="00000000" w:rsidR="00000000" w:rsidRPr="00000000">
        <w:rPr>
          <w:rFonts w:ascii="Inter" w:cs="Inter" w:eastAsia="Inter" w:hAnsi="Inter"/>
          <w:i w:val="1"/>
          <w:rtl w:val="0"/>
        </w:rPr>
        <w:t xml:space="preserve">Outputs</w:t>
      </w:r>
      <w:r w:rsidDel="00000000" w:rsidR="00000000" w:rsidRPr="00000000">
        <w:rPr>
          <w:rFonts w:ascii="Inter" w:cs="Inter" w:eastAsia="Inter" w:hAnsi="Inter"/>
          <w:rtl w:val="0"/>
        </w:rPr>
        <w:t xml:space="preserve"> in dieser Dimension verstehen wir alle sichtbaren Ergebnisse und Handlungen des Unternehmers – also das, was er </w:t>
      </w:r>
      <w:r w:rsidDel="00000000" w:rsidR="00000000" w:rsidRPr="00000000">
        <w:rPr>
          <w:rFonts w:ascii="Inter" w:cs="Inter" w:eastAsia="Inter" w:hAnsi="Inter"/>
          <w:i w:val="1"/>
          <w:rtl w:val="0"/>
        </w:rPr>
        <w:t xml:space="preserve">tut</w:t>
      </w:r>
      <w:r w:rsidDel="00000000" w:rsidR="00000000" w:rsidRPr="00000000">
        <w:rPr>
          <w:rFonts w:ascii="Inter" w:cs="Inter" w:eastAsia="Inter" w:hAnsi="Inter"/>
          <w:rtl w:val="0"/>
        </w:rPr>
        <w:t xml:space="preserve"> bzw. produziert:</w:t>
      </w:r>
    </w:p>
    <w:p w:rsidR="00000000" w:rsidDel="00000000" w:rsidP="00000000" w:rsidRDefault="00000000" w:rsidRPr="00000000" w14:paraId="00000584">
      <w:pPr>
        <w:numPr>
          <w:ilvl w:val="0"/>
          <w:numId w:val="3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Arbeitszeit, Fokus und Health-Habits: Ein Outcome vieler Input-Einflüsse ist das Arbeitspensum und die Verteilung der Zeit. Hat z.B. die Hustle Culture (WE-Input) den Glaubenssatz „arbeite 80h“ verankert, so zeigt sich das Output in langen Arbeitszeiten, Nachtschichten, Wochenendarbeit. Umgekehrt kann ein Purpose-Builder-Input (z.B. Mentor, der auf Work-Life-Balance achtet) dazu führen, dass der Entrepreneur konsequent um 18 Uhr abschaltet (Verhalten). Gesundheitsgewohnheiten zählen hier auch: Viele im Umfeld dieser Zielgruppe adaptieren Fitness-Routinen (Gym, Joggen, Meditation) als Teil des sichtbaren </w:t>
      </w:r>
      <w:r w:rsidDel="00000000" w:rsidR="00000000" w:rsidRPr="00000000">
        <w:rPr>
          <w:rFonts w:ascii="Inter" w:cs="Inter" w:eastAsia="Inter" w:hAnsi="Inter"/>
          <w:i w:val="1"/>
          <w:rtl w:val="0"/>
        </w:rPr>
        <w:t xml:space="preserve">Erfolgskonzepts</w:t>
      </w:r>
      <w:r w:rsidDel="00000000" w:rsidR="00000000" w:rsidRPr="00000000">
        <w:rPr>
          <w:rFonts w:ascii="Inter" w:cs="Inter" w:eastAsia="Inter" w:hAnsi="Inter"/>
          <w:rtl w:val="0"/>
        </w:rPr>
        <w:t xml:space="preserve">. So wird z.B. das 5-AM-Workout für einige zum täglichen Output – sichtbar am Check-in in der Fitness-App. Diese Routinen sind Ergebnis innerer und kultureller Treiber und wirken wiederum leistungsfördernd oder -hindernd.</w:t>
        <w:br w:type="textWrapping"/>
      </w:r>
    </w:p>
    <w:p w:rsidR="00000000" w:rsidDel="00000000" w:rsidP="00000000" w:rsidRDefault="00000000" w:rsidRPr="00000000" w14:paraId="00000585">
      <w:pPr>
        <w:numPr>
          <w:ilvl w:val="0"/>
          <w:numId w:val="3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Content-Verhalten und Öffentlichkeitsarbeit: Fast jeder Marketer/Vertriebler in 18–45 produziert heute irgendeine Form von Content (Social-Media-Posts, Videos, Blogs). Wie oft und auf welchem Niveau dies geschieht, ist ein beobachtbarer Output. Ein typisches Muster: Angestachelt durch Platform-Algorithmen (ITS-Input) posten viele sehr häufig, aber eher oberflächlichen Content. Beispiel: YouTube-Shorts belohnen Frequenz – das Ergebnis ist, dass ein Unternehmer täglich kurze Clips rausfeuert, selbst wenn die Tiefe leidet. Dies kann als </w:t>
      </w:r>
      <w:r w:rsidDel="00000000" w:rsidR="00000000" w:rsidRPr="00000000">
        <w:rPr>
          <w:rFonts w:ascii="Inter" w:cs="Inter" w:eastAsia="Inter" w:hAnsi="Inter"/>
          <w:i w:val="1"/>
          <w:rtl w:val="0"/>
        </w:rPr>
        <w:t xml:space="preserve">Output-Kette</w:t>
      </w:r>
      <w:r w:rsidDel="00000000" w:rsidR="00000000" w:rsidRPr="00000000">
        <w:rPr>
          <w:rFonts w:ascii="Inter" w:cs="Inter" w:eastAsia="Inter" w:hAnsi="Inter"/>
          <w:rtl w:val="0"/>
        </w:rPr>
        <w:t xml:space="preserve"> beschrieben werden: </w:t>
      </w:r>
      <w:r w:rsidDel="00000000" w:rsidR="00000000" w:rsidRPr="00000000">
        <w:rPr>
          <w:rFonts w:ascii="Inter" w:cs="Inter" w:eastAsia="Inter" w:hAnsi="Inter"/>
          <w:i w:val="1"/>
          <w:rtl w:val="0"/>
        </w:rPr>
        <w:t xml:space="preserve">Plattformalgorithmus</w:t>
      </w:r>
      <w:r w:rsidDel="00000000" w:rsidR="00000000" w:rsidRPr="00000000">
        <w:rPr>
          <w:rFonts w:ascii="Inter" w:cs="Inter" w:eastAsia="Inter" w:hAnsi="Inter"/>
          <w:rtl w:val="0"/>
        </w:rPr>
        <w:t xml:space="preserve"> → </w:t>
      </w:r>
      <w:r w:rsidDel="00000000" w:rsidR="00000000" w:rsidRPr="00000000">
        <w:rPr>
          <w:rFonts w:ascii="Inter" w:cs="Inter" w:eastAsia="Inter" w:hAnsi="Inter"/>
          <w:i w:val="1"/>
          <w:rtl w:val="0"/>
        </w:rPr>
        <w:t xml:space="preserve">Verhalten “viel posten”</w:t>
      </w:r>
      <w:r w:rsidDel="00000000" w:rsidR="00000000" w:rsidRPr="00000000">
        <w:rPr>
          <w:rFonts w:ascii="Inter" w:cs="Inter" w:eastAsia="Inter" w:hAnsi="Inter"/>
          <w:rtl w:val="0"/>
        </w:rPr>
        <w:t xml:space="preserve"> → </w:t>
      </w:r>
      <w:r w:rsidDel="00000000" w:rsidR="00000000" w:rsidRPr="00000000">
        <w:rPr>
          <w:rFonts w:ascii="Inter" w:cs="Inter" w:eastAsia="Inter" w:hAnsi="Inter"/>
          <w:i w:val="1"/>
          <w:rtl w:val="0"/>
        </w:rPr>
        <w:t xml:space="preserve">Output: Flut an Kurzvideos</w:t>
      </w:r>
      <w:r w:rsidDel="00000000" w:rsidR="00000000" w:rsidRPr="00000000">
        <w:rPr>
          <w:rFonts w:ascii="Inter" w:cs="Inter" w:eastAsia="Inter" w:hAnsi="Inter"/>
          <w:rtl w:val="0"/>
        </w:rPr>
        <w:t xml:space="preserve">. Andererseits führen manche Inputs (z.B. ein Buch über Storytelling) zum Output, dass der Entrepreneur sorgfältiger, dafür seltener Inhalte erstellt, um die Qualität zu steigern. Auch Kommunikationsstil ist hier sichtbar: Spricht er im Podcast in Guru-Manier mit vielen Fachwörtern (durch kollektiven Jargon geprägt), oder betont er Bescheidenheit? Trägt er Anzug im Webinar oder Hoodie? All das sind äußere Outputs, die durch innere Werte und Gruppennormen gelenkt werden.</w:t>
        <w:br w:type="textWrapping"/>
      </w:r>
    </w:p>
    <w:p w:rsidR="00000000" w:rsidDel="00000000" w:rsidP="00000000" w:rsidRDefault="00000000" w:rsidRPr="00000000" w14:paraId="0000058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8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8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8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8A">
      <w:pPr>
        <w:numPr>
          <w:ilvl w:val="0"/>
          <w:numId w:val="3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Geschäftsentscheidungen &amp; Strategien: </w:t>
      </w:r>
      <w:r w:rsidDel="00000000" w:rsidR="00000000" w:rsidRPr="00000000">
        <w:rPr>
          <w:rFonts w:ascii="Inter" w:cs="Inter" w:eastAsia="Inter" w:hAnsi="Inter"/>
          <w:i w:val="1"/>
          <w:rtl w:val="0"/>
        </w:rPr>
        <w:t xml:space="preserve">Was</w:t>
      </w:r>
      <w:r w:rsidDel="00000000" w:rsidR="00000000" w:rsidRPr="00000000">
        <w:rPr>
          <w:rFonts w:ascii="Inter" w:cs="Inter" w:eastAsia="Inter" w:hAnsi="Inter"/>
          <w:rtl w:val="0"/>
        </w:rPr>
        <w:t xml:space="preserve"> der Unternehmer tatsächlich in seinem Business tut – Strategie- und Produktentscheidungen, Launches, Pivoting – lässt sich ebenfalls als Output begreifen. Hier sieht man die </w:t>
      </w:r>
      <w:r w:rsidDel="00000000" w:rsidR="00000000" w:rsidRPr="00000000">
        <w:rPr>
          <w:rFonts w:ascii="Inter" w:cs="Inter" w:eastAsia="Inter" w:hAnsi="Inter"/>
          <w:i w:val="1"/>
          <w:rtl w:val="0"/>
        </w:rPr>
        <w:t xml:space="preserve">Spur der Inputs</w:t>
      </w:r>
      <w:r w:rsidDel="00000000" w:rsidR="00000000" w:rsidRPr="00000000">
        <w:rPr>
          <w:rFonts w:ascii="Inter" w:cs="Inter" w:eastAsia="Inter" w:hAnsi="Inter"/>
          <w:rtl w:val="0"/>
        </w:rPr>
        <w:t xml:space="preserve">: Beispielsweise führen schnelle Dopamin-getriebene Inputs (z.B. ständige neue Taktik-Videos) oft zu sprunghaften Strategiewechseln. Dieses Phänomen, oft </w:t>
      </w:r>
      <w:r w:rsidDel="00000000" w:rsidR="00000000" w:rsidRPr="00000000">
        <w:rPr>
          <w:rFonts w:ascii="Inter" w:cs="Inter" w:eastAsia="Inter" w:hAnsi="Inter"/>
          <w:i w:val="1"/>
          <w:rtl w:val="0"/>
        </w:rPr>
        <w:t xml:space="preserve">“Shiny Object Syndrome”</w:t>
      </w:r>
      <w:r w:rsidDel="00000000" w:rsidR="00000000" w:rsidRPr="00000000">
        <w:rPr>
          <w:rFonts w:ascii="Inter" w:cs="Inter" w:eastAsia="Inter" w:hAnsi="Inter"/>
          <w:rtl w:val="0"/>
        </w:rPr>
        <w:t xml:space="preserve"> genannt, beschreibt den Drang, bei jeder neuen Gelegenheit zuzuschlagen ohne es zu Ende zu führen. Als Output sieht man etwa, dass der Marketer alle paar Wochen einen neuen Funnel ausprobiert oder das Produktkonzept 5-mal im Jahr ändert – was letztlich Erfolg verhindert, weil nichts lange genug reifen darf. Stabilere Inputs (z.B. ein Mentor, der Fokus predigt) führen umgekehrt zum Output einer stringenten Strategie: Der Unternehmer bleibt bei seinem Kurs, optimiert schrittweise und ignoriert Hypes – in harten Zahlen evtl. sichtbar an konsistentem Wachstum statt wilden Schwankungen.</w:t>
        <w:br w:type="textWrapping"/>
      </w:r>
    </w:p>
    <w:p w:rsidR="00000000" w:rsidDel="00000000" w:rsidP="00000000" w:rsidRDefault="00000000" w:rsidRPr="00000000" w14:paraId="0000058B">
      <w:pPr>
        <w:numPr>
          <w:ilvl w:val="0"/>
          <w:numId w:val="3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Business-Design (Strukturen, Team, Kundenansprache): Schließlich manifestiert sich im Außen, </w:t>
      </w:r>
      <w:r w:rsidDel="00000000" w:rsidR="00000000" w:rsidRPr="00000000">
        <w:rPr>
          <w:rFonts w:ascii="Inter" w:cs="Inter" w:eastAsia="Inter" w:hAnsi="Inter"/>
          <w:i w:val="1"/>
          <w:rtl w:val="0"/>
        </w:rPr>
        <w:t xml:space="preserve">wie</w:t>
      </w:r>
      <w:r w:rsidDel="00000000" w:rsidR="00000000" w:rsidRPr="00000000">
        <w:rPr>
          <w:rFonts w:ascii="Inter" w:cs="Inter" w:eastAsia="Inter" w:hAnsi="Inter"/>
          <w:rtl w:val="0"/>
        </w:rPr>
        <w:t xml:space="preserve"> das Business aufgebaut ist. Ein vom Dominant-Solo-Mindset geprägter Gründer zeigt als Output oft ein Ein-Personen-Business mit minimaler Delegation – er macht Webseite, Marketing, Buchhaltung alles selbst (man erkennt das z.B. daran, dass es keine Mitarbeiter gibt oder alle Entscheidungen nur von ihm kommen). Ein durch </w:t>
      </w:r>
      <w:r w:rsidDel="00000000" w:rsidR="00000000" w:rsidRPr="00000000">
        <w:rPr>
          <w:rFonts w:ascii="Inter" w:cs="Inter" w:eastAsia="Inter" w:hAnsi="Inter"/>
          <w:i w:val="1"/>
          <w:rtl w:val="0"/>
        </w:rPr>
        <w:t xml:space="preserve">kooperative Inputs</w:t>
      </w:r>
      <w:r w:rsidDel="00000000" w:rsidR="00000000" w:rsidRPr="00000000">
        <w:rPr>
          <w:rFonts w:ascii="Inter" w:cs="Inter" w:eastAsia="Inter" w:hAnsi="Inter"/>
          <w:rtl w:val="0"/>
        </w:rPr>
        <w:t xml:space="preserve"> geprägter Entrepreneur hingegen baut früh ein Team auf, verteilt Verantwortung (Output: klare Org-Struktur, vielleicht Co-Founder an Bord). Auch Kundenerlebnisse gehören hierher: z.B. persönliche 1:1-Betreuung vs. automatisierter Massenverkauf – diese differierenden Outputs hängen stark davon ab, ob man z.B. von einem </w:t>
      </w:r>
      <w:r w:rsidDel="00000000" w:rsidR="00000000" w:rsidRPr="00000000">
        <w:rPr>
          <w:rFonts w:ascii="Inter" w:cs="Inter" w:eastAsia="Inter" w:hAnsi="Inter"/>
          <w:i w:val="1"/>
          <w:rtl w:val="0"/>
        </w:rPr>
        <w:t xml:space="preserve">Brunson-Trichtermodell</w:t>
      </w:r>
      <w:r w:rsidDel="00000000" w:rsidR="00000000" w:rsidRPr="00000000">
        <w:rPr>
          <w:rFonts w:ascii="Inter" w:cs="Inter" w:eastAsia="Inter" w:hAnsi="Inter"/>
          <w:rtl w:val="0"/>
        </w:rPr>
        <w:t xml:space="preserve"> beeinflusst ist (dann setzt man auf skalierbare Automation und Funnels) oder von einem </w:t>
      </w:r>
      <w:r w:rsidDel="00000000" w:rsidR="00000000" w:rsidRPr="00000000">
        <w:rPr>
          <w:rFonts w:ascii="Inter" w:cs="Inter" w:eastAsia="Inter" w:hAnsi="Inter"/>
          <w:i w:val="1"/>
          <w:rtl w:val="0"/>
        </w:rPr>
        <w:t xml:space="preserve">“People First”</w:t>
      </w:r>
      <w:r w:rsidDel="00000000" w:rsidR="00000000" w:rsidRPr="00000000">
        <w:rPr>
          <w:rFonts w:ascii="Inter" w:cs="Inter" w:eastAsia="Inter" w:hAnsi="Inter"/>
          <w:rtl w:val="0"/>
        </w:rPr>
        <w:t xml:space="preserve">-Input (dann priorisiert man persönlichen Service). Die Qualität des Output (Produktqualität, Service-Level) ist ebenfalls Folge: Ist der Unternehmer z.B. getrieben von Perfektionismus (I-Input), sieht man Output in penibel ausgefeilten Produkten, allerdings ggf. langsamer Markteintritt.</w:t>
        <w:br w:type="textWrapping"/>
      </w:r>
    </w:p>
    <w:p w:rsidR="00000000" w:rsidDel="00000000" w:rsidP="00000000" w:rsidRDefault="00000000" w:rsidRPr="00000000" w14:paraId="0000058C">
      <w:pPr>
        <w:spacing w:after="240" w:before="240" w:lineRule="auto"/>
        <w:rPr>
          <w:rFonts w:ascii="Inter" w:cs="Inter" w:eastAsia="Inter" w:hAnsi="Inter"/>
        </w:rPr>
      </w:pPr>
      <w:r w:rsidDel="00000000" w:rsidR="00000000" w:rsidRPr="00000000">
        <w:rPr>
          <w:rFonts w:ascii="Inter" w:cs="Inter" w:eastAsia="Inter" w:hAnsi="Inter"/>
          <w:rtl w:val="0"/>
        </w:rPr>
        <w:t xml:space="preserve">Beispielhafte Input-Output-Kette (IT-Quadrant): Ausgehend vom vorher genannten Beispiel: YouTube-Shorts-Konsum (Input) → Dopamin-Kicks &amp; Aufmerksamkeitszerfall (I-Quadrant Output) → </w:t>
      </w:r>
      <w:r w:rsidDel="00000000" w:rsidR="00000000" w:rsidRPr="00000000">
        <w:rPr>
          <w:rFonts w:ascii="Inter" w:cs="Inter" w:eastAsia="Inter" w:hAnsi="Inter"/>
          <w:i w:val="1"/>
          <w:rtl w:val="0"/>
        </w:rPr>
        <w:t xml:space="preserve">äußeres Verhalten:</w:t>
      </w:r>
      <w:r w:rsidDel="00000000" w:rsidR="00000000" w:rsidRPr="00000000">
        <w:rPr>
          <w:rFonts w:ascii="Inter" w:cs="Inter" w:eastAsia="Inter" w:hAnsi="Inter"/>
          <w:rtl w:val="0"/>
        </w:rPr>
        <w:t xml:space="preserve"> impulsives Funnel-Hopping. Hier wird im IT-Quadranten sichtbar, dass der Marketer z.B. monatlich die Marketing-Strategie wechselt (ständig neues Webinar, dann wieder Challenge, dann Ads etc.), immer auf der Jagd nach dem nächsten </w:t>
      </w:r>
      <w:r w:rsidDel="00000000" w:rsidR="00000000" w:rsidRPr="00000000">
        <w:rPr>
          <w:rFonts w:ascii="Inter" w:cs="Inter" w:eastAsia="Inter" w:hAnsi="Inter"/>
          <w:i w:val="1"/>
          <w:rtl w:val="0"/>
        </w:rPr>
        <w:t xml:space="preserve">“Growth Hack”</w:t>
      </w:r>
      <w:r w:rsidDel="00000000" w:rsidR="00000000" w:rsidRPr="00000000">
        <w:rPr>
          <w:rFonts w:ascii="Inter" w:cs="Inter" w:eastAsia="Inter" w:hAnsi="Inter"/>
          <w:rtl w:val="0"/>
        </w:rPr>
        <w:t xml:space="preserve">. Dieses Output-Muster entspricht genau dem Shiny-Object-Syndrom, das viele moderne Unternehmer kennen. Es führt zu verstreuten Ressourcen und wenig nachhaltigem Erfolg – eine typische </w:t>
      </w:r>
      <w:r w:rsidDel="00000000" w:rsidR="00000000" w:rsidRPr="00000000">
        <w:rPr>
          <w:rFonts w:ascii="Inter" w:cs="Inter" w:eastAsia="Inter" w:hAnsi="Inter"/>
          <w:i w:val="1"/>
          <w:rtl w:val="0"/>
        </w:rPr>
        <w:t xml:space="preserve">unerwünschte</w:t>
      </w:r>
      <w:r w:rsidDel="00000000" w:rsidR="00000000" w:rsidRPr="00000000">
        <w:rPr>
          <w:rFonts w:ascii="Inter" w:cs="Inter" w:eastAsia="Inter" w:hAnsi="Inter"/>
          <w:rtl w:val="0"/>
        </w:rPr>
        <w:t xml:space="preserve"> Konsequenz, wenn man seine Input-Quellen nicht bewusst steuert.</w:t>
      </w:r>
    </w:p>
    <w:p w:rsidR="00000000" w:rsidDel="00000000" w:rsidP="00000000" w:rsidRDefault="00000000" w:rsidRPr="00000000" w14:paraId="0000058D">
      <w:pPr>
        <w:spacing w:after="240" w:before="240" w:lineRule="auto"/>
        <w:rPr>
          <w:rFonts w:ascii="Inter" w:cs="Inter" w:eastAsia="Inter" w:hAnsi="Inter"/>
        </w:rPr>
      </w:pPr>
      <w:r w:rsidDel="00000000" w:rsidR="00000000" w:rsidRPr="00000000">
        <w:rPr>
          <w:rFonts w:ascii="Inter" w:cs="Inter" w:eastAsia="Inter" w:hAnsi="Inter"/>
          <w:i w:val="1"/>
          <w:rtl w:val="0"/>
        </w:rPr>
        <w:t xml:space="preserve">(Unterschiede zwischen den Clustern:)</w:t>
      </w:r>
      <w:r w:rsidDel="00000000" w:rsidR="00000000" w:rsidRPr="00000000">
        <w:rPr>
          <w:rFonts w:ascii="Inter" w:cs="Inter" w:eastAsia="Inter" w:hAnsi="Inter"/>
          <w:rtl w:val="0"/>
        </w:rPr>
        <w:t xml:space="preserve"> Dominant-Solo-Unternehmer zeigen im IT-Quadranten oft das Output-Muster der Alleinmeisterung: Sie automatisieren viel, nutzen Tools, die ihnen Unabhängigkeit geben (z.B. Solopreneure lieben No-Code-Tools, um ohne Entwickler alles selbst zu bauen). Ihr Verhalten ist geprägt von hoher Eigenmotivation (z.B. strikte Routinen, die niemand kontrolliert außer sie selbst). Sie können aber auch Output-Limitierungen zeigen – etwa begrenzte Skalierung, weil eine Person nur X Stunden hat. Purpose-Builder orientieren ihr Verhalten stark an ihrem </w:t>
      </w:r>
      <w:r w:rsidDel="00000000" w:rsidR="00000000" w:rsidRPr="00000000">
        <w:rPr>
          <w:rFonts w:ascii="Inter" w:cs="Inter" w:eastAsia="Inter" w:hAnsi="Inter"/>
          <w:i w:val="1"/>
          <w:rtl w:val="0"/>
        </w:rPr>
        <w:t xml:space="preserve">Warum</w:t>
      </w:r>
      <w:r w:rsidDel="00000000" w:rsidR="00000000" w:rsidRPr="00000000">
        <w:rPr>
          <w:rFonts w:ascii="Inter" w:cs="Inter" w:eastAsia="Inter" w:hAnsi="Inter"/>
          <w:rtl w:val="0"/>
        </w:rPr>
        <w:t xml:space="preserve">: Man sieht z.B., dass sie in Content und Produkt </w:t>
      </w:r>
      <w:r w:rsidDel="00000000" w:rsidR="00000000" w:rsidRPr="00000000">
        <w:rPr>
          <w:rFonts w:ascii="Inter" w:cs="Inter" w:eastAsia="Inter" w:hAnsi="Inter"/>
          <w:i w:val="1"/>
          <w:rtl w:val="0"/>
        </w:rPr>
        <w:t xml:space="preserve">ihre Werte</w:t>
      </w:r>
      <w:r w:rsidDel="00000000" w:rsidR="00000000" w:rsidRPr="00000000">
        <w:rPr>
          <w:rFonts w:ascii="Inter" w:cs="Inter" w:eastAsia="Inter" w:hAnsi="Inter"/>
          <w:rtl w:val="0"/>
        </w:rPr>
        <w:t xml:space="preserve"> ausdrücken (Output: viel Bildungscontent, transparente Kommunikation, soziales Engagement). Sie meiden bewusst bestimmte Tools oder Taktiken, die ihren Ethik-Vorstellungen widersprechen (z.B. kein manipulative Dark Pattern Marketing). Ihr Business-Design ist oft partnerschaftlich – sie holen Mitstreiter, teilen Verantwortung, weil gemeinsamer Impact im Fokus steht. Performer schließlich legen im Verhalten Fokus auf das, was </w:t>
      </w:r>
      <w:r w:rsidDel="00000000" w:rsidR="00000000" w:rsidRPr="00000000">
        <w:rPr>
          <w:rFonts w:ascii="Inter" w:cs="Inter" w:eastAsia="Inter" w:hAnsi="Inter"/>
          <w:i w:val="1"/>
          <w:rtl w:val="0"/>
        </w:rPr>
        <w:t xml:space="preserve">sichtbar Erfolg demonstriert</w:t>
      </w:r>
      <w:r w:rsidDel="00000000" w:rsidR="00000000" w:rsidRPr="00000000">
        <w:rPr>
          <w:rFonts w:ascii="Inter" w:cs="Inter" w:eastAsia="Inter" w:hAnsi="Inter"/>
          <w:rtl w:val="0"/>
        </w:rPr>
        <w:t xml:space="preserve">: Sie tracken akribisch Zahlen (Sales, Follower) und optimieren ihr Auftreten. Man erkennt sie z.B. daran, dass sie auf allen relevanten Bühnen präsent sein wollen – Output: tägliche Social-Media-Posts, häufiges Networking auf Events, aggressives Personal Branding. Ihr Business-Design ist oft auf Wachstum um jeden Preis ausgelegt (Expansionspläne, schnelle Skalierung, ggf. auf Pump/Venture Capital um größer zu wirken).</w:t>
      </w:r>
    </w:p>
    <w:p w:rsidR="00000000" w:rsidDel="00000000" w:rsidP="00000000" w:rsidRDefault="00000000" w:rsidRPr="00000000" w14:paraId="0000058E">
      <w:pPr>
        <w:pStyle w:val="Heading2"/>
        <w:keepNext w:val="0"/>
        <w:keepLines w:val="0"/>
        <w:spacing w:before="360" w:lineRule="auto"/>
        <w:rPr>
          <w:b w:val="0"/>
        </w:rPr>
      </w:pPr>
      <w:bookmarkStart w:colFirst="0" w:colLast="0" w:name="_pht74uxdr49c" w:id="525"/>
      <w:bookmarkEnd w:id="525"/>
      <w:r w:rsidDel="00000000" w:rsidR="00000000" w:rsidRPr="00000000">
        <w:rPr>
          <w:rtl w:val="0"/>
        </w:rPr>
      </w:r>
    </w:p>
    <w:p w:rsidR="00000000" w:rsidDel="00000000" w:rsidP="00000000" w:rsidRDefault="00000000" w:rsidRPr="00000000" w14:paraId="0000058F">
      <w:pPr>
        <w:pStyle w:val="Heading2"/>
        <w:keepNext w:val="0"/>
        <w:keepLines w:val="0"/>
        <w:spacing w:before="360" w:lineRule="auto"/>
        <w:rPr>
          <w:b w:val="0"/>
        </w:rPr>
      </w:pPr>
      <w:bookmarkStart w:colFirst="0" w:colLast="0" w:name="_8d8yq87it9jy" w:id="526"/>
      <w:bookmarkEnd w:id="526"/>
      <w:r w:rsidDel="00000000" w:rsidR="00000000" w:rsidRPr="00000000">
        <w:rPr>
          <w:rtl w:val="0"/>
        </w:rPr>
      </w:r>
    </w:p>
    <w:p w:rsidR="00000000" w:rsidDel="00000000" w:rsidP="00000000" w:rsidRDefault="00000000" w:rsidRPr="00000000" w14:paraId="00000590">
      <w:pPr>
        <w:pStyle w:val="Heading2"/>
        <w:keepNext w:val="0"/>
        <w:keepLines w:val="0"/>
        <w:spacing w:before="360" w:lineRule="auto"/>
        <w:rPr>
          <w:b w:val="0"/>
        </w:rPr>
      </w:pPr>
      <w:bookmarkStart w:colFirst="0" w:colLast="0" w:name="_5ue3yja1bfbr" w:id="527"/>
      <w:bookmarkEnd w:id="527"/>
      <w:r w:rsidDel="00000000" w:rsidR="00000000" w:rsidRPr="00000000">
        <w:rPr>
          <w:rtl w:val="0"/>
        </w:rPr>
      </w:r>
    </w:p>
    <w:p w:rsidR="00000000" w:rsidDel="00000000" w:rsidP="00000000" w:rsidRDefault="00000000" w:rsidRPr="00000000" w14:paraId="00000591">
      <w:pPr>
        <w:pStyle w:val="Heading2"/>
        <w:keepNext w:val="0"/>
        <w:keepLines w:val="0"/>
        <w:spacing w:before="360" w:lineRule="auto"/>
        <w:rPr>
          <w:b w:val="0"/>
        </w:rPr>
      </w:pPr>
      <w:bookmarkStart w:colFirst="0" w:colLast="0" w:name="_8xz0cpy3qv6m" w:id="528"/>
      <w:bookmarkEnd w:id="528"/>
      <w:r w:rsidDel="00000000" w:rsidR="00000000" w:rsidRPr="00000000">
        <w:rPr>
          <w:rtl w:val="0"/>
        </w:rPr>
      </w:r>
    </w:p>
    <w:p w:rsidR="00000000" w:rsidDel="00000000" w:rsidP="00000000" w:rsidRDefault="00000000" w:rsidRPr="00000000" w14:paraId="00000592">
      <w:pPr>
        <w:pStyle w:val="Heading2"/>
        <w:keepNext w:val="0"/>
        <w:keepLines w:val="0"/>
        <w:spacing w:before="360" w:lineRule="auto"/>
        <w:rPr>
          <w:b w:val="0"/>
        </w:rPr>
      </w:pPr>
      <w:bookmarkStart w:colFirst="0" w:colLast="0" w:name="_ve1ergwujs8w" w:id="529"/>
      <w:bookmarkEnd w:id="529"/>
      <w:r w:rsidDel="00000000" w:rsidR="00000000" w:rsidRPr="00000000">
        <w:rPr>
          <w:rtl w:val="0"/>
        </w:rPr>
      </w:r>
    </w:p>
    <w:p w:rsidR="00000000" w:rsidDel="00000000" w:rsidP="00000000" w:rsidRDefault="00000000" w:rsidRPr="00000000" w14:paraId="00000593">
      <w:pPr>
        <w:pStyle w:val="Heading2"/>
        <w:keepNext w:val="0"/>
        <w:keepLines w:val="0"/>
        <w:spacing w:before="360" w:lineRule="auto"/>
        <w:rPr>
          <w:b w:val="0"/>
        </w:rPr>
      </w:pPr>
      <w:bookmarkStart w:colFirst="0" w:colLast="0" w:name="_l3w4zhp783d8" w:id="530"/>
      <w:bookmarkEnd w:id="530"/>
      <w:r w:rsidDel="00000000" w:rsidR="00000000" w:rsidRPr="00000000">
        <w:rPr>
          <w:rtl w:val="0"/>
        </w:rPr>
      </w:r>
    </w:p>
    <w:p w:rsidR="00000000" w:rsidDel="00000000" w:rsidP="00000000" w:rsidRDefault="00000000" w:rsidRPr="00000000" w14:paraId="00000594">
      <w:pPr>
        <w:pStyle w:val="Heading2"/>
        <w:keepNext w:val="0"/>
        <w:keepLines w:val="0"/>
        <w:spacing w:before="360" w:lineRule="auto"/>
        <w:rPr>
          <w:b w:val="0"/>
        </w:rPr>
      </w:pPr>
      <w:bookmarkStart w:colFirst="0" w:colLast="0" w:name="_8dp5fe896sq5" w:id="531"/>
      <w:bookmarkEnd w:id="531"/>
      <w:r w:rsidDel="00000000" w:rsidR="00000000" w:rsidRPr="00000000">
        <w:rPr>
          <w:rtl w:val="0"/>
        </w:rPr>
      </w:r>
    </w:p>
    <w:p w:rsidR="00000000" w:rsidDel="00000000" w:rsidP="00000000" w:rsidRDefault="00000000" w:rsidRPr="00000000" w14:paraId="00000595">
      <w:pPr>
        <w:pStyle w:val="Heading2"/>
        <w:keepNext w:val="0"/>
        <w:keepLines w:val="0"/>
        <w:spacing w:before="360" w:lineRule="auto"/>
        <w:rPr>
          <w:b w:val="0"/>
        </w:rPr>
      </w:pPr>
      <w:bookmarkStart w:colFirst="0" w:colLast="0" w:name="_piymu3dzu0b9" w:id="532"/>
      <w:bookmarkEnd w:id="532"/>
      <w:r w:rsidDel="00000000" w:rsidR="00000000" w:rsidRPr="00000000">
        <w:rPr>
          <w:rtl w:val="0"/>
        </w:rPr>
      </w:r>
    </w:p>
    <w:p w:rsidR="00000000" w:rsidDel="00000000" w:rsidP="00000000" w:rsidRDefault="00000000" w:rsidRPr="00000000" w14:paraId="00000596">
      <w:pPr>
        <w:pStyle w:val="Heading2"/>
        <w:keepNext w:val="0"/>
        <w:keepLines w:val="0"/>
        <w:spacing w:before="360" w:lineRule="auto"/>
        <w:rPr>
          <w:b w:val="0"/>
        </w:rPr>
      </w:pPr>
      <w:bookmarkStart w:colFirst="0" w:colLast="0" w:name="_ms9ae4f68jip" w:id="533"/>
      <w:bookmarkEnd w:id="533"/>
      <w:r w:rsidDel="00000000" w:rsidR="00000000" w:rsidRPr="00000000">
        <w:rPr>
          <w:rtl w:val="0"/>
        </w:rPr>
      </w:r>
    </w:p>
    <w:p w:rsidR="00000000" w:rsidDel="00000000" w:rsidP="00000000" w:rsidRDefault="00000000" w:rsidRPr="00000000" w14:paraId="00000597">
      <w:pPr>
        <w:pStyle w:val="Heading2"/>
        <w:keepNext w:val="0"/>
        <w:keepLines w:val="0"/>
        <w:spacing w:before="360" w:lineRule="auto"/>
        <w:rPr>
          <w:b w:val="0"/>
        </w:rPr>
      </w:pPr>
      <w:bookmarkStart w:colFirst="0" w:colLast="0" w:name="_u3ligqusijqq" w:id="534"/>
      <w:bookmarkEnd w:id="534"/>
      <w:r w:rsidDel="00000000" w:rsidR="00000000" w:rsidRPr="00000000">
        <w:rPr>
          <w:rtl w:val="0"/>
        </w:rPr>
      </w:r>
    </w:p>
    <w:p w:rsidR="00000000" w:rsidDel="00000000" w:rsidP="00000000" w:rsidRDefault="00000000" w:rsidRPr="00000000" w14:paraId="00000598">
      <w:pPr>
        <w:pStyle w:val="Heading2"/>
        <w:keepNext w:val="0"/>
        <w:keepLines w:val="0"/>
        <w:spacing w:before="360" w:lineRule="auto"/>
        <w:rPr>
          <w:b w:val="0"/>
        </w:rPr>
      </w:pPr>
      <w:bookmarkStart w:colFirst="0" w:colLast="0" w:name="_qgz9cgmt7vwl" w:id="535"/>
      <w:bookmarkEnd w:id="535"/>
      <w:r w:rsidDel="00000000" w:rsidR="00000000" w:rsidRPr="00000000">
        <w:rPr>
          <w:rtl w:val="0"/>
        </w:rPr>
      </w:r>
    </w:p>
    <w:p w:rsidR="00000000" w:rsidDel="00000000" w:rsidP="00000000" w:rsidRDefault="00000000" w:rsidRPr="00000000" w14:paraId="00000599">
      <w:pPr>
        <w:pStyle w:val="Heading2"/>
        <w:rPr/>
      </w:pPr>
      <w:bookmarkStart w:colFirst="0" w:colLast="0" w:name="_ecs7ibuccg1u" w:id="536"/>
      <w:bookmarkEnd w:id="536"/>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pStyle w:val="Heading2"/>
        <w:rPr/>
      </w:pPr>
      <w:bookmarkStart w:colFirst="0" w:colLast="0" w:name="_1eod58gt3548" w:id="537"/>
      <w:bookmarkEnd w:id="537"/>
      <w:r w:rsidDel="00000000" w:rsidR="00000000" w:rsidRPr="00000000">
        <w:rPr>
          <w:rtl w:val="0"/>
        </w:rPr>
        <w:t xml:space="preserve">ITS-Quadrant: Kollektive Außenperspektive (Systeme, Märkte &amp; Trends)</w:t>
      </w:r>
    </w:p>
    <w:p w:rsidR="00000000" w:rsidDel="00000000" w:rsidP="00000000" w:rsidRDefault="00000000" w:rsidRPr="00000000" w14:paraId="0000059D">
      <w:pPr>
        <w:spacing w:after="240" w:before="240" w:lineRule="auto"/>
        <w:rPr>
          <w:rFonts w:ascii="Inter" w:cs="Inter" w:eastAsia="Inter" w:hAnsi="Inter"/>
        </w:rPr>
      </w:pPr>
      <w:r w:rsidDel="00000000" w:rsidR="00000000" w:rsidRPr="00000000">
        <w:rPr>
          <w:rFonts w:ascii="Inter" w:cs="Inter" w:eastAsia="Inter" w:hAnsi="Inter"/>
          <w:rtl w:val="0"/>
        </w:rPr>
        <w:t xml:space="preserve">Definition: Der „ITS“-Quadrant umfasst die äußeren Systeme und Umfelder, in denen sich die Gruppe bewegt. Das schließt technologische Infrastrukturen, Marktbedingungen, institutionelle Regeln, die Wirtschaftslage und gesellschaftliche Großtrends ein. Hier betrachten wir alles, was objektiv gegeben ist und auf </w:t>
      </w:r>
      <w:r w:rsidDel="00000000" w:rsidR="00000000" w:rsidRPr="00000000">
        <w:rPr>
          <w:rFonts w:ascii="Inter" w:cs="Inter" w:eastAsia="Inter" w:hAnsi="Inter"/>
          <w:i w:val="1"/>
          <w:rtl w:val="0"/>
        </w:rPr>
        <w:t xml:space="preserve">alle</w:t>
      </w:r>
      <w:r w:rsidDel="00000000" w:rsidR="00000000" w:rsidRPr="00000000">
        <w:rPr>
          <w:rFonts w:ascii="Inter" w:cs="Inter" w:eastAsia="Inter" w:hAnsi="Inter"/>
          <w:rtl w:val="0"/>
        </w:rPr>
        <w:t xml:space="preserve"> wirkt – z.B. die Social-Media-Algorithmen, die aktuellen Trendthemen oder die rechtlichen Rahmen für Unternehmer. In diesem Quadranten liegt viel von dem, was man als </w:t>
      </w:r>
      <w:r w:rsidDel="00000000" w:rsidR="00000000" w:rsidRPr="00000000">
        <w:rPr>
          <w:rFonts w:ascii="Inter" w:cs="Inter" w:eastAsia="Inter" w:hAnsi="Inter"/>
          <w:i w:val="1"/>
          <w:rtl w:val="0"/>
        </w:rPr>
        <w:t xml:space="preserve">“Zeitgeist”</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Strukturbedingungen</w:t>
      </w:r>
      <w:r w:rsidDel="00000000" w:rsidR="00000000" w:rsidRPr="00000000">
        <w:rPr>
          <w:rFonts w:ascii="Inter" w:cs="Inter" w:eastAsia="Inter" w:hAnsi="Inter"/>
          <w:rtl w:val="0"/>
        </w:rPr>
        <w:t xml:space="preserve"> bezeichnen könnte.</w:t>
      </w:r>
    </w:p>
    <w:p w:rsidR="00000000" w:rsidDel="00000000" w:rsidP="00000000" w:rsidRDefault="00000000" w:rsidRPr="00000000" w14:paraId="0000059E">
      <w:pPr>
        <w:pStyle w:val="Heading2"/>
        <w:keepNext w:val="0"/>
        <w:keepLines w:val="0"/>
        <w:spacing w:before="280" w:lineRule="auto"/>
        <w:rPr/>
      </w:pPr>
      <w:bookmarkStart w:colFirst="0" w:colLast="0" w:name="_fgyth44e3rie" w:id="538"/>
      <w:bookmarkEnd w:id="538"/>
      <w:r w:rsidDel="00000000" w:rsidR="00000000" w:rsidRPr="00000000">
        <w:rPr>
          <w:rtl w:val="0"/>
        </w:rPr>
        <w:t xml:space="preserve">Input-Quellen im „ITS“-Quadranten</w:t>
      </w:r>
    </w:p>
    <w:p w:rsidR="00000000" w:rsidDel="00000000" w:rsidP="00000000" w:rsidRDefault="00000000" w:rsidRPr="00000000" w14:paraId="0000059F">
      <w:pPr>
        <w:numPr>
          <w:ilvl w:val="0"/>
          <w:numId w:val="1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Plattform- und Medien-Algorithmen: Eine zentrale Systemeinwirkung auf moderne Entrepreneure sind die Algorithmen von Social Media, Suchmaschinen und Marktplätzen. Sie entscheiden mit, welche Informationen und Reichweiten die Unternehmer bekommen. Zum Beispiel: Der TikTok/Instagram-Algorithmus priorisiert virale Kurzvideos – folglich werden solche Inhalte häufiger an die Zielgruppe ausgespielt. Dies ist ein </w:t>
      </w:r>
      <w:r w:rsidDel="00000000" w:rsidR="00000000" w:rsidRPr="00000000">
        <w:rPr>
          <w:rFonts w:ascii="Inter" w:cs="Inter" w:eastAsia="Inter" w:hAnsi="Inter"/>
          <w:i w:val="1"/>
          <w:rtl w:val="0"/>
        </w:rPr>
        <w:t xml:space="preserve">systemischer Input</w:t>
      </w:r>
      <w:r w:rsidDel="00000000" w:rsidR="00000000" w:rsidRPr="00000000">
        <w:rPr>
          <w:rFonts w:ascii="Inter" w:cs="Inter" w:eastAsia="Inter" w:hAnsi="Inter"/>
          <w:rtl w:val="0"/>
        </w:rPr>
        <w:t xml:space="preserve">, der die Aufmerksamkeit der Unternehmer lenkt (worüber sie stolpern, was sie konsumieren) </w:t>
      </w:r>
      <w:r w:rsidDel="00000000" w:rsidR="00000000" w:rsidRPr="00000000">
        <w:rPr>
          <w:rFonts w:ascii="Inter" w:cs="Inter" w:eastAsia="Inter" w:hAnsi="Inter"/>
          <w:i w:val="1"/>
          <w:rtl w:val="0"/>
        </w:rPr>
        <w:t xml:space="preserve">und</w:t>
      </w:r>
      <w:r w:rsidDel="00000000" w:rsidR="00000000" w:rsidRPr="00000000">
        <w:rPr>
          <w:rFonts w:ascii="Inter" w:cs="Inter" w:eastAsia="Inter" w:hAnsi="Inter"/>
          <w:rtl w:val="0"/>
        </w:rPr>
        <w:t xml:space="preserve"> ihnen vorschreibt, wie sie selber kommunizieren müssen, um gesehen zu werden. So erzeugt der Algorithmus eine Art kollektiven </w:t>
      </w:r>
      <w:r w:rsidDel="00000000" w:rsidR="00000000" w:rsidRPr="00000000">
        <w:rPr>
          <w:rFonts w:ascii="Inter" w:cs="Inter" w:eastAsia="Inter" w:hAnsi="Inter"/>
          <w:i w:val="1"/>
          <w:rtl w:val="0"/>
        </w:rPr>
        <w:t xml:space="preserve">Takt</w:t>
      </w:r>
      <w:r w:rsidDel="00000000" w:rsidR="00000000" w:rsidRPr="00000000">
        <w:rPr>
          <w:rFonts w:ascii="Inter" w:cs="Inter" w:eastAsia="Inter" w:hAnsi="Inter"/>
          <w:rtl w:val="0"/>
        </w:rPr>
        <w:t xml:space="preserve">: Alle müssen tanzen, wenn TikTok die Melodie ändert. Auch YouTubes Algorithmus (empfiehlt z.B. vor allem bestimmte Themenvideos) kann ganze Trendwellen lostreten, indem er manche Inhalte pusht (z.B. “Dropshipping 2021 – How I made $100k in a month”). Die Unternehmer werden somit durch das System gefiltert und gefüttert – ein unsichtbarer Regisseur im Hintergrund.</w:t>
        <w:br w:type="textWrapping"/>
      </w:r>
    </w:p>
    <w:p w:rsidR="00000000" w:rsidDel="00000000" w:rsidP="00000000" w:rsidRDefault="00000000" w:rsidRPr="00000000" w14:paraId="000005A0">
      <w:pPr>
        <w:numPr>
          <w:ilvl w:val="0"/>
          <w:numId w:val="1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Wirtschaftliche und technologische Makro-Trends: Auf einer größeren Ebene wirken Markt-Trends als Input: z.B. die Digitalisierung als langfristiger Trend hat die Entstehung von Solopreneuren überhaupt erst ermöglicht (Cloud-Tools, Remote Work etc.). Konjunktur und Krisen spielen rein: In Boomzeiten fließt viel Wagniskapital – Unternehmer erhalten Input „Geld ist da, greif zu!“, während in Rezessionen Sparsamkeit und Bootstrapping als Botschaft rüberkommen. Technologische Trends (z.B. KI, Blockchain) beeinflussen kollektiv das Themensetting: es entsteht ein Hype-Druck, auf den Zug aufzuspringen (ähnlich wie im WE-Quadrant beschrieben, aber hier aus der objektiven Verfügbarkeit der Tech und Medienberichterstattung gespeist). Regulierung kann ebenfalls Input sein – neue Datenschutzgesetze oder Plattformrichtlinien (z.B. Facebook schränkt API-Zugriff ein) zwingen alle, ihr Vorgehen anzupassen. Auch globale Ereignisse (Pandemie, geopolitische Veränderungen) sind systemische Inputs, die Rahmenbedingungen ändern (Lockdowns zwangen viele Vertriebler zum Umstieg auf digitale Kanäle usw.).</w:t>
        <w:br w:type="textWrapping"/>
      </w:r>
    </w:p>
    <w:p w:rsidR="00000000" w:rsidDel="00000000" w:rsidP="00000000" w:rsidRDefault="00000000" w:rsidRPr="00000000" w14:paraId="000005A1">
      <w:pPr>
        <w:numPr>
          <w:ilvl w:val="0"/>
          <w:numId w:val="1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Ökosysteme und Infrastrukturen: Jeder Unternehmer ist in bestimmte Infrastrukturen eingebettet – z.B. Zahlungssysteme (Stripe, PayPal), App Stores, Lieferketten, Freelance-Marktplätze. Diese Systeme haben eigene Regeln und Limitierungen. Wenn z.B. Apple die App-Store-Regeln ändert, kann das ganze Geschäftsmodelle zunichtemachen (Input: neue Regel -&gt; Output bei allen iOS-App-Entrepreneuren: Anpassungsdruck). Marktplatz-Ökosysteme (Amazon für Händler, Google für SEO, Upwork für Freelancer) definieren, wie man sichtbar wird, wie Preise gemacht werden, welche Konkurrenz herrscht. Das wirkt als konstanter Input: Unternehmer </w:t>
      </w:r>
      <w:r w:rsidDel="00000000" w:rsidR="00000000" w:rsidRPr="00000000">
        <w:rPr>
          <w:rFonts w:ascii="Inter" w:cs="Inter" w:eastAsia="Inter" w:hAnsi="Inter"/>
          <w:i w:val="1"/>
          <w:rtl w:val="0"/>
        </w:rPr>
        <w:t xml:space="preserve">müssen</w:t>
      </w:r>
      <w:r w:rsidDel="00000000" w:rsidR="00000000" w:rsidRPr="00000000">
        <w:rPr>
          <w:rFonts w:ascii="Inter" w:cs="Inter" w:eastAsia="Inter" w:hAnsi="Inter"/>
          <w:rtl w:val="0"/>
        </w:rPr>
        <w:t xml:space="preserve"> sich an Systemvorgaben halten, sonst scheitern sie. Finanzsystem: Zinsänderungen oder Inflation beeinflussen z.B. die Finanzierungsmöglichkeiten und Kaufkraft der Kunden – ein Hintergrund-Input, der Strategien verschiebt (bei 0% Zinsen war „Geld aufnehmen und wachsen“ en vogue, bei hohen Zinsen plötzlich „profitabel sein“ wieder wichtiger).</w:t>
        <w:br w:type="textWrapping"/>
      </w:r>
    </w:p>
    <w:p w:rsidR="00000000" w:rsidDel="00000000" w:rsidP="00000000" w:rsidRDefault="00000000" w:rsidRPr="00000000" w14:paraId="000005A2">
      <w:pPr>
        <w:numPr>
          <w:ilvl w:val="0"/>
          <w:numId w:val="1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Demografie und Gesellschaft: Auch die Zusammensetzung der Bevölkerung und gesellschaftliche Trends wirken ein. Etwa: Die Gen Z betritt als Kunden- und Gründergruppe die Bühne und bringt neue Werte (Nachhaltigkeit, Diversity) ins Business. Für bestehende Unternehmer heißt das Input: </w:t>
      </w:r>
      <w:r w:rsidDel="00000000" w:rsidR="00000000" w:rsidRPr="00000000">
        <w:rPr>
          <w:rFonts w:ascii="Inter" w:cs="Inter" w:eastAsia="Inter" w:hAnsi="Inter"/>
          <w:i w:val="1"/>
          <w:rtl w:val="0"/>
        </w:rPr>
        <w:t xml:space="preserve">Kundenerwartungen ändern sich</w:t>
      </w:r>
      <w:r w:rsidDel="00000000" w:rsidR="00000000" w:rsidRPr="00000000">
        <w:rPr>
          <w:rFonts w:ascii="Inter" w:cs="Inter" w:eastAsia="Inter" w:hAnsi="Inter"/>
          <w:rtl w:val="0"/>
        </w:rPr>
        <w:t xml:space="preserve">, man muss vielleicht Marketing-Wertewandel berücksichtigen. In DE speziell: Der Fachkräftemangel zwingt Unternehmer dazu, attraktiver Arbeitgeber zu sein – was einen systemischen Druck (Input) erzeugt, an Kultur und Benefits zu arbeiten. Oder im Vertrieb: Gesellschaftliche Trends wie Datenschutzbedenken führen dazu, dass Kaltakquise ungern gesehen wird – man muss sich anpassen. Solche Faktoren sind nicht individuell steuerbar, aber rahmen das Spielfeld ab.</w:t>
        <w:br w:type="textWrapping"/>
      </w:r>
    </w:p>
    <w:p w:rsidR="00000000" w:rsidDel="00000000" w:rsidP="00000000" w:rsidRDefault="00000000" w:rsidRPr="00000000" w14:paraId="000005A3">
      <w:pPr>
        <w:pStyle w:val="Heading2"/>
        <w:keepNext w:val="0"/>
        <w:keepLines w:val="0"/>
        <w:spacing w:before="280" w:lineRule="auto"/>
        <w:rPr/>
      </w:pPr>
      <w:bookmarkStart w:colFirst="0" w:colLast="0" w:name="_jcittbnttlkj" w:id="539"/>
      <w:bookmarkEnd w:id="539"/>
      <w:r w:rsidDel="00000000" w:rsidR="00000000" w:rsidRPr="00000000">
        <w:rPr>
          <w:rtl w:val="0"/>
        </w:rPr>
      </w:r>
    </w:p>
    <w:p w:rsidR="00000000" w:rsidDel="00000000" w:rsidP="00000000" w:rsidRDefault="00000000" w:rsidRPr="00000000" w14:paraId="000005A4">
      <w:pPr>
        <w:pStyle w:val="Heading2"/>
        <w:keepNext w:val="0"/>
        <w:keepLines w:val="0"/>
        <w:spacing w:before="280" w:lineRule="auto"/>
        <w:rPr/>
      </w:pPr>
      <w:bookmarkStart w:colFirst="0" w:colLast="0" w:name="_6yqx15kskbyc" w:id="540"/>
      <w:bookmarkEnd w:id="540"/>
      <w:r w:rsidDel="00000000" w:rsidR="00000000" w:rsidRPr="00000000">
        <w:rPr>
          <w:rtl w:val="0"/>
        </w:rPr>
      </w:r>
    </w:p>
    <w:p w:rsidR="00000000" w:rsidDel="00000000" w:rsidP="00000000" w:rsidRDefault="00000000" w:rsidRPr="00000000" w14:paraId="000005A5">
      <w:pPr>
        <w:pStyle w:val="Heading2"/>
        <w:keepNext w:val="0"/>
        <w:keepLines w:val="0"/>
        <w:spacing w:before="280" w:lineRule="auto"/>
        <w:rPr/>
      </w:pPr>
      <w:bookmarkStart w:colFirst="0" w:colLast="0" w:name="_1wf8xtlf9hyd" w:id="541"/>
      <w:bookmarkEnd w:id="541"/>
      <w:r w:rsidDel="00000000" w:rsidR="00000000" w:rsidRPr="00000000">
        <w:rPr>
          <w:rtl w:val="0"/>
        </w:rPr>
      </w:r>
    </w:p>
    <w:p w:rsidR="00000000" w:rsidDel="00000000" w:rsidP="00000000" w:rsidRDefault="00000000" w:rsidRPr="00000000" w14:paraId="000005A6">
      <w:pPr>
        <w:pStyle w:val="Heading2"/>
        <w:keepNext w:val="0"/>
        <w:keepLines w:val="0"/>
        <w:spacing w:before="280" w:lineRule="auto"/>
        <w:rPr/>
      </w:pPr>
      <w:bookmarkStart w:colFirst="0" w:colLast="0" w:name="_u5kc854c3mhq" w:id="542"/>
      <w:bookmarkEnd w:id="542"/>
      <w:r w:rsidDel="00000000" w:rsidR="00000000" w:rsidRPr="00000000">
        <w:rPr>
          <w:rtl w:val="0"/>
        </w:rPr>
      </w:r>
    </w:p>
    <w:p w:rsidR="00000000" w:rsidDel="00000000" w:rsidP="00000000" w:rsidRDefault="00000000" w:rsidRPr="00000000" w14:paraId="000005A7">
      <w:pPr>
        <w:pStyle w:val="Heading2"/>
        <w:keepNext w:val="0"/>
        <w:keepLines w:val="0"/>
        <w:spacing w:before="280" w:lineRule="auto"/>
        <w:rPr/>
      </w:pPr>
      <w:bookmarkStart w:colFirst="0" w:colLast="0" w:name="_g6o5qx32ncpg" w:id="543"/>
      <w:bookmarkEnd w:id="543"/>
      <w:r w:rsidDel="00000000" w:rsidR="00000000" w:rsidRPr="00000000">
        <w:rPr>
          <w:rtl w:val="0"/>
        </w:rPr>
      </w:r>
    </w:p>
    <w:p w:rsidR="00000000" w:rsidDel="00000000" w:rsidP="00000000" w:rsidRDefault="00000000" w:rsidRPr="00000000" w14:paraId="000005A8">
      <w:pPr>
        <w:pStyle w:val="Heading2"/>
        <w:keepNext w:val="0"/>
        <w:keepLines w:val="0"/>
        <w:spacing w:before="280" w:lineRule="auto"/>
        <w:rPr/>
      </w:pPr>
      <w:bookmarkStart w:colFirst="0" w:colLast="0" w:name="_tu7y1q2rgfbi" w:id="544"/>
      <w:bookmarkEnd w:id="544"/>
      <w:r w:rsidDel="00000000" w:rsidR="00000000" w:rsidRPr="00000000">
        <w:rPr>
          <w:rtl w:val="0"/>
        </w:rPr>
      </w:r>
    </w:p>
    <w:p w:rsidR="00000000" w:rsidDel="00000000" w:rsidP="00000000" w:rsidRDefault="00000000" w:rsidRPr="00000000" w14:paraId="000005A9">
      <w:pPr>
        <w:pStyle w:val="Heading2"/>
        <w:keepNext w:val="0"/>
        <w:keepLines w:val="0"/>
        <w:spacing w:before="280" w:lineRule="auto"/>
        <w:rPr/>
      </w:pPr>
      <w:bookmarkStart w:colFirst="0" w:colLast="0" w:name="_vdw7m5m4v3eo" w:id="545"/>
      <w:bookmarkEnd w:id="545"/>
      <w:r w:rsidDel="00000000" w:rsidR="00000000" w:rsidRPr="00000000">
        <w:rPr>
          <w:rtl w:val="0"/>
        </w:rPr>
      </w:r>
    </w:p>
    <w:p w:rsidR="00000000" w:rsidDel="00000000" w:rsidP="00000000" w:rsidRDefault="00000000" w:rsidRPr="00000000" w14:paraId="000005AA">
      <w:pPr>
        <w:pStyle w:val="Heading2"/>
        <w:keepNext w:val="0"/>
        <w:keepLines w:val="0"/>
        <w:spacing w:before="280" w:lineRule="auto"/>
        <w:rPr/>
      </w:pPr>
      <w:bookmarkStart w:colFirst="0" w:colLast="0" w:name="_8idlnvp652qd" w:id="546"/>
      <w:bookmarkEnd w:id="546"/>
      <w:r w:rsidDel="00000000" w:rsidR="00000000" w:rsidRPr="00000000">
        <w:rPr>
          <w:rtl w:val="0"/>
        </w:rPr>
      </w:r>
    </w:p>
    <w:p w:rsidR="00000000" w:rsidDel="00000000" w:rsidP="00000000" w:rsidRDefault="00000000" w:rsidRPr="00000000" w14:paraId="000005AB">
      <w:pPr>
        <w:pStyle w:val="Heading2"/>
        <w:keepNext w:val="0"/>
        <w:keepLines w:val="0"/>
        <w:spacing w:before="280" w:lineRule="auto"/>
        <w:rPr/>
      </w:pPr>
      <w:bookmarkStart w:colFirst="0" w:colLast="0" w:name="_c9d3bripxt6f" w:id="547"/>
      <w:bookmarkEnd w:id="547"/>
      <w:r w:rsidDel="00000000" w:rsidR="00000000" w:rsidRPr="00000000">
        <w:rPr>
          <w:rtl w:val="0"/>
        </w:rPr>
      </w:r>
    </w:p>
    <w:p w:rsidR="00000000" w:rsidDel="00000000" w:rsidP="00000000" w:rsidRDefault="00000000" w:rsidRPr="00000000" w14:paraId="000005AC">
      <w:pPr>
        <w:pStyle w:val="Heading2"/>
        <w:keepNext w:val="0"/>
        <w:keepLines w:val="0"/>
        <w:spacing w:before="280" w:lineRule="auto"/>
        <w:rPr/>
      </w:pPr>
      <w:bookmarkStart w:colFirst="0" w:colLast="0" w:name="_5iim3brfbyr3" w:id="548"/>
      <w:bookmarkEnd w:id="548"/>
      <w:r w:rsidDel="00000000" w:rsidR="00000000" w:rsidRPr="00000000">
        <w:rPr>
          <w:rtl w:val="0"/>
        </w:rPr>
      </w:r>
    </w:p>
    <w:p w:rsidR="00000000" w:rsidDel="00000000" w:rsidP="00000000" w:rsidRDefault="00000000" w:rsidRPr="00000000" w14:paraId="000005AD">
      <w:pPr>
        <w:pStyle w:val="Heading2"/>
        <w:keepNext w:val="0"/>
        <w:keepLines w:val="0"/>
        <w:spacing w:before="280" w:lineRule="auto"/>
        <w:rPr/>
      </w:pPr>
      <w:bookmarkStart w:colFirst="0" w:colLast="0" w:name="_iez74mwhvu5h" w:id="549"/>
      <w:bookmarkEnd w:id="549"/>
      <w:r w:rsidDel="00000000" w:rsidR="00000000" w:rsidRPr="00000000">
        <w:rPr>
          <w:rtl w:val="0"/>
        </w:rPr>
        <w:t xml:space="preserve">Outputs im „ITS“-Quadrant</w:t>
      </w:r>
    </w:p>
    <w:p w:rsidR="00000000" w:rsidDel="00000000" w:rsidP="00000000" w:rsidRDefault="00000000" w:rsidRPr="00000000" w14:paraId="000005AE">
      <w:pPr>
        <w:spacing w:after="240" w:before="240" w:lineRule="auto"/>
        <w:rPr>
          <w:rFonts w:ascii="Inter" w:cs="Inter" w:eastAsia="Inter" w:hAnsi="Inter"/>
        </w:rPr>
      </w:pPr>
      <w:r w:rsidDel="00000000" w:rsidR="00000000" w:rsidRPr="00000000">
        <w:rPr>
          <w:rFonts w:ascii="Inter" w:cs="Inter" w:eastAsia="Inter" w:hAnsi="Inter"/>
          <w:rtl w:val="0"/>
        </w:rPr>
        <w:t xml:space="preserve">Die kollektiven Systeme und Trends führen zu kollektiven Outputs, die man auf Makroebene beobachten kann – also wie </w:t>
      </w:r>
      <w:r w:rsidDel="00000000" w:rsidR="00000000" w:rsidRPr="00000000">
        <w:rPr>
          <w:rFonts w:ascii="Inter" w:cs="Inter" w:eastAsia="Inter" w:hAnsi="Inter"/>
          <w:i w:val="1"/>
          <w:rtl w:val="0"/>
        </w:rPr>
        <w:t xml:space="preserve">die Gruppe der Entrepreneure insgesamt</w:t>
      </w:r>
      <w:r w:rsidDel="00000000" w:rsidR="00000000" w:rsidRPr="00000000">
        <w:rPr>
          <w:rFonts w:ascii="Inter" w:cs="Inter" w:eastAsia="Inter" w:hAnsi="Inter"/>
          <w:rtl w:val="0"/>
        </w:rPr>
        <w:t xml:space="preserve"> darauf reagiert und was sich in den Strukturen bewegt:</w:t>
      </w:r>
    </w:p>
    <w:p w:rsidR="00000000" w:rsidDel="00000000" w:rsidP="00000000" w:rsidRDefault="00000000" w:rsidRPr="00000000" w14:paraId="000005AF">
      <w:pPr>
        <w:numPr>
          <w:ilvl w:val="0"/>
          <w:numId w:val="3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Trendkonformes Verhalten &amp; Herdeneffekte: Ein sichtbarer Output ist, dass viele in ähnlicher Weise reagieren. Wenn z.B. der Algorithmus kurze Videos bevorzugt, sieht man einen Branchenweiten Shift: plötzlich produzieren </w:t>
      </w:r>
      <w:r w:rsidDel="00000000" w:rsidR="00000000" w:rsidRPr="00000000">
        <w:rPr>
          <w:rFonts w:ascii="Inter" w:cs="Inter" w:eastAsia="Inter" w:hAnsi="Inter"/>
          <w:i w:val="1"/>
          <w:rtl w:val="0"/>
        </w:rPr>
        <w:t xml:space="preserve">alle</w:t>
      </w:r>
      <w:r w:rsidDel="00000000" w:rsidR="00000000" w:rsidRPr="00000000">
        <w:rPr>
          <w:rFonts w:ascii="Inter" w:cs="Inter" w:eastAsia="Inter" w:hAnsi="Inter"/>
          <w:rtl w:val="0"/>
        </w:rPr>
        <w:t xml:space="preserve"> Marketer Reels/TikToks (der Feed füllt sich damit, Kurse zum Thema boomen). Dieser Herdeneffekt ist im Markt erkennbar. Ebenso bei wirtschaftlichen Inputs: In der Pandemie haben z.B. fast alle Trainer und Berater auf Webinare und Online-Kurse umgestellt – eine kollektive Output-Transformation angefeuert durch den Systeminput „Lockdown“. Das führt teilweise zu Übersättigung: Wenn alle das Gleiche tun (Output-Welle), sinkt der Grenznutzen – was wiederum neues Verhalten erfordert (die nächste Innovation). So treiben systemische Inputs letztlich eine </w:t>
      </w:r>
      <w:r w:rsidDel="00000000" w:rsidR="00000000" w:rsidRPr="00000000">
        <w:rPr>
          <w:rFonts w:ascii="Inter" w:cs="Inter" w:eastAsia="Inter" w:hAnsi="Inter"/>
          <w:i w:val="1"/>
          <w:rtl w:val="0"/>
        </w:rPr>
        <w:t xml:space="preserve">Dynamik aus Gleichlauf und anschließender Diversifikation</w:t>
      </w:r>
      <w:r w:rsidDel="00000000" w:rsidR="00000000" w:rsidRPr="00000000">
        <w:rPr>
          <w:rFonts w:ascii="Inter" w:cs="Inter" w:eastAsia="Inter" w:hAnsi="Inter"/>
          <w:rtl w:val="0"/>
        </w:rPr>
        <w:t xml:space="preserve"> an.</w:t>
        <w:br w:type="textWrapping"/>
      </w:r>
    </w:p>
    <w:p w:rsidR="00000000" w:rsidDel="00000000" w:rsidP="00000000" w:rsidRDefault="00000000" w:rsidRPr="00000000" w14:paraId="000005B0">
      <w:pPr>
        <w:numPr>
          <w:ilvl w:val="0"/>
          <w:numId w:val="3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Marktangebote und Produkttrends: Durch das kollektive Agieren entstehen auch neue Märkte und Produkte. Beispielsweise hat der Hype-Input “KI” als Output eine Schwemme an AI-Startups und AI-Features in Produkten erzeugt. Man kann also auf Systemebene sehen: plötzlich gibt es Tausende KI-Tools als Output der Gründer-Community. Ähnlich führte der Trend-Input „Remote Work“ dazu, dass </w:t>
      </w:r>
      <w:r w:rsidDel="00000000" w:rsidR="00000000" w:rsidRPr="00000000">
        <w:rPr>
          <w:rFonts w:ascii="Inter" w:cs="Inter" w:eastAsia="Inter" w:hAnsi="Inter"/>
          <w:i w:val="1"/>
          <w:rtl w:val="0"/>
        </w:rPr>
        <w:t xml:space="preserve">Co-Working Spaces, Zoom-Plugins, Async-Tools</w:t>
      </w:r>
      <w:r w:rsidDel="00000000" w:rsidR="00000000" w:rsidRPr="00000000">
        <w:rPr>
          <w:rFonts w:ascii="Inter" w:cs="Inter" w:eastAsia="Inter" w:hAnsi="Inter"/>
          <w:rtl w:val="0"/>
        </w:rPr>
        <w:t xml:space="preserve"> etc. in Massen entstanden. Diese Outputs verändern wiederum das System (</w:t>
      </w:r>
      <w:r w:rsidDel="00000000" w:rsidR="00000000" w:rsidRPr="00000000">
        <w:rPr>
          <w:rFonts w:ascii="Inter" w:cs="Inter" w:eastAsia="Inter" w:hAnsi="Inter"/>
          <w:i w:val="1"/>
          <w:rtl w:val="0"/>
        </w:rPr>
        <w:t xml:space="preserve">self-reinforcing</w:t>
      </w:r>
      <w:r w:rsidDel="00000000" w:rsidR="00000000" w:rsidRPr="00000000">
        <w:rPr>
          <w:rFonts w:ascii="Inter" w:cs="Inter" w:eastAsia="Inter" w:hAnsi="Inter"/>
          <w:rtl w:val="0"/>
        </w:rPr>
        <w:t xml:space="preserve"> oder auch korrigierend, wenn Blasen platzen).</w:t>
        <w:br w:type="textWrapping"/>
      </w:r>
    </w:p>
    <w:p w:rsidR="00000000" w:rsidDel="00000000" w:rsidP="00000000" w:rsidRDefault="00000000" w:rsidRPr="00000000" w14:paraId="000005B1">
      <w:pPr>
        <w:numPr>
          <w:ilvl w:val="0"/>
          <w:numId w:val="3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Algorithmen-Feedback-Schleifen: Die Zusammenwirkung von Unternehmerverhalten und Plattform prägt das System zurück. Wenn z.B. </w:t>
      </w:r>
      <w:r w:rsidDel="00000000" w:rsidR="00000000" w:rsidRPr="00000000">
        <w:rPr>
          <w:rFonts w:ascii="Inter" w:cs="Inter" w:eastAsia="Inter" w:hAnsi="Inter"/>
          <w:i w:val="1"/>
          <w:rtl w:val="0"/>
        </w:rPr>
        <w:t xml:space="preserve">alle</w:t>
      </w:r>
      <w:r w:rsidDel="00000000" w:rsidR="00000000" w:rsidRPr="00000000">
        <w:rPr>
          <w:rFonts w:ascii="Inter" w:cs="Inter" w:eastAsia="Inter" w:hAnsi="Inter"/>
          <w:rtl w:val="0"/>
        </w:rPr>
        <w:t xml:space="preserve"> anfangen, ähnlich zu posten um dem Algorithmus zu gefallen, reagiert der Algorithmus irgendwann, indem er die Regeln ändert (z.B. fördert wieder andere Inhalte, um Vielfalt zu halten). So entstehen iterative Anpassungen: Output (Einheitsbrei an Content) → Systeminput (Algorithmus Downranking solcher Posts) → neues Verhalten. Für das Kollektiv bedeutet das ständige Bewegung. Ein konkretes Beispiel: Früher funktionierten automatisierte Bots auf Instagram gut, alle nutzen sie → Instagram ändert API, kappt Bots (System-Output) → das Kollektiv muss neue Strategien entwickeln.</w:t>
        <w:br w:type="textWrapping"/>
      </w:r>
    </w:p>
    <w:p w:rsidR="00000000" w:rsidDel="00000000" w:rsidP="00000000" w:rsidRDefault="00000000" w:rsidRPr="00000000" w14:paraId="000005B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B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B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B5">
      <w:pPr>
        <w:numPr>
          <w:ilvl w:val="0"/>
          <w:numId w:val="38"/>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Institutionalisierung &amp; Netzwerkeffekte: Auf langer Sicht führen sich wiederholende kollektive Outputs zur Institutionalisierung neuer Strukturen. Beispielsweise gründen erfolgreiche Unternehmer Netzwerke oder Verbände (Output: neue </w:t>
      </w:r>
      <w:r w:rsidDel="00000000" w:rsidR="00000000" w:rsidRPr="00000000">
        <w:rPr>
          <w:rFonts w:ascii="Inter" w:cs="Inter" w:eastAsia="Inter" w:hAnsi="Inter"/>
          <w:i w:val="1"/>
          <w:rtl w:val="0"/>
        </w:rPr>
        <w:t xml:space="preserve">Communities as a service</w:t>
      </w:r>
      <w:r w:rsidDel="00000000" w:rsidR="00000000" w:rsidRPr="00000000">
        <w:rPr>
          <w:rFonts w:ascii="Inter" w:cs="Inter" w:eastAsia="Inter" w:hAnsi="Inter"/>
          <w:rtl w:val="0"/>
        </w:rPr>
        <w:t xml:space="preserve"> wie Unternehmerverbände, Chapter-Organisationen). Oder es entstehen Standardisierungen: etwa Zertifikate für Coaches, Gütesiegel für Online-Kurse – als Output einer Branche, die erwachsen wird. Diese wiederum werden zu neuen System-Inputs für nachfolgende Gründerjahrgänge (man </w:t>
      </w:r>
      <w:r w:rsidDel="00000000" w:rsidR="00000000" w:rsidRPr="00000000">
        <w:rPr>
          <w:rFonts w:ascii="Inter" w:cs="Inter" w:eastAsia="Inter" w:hAnsi="Inter"/>
          <w:i w:val="1"/>
          <w:rtl w:val="0"/>
        </w:rPr>
        <w:t xml:space="preserve">muss</w:t>
      </w:r>
      <w:r w:rsidDel="00000000" w:rsidR="00000000" w:rsidRPr="00000000">
        <w:rPr>
          <w:rFonts w:ascii="Inter" w:cs="Inter" w:eastAsia="Inter" w:hAnsi="Inter"/>
          <w:rtl w:val="0"/>
        </w:rPr>
        <w:t xml:space="preserve"> z.B. zertifiziert sein, weil es jetzt Standard ist). Erfolg multipliziert sich hier: Einige Plattformen wachsen so groß (z.B. Amazon, Shopify), dass sie selber </w:t>
      </w:r>
      <w:r w:rsidDel="00000000" w:rsidR="00000000" w:rsidRPr="00000000">
        <w:rPr>
          <w:rFonts w:ascii="Inter" w:cs="Inter" w:eastAsia="Inter" w:hAnsi="Inter"/>
          <w:i w:val="1"/>
          <w:rtl w:val="0"/>
        </w:rPr>
        <w:t xml:space="preserve">Infrastruktur</w:t>
      </w:r>
      <w:r w:rsidDel="00000000" w:rsidR="00000000" w:rsidRPr="00000000">
        <w:rPr>
          <w:rFonts w:ascii="Inter" w:cs="Inter" w:eastAsia="Inter" w:hAnsi="Inter"/>
          <w:rtl w:val="0"/>
        </w:rPr>
        <w:t xml:space="preserve"> werden, auf die alle angewiesen sind (Netzwerkeffekt). Dann dominieren wenige Systeme die Spielregeln für alle (z.B. wenn Google Core Updates durchführt, wackeln tausende Firmen-Websites im Ranking).</w:t>
        <w:br w:type="textWrapping"/>
      </w:r>
    </w:p>
    <w:p w:rsidR="00000000" w:rsidDel="00000000" w:rsidP="00000000" w:rsidRDefault="00000000" w:rsidRPr="00000000" w14:paraId="000005B6">
      <w:pPr>
        <w:spacing w:after="240" w:before="240" w:lineRule="auto"/>
        <w:rPr>
          <w:rFonts w:ascii="Inter" w:cs="Inter" w:eastAsia="Inter" w:hAnsi="Inter"/>
        </w:rPr>
      </w:pPr>
      <w:r w:rsidDel="00000000" w:rsidR="00000000" w:rsidRPr="00000000">
        <w:rPr>
          <w:rFonts w:ascii="Inter" w:cs="Inter" w:eastAsia="Inter" w:hAnsi="Inter"/>
          <w:i w:val="1"/>
          <w:rtl w:val="0"/>
        </w:rPr>
        <w:t xml:space="preserve">(Unterschiede zwischen den Clustern:)</w:t>
      </w:r>
      <w:r w:rsidDel="00000000" w:rsidR="00000000" w:rsidRPr="00000000">
        <w:rPr>
          <w:rFonts w:ascii="Inter" w:cs="Inter" w:eastAsia="Inter" w:hAnsi="Inter"/>
          <w:rtl w:val="0"/>
        </w:rPr>
        <w:t xml:space="preserve"> Dominant-Solo-Entrepreneure versuchen oft, </w:t>
      </w:r>
      <w:r w:rsidDel="00000000" w:rsidR="00000000" w:rsidRPr="00000000">
        <w:rPr>
          <w:rFonts w:ascii="Inter" w:cs="Inter" w:eastAsia="Inter" w:hAnsi="Inter"/>
          <w:i w:val="1"/>
          <w:rtl w:val="0"/>
        </w:rPr>
        <w:t xml:space="preserve">gegen</w:t>
      </w:r>
      <w:r w:rsidDel="00000000" w:rsidR="00000000" w:rsidRPr="00000000">
        <w:rPr>
          <w:rFonts w:ascii="Inter" w:cs="Inter" w:eastAsia="Inter" w:hAnsi="Inter"/>
          <w:rtl w:val="0"/>
        </w:rPr>
        <w:t xml:space="preserve"> oder </w:t>
      </w:r>
      <w:r w:rsidDel="00000000" w:rsidR="00000000" w:rsidRPr="00000000">
        <w:rPr>
          <w:rFonts w:ascii="Inter" w:cs="Inter" w:eastAsia="Inter" w:hAnsi="Inter"/>
          <w:i w:val="1"/>
          <w:rtl w:val="0"/>
        </w:rPr>
        <w:t xml:space="preserve">unabhängig von</w:t>
      </w:r>
      <w:r w:rsidDel="00000000" w:rsidR="00000000" w:rsidRPr="00000000">
        <w:rPr>
          <w:rFonts w:ascii="Inter" w:cs="Inter" w:eastAsia="Inter" w:hAnsi="Inter"/>
          <w:rtl w:val="0"/>
        </w:rPr>
        <w:t xml:space="preserve"> großen Systemen zu agieren – z.B. eigene E-Mail-Listen statt auf Social-Media-Reichweite zu vertrauen (um sich vom Algorithmus-Input freizumachen). Sie suchen Nischenmärkte, wo Großtrends weniger Vorgaben machen. Das gibt ihnen Freiheit, aber auch weniger Rückenwind von Trends. Purpose-Builder achten auf Makro-Trends, die zu ihren Werten passen (etwa Nachhaltigkeit) und </w:t>
      </w:r>
      <w:r w:rsidDel="00000000" w:rsidR="00000000" w:rsidRPr="00000000">
        <w:rPr>
          <w:rFonts w:ascii="Inter" w:cs="Inter" w:eastAsia="Inter" w:hAnsi="Inter"/>
          <w:i w:val="1"/>
          <w:rtl w:val="0"/>
        </w:rPr>
        <w:t xml:space="preserve">reiten gezielt</w:t>
      </w:r>
      <w:r w:rsidDel="00000000" w:rsidR="00000000" w:rsidRPr="00000000">
        <w:rPr>
          <w:rFonts w:ascii="Inter" w:cs="Inter" w:eastAsia="Inter" w:hAnsi="Inter"/>
          <w:rtl w:val="0"/>
        </w:rPr>
        <w:t xml:space="preserve"> auf solchen Trends mit Authentizität. Sie meiden jedoch Systeme, die sie ethisch fragwürdig finden (z.B. verzichten manche bewusst auf Amazon-Marktplatz wegen dessen Praktiken, selbst wenn es Marktanteil kostet). Performer sind hingegen oft Trend-Barometer: Sie reagieren äußerst schnell auf jeden Input des Marktes – wenn etwas „hot“ ist, sind sie die Ersten, die es implementieren. Sie optimieren ihr Geschäft stark nach den Spielregeln dominanter Plattformen, um maximale Sichtbarkeit zu erlangen (z.B. SEO-Experten, die sich jedem Google-Update sofort anpassen). Das sichert ihnen oft kurzfristig Erfolg, macht sie aber abhängig: Wenn das System kippt, sind Performer am stärksten betroffen (z.B. Algorithmus-Änderung kann ihre Kennzahlen abrupt einbrechen lassen).</w:t>
      </w:r>
    </w:p>
    <w:p w:rsidR="00000000" w:rsidDel="00000000" w:rsidP="00000000" w:rsidRDefault="00000000" w:rsidRPr="00000000" w14:paraId="000005B7">
      <w:pPr>
        <w:pStyle w:val="Heading2"/>
        <w:keepNext w:val="0"/>
        <w:keepLines w:val="0"/>
        <w:spacing w:before="360" w:lineRule="auto"/>
        <w:rPr>
          <w:b w:val="0"/>
        </w:rPr>
      </w:pPr>
      <w:bookmarkStart w:colFirst="0" w:colLast="0" w:name="_kk9r8j7evtso" w:id="550"/>
      <w:bookmarkEnd w:id="550"/>
      <w:r w:rsidDel="00000000" w:rsidR="00000000" w:rsidRPr="00000000">
        <w:rPr>
          <w:rtl w:val="0"/>
        </w:rPr>
      </w:r>
    </w:p>
    <w:p w:rsidR="00000000" w:rsidDel="00000000" w:rsidP="00000000" w:rsidRDefault="00000000" w:rsidRPr="00000000" w14:paraId="000005B8">
      <w:pPr>
        <w:pStyle w:val="Heading2"/>
        <w:keepNext w:val="0"/>
        <w:keepLines w:val="0"/>
        <w:spacing w:before="360" w:lineRule="auto"/>
        <w:rPr>
          <w:b w:val="0"/>
        </w:rPr>
      </w:pPr>
      <w:bookmarkStart w:colFirst="0" w:colLast="0" w:name="_syff8a1rwgk5" w:id="551"/>
      <w:bookmarkEnd w:id="551"/>
      <w:r w:rsidDel="00000000" w:rsidR="00000000" w:rsidRPr="00000000">
        <w:rPr>
          <w:rtl w:val="0"/>
        </w:rPr>
      </w:r>
    </w:p>
    <w:p w:rsidR="00000000" w:rsidDel="00000000" w:rsidP="00000000" w:rsidRDefault="00000000" w:rsidRPr="00000000" w14:paraId="000005B9">
      <w:pPr>
        <w:pStyle w:val="Heading2"/>
        <w:keepNext w:val="0"/>
        <w:keepLines w:val="0"/>
        <w:spacing w:before="360" w:lineRule="auto"/>
        <w:rPr>
          <w:b w:val="0"/>
        </w:rPr>
      </w:pPr>
      <w:bookmarkStart w:colFirst="0" w:colLast="0" w:name="_c157oh3m9pwx" w:id="552"/>
      <w:bookmarkEnd w:id="552"/>
      <w:r w:rsidDel="00000000" w:rsidR="00000000" w:rsidRPr="00000000">
        <w:rPr>
          <w:rtl w:val="0"/>
        </w:rPr>
      </w:r>
    </w:p>
    <w:p w:rsidR="00000000" w:rsidDel="00000000" w:rsidP="00000000" w:rsidRDefault="00000000" w:rsidRPr="00000000" w14:paraId="000005BA">
      <w:pPr>
        <w:pStyle w:val="Heading2"/>
        <w:keepNext w:val="0"/>
        <w:keepLines w:val="0"/>
        <w:spacing w:before="360" w:lineRule="auto"/>
        <w:rPr>
          <w:b w:val="0"/>
        </w:rPr>
      </w:pPr>
      <w:bookmarkStart w:colFirst="0" w:colLast="0" w:name="_hg2hlmd5whvh" w:id="553"/>
      <w:bookmarkEnd w:id="553"/>
      <w:r w:rsidDel="00000000" w:rsidR="00000000" w:rsidRPr="00000000">
        <w:rPr>
          <w:rtl w:val="0"/>
        </w:rPr>
      </w:r>
    </w:p>
    <w:p w:rsidR="00000000" w:rsidDel="00000000" w:rsidP="00000000" w:rsidRDefault="00000000" w:rsidRPr="00000000" w14:paraId="000005BB">
      <w:pPr>
        <w:pStyle w:val="Heading2"/>
        <w:keepNext w:val="0"/>
        <w:keepLines w:val="0"/>
        <w:spacing w:before="360" w:lineRule="auto"/>
        <w:rPr>
          <w:b w:val="0"/>
        </w:rPr>
      </w:pPr>
      <w:bookmarkStart w:colFirst="0" w:colLast="0" w:name="_119pxrbjxsxd" w:id="554"/>
      <w:bookmarkEnd w:id="554"/>
      <w:r w:rsidDel="00000000" w:rsidR="00000000" w:rsidRPr="00000000">
        <w:rPr>
          <w:rtl w:val="0"/>
        </w:rPr>
      </w:r>
    </w:p>
    <w:p w:rsidR="00000000" w:rsidDel="00000000" w:rsidP="00000000" w:rsidRDefault="00000000" w:rsidRPr="00000000" w14:paraId="000005BC">
      <w:pPr>
        <w:pStyle w:val="Heading2"/>
        <w:rPr/>
      </w:pPr>
      <w:bookmarkStart w:colFirst="0" w:colLast="0" w:name="_avbxarfiagp" w:id="555"/>
      <w:bookmarkEnd w:id="555"/>
      <w:r w:rsidDel="00000000" w:rsidR="00000000" w:rsidRPr="00000000">
        <w:rPr>
          <w:rtl w:val="0"/>
        </w:rPr>
        <w:t xml:space="preserve">Konstruktion des Weltbilds: Wie Inputs langfristig Selbstbild und Entscheidungsmodelle formen</w:t>
      </w:r>
    </w:p>
    <w:p w:rsidR="00000000" w:rsidDel="00000000" w:rsidP="00000000" w:rsidRDefault="00000000" w:rsidRPr="00000000" w14:paraId="000005BD">
      <w:pPr>
        <w:spacing w:after="240" w:before="240" w:lineRule="auto"/>
        <w:rPr>
          <w:rFonts w:ascii="Inter" w:cs="Inter" w:eastAsia="Inter" w:hAnsi="Inter"/>
        </w:rPr>
      </w:pPr>
      <w:r w:rsidDel="00000000" w:rsidR="00000000" w:rsidRPr="00000000">
        <w:rPr>
          <w:rFonts w:ascii="Inter" w:cs="Inter" w:eastAsia="Inter" w:hAnsi="Inter"/>
          <w:rtl w:val="0"/>
        </w:rPr>
        <w:t xml:space="preserve">Aus konstruktivistischer Sicht </w:t>
      </w:r>
      <w:r w:rsidDel="00000000" w:rsidR="00000000" w:rsidRPr="00000000">
        <w:rPr>
          <w:rFonts w:ascii="Inter" w:cs="Inter" w:eastAsia="Inter" w:hAnsi="Inter"/>
          <w:i w:val="1"/>
          <w:rtl w:val="0"/>
        </w:rPr>
        <w:t xml:space="preserve">bauen</w:t>
      </w:r>
      <w:r w:rsidDel="00000000" w:rsidR="00000000" w:rsidRPr="00000000">
        <w:rPr>
          <w:rFonts w:ascii="Inter" w:cs="Inter" w:eastAsia="Inter" w:hAnsi="Inter"/>
          <w:rtl w:val="0"/>
        </w:rPr>
        <w:t xml:space="preserve"> sich Menschen ihr Weltbild aus den verfügbaren Inputs zusammen. Bei unseren Entrepreneuren bedeutet das: Die Summe der täglichen Eindrücke, Lehren und Erfahrungen konstruiert nach und nach ihr Verständnis von sich selbst, von Erfolg, von anderen Menschen und der Welt des Business.</w:t>
      </w:r>
    </w:p>
    <w:p w:rsidR="00000000" w:rsidDel="00000000" w:rsidP="00000000" w:rsidRDefault="00000000" w:rsidRPr="00000000" w14:paraId="000005BE">
      <w:pPr>
        <w:numPr>
          <w:ilvl w:val="0"/>
          <w:numId w:val="5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Selbstwert und Identität: Wie wir gesehen haben, neigen viele Unternehmer dazu, ihren Selbstwert an den Erfolg ihres Business zu knüpfen. Das ist kein Zufall, sondern Ergebnis repetitiver Inputs: Ständig hören sie Erfolgsgeschichten und Vergleiche, die implizieren „Du bist nur etwas, wenn dein Startup etwas wird“. Über Jahre eingebrannt, entsteht so eine Identität </w:t>
      </w:r>
      <w:r w:rsidDel="00000000" w:rsidR="00000000" w:rsidRPr="00000000">
        <w:rPr>
          <w:rFonts w:ascii="Inter" w:cs="Inter" w:eastAsia="Inter" w:hAnsi="Inter"/>
          <w:i w:val="1"/>
          <w:rtl w:val="0"/>
        </w:rPr>
        <w:t xml:space="preserve">Entrepreneur = Erfolgsmensch</w:t>
      </w:r>
      <w:r w:rsidDel="00000000" w:rsidR="00000000" w:rsidRPr="00000000">
        <w:rPr>
          <w:rFonts w:ascii="Inter" w:cs="Inter" w:eastAsia="Inter" w:hAnsi="Inter"/>
          <w:rtl w:val="0"/>
        </w:rPr>
        <w:t xml:space="preserve">. Der Unternehmer bewertet sich selbst nur noch anhand äußerer Meilensteine (Umsatz, Exit, Follower). Diese konstruierte Identität kann brüchig sein – wie ein Kartenhaus, das einstürzt, wenn ein Element (das Business) wackelt. Konstruktivismus heißt aber auch: Sie </w:t>
      </w:r>
      <w:r w:rsidDel="00000000" w:rsidR="00000000" w:rsidRPr="00000000">
        <w:rPr>
          <w:rFonts w:ascii="Inter" w:cs="Inter" w:eastAsia="Inter" w:hAnsi="Inter"/>
          <w:i w:val="1"/>
          <w:rtl w:val="0"/>
        </w:rPr>
        <w:t xml:space="preserve">können</w:t>
      </w:r>
      <w:r w:rsidDel="00000000" w:rsidR="00000000" w:rsidRPr="00000000">
        <w:rPr>
          <w:rFonts w:ascii="Inter" w:cs="Inter" w:eastAsia="Inter" w:hAnsi="Inter"/>
          <w:rtl w:val="0"/>
        </w:rPr>
        <w:t xml:space="preserve"> ihr Selbstbild umkonstruierten, indem neue Inputs eingeführt werden. Beispielsweise erzählen inzwischen vermehrt Mentoren und Coaches in der Szene, dass man Selbstwert </w:t>
      </w:r>
      <w:r w:rsidDel="00000000" w:rsidR="00000000" w:rsidRPr="00000000">
        <w:rPr>
          <w:rFonts w:ascii="Inter" w:cs="Inter" w:eastAsia="Inter" w:hAnsi="Inter"/>
          <w:i w:val="1"/>
          <w:rtl w:val="0"/>
        </w:rPr>
        <w:t xml:space="preserve">entkoppeln</w:t>
      </w:r>
      <w:r w:rsidDel="00000000" w:rsidR="00000000" w:rsidRPr="00000000">
        <w:rPr>
          <w:rFonts w:ascii="Inter" w:cs="Inter" w:eastAsia="Inter" w:hAnsi="Inter"/>
          <w:rtl w:val="0"/>
        </w:rPr>
        <w:t xml:space="preserve"> muss von der Firma. Wer diesen Input verinnerlicht, entwickelt allmählich ein stabileres Weltbild: „Ich </w:t>
      </w:r>
      <w:r w:rsidDel="00000000" w:rsidR="00000000" w:rsidRPr="00000000">
        <w:rPr>
          <w:rFonts w:ascii="Inter" w:cs="Inter" w:eastAsia="Inter" w:hAnsi="Inter"/>
          <w:i w:val="1"/>
          <w:rtl w:val="0"/>
        </w:rPr>
        <w:t xml:space="preserve">habe</w:t>
      </w:r>
      <w:r w:rsidDel="00000000" w:rsidR="00000000" w:rsidRPr="00000000">
        <w:rPr>
          <w:rFonts w:ascii="Inter" w:cs="Inter" w:eastAsia="Inter" w:hAnsi="Inter"/>
          <w:rtl w:val="0"/>
        </w:rPr>
        <w:t xml:space="preserve"> ein Business, aber ich </w:t>
      </w:r>
      <w:r w:rsidDel="00000000" w:rsidR="00000000" w:rsidRPr="00000000">
        <w:rPr>
          <w:rFonts w:ascii="Inter" w:cs="Inter" w:eastAsia="Inter" w:hAnsi="Inter"/>
          <w:i w:val="1"/>
          <w:rtl w:val="0"/>
        </w:rPr>
        <w:t xml:space="preserve">bin nicht</w:t>
      </w:r>
      <w:r w:rsidDel="00000000" w:rsidR="00000000" w:rsidRPr="00000000">
        <w:rPr>
          <w:rFonts w:ascii="Inter" w:cs="Inter" w:eastAsia="Inter" w:hAnsi="Inter"/>
          <w:rtl w:val="0"/>
        </w:rPr>
        <w:t xml:space="preserve"> mein Business.“ – eine wichtige Unterscheidung, um Rückschläge zu verkraften.</w:t>
        <w:br w:type="textWrapping"/>
      </w:r>
    </w:p>
    <w:p w:rsidR="00000000" w:rsidDel="00000000" w:rsidP="00000000" w:rsidRDefault="00000000" w:rsidRPr="00000000" w14:paraId="000005BF">
      <w:pPr>
        <w:numPr>
          <w:ilvl w:val="0"/>
          <w:numId w:val="5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Entscheidungs- und Denkmuster: Inputs werden zu mentalen Modellen, nach denen Entscheidungen gefällt werden. Ein Entrepreneur, der jahrelang in Lean-Startup-Denke (Motto: </w:t>
      </w:r>
      <w:r w:rsidDel="00000000" w:rsidR="00000000" w:rsidRPr="00000000">
        <w:rPr>
          <w:rFonts w:ascii="Inter" w:cs="Inter" w:eastAsia="Inter" w:hAnsi="Inter"/>
          <w:i w:val="1"/>
          <w:rtl w:val="0"/>
        </w:rPr>
        <w:t xml:space="preserve">“Build – Measure – Learn”</w:t>
      </w:r>
      <w:r w:rsidDel="00000000" w:rsidR="00000000" w:rsidRPr="00000000">
        <w:rPr>
          <w:rFonts w:ascii="Inter" w:cs="Inter" w:eastAsia="Inter" w:hAnsi="Inter"/>
          <w:rtl w:val="0"/>
        </w:rPr>
        <w:t xml:space="preserve">) gebadet hat, wird automatisch so an Probleme herangehen: erst experimentieren, Daten sammeln, dann iterieren. Ein anderer, der vor allem autoritäre Vorbilder hatte, entscheidet vorrangig </w:t>
      </w:r>
      <w:r w:rsidDel="00000000" w:rsidR="00000000" w:rsidRPr="00000000">
        <w:rPr>
          <w:rFonts w:ascii="Inter" w:cs="Inter" w:eastAsia="Inter" w:hAnsi="Inter"/>
          <w:i w:val="1"/>
          <w:rtl w:val="0"/>
        </w:rPr>
        <w:t xml:space="preserve">intuitiv aus dem Bauch</w:t>
      </w:r>
      <w:r w:rsidDel="00000000" w:rsidR="00000000" w:rsidRPr="00000000">
        <w:rPr>
          <w:rFonts w:ascii="Inter" w:cs="Inter" w:eastAsia="Inter" w:hAnsi="Inter"/>
          <w:rtl w:val="0"/>
        </w:rPr>
        <w:t xml:space="preserve"> so wie sein Idol – nach dem Prinzip „Was würde Steve Jobs tun?“. Diese </w:t>
      </w:r>
      <w:r w:rsidDel="00000000" w:rsidR="00000000" w:rsidRPr="00000000">
        <w:rPr>
          <w:rFonts w:ascii="Inter" w:cs="Inter" w:eastAsia="Inter" w:hAnsi="Inter"/>
          <w:i w:val="1"/>
          <w:rtl w:val="0"/>
        </w:rPr>
        <w:t xml:space="preserve">Heuristiken</w:t>
      </w:r>
      <w:r w:rsidDel="00000000" w:rsidR="00000000" w:rsidRPr="00000000">
        <w:rPr>
          <w:rFonts w:ascii="Inter" w:cs="Inter" w:eastAsia="Inter" w:hAnsi="Inter"/>
          <w:rtl w:val="0"/>
        </w:rPr>
        <w:t xml:space="preserve"> sind antrainiert. Langfristig formen sie einen persönlichen Entscheidungsstil: risikofreudig vs. konservativ, datengetrieben vs. visionär, kollaborativ vs. Top-down. Auch hier gilt: Der konstruktive Prozess kann bewusst beeinflusst werden. Durch Diversität der Inputs – z.B. interdisziplinäre Lektüre, Austausch mit anders denkenden Unternehmern – kann jemand sein Repertoire an Denkmodellen erweitern. Ohne diesen bewussten Bruch neigt das Weltbild jedoch zur Verengung: Wer immer nur die gleichen Quellen konsumiert (Echo-Kammer-Effekt), dessen Entscheidungsmodell wird starr und einseitig.</w:t>
        <w:br w:type="textWrapping"/>
      </w:r>
    </w:p>
    <w:p w:rsidR="00000000" w:rsidDel="00000000" w:rsidP="00000000" w:rsidRDefault="00000000" w:rsidRPr="00000000" w14:paraId="000005C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1">
      <w:pPr>
        <w:numPr>
          <w:ilvl w:val="0"/>
          <w:numId w:val="5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Menschenbild und Führungsstil: Die Art, wie Unternehmer mit Mitarbeitern, Kunden und Partnern umgehen, wurzelt in ihrem Menschenbild. Wurde man z.B. durch Vertriebsinputs geschult zu glauben, </w:t>
      </w:r>
      <w:r w:rsidDel="00000000" w:rsidR="00000000" w:rsidRPr="00000000">
        <w:rPr>
          <w:rFonts w:ascii="Inter" w:cs="Inter" w:eastAsia="Inter" w:hAnsi="Inter"/>
          <w:i w:val="1"/>
          <w:rtl w:val="0"/>
        </w:rPr>
        <w:t xml:space="preserve">Kunden seien manipulierbar</w:t>
      </w:r>
      <w:r w:rsidDel="00000000" w:rsidR="00000000" w:rsidRPr="00000000">
        <w:rPr>
          <w:rFonts w:ascii="Inter" w:cs="Inter" w:eastAsia="Inter" w:hAnsi="Inter"/>
          <w:rtl w:val="0"/>
        </w:rPr>
        <w:t xml:space="preserve"> und </w:t>
      </w:r>
      <w:r w:rsidDel="00000000" w:rsidR="00000000" w:rsidRPr="00000000">
        <w:rPr>
          <w:rFonts w:ascii="Inter" w:cs="Inter" w:eastAsia="Inter" w:hAnsi="Inter"/>
          <w:i w:val="1"/>
          <w:rtl w:val="0"/>
        </w:rPr>
        <w:t xml:space="preserve">Mitarbeiter nur durch Kontrolle effizient</w:t>
      </w:r>
      <w:r w:rsidDel="00000000" w:rsidR="00000000" w:rsidRPr="00000000">
        <w:rPr>
          <w:rFonts w:ascii="Inter" w:cs="Inter" w:eastAsia="Inter" w:hAnsi="Inter"/>
          <w:rtl w:val="0"/>
        </w:rPr>
        <w:t xml:space="preserve">, so manifestiert sich ein eher negatives Menschenbild. Es sieht andere als Mittel zum Zweck (mechanistisches Weltbild). Ein anderer Input – etwa New-Work-Kultur, die Vertrauen und Selbstverwirklichung betont – fördert ein positives Menschenbild: Mitarbeiter als </w:t>
      </w:r>
      <w:r w:rsidDel="00000000" w:rsidR="00000000" w:rsidRPr="00000000">
        <w:rPr>
          <w:rFonts w:ascii="Inter" w:cs="Inter" w:eastAsia="Inter" w:hAnsi="Inter"/>
          <w:i w:val="1"/>
          <w:rtl w:val="0"/>
        </w:rPr>
        <w:t xml:space="preserve">Mitunternehmer</w:t>
      </w:r>
      <w:r w:rsidDel="00000000" w:rsidR="00000000" w:rsidRPr="00000000">
        <w:rPr>
          <w:rFonts w:ascii="Inter" w:cs="Inter" w:eastAsia="Inter" w:hAnsi="Inter"/>
          <w:rtl w:val="0"/>
        </w:rPr>
        <w:t xml:space="preserve">, Kunden als </w:t>
      </w:r>
      <w:r w:rsidDel="00000000" w:rsidR="00000000" w:rsidRPr="00000000">
        <w:rPr>
          <w:rFonts w:ascii="Inter" w:cs="Inter" w:eastAsia="Inter" w:hAnsi="Inter"/>
          <w:i w:val="1"/>
          <w:rtl w:val="0"/>
        </w:rPr>
        <w:t xml:space="preserve">Partner</w:t>
      </w:r>
      <w:r w:rsidDel="00000000" w:rsidR="00000000" w:rsidRPr="00000000">
        <w:rPr>
          <w:rFonts w:ascii="Inter" w:cs="Inter" w:eastAsia="Inter" w:hAnsi="Inter"/>
          <w:rtl w:val="0"/>
        </w:rPr>
        <w:t xml:space="preserve">. Diese Ansichten sind konstruiert aus all den Geschichten, die man hört (über faule vs. engagierte Mitarbeiter, über nervige vs. loyale Kunden). Sie </w:t>
      </w:r>
      <w:r w:rsidDel="00000000" w:rsidR="00000000" w:rsidRPr="00000000">
        <w:rPr>
          <w:rFonts w:ascii="Inter" w:cs="Inter" w:eastAsia="Inter" w:hAnsi="Inter"/>
          <w:i w:val="1"/>
          <w:rtl w:val="0"/>
        </w:rPr>
        <w:t xml:space="preserve">determinieren</w:t>
      </w:r>
      <w:r w:rsidDel="00000000" w:rsidR="00000000" w:rsidRPr="00000000">
        <w:rPr>
          <w:rFonts w:ascii="Inter" w:cs="Inter" w:eastAsia="Inter" w:hAnsi="Inter"/>
          <w:rtl w:val="0"/>
        </w:rPr>
        <w:t xml:space="preserve"> aber wiederum die Outputs: Jemand mit misstrauischem Menschenbild installiert z.B. strikte Überwachung im Team (was wieder alle Quadranten beeinflusst: es bestätigt im Kollektiv Misstrauen). Veränderung passiert oft erst durch drastische Gegen-Erfahrungen (z.B. ein Vertrauensvorschuss führt plötzlich zu überraschend positiven Ergebnissen und erschüttert das alte Bild).</w:t>
        <w:br w:type="textWrapping"/>
      </w:r>
    </w:p>
    <w:p w:rsidR="00000000" w:rsidDel="00000000" w:rsidP="00000000" w:rsidRDefault="00000000" w:rsidRPr="00000000" w14:paraId="000005C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C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5D0">
      <w:pPr>
        <w:spacing w:after="240" w:before="240" w:lineRule="auto"/>
        <w:rPr>
          <w:rFonts w:ascii="Inter" w:cs="Inter" w:eastAsia="Inter" w:hAnsi="Inte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5D1">
            <w:pPr>
              <w:jc w:val="center"/>
              <w:rPr>
                <w:rFonts w:ascii="Inter" w:cs="Inter" w:eastAsia="Inter" w:hAnsi="Inter"/>
              </w:rPr>
            </w:pPr>
            <w:r w:rsidDel="00000000" w:rsidR="00000000" w:rsidRPr="00000000">
              <w:rPr>
                <w:rFonts w:ascii="Inter" w:cs="Inter" w:eastAsia="Inter" w:hAnsi="Inter"/>
                <w:sz w:val="14"/>
                <w:szCs w:val="14"/>
                <w:rtl w:val="0"/>
              </w:rPr>
              <w:t xml:space="preserve">AQAL-Quadrant</w:t>
            </w:r>
            <w:r w:rsidDel="00000000" w:rsidR="00000000" w:rsidRPr="00000000">
              <w:rPr>
                <w:rtl w:val="0"/>
              </w:rPr>
            </w:r>
          </w:p>
        </w:tc>
        <w:tc>
          <w:tcPr/>
          <w:p w:rsidR="00000000" w:rsidDel="00000000" w:rsidP="00000000" w:rsidRDefault="00000000" w:rsidRPr="00000000" w14:paraId="000005D2">
            <w:pPr>
              <w:jc w:val="center"/>
              <w:rPr>
                <w:rFonts w:ascii="Inter" w:cs="Inter" w:eastAsia="Inter" w:hAnsi="Inter"/>
              </w:rPr>
            </w:pPr>
            <w:r w:rsidDel="00000000" w:rsidR="00000000" w:rsidRPr="00000000">
              <w:rPr>
                <w:rFonts w:ascii="Inter" w:cs="Inter" w:eastAsia="Inter" w:hAnsi="Inter"/>
                <w:sz w:val="14"/>
                <w:szCs w:val="14"/>
                <w:rtl w:val="0"/>
              </w:rPr>
              <w:t xml:space="preserve">Typische Inputs (</w:t>
            </w:r>
            <w:r w:rsidDel="00000000" w:rsidR="00000000" w:rsidRPr="00000000">
              <w:rPr>
                <w:rFonts w:ascii="Inter" w:cs="Inter" w:eastAsia="Inter" w:hAnsi="Inter"/>
                <w:i w:val="1"/>
                <w:sz w:val="14"/>
                <w:szCs w:val="14"/>
                <w:rtl w:val="0"/>
              </w:rPr>
              <w:t xml:space="preserve">Beispiele</w:t>
            </w:r>
            <w:r w:rsidDel="00000000" w:rsidR="00000000" w:rsidRPr="00000000">
              <w:rPr>
                <w:rFonts w:ascii="Inter" w:cs="Inter" w:eastAsia="Inter" w:hAnsi="Inter"/>
                <w:sz w:val="14"/>
                <w:szCs w:val="14"/>
                <w:rtl w:val="0"/>
              </w:rPr>
              <w:t xml:space="preserve">)</w:t>
            </w:r>
            <w:r w:rsidDel="00000000" w:rsidR="00000000" w:rsidRPr="00000000">
              <w:rPr>
                <w:rtl w:val="0"/>
              </w:rPr>
            </w:r>
          </w:p>
        </w:tc>
        <w:tc>
          <w:tcPr/>
          <w:p w:rsidR="00000000" w:rsidDel="00000000" w:rsidP="00000000" w:rsidRDefault="00000000" w:rsidRPr="00000000" w14:paraId="000005D3">
            <w:pPr>
              <w:jc w:val="center"/>
              <w:rPr>
                <w:rFonts w:ascii="Inter" w:cs="Inter" w:eastAsia="Inter" w:hAnsi="Inter"/>
              </w:rPr>
            </w:pPr>
            <w:r w:rsidDel="00000000" w:rsidR="00000000" w:rsidRPr="00000000">
              <w:rPr>
                <w:rFonts w:ascii="Inter" w:cs="Inter" w:eastAsia="Inter" w:hAnsi="Inter"/>
                <w:sz w:val="14"/>
                <w:szCs w:val="14"/>
                <w:rtl w:val="0"/>
              </w:rPr>
              <w:t xml:space="preserve">Mögliche Outputs (Resultate)</w:t>
            </w:r>
            <w:r w:rsidDel="00000000" w:rsidR="00000000" w:rsidRPr="00000000">
              <w:rPr>
                <w:rtl w:val="0"/>
              </w:rPr>
            </w:r>
          </w:p>
        </w:tc>
      </w:tr>
      <w:tr>
        <w:trPr>
          <w:cantSplit w:val="0"/>
          <w:tblHeader w:val="0"/>
        </w:trPr>
        <w:tc>
          <w:tcPr/>
          <w:p w:rsidR="00000000" w:rsidDel="00000000" w:rsidP="00000000" w:rsidRDefault="00000000" w:rsidRPr="00000000" w14:paraId="000005D4">
            <w:pPr>
              <w:rPr>
                <w:rFonts w:ascii="Inter" w:cs="Inter" w:eastAsia="Inter" w:hAnsi="Inter"/>
              </w:rPr>
            </w:pPr>
            <w:r w:rsidDel="00000000" w:rsidR="00000000" w:rsidRPr="00000000">
              <w:rPr>
                <w:rFonts w:ascii="Inter" w:cs="Inter" w:eastAsia="Inter" w:hAnsi="Inter"/>
                <w:sz w:val="14"/>
                <w:szCs w:val="14"/>
                <w:rtl w:val="0"/>
              </w:rPr>
              <w:t xml:space="preserve">I – Individuell/Innen</w:t>
            </w:r>
            <w:r w:rsidDel="00000000" w:rsidR="00000000" w:rsidRPr="00000000">
              <w:rPr>
                <w:rFonts w:ascii="Inter" w:cs="Inter" w:eastAsia="Inter" w:hAnsi="Inter"/>
                <w:i w:val="1"/>
                <w:sz w:val="14"/>
                <w:szCs w:val="14"/>
                <w:rtl w:val="0"/>
              </w:rPr>
              <w:t xml:space="preserve">Bewusstsein &amp; Emotion</w:t>
            </w:r>
            <w:r w:rsidDel="00000000" w:rsidR="00000000" w:rsidRPr="00000000">
              <w:rPr>
                <w:rtl w:val="0"/>
              </w:rPr>
            </w:r>
          </w:p>
        </w:tc>
        <w:tc>
          <w:tcPr/>
          <w:p w:rsidR="00000000" w:rsidDel="00000000" w:rsidP="00000000" w:rsidRDefault="00000000" w:rsidRPr="00000000" w14:paraId="000005D5">
            <w:pPr>
              <w:numPr>
                <w:ilvl w:val="0"/>
                <w:numId w:val="40"/>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Mentale Inputs:</w:t>
            </w:r>
            <w:r w:rsidDel="00000000" w:rsidR="00000000" w:rsidRPr="00000000">
              <w:rPr>
                <w:rFonts w:ascii="Inter" w:cs="Inter" w:eastAsia="Inter" w:hAnsi="Inter"/>
                <w:sz w:val="14"/>
                <w:szCs w:val="14"/>
                <w:rtl w:val="0"/>
              </w:rPr>
              <w:t xml:space="preserve"> Motivationsvideos, Podcasts, Erfolgsstories von Influencern (z.B. Hormozi, Belmar) prägen Werte und Selbstbild.</w:t>
            </w:r>
          </w:p>
          <w:p w:rsidR="00000000" w:rsidDel="00000000" w:rsidP="00000000" w:rsidRDefault="00000000" w:rsidRPr="00000000" w14:paraId="000005D6">
            <w:pPr>
              <w:numPr>
                <w:ilvl w:val="0"/>
                <w:numId w:val="40"/>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Persönliche Inputs:</w:t>
            </w:r>
            <w:r w:rsidDel="00000000" w:rsidR="00000000" w:rsidRPr="00000000">
              <w:rPr>
                <w:rFonts w:ascii="Inter" w:cs="Inter" w:eastAsia="Inter" w:hAnsi="Inter"/>
                <w:sz w:val="14"/>
                <w:szCs w:val="14"/>
                <w:rtl w:val="0"/>
              </w:rPr>
              <w:t xml:space="preserve"> Feedback des Mentors, familiäre Prägungen, eigene Erfolg/Misserfolgserlebnisse formen Emotionen (Stolz vs. Zweifel).</w:t>
            </w:r>
          </w:p>
          <w:p w:rsidR="00000000" w:rsidDel="00000000" w:rsidP="00000000" w:rsidRDefault="00000000" w:rsidRPr="00000000" w14:paraId="000005D7">
            <w:pPr>
              <w:numPr>
                <w:ilvl w:val="0"/>
                <w:numId w:val="40"/>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Psychische Inputs:</w:t>
            </w:r>
            <w:r w:rsidDel="00000000" w:rsidR="00000000" w:rsidRPr="00000000">
              <w:rPr>
                <w:rFonts w:ascii="Inter" w:cs="Inter" w:eastAsia="Inter" w:hAnsi="Inter"/>
                <w:sz w:val="14"/>
                <w:szCs w:val="14"/>
                <w:rtl w:val="0"/>
              </w:rPr>
              <w:t xml:space="preserve"> Stress (Hustle-Alltag), Dopamin durch Social Media beeinflussen Stimmung und Fokus.</w:t>
            </w:r>
            <w:r w:rsidDel="00000000" w:rsidR="00000000" w:rsidRPr="00000000">
              <w:rPr>
                <w:rtl w:val="0"/>
              </w:rPr>
            </w:r>
          </w:p>
        </w:tc>
        <w:tc>
          <w:tcPr/>
          <w:p w:rsidR="00000000" w:rsidDel="00000000" w:rsidP="00000000" w:rsidRDefault="00000000" w:rsidRPr="00000000" w14:paraId="000005D8">
            <w:pPr>
              <w:numPr>
                <w:ilvl w:val="0"/>
                <w:numId w:val="47"/>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Mindset &amp; Werte: z.B. Glaube an Hustle als einzigem Weg oder Fokus auf Purpose als innerer Kompass.</w:t>
            </w:r>
          </w:p>
          <w:p w:rsidR="00000000" w:rsidDel="00000000" w:rsidP="00000000" w:rsidRDefault="00000000" w:rsidRPr="00000000" w14:paraId="000005D9">
            <w:pPr>
              <w:numPr>
                <w:ilvl w:val="0"/>
                <w:numId w:val="47"/>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Emotionen: z.B. chronischer Zeitdruck → innere Unruhe; positives Vorbild → Zuversicht.</w:t>
            </w:r>
          </w:p>
          <w:p w:rsidR="00000000" w:rsidDel="00000000" w:rsidP="00000000" w:rsidRDefault="00000000" w:rsidRPr="00000000" w14:paraId="000005DA">
            <w:pPr>
              <w:numPr>
                <w:ilvl w:val="0"/>
                <w:numId w:val="47"/>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Schattenmuster: z.B. Impostor-Syndrom durch ständige Vergleiche; Ego-Überhöhung durch kontinuierliches Lob aus Community.</w:t>
            </w:r>
            <w:r w:rsidDel="00000000" w:rsidR="00000000" w:rsidRPr="00000000">
              <w:rPr>
                <w:rtl w:val="0"/>
              </w:rPr>
            </w:r>
          </w:p>
        </w:tc>
      </w:tr>
      <w:tr>
        <w:trPr>
          <w:cantSplit w:val="0"/>
          <w:tblHeader w:val="0"/>
        </w:trPr>
        <w:tc>
          <w:tcPr/>
          <w:p w:rsidR="00000000" w:rsidDel="00000000" w:rsidP="00000000" w:rsidRDefault="00000000" w:rsidRPr="00000000" w14:paraId="000005DB">
            <w:pPr>
              <w:rPr>
                <w:rFonts w:ascii="Inter" w:cs="Inter" w:eastAsia="Inter" w:hAnsi="Inter"/>
              </w:rPr>
            </w:pPr>
            <w:r w:rsidDel="00000000" w:rsidR="00000000" w:rsidRPr="00000000">
              <w:rPr>
                <w:rFonts w:ascii="Inter" w:cs="Inter" w:eastAsia="Inter" w:hAnsi="Inter"/>
                <w:sz w:val="14"/>
                <w:szCs w:val="14"/>
                <w:rtl w:val="0"/>
              </w:rPr>
              <w:t xml:space="preserve">WE – Kollektiv/Innen</w:t>
            </w:r>
            <w:r w:rsidDel="00000000" w:rsidR="00000000" w:rsidRPr="00000000">
              <w:rPr>
                <w:rFonts w:ascii="Inter" w:cs="Inter" w:eastAsia="Inter" w:hAnsi="Inter"/>
                <w:i w:val="1"/>
                <w:sz w:val="14"/>
                <w:szCs w:val="14"/>
                <w:rtl w:val="0"/>
              </w:rPr>
              <w:t xml:space="preserve">Kultur &amp; Gemeinschaft</w:t>
            </w:r>
            <w:r w:rsidDel="00000000" w:rsidR="00000000" w:rsidRPr="00000000">
              <w:rPr>
                <w:rtl w:val="0"/>
              </w:rPr>
            </w:r>
          </w:p>
        </w:tc>
        <w:tc>
          <w:tcPr/>
          <w:p w:rsidR="00000000" w:rsidDel="00000000" w:rsidP="00000000" w:rsidRDefault="00000000" w:rsidRPr="00000000" w14:paraId="000005DC">
            <w:pPr>
              <w:numPr>
                <w:ilvl w:val="0"/>
                <w:numId w:val="41"/>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Kulturelle Inputs:</w:t>
            </w:r>
            <w:r w:rsidDel="00000000" w:rsidR="00000000" w:rsidRPr="00000000">
              <w:rPr>
                <w:rFonts w:ascii="Inter" w:cs="Inter" w:eastAsia="Inter" w:hAnsi="Inter"/>
                <w:sz w:val="14"/>
                <w:szCs w:val="14"/>
                <w:rtl w:val="0"/>
              </w:rPr>
              <w:t xml:space="preserve"> Hustle-Culture-Ideale, Startup-Jargon, gemeinsame Idole (Jobs, Musk) etablieren Gruppennormen.</w:t>
            </w:r>
          </w:p>
          <w:p w:rsidR="00000000" w:rsidDel="00000000" w:rsidP="00000000" w:rsidRDefault="00000000" w:rsidRPr="00000000" w14:paraId="000005DD">
            <w:pPr>
              <w:numPr>
                <w:ilvl w:val="0"/>
                <w:numId w:val="41"/>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Community Inputs:</w:t>
            </w:r>
            <w:r w:rsidDel="00000000" w:rsidR="00000000" w:rsidRPr="00000000">
              <w:rPr>
                <w:rFonts w:ascii="Inter" w:cs="Inter" w:eastAsia="Inter" w:hAnsi="Inter"/>
                <w:sz w:val="14"/>
                <w:szCs w:val="14"/>
                <w:rtl w:val="0"/>
              </w:rPr>
              <w:t xml:space="preserve"> Austausch in Foren/Masterminds, Gruppen-Memes, gemeinsame Challenges prägen Gruppengefühl und geteilte Überzeugungen.</w:t>
            </w:r>
          </w:p>
          <w:p w:rsidR="00000000" w:rsidDel="00000000" w:rsidP="00000000" w:rsidRDefault="00000000" w:rsidRPr="00000000" w14:paraId="000005DE">
            <w:pPr>
              <w:numPr>
                <w:ilvl w:val="0"/>
                <w:numId w:val="41"/>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Werte-Inputs:</w:t>
            </w:r>
            <w:r w:rsidDel="00000000" w:rsidR="00000000" w:rsidRPr="00000000">
              <w:rPr>
                <w:rFonts w:ascii="Inter" w:cs="Inter" w:eastAsia="Inter" w:hAnsi="Inter"/>
                <w:sz w:val="14"/>
                <w:szCs w:val="14"/>
                <w:rtl w:val="0"/>
              </w:rPr>
              <w:t xml:space="preserve"> Branchenethos (z.B. „Customer first“) oder negative Meme („ Kunden sind Zahlen“) definieren ungeschriebene Gesetze.</w:t>
            </w:r>
            <w:r w:rsidDel="00000000" w:rsidR="00000000" w:rsidRPr="00000000">
              <w:rPr>
                <w:rtl w:val="0"/>
              </w:rPr>
            </w:r>
          </w:p>
        </w:tc>
        <w:tc>
          <w:tcPr/>
          <w:p w:rsidR="00000000" w:rsidDel="00000000" w:rsidP="00000000" w:rsidRDefault="00000000" w:rsidRPr="00000000" w14:paraId="000005DF">
            <w:pPr>
              <w:numPr>
                <w:ilvl w:val="0"/>
                <w:numId w:val="5"/>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Geteilte Werte &amp; Normen: z.B. implizite Regel „Überstunden sind normal“; Konsens, welche Kennzahlen „Erfolg“ bedeuten.</w:t>
            </w:r>
          </w:p>
          <w:p w:rsidR="00000000" w:rsidDel="00000000" w:rsidP="00000000" w:rsidRDefault="00000000" w:rsidRPr="00000000" w14:paraId="000005E0">
            <w:pPr>
              <w:numPr>
                <w:ilvl w:val="0"/>
                <w:numId w:val="5"/>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Wir-Gefühl: starkes Gemeinschaftsgefühl („Tribe“), das Kooperation oder Konformitätsdruck erzeugt.-</w:t>
            </w:r>
          </w:p>
          <w:p w:rsidR="00000000" w:rsidDel="00000000" w:rsidP="00000000" w:rsidRDefault="00000000" w:rsidRPr="00000000" w14:paraId="000005E1">
            <w:pPr>
              <w:numPr>
                <w:ilvl w:val="0"/>
                <w:numId w:val="5"/>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Kommunikationsstil: gemeinsame Sprache, Insider-Witze, wodurch Außenstehende ausgeschlossen werden; verstärkte Meme-Verwendung.</w:t>
            </w:r>
            <w:r w:rsidDel="00000000" w:rsidR="00000000" w:rsidRPr="00000000">
              <w:rPr>
                <w:rtl w:val="0"/>
              </w:rPr>
            </w:r>
          </w:p>
        </w:tc>
      </w:tr>
      <w:tr>
        <w:trPr>
          <w:cantSplit w:val="0"/>
          <w:tblHeader w:val="0"/>
        </w:trPr>
        <w:tc>
          <w:tcPr/>
          <w:p w:rsidR="00000000" w:rsidDel="00000000" w:rsidP="00000000" w:rsidRDefault="00000000" w:rsidRPr="00000000" w14:paraId="000005E2">
            <w:pPr>
              <w:rPr>
                <w:rFonts w:ascii="Inter" w:cs="Inter" w:eastAsia="Inter" w:hAnsi="Inter"/>
              </w:rPr>
            </w:pPr>
            <w:r w:rsidDel="00000000" w:rsidR="00000000" w:rsidRPr="00000000">
              <w:rPr>
                <w:rFonts w:ascii="Inter" w:cs="Inter" w:eastAsia="Inter" w:hAnsi="Inter"/>
                <w:sz w:val="14"/>
                <w:szCs w:val="14"/>
                <w:rtl w:val="0"/>
              </w:rPr>
              <w:t xml:space="preserve">IT – Individuell/Außen</w:t>
            </w:r>
            <w:r w:rsidDel="00000000" w:rsidR="00000000" w:rsidRPr="00000000">
              <w:rPr>
                <w:rFonts w:ascii="Inter" w:cs="Inter" w:eastAsia="Inter" w:hAnsi="Inter"/>
                <w:i w:val="1"/>
                <w:sz w:val="14"/>
                <w:szCs w:val="14"/>
                <w:rtl w:val="0"/>
              </w:rPr>
              <w:t xml:space="preserve">Verhalten &amp; Handlungen</w:t>
            </w:r>
            <w:r w:rsidDel="00000000" w:rsidR="00000000" w:rsidRPr="00000000">
              <w:rPr>
                <w:rtl w:val="0"/>
              </w:rPr>
            </w:r>
          </w:p>
        </w:tc>
        <w:tc>
          <w:tcPr/>
          <w:p w:rsidR="00000000" w:rsidDel="00000000" w:rsidP="00000000" w:rsidRDefault="00000000" w:rsidRPr="00000000" w14:paraId="000005E3">
            <w:pPr>
              <w:numPr>
                <w:ilvl w:val="0"/>
                <w:numId w:val="53"/>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Tool-Inputs:</w:t>
            </w:r>
            <w:r w:rsidDel="00000000" w:rsidR="00000000" w:rsidRPr="00000000">
              <w:rPr>
                <w:rFonts w:ascii="Inter" w:cs="Inter" w:eastAsia="Inter" w:hAnsi="Inter"/>
                <w:sz w:val="14"/>
                <w:szCs w:val="14"/>
                <w:rtl w:val="0"/>
              </w:rPr>
              <w:t xml:space="preserve"> Verfügbarkeit neuer Tools/Apps (z.B. Funnel-Builder, KI-Assistent) lenkt Handlungen (mehr Experimente, Automatisierung).</w:t>
            </w:r>
          </w:p>
          <w:p w:rsidR="00000000" w:rsidDel="00000000" w:rsidP="00000000" w:rsidRDefault="00000000" w:rsidRPr="00000000" w14:paraId="000005E4">
            <w:pPr>
              <w:numPr>
                <w:ilvl w:val="0"/>
                <w:numId w:val="53"/>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Routine-Inputs:</w:t>
            </w:r>
            <w:r w:rsidDel="00000000" w:rsidR="00000000" w:rsidRPr="00000000">
              <w:rPr>
                <w:rFonts w:ascii="Inter" w:cs="Inter" w:eastAsia="Inter" w:hAnsi="Inter"/>
                <w:sz w:val="14"/>
                <w:szCs w:val="14"/>
                <w:rtl w:val="0"/>
              </w:rPr>
              <w:t xml:space="preserve"> Vorgelebte Best Practices (Morgenroutine, Vertriebsskript) werden in den Alltag übernommen.</w:t>
            </w:r>
          </w:p>
          <w:p w:rsidR="00000000" w:rsidDel="00000000" w:rsidP="00000000" w:rsidRDefault="00000000" w:rsidRPr="00000000" w14:paraId="000005E5">
            <w:pPr>
              <w:numPr>
                <w:ilvl w:val="0"/>
                <w:numId w:val="53"/>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Direkte Reize:</w:t>
            </w:r>
            <w:r w:rsidDel="00000000" w:rsidR="00000000" w:rsidRPr="00000000">
              <w:rPr>
                <w:rFonts w:ascii="Inter" w:cs="Inter" w:eastAsia="Inter" w:hAnsi="Inter"/>
                <w:sz w:val="14"/>
                <w:szCs w:val="14"/>
                <w:rtl w:val="0"/>
              </w:rPr>
              <w:t xml:space="preserve"> Algorithmus-Benachrichtigungen, E-Mail-Flut, Kundenanfragen treiben tägliches Verhalten.</w:t>
            </w:r>
            <w:r w:rsidDel="00000000" w:rsidR="00000000" w:rsidRPr="00000000">
              <w:rPr>
                <w:rtl w:val="0"/>
              </w:rPr>
            </w:r>
          </w:p>
        </w:tc>
        <w:tc>
          <w:tcPr/>
          <w:p w:rsidR="00000000" w:rsidDel="00000000" w:rsidP="00000000" w:rsidRDefault="00000000" w:rsidRPr="00000000" w14:paraId="000005E6">
            <w:pPr>
              <w:numPr>
                <w:ilvl w:val="0"/>
                <w:numId w:val="37"/>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Handlungsgewohnheiten: z.B. tägliches Posten auf Plattform X; Wochenstruktur nach Produktivitätssystem.</w:t>
            </w:r>
          </w:p>
          <w:p w:rsidR="00000000" w:rsidDel="00000000" w:rsidP="00000000" w:rsidRDefault="00000000" w:rsidRPr="00000000" w14:paraId="000005E7">
            <w:pPr>
              <w:numPr>
                <w:ilvl w:val="0"/>
                <w:numId w:val="37"/>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Entscheidungen &amp; Strategie: z.B. häufiger Strategiewechsel (Shiny Objects) vs. Fokussierung, abhängig von Input-Disziplin.</w:t>
            </w:r>
          </w:p>
          <w:p w:rsidR="00000000" w:rsidDel="00000000" w:rsidP="00000000" w:rsidRDefault="00000000" w:rsidRPr="00000000" w14:paraId="000005E8">
            <w:pPr>
              <w:numPr>
                <w:ilvl w:val="0"/>
                <w:numId w:val="37"/>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Messbare Outputs: Anzahl veröffentlichter Inhalte, Sales-Gespräche pro Woche, gelaunchte Produkte pro Jahr etc.</w:t>
            </w:r>
            <w:r w:rsidDel="00000000" w:rsidR="00000000" w:rsidRPr="00000000">
              <w:rPr>
                <w:rtl w:val="0"/>
              </w:rPr>
            </w:r>
          </w:p>
        </w:tc>
      </w:tr>
      <w:tr>
        <w:trPr>
          <w:cantSplit w:val="0"/>
          <w:tblHeader w:val="0"/>
        </w:trPr>
        <w:tc>
          <w:tcPr/>
          <w:p w:rsidR="00000000" w:rsidDel="00000000" w:rsidP="00000000" w:rsidRDefault="00000000" w:rsidRPr="00000000" w14:paraId="000005E9">
            <w:pPr>
              <w:rPr>
                <w:rFonts w:ascii="Inter" w:cs="Inter" w:eastAsia="Inter" w:hAnsi="Inter"/>
                <w:sz w:val="14"/>
                <w:szCs w:val="14"/>
              </w:rPr>
            </w:pPr>
            <w:r w:rsidDel="00000000" w:rsidR="00000000" w:rsidRPr="00000000">
              <w:rPr>
                <w:rFonts w:ascii="Inter" w:cs="Inter" w:eastAsia="Inter" w:hAnsi="Inter"/>
                <w:sz w:val="14"/>
                <w:szCs w:val="14"/>
                <w:rtl w:val="0"/>
              </w:rPr>
              <w:t xml:space="preserve">IT – Individuell/Außen</w:t>
            </w:r>
            <w:r w:rsidDel="00000000" w:rsidR="00000000" w:rsidRPr="00000000">
              <w:rPr>
                <w:rFonts w:ascii="Inter" w:cs="Inter" w:eastAsia="Inter" w:hAnsi="Inter"/>
                <w:i w:val="1"/>
                <w:sz w:val="14"/>
                <w:szCs w:val="14"/>
                <w:rtl w:val="0"/>
              </w:rPr>
              <w:t xml:space="preserve">Verhalten &amp; Handlungen</w:t>
            </w:r>
            <w:r w:rsidDel="00000000" w:rsidR="00000000" w:rsidRPr="00000000">
              <w:rPr>
                <w:rtl w:val="0"/>
              </w:rPr>
            </w:r>
          </w:p>
        </w:tc>
        <w:tc>
          <w:tcPr/>
          <w:p w:rsidR="00000000" w:rsidDel="00000000" w:rsidP="00000000" w:rsidRDefault="00000000" w:rsidRPr="00000000" w14:paraId="000005EA">
            <w:pPr>
              <w:numPr>
                <w:ilvl w:val="0"/>
                <w:numId w:val="55"/>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Plattform-Algorithmen:</w:t>
            </w:r>
            <w:r w:rsidDel="00000000" w:rsidR="00000000" w:rsidRPr="00000000">
              <w:rPr>
                <w:rFonts w:ascii="Inter" w:cs="Inter" w:eastAsia="Inter" w:hAnsi="Inter"/>
                <w:sz w:val="14"/>
                <w:szCs w:val="14"/>
                <w:rtl w:val="0"/>
              </w:rPr>
              <w:t xml:space="preserve"> bestimmen Info-Fluss (z.B. Trending Topics, Visibility).</w:t>
            </w:r>
          </w:p>
          <w:p w:rsidR="00000000" w:rsidDel="00000000" w:rsidP="00000000" w:rsidRDefault="00000000" w:rsidRPr="00000000" w14:paraId="000005EB">
            <w:pPr>
              <w:numPr>
                <w:ilvl w:val="0"/>
                <w:numId w:val="55"/>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Markt-Trends:</w:t>
            </w:r>
            <w:r w:rsidDel="00000000" w:rsidR="00000000" w:rsidRPr="00000000">
              <w:rPr>
                <w:rFonts w:ascii="Inter" w:cs="Inter" w:eastAsia="Inter" w:hAnsi="Inter"/>
                <w:sz w:val="14"/>
                <w:szCs w:val="14"/>
                <w:rtl w:val="0"/>
              </w:rPr>
              <w:t xml:space="preserve"> Macro-Hypes (AI, NFT), konjunkturelle Lage, Wettbewerbssituation beeinflussen alle gleichzeitig.</w:t>
            </w:r>
          </w:p>
          <w:p w:rsidR="00000000" w:rsidDel="00000000" w:rsidP="00000000" w:rsidRDefault="00000000" w:rsidRPr="00000000" w14:paraId="000005EC">
            <w:pPr>
              <w:numPr>
                <w:ilvl w:val="0"/>
                <w:numId w:val="55"/>
              </w:numPr>
              <w:ind w:left="720" w:hanging="360"/>
              <w:rPr>
                <w:rFonts w:ascii="Inter" w:cs="Inter" w:eastAsia="Inter" w:hAnsi="Inter"/>
                <w:sz w:val="14"/>
                <w:szCs w:val="14"/>
              </w:rPr>
            </w:pPr>
            <w:r w:rsidDel="00000000" w:rsidR="00000000" w:rsidRPr="00000000">
              <w:rPr>
                <w:rFonts w:ascii="Inter" w:cs="Inter" w:eastAsia="Inter" w:hAnsi="Inter"/>
                <w:i w:val="1"/>
                <w:sz w:val="14"/>
                <w:szCs w:val="14"/>
                <w:rtl w:val="0"/>
              </w:rPr>
              <w:t xml:space="preserve">Regeln &amp; Strukturen:</w:t>
            </w:r>
            <w:r w:rsidDel="00000000" w:rsidR="00000000" w:rsidRPr="00000000">
              <w:rPr>
                <w:rFonts w:ascii="Inter" w:cs="Inter" w:eastAsia="Inter" w:hAnsi="Inter"/>
                <w:sz w:val="14"/>
                <w:szCs w:val="14"/>
                <w:rtl w:val="0"/>
              </w:rPr>
              <w:t xml:space="preserve"> Gesetzliche Rahmen, Finanzierungsbedingungen, Infrastrukturen (AppStores, Zahlungsnetz) setzen Grenzen und Möglichkeiten.</w:t>
            </w:r>
            <w:r w:rsidDel="00000000" w:rsidR="00000000" w:rsidRPr="00000000">
              <w:rPr>
                <w:rtl w:val="0"/>
              </w:rPr>
            </w:r>
          </w:p>
        </w:tc>
        <w:tc>
          <w:tcPr/>
          <w:p w:rsidR="00000000" w:rsidDel="00000000" w:rsidP="00000000" w:rsidRDefault="00000000" w:rsidRPr="00000000" w14:paraId="000005ED">
            <w:pPr>
              <w:numPr>
                <w:ilvl w:val="0"/>
                <w:numId w:val="9"/>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Branchen-Trends: viele Unternehmen lancieren ähnliche Angebote (Trendprodukte) zur gleichen Zeit.</w:t>
            </w:r>
          </w:p>
          <w:p w:rsidR="00000000" w:rsidDel="00000000" w:rsidP="00000000" w:rsidRDefault="00000000" w:rsidRPr="00000000" w14:paraId="000005EE">
            <w:pPr>
              <w:numPr>
                <w:ilvl w:val="0"/>
                <w:numId w:val="9"/>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Systemreaktionen: Anpassung an neue Regeln (z.B. DSGVO → überall Cookie-Banner); Wechsel der Plattformstrategie (Algorithmus-Change → neue Content-Formate).</w:t>
            </w:r>
          </w:p>
          <w:p w:rsidR="00000000" w:rsidDel="00000000" w:rsidP="00000000" w:rsidRDefault="00000000" w:rsidRPr="00000000" w14:paraId="000005EF">
            <w:pPr>
              <w:numPr>
                <w:ilvl w:val="0"/>
                <w:numId w:val="9"/>
              </w:numPr>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Markt-Ergebnisse: Boom oder Einbruch in bestimmten Sektoren, höhere Markteintrittsbarrieren oder neue Nischen öffnen sich.</w:t>
            </w:r>
          </w:p>
        </w:tc>
      </w:tr>
    </w:tbl>
    <w:p w:rsidR="00000000" w:rsidDel="00000000" w:rsidP="00000000" w:rsidRDefault="00000000" w:rsidRPr="00000000" w14:paraId="000005F0">
      <w:pPr>
        <w:spacing w:after="240" w:before="240" w:lineRule="auto"/>
        <w:rPr>
          <w:rFonts w:ascii="Inter" w:cs="Inter" w:eastAsia="Inter" w:hAnsi="Inter"/>
        </w:rPr>
      </w:pPr>
      <w:r w:rsidDel="00000000" w:rsidR="00000000" w:rsidRPr="00000000">
        <w:rPr>
          <w:rFonts w:ascii="Inter" w:cs="Inter" w:eastAsia="Inter" w:hAnsi="Inter"/>
          <w:rtl w:val="0"/>
        </w:rPr>
        <w:t xml:space="preserve">Weltbild des Business und Gesellschaft: Ganz generell formen die dauerhaften Inputs eine Perspektive darauf, was Wirtschaft und Erfolg bedeuten. Manche konstruieren ein Weltbild des Hyper-Kapitalismus: Die Welt als Haifischbecken, in dem man entweder frisst oder gefressen wird. Dieser Blick kann sich aus Jahren speisen, in denen nur von Konkurrenz, Marktanteilen und </w:t>
      </w:r>
      <w:r w:rsidDel="00000000" w:rsidR="00000000" w:rsidRPr="00000000">
        <w:rPr>
          <w:rFonts w:ascii="Inter" w:cs="Inter" w:eastAsia="Inter" w:hAnsi="Inter"/>
          <w:i w:val="1"/>
          <w:rtl w:val="0"/>
        </w:rPr>
        <w:t xml:space="preserve">“kill the competition”</w:t>
      </w:r>
      <w:r w:rsidDel="00000000" w:rsidR="00000000" w:rsidRPr="00000000">
        <w:rPr>
          <w:rFonts w:ascii="Inter" w:cs="Inter" w:eastAsia="Inter" w:hAnsi="Inter"/>
          <w:rtl w:val="0"/>
        </w:rPr>
        <w:t xml:space="preserve">-Mentalität umgeben war. Andere bauen ein ko-kreatives Weltbild auf: Markt als Netzwerk, Win-Win-Möglichkeiten, Business als Beitrag zur Gesellschaft. Solche Meta-Weltbilder beeinflussen die großen Lebensentscheidungen (Gehe ich hochriskante Wege für maximalen Profit? Fokussiere ich auf nachhaltiges Wachstum? Welche Verantwortung fühle ich gegenüber Gesellschaft und Umwelt?). Auch hier zeigt sich: Der Konstruktionsprozess ist nie abgeschlossen – Inputs aus Philosophie, Reisen, Lebenskrisen etc. können späte Paradigmenwechsel im Weltbild auslösen (man denke an Unternehmer, die nach Burnout plötzlich radikal Sinn-orientiert werden).</w:t>
        <w:br w:type="textWrapping"/>
      </w:r>
    </w:p>
    <w:p w:rsidR="00000000" w:rsidDel="00000000" w:rsidP="00000000" w:rsidRDefault="00000000" w:rsidRPr="00000000" w14:paraId="000005F1">
      <w:pPr>
        <w:spacing w:after="240" w:before="240" w:lineRule="auto"/>
        <w:rPr>
          <w:rFonts w:ascii="Inter" w:cs="Inter" w:eastAsia="Inter" w:hAnsi="Inter"/>
        </w:rPr>
      </w:pPr>
      <w:r w:rsidDel="00000000" w:rsidR="00000000" w:rsidRPr="00000000">
        <w:rPr>
          <w:rFonts w:ascii="Inter" w:cs="Inter" w:eastAsia="Inter" w:hAnsi="Inter"/>
          <w:rtl w:val="0"/>
        </w:rPr>
        <w:t xml:space="preserve">Zu verstehen, dass das eigene Weltbild nicht objektiv gegeben, sondern gemacht ist, verleiht Macht: Die Zielgruppe kann lernen, </w:t>
      </w:r>
      <w:r w:rsidDel="00000000" w:rsidR="00000000" w:rsidRPr="00000000">
        <w:rPr>
          <w:rFonts w:ascii="Inter" w:cs="Inter" w:eastAsia="Inter" w:hAnsi="Inter"/>
          <w:i w:val="1"/>
          <w:rtl w:val="0"/>
        </w:rPr>
        <w:t xml:space="preserve">Kurator ihrer Inputs</w:t>
      </w:r>
      <w:r w:rsidDel="00000000" w:rsidR="00000000" w:rsidRPr="00000000">
        <w:rPr>
          <w:rFonts w:ascii="Inter" w:cs="Inter" w:eastAsia="Inter" w:hAnsi="Inter"/>
          <w:rtl w:val="0"/>
        </w:rPr>
        <w:t xml:space="preserve"> zu werden, um ein bewusstes, stimmiges Weltbild aufzubauen – eines, das ihnen dient statt sie zu sabotieren. Damit kommen wir zur wichtigsten Anwendung dieser Analyse: Empfehlungen zur bewussten Steuerung der Inputs.</w:t>
      </w:r>
    </w:p>
    <w:p w:rsidR="00000000" w:rsidDel="00000000" w:rsidP="00000000" w:rsidRDefault="00000000" w:rsidRPr="00000000" w14:paraId="000005F2">
      <w:pPr>
        <w:pStyle w:val="Heading2"/>
        <w:rPr/>
      </w:pPr>
      <w:bookmarkStart w:colFirst="0" w:colLast="0" w:name="_lafnh2q12ko5" w:id="556"/>
      <w:bookmarkEnd w:id="556"/>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2"/>
        <w:rPr/>
      </w:pPr>
      <w:bookmarkStart w:colFirst="0" w:colLast="0" w:name="_crdmpc71tulb" w:id="557"/>
      <w:bookmarkEnd w:id="557"/>
      <w:r w:rsidDel="00000000" w:rsidR="00000000" w:rsidRPr="00000000">
        <w:rPr>
          <w:rtl w:val="0"/>
        </w:rPr>
      </w:r>
    </w:p>
    <w:p w:rsidR="00000000" w:rsidDel="00000000" w:rsidP="00000000" w:rsidRDefault="00000000" w:rsidRPr="00000000" w14:paraId="000005F6">
      <w:pPr>
        <w:pStyle w:val="Heading2"/>
        <w:rPr/>
      </w:pPr>
      <w:bookmarkStart w:colFirst="0" w:colLast="0" w:name="_sm7d3hg4bte" w:id="558"/>
      <w:bookmarkEnd w:id="558"/>
      <w:r w:rsidDel="00000000" w:rsidR="00000000" w:rsidRPr="00000000">
        <w:rPr>
          <w:rtl w:val="0"/>
        </w:rPr>
      </w:r>
    </w:p>
    <w:p w:rsidR="00000000" w:rsidDel="00000000" w:rsidP="00000000" w:rsidRDefault="00000000" w:rsidRPr="00000000" w14:paraId="000005F7">
      <w:pPr>
        <w:pStyle w:val="Heading2"/>
        <w:rPr/>
      </w:pPr>
      <w:bookmarkStart w:colFirst="0" w:colLast="0" w:name="_s7ykw2jf3qp7" w:id="559"/>
      <w:bookmarkEnd w:id="559"/>
      <w:r w:rsidDel="00000000" w:rsidR="00000000" w:rsidRPr="00000000">
        <w:rPr>
          <w:rtl w:val="0"/>
        </w:rPr>
      </w:r>
    </w:p>
    <w:p w:rsidR="00000000" w:rsidDel="00000000" w:rsidP="00000000" w:rsidRDefault="00000000" w:rsidRPr="00000000" w14:paraId="000005F8">
      <w:pPr>
        <w:pStyle w:val="Heading2"/>
        <w:rPr/>
      </w:pPr>
      <w:bookmarkStart w:colFirst="0" w:colLast="0" w:name="_aa0n8hydpblm" w:id="560"/>
      <w:bookmarkEnd w:id="560"/>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2"/>
        <w:rPr/>
      </w:pPr>
      <w:bookmarkStart w:colFirst="0" w:colLast="0" w:name="_4r0axseurdi8" w:id="561"/>
      <w:bookmarkEnd w:id="561"/>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pStyle w:val="Heading2"/>
        <w:rPr/>
      </w:pPr>
      <w:bookmarkStart w:colFirst="0" w:colLast="0" w:name="_190afcgwjgud" w:id="562"/>
      <w:bookmarkEnd w:id="562"/>
      <w:r w:rsidDel="00000000" w:rsidR="00000000" w:rsidRPr="00000000">
        <w:rPr>
          <w:rtl w:val="0"/>
        </w:rPr>
        <w:t xml:space="preserve">Mapping-Tabelle: Einflussfaktoren und Outputs nach Quadrant</w:t>
      </w:r>
    </w:p>
    <w:p w:rsidR="00000000" w:rsidDel="00000000" w:rsidP="00000000" w:rsidRDefault="00000000" w:rsidRPr="00000000" w14:paraId="00000602">
      <w:pPr>
        <w:spacing w:after="240" w:before="240" w:lineRule="auto"/>
        <w:rPr>
          <w:rFonts w:ascii="Inter" w:cs="Inter" w:eastAsia="Inter" w:hAnsi="Inter"/>
          <w:i w:val="1"/>
        </w:rPr>
      </w:pPr>
      <w:r w:rsidDel="00000000" w:rsidR="00000000" w:rsidRPr="00000000">
        <w:rPr>
          <w:rFonts w:ascii="Inter" w:cs="Inter" w:eastAsia="Inter" w:hAnsi="Inter"/>
          <w:rtl w:val="0"/>
        </w:rPr>
        <w:t xml:space="preserve">Zur Verdeutlichung fasst die folgende Tabelle exemplarisch einige Input-Quellen und resultierende Outputs in den vier Quadranten zusammen:</w:t>
      </w:r>
      <w:r w:rsidDel="00000000" w:rsidR="00000000" w:rsidRPr="00000000">
        <w:rPr>
          <w:rFonts w:ascii="Inter" w:cs="Inter" w:eastAsia="Inter" w:hAnsi="Inter"/>
          <w:i w:val="1"/>
          <w:rtl w:val="0"/>
        </w:rPr>
        <w:t xml:space="preserve">(Tabelle: Beispiele, keine abschließende Aufzählung. Sie zeigt, wie eng Inputs und Outputs verflochten sind – innerhalb und zwischen den Quadranten.)</w:t>
      </w:r>
    </w:p>
    <w:p w:rsidR="00000000" w:rsidDel="00000000" w:rsidP="00000000" w:rsidRDefault="00000000" w:rsidRPr="00000000" w14:paraId="00000603">
      <w:pPr>
        <w:pStyle w:val="Heading2"/>
        <w:rPr/>
      </w:pPr>
      <w:bookmarkStart w:colFirst="0" w:colLast="0" w:name="_dvvzjl7mj8b4" w:id="563"/>
      <w:bookmarkEnd w:id="563"/>
      <w:r w:rsidDel="00000000" w:rsidR="00000000" w:rsidRPr="00000000">
        <w:rPr>
          <w:rtl w:val="0"/>
        </w:rPr>
      </w:r>
    </w:p>
    <w:p w:rsidR="00000000" w:rsidDel="00000000" w:rsidP="00000000" w:rsidRDefault="00000000" w:rsidRPr="00000000" w14:paraId="00000604">
      <w:pPr>
        <w:pStyle w:val="Heading2"/>
        <w:rPr/>
      </w:pPr>
      <w:bookmarkStart w:colFirst="0" w:colLast="0" w:name="_yy4g9qgflald" w:id="564"/>
      <w:bookmarkEnd w:id="564"/>
      <w:r w:rsidDel="00000000" w:rsidR="00000000" w:rsidRPr="00000000">
        <w:rPr>
          <w:rtl w:val="0"/>
        </w:rPr>
        <w:t xml:space="preserve">Empfehlungen zur bewussten, ethischen und skalierbaren Input-Steuerung</w:t>
      </w:r>
    </w:p>
    <w:p w:rsidR="00000000" w:rsidDel="00000000" w:rsidP="00000000" w:rsidRDefault="00000000" w:rsidRPr="00000000" w14:paraId="00000605">
      <w:pPr>
        <w:spacing w:after="240" w:before="240" w:lineRule="auto"/>
        <w:rPr>
          <w:rFonts w:ascii="Inter" w:cs="Inter" w:eastAsia="Inter" w:hAnsi="Inter"/>
        </w:rPr>
      </w:pPr>
      <w:r w:rsidDel="00000000" w:rsidR="00000000" w:rsidRPr="00000000">
        <w:rPr>
          <w:rFonts w:ascii="Inter" w:cs="Inter" w:eastAsia="Inter" w:hAnsi="Inter"/>
          <w:rtl w:val="0"/>
        </w:rPr>
        <w:t xml:space="preserve">Angesichts der Vielzahl von Einflüssen ist es für Entrepreneure entscheidend, proaktiv die eigenen Inputs zu managen. Hier sind konkrete Empfehlungen, um die Informations- und Einflussquellen </w:t>
      </w:r>
      <w:r w:rsidDel="00000000" w:rsidR="00000000" w:rsidRPr="00000000">
        <w:rPr>
          <w:rFonts w:ascii="Inter" w:cs="Inter" w:eastAsia="Inter" w:hAnsi="Inter"/>
          <w:i w:val="1"/>
          <w:rtl w:val="0"/>
        </w:rPr>
        <w:t xml:space="preserve">gezielt</w:t>
      </w:r>
      <w:r w:rsidDel="00000000" w:rsidR="00000000" w:rsidRPr="00000000">
        <w:rPr>
          <w:rFonts w:ascii="Inter" w:cs="Inter" w:eastAsia="Inter" w:hAnsi="Inter"/>
          <w:rtl w:val="0"/>
        </w:rPr>
        <w:t xml:space="preserve"> zu steuern – ethisch verantwortungsvoll, bewusst (achtsam) und skalierbar (nachhaltig mitwachsend):</w:t>
      </w:r>
    </w:p>
    <w:p w:rsidR="00000000" w:rsidDel="00000000" w:rsidP="00000000" w:rsidRDefault="00000000" w:rsidRPr="00000000" w14:paraId="00000606">
      <w:pPr>
        <w:numPr>
          <w:ilvl w:val="0"/>
          <w:numId w:val="65"/>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Qualität vor Quantität – Kuratierte Informationsdiät: Reduziere den passiven Konsum von Informationsrauschen und wähle stattdessen gezielt hochwertige Inputs aus. Folge z.B. nur einigen ausgewählten Mentoren/Creatoren, die deinen Werten entsprechen, statt dich von hunderten Social Feeds berieseln zu lassen. Entabonniere Kanäle, die Stress, Vergleichsdruck oder fragwürdige Methoden vermitteln. Filtere unethische Einflüsse konsequent aus – wenn ein Guru z.B. Manipulation propagiert, stell diese Quelle in Frage. Setze stattdessen auf </w:t>
      </w:r>
      <w:r w:rsidDel="00000000" w:rsidR="00000000" w:rsidRPr="00000000">
        <w:rPr>
          <w:rFonts w:ascii="Inter" w:cs="Inter" w:eastAsia="Inter" w:hAnsi="Inter"/>
          <w:i w:val="1"/>
          <w:rtl w:val="0"/>
        </w:rPr>
        <w:t xml:space="preserve">lehrreiche, inspirierende, aber auch ehrliche</w:t>
      </w:r>
      <w:r w:rsidDel="00000000" w:rsidR="00000000" w:rsidRPr="00000000">
        <w:rPr>
          <w:rFonts w:ascii="Inter" w:cs="Inter" w:eastAsia="Inter" w:hAnsi="Inter"/>
          <w:rtl w:val="0"/>
        </w:rPr>
        <w:t xml:space="preserve"> Quellen (solche, die über Fehler und echte Zahlen sprechen, nicht nur Hochglanz). Eine </w:t>
      </w:r>
      <w:r w:rsidDel="00000000" w:rsidR="00000000" w:rsidRPr="00000000">
        <w:rPr>
          <w:rFonts w:ascii="Inter" w:cs="Inter" w:eastAsia="Inter" w:hAnsi="Inter"/>
          <w:i w:val="1"/>
          <w:rtl w:val="0"/>
        </w:rPr>
        <w:t xml:space="preserve">bewusste Informationsdiät</w:t>
      </w:r>
      <w:r w:rsidDel="00000000" w:rsidR="00000000" w:rsidRPr="00000000">
        <w:rPr>
          <w:rFonts w:ascii="Inter" w:cs="Inter" w:eastAsia="Inter" w:hAnsi="Inter"/>
          <w:rtl w:val="0"/>
        </w:rPr>
        <w:t xml:space="preserve"> bedeutet auch, Medienzeiten zu begrenzen: Beispielsweise entscheide dich, morgens erst nach einer Fokusarbeit in soziale Medien zu schauen, um nicht direkt fremdgesteuert zu sein. Studien zeigen, dass exzessive Social-Media-Nutzung die Selbstkontrolle senken und die Arbeitsleistung mindern kann – weniger ist hier mehr. Kuratieren heißt letztlich: Du bist der Chef deines „mental feed“ – stell dir die Frage „Nährt mich dieser Input oder schwächt er mich?“ und handle entsprechend.</w:t>
      </w:r>
    </w:p>
    <w:p w:rsidR="00000000" w:rsidDel="00000000" w:rsidP="00000000" w:rsidRDefault="00000000" w:rsidRPr="00000000" w14:paraId="00000607">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08">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09">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0A">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0B">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0C">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0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0E">
      <w:pPr>
        <w:numPr>
          <w:ilvl w:val="0"/>
          <w:numId w:val="65"/>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Digitale Achtsamkeit und Dopamin-Detox: Die moderne Unternehmer-Welt ist voller digitaler </w:t>
      </w:r>
      <w:r w:rsidDel="00000000" w:rsidR="00000000" w:rsidRPr="00000000">
        <w:rPr>
          <w:rFonts w:ascii="Inter" w:cs="Inter" w:eastAsia="Inter" w:hAnsi="Inter"/>
          <w:i w:val="1"/>
          <w:rtl w:val="0"/>
        </w:rPr>
        <w:t xml:space="preserve">Verführungen</w:t>
      </w:r>
      <w:r w:rsidDel="00000000" w:rsidR="00000000" w:rsidRPr="00000000">
        <w:rPr>
          <w:rFonts w:ascii="Inter" w:cs="Inter" w:eastAsia="Inter" w:hAnsi="Inter"/>
          <w:rtl w:val="0"/>
        </w:rPr>
        <w:t xml:space="preserve">, die Dopamin-Ausstoß triggern (Likes, Notifications, Breaking News). Praktiziere achtsamen Umgang mit Technologie, um nicht zum Sklaven dieser Reize zu werden. Konkrete Tipps: Schalte Push-Benachrichtigungen größtenteils aus und prüfe E-Mails/Chats nur zu festgelegten Zeiten, damit du deine Aufmerksamkeitsspanne schützt. Tools wie </w:t>
      </w:r>
      <w:r w:rsidDel="00000000" w:rsidR="00000000" w:rsidRPr="00000000">
        <w:rPr>
          <w:rFonts w:ascii="Inter" w:cs="Inter" w:eastAsia="Inter" w:hAnsi="Inter"/>
          <w:i w:val="1"/>
          <w:rtl w:val="0"/>
        </w:rPr>
        <w:t xml:space="preserve">Website-Blocker</w:t>
      </w:r>
      <w:r w:rsidDel="00000000" w:rsidR="00000000" w:rsidRPr="00000000">
        <w:rPr>
          <w:rFonts w:ascii="Inter" w:cs="Inter" w:eastAsia="Inter" w:hAnsi="Inter"/>
          <w:rtl w:val="0"/>
        </w:rPr>
        <w:t xml:space="preserve"> (SelfControl, Freedom) können helfen, fokussierte Arbeitsphasen frei von Social Media zu halten. Plane regelmäßige </w:t>
      </w:r>
      <w:r w:rsidDel="00000000" w:rsidR="00000000" w:rsidRPr="00000000">
        <w:rPr>
          <w:rFonts w:ascii="Inter" w:cs="Inter" w:eastAsia="Inter" w:hAnsi="Inter"/>
          <w:i w:val="1"/>
          <w:rtl w:val="0"/>
        </w:rPr>
        <w:t xml:space="preserve">„Dopamin-Fasten“</w:t>
      </w:r>
      <w:r w:rsidDel="00000000" w:rsidR="00000000" w:rsidRPr="00000000">
        <w:rPr>
          <w:rFonts w:ascii="Inter" w:cs="Inter" w:eastAsia="Inter" w:hAnsi="Inter"/>
          <w:rtl w:val="0"/>
        </w:rPr>
        <w:t xml:space="preserve">-Intervalle ein: z.B. einen Tag am Wochenende komplett offline gehen oder jeden Abend 2 Stunden vor dem Schlafengehen alle Bildschirme aus. Dies erlaubt deinem Nervensystem, sich zu erholen, verbessert nachweislich Schlaf und kognitive Funktionen. Achtsamkeitstechniken wie Meditation oder Breathwork (z.B. 10 Minuten täglich) helfen, die innere Unruhe abzubauen, die durch ständigen Input entsteht. Unternehmen berichten, dass solche Pausen ihre Klarheit und Kreativität steigern – du entscheidest danach wieder bewusster, was du wirklich konsumieren oder tun möchtest, anstatt impulsiv jedem Stimulus nachzugeben.</w:t>
      </w:r>
    </w:p>
    <w:p w:rsidR="00000000" w:rsidDel="00000000" w:rsidP="00000000" w:rsidRDefault="00000000" w:rsidRPr="00000000" w14:paraId="0000060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10">
      <w:pPr>
        <w:numPr>
          <w:ilvl w:val="0"/>
          <w:numId w:val="65"/>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Peer Group bewusst wählen und gestalten: Umgib dich mit Menschen – online wie offline – die das Beste in dir fördern. Suche gezielt nach Communities, Masterminds oder Stammtischen, die deine gewünschten Werte leben (z.B. einer Gruppe von Purpose-getriebenen Unternehmern, wenn dir Ethik wichtig ist, anstatt in einer zynischen „Growth Hacker“-Chatgruppe zu verharren). Teile deine Herausforderungen offen in vertrauensvollen Runden – so bekommst du realistischeres Feedback und nicht nur die Social-Media-Highlight-Reel. Achte in Communities darauf, </w:t>
      </w:r>
      <w:r w:rsidDel="00000000" w:rsidR="00000000" w:rsidRPr="00000000">
        <w:rPr>
          <w:rFonts w:ascii="Inter" w:cs="Inter" w:eastAsia="Inter" w:hAnsi="Inter"/>
          <w:i w:val="1"/>
          <w:rtl w:val="0"/>
        </w:rPr>
        <w:t xml:space="preserve">wie du dich fühlst</w:t>
      </w:r>
      <w:r w:rsidDel="00000000" w:rsidR="00000000" w:rsidRPr="00000000">
        <w:rPr>
          <w:rFonts w:ascii="Inter" w:cs="Inter" w:eastAsia="Inter" w:hAnsi="Inter"/>
          <w:rtl w:val="0"/>
        </w:rPr>
        <w:t xml:space="preserve">: Inspirieren dich die Gespräche oder hinterlassen sie Neid und Druck? Justiere entsprechend. Gegebenenfalls führe auch in bestehenden Teams eine bewusstere Kultur ein: z.B. ermutige zum Austausch über </w:t>
      </w:r>
      <w:r w:rsidDel="00000000" w:rsidR="00000000" w:rsidRPr="00000000">
        <w:rPr>
          <w:rFonts w:ascii="Inter" w:cs="Inter" w:eastAsia="Inter" w:hAnsi="Inter"/>
          <w:i w:val="1"/>
          <w:rtl w:val="0"/>
        </w:rPr>
        <w:t xml:space="preserve">Lernmomente, nicht nur Erfolge</w:t>
      </w:r>
      <w:r w:rsidDel="00000000" w:rsidR="00000000" w:rsidRPr="00000000">
        <w:rPr>
          <w:rFonts w:ascii="Inter" w:cs="Inter" w:eastAsia="Inter" w:hAnsi="Inter"/>
          <w:rtl w:val="0"/>
        </w:rPr>
        <w:t xml:space="preserve">, um der Glorifizierung von Burnout entgegenzuwirken. Etabliere gemeinsame Reflexions-Rituale (Retrospektiven, Werte-Workshops), sodass der WE-Quadrant-Input aktiv positiv geprägt wird. Und denke daran: Du bist der Durchschnitt der 5 Menschen, mit denen du die meiste Zeit verbringst – wähle diese also weise und trenne dich auch mal von </w:t>
      </w:r>
      <w:r w:rsidDel="00000000" w:rsidR="00000000" w:rsidRPr="00000000">
        <w:rPr>
          <w:rFonts w:ascii="Inter" w:cs="Inter" w:eastAsia="Inter" w:hAnsi="Inter"/>
          <w:i w:val="1"/>
          <w:rtl w:val="0"/>
        </w:rPr>
        <w:t xml:space="preserve">“Energievampiren”</w:t>
      </w:r>
      <w:r w:rsidDel="00000000" w:rsidR="00000000" w:rsidRPr="00000000">
        <w:rPr>
          <w:rFonts w:ascii="Inter" w:cs="Inter" w:eastAsia="Inter" w:hAnsi="Inter"/>
          <w:rtl w:val="0"/>
        </w:rPr>
        <w:t xml:space="preserve"> oder toxischen Kontakten, mögen sie noch so erfolgreich scheinen.</w:t>
      </w:r>
    </w:p>
    <w:p w:rsidR="00000000" w:rsidDel="00000000" w:rsidP="00000000" w:rsidRDefault="00000000" w:rsidRPr="00000000" w14:paraId="0000061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1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1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14">
      <w:pPr>
        <w:numPr>
          <w:ilvl w:val="0"/>
          <w:numId w:val="65"/>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Mentale Modelle erweitern – Lernen aus verschiedenen Quadranten: Vermeide die Gefahr, in einer Echo-Kammer zu enden, indem du dich interdisziplinär weiterbildest. Schau </w:t>
      </w:r>
      <w:r w:rsidDel="00000000" w:rsidR="00000000" w:rsidRPr="00000000">
        <w:rPr>
          <w:rFonts w:ascii="Inter" w:cs="Inter" w:eastAsia="Inter" w:hAnsi="Inter"/>
          <w:i w:val="1"/>
          <w:rtl w:val="0"/>
        </w:rPr>
        <w:t xml:space="preserve">über den Tellerrand</w:t>
      </w:r>
      <w:r w:rsidDel="00000000" w:rsidR="00000000" w:rsidRPr="00000000">
        <w:rPr>
          <w:rFonts w:ascii="Inter" w:cs="Inter" w:eastAsia="Inter" w:hAnsi="Inter"/>
          <w:rtl w:val="0"/>
        </w:rPr>
        <w:t xml:space="preserve"> deines Feldes: Lies Bücher aus anderen Branchen, sprich mit Leuten, die </w:t>
      </w:r>
      <w:r w:rsidDel="00000000" w:rsidR="00000000" w:rsidRPr="00000000">
        <w:rPr>
          <w:rFonts w:ascii="Inter" w:cs="Inter" w:eastAsia="Inter" w:hAnsi="Inter"/>
          <w:i w:val="1"/>
          <w:rtl w:val="0"/>
        </w:rPr>
        <w:t xml:space="preserve">ganz andere</w:t>
      </w:r>
      <w:r w:rsidDel="00000000" w:rsidR="00000000" w:rsidRPr="00000000">
        <w:rPr>
          <w:rFonts w:ascii="Inter" w:cs="Inter" w:eastAsia="Inter" w:hAnsi="Inter"/>
          <w:rtl w:val="0"/>
        </w:rPr>
        <w:t xml:space="preserve"> Geschäftsansätze verfolgen. Insbesondere: Balanciere die Quadranten in deinen Inputs. Hast du z.B. viel technisches Wissen (Exterior/It), sorge für psychologischen Input (Interior/I) wie Mindset-Coaching. Oder wenn du voll im Gründer-Hustle (Interior/We) steckst, hole dir mal systemische Perspektive (Exterior/Its) rein – etwa Trends aus Makroökonomie oder Soziologie, um dein Weltbild zu erweitern. So entwickelst du ein integrales Denken, das dich resilienter gegen Einseitigkeiten macht. Konkrete Übung: Stelle dir bei neuen Informationen die Frage „In welchem Quadranten liegt das? Und wie beeinflusst es die anderen?“. Dieses integrale Bewusstsein hilft dir, Input-Output-Folgen vorherzudenken. Beispiel: Wenn du weißt, TikTok trending kann dich im I unfokussiert machen, planst du ggf. bewusste Begrenzung ein </w:t>
      </w:r>
      <w:r w:rsidDel="00000000" w:rsidR="00000000" w:rsidRPr="00000000">
        <w:rPr>
          <w:rFonts w:ascii="Inter" w:cs="Inter" w:eastAsia="Inter" w:hAnsi="Inter"/>
          <w:i w:val="1"/>
          <w:rtl w:val="0"/>
        </w:rPr>
        <w:t xml:space="preserve">bevor</w:t>
      </w:r>
      <w:r w:rsidDel="00000000" w:rsidR="00000000" w:rsidRPr="00000000">
        <w:rPr>
          <w:rFonts w:ascii="Inter" w:cs="Inter" w:eastAsia="Inter" w:hAnsi="Inter"/>
          <w:rtl w:val="0"/>
        </w:rPr>
        <w:t xml:space="preserve"> du aufspringst. Diversifiziertes Lernen fördert auch Demut – du erkennst, dass jede Medaille zwei Seiten hat (Erfolg </w:t>
      </w:r>
      <w:r w:rsidDel="00000000" w:rsidR="00000000" w:rsidRPr="00000000">
        <w:rPr>
          <w:rFonts w:ascii="Inter" w:cs="Inter" w:eastAsia="Inter" w:hAnsi="Inter"/>
          <w:i w:val="1"/>
          <w:rtl w:val="0"/>
        </w:rPr>
        <w:t xml:space="preserve">und</w:t>
      </w:r>
      <w:r w:rsidDel="00000000" w:rsidR="00000000" w:rsidRPr="00000000">
        <w:rPr>
          <w:rFonts w:ascii="Inter" w:cs="Inter" w:eastAsia="Inter" w:hAnsi="Inter"/>
          <w:rtl w:val="0"/>
        </w:rPr>
        <w:t xml:space="preserve"> Kosten, Wachstum </w:t>
      </w:r>
      <w:r w:rsidDel="00000000" w:rsidR="00000000" w:rsidRPr="00000000">
        <w:rPr>
          <w:rFonts w:ascii="Inter" w:cs="Inter" w:eastAsia="Inter" w:hAnsi="Inter"/>
          <w:i w:val="1"/>
          <w:rtl w:val="0"/>
        </w:rPr>
        <w:t xml:space="preserve">und</w:t>
      </w:r>
      <w:r w:rsidDel="00000000" w:rsidR="00000000" w:rsidRPr="00000000">
        <w:rPr>
          <w:rFonts w:ascii="Inter" w:cs="Inter" w:eastAsia="Inter" w:hAnsi="Inter"/>
          <w:rtl w:val="0"/>
        </w:rPr>
        <w:t xml:space="preserve"> Nachhaltigkeit). So baust du ein robustes, eigenständiges Weltbild auf.</w:t>
      </w:r>
    </w:p>
    <w:p w:rsidR="00000000" w:rsidDel="00000000" w:rsidP="00000000" w:rsidRDefault="00000000" w:rsidRPr="00000000" w14:paraId="0000061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16">
      <w:pPr>
        <w:numPr>
          <w:ilvl w:val="0"/>
          <w:numId w:val="65"/>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Ethische Leitplanken setzen und kommunizieren: Entscheide für dich und dein Business, welche Werte und Prinzipien unverrückbar sind, und lasse diese als Filter für alle Inputs dienen. Zum Beispiel: „Ich werde meine Kunden niemals täuschen“ – mit so einer Leitplanke wirst du automatisch manipulative Marketingkurse aussortieren. Dokumentiere deinen Ethik-Kodex und teile ihn vielleicht sogar öffentlich mit deinem Team oder deiner Community. Das schafft Accountability: Du ermöglichst anderen, dich zu korrigieren, falls du unbewusst von deinen Prinzipien abweichst, verführt durch externe Inputs. Es hilft auch, aktiv Gegen-Input zu suchen, der deine Ethik stärkt – z.B. Content über nachhaltiges Wirtschaften, Achtsamkeits-Trainer, Literatur über langfristige Unternehmensführung. Indem du Ethik ins Zentrum rückst, </w:t>
      </w:r>
      <w:r w:rsidDel="00000000" w:rsidR="00000000" w:rsidRPr="00000000">
        <w:rPr>
          <w:rFonts w:ascii="Inter" w:cs="Inter" w:eastAsia="Inter" w:hAnsi="Inter"/>
          <w:i w:val="1"/>
          <w:rtl w:val="0"/>
        </w:rPr>
        <w:t xml:space="preserve">skalierst</w:t>
      </w:r>
      <w:r w:rsidDel="00000000" w:rsidR="00000000" w:rsidRPr="00000000">
        <w:rPr>
          <w:rFonts w:ascii="Inter" w:cs="Inter" w:eastAsia="Inter" w:hAnsi="Inter"/>
          <w:rtl w:val="0"/>
        </w:rPr>
        <w:t xml:space="preserve"> du langfristig Vertrauen – ein Wert, der in allen Quadranten positive Outputs erzeugt (Innen: reines Gewissen, Außen: loyale Kunden/Partner, etc.). Ethische Klarheit wirkt wie ein Kompass: In der Flut der Möglichkeiten zeigt er dir, was </w:t>
      </w:r>
      <w:r w:rsidDel="00000000" w:rsidR="00000000" w:rsidRPr="00000000">
        <w:rPr>
          <w:rFonts w:ascii="Inter" w:cs="Inter" w:eastAsia="Inter" w:hAnsi="Inter"/>
          <w:i w:val="1"/>
          <w:rtl w:val="0"/>
        </w:rPr>
        <w:t xml:space="preserve">nicht</w:t>
      </w:r>
      <w:r w:rsidDel="00000000" w:rsidR="00000000" w:rsidRPr="00000000">
        <w:rPr>
          <w:rFonts w:ascii="Inter" w:cs="Inter" w:eastAsia="Inter" w:hAnsi="Inter"/>
          <w:rtl w:val="0"/>
        </w:rPr>
        <w:t xml:space="preserve"> infrage kommt, so dass du deine Energie fokussieren kannst.</w:t>
      </w:r>
    </w:p>
    <w:p w:rsidR="00000000" w:rsidDel="00000000" w:rsidP="00000000" w:rsidRDefault="00000000" w:rsidRPr="00000000" w14:paraId="0000061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1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1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1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1B">
      <w:pPr>
        <w:numPr>
          <w:ilvl w:val="0"/>
          <w:numId w:val="65"/>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Skalierbare Systeme für Input-Management: Genau wie man Geschäftsprozesse skaliert, kannst du auch Mechanismen einführen, um mit wachsenden Informationsströmen umzugehen, ohne überrollt zu werden. Einige Ideen: Entwickle einen persönlichen Lernplan – z.B. ein Stundenbudget pro Woche für strategisches Lernen (neue Skills, Branchennews) und halte dich daran, damit “Dringliches” (Meetings, Operatives) nicht alles frisst. Baue ein Second Brain (mit Notiz-Tools wie Notion oder Evernote) für das Festhalten und Strukturieren wichtiger Erkenntnisse – so werden Inputs zu </w:t>
      </w:r>
      <w:r w:rsidDel="00000000" w:rsidR="00000000" w:rsidRPr="00000000">
        <w:rPr>
          <w:rFonts w:ascii="Inter" w:cs="Inter" w:eastAsia="Inter" w:hAnsi="Inter"/>
          <w:i w:val="1"/>
          <w:rtl w:val="0"/>
        </w:rPr>
        <w:t xml:space="preserve">geordnetem Wissen</w:t>
      </w:r>
      <w:r w:rsidDel="00000000" w:rsidR="00000000" w:rsidRPr="00000000">
        <w:rPr>
          <w:rFonts w:ascii="Inter" w:cs="Inter" w:eastAsia="Inter" w:hAnsi="Inter"/>
          <w:rtl w:val="0"/>
        </w:rPr>
        <w:t xml:space="preserve">, auf das du zurückgreifen kannst, statt im ständigen Strom unterzugehen. Automatisiere die Informationserfassung wo sinnvoll: Richte z.B. Alerts/Newsletter ein für sorgfältig ausgewählte Themen, damit du gezielt up-to-date bleibst, anstatt dauernd selbst suchen zu müssen. Aber hüte dich vor Information-Overkill – justiere die Frequenz der Alerts nach Bedarf. Delegiere Vorselektion: Wenn du ein Team hast, lass Mitarbeiter bestimmte Trends oder Tools vor-recherchieren und bewerten, bevor du dich selbst damit beschäftigst. So skalierst du dein </w:t>
      </w:r>
      <w:r w:rsidDel="00000000" w:rsidR="00000000" w:rsidRPr="00000000">
        <w:rPr>
          <w:rFonts w:ascii="Inter" w:cs="Inter" w:eastAsia="Inter" w:hAnsi="Inter"/>
          <w:i w:val="1"/>
          <w:rtl w:val="0"/>
        </w:rPr>
        <w:t xml:space="preserve">Input-Scanning</w:t>
      </w:r>
      <w:r w:rsidDel="00000000" w:rsidR="00000000" w:rsidRPr="00000000">
        <w:rPr>
          <w:rFonts w:ascii="Inter" w:cs="Inter" w:eastAsia="Inter" w:hAnsi="Inter"/>
          <w:rtl w:val="0"/>
        </w:rPr>
        <w:t xml:space="preserve">. Halte regelmäßig Review-Meetings mit dir selbst (oder mit einem Coach): welche Inputs der letzten Zeit waren nützlich, welche haben nur Zeit geraubt? Adjustiere deine “Input Strategy” entsprechend. Denke daran, dein Ziel ist </w:t>
      </w:r>
      <w:r w:rsidDel="00000000" w:rsidR="00000000" w:rsidRPr="00000000">
        <w:rPr>
          <w:rFonts w:ascii="Inter" w:cs="Inter" w:eastAsia="Inter" w:hAnsi="Inter"/>
          <w:i w:val="1"/>
          <w:rtl w:val="0"/>
        </w:rPr>
        <w:t xml:space="preserve">nicht</w:t>
      </w:r>
      <w:r w:rsidDel="00000000" w:rsidR="00000000" w:rsidRPr="00000000">
        <w:rPr>
          <w:rFonts w:ascii="Inter" w:cs="Inter" w:eastAsia="Inter" w:hAnsi="Inter"/>
          <w:rtl w:val="0"/>
        </w:rPr>
        <w:t xml:space="preserve"> maximale Information, sondern die </w:t>
      </w:r>
      <w:r w:rsidDel="00000000" w:rsidR="00000000" w:rsidRPr="00000000">
        <w:rPr>
          <w:rFonts w:ascii="Inter" w:cs="Inter" w:eastAsia="Inter" w:hAnsi="Inter"/>
          <w:i w:val="1"/>
          <w:rtl w:val="0"/>
        </w:rPr>
        <w:t xml:space="preserve">richtige</w:t>
      </w:r>
      <w:r w:rsidDel="00000000" w:rsidR="00000000" w:rsidRPr="00000000">
        <w:rPr>
          <w:rFonts w:ascii="Inter" w:cs="Inter" w:eastAsia="Inter" w:hAnsi="Inter"/>
          <w:rtl w:val="0"/>
        </w:rPr>
        <w:t xml:space="preserve"> Information zur </w:t>
      </w:r>
      <w:r w:rsidDel="00000000" w:rsidR="00000000" w:rsidRPr="00000000">
        <w:rPr>
          <w:rFonts w:ascii="Inter" w:cs="Inter" w:eastAsia="Inter" w:hAnsi="Inter"/>
          <w:i w:val="1"/>
          <w:rtl w:val="0"/>
        </w:rPr>
        <w:t xml:space="preserve">richtigen</w:t>
      </w:r>
      <w:r w:rsidDel="00000000" w:rsidR="00000000" w:rsidRPr="00000000">
        <w:rPr>
          <w:rFonts w:ascii="Inter" w:cs="Inter" w:eastAsia="Inter" w:hAnsi="Inter"/>
          <w:rtl w:val="0"/>
        </w:rPr>
        <w:t xml:space="preserve"> Zeit.</w:t>
      </w:r>
    </w:p>
    <w:p w:rsidR="00000000" w:rsidDel="00000000" w:rsidP="00000000" w:rsidRDefault="00000000" w:rsidRPr="00000000" w14:paraId="0000061C">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1D">
      <w:pPr>
        <w:numPr>
          <w:ilvl w:val="0"/>
          <w:numId w:val="65"/>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Reflexion und Integration fördern: Schließlich – nimm dir bewusst Zeit, Inputs zu verarbeiten und ins Handeln zu integrieren. Viele konsumieren endlos Wissen, setzen aber wenig um. Vermeide diese Falle durch einen Rhythmus: </w:t>
      </w:r>
      <w:r w:rsidDel="00000000" w:rsidR="00000000" w:rsidRPr="00000000">
        <w:rPr>
          <w:rFonts w:ascii="Inter" w:cs="Inter" w:eastAsia="Inter" w:hAnsi="Inter"/>
          <w:i w:val="1"/>
          <w:rtl w:val="0"/>
        </w:rPr>
        <w:t xml:space="preserve">Input aufnehmen → reflektieren → entscheiden was daraus folgt</w:t>
      </w:r>
      <w:r w:rsidDel="00000000" w:rsidR="00000000" w:rsidRPr="00000000">
        <w:rPr>
          <w:rFonts w:ascii="Inter" w:cs="Inter" w:eastAsia="Inter" w:hAnsi="Inter"/>
          <w:rtl w:val="0"/>
        </w:rPr>
        <w:t xml:space="preserve">. Das kann heißen: Nach einer Weiterbildung sofort 1-2 Key Actions definieren. Oder nach dem Lesen eines Buchs ein Mindmap deiner Erkenntnisse erstellen und überlegen, welche Idee du konkret testest. Durch solche Reflexionspraxis verhinderst du, dass du zum „Seminar-Junkie“ wirst, der sich zwar toll inspiriert fühlt, aber im Business nichts ändert. Innere Verarbeitung ist ebenso wichtig: Sprich über neue Eindrücke mit Vertrauenspersonen, schreibe Tagebuch über aufkommende Gefühle – so integrierst du auch emotional herausfordernde Inputs (z.B. Einsicht „ich arbeite zu viel“ kann Schuld oder Angst auslösen; verarbeite das aktiv, statt es zu verdrängen). Integrierte Inputs werden zu weisem Output: Du entwickelst eigene Prinzipien, kannst Gelerntes anderen beibringen (was wiederum dein Standing und Selbstvertrauen stärkt).</w:t>
      </w:r>
      <w:r w:rsidDel="00000000" w:rsidR="00000000" w:rsidRPr="00000000">
        <w:rPr>
          <w:rtl w:val="0"/>
        </w:rPr>
      </w:r>
    </w:p>
    <w:p w:rsidR="00000000" w:rsidDel="00000000" w:rsidP="00000000" w:rsidRDefault="00000000" w:rsidRPr="00000000" w14:paraId="0000061E">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61F">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620">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621">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622">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623">
      <w:pPr>
        <w:pStyle w:val="Heading1"/>
        <w:keepNext w:val="0"/>
        <w:keepLines w:val="0"/>
        <w:spacing w:before="480" w:lineRule="auto"/>
        <w:rPr>
          <w:sz w:val="22"/>
          <w:szCs w:val="22"/>
        </w:rPr>
      </w:pPr>
      <w:bookmarkStart w:colFirst="0" w:colLast="0" w:name="_11pkvcrye75d" w:id="565"/>
      <w:bookmarkEnd w:id="565"/>
      <w:r w:rsidDel="00000000" w:rsidR="00000000" w:rsidRPr="00000000">
        <w:rPr>
          <w:rtl w:val="0"/>
        </w:rPr>
      </w:r>
    </w:p>
    <w:p w:rsidR="00000000" w:rsidDel="00000000" w:rsidP="00000000" w:rsidRDefault="00000000" w:rsidRPr="00000000" w14:paraId="0000062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25">
      <w:pPr>
        <w:rPr/>
        <w:sectPr>
          <w:headerReference r:id="rId30" w:type="default"/>
          <w:footerReference r:id="rId3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footerReference r:id="rId33" w:type="default"/>
          <w:type w:val="nextPage"/>
          <w:pgSz w:h="16834" w:w="11909" w:orient="portrait"/>
          <w:pgMar w:bottom="1440" w:top="1440" w:left="1440" w:right="1440" w:header="720" w:footer="720"/>
          <w:pgNumType w:start="1"/>
        </w:sectPr>
      </w:pPr>
      <w:bookmarkStart w:colFirst="0" w:colLast="0" w:name="_nckv6w2g6mvr" w:id="566"/>
      <w:bookmarkEnd w:id="56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in a Life</w:t>
      </w:r>
      <w:r w:rsidDel="00000000" w:rsidR="00000000" w:rsidRPr="00000000">
        <w:rPr>
          <w:rtl w:val="0"/>
        </w:rPr>
      </w:r>
    </w:p>
    <w:p w:rsidR="00000000" w:rsidDel="00000000" w:rsidP="00000000" w:rsidRDefault="00000000" w:rsidRPr="00000000" w14:paraId="00000627">
      <w:pPr>
        <w:pStyle w:val="Heading1"/>
        <w:rPr/>
      </w:pPr>
      <w:bookmarkStart w:colFirst="0" w:colLast="0" w:name="_maf5zdcpege1" w:id="567"/>
      <w:bookmarkEnd w:id="567"/>
      <w:r w:rsidDel="00000000" w:rsidR="00000000" w:rsidRPr="00000000">
        <w:rPr>
          <w:rtl w:val="0"/>
        </w:rPr>
        <w:t xml:space="preserve">4.8 Audience Day / Week in the Life </w:t>
      </w:r>
    </w:p>
    <w:p w:rsidR="00000000" w:rsidDel="00000000" w:rsidP="00000000" w:rsidRDefault="00000000" w:rsidRPr="00000000" w14:paraId="00000628">
      <w:pPr>
        <w:pStyle w:val="Heading2"/>
        <w:keepNext w:val="0"/>
        <w:keepLines w:val="0"/>
        <w:spacing w:before="480" w:lineRule="auto"/>
        <w:rPr/>
      </w:pPr>
      <w:bookmarkStart w:colFirst="0" w:colLast="0" w:name="_s5o4ezqifqwr" w:id="568"/>
      <w:bookmarkEnd w:id="568"/>
      <w:r w:rsidDel="00000000" w:rsidR="00000000" w:rsidRPr="00000000">
        <w:rPr>
          <w:rtl w:val="0"/>
        </w:rPr>
        <w:t xml:space="preserve">Cluster 1: Dominant-Solopreneur</w:t>
      </w:r>
    </w:p>
    <w:p w:rsidR="00000000" w:rsidDel="00000000" w:rsidP="00000000" w:rsidRDefault="00000000" w:rsidRPr="00000000" w14:paraId="00000629">
      <w:pPr>
        <w:spacing w:after="240" w:before="240" w:lineRule="auto"/>
        <w:rPr>
          <w:rFonts w:ascii="Inter" w:cs="Inter" w:eastAsia="Inter" w:hAnsi="Inter"/>
        </w:rPr>
      </w:pPr>
      <w:r w:rsidDel="00000000" w:rsidR="00000000" w:rsidRPr="00000000">
        <w:rPr>
          <w:rFonts w:ascii="Inter" w:cs="Inter" w:eastAsia="Inter" w:hAnsi="Inter"/>
          <w:rtl w:val="0"/>
        </w:rPr>
        <w:t xml:space="preserve">Tagesablauf (Werktag): Dominant-Solopreneure starten den Tag oft früh und kontrolliert. Als „One-Man-Show“ planen sie ihren Morgen nach </w:t>
      </w:r>
      <w:r w:rsidDel="00000000" w:rsidR="00000000" w:rsidRPr="00000000">
        <w:rPr>
          <w:rFonts w:ascii="Inter" w:cs="Inter" w:eastAsia="Inter" w:hAnsi="Inter"/>
          <w:i w:val="1"/>
          <w:rtl w:val="0"/>
        </w:rPr>
        <w:t xml:space="preserve">ihren</w:t>
      </w:r>
      <w:r w:rsidDel="00000000" w:rsidR="00000000" w:rsidRPr="00000000">
        <w:rPr>
          <w:rFonts w:ascii="Inter" w:cs="Inter" w:eastAsia="Inter" w:hAnsi="Inter"/>
          <w:rtl w:val="0"/>
        </w:rPr>
        <w:t xml:space="preserve"> Prioritäten – z.B. zunächst wichtige Kernaufgaben oder Kundenarbeit, bevor sie E-Mails oder Social Media prüfen. Sie neigen dazu, alles selbst zu machen, was hohe Vielseitigkeit erfordert. Typischerweise arbeiten sie in langen Blöcken, da niemand Aufgaben abnimmt: Vormittags fokussierte Projektarbeit, am Nachmittag vielleicht Kundenkommunikation oder Administration. Pausen werden knapp gehalten, da „keine Zeit für Leerlauf“ – wie ein Solopreneur es formulierte: </w:t>
      </w:r>
      <w:r w:rsidDel="00000000" w:rsidR="00000000" w:rsidRPr="00000000">
        <w:rPr>
          <w:rFonts w:ascii="Inter" w:cs="Inter" w:eastAsia="Inter" w:hAnsi="Inter"/>
          <w:i w:val="1"/>
          <w:rtl w:val="0"/>
        </w:rPr>
        <w:t xml:space="preserve">„Little to no downtime“</w:t>
      </w:r>
      <w:r w:rsidDel="00000000" w:rsidR="00000000" w:rsidRPr="00000000">
        <w:rPr>
          <w:rFonts w:ascii="Inter" w:cs="Inter" w:eastAsia="Inter" w:hAnsi="Inter"/>
          <w:rtl w:val="0"/>
        </w:rPr>
        <w:t xml:space="preserve">, er steht teils um 3 Uhr mit dem Baby auf, arbeitet bis 16:45, verbringt etwas Familienzeit und setzt sich dann wieder bis Mitternacht an den Schreibtisch. Emotionale Lage schwankt: Stolz auf die eigene Kontrolle, aber auch Überforderung – Stress entsteht schnell, wenn unvorhergesehene Probleme auftreten (Trigger: z.B. technische Ausfälle, schwierige Kunden). Output-Muster: in Spitzen und Feuerwehreinsätzen – an manchen Tagen enorme Produktivität (im „Tunnel“), an anderen zerstreut durch Kleinkram. Oft endet ihr Arbeitstag spät in der Nacht, weil </w:t>
      </w:r>
      <w:r w:rsidDel="00000000" w:rsidR="00000000" w:rsidRPr="00000000">
        <w:rPr>
          <w:rFonts w:ascii="Inter" w:cs="Inter" w:eastAsia="Inter" w:hAnsi="Inter"/>
          <w:i w:val="1"/>
          <w:rtl w:val="0"/>
        </w:rPr>
        <w:t xml:space="preserve">„Erfolg jeden Tag neu verdient werden muss“</w:t>
      </w:r>
      <w:r w:rsidDel="00000000" w:rsidR="00000000" w:rsidRPr="00000000">
        <w:rPr>
          <w:rFonts w:ascii="Inter" w:cs="Inter" w:eastAsia="Inter" w:hAnsi="Inter"/>
          <w:rtl w:val="0"/>
        </w:rPr>
        <w:t xml:space="preserve">.</w:t>
      </w:r>
    </w:p>
    <w:p w:rsidR="00000000" w:rsidDel="00000000" w:rsidP="00000000" w:rsidRDefault="00000000" w:rsidRPr="00000000" w14:paraId="0000062A">
      <w:pPr>
        <w:spacing w:after="240" w:before="240" w:lineRule="auto"/>
        <w:rPr>
          <w:rFonts w:ascii="Inter" w:cs="Inter" w:eastAsia="Inter" w:hAnsi="Inter"/>
        </w:rPr>
      </w:pPr>
      <w:r w:rsidDel="00000000" w:rsidR="00000000" w:rsidRPr="00000000">
        <w:rPr>
          <w:rFonts w:ascii="Inter" w:cs="Inter" w:eastAsia="Inter" w:hAnsi="Inter"/>
          <w:rtl w:val="0"/>
        </w:rPr>
        <w:t xml:space="preserve">Wochenrhythmus: Eine klare Trennung von Wochentagen und Wochenenden verwischt häufig. Viele Dominant-Solopreneure </w:t>
      </w:r>
      <w:r w:rsidDel="00000000" w:rsidR="00000000" w:rsidRPr="00000000">
        <w:rPr>
          <w:rFonts w:ascii="Inter" w:cs="Inter" w:eastAsia="Inter" w:hAnsi="Inter"/>
          <w:i w:val="1"/>
          <w:rtl w:val="0"/>
        </w:rPr>
        <w:t xml:space="preserve">arbeiten auch samstags oder sonntags</w:t>
      </w:r>
      <w:r w:rsidDel="00000000" w:rsidR="00000000" w:rsidRPr="00000000">
        <w:rPr>
          <w:rFonts w:ascii="Inter" w:cs="Inter" w:eastAsia="Inter" w:hAnsi="Inter"/>
          <w:rtl w:val="0"/>
        </w:rPr>
        <w:t xml:space="preserve">, entweder um Liegengebliebenes aufzuholen oder um neue Projekte voranzutreiben. Typisch sind Peak-Tage vor Launches/Deadlines (hohe Intensität, oft Mitte/Ende der Woche) und Low-Tage höchstens spontan nach Überlastung – echte Ruhetage gönnen sie sich selten. Lern- und Optimierungsfenster werden „on the go“ genutzt: z.B. abends Tutorials schauen oder Fachartikel lesen, oft parallel zur Arbeit. Soziale Kontakte unter der Woche sind minimal (kurze Networking-Calls, Pflichttermine); echte Freizeitaktivitäten werden auf ein Minimum reduziert oder in den Sonntagabend gedrängt.</w:t>
      </w:r>
    </w:p>
    <w:p w:rsidR="00000000" w:rsidDel="00000000" w:rsidP="00000000" w:rsidRDefault="00000000" w:rsidRPr="00000000" w14:paraId="0000062B">
      <w:pPr>
        <w:spacing w:after="240" w:before="240" w:lineRule="auto"/>
        <w:rPr>
          <w:rFonts w:ascii="Inter" w:cs="Inter" w:eastAsia="Inter" w:hAnsi="Inter"/>
        </w:rPr>
      </w:pPr>
      <w:r w:rsidDel="00000000" w:rsidR="00000000" w:rsidRPr="00000000">
        <w:rPr>
          <w:rFonts w:ascii="Inter" w:cs="Inter" w:eastAsia="Inter" w:hAnsi="Inter"/>
          <w:rtl w:val="0"/>
        </w:rPr>
        <w:t xml:space="preserve">Medien- &amp; Input-Diät: Als Einzelkämpfer kuratieren sie Informationen gezielt. Morgens werden oft Branchen-News und Social-Media-Feeds gescannt, um nichts Relevantes zu verpassen. Plattformen wie LinkedIn und Twitter dienen dem Networking und Trendscouting, YouTube oder Fachpodcasts dem schnellen Wissenserwerb im Tagesverlauf (z.B. neben dem Mittagessen). Beliebte Creator sind solche, die praktische Business-Tipps liefern oder Motivation für Entrepreneurs (etwa Gary Vaynerchuk für Hustle-Mindset). Psychologisch können diese Inputs sowohl </w:t>
      </w:r>
      <w:r w:rsidDel="00000000" w:rsidR="00000000" w:rsidRPr="00000000">
        <w:rPr>
          <w:rFonts w:ascii="Inter" w:cs="Inter" w:eastAsia="Inter" w:hAnsi="Inter"/>
          <w:i w:val="1"/>
          <w:rtl w:val="0"/>
        </w:rPr>
        <w:t xml:space="preserve">antreiben</w:t>
      </w:r>
      <w:r w:rsidDel="00000000" w:rsidR="00000000" w:rsidRPr="00000000">
        <w:rPr>
          <w:rFonts w:ascii="Inter" w:cs="Inter" w:eastAsia="Inter" w:hAnsi="Inter"/>
          <w:rtl w:val="0"/>
        </w:rPr>
        <w:t xml:space="preserve"> – etwa durch Vorbilder, die täglichen Grind predigen – als auch Druck erhöhen („immer </w:t>
      </w:r>
      <w:r w:rsidDel="00000000" w:rsidR="00000000" w:rsidRPr="00000000">
        <w:rPr>
          <w:rFonts w:ascii="Inter" w:cs="Inter" w:eastAsia="Inter" w:hAnsi="Inter"/>
          <w:i w:val="1"/>
          <w:rtl w:val="0"/>
        </w:rPr>
        <w:t xml:space="preserve">on</w:t>
      </w:r>
      <w:r w:rsidDel="00000000" w:rsidR="00000000" w:rsidRPr="00000000">
        <w:rPr>
          <w:rFonts w:ascii="Inter" w:cs="Inter" w:eastAsia="Inter" w:hAnsi="Inter"/>
          <w:rtl w:val="0"/>
        </w:rPr>
        <w:t xml:space="preserve"> sein“). Operativ führen ständige Notifications und Info-Ströme jedoch leicht zur Fragmentierung des Arbeitstags. Einige Dominant-Solopreneure versuchen dem entgegenzuwirken, z.B. indem sie E-Mails nur in Blöcken abrufen oder Social Media zeitlich begrenzen, um ununterbrochene Fokusphasen zu schützen.</w:t>
      </w:r>
    </w:p>
    <w:p w:rsidR="00000000" w:rsidDel="00000000" w:rsidP="00000000" w:rsidRDefault="00000000" w:rsidRPr="00000000" w14:paraId="0000062C">
      <w:pPr>
        <w:spacing w:after="240" w:before="240" w:lineRule="auto"/>
        <w:rPr>
          <w:rFonts w:ascii="Inter" w:cs="Inter" w:eastAsia="Inter" w:hAnsi="Inter"/>
        </w:rPr>
      </w:pPr>
      <w:r w:rsidDel="00000000" w:rsidR="00000000" w:rsidRPr="00000000">
        <w:rPr>
          <w:rFonts w:ascii="Inter" w:cs="Inter" w:eastAsia="Inter" w:hAnsi="Inter"/>
          <w:rtl w:val="0"/>
        </w:rPr>
        <w:t xml:space="preserve">Beziehungen (Status &amp; Einfluss): Viele Solopreneure in diesem Cluster sind entweder Single oder in Partnerschaften, die Verständnis für unorthodoxe Arbeitszeiten erfordern. Häufig steht die Karriere zunächst im Vordergrund, was Beziehungen belastet. In einer Partnerschaft kommt es typischerweise zu Konflikten, weil der Solopreneur kaum abschaltet – Work und Privatleben verschmelzen, man ist gedanklich immer bei der Firma. Fehlende Zeit und mentale Präsenz führen zu Spannungen, die wiederum Leistungsdruck verstärken. Falls Familie vorhanden ist, ergeben sich Muster wie: tagsüber wenig Kontakt, abends kurze Family-Time, dann zurück an den Laptop. Partner fühlen sich oft nachrangig. Zugleich sind unterstützende Partner, die die Vision teilen, ein </w:t>
      </w:r>
      <w:r w:rsidDel="00000000" w:rsidR="00000000" w:rsidRPr="00000000">
        <w:rPr>
          <w:rFonts w:ascii="Inter" w:cs="Inter" w:eastAsia="Inter" w:hAnsi="Inter"/>
          <w:i w:val="1"/>
          <w:rtl w:val="0"/>
        </w:rPr>
        <w:t xml:space="preserve">Performance-Faktor</w:t>
      </w:r>
      <w:r w:rsidDel="00000000" w:rsidR="00000000" w:rsidRPr="00000000">
        <w:rPr>
          <w:rFonts w:ascii="Inter" w:cs="Inter" w:eastAsia="Inter" w:hAnsi="Inter"/>
          <w:rtl w:val="0"/>
        </w:rPr>
        <w:t xml:space="preserve">: Sie geben emotionalen Rückhalt und können den Entrepreneur erden. Dominant-Solopreneure neigen jedoch dazu, Hilfe ungern anzunehmen, was auch im Privaten gilt – Konflikte entstehen, wenn sie Entscheidungen allein „dominieren“ wollen. Insgesamt leidet die Beziehungsqualität oft unter dem Pensum; Stress von der Arbeit kann sich als Ungeduld oder Rückzug im Privatleben zeigen.</w:t>
      </w:r>
    </w:p>
    <w:p w:rsidR="00000000" w:rsidDel="00000000" w:rsidP="00000000" w:rsidRDefault="00000000" w:rsidRPr="00000000" w14:paraId="0000062D">
      <w:pPr>
        <w:spacing w:after="240" w:before="240" w:lineRule="auto"/>
        <w:rPr>
          <w:rFonts w:ascii="Inter" w:cs="Inter" w:eastAsia="Inter" w:hAnsi="Inter"/>
        </w:rPr>
      </w:pPr>
      <w:r w:rsidDel="00000000" w:rsidR="00000000" w:rsidRPr="00000000">
        <w:rPr>
          <w:rFonts w:ascii="Inter" w:cs="Inter" w:eastAsia="Inter" w:hAnsi="Inter"/>
          <w:rtl w:val="0"/>
        </w:rPr>
        <w:t xml:space="preserve">Freizeitverhalten: Echte Regeneration ist rar. Freizeit wird oft als Zeitverschwendung empfunden, solange das Business nicht „fertig“ ist. Vieles, was als Entspannung zählt, sind in Wahrheit Pseudo-Ablenkungen: z.B. abends durch Social Media scrollen oder Netflix binge-watchen, um den Kopf abzulenken – das sorgt für schnelle Dopamin-Kicks, aber kaum nachhaltige Erholung. Dieses Cluster erlebt leicht einen Dopamin-Overload: dauerndes Checken von Likes, Mails, Umsatzzahlen liefert ständige kleine Belohnungen, hält aber das Gehirn im Alarmmodus. Einige erkennen diese Falle und probieren radikale Gegenmaßnahmen wie einen </w:t>
      </w:r>
      <w:r w:rsidDel="00000000" w:rsidR="00000000" w:rsidRPr="00000000">
        <w:rPr>
          <w:rFonts w:ascii="Inter" w:cs="Inter" w:eastAsia="Inter" w:hAnsi="Inter"/>
          <w:i w:val="1"/>
          <w:rtl w:val="0"/>
        </w:rPr>
        <w:t xml:space="preserve">„Dopamin Detox“</w:t>
      </w:r>
      <w:r w:rsidDel="00000000" w:rsidR="00000000" w:rsidRPr="00000000">
        <w:rPr>
          <w:rFonts w:ascii="Inter" w:cs="Inter" w:eastAsia="Inter" w:hAnsi="Inter"/>
          <w:rtl w:val="0"/>
        </w:rPr>
        <w:t xml:space="preserve">, bei dem man zeitweise auf stimulierende Aktivitäten (Social Media, Games, News) verzichtet, um die eigene Aufmerksamkeit zu „resetten“. Solche Pausen fallen ihnen aber schwer – häufig halten sie nicht lange vor, da FOMO (Fear of Missing Out) einsetzt. Insgesamt tendiert der Dominant-Solopreneur eher zu Aktivitätsurlaub (Workation, Networking-Events als „Freizeit“) oder bewusst harten Sporteinheiten, als wirklich mal nichts zu tun. Dieses </w:t>
      </w:r>
      <w:r w:rsidDel="00000000" w:rsidR="00000000" w:rsidRPr="00000000">
        <w:rPr>
          <w:rFonts w:ascii="Inter" w:cs="Inter" w:eastAsia="Inter" w:hAnsi="Inter"/>
          <w:i w:val="1"/>
          <w:rtl w:val="0"/>
        </w:rPr>
        <w:t xml:space="preserve">Immer-angetrieben-Sein</w:t>
      </w:r>
      <w:r w:rsidDel="00000000" w:rsidR="00000000" w:rsidRPr="00000000">
        <w:rPr>
          <w:rFonts w:ascii="Inter" w:cs="Inter" w:eastAsia="Inter" w:hAnsi="Inter"/>
          <w:rtl w:val="0"/>
        </w:rPr>
        <w:t xml:space="preserve"> führt zwar zu vielen Erfahrungsreizen, aber echte Erholung bleibt aus, was das Risiko von Überlastung erhöht.</w:t>
      </w:r>
    </w:p>
    <w:p w:rsidR="00000000" w:rsidDel="00000000" w:rsidP="00000000" w:rsidRDefault="00000000" w:rsidRPr="00000000" w14:paraId="0000062E">
      <w:pPr>
        <w:spacing w:after="240" w:before="240" w:lineRule="auto"/>
        <w:rPr>
          <w:rFonts w:ascii="Inter" w:cs="Inter" w:eastAsia="Inter" w:hAnsi="Inter"/>
        </w:rPr>
      </w:pPr>
      <w:r w:rsidDel="00000000" w:rsidR="00000000" w:rsidRPr="00000000">
        <w:rPr>
          <w:rFonts w:ascii="Inter" w:cs="Inter" w:eastAsia="Inter" w:hAnsi="Inter"/>
          <w:rtl w:val="0"/>
        </w:rPr>
        <w:t xml:space="preserve">Risiken &amp; Frühwarnindikatoren: In diesem Cluster sind Stress und Überarbeitung chronische Gefahren. Burnout-Risiko ist hoch – rund 34% der Unternehmer erleben irgendwann Burnout-Symptome, begünstigt durch lange Stunden und Ein-Personen-Verantwortung. Frühe Warnzeichen sind z.B.: Schlafprobleme (gut 21,6% der Unternehmer kämpfen mit Insomnie), ständige Gereiztheit, sozialer Rückzug und das Gefühl, auf der Stelle zu treten trotz massiven Einsatzes. Isolation kann ein großes Thema werden – ca. 27% der Unternehmer fühlen sich einsam und isoliert, bei Solopreneuren tendenziell noch häufiger, da kein Team als soziales Netz da ist. Impulsives Verhalten wie wütende E-Mails spätabends oder übereilte Geschäftsentscheidungen unter Druck sind Warnsignale, dass die Selbstregulation nachlässt. Auch Vernachlässigung der eigenen Gesundheit (Mahlzeiten auslassen, Bewegung minimieren) und das Abwürgen letzter sozialer Kontakte (etwa Treffen ständig absagen) deuten auf kritische Überlastung hin. Wenn der Solopreneur anfängt, jede kleine Aufgabe sofort selbst zu erledigen und nicht mehr delegieren </w:t>
      </w:r>
      <w:r w:rsidDel="00000000" w:rsidR="00000000" w:rsidRPr="00000000">
        <w:rPr>
          <w:rFonts w:ascii="Inter" w:cs="Inter" w:eastAsia="Inter" w:hAnsi="Inter"/>
          <w:i w:val="1"/>
          <w:rtl w:val="0"/>
        </w:rPr>
        <w:t xml:space="preserve">kann</w:t>
      </w:r>
      <w:r w:rsidDel="00000000" w:rsidR="00000000" w:rsidRPr="00000000">
        <w:rPr>
          <w:rFonts w:ascii="Inter" w:cs="Inter" w:eastAsia="Inter" w:hAnsi="Inter"/>
          <w:rtl w:val="0"/>
        </w:rPr>
        <w:t xml:space="preserve"> – selbst wenn Hilfe verfügbar wäre – droht eine Negativspirale aus Überarbeitung und Kontrollzwang.</w:t>
      </w:r>
    </w:p>
    <w:p w:rsidR="00000000" w:rsidDel="00000000" w:rsidP="00000000" w:rsidRDefault="00000000" w:rsidRPr="00000000" w14:paraId="0000062F">
      <w:pPr>
        <w:spacing w:after="240" w:before="240" w:lineRule="auto"/>
        <w:rPr>
          <w:rFonts w:ascii="Inter" w:cs="Inter" w:eastAsia="Inter" w:hAnsi="Inter"/>
        </w:rPr>
      </w:pPr>
      <w:r w:rsidDel="00000000" w:rsidR="00000000" w:rsidRPr="00000000">
        <w:rPr>
          <w:rFonts w:ascii="Inter" w:cs="Inter" w:eastAsia="Inter" w:hAnsi="Inter"/>
          <w:rtl w:val="0"/>
        </w:rPr>
        <w:t xml:space="preserve">Verhaltensinterventionen (Start/Stop, Reframing, Grenzen): Um gegenzusteuern, helfen gezielte Mikro-Interventionen im Alltag:</w:t>
      </w:r>
    </w:p>
    <w:p w:rsidR="00000000" w:rsidDel="00000000" w:rsidP="00000000" w:rsidRDefault="00000000" w:rsidRPr="00000000" w14:paraId="00000630">
      <w:pPr>
        <w:numPr>
          <w:ilvl w:val="0"/>
          <w:numId w:val="5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i w:val="1"/>
          <w:rtl w:val="0"/>
        </w:rPr>
        <w:t xml:space="preserve">Start-Verhalten:</w:t>
      </w:r>
      <w:r w:rsidDel="00000000" w:rsidR="00000000" w:rsidRPr="00000000">
        <w:rPr>
          <w:rFonts w:ascii="Inter" w:cs="Inter" w:eastAsia="Inter" w:hAnsi="Inter"/>
          <w:rtl w:val="0"/>
        </w:rPr>
        <w:t xml:space="preserve"> Beginne den Tag mit einer kurzen Prioritäten-Planung auf Papier statt im Kopf. Dadurch fühlst du dich als </w:t>
      </w:r>
      <w:r w:rsidDel="00000000" w:rsidR="00000000" w:rsidRPr="00000000">
        <w:rPr>
          <w:rFonts w:ascii="Inter" w:cs="Inter" w:eastAsia="Inter" w:hAnsi="Inter"/>
          <w:i w:val="1"/>
          <w:rtl w:val="0"/>
        </w:rPr>
        <w:t xml:space="preserve">Steuermann</w:t>
      </w:r>
      <w:r w:rsidDel="00000000" w:rsidR="00000000" w:rsidRPr="00000000">
        <w:rPr>
          <w:rFonts w:ascii="Inter" w:cs="Inter" w:eastAsia="Inter" w:hAnsi="Inter"/>
          <w:rtl w:val="0"/>
        </w:rPr>
        <w:t xml:space="preserve"> und nicht Getriebener. Plane feste Puffer für Pausen ein – etwa 15 Minuten pro 90 Minuten Arbeit – und behandle sie als Termine mit dir selbst. Integriere Mini-Routinen für mentale Frische (z.B. morgens 5 Min Meditation oder Stretching).</w:t>
        <w:br w:type="textWrapping"/>
      </w:r>
    </w:p>
    <w:p w:rsidR="00000000" w:rsidDel="00000000" w:rsidP="00000000" w:rsidRDefault="00000000" w:rsidRPr="00000000" w14:paraId="00000631">
      <w:pPr>
        <w:numPr>
          <w:ilvl w:val="0"/>
          <w:numId w:val="5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i w:val="1"/>
          <w:rtl w:val="0"/>
        </w:rPr>
        <w:t xml:space="preserve">Stop-Verhalten:</w:t>
      </w:r>
      <w:r w:rsidDel="00000000" w:rsidR="00000000" w:rsidRPr="00000000">
        <w:rPr>
          <w:rFonts w:ascii="Inter" w:cs="Inter" w:eastAsia="Inter" w:hAnsi="Inter"/>
          <w:rtl w:val="0"/>
        </w:rPr>
        <w:t xml:space="preserve"> Höre auf, den Arbeitstag </w:t>
      </w:r>
      <w:r w:rsidDel="00000000" w:rsidR="00000000" w:rsidRPr="00000000">
        <w:rPr>
          <w:rFonts w:ascii="Inter" w:cs="Inter" w:eastAsia="Inter" w:hAnsi="Inter"/>
          <w:i w:val="1"/>
          <w:rtl w:val="0"/>
        </w:rPr>
        <w:t xml:space="preserve">nahtlos</w:t>
      </w:r>
      <w:r w:rsidDel="00000000" w:rsidR="00000000" w:rsidRPr="00000000">
        <w:rPr>
          <w:rFonts w:ascii="Inter" w:cs="Inter" w:eastAsia="Inter" w:hAnsi="Inter"/>
          <w:rtl w:val="0"/>
        </w:rPr>
        <w:t xml:space="preserve"> in die Nacht zu verlängern – setze eine klare Abend-Debrief-Routine (z.B. Laptop um 20 Uhr zuklappen, To-dos für morgen notieren, dann Büro verlassen). Stoppe Multitasking mit ständigen Notifications: Schalte Messenger/Email für definierte Fokus-Zeiten stumm.</w:t>
        <w:br w:type="textWrapping"/>
      </w:r>
    </w:p>
    <w:p w:rsidR="00000000" w:rsidDel="00000000" w:rsidP="00000000" w:rsidRDefault="00000000" w:rsidRPr="00000000" w14:paraId="00000632">
      <w:pPr>
        <w:numPr>
          <w:ilvl w:val="0"/>
          <w:numId w:val="5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i w:val="1"/>
          <w:rtl w:val="0"/>
        </w:rPr>
        <w:t xml:space="preserve">Reframing:</w:t>
      </w:r>
      <w:r w:rsidDel="00000000" w:rsidR="00000000" w:rsidRPr="00000000">
        <w:rPr>
          <w:rFonts w:ascii="Inter" w:cs="Inter" w:eastAsia="Inter" w:hAnsi="Inter"/>
          <w:rtl w:val="0"/>
        </w:rPr>
        <w:t xml:space="preserve"> Betrachte Pausen und Schlaf nicht als verlorene Zeit, sondern als Investition in nachhaltige Leistung. Wie eine Psychologin betont: Unternehmertum ist ein Marathon, </w:t>
      </w:r>
      <w:r w:rsidDel="00000000" w:rsidR="00000000" w:rsidRPr="00000000">
        <w:rPr>
          <w:rFonts w:ascii="Inter" w:cs="Inter" w:eastAsia="Inter" w:hAnsi="Inter"/>
          <w:i w:val="1"/>
          <w:rtl w:val="0"/>
        </w:rPr>
        <w:t xml:space="preserve">„Rest is actually incredibly important… something that truly feels restorative… playing with your kids… or something you do because you enjoy it“</w:t>
      </w:r>
      <w:r w:rsidDel="00000000" w:rsidR="00000000" w:rsidRPr="00000000">
        <w:rPr>
          <w:rFonts w:ascii="Inter" w:cs="Inter" w:eastAsia="Inter" w:hAnsi="Inter"/>
          <w:rtl w:val="0"/>
        </w:rPr>
        <w:t xml:space="preserve">. Ersetze also den Glaubenssatz „Ich muss immer hustlen“ durch „Regeneration macht mich erfolgreicher“.</w:t>
        <w:br w:type="textWrapping"/>
      </w:r>
    </w:p>
    <w:p w:rsidR="00000000" w:rsidDel="00000000" w:rsidP="00000000" w:rsidRDefault="00000000" w:rsidRPr="00000000" w14:paraId="00000633">
      <w:pPr>
        <w:numPr>
          <w:ilvl w:val="0"/>
          <w:numId w:val="5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i w:val="1"/>
          <w:rtl w:val="0"/>
        </w:rPr>
        <w:t xml:space="preserve">Grenzen setzen:</w:t>
      </w:r>
      <w:r w:rsidDel="00000000" w:rsidR="00000000" w:rsidRPr="00000000">
        <w:rPr>
          <w:rFonts w:ascii="Inter" w:cs="Inter" w:eastAsia="Inter" w:hAnsi="Inter"/>
          <w:rtl w:val="0"/>
        </w:rPr>
        <w:t xml:space="preserve"> Ziehe klare Linien zwischen Arbeit und Privat: z.B. kein Geschäfts-Handy am Esstisch, Wochenend-Tag (oder Abend) komplett arbeitsfrei. Lerne auch </w:t>
      </w:r>
      <w:r w:rsidDel="00000000" w:rsidR="00000000" w:rsidRPr="00000000">
        <w:rPr>
          <w:rFonts w:ascii="Inter" w:cs="Inter" w:eastAsia="Inter" w:hAnsi="Inter"/>
          <w:i w:val="1"/>
          <w:rtl w:val="0"/>
        </w:rPr>
        <w:t xml:space="preserve">„Nein“</w:t>
      </w:r>
      <w:r w:rsidDel="00000000" w:rsidR="00000000" w:rsidRPr="00000000">
        <w:rPr>
          <w:rFonts w:ascii="Inter" w:cs="Inter" w:eastAsia="Inter" w:hAnsi="Inter"/>
          <w:rtl w:val="0"/>
        </w:rPr>
        <w:t xml:space="preserve"> zu sagen – etwa zu unwichtigen Meetings oder Kunden, die nicht ins Raster passen, um deine Energie zu schützen. Kommuniziere Zeiten, in denen du nicht erreichbar bist, an Kunden/Partner. Diese Grenzen konsequent einzuhalten, steigert langfristig deine Produktivität und Lebensqualität.</w:t>
        <w:br w:type="textWrapping"/>
      </w:r>
    </w:p>
    <w:p w:rsidR="00000000" w:rsidDel="00000000" w:rsidP="00000000" w:rsidRDefault="00000000" w:rsidRPr="00000000" w14:paraId="0000063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3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3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3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38">
      <w:pPr>
        <w:pStyle w:val="Heading2"/>
        <w:rPr/>
      </w:pPr>
      <w:bookmarkStart w:colFirst="0" w:colLast="0" w:name="_16q4r4mjricy" w:id="569"/>
      <w:bookmarkEnd w:id="569"/>
      <w:r w:rsidDel="00000000" w:rsidR="00000000" w:rsidRPr="00000000">
        <w:rPr>
          <w:rtl w:val="0"/>
        </w:rPr>
        <w:t xml:space="preserve">Cluster 2: Purpose-Builder</w:t>
      </w:r>
    </w:p>
    <w:p w:rsidR="00000000" w:rsidDel="00000000" w:rsidP="00000000" w:rsidRDefault="00000000" w:rsidRPr="00000000" w14:paraId="00000639">
      <w:pPr>
        <w:spacing w:after="240" w:before="240" w:lineRule="auto"/>
        <w:rPr>
          <w:rFonts w:ascii="Inter" w:cs="Inter" w:eastAsia="Inter" w:hAnsi="Inter"/>
        </w:rPr>
      </w:pPr>
      <w:r w:rsidDel="00000000" w:rsidR="00000000" w:rsidRPr="00000000">
        <w:rPr>
          <w:rFonts w:ascii="Inter" w:cs="Inter" w:eastAsia="Inter" w:hAnsi="Inter"/>
          <w:rtl w:val="0"/>
        </w:rPr>
        <w:t xml:space="preserve">Tagesablauf (Werktag): Purpose-Builder gehen den Tag bewusster und werteorientierter an. </w:t>
      </w:r>
      <w:r w:rsidDel="00000000" w:rsidR="00000000" w:rsidRPr="00000000">
        <w:rPr>
          <w:rFonts w:ascii="Inter" w:cs="Inter" w:eastAsia="Inter" w:hAnsi="Inter"/>
          <w:i w:val="1"/>
          <w:rtl w:val="0"/>
        </w:rPr>
        <w:t xml:space="preserve">Morgens</w:t>
      </w:r>
      <w:r w:rsidDel="00000000" w:rsidR="00000000" w:rsidRPr="00000000">
        <w:rPr>
          <w:rFonts w:ascii="Inter" w:cs="Inter" w:eastAsia="Inter" w:hAnsi="Inter"/>
          <w:rtl w:val="0"/>
        </w:rPr>
        <w:t xml:space="preserve"> legen sie oft Routinen ein, die sie mit ihrer Mission verbinden: z.B. Journaling, Lesen inspirierender Literatur oder Meditation, um fokussiert zu starten. Viele stehen früh auf, jedoch nicht allein aus Effizienzgründen, sondern um Zeit für persönliches Wachstum zu haben (Beispiel: 5 Uhr aufstehen, 20 Minuten Meditation, dann Sport). Arbeit beginnt meist mit den wichtigsten Aufgaben, die dem „Purpose“ dienen – kreative Konzeptarbeit, Community-Betreuung oder Produktentwicklung mit Impact-Fokus. E-Mails und operative Kleinigkeiten kommen später, damit die </w:t>
      </w:r>
      <w:r w:rsidDel="00000000" w:rsidR="00000000" w:rsidRPr="00000000">
        <w:rPr>
          <w:rFonts w:ascii="Inter" w:cs="Inter" w:eastAsia="Inter" w:hAnsi="Inter"/>
          <w:i w:val="1"/>
          <w:rtl w:val="0"/>
        </w:rPr>
        <w:t xml:space="preserve">Mission-critical</w:t>
      </w:r>
      <w:r w:rsidDel="00000000" w:rsidR="00000000" w:rsidRPr="00000000">
        <w:rPr>
          <w:rFonts w:ascii="Inter" w:cs="Inter" w:eastAsia="Inter" w:hAnsi="Inter"/>
          <w:rtl w:val="0"/>
        </w:rPr>
        <w:t xml:space="preserve"> Dinge Priorität genießen. Emotionale Zustände sind geprägt von </w:t>
      </w:r>
      <w:r w:rsidDel="00000000" w:rsidR="00000000" w:rsidRPr="00000000">
        <w:rPr>
          <w:rFonts w:ascii="Inter" w:cs="Inter" w:eastAsia="Inter" w:hAnsi="Inter"/>
          <w:i w:val="1"/>
          <w:rtl w:val="0"/>
        </w:rPr>
        <w:t xml:space="preserve">Leidenschaft</w:t>
      </w:r>
      <w:r w:rsidDel="00000000" w:rsidR="00000000" w:rsidRPr="00000000">
        <w:rPr>
          <w:rFonts w:ascii="Inter" w:cs="Inter" w:eastAsia="Inter" w:hAnsi="Inter"/>
          <w:rtl w:val="0"/>
        </w:rPr>
        <w:t xml:space="preserve"> und Sinnhaftigkeit; sie erleben ein hohes Sinngefühl bei der Arbeit und sind dadurch resilienter gegenüber Frust. Typische Trigger für Stress sind hier, wenn ihr Tun den Werten widerspricht – z.B. eine Verkaufstaktik, die nicht ethisch ist, oder Rückschläge, die die Vision bedrohen. In solchen Momenten können Selbstzweifel aufkommen („Ist mein Weg der richtige?“). Output-Muster: relativ konsistent und ausdauernd – Purpose-Builder arbeiten nicht unbedingt in hektischen Sprints, sondern in stetigem, längerem Flow, weil sie das große Ziel vor Augen haben. Sie planen Pausen bewusster ein als andere Cluster (z.B. Mittagessen mit Team oder Freunden als sozialen Anker). Abends reflektieren viele über den Tag (Was haben wir bewegt? Was morgen verbessern?), bevor sie abschalten.</w:t>
      </w:r>
    </w:p>
    <w:p w:rsidR="00000000" w:rsidDel="00000000" w:rsidP="00000000" w:rsidRDefault="00000000" w:rsidRPr="00000000" w14:paraId="0000063A">
      <w:pPr>
        <w:spacing w:after="240" w:before="240" w:lineRule="auto"/>
        <w:rPr>
          <w:rFonts w:ascii="Inter" w:cs="Inter" w:eastAsia="Inter" w:hAnsi="Inter"/>
        </w:rPr>
      </w:pPr>
      <w:r w:rsidDel="00000000" w:rsidR="00000000" w:rsidRPr="00000000">
        <w:rPr>
          <w:rFonts w:ascii="Inter" w:cs="Inter" w:eastAsia="Inter" w:hAnsi="Inter"/>
          <w:rtl w:val="0"/>
        </w:rPr>
        <w:t xml:space="preserve">Wochenrhythmus: Ihr Wochenverlauf hat bestimmte Hochphasen, oft getaktet durch Community- oder Launch-Zyklen. Peak-Tage können z.B. Coaching- oder Content-Release-Tage sein, an denen sie besonders präsent und energiegeladen sind. Low-Tage legen sie bewusst ein – etwa Freitag Nachmittag für Weiterbildung oder strategisches Nachdenken in ruhiger Atmosphäre. Launch-Phasen erleben Purpose-Builder mit Enthusiasmus; sie mobilisieren ihr Netzwerk, machen vielleicht Live-Events oder Webinare, um ihre Mission zu verbreiten. Danach gönnen sie sich eher eine Erholungsphase (z.B. den Sonntag wirklich frei oder nur leichte Lektüre). Lernfenster: Sie blocken Zeiten in der Woche, um Neues zu lernen, das ihre Mission voranbringt (etwa ein Kurs oder masterminds am Mittwochabend). Sozialkontakte: Sehr wichtig für sie – Sie suchen Gleichgesinnte z.B. in Meetups oder Mastermind-Gruppen am Wochenende. Wochenende ist oft zweigeteilt: ein Tag für Familie/Freunde, ein Tag für persönliche Projekte oder Ehrenamt, das ihrem Purpose entspricht. Insgesamt streben sie eine gewisse Balance an, indem sie die Woche in </w:t>
      </w:r>
      <w:r w:rsidDel="00000000" w:rsidR="00000000" w:rsidRPr="00000000">
        <w:rPr>
          <w:rFonts w:ascii="Inter" w:cs="Inter" w:eastAsia="Inter" w:hAnsi="Inter"/>
          <w:i w:val="1"/>
          <w:rtl w:val="0"/>
        </w:rPr>
        <w:t xml:space="preserve">Themen-Tage</w:t>
      </w:r>
      <w:r w:rsidDel="00000000" w:rsidR="00000000" w:rsidRPr="00000000">
        <w:rPr>
          <w:rFonts w:ascii="Inter" w:cs="Inter" w:eastAsia="Inter" w:hAnsi="Inter"/>
          <w:rtl w:val="0"/>
        </w:rPr>
        <w:t xml:space="preserve"> strukturieren (z.B. ein Tag kreieren, ein Tag connecten, ein Tag lernen, etc.), um allen wichtigen Bereichen Raum zu geben.</w:t>
      </w:r>
    </w:p>
    <w:p w:rsidR="00000000" w:rsidDel="00000000" w:rsidP="00000000" w:rsidRDefault="00000000" w:rsidRPr="00000000" w14:paraId="0000063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3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3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3E">
      <w:pPr>
        <w:spacing w:after="240" w:before="240" w:lineRule="auto"/>
        <w:rPr>
          <w:rFonts w:ascii="Inter" w:cs="Inter" w:eastAsia="Inter" w:hAnsi="Inter"/>
        </w:rPr>
      </w:pPr>
      <w:r w:rsidDel="00000000" w:rsidR="00000000" w:rsidRPr="00000000">
        <w:rPr>
          <w:rFonts w:ascii="Inter" w:cs="Inter" w:eastAsia="Inter" w:hAnsi="Inter"/>
          <w:rtl w:val="0"/>
        </w:rPr>
        <w:t xml:space="preserve">Medien- &amp; Input-Diät: Purpose-Builder sind selektiv bei Medien. Sie konsumieren bevorzugt Inhalte, die sie inspirieren oder weiterbringen – z.B. TED Talks morgens beim Kaffee, Podcasts zu persönlicher Entwicklung oder Social Entrepreneurship während der Fahrt zur Arbeit. Plattformen wie YouTube (für Vorträge, Dokus) und LinkedIn (für Fachartikel, Impact-Stories) dominieren ihren Tag eher als TikTok oder oberflächliche Medien. Häufig folgen sie gezielt </w:t>
      </w:r>
      <w:r w:rsidDel="00000000" w:rsidR="00000000" w:rsidRPr="00000000">
        <w:rPr>
          <w:rFonts w:ascii="Inter" w:cs="Inter" w:eastAsia="Inter" w:hAnsi="Inter"/>
          <w:i w:val="1"/>
          <w:rtl w:val="0"/>
        </w:rPr>
        <w:t xml:space="preserve">Purpose-getriebenen</w:t>
      </w:r>
      <w:r w:rsidDel="00000000" w:rsidR="00000000" w:rsidRPr="00000000">
        <w:rPr>
          <w:rFonts w:ascii="Inter" w:cs="Inter" w:eastAsia="Inter" w:hAnsi="Inter"/>
          <w:rtl w:val="0"/>
        </w:rPr>
        <w:t xml:space="preserve"> Influencern (z.B. Simon Sinek mit „Start With Why“ oder in DE z.B. Veit Lindau für Sinn-Themen). Die Wirkung dieser Inputs: psychologisch stärken sie die Entschlossenheit und das „Warum“ hinter der täglichen Mühe. Operativ achten Purpose-Builder darauf, nicht im Konsum zu versinken – sie planen Input-Zeiten ein (z.B. Podcast beim Sport, Lesezeit abends) und filtern bewusst Negativnachrichten aus, um die eigene Motivation hochzuhalten. Durch ihren höheren Bewusstseinsgrad sind sie auch offen für digitale Detox-Phasen, aber weniger aus Produktivitätshunger, sondern um authentisch bei sich zu bleiben. Sie nutzen Medien als Werkzeug, nicht als Selbstzweck.</w:t>
      </w:r>
    </w:p>
    <w:p w:rsidR="00000000" w:rsidDel="00000000" w:rsidP="00000000" w:rsidRDefault="00000000" w:rsidRPr="00000000" w14:paraId="0000063F">
      <w:pPr>
        <w:spacing w:after="240" w:before="240" w:lineRule="auto"/>
        <w:rPr>
          <w:rFonts w:ascii="Inter" w:cs="Inter" w:eastAsia="Inter" w:hAnsi="Inter"/>
        </w:rPr>
      </w:pPr>
      <w:r w:rsidDel="00000000" w:rsidR="00000000" w:rsidRPr="00000000">
        <w:rPr>
          <w:rFonts w:ascii="Inter" w:cs="Inter" w:eastAsia="Inter" w:hAnsi="Inter"/>
          <w:rtl w:val="0"/>
        </w:rPr>
        <w:t xml:space="preserve">Beziehungen: In diesem Cluster findet man öfter Menschen in festen Partnerschaften oder Familien, da ihr Purpose oft über sie selbst hinausgeht – Beziehungen werden als Teil des erfüllten Lebens wertgeschätzt. Viele Purpose-Builder suchen sogar einen Partner, der die Werte teilt oder zumindest unterstützt. </w:t>
      </w:r>
      <w:r w:rsidDel="00000000" w:rsidR="00000000" w:rsidRPr="00000000">
        <w:rPr>
          <w:rFonts w:ascii="Inter" w:cs="Inter" w:eastAsia="Inter" w:hAnsi="Inter"/>
          <w:i w:val="1"/>
          <w:rtl w:val="0"/>
        </w:rPr>
        <w:t xml:space="preserve">Typische Muster:</w:t>
      </w:r>
      <w:r w:rsidDel="00000000" w:rsidR="00000000" w:rsidRPr="00000000">
        <w:rPr>
          <w:rFonts w:ascii="Inter" w:cs="Inter" w:eastAsia="Inter" w:hAnsi="Inter"/>
          <w:rtl w:val="0"/>
        </w:rPr>
        <w:t xml:space="preserve"> Sie investieren aktiv Zeit in Beziehungen, z.B. tägliche Abendessen mit der Familie als ritualisierte Quality Time trotz Arbeitstag. Konflikte entstehen dennoch, etwa wenn die Leidenschaft fürs Projekt überhandnimmt: Der Partner könnte bemängeln, dass ständig über </w:t>
      </w:r>
      <w:r w:rsidDel="00000000" w:rsidR="00000000" w:rsidRPr="00000000">
        <w:rPr>
          <w:rFonts w:ascii="Inter" w:cs="Inter" w:eastAsia="Inter" w:hAnsi="Inter"/>
          <w:i w:val="1"/>
          <w:rtl w:val="0"/>
        </w:rPr>
        <w:t xml:space="preserve">„die Arbeit“</w:t>
      </w:r>
      <w:r w:rsidDel="00000000" w:rsidR="00000000" w:rsidRPr="00000000">
        <w:rPr>
          <w:rFonts w:ascii="Inter" w:cs="Inter" w:eastAsia="Inter" w:hAnsi="Inter"/>
          <w:rtl w:val="0"/>
        </w:rPr>
        <w:t xml:space="preserve"> gesprochen wird oder gemeinsame Auszeiten von der Mission fehlen. Purpose-Builder versuchen oft, solche Konflikte durch Kommunikation und Integration zu lösen – sie beziehen Partner in Entscheidungen ein oder teilen Erfolge, damit das Gefühl entsteht: </w:t>
      </w:r>
      <w:r w:rsidDel="00000000" w:rsidR="00000000" w:rsidRPr="00000000">
        <w:rPr>
          <w:rFonts w:ascii="Inter" w:cs="Inter" w:eastAsia="Inter" w:hAnsi="Inter"/>
          <w:i w:val="1"/>
          <w:rtl w:val="0"/>
        </w:rPr>
        <w:t xml:space="preserve">Wir</w:t>
      </w:r>
      <w:r w:rsidDel="00000000" w:rsidR="00000000" w:rsidRPr="00000000">
        <w:rPr>
          <w:rFonts w:ascii="Inter" w:cs="Inter" w:eastAsia="Inter" w:hAnsi="Inter"/>
          <w:rtl w:val="0"/>
        </w:rPr>
        <w:t xml:space="preserve"> arbeiten an etwas Sinnvollem. In Familien mit Kindern versuchen sie, Vorbild zu sein (Kinder werden vielleicht spielerisch an die Mission herangeführt). Einfluss auf die Leistung: Eine intakte Beziehung gibt Rückhalt und Sinn, was die Arbeitsleistung stabilisiert. Ist die Partnerschaft jedoch angespannt (etwa Partner versteht die Hingabe nicht oder fühlt sich vernachlässigt), kann das an der Motivation nagen – plötzlich steht das innere </w:t>
      </w:r>
      <w:r w:rsidDel="00000000" w:rsidR="00000000" w:rsidRPr="00000000">
        <w:rPr>
          <w:rFonts w:ascii="Inter" w:cs="Inter" w:eastAsia="Inter" w:hAnsi="Inter"/>
          <w:i w:val="1"/>
          <w:rtl w:val="0"/>
        </w:rPr>
        <w:t xml:space="preserve">„Wofür mache ich das?“</w:t>
      </w:r>
      <w:r w:rsidDel="00000000" w:rsidR="00000000" w:rsidRPr="00000000">
        <w:rPr>
          <w:rFonts w:ascii="Inter" w:cs="Inter" w:eastAsia="Inter" w:hAnsi="Inter"/>
          <w:rtl w:val="0"/>
        </w:rPr>
        <w:t xml:space="preserve"> infrage. Insgesamt strebt dieser Cluster Harmonie zwischen Arbeit und Beziehungen an, auch weil sie Erfolg holistischer definieren (geschäftlicher Erfolg ohne liebevolles Zuhause gilt ihnen wenig).</w:t>
      </w:r>
    </w:p>
    <w:p w:rsidR="00000000" w:rsidDel="00000000" w:rsidP="00000000" w:rsidRDefault="00000000" w:rsidRPr="00000000" w14:paraId="00000640">
      <w:pPr>
        <w:spacing w:after="240" w:before="240" w:lineRule="auto"/>
        <w:rPr>
          <w:rFonts w:ascii="Inter" w:cs="Inter" w:eastAsia="Inter" w:hAnsi="Inter"/>
        </w:rPr>
      </w:pPr>
      <w:r w:rsidDel="00000000" w:rsidR="00000000" w:rsidRPr="00000000">
        <w:rPr>
          <w:rFonts w:ascii="Inter" w:cs="Inter" w:eastAsia="Inter" w:hAnsi="Inter"/>
          <w:rtl w:val="0"/>
        </w:rPr>
        <w:t xml:space="preserve">Freizeitverhalten: Hier zeigt sich ein Mix aus echter Erholung und bewusstem Verzicht. Purpose-Builder wissen meist um die Bedeutung von Regeneration, um langfristig leistungsfähig zu bleiben. Daher planen sie echte Auszeiten ein: z.B. Naturausflüge am Wochenende, Retreats, Sport oder Meditation im Alltag. Sie können auch mal komplett abschalten (Handy aus im Urlaubstag), ohne allzu großes Schuldgefühl, weil sie den höheren Sinn als Kompass haben und wissen, dass sie </w:t>
      </w:r>
      <w:r w:rsidDel="00000000" w:rsidR="00000000" w:rsidRPr="00000000">
        <w:rPr>
          <w:rFonts w:ascii="Inter" w:cs="Inter" w:eastAsia="Inter" w:hAnsi="Inter"/>
          <w:i w:val="1"/>
          <w:rtl w:val="0"/>
        </w:rPr>
        <w:t xml:space="preserve">auf lange Sicht</w:t>
      </w:r>
      <w:r w:rsidDel="00000000" w:rsidR="00000000" w:rsidRPr="00000000">
        <w:rPr>
          <w:rFonts w:ascii="Inter" w:cs="Inter" w:eastAsia="Inter" w:hAnsi="Inter"/>
          <w:rtl w:val="0"/>
        </w:rPr>
        <w:t xml:space="preserve"> wirken wollen. Andererseits tendieren sie dazu, Freizeit ebenfalls „sinnvoll“ zu nutzen – pure Ablenkung (endlos Social Media scrollen oder Binge-Watching) erfüllt sie schnell nicht. Wenn sie merken, dass sie doch in Konsumfallen tappen (Netflix-Marathon zur Betäubung nach einer harten Woche), reflektieren sie das kritisch und stellen ggf. um – etwa eine Dopamin-Fasten-Challenge: bewusster Verzicht auf schnelles Entertainment für einige Tage, um sich wieder auf Wesentliches zu besinnen. Dopamin-Überreizung versuchen sie zu vermeiden, indem sie Hobbys mit </w:t>
      </w:r>
      <w:r w:rsidDel="00000000" w:rsidR="00000000" w:rsidRPr="00000000">
        <w:rPr>
          <w:rFonts w:ascii="Inter" w:cs="Inter" w:eastAsia="Inter" w:hAnsi="Inter"/>
          <w:i w:val="1"/>
          <w:rtl w:val="0"/>
        </w:rPr>
        <w:t xml:space="preserve">Tiefe</w:t>
      </w:r>
      <w:r w:rsidDel="00000000" w:rsidR="00000000" w:rsidRPr="00000000">
        <w:rPr>
          <w:rFonts w:ascii="Inter" w:cs="Inter" w:eastAsia="Inter" w:hAnsi="Inter"/>
          <w:rtl w:val="0"/>
        </w:rPr>
        <w:t xml:space="preserve"> pflegen (z.B. musizieren, lesen, Sportarten) statt ständig neuen Kicks nachzujagen. Kurzum: Freizeit ist bei ihnen oft persönliches Wachstum getarnt als Erholung – was positiv sein kann, aber auch dazu führen kann, dass sie nie </w:t>
      </w:r>
      <w:r w:rsidDel="00000000" w:rsidR="00000000" w:rsidRPr="00000000">
        <w:rPr>
          <w:rFonts w:ascii="Inter" w:cs="Inter" w:eastAsia="Inter" w:hAnsi="Inter"/>
          <w:i w:val="1"/>
          <w:rtl w:val="0"/>
        </w:rPr>
        <w:t xml:space="preserve">völlig</w:t>
      </w:r>
      <w:r w:rsidDel="00000000" w:rsidR="00000000" w:rsidRPr="00000000">
        <w:rPr>
          <w:rFonts w:ascii="Inter" w:cs="Inter" w:eastAsia="Inter" w:hAnsi="Inter"/>
          <w:rtl w:val="0"/>
        </w:rPr>
        <w:t xml:space="preserve"> abschalten. Sie laufen weniger Gefahr als andere Cluster, in pure Prokrastination zu verfallen, aber müssen aufpassen, dass sie Erholung nicht auch zur „Pflicht“ machen und genießen verlernen.</w:t>
      </w:r>
    </w:p>
    <w:p w:rsidR="00000000" w:rsidDel="00000000" w:rsidP="00000000" w:rsidRDefault="00000000" w:rsidRPr="00000000" w14:paraId="00000641">
      <w:pPr>
        <w:spacing w:after="240" w:before="240" w:lineRule="auto"/>
        <w:rPr>
          <w:rFonts w:ascii="Inter" w:cs="Inter" w:eastAsia="Inter" w:hAnsi="Inter"/>
        </w:rPr>
      </w:pPr>
      <w:r w:rsidDel="00000000" w:rsidR="00000000" w:rsidRPr="00000000">
        <w:rPr>
          <w:rFonts w:ascii="Inter" w:cs="Inter" w:eastAsia="Inter" w:hAnsi="Inter"/>
          <w:rtl w:val="0"/>
        </w:rPr>
        <w:t xml:space="preserve">Risiken &amp; Frühwarnindikatoren: Obwohl das Sinnempfinden hoch ist, sind Purpose-Builder nicht immun gegen Überlastung. Stress entsteht, wenn die Kluft zwischen idealer Vision und Realität zu groß wird – z.B. das Projekt stagniert oder finanzielle Sorgen drücken. Sie neigen dann zu Selbstzweifeln („Scheitere ich an meiner Mission?“). Burnout kann sie ebenfalls treffen, oft subtil: Sie opfern sich für den Zweck auf, bis die Batterie leer ist. Tatsächlich zeigt Forschung, dass Unternehmer aufgrund ihrer Leidenschaft zwar erfüllt wirken, aber genau diese Verflechtung von Arbeit und Identität Burnout sogar verschärfen kann – es nagt am Selbstwert und löst </w:t>
      </w:r>
      <w:r w:rsidDel="00000000" w:rsidR="00000000" w:rsidRPr="00000000">
        <w:rPr>
          <w:rFonts w:ascii="Inter" w:cs="Inter" w:eastAsia="Inter" w:hAnsi="Inter"/>
          <w:i w:val="1"/>
          <w:rtl w:val="0"/>
        </w:rPr>
        <w:t xml:space="preserve">existenzielle Zweifel</w:t>
      </w:r>
      <w:r w:rsidDel="00000000" w:rsidR="00000000" w:rsidRPr="00000000">
        <w:rPr>
          <w:rFonts w:ascii="Inter" w:cs="Inter" w:eastAsia="Inter" w:hAnsi="Inter"/>
          <w:rtl w:val="0"/>
        </w:rPr>
        <w:t xml:space="preserve"> aus, wenn das Lebenswerk ins Wanken gerät. Frühwarnzeichen sind etwa: Die anfängliche Begeisterung weicht Zynismus („bringt das überhaupt was?“), chronische Müdigkeit trotz ausreichendem Schlaf (Zeichen mentaler Erschöpfung), Rückzug von sozialen Aktivitäten, die ihnen früher Freude machten (kein Elan mehr für den Stammtisch oder Sportgruppe). Auch Impulsivität kann auftreten, z.B. überstürztes Ändern der Strategie oder Wutausbrüche, wenn jemand die Werte infrage stellt – ein Indiz, dass der innere Druck hoch ist. Ein weiteres Risiko ist Entfremdung: Wenn sie nur noch für ihre Mission leben, aber das Gefühl für andere Lebensbereiche verlieren, droht im Extremfall ein Verlust von Identität außerhalb der „Arbeit“. Treten Schlafstörungen oder anhaltende Niedergeschlagenheit auf, obwohl der Purpose noch gilt, sind das Alarmzeichen, dass sie sich überfordern.</w:t>
      </w:r>
    </w:p>
    <w:p w:rsidR="00000000" w:rsidDel="00000000" w:rsidP="00000000" w:rsidRDefault="00000000" w:rsidRPr="00000000" w14:paraId="0000064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4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4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4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4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4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4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4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4A">
      <w:pPr>
        <w:spacing w:after="240" w:before="240" w:lineRule="auto"/>
        <w:rPr>
          <w:rFonts w:ascii="Inter" w:cs="Inter" w:eastAsia="Inter" w:hAnsi="Inter"/>
        </w:rPr>
      </w:pPr>
      <w:r w:rsidDel="00000000" w:rsidR="00000000" w:rsidRPr="00000000">
        <w:rPr>
          <w:rFonts w:ascii="Inter" w:cs="Inter" w:eastAsia="Inter" w:hAnsi="Inter"/>
          <w:rtl w:val="0"/>
        </w:rPr>
        <w:t xml:space="preserve">Verhaltensinterventionen:</w:t>
      </w:r>
    </w:p>
    <w:p w:rsidR="00000000" w:rsidDel="00000000" w:rsidP="00000000" w:rsidRDefault="00000000" w:rsidRPr="00000000" w14:paraId="0000064B">
      <w:pPr>
        <w:numPr>
          <w:ilvl w:val="0"/>
          <w:numId w:val="6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i w:val="1"/>
          <w:rtl w:val="0"/>
        </w:rPr>
        <w:t xml:space="preserve">Start-Verhalten:</w:t>
      </w:r>
      <w:r w:rsidDel="00000000" w:rsidR="00000000" w:rsidRPr="00000000">
        <w:rPr>
          <w:rFonts w:ascii="Inter" w:cs="Inter" w:eastAsia="Inter" w:hAnsi="Inter"/>
          <w:rtl w:val="0"/>
        </w:rPr>
        <w:t xml:space="preserve"> Implementiere Morgenrituale, die dich nähren, bevor du dich um die Welt kümmerst – z.B. morgens zuerst 30 Minuten für Sport, Meditation oder Tagebuch. So füllst du deinen Akku, </w:t>
      </w:r>
      <w:r w:rsidDel="00000000" w:rsidR="00000000" w:rsidRPr="00000000">
        <w:rPr>
          <w:rFonts w:ascii="Inter" w:cs="Inter" w:eastAsia="Inter" w:hAnsi="Inter"/>
          <w:i w:val="1"/>
          <w:rtl w:val="0"/>
        </w:rPr>
        <w:t xml:space="preserve">bevor</w:t>
      </w:r>
      <w:r w:rsidDel="00000000" w:rsidR="00000000" w:rsidRPr="00000000">
        <w:rPr>
          <w:rFonts w:ascii="Inter" w:cs="Inter" w:eastAsia="Inter" w:hAnsi="Inter"/>
          <w:rtl w:val="0"/>
        </w:rPr>
        <w:t xml:space="preserve"> du gibst. Lege täglich eine Intention fest: „Wie erfülle ich heute meinen Zweck und sorge zugleich für mich?“ – das schafft Fokus und Balance.</w:t>
        <w:br w:type="textWrapping"/>
      </w:r>
    </w:p>
    <w:p w:rsidR="00000000" w:rsidDel="00000000" w:rsidP="00000000" w:rsidRDefault="00000000" w:rsidRPr="00000000" w14:paraId="0000064C">
      <w:pPr>
        <w:numPr>
          <w:ilvl w:val="0"/>
          <w:numId w:val="6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i w:val="1"/>
          <w:rtl w:val="0"/>
        </w:rPr>
        <w:t xml:space="preserve">Stop-Verhalten:</w:t>
      </w:r>
      <w:r w:rsidDel="00000000" w:rsidR="00000000" w:rsidRPr="00000000">
        <w:rPr>
          <w:rFonts w:ascii="Inter" w:cs="Inter" w:eastAsia="Inter" w:hAnsi="Inter"/>
          <w:rtl w:val="0"/>
        </w:rPr>
        <w:t xml:space="preserve"> Vermeide es, den ganzen Tag in „Mission-Modus“ zu sein. </w:t>
      </w:r>
      <w:r w:rsidDel="00000000" w:rsidR="00000000" w:rsidRPr="00000000">
        <w:rPr>
          <w:rFonts w:ascii="Inter" w:cs="Inter" w:eastAsia="Inter" w:hAnsi="Inter"/>
          <w:i w:val="1"/>
          <w:rtl w:val="0"/>
        </w:rPr>
        <w:t xml:space="preserve">Stoppe</w:t>
      </w:r>
      <w:r w:rsidDel="00000000" w:rsidR="00000000" w:rsidRPr="00000000">
        <w:rPr>
          <w:rFonts w:ascii="Inter" w:cs="Inter" w:eastAsia="Inter" w:hAnsi="Inter"/>
          <w:rtl w:val="0"/>
        </w:rPr>
        <w:t xml:space="preserve"> dich aktiv dabei, ständig an Arbeit zu denken – z.B. durch Achtsamkeitsanker (wenn du merkst, Gedanken kreisen abends ums Projekt, lenke die Aufmerksamkeit bewusst auf den Moment – Essen schmecken, Umgebung wahrnehmen). Sag auch mal </w:t>
      </w:r>
      <w:r w:rsidDel="00000000" w:rsidR="00000000" w:rsidRPr="00000000">
        <w:rPr>
          <w:rFonts w:ascii="Inter" w:cs="Inter" w:eastAsia="Inter" w:hAnsi="Inter"/>
          <w:i w:val="1"/>
          <w:rtl w:val="0"/>
        </w:rPr>
        <w:t xml:space="preserve">Nein</w:t>
      </w:r>
      <w:r w:rsidDel="00000000" w:rsidR="00000000" w:rsidRPr="00000000">
        <w:rPr>
          <w:rFonts w:ascii="Inter" w:cs="Inter" w:eastAsia="Inter" w:hAnsi="Inter"/>
          <w:rtl w:val="0"/>
        </w:rPr>
        <w:t xml:space="preserve"> zu Möglichkeiten, die nicht glasklar auf deine Kernmission einzahlen, um Überladung zu verhindern.</w:t>
        <w:br w:type="textWrapping"/>
      </w:r>
    </w:p>
    <w:p w:rsidR="00000000" w:rsidDel="00000000" w:rsidP="00000000" w:rsidRDefault="00000000" w:rsidRPr="00000000" w14:paraId="0000064D">
      <w:pPr>
        <w:numPr>
          <w:ilvl w:val="0"/>
          <w:numId w:val="6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i w:val="1"/>
          <w:rtl w:val="0"/>
        </w:rPr>
        <w:t xml:space="preserve">Reframing:</w:t>
      </w:r>
      <w:r w:rsidDel="00000000" w:rsidR="00000000" w:rsidRPr="00000000">
        <w:rPr>
          <w:rFonts w:ascii="Inter" w:cs="Inter" w:eastAsia="Inter" w:hAnsi="Inter"/>
          <w:rtl w:val="0"/>
        </w:rPr>
        <w:t xml:space="preserve"> Erinnere dich daran, dass </w:t>
      </w:r>
      <w:r w:rsidDel="00000000" w:rsidR="00000000" w:rsidRPr="00000000">
        <w:rPr>
          <w:rFonts w:ascii="Inter" w:cs="Inter" w:eastAsia="Inter" w:hAnsi="Inter"/>
          <w:i w:val="1"/>
          <w:rtl w:val="0"/>
        </w:rPr>
        <w:t xml:space="preserve">du</w:t>
      </w:r>
      <w:r w:rsidDel="00000000" w:rsidR="00000000" w:rsidRPr="00000000">
        <w:rPr>
          <w:rFonts w:ascii="Inter" w:cs="Inter" w:eastAsia="Inter" w:hAnsi="Inter"/>
          <w:rtl w:val="0"/>
        </w:rPr>
        <w:t xml:space="preserve"> der wichtigste Teil deiner Mission bist. Anstatt zu denken „Ich darf keine Pause machen, die Welt braucht mich jetzt“, frame es um: „Nur wenn es </w:t>
      </w:r>
      <w:r w:rsidDel="00000000" w:rsidR="00000000" w:rsidRPr="00000000">
        <w:rPr>
          <w:rFonts w:ascii="Inter" w:cs="Inter" w:eastAsia="Inter" w:hAnsi="Inter"/>
          <w:i w:val="1"/>
          <w:rtl w:val="0"/>
        </w:rPr>
        <w:t xml:space="preserve">mir</w:t>
      </w:r>
      <w:r w:rsidDel="00000000" w:rsidR="00000000" w:rsidRPr="00000000">
        <w:rPr>
          <w:rFonts w:ascii="Inter" w:cs="Inter" w:eastAsia="Inter" w:hAnsi="Inter"/>
          <w:rtl w:val="0"/>
        </w:rPr>
        <w:t xml:space="preserve"> gut geht, kann ich maximal Positives bewirken.“ So wird Self-Care zu einem Teil deines Auftrags, nicht zum Ego-Trip. Rückschläge im Purpose-Projekt kannst du reframen als </w:t>
      </w:r>
      <w:r w:rsidDel="00000000" w:rsidR="00000000" w:rsidRPr="00000000">
        <w:rPr>
          <w:rFonts w:ascii="Inter" w:cs="Inter" w:eastAsia="Inter" w:hAnsi="Inter"/>
          <w:i w:val="1"/>
          <w:rtl w:val="0"/>
        </w:rPr>
        <w:t xml:space="preserve">Lernkurven</w:t>
      </w:r>
      <w:r w:rsidDel="00000000" w:rsidR="00000000" w:rsidRPr="00000000">
        <w:rPr>
          <w:rFonts w:ascii="Inter" w:cs="Inter" w:eastAsia="Inter" w:hAnsi="Inter"/>
          <w:rtl w:val="0"/>
        </w:rPr>
        <w:t xml:space="preserve">: Jede Schwierigkeit lehrt dich etwas, das am Ende deiner Zielgruppe zugutekommt.</w:t>
        <w:br w:type="textWrapping"/>
      </w:r>
    </w:p>
    <w:p w:rsidR="00000000" w:rsidDel="00000000" w:rsidP="00000000" w:rsidRDefault="00000000" w:rsidRPr="00000000" w14:paraId="0000064E">
      <w:pPr>
        <w:numPr>
          <w:ilvl w:val="0"/>
          <w:numId w:val="6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i w:val="1"/>
          <w:rtl w:val="0"/>
        </w:rPr>
        <w:t xml:space="preserve">Grenzen:</w:t>
      </w:r>
      <w:r w:rsidDel="00000000" w:rsidR="00000000" w:rsidRPr="00000000">
        <w:rPr>
          <w:rFonts w:ascii="Inter" w:cs="Inter" w:eastAsia="Inter" w:hAnsi="Inter"/>
          <w:rtl w:val="0"/>
        </w:rPr>
        <w:t xml:space="preserve"> Ziehe Grenzen zwischen Ideal und Realität: Setze dir realistische Wochenziele, anstatt dich am perfekten Endzustand zu messen – sonst arbeitest du dich auf. Privatleben bekommt feste Plätze im Kalender, genau wie Meetings. Z.B. frei ab 19 Uhr – Partner-/Familienzeit ist unverhandelbar. Kommuniziere deine Werte und Grenzen auch im Team: Wenn Wochenende heilig ist, sag dem Team, dass Mails am Sonntag tabu sind. So lebst du vor, was du predigst (Work-Life-Harmony). Nutze kleine Auszeiten (ein Tag offline im Monat) als „Reset“, um nicht den Wald vor lauter Bäumen zu verlieren.</w:t>
        <w:br w:type="textWrapping"/>
      </w:r>
    </w:p>
    <w:p w:rsidR="00000000" w:rsidDel="00000000" w:rsidP="00000000" w:rsidRDefault="00000000" w:rsidRPr="00000000" w14:paraId="0000064F">
      <w:pPr>
        <w:spacing w:after="240" w:before="240" w:lineRule="auto"/>
        <w:rPr>
          <w:rFonts w:ascii="Inter" w:cs="Inter" w:eastAsia="Inter" w:hAnsi="Inter"/>
        </w:rPr>
      </w:pPr>
      <w:r w:rsidDel="00000000" w:rsidR="00000000" w:rsidRPr="00000000">
        <w:rPr>
          <w:rFonts w:ascii="Inter" w:cs="Inter" w:eastAsia="Inter" w:hAnsi="Inter"/>
          <w:rtl w:val="0"/>
        </w:rPr>
        <w:t xml:space="preserve">Mini-Scorecard: </w:t>
      </w:r>
      <w:r w:rsidDel="00000000" w:rsidR="00000000" w:rsidRPr="00000000">
        <w:rPr>
          <w:rFonts w:ascii="Inter" w:cs="Inter" w:eastAsia="Inter" w:hAnsi="Inter"/>
          <w:i w:val="1"/>
          <w:rtl w:val="0"/>
        </w:rPr>
        <w:t xml:space="preserve">Fokus:</w:t>
      </w:r>
      <w:r w:rsidDel="00000000" w:rsidR="00000000" w:rsidRPr="00000000">
        <w:rPr>
          <w:rFonts w:ascii="Inter" w:cs="Inter" w:eastAsia="Inter" w:hAnsi="Inter"/>
          <w:rtl w:val="0"/>
        </w:rPr>
        <w:t xml:space="preserve"> 8/10 (hoch, da Sinn klar definiert, gelegentlich Gefahr der Verzettelung aus Übereifer); </w:t>
      </w:r>
      <w:r w:rsidDel="00000000" w:rsidR="00000000" w:rsidRPr="00000000">
        <w:rPr>
          <w:rFonts w:ascii="Inter" w:cs="Inter" w:eastAsia="Inter" w:hAnsi="Inter"/>
          <w:i w:val="1"/>
          <w:rtl w:val="0"/>
        </w:rPr>
        <w:t xml:space="preserve">Stresslevel:</w:t>
      </w:r>
      <w:r w:rsidDel="00000000" w:rsidR="00000000" w:rsidRPr="00000000">
        <w:rPr>
          <w:rFonts w:ascii="Inter" w:cs="Inter" w:eastAsia="Inter" w:hAnsi="Inter"/>
          <w:rtl w:val="0"/>
        </w:rPr>
        <w:t xml:space="preserve"> 7/10 (moderat bis hoch in Crunch-Times, etwas abgefedert durch intrinsische Motivation); </w:t>
      </w:r>
      <w:r w:rsidDel="00000000" w:rsidR="00000000" w:rsidRPr="00000000">
        <w:rPr>
          <w:rFonts w:ascii="Inter" w:cs="Inter" w:eastAsia="Inter" w:hAnsi="Inter"/>
          <w:i w:val="1"/>
          <w:rtl w:val="0"/>
        </w:rPr>
        <w:t xml:space="preserve">Sinngefühl:</w:t>
      </w:r>
      <w:r w:rsidDel="00000000" w:rsidR="00000000" w:rsidRPr="00000000">
        <w:rPr>
          <w:rFonts w:ascii="Inter" w:cs="Inter" w:eastAsia="Inter" w:hAnsi="Inter"/>
          <w:rtl w:val="0"/>
        </w:rPr>
        <w:t xml:space="preserve"> 10/10 (sehr hoch – Arbeit wird als bedeutungsvoll erlebt, was Kraft gibt); </w:t>
      </w:r>
      <w:r w:rsidDel="00000000" w:rsidR="00000000" w:rsidRPr="00000000">
        <w:rPr>
          <w:rFonts w:ascii="Inter" w:cs="Inter" w:eastAsia="Inter" w:hAnsi="Inter"/>
          <w:i w:val="1"/>
          <w:rtl w:val="0"/>
        </w:rPr>
        <w:t xml:space="preserve">Beziehungsqualität:</w:t>
      </w:r>
      <w:r w:rsidDel="00000000" w:rsidR="00000000" w:rsidRPr="00000000">
        <w:rPr>
          <w:rFonts w:ascii="Inter" w:cs="Inter" w:eastAsia="Inter" w:hAnsi="Inter"/>
          <w:rtl w:val="0"/>
        </w:rPr>
        <w:t xml:space="preserve"> 7/10 (meist solide, da Beziehungen wertgeschätzt, Konflikte durch Arbeitseifer möglich, aber man bemüht sich um Ausgleich); </w:t>
      </w:r>
      <w:r w:rsidDel="00000000" w:rsidR="00000000" w:rsidRPr="00000000">
        <w:rPr>
          <w:rFonts w:ascii="Inter" w:cs="Inter" w:eastAsia="Inter" w:hAnsi="Inter"/>
          <w:i w:val="1"/>
          <w:rtl w:val="0"/>
        </w:rPr>
        <w:t xml:space="preserve">Schlafqualität:</w:t>
      </w:r>
      <w:r w:rsidDel="00000000" w:rsidR="00000000" w:rsidRPr="00000000">
        <w:rPr>
          <w:rFonts w:ascii="Inter" w:cs="Inter" w:eastAsia="Inter" w:hAnsi="Inter"/>
          <w:rtl w:val="0"/>
        </w:rPr>
        <w:t xml:space="preserve"> 7/10 (relativ gut, sofern sie Selbstpflege betreiben – Sinngefühl erleichtert Schlaf, außer in Phasen großer Sorgen oder Überidentifikation, dann Einbußen).</w:t>
      </w:r>
    </w:p>
    <w:p w:rsidR="00000000" w:rsidDel="00000000" w:rsidP="00000000" w:rsidRDefault="00000000" w:rsidRPr="00000000" w14:paraId="00000650">
      <w:pPr>
        <w:rPr>
          <w:rFonts w:ascii="Inter" w:cs="Inter" w:eastAsia="Inter" w:hAnsi="Inter"/>
        </w:rPr>
      </w:pPr>
      <w:r w:rsidDel="00000000" w:rsidR="00000000" w:rsidRPr="00000000">
        <w:rPr>
          <w:rtl w:val="0"/>
        </w:rPr>
      </w:r>
    </w:p>
    <w:p w:rsidR="00000000" w:rsidDel="00000000" w:rsidP="00000000" w:rsidRDefault="00000000" w:rsidRPr="00000000" w14:paraId="00000651">
      <w:pPr>
        <w:pStyle w:val="Heading2"/>
        <w:keepNext w:val="0"/>
        <w:keepLines w:val="0"/>
        <w:spacing w:before="360" w:lineRule="auto"/>
        <w:rPr>
          <w:b w:val="0"/>
        </w:rPr>
      </w:pPr>
      <w:bookmarkStart w:colFirst="0" w:colLast="0" w:name="_f2gd1nmnxn9l" w:id="570"/>
      <w:bookmarkEnd w:id="570"/>
      <w:r w:rsidDel="00000000" w:rsidR="00000000" w:rsidRPr="00000000">
        <w:rPr>
          <w:rtl w:val="0"/>
        </w:rPr>
      </w:r>
    </w:p>
    <w:p w:rsidR="00000000" w:rsidDel="00000000" w:rsidP="00000000" w:rsidRDefault="00000000" w:rsidRPr="00000000" w14:paraId="00000652">
      <w:pPr>
        <w:pStyle w:val="Heading2"/>
        <w:rPr/>
      </w:pPr>
      <w:bookmarkStart w:colFirst="0" w:colLast="0" w:name="_1s7uvayg0xn6" w:id="571"/>
      <w:bookmarkEnd w:id="571"/>
      <w:r w:rsidDel="00000000" w:rsidR="00000000" w:rsidRPr="00000000">
        <w:rPr>
          <w:rtl w:val="0"/>
        </w:rPr>
      </w:r>
    </w:p>
    <w:p w:rsidR="00000000" w:rsidDel="00000000" w:rsidP="00000000" w:rsidRDefault="00000000" w:rsidRPr="00000000" w14:paraId="00000653">
      <w:pPr>
        <w:pStyle w:val="Heading2"/>
        <w:rPr/>
      </w:pPr>
      <w:bookmarkStart w:colFirst="0" w:colLast="0" w:name="_flqknuib8ei9" w:id="572"/>
      <w:bookmarkEnd w:id="572"/>
      <w:r w:rsidDel="00000000" w:rsidR="00000000" w:rsidRPr="00000000">
        <w:rPr>
          <w:rtl w:val="0"/>
        </w:rPr>
        <w:t xml:space="preserve">Cluster 3: Performer-Typ</w:t>
      </w:r>
    </w:p>
    <w:p w:rsidR="00000000" w:rsidDel="00000000" w:rsidP="00000000" w:rsidRDefault="00000000" w:rsidRPr="00000000" w14:paraId="00000654">
      <w:pPr>
        <w:spacing w:after="240" w:before="240" w:lineRule="auto"/>
        <w:rPr>
          <w:rFonts w:ascii="Inter" w:cs="Inter" w:eastAsia="Inter" w:hAnsi="Inter"/>
        </w:rPr>
      </w:pPr>
      <w:r w:rsidDel="00000000" w:rsidR="00000000" w:rsidRPr="00000000">
        <w:rPr>
          <w:rFonts w:ascii="Inter" w:cs="Inter" w:eastAsia="Inter" w:hAnsi="Inter"/>
          <w:rtl w:val="0"/>
        </w:rPr>
        <w:t xml:space="preserve">Tagesablauf (Werktag): Der Performer-Typ ist </w:t>
      </w:r>
      <w:r w:rsidDel="00000000" w:rsidR="00000000" w:rsidRPr="00000000">
        <w:rPr>
          <w:rFonts w:ascii="Inter" w:cs="Inter" w:eastAsia="Inter" w:hAnsi="Inter"/>
          <w:i w:val="1"/>
          <w:rtl w:val="0"/>
        </w:rPr>
        <w:t xml:space="preserve">ergebnisorientiert</w:t>
      </w:r>
      <w:r w:rsidDel="00000000" w:rsidR="00000000" w:rsidRPr="00000000">
        <w:rPr>
          <w:rFonts w:ascii="Inter" w:cs="Inter" w:eastAsia="Inter" w:hAnsi="Inter"/>
          <w:rtl w:val="0"/>
        </w:rPr>
        <w:t xml:space="preserve"> und strukturiert seinen Tag wie eine To-do-Liste auf zwei Beinen. Morgenroutine: Viele Performer stehen sehr früh auf (5–6 Uhr) und beginnen mit Aktivitäten, die sie leistungsfähig machen – z.B. intensiver Sport oder Biohacking (kalte Dusche, Supplements). Ein Beispiel: </w:t>
      </w:r>
      <w:r w:rsidDel="00000000" w:rsidR="00000000" w:rsidRPr="00000000">
        <w:rPr>
          <w:rFonts w:ascii="Inter" w:cs="Inter" w:eastAsia="Inter" w:hAnsi="Inter"/>
          <w:i w:val="1"/>
          <w:rtl w:val="0"/>
        </w:rPr>
        <w:t xml:space="preserve">„Waking up at 5am, meditation, vigorous workout to keep body aligned with mental strength… then get straight to work“</w:t>
      </w:r>
      <w:r w:rsidDel="00000000" w:rsidR="00000000" w:rsidRPr="00000000">
        <w:rPr>
          <w:rFonts w:ascii="Inter" w:cs="Inter" w:eastAsia="Inter" w:hAnsi="Inter"/>
          <w:rtl w:val="0"/>
        </w:rPr>
        <w:t xml:space="preserve">. Danach sofort Ziele checken: Manche überprüfen noch vor 9 Uhr KPIs, E-Mails oder machen erste Sales Calls. Arbeitstag: oft durchgetaktet mit Terminen, Calls und Leistungsblöcken. Performer-Typen </w:t>
      </w:r>
      <w:r w:rsidDel="00000000" w:rsidR="00000000" w:rsidRPr="00000000">
        <w:rPr>
          <w:rFonts w:ascii="Inter" w:cs="Inter" w:eastAsia="Inter" w:hAnsi="Inter"/>
          <w:i w:val="1"/>
          <w:rtl w:val="0"/>
        </w:rPr>
        <w:t xml:space="preserve">lieben Wettbewerbsgefühl</w:t>
      </w:r>
      <w:r w:rsidDel="00000000" w:rsidR="00000000" w:rsidRPr="00000000">
        <w:rPr>
          <w:rFonts w:ascii="Inter" w:cs="Inter" w:eastAsia="Inter" w:hAnsi="Inter"/>
          <w:rtl w:val="0"/>
        </w:rPr>
        <w:t xml:space="preserve"> – Deadlines und Verkaufsziele treiben sie an. Emotionale Zustände schwanken mit Erfolgen: Ein Closing-Deal am Vormittag hebt die Laune (High), ein geplatzter Termin drückt sie (Low). Typische Trigger: Konkurrenzsituationen (z.B. ein Mitbewerber überholt sie im Markt) wecken Kampfgeist, während Misserfolge oder Kritik schnell Frust oder Aggressivität auslösen. Output-Muster: sehr hohe Schlagzahl; sie produzieren konstant Output (Angebote, Content, Abschlüsse), oft bis spät abends. Pausen werden, wenn überhaupt, taktisch eingeplant – etwa kurze Mittagspause, aber auch da oft Networking oder Lernen. Viele Performer arbeiten in zwei Spitzen: fokussierter Morgen für wichtigstes Projekt, Nachmittag/Abend für Networking oder kreative Aufgaben. Einige nutzen Tools, um ihre Effizienz zu steigern – z.B. E-Mail nur zweimal am Tag abrufen oder Zeitblöcke für Deep Work. Abends neigen sie dazu, berufliche Erfolge noch mit einem letzten Blick auf Statistiken oder E-Mails abzurunden, was das Abschalten erschwert.</w:t>
      </w:r>
    </w:p>
    <w:p w:rsidR="00000000" w:rsidDel="00000000" w:rsidP="00000000" w:rsidRDefault="00000000" w:rsidRPr="00000000" w14:paraId="00000655">
      <w:pPr>
        <w:spacing w:after="240" w:before="240" w:lineRule="auto"/>
        <w:rPr>
          <w:rFonts w:ascii="Inter" w:cs="Inter" w:eastAsia="Inter" w:hAnsi="Inter"/>
        </w:rPr>
      </w:pPr>
      <w:r w:rsidDel="00000000" w:rsidR="00000000" w:rsidRPr="00000000">
        <w:rPr>
          <w:rFonts w:ascii="Inter" w:cs="Inter" w:eastAsia="Inter" w:hAnsi="Inter"/>
          <w:rtl w:val="0"/>
        </w:rPr>
        <w:t xml:space="preserve">Medien- &amp; Input-Diät: Dieser Cluster lebt im Informationsstrom. Morgens und zwischendurch werden Börsenkurse, Analytics, oder E-Mails gecheckt – die sofortige Feedbackschleife gibt den Dopamin-Kick. Plattformen: LinkedIn ist Pflicht (zum Selbstvergleich und Eigenmarketing – 80% der LinkedIn-Nutzer entscheiden geschäftlich mit; Performer wollen dort präsent sein). Twitter/X dient vielen als News-Ticker für Branchennews und Trends. YouTube/Podcasts: gerne Formate über Erfolg, Produktivität oder Sales (etwa Tony Robbins, Grant Cardone). Timing: Podcasts beim Pendeln oder Sport, LinkedIn morgens und abends, E-Mails dauerhaft offen – oft leider </w:t>
      </w:r>
      <w:r w:rsidDel="00000000" w:rsidR="00000000" w:rsidRPr="00000000">
        <w:rPr>
          <w:rFonts w:ascii="Inter" w:cs="Inter" w:eastAsia="Inter" w:hAnsi="Inter"/>
          <w:i w:val="1"/>
          <w:rtl w:val="0"/>
        </w:rPr>
        <w:t xml:space="preserve">7 Tage die Woche</w:t>
      </w:r>
      <w:r w:rsidDel="00000000" w:rsidR="00000000" w:rsidRPr="00000000">
        <w:rPr>
          <w:rFonts w:ascii="Inter" w:cs="Inter" w:eastAsia="Inter" w:hAnsi="Inter"/>
          <w:rtl w:val="0"/>
        </w:rPr>
        <w:t xml:space="preserve">. Psychologisch pushen diese Inputs sie: Erfolgsgeschichten motivieren (</w:t>
      </w:r>
      <w:r w:rsidDel="00000000" w:rsidR="00000000" w:rsidRPr="00000000">
        <w:rPr>
          <w:rFonts w:ascii="Inter" w:cs="Inter" w:eastAsia="Inter" w:hAnsi="Inter"/>
          <w:i w:val="1"/>
          <w:rtl w:val="0"/>
        </w:rPr>
        <w:t xml:space="preserve">„wenn der das schafft, schaff ich mehr“</w:t>
      </w:r>
      <w:r w:rsidDel="00000000" w:rsidR="00000000" w:rsidRPr="00000000">
        <w:rPr>
          <w:rFonts w:ascii="Inter" w:cs="Inter" w:eastAsia="Inter" w:hAnsi="Inter"/>
          <w:rtl w:val="0"/>
        </w:rPr>
        <w:t xml:space="preserve">). Allerdings steigt dadurch auch der Druck und Vergleichsstress – Social Media kann Minderwertigkeitsgefühle triggern, wenn andere erfolgreicher wirken. Operativ neigen Performer dazu, Multitasking mit Medien zu betreiben (z.B. zwei Bildschirme: einer mit Arbeit, einer mit Newsfeeds). Das kann die Fokusqualität senken, obwohl sie meinen, effizient zu sein. Einige erfahrene Performer erkennen die Ablenkungsgefahr und legen gezielt </w:t>
      </w:r>
      <w:r w:rsidDel="00000000" w:rsidR="00000000" w:rsidRPr="00000000">
        <w:rPr>
          <w:rFonts w:ascii="Inter" w:cs="Inter" w:eastAsia="Inter" w:hAnsi="Inter"/>
          <w:i w:val="1"/>
          <w:rtl w:val="0"/>
        </w:rPr>
        <w:t xml:space="preserve">Offline-Blöcke</w:t>
      </w:r>
      <w:r w:rsidDel="00000000" w:rsidR="00000000" w:rsidRPr="00000000">
        <w:rPr>
          <w:rFonts w:ascii="Inter" w:cs="Inter" w:eastAsia="Inter" w:hAnsi="Inter"/>
          <w:rtl w:val="0"/>
        </w:rPr>
        <w:t xml:space="preserve"> ein, um ungestört an Performance-Treibern zu arbeiten. Im Gegensatz zum Purpose-Cluster sehen Performer Medien eher utilitaristisch: Input ist gut, wenn er Output steigert. Entsprechend filtern sie gnadenlos aus, was keinen klaren Nutzen hat.</w:t>
      </w:r>
    </w:p>
    <w:p w:rsidR="00000000" w:rsidDel="00000000" w:rsidP="00000000" w:rsidRDefault="00000000" w:rsidRPr="00000000" w14:paraId="00000656">
      <w:pPr>
        <w:spacing w:after="240" w:before="240" w:lineRule="auto"/>
        <w:rPr>
          <w:rFonts w:ascii="Inter" w:cs="Inter" w:eastAsia="Inter" w:hAnsi="Inter"/>
        </w:rPr>
      </w:pPr>
      <w:r w:rsidDel="00000000" w:rsidR="00000000" w:rsidRPr="00000000">
        <w:rPr>
          <w:rFonts w:ascii="Inter" w:cs="Inter" w:eastAsia="Inter" w:hAnsi="Inter"/>
          <w:rtl w:val="0"/>
        </w:rPr>
        <w:t xml:space="preserve">Beziehungen: Performer-Typen sind oft in einer Partnerschaft, insbesondere in der Altersgruppe 30+, aber die Beziehungsgestaltung ist herausfordernd. Viele sind </w:t>
      </w:r>
      <w:r w:rsidDel="00000000" w:rsidR="00000000" w:rsidRPr="00000000">
        <w:rPr>
          <w:rFonts w:ascii="Inter" w:cs="Inter" w:eastAsia="Inter" w:hAnsi="Inter"/>
          <w:i w:val="1"/>
          <w:rtl w:val="0"/>
        </w:rPr>
        <w:t xml:space="preserve">Workaholics</w:t>
      </w:r>
      <w:r w:rsidDel="00000000" w:rsidR="00000000" w:rsidRPr="00000000">
        <w:rPr>
          <w:rFonts w:ascii="Inter" w:cs="Inter" w:eastAsia="Inter" w:hAnsi="Inter"/>
          <w:rtl w:val="0"/>
        </w:rPr>
        <w:t xml:space="preserve">, was zu typischen Konflikten führt: Partner fühlen sich zweitrangig, gemeinsame Zeit wird ständig Geschäftsagenda untergeordnet. Wenn Single, datet der Performer zwar, aber hat Mühe, Priorität darauf zu legen – häufig steht die Karriere im Weg. In Partnerschaften versuchen sie effizient Liebe „einzuplanen“ (z.B. fixe Date Nights, die aber manchmal doch Geschäftstelefonaten zum Opfer fallen). Typische Muster: Der Performer ist physisch anwesend, aber mental oft abgelenkt (checking Phone beim Abendessen). Konflikte eskalieren, wenn der Partner mehr emotionale Verfügbarkeit fordert. Einige Performer neigen dann dazu, Konflikte mit Geld oder Geschenken zu überdecken (materielle Kompensation für fehlende Zeit). Familienleben wird manchmal wie ein Projekt gemanagt: Termine mit Kindern werden koordiniert, aber spontane Kuschelzeit? – schwierig, wenn ständig Deadlines winken. Das kann zur Entfremdung führen. Einfluss auf Leistung: Ein stabiler familiärer Rückhalt kann einem Performer enormen Rückenwind geben – weniger Chaos im Privatleben bedeutet mehr Fokus im Job. Andersherum führen Beziehungskrisen bei diesem Typ schnell zu Leistungseinbrüchen oder noch tieferem </w:t>
      </w:r>
      <w:r w:rsidDel="00000000" w:rsidR="00000000" w:rsidRPr="00000000">
        <w:rPr>
          <w:rFonts w:ascii="Inter" w:cs="Inter" w:eastAsia="Inter" w:hAnsi="Inter"/>
          <w:i w:val="1"/>
          <w:rtl w:val="0"/>
        </w:rPr>
        <w:t xml:space="preserve">Hineinflüchten in Arbeit</w:t>
      </w:r>
      <w:r w:rsidDel="00000000" w:rsidR="00000000" w:rsidRPr="00000000">
        <w:rPr>
          <w:rFonts w:ascii="Inter" w:cs="Inter" w:eastAsia="Inter" w:hAnsi="Inter"/>
          <w:rtl w:val="0"/>
        </w:rPr>
        <w:t xml:space="preserve">, was einen Teufelskreis auslösen kann. In Summe schneidet die Beziehungsqualität bei intensiven Performer-Phasen oft schlecht ab; viele müssen hart lernen, dass </w:t>
      </w:r>
      <w:r w:rsidDel="00000000" w:rsidR="00000000" w:rsidRPr="00000000">
        <w:rPr>
          <w:rFonts w:ascii="Inter" w:cs="Inter" w:eastAsia="Inter" w:hAnsi="Inter"/>
          <w:i w:val="1"/>
          <w:rtl w:val="0"/>
        </w:rPr>
        <w:t xml:space="preserve">„Erfolg ohne Zuhause zu haben“</w:t>
      </w:r>
      <w:r w:rsidDel="00000000" w:rsidR="00000000" w:rsidRPr="00000000">
        <w:rPr>
          <w:rFonts w:ascii="Inter" w:cs="Inter" w:eastAsia="Inter" w:hAnsi="Inter"/>
          <w:rtl w:val="0"/>
        </w:rPr>
        <w:t xml:space="preserve"> sie letztlich nicht glücklich macht. Einige machen im Laufe der Zeit Korrekturen (Work-Life-Balance bewusster angehen) – oft ausgelöst durch kritische Ereignisse wie eine drohende Trennung.</w:t>
      </w:r>
    </w:p>
    <w:p w:rsidR="00000000" w:rsidDel="00000000" w:rsidP="00000000" w:rsidRDefault="00000000" w:rsidRPr="00000000" w14:paraId="00000657">
      <w:pPr>
        <w:spacing w:after="240" w:before="240" w:lineRule="auto"/>
        <w:rPr>
          <w:rFonts w:ascii="Inter" w:cs="Inter" w:eastAsia="Inter" w:hAnsi="Inter"/>
        </w:rPr>
      </w:pPr>
      <w:r w:rsidDel="00000000" w:rsidR="00000000" w:rsidRPr="00000000">
        <w:rPr>
          <w:rFonts w:ascii="Inter" w:cs="Inter" w:eastAsia="Inter" w:hAnsi="Inter"/>
          <w:rtl w:val="0"/>
        </w:rPr>
        <w:t xml:space="preserve">Freizeitverhalten: Erholung wird vom Performer-Typ fast wie ein KPI betrachtet – viele wissen zwar, dass sie regenerieren </w:t>
      </w:r>
      <w:r w:rsidDel="00000000" w:rsidR="00000000" w:rsidRPr="00000000">
        <w:rPr>
          <w:rFonts w:ascii="Inter" w:cs="Inter" w:eastAsia="Inter" w:hAnsi="Inter"/>
          <w:i w:val="1"/>
          <w:rtl w:val="0"/>
        </w:rPr>
        <w:t xml:space="preserve">sollten</w:t>
      </w:r>
      <w:r w:rsidDel="00000000" w:rsidR="00000000" w:rsidRPr="00000000">
        <w:rPr>
          <w:rFonts w:ascii="Inter" w:cs="Inter" w:eastAsia="Inter" w:hAnsi="Inter"/>
          <w:rtl w:val="0"/>
        </w:rPr>
        <w:t xml:space="preserve">, tun es aber nicht wirklich. Echte Regeneration (ruhige Spaziergänge, Quality Time ohne Ziel) fällt ihnen schwer, da sie an „produktive Nutzung“ der Zeit gewöhnt sind. Stattdessen sieht man zwei Extreme: Entweder </w:t>
      </w:r>
      <w:r w:rsidDel="00000000" w:rsidR="00000000" w:rsidRPr="00000000">
        <w:rPr>
          <w:rFonts w:ascii="Inter" w:cs="Inter" w:eastAsia="Inter" w:hAnsi="Inter"/>
          <w:i w:val="1"/>
          <w:rtl w:val="0"/>
        </w:rPr>
        <w:t xml:space="preserve">überhaupt kein Runterkommen</w:t>
      </w:r>
      <w:r w:rsidDel="00000000" w:rsidR="00000000" w:rsidRPr="00000000">
        <w:rPr>
          <w:rFonts w:ascii="Inter" w:cs="Inter" w:eastAsia="Inter" w:hAnsi="Inter"/>
          <w:rtl w:val="0"/>
        </w:rPr>
        <w:t xml:space="preserve"> – sie nutzen Freizeit für Side Hustles, Weiterbildung, Networking-Events, sodass es faktisch Weiterarbeit ist – oder überkompensiertes Ausleben am anderen Ende, sprich hohe Dopamin-Kicks in kurzer Freizeit: exzessives Feiern, Extremsport, Videospiel-Marathons, etc. Letzteres gibt schnellen Reward (Party, Alkohol, Social Media Dopamin), ist aber Pseudo-Erholung: Der Körper/Geist kriegt keine echte Ruhe, oft kommt sogar Kater oder Erschöpfung hinzu. Manche Performer entdecken Trends wie Dopamin-Fasten, um ihre Fokusfähigkeit zurückzugewinnen, aber eher als </w:t>
      </w:r>
      <w:r w:rsidDel="00000000" w:rsidR="00000000" w:rsidRPr="00000000">
        <w:rPr>
          <w:rFonts w:ascii="Inter" w:cs="Inter" w:eastAsia="Inter" w:hAnsi="Inter"/>
          <w:i w:val="1"/>
          <w:rtl w:val="0"/>
        </w:rPr>
        <w:t xml:space="preserve">Hack</w:t>
      </w:r>
      <w:r w:rsidDel="00000000" w:rsidR="00000000" w:rsidRPr="00000000">
        <w:rPr>
          <w:rFonts w:ascii="Inter" w:cs="Inter" w:eastAsia="Inter" w:hAnsi="Inter"/>
          <w:rtl w:val="0"/>
        </w:rPr>
        <w:t xml:space="preserve"> denn als Lebensstil – z.B. mal einen Sonntag ohne Handy und Netflix, nachdem sie merken, dass ständige Reizflutung ihre Produktivität mindert. Insgesamt tendiert dieser Cluster zu Dopamin-Overload: ständige Zielerreichungen, Belohnungen und mediale Stimulanz (Likes, Notifications) halten das Belohnungssystem dauerhaft aktiv. Das kann zu Abnutzungserscheinungen führen – was sie dann mit noch extremeren Maßnahmen (noch mehr Kaffee, Energie-Drinks oder notfalls Medikation) zu kompensieren versuchen. Echter Müßiggang löst bei vielen zunächst Unbehagen aus („ich könnte etwas verpassen oder ungenutzt lassen“). Daher müssen Performer oft erst lernen, wie man </w:t>
      </w:r>
      <w:r w:rsidDel="00000000" w:rsidR="00000000" w:rsidRPr="00000000">
        <w:rPr>
          <w:rFonts w:ascii="Inter" w:cs="Inter" w:eastAsia="Inter" w:hAnsi="Inter"/>
          <w:i w:val="1"/>
          <w:rtl w:val="0"/>
        </w:rPr>
        <w:t xml:space="preserve">aktiv entspannt</w:t>
      </w:r>
      <w:r w:rsidDel="00000000" w:rsidR="00000000" w:rsidRPr="00000000">
        <w:rPr>
          <w:rFonts w:ascii="Inter" w:cs="Inter" w:eastAsia="Inter" w:hAnsi="Inter"/>
          <w:rtl w:val="0"/>
        </w:rPr>
        <w:t xml:space="preserve">.</w:t>
      </w:r>
    </w:p>
    <w:p w:rsidR="00000000" w:rsidDel="00000000" w:rsidP="00000000" w:rsidRDefault="00000000" w:rsidRPr="00000000" w14:paraId="00000658">
      <w:pPr>
        <w:spacing w:after="240" w:before="240" w:lineRule="auto"/>
        <w:rPr>
          <w:rFonts w:ascii="Inter" w:cs="Inter" w:eastAsia="Inter" w:hAnsi="Inter"/>
        </w:rPr>
      </w:pPr>
      <w:r w:rsidDel="00000000" w:rsidR="00000000" w:rsidRPr="00000000">
        <w:rPr>
          <w:rFonts w:ascii="Inter" w:cs="Inter" w:eastAsia="Inter" w:hAnsi="Inter"/>
          <w:rtl w:val="0"/>
        </w:rPr>
        <w:t xml:space="preserve">Risiken &amp; Frühwarnindikatoren: Der Performer-Typ ist hochgradig burnout-gefährdet, weil er lange über seine Grenzen geht. Fast 46% der Unternehmer berichten von hohem Stress, und Performer liegen hier an der Spitze. Warnsignale: Sie schlafen immer weniger (oft &lt;5–6 Stunden), ignorieren anhaltende Erschöpfung und schieben sie auf „zu viel zu tun“. </w:t>
      </w:r>
      <w:r w:rsidDel="00000000" w:rsidR="00000000" w:rsidRPr="00000000">
        <w:rPr>
          <w:rFonts w:ascii="Inter" w:cs="Inter" w:eastAsia="Inter" w:hAnsi="Inter"/>
          <w:i w:val="1"/>
          <w:rtl w:val="0"/>
        </w:rPr>
        <w:t xml:space="preserve">Impulsives Verhalten</w:t>
      </w:r>
      <w:r w:rsidDel="00000000" w:rsidR="00000000" w:rsidRPr="00000000">
        <w:rPr>
          <w:rFonts w:ascii="Inter" w:cs="Inter" w:eastAsia="Inter" w:hAnsi="Inter"/>
          <w:rtl w:val="0"/>
        </w:rPr>
        <w:t xml:space="preserve"> zeigt sich, wenn die Selbstkontrolle bröckelt: z.B. plötzlich aggressiver Ton im Teammeeting, riskante Geschäftsentscheidungen ohne Absprache, erhöhter Konsum von Alkohol oder sogar Aufputschmitteln als Coping. Gesundheitliche Alarmsignale: Häufige Kopfschmerzen, Magenprobleme oder Rückenschmerzen durch Dauerstress; dennoch wird weitergearbeitet. Ein weiterer Indikator ist Entfremdung/Depersonalisation: Der Performer funktioniert nur noch wie im Autopilot, empfindet aber wenig Freude – Dinge, die früher Begeisterung auslösten (ein gewonnener Deal), fühlen sich leer an. Auch soziale Isolation auf emotionaler Ebene kann eintreten: Zwar sind sie unter Leuten, aber echte Verbundenheit fehlt, sie fühlen sich alleine in der Menge. Falls Freunde beginnen zu sagen „Du bist nie erreichbar“ oder „Du hast dich verändert“, sollte das ernst genommen werden. Im Unternehmen selbst kann eine sinkende Fokusqualität auftreten – trotz langer Stunden fällt die Produktivität pro Stunde ab, Fehler häufen sich. Frühwarnindikatoren sind zudem Abnahme der Kreativität und Motivation: Wenn ein Performer-Typ, sonst voller Tatendrang, morgens Anlaufschwierigkeiten bekommt und innere Widerstände spürt, kann das auf beginnendes Burnout hindeuten.</w:t>
      </w:r>
    </w:p>
    <w:p w:rsidR="00000000" w:rsidDel="00000000" w:rsidP="00000000" w:rsidRDefault="00000000" w:rsidRPr="00000000" w14:paraId="0000065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5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5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5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5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5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5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6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6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6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6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6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65">
      <w:pPr>
        <w:pStyle w:val="Heading2"/>
        <w:spacing w:after="240" w:lineRule="auto"/>
        <w:rPr/>
      </w:pPr>
      <w:bookmarkStart w:colFirst="0" w:colLast="0" w:name="_xzmfougxev2w" w:id="573"/>
      <w:bookmarkEnd w:id="573"/>
      <w:r w:rsidDel="00000000" w:rsidR="00000000" w:rsidRPr="00000000">
        <w:rPr>
          <w:rtl w:val="0"/>
        </w:rPr>
        <w:t xml:space="preserve">Verhaltensinterventionen:</w:t>
      </w:r>
    </w:p>
    <w:p w:rsidR="00000000" w:rsidDel="00000000" w:rsidP="00000000" w:rsidRDefault="00000000" w:rsidRPr="00000000" w14:paraId="00000666">
      <w:pPr>
        <w:numPr>
          <w:ilvl w:val="0"/>
          <w:numId w:val="1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i w:val="1"/>
          <w:rtl w:val="0"/>
        </w:rPr>
        <w:t xml:space="preserve">Start-Verhalten:</w:t>
      </w:r>
      <w:r w:rsidDel="00000000" w:rsidR="00000000" w:rsidRPr="00000000">
        <w:rPr>
          <w:rFonts w:ascii="Inter" w:cs="Inter" w:eastAsia="Inter" w:hAnsi="Inter"/>
          <w:rtl w:val="0"/>
        </w:rPr>
        <w:t xml:space="preserve"> Implementiere Micro-Breaks in den Tag. So paradox es klingt: 5 Minuten Pause nach 25 Min intensiver Arbeit (Pomodoro) </w:t>
      </w:r>
      <w:r w:rsidDel="00000000" w:rsidR="00000000" w:rsidRPr="00000000">
        <w:rPr>
          <w:rFonts w:ascii="Inter" w:cs="Inter" w:eastAsia="Inter" w:hAnsi="Inter"/>
          <w:i w:val="1"/>
          <w:rtl w:val="0"/>
        </w:rPr>
        <w:t xml:space="preserve">steigern</w:t>
      </w:r>
      <w:r w:rsidDel="00000000" w:rsidR="00000000" w:rsidRPr="00000000">
        <w:rPr>
          <w:rFonts w:ascii="Inter" w:cs="Inter" w:eastAsia="Inter" w:hAnsi="Inter"/>
          <w:rtl w:val="0"/>
        </w:rPr>
        <w:t xml:space="preserve"> deine Gesamtleistung. Starte den Tag, wenn möglich, nicht direkt mit dem Handy-Check, sondern mit 10 Min Stretching oder frischer Luft – das signalisiert dem Gehirn, dass du die Kontrolle hast, nicht die Notifications.</w:t>
        <w:br w:type="textWrapping"/>
      </w:r>
    </w:p>
    <w:p w:rsidR="00000000" w:rsidDel="00000000" w:rsidP="00000000" w:rsidRDefault="00000000" w:rsidRPr="00000000" w14:paraId="00000667">
      <w:pPr>
        <w:numPr>
          <w:ilvl w:val="0"/>
          <w:numId w:val="1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i w:val="1"/>
          <w:rtl w:val="0"/>
        </w:rPr>
        <w:t xml:space="preserve">Stop-Verhalten:</w:t>
      </w:r>
      <w:r w:rsidDel="00000000" w:rsidR="00000000" w:rsidRPr="00000000">
        <w:rPr>
          <w:rFonts w:ascii="Inter" w:cs="Inter" w:eastAsia="Inter" w:hAnsi="Inter"/>
          <w:rtl w:val="0"/>
        </w:rPr>
        <w:t xml:space="preserve"> Stoppe die Gewohnheit, immer erreichbar zu sein. Lege z.B. nach 20 Uhr eine „Digital Sunset“ ein: Keine beruflichen Mails/Chats mehr. Hör auf, Multitasking als produktiv zu betrachten – konzentriere dich auf eine Aufgabe zur Zeit (studienbasiert effizienter). Insbesondere </w:t>
      </w:r>
      <w:r w:rsidDel="00000000" w:rsidR="00000000" w:rsidRPr="00000000">
        <w:rPr>
          <w:rFonts w:ascii="Inter" w:cs="Inter" w:eastAsia="Inter" w:hAnsi="Inter"/>
          <w:i w:val="1"/>
          <w:rtl w:val="0"/>
        </w:rPr>
        <w:t xml:space="preserve">stoppe</w:t>
      </w:r>
      <w:r w:rsidDel="00000000" w:rsidR="00000000" w:rsidRPr="00000000">
        <w:rPr>
          <w:rFonts w:ascii="Inter" w:cs="Inter" w:eastAsia="Inter" w:hAnsi="Inter"/>
          <w:rtl w:val="0"/>
        </w:rPr>
        <w:t xml:space="preserve"> den Vergleich auf Social Media während des Arbeitstags; das mindert nur deinen Fokus und Selbstwert.</w:t>
        <w:br w:type="textWrapping"/>
      </w:r>
    </w:p>
    <w:p w:rsidR="00000000" w:rsidDel="00000000" w:rsidP="00000000" w:rsidRDefault="00000000" w:rsidRPr="00000000" w14:paraId="00000668">
      <w:pPr>
        <w:numPr>
          <w:ilvl w:val="0"/>
          <w:numId w:val="1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i w:val="1"/>
          <w:rtl w:val="0"/>
        </w:rPr>
        <w:t xml:space="preserve">Reframing:</w:t>
      </w:r>
      <w:r w:rsidDel="00000000" w:rsidR="00000000" w:rsidRPr="00000000">
        <w:rPr>
          <w:rFonts w:ascii="Inter" w:cs="Inter" w:eastAsia="Inter" w:hAnsi="Inter"/>
          <w:rtl w:val="0"/>
        </w:rPr>
        <w:t xml:space="preserve"> Lerne, dass „Pause machen“ kein Faulenzen ist, sondern Taktik. Du kannst es so sehen: Dein Körper ist wie ein Hochleistungs-Motor – ohne Boxenstopp kein Sieg. Reframe also Ruhe als Teil deines Performance-Konzepts (nicht als Gegensatz). Auch ein Perspektivwechsel bei Zielen hilft: Nicht jede Woche muss Rekorde brechen; betrachte Fortschritt auf Quartalssicht, um Druck rauszunehmen. Misserfolge reframen: nicht „Ich habe versagt“, sondern „Ich lerne, um nächste Runde besser zu performen“. Dieser mentale Trick hält dich handlungsfähig statt dich fertigzumachen.</w:t>
        <w:br w:type="textWrapping"/>
      </w:r>
    </w:p>
    <w:p w:rsidR="00000000" w:rsidDel="00000000" w:rsidP="00000000" w:rsidRDefault="00000000" w:rsidRPr="00000000" w14:paraId="00000669">
      <w:pPr>
        <w:numPr>
          <w:ilvl w:val="0"/>
          <w:numId w:val="1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i w:val="1"/>
          <w:rtl w:val="0"/>
        </w:rPr>
        <w:t xml:space="preserve">Grenzen:</w:t>
      </w:r>
      <w:r w:rsidDel="00000000" w:rsidR="00000000" w:rsidRPr="00000000">
        <w:rPr>
          <w:rFonts w:ascii="Inter" w:cs="Inter" w:eastAsia="Inter" w:hAnsi="Inter"/>
          <w:rtl w:val="0"/>
        </w:rPr>
        <w:t xml:space="preserve"> Setze knallharte Grenzen zwischen Arbeit und Erholung. Z.B.: Schlafzeit als heilige Zeit (mind. 7 Stunden anvisieren, Handy aus dem Schlafzimmer verbannen). Plane pro Woche mindestens einen halben Tag ohne Agenda – kein Business-Meeting, kein Training, nur spontane Aktivitäten oder Nichtstun erlaubt. Das trainiert die Fähigkeit zur Entspannung. Kommuniziere deinen Kollegen/Team gegenüber, wann du </w:t>
      </w:r>
      <w:r w:rsidDel="00000000" w:rsidR="00000000" w:rsidRPr="00000000">
        <w:rPr>
          <w:rFonts w:ascii="Inter" w:cs="Inter" w:eastAsia="Inter" w:hAnsi="Inter"/>
          <w:i w:val="1"/>
          <w:rtl w:val="0"/>
        </w:rPr>
        <w:t xml:space="preserve">nicht</w:t>
      </w:r>
      <w:r w:rsidDel="00000000" w:rsidR="00000000" w:rsidRPr="00000000">
        <w:rPr>
          <w:rFonts w:ascii="Inter" w:cs="Inter" w:eastAsia="Inter" w:hAnsi="Inter"/>
          <w:rtl w:val="0"/>
        </w:rPr>
        <w:t xml:space="preserve"> verfügbar bist, und delegiere Verantwortung – so wächst das Team und du entlastest dich. In Beziehungen: Vereinbare </w:t>
      </w:r>
      <w:r w:rsidDel="00000000" w:rsidR="00000000" w:rsidRPr="00000000">
        <w:rPr>
          <w:rFonts w:ascii="Inter" w:cs="Inter" w:eastAsia="Inter" w:hAnsi="Inter"/>
          <w:i w:val="1"/>
          <w:rtl w:val="0"/>
        </w:rPr>
        <w:t xml:space="preserve">arbeitfreie Zonen</w:t>
      </w:r>
      <w:r w:rsidDel="00000000" w:rsidR="00000000" w:rsidRPr="00000000">
        <w:rPr>
          <w:rFonts w:ascii="Inter" w:cs="Inter" w:eastAsia="Inter" w:hAnsi="Inter"/>
          <w:rtl w:val="0"/>
        </w:rPr>
        <w:t xml:space="preserve"> (z.B. beim Abendessen keine Telefonate). Durch solche Grenzen bleibt deine Leistungsfähigkeit erhalten und du verringerst das Risiko, dass </w:t>
      </w:r>
      <w:r w:rsidDel="00000000" w:rsidR="00000000" w:rsidRPr="00000000">
        <w:rPr>
          <w:rFonts w:ascii="Inter" w:cs="Inter" w:eastAsia="Inter" w:hAnsi="Inter"/>
          <w:i w:val="1"/>
          <w:rtl w:val="0"/>
        </w:rPr>
        <w:t xml:space="preserve">alles</w:t>
      </w:r>
      <w:r w:rsidDel="00000000" w:rsidR="00000000" w:rsidRPr="00000000">
        <w:rPr>
          <w:rFonts w:ascii="Inter" w:cs="Inter" w:eastAsia="Inter" w:hAnsi="Inter"/>
          <w:rtl w:val="0"/>
        </w:rPr>
        <w:t xml:space="preserve"> in deinem Leben dem Erfolg untergeordnet wird.</w:t>
        <w:br w:type="textWrapping"/>
      </w:r>
    </w:p>
    <w:p w:rsidR="00000000" w:rsidDel="00000000" w:rsidP="00000000" w:rsidRDefault="00000000" w:rsidRPr="00000000" w14:paraId="0000066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6B">
      <w:pPr>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66C">
      <w:pPr>
        <w:rPr/>
        <w:sectPr>
          <w:headerReference r:id="rId34" w:type="default"/>
          <w:footerReference r:id="rId3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footerReference r:id="rId37" w:type="default"/>
          <w:type w:val="nextPage"/>
          <w:pgSz w:h="16834" w:w="11909" w:orient="portrait"/>
          <w:pgMar w:bottom="1440" w:top="1440" w:left="1440" w:right="1440" w:header="720" w:footer="720"/>
          <w:pgNumType w:start="1"/>
        </w:sectPr>
      </w:pPr>
      <w:bookmarkStart w:colFirst="0" w:colLast="0" w:name="_5p72d1923bxn" w:id="574"/>
      <w:bookmarkEnd w:id="57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Ziele und Ambitionen</w:t>
      </w:r>
      <w:r w:rsidDel="00000000" w:rsidR="00000000" w:rsidRPr="00000000">
        <w:rPr>
          <w:rtl w:val="0"/>
        </w:rPr>
      </w:r>
    </w:p>
    <w:p w:rsidR="00000000" w:rsidDel="00000000" w:rsidP="00000000" w:rsidRDefault="00000000" w:rsidRPr="00000000" w14:paraId="0000066E">
      <w:pPr>
        <w:pStyle w:val="Heading1"/>
        <w:rPr/>
      </w:pPr>
      <w:bookmarkStart w:colFirst="0" w:colLast="0" w:name="_31r3qtpvvn6g" w:id="575"/>
      <w:bookmarkEnd w:id="575"/>
      <w:r w:rsidDel="00000000" w:rsidR="00000000" w:rsidRPr="00000000">
        <w:rPr>
          <w:rtl w:val="0"/>
        </w:rPr>
        <w:t xml:space="preserve">4.9 Ziele und Ambitionen männlicher Entrepreneure</w:t>
      </w:r>
    </w:p>
    <w:p w:rsidR="00000000" w:rsidDel="00000000" w:rsidP="00000000" w:rsidRDefault="00000000" w:rsidRPr="00000000" w14:paraId="0000066F">
      <w:pPr>
        <w:pStyle w:val="Heading2"/>
        <w:keepNext w:val="0"/>
        <w:keepLines w:val="0"/>
        <w:spacing w:before="480" w:lineRule="auto"/>
        <w:rPr/>
      </w:pPr>
      <w:bookmarkStart w:colFirst="0" w:colLast="0" w:name="_layzps58eaw8" w:id="576"/>
      <w:bookmarkEnd w:id="576"/>
      <w:r w:rsidDel="00000000" w:rsidR="00000000" w:rsidRPr="00000000">
        <w:rPr>
          <w:rtl w:val="0"/>
        </w:rPr>
        <w:t xml:space="preserve">Einführung</w:t>
      </w:r>
    </w:p>
    <w:p w:rsidR="00000000" w:rsidDel="00000000" w:rsidP="00000000" w:rsidRDefault="00000000" w:rsidRPr="00000000" w14:paraId="00000670">
      <w:pPr>
        <w:spacing w:after="240" w:before="240" w:lineRule="auto"/>
        <w:rPr>
          <w:rFonts w:ascii="Inter" w:cs="Inter" w:eastAsia="Inter" w:hAnsi="Inter"/>
        </w:rPr>
      </w:pPr>
      <w:r w:rsidDel="00000000" w:rsidR="00000000" w:rsidRPr="00000000">
        <w:rPr>
          <w:rFonts w:ascii="Inter" w:cs="Inter" w:eastAsia="Inter" w:hAnsi="Inter"/>
          <w:rtl w:val="0"/>
        </w:rPr>
        <w:t xml:space="preserve">Männliche Entrepreneure, Solopreneure, Marketer und Vertriebler im Alter von 18 bis 45 Jahren streben oft nach geschäftlichem Erfolg – doch warum und wie sie dies tun, variiert erheblich. Die folgende Analyse unterteilt diese Zielgruppe in drei Cluster und beleuchtet jeweils detailliert ihre Ziele, Antriebe, Konflikte und bewährte Praktiken. Die Cluster sind: (1) Der Dominant-Solopreneur, (2) Der Purpose-Builder und (3) Der Performer-Typ. Für jeden Typ werden sowohl äußere (geschäftliche) als auch innere (persönliche) Zielsetzungen in kurzfristiger und langfristiger Perspektive betrachtet, emotionale Motivatoren und Zielkonflikte aufgezeigt sowie Messgrößen (KPIs), Frühwarnsignale, OKR-Beispiele, Review-Rituale und ethische Leitplanken erläutert. Abschließend folgen konkrete Handlungsempfehlungen je Cluster, um Ziele nachhaltig und im Einklang mit persönlichen Werten zu erreichen.</w:t>
      </w:r>
    </w:p>
    <w:p w:rsidR="00000000" w:rsidDel="00000000" w:rsidP="00000000" w:rsidRDefault="00000000" w:rsidRPr="00000000" w14:paraId="00000671">
      <w:pPr>
        <w:pStyle w:val="Heading2"/>
        <w:rPr/>
      </w:pPr>
      <w:bookmarkStart w:colFirst="0" w:colLast="0" w:name="_5cig72x0pp6d" w:id="577"/>
      <w:bookmarkEnd w:id="577"/>
      <w:r w:rsidDel="00000000" w:rsidR="00000000" w:rsidRPr="00000000">
        <w:rPr>
          <w:rtl w:val="0"/>
        </w:rPr>
        <w:t xml:space="preserve">Cluster 1: Der Dominant-Solopreneur</w:t>
      </w:r>
    </w:p>
    <w:p w:rsidR="00000000" w:rsidDel="00000000" w:rsidP="00000000" w:rsidRDefault="00000000" w:rsidRPr="00000000" w14:paraId="00000672">
      <w:pPr>
        <w:spacing w:after="240" w:before="240" w:lineRule="auto"/>
        <w:rPr>
          <w:rFonts w:ascii="Inter" w:cs="Inter" w:eastAsia="Inter" w:hAnsi="Inter"/>
        </w:rPr>
      </w:pPr>
      <w:r w:rsidDel="00000000" w:rsidR="00000000" w:rsidRPr="00000000">
        <w:rPr>
          <w:rFonts w:ascii="Inter" w:cs="Inter" w:eastAsia="Inter" w:hAnsi="Inter"/>
          <w:rtl w:val="0"/>
        </w:rPr>
        <w:t xml:space="preserve">Profil: Dieser Typ ist der unabhängige Einzelunternehmer, der sein eigenes Business (z. B. als Freelancer, Berater oder Shop-Betreiber) führt. Dominant bedeutet hier: Er will die volle Kontrolle und „Herr im Haus” sein – niemand schreibt ihm etwas vor. Erfolg definiert er stark über Autonomie und Marktposition im eigenen Bereich.</w:t>
      </w:r>
    </w:p>
    <w:p w:rsidR="00000000" w:rsidDel="00000000" w:rsidP="00000000" w:rsidRDefault="00000000" w:rsidRPr="00000000" w14:paraId="00000673">
      <w:pPr>
        <w:numPr>
          <w:ilvl w:val="0"/>
          <w:numId w:val="30"/>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Zielpyramide (Außen- vs. Innenziele, zeitlich gestaffelt): Kurzfristig (Quartal) fokussiert der Dominant-Solopreneur auf Außenziele wie Umsatzwachstum, neue Kunden oder Projekte und sichtbare Erfolge, die seine Position stärken (z. B. einen Umsatzsprung oder ein erfolgreiches Produkt-Launch). Gleichzeitig können Innenziele im Quartal eine Rolle spielen, etwa neue Fähigkeiten aufzubauen oder mehr Zeitsouveränität im Alltag zu gewinnen. Auf Sicht von 1–2 Jahren peilt er häufig finanzielle Unabhängigkeit und einen stabilen Kundenstamm an, um ohne fremde Hilfe leben zu können. In 3–5 Jahren will dieser Typ sein Solo-Geschäft dominant in der Nische platzieren – etwa als führender Experte oder größter Anbieter in seinem Marktsegment, jedoch möglichst ohne eine große Firma aufbauen zu müssen (er genießt die Lean-Struktur). In 10 Jahren strebt er oft die volle persönliche Freiheit an: finanzielle Sicherheit, ein automatisiertes Einkommen oder ein verkaufsfähiges Business, sodass er theoretisch „nie wieder als Angestellter arbeiten muss“. Innere Langzeit-Ziele sind hier häufig Freiheit und Selbstbestimmung, manchmal gepaart mit dem Wunsch nach Ruhe – viele Solo-Unternehmer wünschen sich, langfristig weniger schuften zu müssen und ihr eigener Chef zu bleiben, ohne äußeren Druck.</w:t>
      </w:r>
    </w:p>
    <w:p w:rsidR="00000000" w:rsidDel="00000000" w:rsidP="00000000" w:rsidRDefault="00000000" w:rsidRPr="00000000" w14:paraId="0000067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75">
      <w:pPr>
        <w:numPr>
          <w:ilvl w:val="0"/>
          <w:numId w:val="30"/>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Emotionale Treiber hinter den Zielen: Hauptmotor dieses Typs ist ein starkes Autonomiebedürfnis – die Freiheit, über Zeit und Arbeit selbst zu bestimmen, steht ganz oben. Studien zeigen, dass Unternehmer Autonomie als wichtigsten Motivator nennen, gefolgt von persönlichen Herausforderungen und finanziellen Zielen. Dies spiegelt sich im Dominant-Solopreneur wider: Er empfindet großen Stolz, sein eigener Chef zu sein, und zieht Motivation daraus, alleine erfolgreich zu sein. Status und Anerkennung treiben ihn insofern an, als er als kompetenter Einzelkämpfer gelten möchte – z. B. als bester Freelancer in seinem Bereich. Finanzielle Motive (etwa ein hohes Einkommen) sind vorhanden, aber oft weniger wichtig als die Unabhängigkeit, die Geld ermöglicht. Weitere emotionale Treiber sind Kontrollbedarf (alles liegt in seiner Hand – ein beruhigendes Gefühl) und der Wunsch nach Sicherheit, die er durch eigene Fähigkeiten statt durch einen Chef erlangen will. Gleichzeitig spielt auch Leidenschaft für die eigene Idee eine Rolle – idealerweise ist er mit harmonischer Passion dabei, d. h. im Einklang mit seinen Werten, was zu höherem Wohlbefinden und besserer Work-Life-Balance führt. Gefahr besteht jedoch, wenn aus Leidenschaft ein „obsessiver” Leistungsdrang wird, getrieben von Selbstwert oder externem Druck (z. B. sich beweisen zu müssen); dann drohen Workaholismus und Burnout. Insgesamt resultiert die Motivation dieses Clusters aus dem Versprechen: „Ich habe die Kontrolle und trage allein die Früchte – Freiheit durch eigenes Tun.</w:t>
      </w:r>
    </w:p>
    <w:p w:rsidR="00000000" w:rsidDel="00000000" w:rsidP="00000000" w:rsidRDefault="00000000" w:rsidRPr="00000000" w14:paraId="0000067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77">
      <w:pPr>
        <w:numPr>
          <w:ilvl w:val="0"/>
          <w:numId w:val="3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Typische Zielkonflikte: Als Ein-Mann-Unternehmer stößt der Dominant-Solopreneur oft auf den Konflikt Wachstum vs. Lifestyle. Einerseits will er das Geschäft ausbauen und Einkünfte steigern, andererseits schätzt er seinen flexiblen Lebensstil. Mehr Wachstum bedeutet häufig mehr Arbeit – doch mehr Arbeit gefährdet die Unabhängigkeit und Freizeit, die er so wertschätzt. Hier tritt auch Autorität vs. innere Ruhe zutage: Er behält zwar die volle Autorität über alle Entscheidungen, bezahlt dies aber mit hohem Stress und Verantwortung, was seine innere Ruhe stören kann. Ein zentrales Dilemma lautet: „Ich selbst als Engpass.” Da er ungern Kontrolle abgibt, macht er fast alles selbst – wodurch er zum Flaschenhals wird und die Belastung steigt. Familienleben oder soziale Kontakte können leiden, weil niemand anderes die Arbeit übernimmt, wenn er freimacht. So entsteht ein Konflikt Business vs. Privatleben: Der Drang, jede Chance zu nutzen (um autonom erfolgreich zu bleiben), kollidiert mit persönlichen Bedürfnissen nach Erholung oder Zeit mit Familie/Freunden. Auch Qualität vs. Skalierung ist ein Thema: Viele Solopreneure legen Wert auf hohe Qualität ihrer Leistungen (innere Ansprüche), doch beim Versuch zu skalieren müssen sie entweder Abstriche machen oder Aufgaben abgeben – was gegen ihren Kontrollwillen geht. Schließlich taucht in diesem Cluster mitunter Profit vs. Purpose auf: Nicht alle Solopreneure sind rein gewinnorientiert; wer nebenher eine Leidenschaft oder Ethik verfolgen will, spürt eventuell Konflikte zwischen schnellem Profit und seinen persönlichen Werten. Insgesamt gilt: Der Wunsch, alles eigenhändig perfekt zu machen, kann mit der Realität der begrenzten eigenen Ressourcen in Konflikt geraten.</w:t>
      </w:r>
    </w:p>
    <w:p w:rsidR="00000000" w:rsidDel="00000000" w:rsidP="00000000" w:rsidRDefault="00000000" w:rsidRPr="00000000" w14:paraId="00000678">
      <w:pPr>
        <w:numPr>
          <w:ilvl w:val="0"/>
          <w:numId w:val="3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KPI-Stack (Hard- und Soft-KPIs): Der Dominant-Solopreneur misst seinen Erfolg gerne in Hard Facts. Typische Hard-KPIs: Umsatz pro Monat, Gewinnmarge (Netto-Einkommen, da keine Mitarbeiterkosten), Anzahl aktiver Kunden/Projekte, Website-Traffic oder Follower (falls seine Personal Brand wichtig ist), eventuell MRR (Monthly Recurring Revenue) bei Abo-Modellen. Diese Kennzahlen geben ihm greifbares Feedback über den geschäftlichen Fortschritt. Soft-KPIs werden oft erst bewusst beachtet, wenn Probleme auftreten, doch sind für eine nachhaltige Solokarriere entscheidend: Arbeitsstunden pro Woche (viele setzen sich z. B. das Ziel, unter 50h zu bleiben, um die Freiheit nicht zu verlieren), Anzahl freier Wochenenden pro Monat, Schlafdauer und Stresslevel. Einige Solopreneure tracken aktiv ihren Gesundheitszustand (z. B. Schlafqualität, Schrittzahl) in der Überzeugung, dass ihr eigenes Wohlbefinden der wichtigste „Motor” des Geschäfts ist. So kann etwa ein Stress- oder Energielevel-Score zum persönlichen KPI werden – getreu dem Motto: “Geht es mir schlecht, wird auch das Business leiden.” Empfehlenswert ist außerdem ein „Purpose-Alignment”-Indikator: Wie sehr entsprechen aktuelle Projekte den eigenen Werten? (Dies verhindert, dass er aus rein finanziellen Motiven Aufträge annimmt, die ihm eigentlich widerstreben.) Insgesamt besteht der KPI-Stack dieses Typs aus einer Mischung von finanziellem Tacho und persönlichen Wohlfühl-Messgrößen, wobei finanzielle Kennzahlen meist dominieren. Ein Best Practice ist, auch weiche Faktoren so regelmäßig zu prüfen wie die Umsatz-Zahlen – etwa wöchentlich ein Stimmungsbarometer oder Stresslevel festzuhalten. Indem er seine mentale Verfassung ebenso gewissenhaft misst wie Geschäftsmetriken, kann er drohende Überlastung frühzeitig erkennen.</w:t>
      </w:r>
    </w:p>
    <w:p w:rsidR="00000000" w:rsidDel="00000000" w:rsidP="00000000" w:rsidRDefault="00000000" w:rsidRPr="00000000" w14:paraId="0000067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7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7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7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7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7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7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8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8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8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8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84">
      <w:pPr>
        <w:numPr>
          <w:ilvl w:val="0"/>
          <w:numId w:val="30"/>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Red Lines &amp; Frühindikatoren: Da der Dominant-Solopreneur allein verantwortlich ist, muss er klare rote Linien ziehen, um sich nicht selbst auszubeuten. Eine persönliche Red Line ist häufig: “Nie zurück in die Anstellung!” – diese Person würde viel tun, um die Freiheit nicht zu verlieren. Doch um diese Freiheit zu erhalten, darf er bestimmte Grenzen nicht überschreiten. Ethisch bedeutet das: Keine Methoden anwenden, die seiner Reputation schaden oder gegen seine Werte gehen. Zum Beispiel sollte der Wunsch nach Marktdominanz nicht dazu verleiten, Konkurrenz unlauter auszustechen oder Kunden falsche Versprechen zu machen. Persönlich bedeutet es: Gesundheitliche und soziale Grenzen achten. Ein Warnsignal ist ständige Erschöpfung – etwa wenn Wochen lang 16-Stunden-Tage zur Norm werden und selbst Wochenende keine Erholung bringen. Oft schleicht sich auch Zynismus ein: Aufgaben, die einst mit Leidenschaft erledigt wurden, fühlen sich bedeutungslos oder lästig an. Solche Anzeichen von Burnout (emotionale Distanz, Sinnzweifel) sind Frühindikatoren, die ernst genommen werden müssen. Weitere Indikatoren: Schlafmangel (wenn er dauerhaft &lt;5 Stunden schläft, ist die rote Linie überschritten), soziale Isolation (Freunde oder Familie melden sich, er sei „nicht mehr erreichbar”) oder Qualitätsabfall (Kundenfeedback verschlechtert sich, weil er überlastet ist). Dieser Typ sollte auch darauf achten, nicht in einen reinen Geldmodus abzudriften – wenn er merkt, dass ihn sein Business „kalt” lässt und nur noch die Zahlen zählen, hat er womöglich seine inneren Ziele aus den Augen verloren (Sinnverlust). Frühwarnsysteme können helfen: z. B. ein monatlicher Selbstcheck mit Scorecards für Lebensbereiche. Hier kann er etwa einen Stress-Score festhalten oder Punkte für “Zeit mit Partner/Freunden” vergeben. Sinkende Scores sind gelbe Ampeln. Ebenso sollte er der eigenen Intuition vertrauen: Fühlt er sich sonntagabends schon vom Wochenstart überwältigt oder plagen ihn Gewissensbisse wegen seiner Geschäftsentscheidungen, ist das ein deutliches Signal zur Kurskorrektur.</w:t>
      </w:r>
    </w:p>
    <w:p w:rsidR="00000000" w:rsidDel="00000000" w:rsidP="00000000" w:rsidRDefault="00000000" w:rsidRPr="00000000" w14:paraId="00000685">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86">
      <w:pPr>
        <w:numPr>
          <w:ilvl w:val="0"/>
          <w:numId w:val="3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OKR-Beispiel: Objective: „In meinem Marktsegment als führender Solopreneur etablieren und gleichzeitig meine Unabhängigkeit sichern.” – Key Results: (1) Geschäftlich: Monatlicher Umsatz von 10.000 € bis Q4 (messbar, ambitioniert); (2) Gewinnmarge von 70% beibehalten, um finanzielle Unabhängigkeit sicherzustellen; (3) Persönlich: Max. 45 Arbeitsstunden/Woche im Schnitt, damit die Selbstbestimmung erhalten bleibt. – Dieses OKR-Beispiel verdeutlicht die Balance aus Außen- und Innenziel: Wachstum wird angestrebt, aber mit der KPI „Arbeitszeit” wird zugleich die rote Linie für Lebensqualität festgelegt. Ein weiteres Beispiel: Objective: „Bekanntheit als Top-Experte steigern.” – KRs: 3000 Follower auf LinkedIn innerhalb 6 Monaten, Einladung als Speaker auf 2 Branchenevents dieses Jahr, Kundenbewertung ⌀ &gt; 4,5/5 (Qualitätssicherung). Solche Objectives &amp; Key Results helfen dem Solopreneur, seine vielfältigen Ziele zu strukturieren und greifbar zu machen.</w:t>
      </w:r>
    </w:p>
    <w:p w:rsidR="00000000" w:rsidDel="00000000" w:rsidP="00000000" w:rsidRDefault="00000000" w:rsidRPr="00000000" w14:paraId="00000687">
      <w:pPr>
        <w:numPr>
          <w:ilvl w:val="0"/>
          <w:numId w:val="3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Review-Rituale und Scorecard-Systeme: Ohne Chef braucht der Solopreneur eigene Rituale, um auf Kurs zu bleiben. Viele etablieren ein wöchentliches Review („CEO-Meeting mit sich selbst”). Beispielsweise nimmt er sich jeden Freitag eine Stunde, um die Woche auszuwerten: Was lief gut, was nicht? Hat er seine Kern-KPIs (Umsatz, Angebote, Gesundheitsziele etc.) erreicht? Ein einfaches Scorecard-System mit 5–15 Kennzahlen, die wöchentlich getrackt werden, schafft hierbei Klarheit. So eine persönliche Scorecard könnte z. B. enthalten: „Anzahl Angebote diese Woche”, „Einnahmen diese Woche”, „Stunden Sport gemacht”, „Abende für Familie/Freunde”. Indem er diese Zahlen regelmäßig protokolliert, antizipiert er Probleme früh und bleibt fokussiert. Ergänzend nutzen viele Solopreneure Planungs-Tools (wie digitale Kanban-Boards oder OKR-Tracker) und betreiben Journaling: Tägliches Notieren von Prioritäten und Fortschritten, um sich zu strukturieren. Ein weiterer wichtiger Baustein ist die Quartals- und Jahresreflexion. Hier kommt z. B. der Personal Balanced Scorecard-Ansatz ins Spiel: Man definiert zu Jahresbeginn strategische Prioritäten in Kategorien (Business, Gesundheit, Beziehungen, persönliche Entwicklung) und konkrete Messgrößen. Am Jahresende wird jede Zielgröße mit „erreicht / nicht erreicht” bewertet, was eine ehrliche Selbst-Review ermöglicht. Diese Methode zwingt, neben der Geschäftsentwicklung auch das Privatleben in den Blick zu nehmen – etwa wie oft man die Familie besucht hat. Für den Dominant-Solopreneur sind solche Rituale essentiell, um sich immer wieder neu auszurichten: auf seine Vision (warum mache ich das?) ebenso wie auf effiziente Tagesarbeit.</w:t>
      </w:r>
    </w:p>
    <w:p w:rsidR="00000000" w:rsidDel="00000000" w:rsidP="00000000" w:rsidRDefault="00000000" w:rsidRPr="00000000" w14:paraId="00000688">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89">
      <w:pPr>
        <w:numPr>
          <w:ilvl w:val="0"/>
          <w:numId w:val="30"/>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Ethik-Leitplanken: Grundsätzlich möchte dieser Unternehmer erfolgreich sein, ohne seine Integrität zu verlieren. Unvereinbare Ziele wären z. B.: „Erfolg um jeden Preis (auch durch Täuschung)” – wenn ein angestrebtes Ziel bedeutet, gegen Gesetze oder moralische Grundsätze zu verstoßen, sollte es verworfen werden. Auch sollte er vermeiden, Ziele zu setzen, die das Wohl anderer schädigen (z. B. Kunden etwas aufzwingen, was ihnen nicht nützt, nur um Profit zu machen). Eine rote Linie ist überschritten, wenn er Handlungen erwägt, die er vor Kunden, Familie oder Öffentlichkeit nicht ehrlich rechtfertigen kann. Ein guter Check: Könnte er seine Maßnahmen ohne Scham seinen Liebsten erklären? Wenn nicht, liegt das Ziel außerhalb seiner ethischen Leitplanken. Für den Dominant-Solopreneur bedeutet dies konkret, fair mit Kunden umzugehen (keine leeren Versprechen nur für den Abschluss) und Mitbewerber mit Respekt zu behandeln (kein Rufmord o. Ä.). Da er allein entscheidet, muss er sich bewusst Grenzen setzen: Kein Kunde und kein Gewinn rechtfertigen es, meine Werte oder meine Gesundheit zu opfern. Diese innere Regel schützt ihn vor Kurzschlussentscheidungen in schwierigen Phasen.</w:t>
      </w:r>
    </w:p>
    <w:p w:rsidR="00000000" w:rsidDel="00000000" w:rsidP="00000000" w:rsidRDefault="00000000" w:rsidRPr="00000000" w14:paraId="0000068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8B">
      <w:pPr>
        <w:pStyle w:val="Heading2"/>
        <w:spacing w:after="240" w:lineRule="auto"/>
        <w:rPr/>
      </w:pPr>
      <w:bookmarkStart w:colFirst="0" w:colLast="0" w:name="_43jb0892al4o" w:id="578"/>
      <w:bookmarkEnd w:id="578"/>
      <w:r w:rsidDel="00000000" w:rsidR="00000000" w:rsidRPr="00000000">
        <w:rPr>
          <w:rtl w:val="0"/>
        </w:rPr>
        <w:t xml:space="preserve">Handlungsempfehlungen für Dominant-Solopreneure:</w:t>
      </w:r>
    </w:p>
    <w:p w:rsidR="00000000" w:rsidDel="00000000" w:rsidP="00000000" w:rsidRDefault="00000000" w:rsidRPr="00000000" w14:paraId="0000068C">
      <w:pPr>
        <w:numPr>
          <w:ilvl w:val="0"/>
          <w:numId w:val="5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Setze klare Grenzen für Arbeit und Erholung: Definiere maximale Arbeitszeiten oder freie Tage pro Woche und halte diese wie geschäftliche Termine ein. Boundary-Setting ist entscheidend, um Dauerstress zu vermeiden.</w:t>
        <w:br w:type="textWrapping"/>
      </w:r>
    </w:p>
    <w:p w:rsidR="00000000" w:rsidDel="00000000" w:rsidP="00000000" w:rsidRDefault="00000000" w:rsidRPr="00000000" w14:paraId="0000068D">
      <w:pPr>
        <w:numPr>
          <w:ilvl w:val="0"/>
          <w:numId w:val="5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Überwache dich selbst wie dein Business: Führe persönliche KPIs (z. B. Schlafstunden, Stresslevel) und überprüfe sie regelmäßig neben Umsatz &amp; Co.. So bemerkst du früh, wann Gegenmaßnahmen nötig sind.</w:t>
        <w:br w:type="textWrapping"/>
      </w:r>
    </w:p>
    <w:p w:rsidR="00000000" w:rsidDel="00000000" w:rsidP="00000000" w:rsidRDefault="00000000" w:rsidRPr="00000000" w14:paraId="0000068E">
      <w:pPr>
        <w:numPr>
          <w:ilvl w:val="0"/>
          <w:numId w:val="5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Lerne zu delegieren oder „zu automatisieren”: Nutze Tools und Outsourcing, wo möglich, um dich zu entlasten. Du musst nicht alles selbst tun – behalte die Kontrolle über Qualität, aber gib Routineaufgaben ab, bevor du zum Engpass wirst.</w:t>
        <w:br w:type="textWrapping"/>
      </w:r>
    </w:p>
    <w:p w:rsidR="00000000" w:rsidDel="00000000" w:rsidP="00000000" w:rsidRDefault="00000000" w:rsidRPr="00000000" w14:paraId="0000068F">
      <w:pPr>
        <w:numPr>
          <w:ilvl w:val="0"/>
          <w:numId w:val="5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Bewahre deine Integrität: Triff Entscheidungen so, dass du sie vor dir selbst vertreten kannst. Wenn ein Geschäftsschritt dir Magenschmerzen bereitet (ethisch zweifelhaft erscheint), lass es. Langfristig zahlt es sich aus, ehrlich und authentisch zu bleiben – Vertrauen ist dein Kapital.</w:t>
        <w:br w:type="textWrapping"/>
      </w:r>
    </w:p>
    <w:p w:rsidR="00000000" w:rsidDel="00000000" w:rsidP="00000000" w:rsidRDefault="00000000" w:rsidRPr="00000000" w14:paraId="00000690">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rPr/>
      </w:pPr>
      <w:bookmarkStart w:colFirst="0" w:colLast="0" w:name="_6ekh7yibyrm4" w:id="579"/>
      <w:bookmarkEnd w:id="579"/>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pStyle w:val="Heading2"/>
        <w:rPr/>
      </w:pPr>
      <w:bookmarkStart w:colFirst="0" w:colLast="0" w:name="_2vxod7uf03sf" w:id="580"/>
      <w:bookmarkEnd w:id="580"/>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pStyle w:val="Heading2"/>
        <w:rPr/>
      </w:pPr>
      <w:bookmarkStart w:colFirst="0" w:colLast="0" w:name="_by9htlot12dy" w:id="581"/>
      <w:bookmarkEnd w:id="581"/>
      <w:r w:rsidDel="00000000" w:rsidR="00000000" w:rsidRPr="00000000">
        <w:rPr>
          <w:rtl w:val="0"/>
        </w:rPr>
        <w:t xml:space="preserve">Cluster 2: Der Purpose-Builder</w:t>
      </w:r>
    </w:p>
    <w:p w:rsidR="00000000" w:rsidDel="00000000" w:rsidP="00000000" w:rsidRDefault="00000000" w:rsidRPr="00000000" w14:paraId="000006A3">
      <w:pPr>
        <w:spacing w:after="240" w:before="240" w:lineRule="auto"/>
        <w:rPr>
          <w:rFonts w:ascii="Inter" w:cs="Inter" w:eastAsia="Inter" w:hAnsi="Inter"/>
        </w:rPr>
      </w:pPr>
      <w:r w:rsidDel="00000000" w:rsidR="00000000" w:rsidRPr="00000000">
        <w:rPr>
          <w:rFonts w:ascii="Inter" w:cs="Inter" w:eastAsia="Inter" w:hAnsi="Inter"/>
          <w:rtl w:val="0"/>
        </w:rPr>
        <w:t xml:space="preserve">Profil: Dieser Typus gründet oder arbeitet mit dem primären Antrieb, einen tieferen Zweck zu erfüllen. Der Purpose-Builder (oft Entrepreneur, teils aber auch Marketing-/Vertriebsspezialist mit stark wertegetriebenen Zielen) möchte durch seine Arbeit einen positiven Impact erzielen – sei es gesellschaftlich, ökologisch oder in einer bestimmten Community. Erfolg wird hier zweigleisig gesehen: finanzielle Tragfähigkeit und sinnstiftende Wirkung. Beispiele: der Social Entrepreneur, der ein Startup gründet, um ein Umweltproblem zu lösen, oder der Marketer, der nur Projekte annimmt, die seinen Werten entsprechen.</w:t>
      </w:r>
    </w:p>
    <w:p w:rsidR="00000000" w:rsidDel="00000000" w:rsidP="00000000" w:rsidRDefault="00000000" w:rsidRPr="00000000" w14:paraId="000006A4">
      <w:pPr>
        <w:numPr>
          <w:ilvl w:val="0"/>
          <w:numId w:val="1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Zielpyramide: Kurzfristig (Quartal) stehen Außenziele wie Meilensteine beim Impact im Vordergrund, z. B. Pilotprojekt starten, X Nutzer für die Lösung gewinnen, Crowdfunding erfolgreich abschließen. Gleichzeitig hat er Innenziele im Quartal, etwa Lernziele (neue Kompetenzen aneignen, um der Mission besser zu dienen) oder Netzwerkaufbau mit Gleichgesinnten. Auf 1–2 Jahre Sicht lautet das Ziel häufig: Tragfähigkeit der Mission sichern. Das heißt, das Projekt so weit entwickeln, dass es sowohl Wirkung zeigt als auch sich finanziell trägt. Beispielsweise möchte ein Purpose-Builder innerhalb von zwei Jahren belegen können, dass seine Geschäftsidee Menschen hilft und zumindest kostendeckend funktioniert. 3–5 Jahre: Hier geht es um Skalierung des Impacts. Der Purpose-Builder plant, seine Reichweite zu vergrößern – mehr Menschen erreichen, neue Regionen oder Zielgruppen erschließen – ohne den Kernzweck zu verwässern. Er will möglicherweise ein Community-Ökosystem aufbauen: Fans, Unterstützer, Partner, die die Mission mittragen. Finanzielle Ziele in diesem Horizont sind Mittel zum Zweck (z. B. Investitionen anziehen oder Gewinne reinvestieren, um mehr bewirken zu können). Das 10-Jahres-Ziel ist häufig eine Vision: Ein greifbarer Wandel in der Welt, den er mitverursacht haben will. Beispielsweise: „In 10 Jahren sollen 1 Million Menschen Zugang zu sauberem Wasser haben durch unser Unternehmen.” Innenziele auf dieser Ebene sind Legacy und Erfüllung – er möchte stolz zurückschauen und sehen, dass seine Arbeit Sinn hatte. Oft strebt er langfristig auch Balance an: Nachdem in den ersten Jahren extrem viel Herzblut investiert wurde, wünscht er sich in 10 Jahren vielleicht ein Team, das die Mission trägt, sodass er selbst etwas zur Ruhe kommen und strategisch wirken kann. Zusammengefasst ist seine Zielpyramide stark zweidimensional: jeder Zeithorizont hat eine Impact-Dimension und eine Business-Dimension, die miteinander im Einklang bleiben müssen.</w:t>
      </w:r>
    </w:p>
    <w:p w:rsidR="00000000" w:rsidDel="00000000" w:rsidP="00000000" w:rsidRDefault="00000000" w:rsidRPr="00000000" w14:paraId="000006A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A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A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A8">
      <w:pPr>
        <w:numPr>
          <w:ilvl w:val="0"/>
          <w:numId w:val="1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Emotionale Treiber: Der Purpose-Builder wird im Innersten durch Sinnerleben und Mitgefühl motiviert. Studien belegen, dass Mitgefühl ein definierendes Merkmal von Social Entrepreneurs ist – es treibt sie an, wo andere wegschauen. Er empfindet Empathie für ein bestimmtes Problem (soziale Not, Umweltzerstörung etc.) und dieser emotionale Druck übersetzt sich in Tatendrang. Impact ist sein „Treibstoff“: Jede positive Rückmeldung – z. B. ein Nutzer, dessen Leben verbessert wurde – gibt ihm enorme Energie. Ein weiterer Treiber ist Integrität: Er will im Einklang mit seinen Werten arbeiten und endlich das umsetzen, „was getan werden muss”. Viele Purpose-Builder haben auch einen starken Wunsch nach Selbstverwirklichung – sie sehen ihre Arbeit als Berufung, nicht bloß als Job. Anerkennung spielt ebenfalls eine Rolle, aber eher im Sinne von Anerkennung für das Erreichen guter Zwecke (z. B. Auszeichnungen für Nachhaltigkeit) als für persönlichen Status. Statussymbole wie Dienstwagen oder Titel sind ihm relativ unwichtig; wichtiger ist ihm die Anerkennung der Community oder Zielgruppe, der er dienen will, und das Gefühl, Teil von etwas Bedeutsamem zu sein. Emotional getrieben wird er von einer Kombination aus Leidenschaft (Passion) und Gewissen: Die Leidenschaft für seine Mission kann ihn durch lange Durststrecken tragen, und sein Gewissen lässt ihm keine Ruhe, wenn er das Gefühl hat, nicht genug zu bewirken. Hier zeigt sich oft „harmonische Leidenschaft”, d. h. die Arbeit passt zu seiner Identität und gibt ihm tiefe Befriedigung. Interessant ist, dass Purpose-Builder bei extrinsischen Motivatoren (Geld, Wettbewerb) manchmal geringer ansprechen – einige lehnen „zu viel Profit“ fast ab, weil sie Angst haben, vom eigentlichen Zweck abzukommen. Allerdings sehen moderne Purpose-Unternehmer Profit nicht als Widerspruch: Profitabilität wird als Mittel gesehen, den Zweck nachhaltig zu verfolgen. Insgesamt lauten die emotionalen Treiber: Mitgefühl, Gerechtigkeitssinn, Stolz auf sinnvolle Ergebnisse, Zugehörigkeit zu einer werteorientierten Gemeinschaft und persönliche Erfüllung.</w:t>
      </w:r>
    </w:p>
    <w:p w:rsidR="00000000" w:rsidDel="00000000" w:rsidP="00000000" w:rsidRDefault="00000000" w:rsidRPr="00000000" w14:paraId="000006A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A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A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A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A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A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A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0">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1">
      <w:pPr>
        <w:numPr>
          <w:ilvl w:val="0"/>
          <w:numId w:val="1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Typische Zielkonflikte: Der offensichtlichste Konflikt ist Purpose vs. Profit. Selbst wenn Purpose-Builder Profit als notwendig akzeptieren, kommt es praktisch doch oft zum Zielkonflikt: Soll man eine Entscheidung zugunsten der Wirkungssteigerung treffen, selbst wenn sie Geld kostet? Oder den Gewinn optimieren, auch wenn der unmittelbare Impact darunter leidet? Ein Beispiel: billigere Lieferanten wählen, obwohl deren Ethik fraglich ist – kurzfrister Profit vs. Werte. Dieser Konflikt kann zu inneren Zerreißproben führen. Allerdings zeigt sich zunehmend, dass gutes Tun und guter Geschäftserfolg sich nicht ausschließen – Unternehmen, die das Gemeinwohl priorisieren, erzielen oft langfristig Loyalität von Kunden und Mitarbeitern. Dennoch bleibt im Alltag die Gratwanderung: Wachstum vs. Missionstreue. Wenn der Purpose-Builder skaliert (z. B. neue Investoren aufnimmt), muss er aufpassen, dass die ursprüngliche Mission nicht verwässert wird. Investoren oder Marktzwänge könnten fordern, Aspekte des Produkts zu ändern, die vielleicht dem Impact abträglich sind. Qualität vs. Quantität des Impacts ist ein weiteres Dilemma: Ist es besser, vielen ein bisschen zu helfen oder wenigen enorm? Ressourcen sind begrenzt, also muss er priorisieren. Auch Idealismus vs. Pragmatismus ist ständig präsent. Der Purpose-Builder startet oft idealistisch („Wir machen alles richtig, 100% Fairtrade, etc.”). Doch am Markt merkt er, dass Kompromisse nötig sind. Jede pragmatische Abweichung vom Ideal (z. B. doch Kompromisse bei Preisen, oder Marketing-Sprache zuspitzen) löst einen Zielkonflikt im eigenen Anspruch aus. Nicht zuletzt hat er Zeitkonflikte: Engagement vs. Familie – weil die Mission emotional auflädt, arbeiten Purpose-Builder oft noch engagierter und länger als andere, was Familie/Freunde ähnlich belasten kann wie beim Performer. Sie rechtfertigen es vor sich mit dem „höheren Zweck”, riskieren aber dennoch Burnout und Beziehungsprobleme. Ein spezieller Konflikt kann sein: Helferrolle vs. Selbstfürsorge – er möchte ständig geben und für die Sache da sein, doch dabei vergisst er, auf sich selbst zu achten. Das führt zu dem Paradoxon, dass ausgerechnet jemand, der Gutes bewirken will, sich selbst ausbrennt (Stichwort „Compassion Fatigue”). Zusammengefasst navigiert der Purpose-Builder ein Spannungsfeld zwischen betriebswirtschaftlicher Realität und wertegetriebenen Idealen.</w:t>
      </w:r>
    </w:p>
    <w:p w:rsidR="00000000" w:rsidDel="00000000" w:rsidP="00000000" w:rsidRDefault="00000000" w:rsidRPr="00000000" w14:paraId="000006B2">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3">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8">
      <w:pPr>
        <w:numPr>
          <w:ilvl w:val="0"/>
          <w:numId w:val="1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KPI-Stack: Sein Erfolg wird zweigleisig gemessen: harte Impact-KPIs und klassische Business-KPIs. Harte KPIs (Impact): je nach Projekt z. B. Anzahl der begünstigten Personen (z. B. vermittelte Bildungsabschlüsse, geimpfte Kinder, bepflanzte Bäume), Grad der Problemlösung (etwa % Reduktion von CO₂-Ausstoß durch seine Lösung) oder Reichweite der Mission (Follower für die Sache, Medienberichte). Diese Kennzahlen quantifizieren die Zielerreichung im Sinne des Zwecks. Parallel sind Hard Business-KPIs wichtig, um die Organisation am Leben zu halten: Umsatz, Deckungsbeitrag, Kostenquote, evtl. Burn Rate bei Startups, und Kunden/Klientenzufriedenheit. Viele Purpose-Builder definieren auch Misch-KPIs, z. B. „Jeder verdiente Euro = 1 neuer Baum gepflanzt”, um Profit und Purpose zu koppeln. Soft-KPIs betreffen vor allem das Team und den Gründer selbst: Werte-Alignment im Team (fühlen Mitarbeiter sich der Mission verpflichtet?), Team-Zufriedenheit und -Burnout-Rate, persönliche Sinn-Zufriedenheit (wie sehr empfindet der Gründer Sinn in den täglichen Aufgaben auf einer Skala X?), sowie klassische Gesundheitsfaktoren (Stresslevel, Work-Life-Balance-Indikatoren). Ein Purpose-Builder misst Erfolg nicht nur in Excel, sondern auch im Gefühl: Er fragt sich vielleicht monatlich „Bin ich noch auf dem richtigen Weg?“ und könnte dies qualitativ dokumentieren. Einige nutzen Feedback von Begünstigten als KPI-Ersatz: z. B. Geschichten der Menschen, denen geholfen wurde, als Maßstab für Erfolg. Trotzdem darf er nicht die betriebswirtschaftlichen KPIs vernachlässigen, sonst gefährdet er seine Mission selbst. Der KPI-Stack ist hier also breiter als üblich: Neben Umsatz, Wachstum etc. achtet er auf sozial-ökologische Wirkungsindikatoren und weiche Faktoren wie Kultur und Sinnhaftigkeit. Dieser breite Blick hilft, ausgewogen zu steuern – so sieht der Purpose-Builder z.B. früh, wenn zwar Umsatz stimmt, aber die Mitarbeiter vor lauter Idealismus ausbrennen (Soft-KPI „Stress” hoch) oder die Wirkung hinter Plan bleibt. Oft entwickelt er ein Dashboard, das beides integriert: z.B. eine Scorecard, die gleichermaßen finanzielle und Impact-Ziele enthält, um das Team daran zu erinnern, dass beides zählt.</w:t>
      </w:r>
    </w:p>
    <w:p w:rsidR="00000000" w:rsidDel="00000000" w:rsidP="00000000" w:rsidRDefault="00000000" w:rsidRPr="00000000" w14:paraId="000006B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C">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D">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B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C0">
      <w:pPr>
        <w:numPr>
          <w:ilvl w:val="0"/>
          <w:numId w:val="1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Red Lines &amp; Frühindikatoren: Die moralischen Ansprüche bei diesem Typ sind hoch, entsprechend liegen die ethischen roten Linien klar auf der Hand: Kein Verrat an der Mission. Ziele, die im Widerspruch zum Kernzweck stehen, sind tabu. Z.B. würde ein Gründer eines nachhaltigen Modelabels nie echt Pelz verwenden, nur um Gewinn zu machen – das wäre jenseits der roten Linie. Keine Täuschung der Unterstützer: Transparenz und Ehrlichkeit sind Werte, die er nicht brechen darf (z. B. Spendengelder zweckentfremden oder Impact-Zahlen schönfärben, um besser dazustehen, ist unvereinbar mit seinen Zielen). „Ends don’t justify the means” – er muss aufpassen, nicht aus lauter Zweckheiligt-die-Mittel-Mentalität fragwürdige Methoden zu rechtfertigen. Eine Devise könnte lauten: Wenn ich meine Mission nur durch ethisch bedenkliche Aktionen erfüllen kann, muss ich den Ansatz ändern. Persönliche Red Lines gibt es ebenfalls: Verlust der eigenen Überzeugung. Sollte er merken, dass er „nur noch aus Pflicht” handelt und innerlich nicht mehr an den Zweck glaubt, ist eine Grenze erreicht – denn dann verliert das ganze Vorhaben seine Seele. Frühindikatoren für solche gefährlichen Entwicklungen können sein: Mission Drift – der Purpose-Builder findet sich plötzlich in Meetings wieder, wo mehr über Profitmaximierung geredet wird als über Impact, und es fühlt sich falsch an. Oder Stakeholder-Warnungen: Wenn langjährige Unterstützer sagen „Ihr entfernt euch vom ursprünglichen Ziel”, sollte er Alarm schlagen. Auch innere Warnsignale wie Zynismus („bringt doch eh alles nichts”) oder das Nachlassen der eigenen Begeisterung sind ernstzunehmen – denn oft geht dem ethischen Abrutschen eine innere Entfremdung voraus. Auf persönlicher Ebene sind Burnout-Anzeichen ähnlich kritisch wie bei anderen Clustern: Chronische Müdigkeit, Gereiztheit und das Gefühl der Sinnverlustigkeit zeigen an, dass er zu viel opfert. Hier muss er gegensteuern, da sonst die Mission selbst leidet. Tools wie regelmäßige Mentorengespräche oder Peer-Feedback können als Frühwarnsystem dienen: Außenstehende können ansprechen, wenn er z.B. beginnt, Kompromisse zu machen, die früher undenkbar waren. Insgesamt gilt: Seine Leidenschaft ist ein großer Vorteil, aber wenn sie umschlägt in „blindes Brennen”, droht Selbstaufgabe – und das hilft niemandem.</w:t>
      </w:r>
    </w:p>
    <w:p w:rsidR="00000000" w:rsidDel="00000000" w:rsidP="00000000" w:rsidRDefault="00000000" w:rsidRPr="00000000" w14:paraId="000006C1">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2">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3">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4">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5">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6">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7">
      <w:pPr>
        <w:numPr>
          <w:ilvl w:val="0"/>
          <w:numId w:val="1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OKR-Beispiele: Objective: „Innerhalb eines Jahres 10 000 Menschen Zugang zu unserem Produkt verschaffen und finanziell nachhaltig werden.” – Key Results: (1) Impact: 10 000 Nutzer erreicht oder versorgt bis Jahresende (z. B. 10k Menschen nutzen sauberes Wasser durch unsere Anlagen); (2) Qualität: 90% Zufriedenheit laut Umfrage unter den Nutznießern (Impact-Qualitätsindikator); (3) Finanziell: Break-even erreicht bis Q4 (Kosten = Einnahmen), um die langfristige Tragfähigkeit zu sichern. – Dieses OKR verzahnt klar Zweck und Business: Reichweite und Zufriedenheit messen den Erfolg der Mission, Break-even stellt sicher, dass die Mission weitergehen kann. Ein weiteres OKR für einen Purpose-Builder im Marketing könnte so aussehen: Objective: „Marke XY als authentisch nachhaltigen Marktführer etablieren.” – KRs: Markenbekanntheit um 30% steigern (durch PR über unser soziales Engagement), Kundentreue (Retention) auf 85% erhöhen, Einführung eines Impact-Reports quartalsweise (d.h. regelmäßige Veröffentlichung von Fortschritten bei Nachhaltigkeitszielen als KPI). Hier werden klassische Marketingziele (Bekanntheit, Kundenbindung) mit Purpose-Zielen (Impact-Report als Transparenzmaßnahme) kombiniert. Purpose-Builder neigen dazu, OKRs um qualitative Aspekte zu erweitern – z.B. ein KR kann auch sein: „Interne Werte-Schulung für alle Mitarbeiter abgeschlossen” (um Werte zu verankern). Solche OKRs stellen sicher, dass nicht nur was erreicht wird, sondern wie.</w:t>
      </w:r>
    </w:p>
    <w:p w:rsidR="00000000" w:rsidDel="00000000" w:rsidP="00000000" w:rsidRDefault="00000000" w:rsidRPr="00000000" w14:paraId="000006C8">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9">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A">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B">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C">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D">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E">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CF">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D0">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D1">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D2">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D3">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D4">
      <w:pPr>
        <w:numPr>
          <w:ilvl w:val="0"/>
          <w:numId w:val="1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Review-Rituale und Scorecards: Für Purpose-Builder ist Reflektion über das Warum so wichtig wie über das Was. Viele pflegen daher Rituale der Sinn-Überprüfung: z.B. jedes Quartal einen Team-Workshop, wo man die erzielten Impact-Geschichten sammelt („Storytelling-Runde”: welche realen Veränderungen gab es?) – das erneuert die Motivation und justiert ggf. die Strategie. Zusätzlich nutzen sie klassische Business-Reviews, aber immer mit dem Abgleich „dient das noch unserem Zweck?”. Ein verbreitetes Instrument ist eine Impact-Scorecard: Eine erweiterte Form der Balanced Scorecard, die neben Finanzen, Kunden, Prozessen auch Lernen und Impact enthält. So ein System könnte z.B. monatlich Scorecard-Meetings beinhalten, in denen neben Umsatz und Kosten auch Kennzahlen wie „CO₂-Einsparung” oder „Anzahl geförderter Personen” präsentiert werden. Dieser ganzheitliche Blick fördert die Selbst-Justierung: Wenn z.B. die Finanzzahlen top sind, aber der Impact hinterherhinkt, wird diskutiert, wie man wieder Kurs auf die Mission nimmt – oder umgekehrt. Persönlich greifen Purpose-Builder oft auf Journaling und Meditation zurück, um sich zu erden (Achtsamkeitspraktiken helfen, mit Ängsten umzugehen und die emotionale Resilienz zu stärken). Einige führen ein „Gratitude Journal”, in dem sie regelmäßig notieren, was durch ihre Arbeit Gutes passiert ist – das schützt vor dem Gefühl der Frustration, wenn Ergebnisse langsam kommen. Review-Rituale können auch beinhalten, Feedback der Community einzuholen: z.B. jährliche Umfragen bei Nutznießern oder ein Beirat aus Betroffenen, der Rückmeldung gibt, ob die Maßnahmen wirken. Diese externe Perspektive verhindert Betriebsblindheit und hält den Purpose-Builder accountable. Schließlich gehört zur Selbst-Justierung auch, den eigenen Workload kritisch zu prüfen: Da Purpose-Leute Gefahr laufen, sich zu verausgaben, kann ein Ritual sein, jede Woche einen „Self-Care Score” zu vergeben (Habe ich genug geschlafen? Zeit für mich genommen?). Falls dieser niedrig ist, zwingt er sich, Pausen einzuplanen – notfalls als festen Kalendereintrag. Insgesamt zeichnen sich die Review-Systeme dieses Clusters durch Ganzheitlichkeit aus: Erfolgsmessung integriert Werte, und persönliche Reflexion ist fester Bestandteil, um langfristig auf Kurs zu bleiben (sowohl inhaltlich als auch menschlich).</w:t>
      </w:r>
    </w:p>
    <w:p w:rsidR="00000000" w:rsidDel="00000000" w:rsidP="00000000" w:rsidRDefault="00000000" w:rsidRPr="00000000" w14:paraId="000006D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D6">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D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D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D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D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6DB">
      <w:pPr>
        <w:numPr>
          <w:ilvl w:val="0"/>
          <w:numId w:val="19"/>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Ethik-Leitplanken: Für den Purpose-Builder sind Ethik und Ziel quasi zwei Seiten derselben Medaille – seine Ziele sind ja ethisch motiviert. Dennoch müssen Leitplanken definiert sein. Unvereinbare Ziele: Alles, was dem Wohle derjenigen widerspricht, denen er helfen will, ist tabu. Z.B. wäre das Ziel, „Marktführer um jeden Preis” zu werden, unsinnig, wenn dieser Preis die Ausbeutung der Zielgruppe oder der Umwelt wäre. Er muss wachsam sein, dass Erfolgsdruck nicht schleichend zu unethischen Entscheidungen führt (z.B. aggressives Fundraising mit Angstmache, oder Kompromisse bei der Produktethik). Die rote Linie liegt dort, wo Vertrauen zerstört würde – Vertrauen der Community, der Kunden oder der Öffentlichkeit. Wenn ein Vorgehen droht, dieses Vertrauen zu untergraben, muss es unterlassen werden. Praktische Leitfragen wie: „Können wir mit dieser Entscheidung noch in den Spiegel schauen? Trägt sie wirklich zu unserem Why bei, ohne Schaden woanders anzurichten?” helfen, im Rahmen zu bleiben. Da er oft mit Machtgefälle zu tun hat (er hilft Bedürftigen), muss er zudem auf Würde und Teilhabe achten: Ziele dürfen nicht paternalistisch werden („wir wissen besser als die Leute selbst, was sie brauchen”). Ethisch wäre die rote Linie überschritten, wenn der Purpose-Builder anfängt, die Betroffenen bloß als Mittel zum Zweck zu sehen oder für Außenwirkung zu instrumentalisieren. Kurzum: Absolute Ehrlichkeit, Transparenz und Respekt sollten unverhandelbar sein. Sollte er spüren, dass eine „kleine Unehrlichkeit” verlockend wird (z. B. Zahlen schönen, um mehr Spenden zu kriegen), sollte er sich fragen, ob er damit seine Glaubwürdigkeit opfert – eine einzige Lüge kann eine Reputation zerstören, besonders wenn man als moralischer Akteur auftritt.</w:t>
      </w:r>
    </w:p>
    <w:p w:rsidR="00000000" w:rsidDel="00000000" w:rsidP="00000000" w:rsidRDefault="00000000" w:rsidRPr="00000000" w14:paraId="000006DC">
      <w:pPr>
        <w:pStyle w:val="Heading2"/>
        <w:spacing w:after="240" w:lineRule="auto"/>
        <w:rPr/>
      </w:pPr>
      <w:bookmarkStart w:colFirst="0" w:colLast="0" w:name="_ap1i1w1wbp04" w:id="582"/>
      <w:bookmarkEnd w:id="582"/>
      <w:r w:rsidDel="00000000" w:rsidR="00000000" w:rsidRPr="00000000">
        <w:rPr>
          <w:rtl w:val="0"/>
        </w:rPr>
        <w:t xml:space="preserve">Handlungsempfehlungen für Purpose-Builder:</w:t>
      </w:r>
    </w:p>
    <w:p w:rsidR="00000000" w:rsidDel="00000000" w:rsidP="00000000" w:rsidRDefault="00000000" w:rsidRPr="00000000" w14:paraId="000006DD">
      <w:pPr>
        <w:numPr>
          <w:ilvl w:val="0"/>
          <w:numId w:val="4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Halte Mission und Mittel im Gleichgewicht: Erstelle für jede strategische Entscheidung einen kurzen Mission-Check. Frage: Dient dieser Schritt wirklich unserem Zweck oder gefährdet er ihn? Finde Optionen, die Purpose und Profit vereinen, statt eins von beiden zu opfern.</w:t>
        <w:br w:type="textWrapping"/>
      </w:r>
    </w:p>
    <w:p w:rsidR="00000000" w:rsidDel="00000000" w:rsidP="00000000" w:rsidRDefault="00000000" w:rsidRPr="00000000" w14:paraId="000006DE">
      <w:pPr>
        <w:numPr>
          <w:ilvl w:val="0"/>
          <w:numId w:val="4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Schütze dich vor dem „Burnout aus Leidenschaft”: Deine Empathie ist eine Stärke, aber achte auf deine Grenzen. Plane bewusst Erholungszeiten ein, pflege Hobbys jenseits der Mission. Denke daran: Du kannst anderen nur helfen, wenn du selbst gesund bleibst.</w:t>
        <w:br w:type="textWrapping"/>
      </w:r>
    </w:p>
    <w:p w:rsidR="00000000" w:rsidDel="00000000" w:rsidP="00000000" w:rsidRDefault="00000000" w:rsidRPr="00000000" w14:paraId="000006DF">
      <w:pPr>
        <w:numPr>
          <w:ilvl w:val="0"/>
          <w:numId w:val="4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Messe, was wichtig ist: Entwickle einen Impact+Business-Dashboard, der eure Wirkung und Finanzen trackt. So erkennst du Erfolg ganzheitlich und bleibst motiviert, selbst wenn monetäre Ziele mal nicht sofort erreicht werden (weil du den Fortschritt an anderem siehst).</w:t>
        <w:br w:type="textWrapping"/>
      </w:r>
    </w:p>
    <w:p w:rsidR="00000000" w:rsidDel="00000000" w:rsidP="00000000" w:rsidRDefault="00000000" w:rsidRPr="00000000" w14:paraId="000006E0">
      <w:pPr>
        <w:numPr>
          <w:ilvl w:val="0"/>
          <w:numId w:val="4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Suche Gleichgesinnte und Mentoren: Baue dir ein Netzwerk von anderen Purpose-Driven Unternehmern auf. Im Austausch lernt man, wie man mit Zielkonflikten umgeht und ethisch „auf Kurs” bleibt.</w:t>
      </w:r>
    </w:p>
    <w:p w:rsidR="00000000" w:rsidDel="00000000" w:rsidP="00000000" w:rsidRDefault="00000000" w:rsidRPr="00000000" w14:paraId="000006E1">
      <w:pPr>
        <w:pStyle w:val="Heading2"/>
        <w:rPr/>
      </w:pPr>
      <w:bookmarkStart w:colFirst="0" w:colLast="0" w:name="_cbe0omoxm769" w:id="583"/>
      <w:bookmarkEnd w:id="583"/>
      <w:r w:rsidDel="00000000" w:rsidR="00000000" w:rsidRPr="00000000">
        <w:rPr>
          <w:rtl w:val="0"/>
        </w:rPr>
        <w:t xml:space="preserve">Cluster 3: Der Performer-Typ</w:t>
      </w:r>
    </w:p>
    <w:p w:rsidR="00000000" w:rsidDel="00000000" w:rsidP="00000000" w:rsidRDefault="00000000" w:rsidRPr="00000000" w14:paraId="000006E2">
      <w:pPr>
        <w:spacing w:after="240" w:before="240" w:lineRule="auto"/>
        <w:rPr>
          <w:rFonts w:ascii="Inter" w:cs="Inter" w:eastAsia="Inter" w:hAnsi="Inter"/>
        </w:rPr>
      </w:pPr>
      <w:r w:rsidDel="00000000" w:rsidR="00000000" w:rsidRPr="00000000">
        <w:rPr>
          <w:rFonts w:ascii="Inter" w:cs="Inter" w:eastAsia="Inter" w:hAnsi="Inter"/>
          <w:rtl w:val="0"/>
        </w:rPr>
        <w:t xml:space="preserve">Profil: Hierbei handelt es sich um den klassisch leistungsorientierten Macher – ob als Vertriebsmitarbeiter, Marketing-Profi oder Gründer – der vor allem von Wettbewerb und Erfolgsdrang angetrieben wird. Der Performer-Typ will gewinnen: Marktanteile, Kunden, Auszeichnungen, Statussymbole. Er misst seinen Wert stark an äußeren Erfolgen. Diese Zielgruppe (männlich, 18–45) ist oft karrierebewusst, KPI-fokussiert und scheut keine Überstunden, um an die Spitze zu kommen.</w:t>
      </w:r>
    </w:p>
    <w:p w:rsidR="00000000" w:rsidDel="00000000" w:rsidP="00000000" w:rsidRDefault="00000000" w:rsidRPr="00000000" w14:paraId="000006E3">
      <w:pPr>
        <w:spacing w:after="240" w:before="240" w:lineRule="auto"/>
        <w:rPr>
          <w:rFonts w:ascii="Inter" w:cs="Inter" w:eastAsia="Inter" w:hAnsi="Inter"/>
        </w:rPr>
      </w:pPr>
      <w:r w:rsidDel="00000000" w:rsidR="00000000" w:rsidRPr="00000000">
        <w:rPr>
          <w:rFonts w:ascii="Inter" w:cs="Inter" w:eastAsia="Inter" w:hAnsi="Inter"/>
          <w:rtl w:val="0"/>
        </w:rPr>
        <w:t xml:space="preserve">1. Zielpyramide: Kurzfristig – insbesondere im Vertriebs-/Marketingkontext – dominiert das Quartalsdenken: Außenziele sind klare Performance-Targets für die nächsten 3 Monate: z. B. Umsatz dieses Quartal: 120% des Plans, X neue Leads/Woche, Kampagne Y liefert ROI &gt; 5. Diese Ziele sind in der Regel mess- und greifbar und oft durch die Firma vorgegeben. Innenziele treten im Quartalshorizont meist in den Hintergrund; ein Performer denkt kurzfristig weniger an persönliche Entwicklung als an Abliefern. Mögliche innere Kurzfristziele könnten sein, neue Skills zu lernen, wenn es dem Erfolg dient (z. B. ein Zertifikat erwerben, um im Job besser zu sein). Im 1–2-Jahres-Fenster peilt er markante Karriereschritte an: Beförderung (z. B. vom Sales Manager zum Vertriebsleiter), Einkommenssteigerung (etwa einen Bonus von X oder Gehalt Y erreichen) oder – falls selbstständig – eine signifikante Skalierung des Geschäfts (z. B. Verdopplung des Umsatzes, Expansion in neue Märkte). Persönliche Ziele in dieser Phase könnten sein: ein bestimmter Lebensstil (schickes Auto, Eigenheim – materielle Marker des Erfolgs). 3–5 Jahre: Der Performer-Typ will ganz oben ankommen. Entweder den Aufbau eines Branchenführers (bei Unternehmern: z. B. Einhorn-Startup mit hohem Marktanteil) oder eine hohe Management-Position (Director, VP) im Unternehmen. Vielfach formulieren sie 5-Jahres-Ziele wie „unter die Top-Experten meines Fachs gehören” oder „finanziell frei mit 40”. In 10 Jahren schließlich soll die Vision vom Erfolg voll realisiert sein: Das könnte beinhalten, ein großes Vermögen aufgebaut zu haben, weithin Anerkennung in der Branche zu genießen (z. B. Keynote-Speaker bei wichtigen Konferenzen, Awards gewonnen) oder ein Unternehmen geleitet/verkauft zu haben, das „Spuren hinterlässt”. Innere Langfristziele wie Zufriedenheit oder Work-Life-Balance sind bei diesem Typ oft nachgelagert – manche denken, später käme automatisch mehr Ruhe, etwa nach dem großen Exit. Allerdings entwickeln viele Performer mit zunehmendem Alter den Wunsch, die Früchte des Erfolgs auch genießen zu können (z. B. mit Familie Zeit verbringen), sodass nach 10 Jahren ununterbrochenem Sprint durchaus das Ziel „mehr persönliche Erfüllung finden” auftauchen kann. Zusammengefasst: Die Zielpyramide ist anfangs stark leistungsextrinsisch ausgerichtet (Quartals- und Jahresziele voll auf Kennzahlen), und erst in längerer Perspektive blitzen innere Ziele (wie Lebensglück, Erfüllung) auf – leider oft erst, wenn erste Überlastungserscheinungen kommen.</w:t>
      </w:r>
    </w:p>
    <w:p w:rsidR="00000000" w:rsidDel="00000000" w:rsidP="00000000" w:rsidRDefault="00000000" w:rsidRPr="00000000" w14:paraId="000006E4">
      <w:pPr>
        <w:spacing w:after="240" w:before="240" w:lineRule="auto"/>
        <w:rPr>
          <w:rFonts w:ascii="Inter" w:cs="Inter" w:eastAsia="Inter" w:hAnsi="Inter"/>
        </w:rPr>
      </w:pPr>
      <w:r w:rsidDel="00000000" w:rsidR="00000000" w:rsidRPr="00000000">
        <w:rPr>
          <w:rFonts w:ascii="Inter" w:cs="Inter" w:eastAsia="Inter" w:hAnsi="Inter"/>
          <w:rtl w:val="0"/>
        </w:rPr>
        <w:t xml:space="preserve">2. Emotionale Treiber: Der Performer-Typ wird im Wesentlichen durch Wettbewerbsgeist und Anerkennungsbedürfnis getrieben. Status ist ein großer Motivator: Er möchte der Beste sein und dies auch gezeigt bekommen (Titel, Ranglisten, Luxusgüter als Zeichen). Anerkennung von Vorgesetzten, Kollegen oder der Branche (Awards, öffentliche Lob) ist für sein Selbstwertgefühl zentral. Viele Performer definieren ihren Selbstwert stark über Leistung – Erfolgserlebnisse nähren das Ego, Misserfolge treffen oft persönlich. Damit verknüpft ist eine Angst vor dem Scheitern: Diese kann einerseits antreiben (er arbeitet härter, um bloß nicht zu versagen), birgt aber auch Stresspotenzial. Leistungs-Passion treibt ihn an: Er geht im „Game” auf, empfindet sogar Freude am Druck und der Jagd nach Zahlen. Psychologisch gesprochen dominiert oft die „obsessive Passion”, bei der Selbstwert und Identität an den Erfolg gebunden sind. Das führt dazu, dass der Performer kaum vom Gas gehen kann – er fühlt sich nur so lange gut, wie er gewinnt. Dopamin-Kick durch Erfolge: Ein unterschätzter Treiber sind die Glücksgefühle bei Erfolgen (Vertragsabschluss, Ziel erreicht). Diese Momente können geradezu süchtig machen und verleiten, immer neue, noch höhere Ziele zu setzen, um den nächsten Kick zu bekommen. Finanzielle Anreize wirken bei ihm stark extrinsisch – Boni, Provisionen oder das Potenzial, reich zu werden, motivieren ihn enorm (Geld ist auch ein Statusmesser). Zudem gibt es den emotionalen Treiber Kontrolle/Autonomie, aber in anderer Ausprägung als beim Solopreneur: Der Performer will Macht und Einfluss (z. B. Teamleiter sein, Entscheidungsmacht haben), was mit dem Bedürfnis nach Kontrolle verwandt ist. Und schließlich: Unsicherheit/Furcht kann ihn antreiben. Viele sind innerlich getrieben von dem Gedanken „Bin ich gut genug?” – die Furcht, nicht zu genügen, wird kanalisiert in ständigen Einsatz, um das Gegenteil zu beweisen. Entsprechend hoch ist die Bereitschaft, Opfer zu bringen, solange es Erfolg verspricht. Zusammengefasst: Status, Anerkennung, Erfolgserlebnisse an sich und oft ein damit verbundener Selbstwertdruck dominieren die emotionalen Motoren. Dinge wie innere Ruhe, Sinn oder soziale Verbundenheit treten – zumindest vordergründig – zurück.</w:t>
      </w:r>
    </w:p>
    <w:p w:rsidR="00000000" w:rsidDel="00000000" w:rsidP="00000000" w:rsidRDefault="00000000" w:rsidRPr="00000000" w14:paraId="000006E5">
      <w:pPr>
        <w:spacing w:after="240" w:before="240" w:lineRule="auto"/>
        <w:rPr>
          <w:rFonts w:ascii="Inter" w:cs="Inter" w:eastAsia="Inter" w:hAnsi="Inter"/>
        </w:rPr>
      </w:pPr>
      <w:r w:rsidDel="00000000" w:rsidR="00000000" w:rsidRPr="00000000">
        <w:rPr>
          <w:rFonts w:ascii="Inter" w:cs="Inter" w:eastAsia="Inter" w:hAnsi="Inter"/>
          <w:rtl w:val="0"/>
        </w:rPr>
        <w:t xml:space="preserve">3. Typische Zielkonflikte: Der Klassiker ist Karriere vs. Familie/Gesundheit. Der Performer investiert soviel Zeit und Energie in seine Ziele, dass Privates hintenüber fällt. Familienzeit, Hobbys, Erholung konkurrieren ständig mit der nächsten Deadline oder Verkaufschance. Oft entscheidet er sich für die Arbeit – kurzfristig gut für die Karriere, langfristig oft schlecht für Beziehungen und Gesundheit. Ein weiteres Spannungsfeld: Erfolg vs. Ethik. Unter Druck, Top-Resultate zu liefern, können Performer in Versuchung geraten, Abkürzungen zu nehmen: z. B. Schönfärberei in Berichten, aggressives Verkaufen an der Grenze zur Unethik oder Vernachlässigung fairer Spielregeln im Wettbewerb. Hier kollidiert das Ziel „Zahlen erreichen” mit moralischen Grundsätzen. Kurzfristig vs. langfristig: Viele Performer setzen so stark auf kurzfristige Siege (Quartalsziel erfüllen, Bonus maximieren), dass sie langfristige Folgen ignorieren. Beispielsweise könnte ein Vertriebler alle Register ziehen, um Q4 Zahlen zu schaffen (Rabatte, Versprechungen), was aber langfristig Kundenbeziehungen schädigt oder das Q1 des nächsten Jahres schwächt. Oder ein Gründer wählt einen schnellen Exit, der ihm viel Geld bringt, aber das Unternehmen mittelfristig scheitern lässt – Erfolg im Jetzt vs. nachhaltiger Impact. Autorität vs. Gelassenheit: Als siegesbewusster Mensch will der Performer Kontrolle über Ergebnisse; wenn Dinge nicht nach Plan laufen, reagiert er oft mit Mikromanagement oder zusätzlichem Einsatz. Das nimmt ihm jedoch innere Ruhe. Er hat Mühe loszulassen, was wiederum Stress verstärkt. Eigenleistung vs. Teamwork: Im Vertrieb/Marketing sind gute Ergebnisse oft Teamarbeit, aber Performer neigen dazu, eigene Leistung herauszustellen und am liebsten solo zu glänzen. Das kann in Konflikt mit Kollaboration gehen – er will sich profilieren, muss aber lernen, andere mitzunehmen. Schließlich entsteht oft ein Wertekonflikt: irgendwann fragt sich selbst der härteste Performer, wofür das alles? Wenn z.B. persönliche Werte (Familie, gesellschaftlicher Beitrag) komplett vernachlässigt werden für den Job, kann ein innerer Konflikt aufbrechen, oft in einer Sinnkrise („Midlife-Crisis” oder Burnout). Typisch sind Aussagen wie: „Ich habe alles erreicht, aber glücklich bin ich nicht.” Dann prallen die bisherigen Erfolgsziele auf das entdeckte innere Bedürfnis nach Sinn/Glück. Zusammengefasst: Der Performer jongliert laufend mit dem Spagat zwischen Maximal-Einsatz für äußeren Erfolg und den Kosten dieses Einsatzes, seien sie ethischer oder persönlicher Natur.</w:t>
      </w:r>
    </w:p>
    <w:p w:rsidR="00000000" w:rsidDel="00000000" w:rsidP="00000000" w:rsidRDefault="00000000" w:rsidRPr="00000000" w14:paraId="000006E6">
      <w:pPr>
        <w:spacing w:after="240" w:before="240" w:lineRule="auto"/>
        <w:rPr>
          <w:rFonts w:ascii="Inter" w:cs="Inter" w:eastAsia="Inter" w:hAnsi="Inter"/>
        </w:rPr>
      </w:pPr>
      <w:r w:rsidDel="00000000" w:rsidR="00000000" w:rsidRPr="00000000">
        <w:rPr>
          <w:rFonts w:ascii="Inter" w:cs="Inter" w:eastAsia="Inter" w:hAnsi="Inter"/>
          <w:rtl w:val="0"/>
        </w:rPr>
        <w:t xml:space="preserve">4. KPI-Stack: Dieser Typ liebt KPIs – am liebsten Hard Facts. Alles Messbare wird gemonitort: Umsatz, Absatz, Marktanteil, Conversion Rates, Klickraten, Kosten-Umsatz-Relation, Gewinn, Wachstum pro Monat, Ranking im Sales-Team (#1 Verkäufer des Quartals?), Anzahl Neukunden, Durchschnittsdeals, Anrufe pro Tag usw. Besonders in Vertrieb und Marketing sind Dashboards allgegenwärtig. Ein Performer-Typ orientiert sich stark an diesen Zahlen; sie sind sein Score im Spiel. Soft-KPIs wie Wohlbefinden werden oft anfangs ignoriert oder als zweitrangig belächelt. Allerdings – gerade wenn Negativeffekte eintreten – beginnen auch Performer, gewisse Soft-KPIs zu beachten. Einige Firmen führen z.B. Mitarbeiter-Zufriedenheit oder Work-Life-Balance-Indizes ein, was auch dem Performer signalisiert, dass diese Zahlen zählen. Persönlich könnte er z.B. Fitness- oder Gesundheitsziele als Soft-KPI integrieren (manche tracken ihre Fitnessdaten als Challenge). Aber ein bewusster „Soft-Scorecard” ist selten initial vorhanden. Meistens muss erst ein Warnschuss kommen (z.B. stressbedingte Krankheit), bevor er z.B. Schlafstunden pro Nacht als KPI in Betracht zieht. Dann realisiert er eventuell, dass genügend Schlaf letztlich auch Performance fördert – und beginnt, Schlaf oder Ruhezeiten wie KPIs zu tracken. Purpose-Alignment oder „Glücks-Index” sucht man in seiner Metriken-Liste eher vergeblich, zumindest in jungen Jahren. Interessanterweise könnten äußere KPIs mit der Zeit durch persönliche Benchmarks ergänzt werden: z. B. ein Manager setzt sich KPI „Zeit im Büro &lt;= 10h/Tag” als Ziel, um Work-Life-Balance zu demonstrieren. Doch insgesamt: Der KPI-Stack ist stark hartzahlenlastig. Alles, was quantifizierbar ist, wird beobachtet. Insbesondere in Unternehmen folgen Performer dem Scorecard-Prinzip: Jede Woche werden die Kennzahlen verglichen (z.B. Sales-Pipeline: Anzahl Calls, Angebote, Abschlussrate usw.). Diese Fokussierung hilft, sofort zu erkennen, wo man steht und spornt ihn an (Wettbewerb!). Allerdings droht die Gefahr, dass er sich von dem beherrschenden Motto „Was man nicht messen kann, zählt nicht” leiten lässt – und so Aspekte wie Teamklima oder persönliche Zufriedenheit ignoriert. Eine Empfehlung wäre, Soft-Metriken proaktiv einzubauen, auch wenn es nur einfache sind: z. B. „Stress-Level (subjektiv) am Ende des Tages auf einer Skala festhalten”. So ein Indikator kann ihn wachrütteln, falls er dauerhaft auf Rot steht.</w:t>
      </w:r>
    </w:p>
    <w:p w:rsidR="00000000" w:rsidDel="00000000" w:rsidP="00000000" w:rsidRDefault="00000000" w:rsidRPr="00000000" w14:paraId="000006E7">
      <w:pPr>
        <w:spacing w:after="240" w:before="240" w:lineRule="auto"/>
        <w:rPr/>
      </w:pPr>
      <w:r w:rsidDel="00000000" w:rsidR="00000000" w:rsidRPr="00000000">
        <w:rPr>
          <w:rFonts w:ascii="Inter" w:cs="Inter" w:eastAsia="Inter" w:hAnsi="Inter"/>
          <w:rtl w:val="0"/>
        </w:rPr>
        <w:t xml:space="preserve">5. Red Lines &amp; Frühindikatoren: Performer-Typen brauchen oft bewusste rote Linien, weil sie sonst Gefahr laufen, immer weiter zu pushen. Ethische Red Line: Keine illegalen oder unlauteren Methoden, um Ziele zu erreichen. Das klingt selbstverständlich, muss aber aktiv beherzigt werden, weil in der Hitze des Gefechts rationalisiert werden kann („Alle tricksen etwas, um den Deal zu closen”). Ein guter Filter: Kann ich diese Aktion mit meinem Wertekompass vereinbaren? Wenn die Antwort Nein ist, ist es egal, wie viel Erfolg lockt – dann ist die Linie gezogen. Integritätsverlust darf nie der Preis für Zielerreichung sein. Wie ein Experte sagt: Man sollte keine Entscheidung treffen, die man nicht vor Familie oder Kollegen verteidigen könnte, ohne deren Respekt zu verlieren. Persönliche Red Lines betreffen Gesundheit und Beziehungen. Z.B.: „Wenn meine Gesundheit ernsthaft leidet, ziehe ich die e</w:t>
      </w: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sectPr>
      <w:headerReference r:id="rId38" w:type="default"/>
      <w:footerReference r:id="rId3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jc w:val="center"/>
      <w:rPr/>
    </w:pPr>
    <w:r w:rsidDel="00000000" w:rsidR="00000000" w:rsidRPr="00000000">
      <w:rPr>
        <w:rtl w:val="0"/>
      </w:rPr>
    </w:r>
  </w:p>
  <w:p w:rsidR="00000000" w:rsidDel="00000000" w:rsidP="00000000" w:rsidRDefault="00000000" w:rsidRPr="00000000" w14:paraId="000006E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D">
    <w:pPr>
      <w:jc w:val="center"/>
      <w:rPr>
        <w:color w:val="999999"/>
      </w:rPr>
    </w:pPr>
    <w:r w:rsidDel="00000000" w:rsidR="00000000" w:rsidRPr="00000000">
      <w:rPr>
        <w:color w:val="999999"/>
        <w:rtl w:val="0"/>
      </w:rPr>
      <w:t xml:space="preserve">//audience.analyse©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Pr>
    <w:rPr>
      <w:rFonts w:ascii="Inter" w:cs="Inter" w:eastAsia="Inter" w:hAnsi="Inter"/>
      <w:b w:val="1"/>
      <w:sz w:val="26"/>
      <w:szCs w:val="26"/>
    </w:rPr>
  </w:style>
  <w:style w:type="paragraph" w:styleId="Heading2">
    <w:name w:val="heading 2"/>
    <w:basedOn w:val="Normal"/>
    <w:next w:val="Normal"/>
    <w:pPr>
      <w:keepNext w:val="1"/>
      <w:keepLines w:val="1"/>
      <w:spacing w:after="80" w:before="240" w:lineRule="auto"/>
    </w:pPr>
    <w:rPr>
      <w:rFonts w:ascii="Inter" w:cs="Inter" w:eastAsia="Inter" w:hAnsi="Inter"/>
      <w:b w:val="1"/>
      <w:sz w:val="24"/>
      <w:szCs w:val="24"/>
    </w:rPr>
  </w:style>
  <w:style w:type="paragraph" w:styleId="Heading3">
    <w:name w:val="heading 3"/>
    <w:basedOn w:val="Normal"/>
    <w:next w:val="Normal"/>
    <w:pPr>
      <w:keepNext w:val="1"/>
      <w:keepLines w:val="1"/>
      <w:spacing w:after="80" w:before="280" w:lineRule="auto"/>
    </w:pPr>
    <w:rPr>
      <w:rFonts w:ascii="Inter" w:cs="Inter" w:eastAsia="Inter" w:hAnsi="Inte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8.xml"/><Relationship Id="rId22" Type="http://schemas.openxmlformats.org/officeDocument/2006/relationships/header" Target="header9.xml"/><Relationship Id="rId21" Type="http://schemas.openxmlformats.org/officeDocument/2006/relationships/footer" Target="footer8.xml"/><Relationship Id="rId24" Type="http://schemas.openxmlformats.org/officeDocument/2006/relationships/header" Target="header10.xml"/><Relationship Id="rId23" Type="http://schemas.openxmlformats.org/officeDocument/2006/relationships/footer" Target="foot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11.xml"/><Relationship Id="rId25" Type="http://schemas.openxmlformats.org/officeDocument/2006/relationships/footer" Target="footer10.xml"/><Relationship Id="rId28" Type="http://schemas.openxmlformats.org/officeDocument/2006/relationships/header" Target="header12.xml"/><Relationship Id="rId27" Type="http://schemas.openxmlformats.org/officeDocument/2006/relationships/footer" Target="footer11.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12.xml"/><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footer" Target="footer13.xml"/><Relationship Id="rId30" Type="http://schemas.openxmlformats.org/officeDocument/2006/relationships/header" Target="header13.xml"/><Relationship Id="rId11" Type="http://schemas.openxmlformats.org/officeDocument/2006/relationships/footer" Target="footer3.xml"/><Relationship Id="rId33" Type="http://schemas.openxmlformats.org/officeDocument/2006/relationships/footer" Target="footer14.xml"/><Relationship Id="rId10" Type="http://schemas.openxmlformats.org/officeDocument/2006/relationships/header" Target="header3.xml"/><Relationship Id="rId32" Type="http://schemas.openxmlformats.org/officeDocument/2006/relationships/header" Target="header14.xml"/><Relationship Id="rId13" Type="http://schemas.openxmlformats.org/officeDocument/2006/relationships/footer" Target="footer4.xml"/><Relationship Id="rId35" Type="http://schemas.openxmlformats.org/officeDocument/2006/relationships/footer" Target="footer15.xml"/><Relationship Id="rId12" Type="http://schemas.openxmlformats.org/officeDocument/2006/relationships/header" Target="header4.xml"/><Relationship Id="rId34" Type="http://schemas.openxmlformats.org/officeDocument/2006/relationships/header" Target="header15.xml"/><Relationship Id="rId15" Type="http://schemas.openxmlformats.org/officeDocument/2006/relationships/footer" Target="footer5.xml"/><Relationship Id="rId37" Type="http://schemas.openxmlformats.org/officeDocument/2006/relationships/footer" Target="footer16.xml"/><Relationship Id="rId14" Type="http://schemas.openxmlformats.org/officeDocument/2006/relationships/header" Target="header5.xml"/><Relationship Id="rId36" Type="http://schemas.openxmlformats.org/officeDocument/2006/relationships/header" Target="header16.xml"/><Relationship Id="rId17" Type="http://schemas.openxmlformats.org/officeDocument/2006/relationships/footer" Target="footer6.xml"/><Relationship Id="rId39" Type="http://schemas.openxmlformats.org/officeDocument/2006/relationships/footer" Target="footer17.xml"/><Relationship Id="rId16" Type="http://schemas.openxmlformats.org/officeDocument/2006/relationships/header" Target="header6.xml"/><Relationship Id="rId38" Type="http://schemas.openxmlformats.org/officeDocument/2006/relationships/header" Target="header17.xml"/><Relationship Id="rId19" Type="http://schemas.openxmlformats.org/officeDocument/2006/relationships/footer" Target="footer7.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