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Congenital hearing loss - Connexin 26 and 30</w:t>
      </w:r>
    </w:p>
    <w:p>
      <w:r>
        <w:t>Genetics</w:t>
      </w:r>
    </w:p>
    <w:p>
      <w:r>
        <w:t>-GJB2/DFNB1 (Connexin 26), GJB6/DFNA3 (Connexin 30); 13q11-12</w:t>
      </w:r>
    </w:p>
    <w:p>
      <w:r>
        <w:t>-AR</w:t>
      </w:r>
    </w:p>
    <w:p>
      <w:r>
        <w:t>Clinical findings/Dysmorphic features</w:t>
      </w:r>
    </w:p>
    <w:p>
      <w:r>
        <w:t>-Congenital mild to profound sensorineural hearing loss (cause lies in the inner ear or sensory organ (cochlea and associated structures) or the vestibulocochlear nerve (cranial nerve VIII))</w:t>
      </w:r>
    </w:p>
    <w:p>
      <w:r>
        <w:t>Etiology</w:t>
      </w:r>
    </w:p>
    <w:p>
      <w:r>
        <w:t>-DFNB1: ~50% of congenital severe-to-profound AR nonsyndromic hearing loss in the US</w:t>
      </w:r>
    </w:p>
    <w:p>
      <w:r>
        <w:t>-14:100,000</w:t>
      </w:r>
    </w:p>
    <w:p>
      <w:r>
        <w:t>Pathogenesis</w:t>
      </w:r>
    </w:p>
    <w:p>
      <w:r>
        <w:t>-Homozygous or compound heterozygous for GJB2 pathogenic variants (99%)</w:t>
      </w:r>
    </w:p>
    <w:p>
      <w:r>
        <w:t>-Compound heterozygous for one GJB2 pathogenic variant and one of three large deletions that includes sequences upstream of GJB2 and a portion of GJB6 (&lt;1%)</w:t>
      </w:r>
    </w:p>
    <w:p>
      <w:r>
        <w:t>Genetic testing/diagnosis</w:t>
      </w:r>
    </w:p>
    <w:p>
      <w:r>
        <w:t>-NBS</w:t>
      </w:r>
    </w:p>
    <w:p>
      <w:r>
        <w:t>-Sequencing of GJB2: &gt;99%, Deletion/Duplication: &lt;1%</w:t>
      </w:r>
    </w:p>
    <w:p>
      <w:r>
        <w:t>-Common GJB2 pathogenic variants: 35delG Caucasians; 235delC Asians; 167delT, del35G and Cx30 gene deletion in AJ; Val37Ile in Thailand</w:t>
      </w:r>
    </w:p>
    <w:p>
      <w:r>
        <w:t>Others</w:t>
      </w:r>
    </w:p>
    <w:p>
      <w:r>
        <w:t>-Rare patients can have AD Cx26 hearing loss which can include skin findings: palmar-planter keratoderma, KID syndrome (keratitis-ichthyosis-deafness)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