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67" w14:textId="77777777" w:rsidR="00EC14CE" w:rsidRDefault="00EC14CE" w:rsidP="00EC14CE">
      <w:pPr>
        <w:pStyle w:val="Overskrift2"/>
        <w:rPr>
          <w:sz w:val="40"/>
          <w:szCs w:val="40"/>
        </w:rPr>
      </w:pPr>
      <w:r w:rsidRPr="005C3B2D">
        <w:rPr>
          <w:sz w:val="40"/>
          <w:szCs w:val="40"/>
        </w:rPr>
        <w:t>Interessentanalyse</w:t>
      </w:r>
      <w:r w:rsidR="005C3B2D" w:rsidRPr="005C3B2D">
        <w:rPr>
          <w:sz w:val="40"/>
          <w:szCs w:val="40"/>
        </w:rPr>
        <w:t xml:space="preserve"> </w:t>
      </w:r>
      <w:r w:rsidR="005C3B2D">
        <w:rPr>
          <w:sz w:val="40"/>
          <w:szCs w:val="40"/>
        </w:rPr>
        <w:t>–</w:t>
      </w:r>
      <w:r w:rsidR="005C3B2D" w:rsidRPr="005C3B2D">
        <w:rPr>
          <w:sz w:val="40"/>
          <w:szCs w:val="40"/>
        </w:rPr>
        <w:t xml:space="preserve"> Skabelon</w:t>
      </w:r>
    </w:p>
    <w:p w14:paraId="6EC4A45E" w14:textId="77777777" w:rsidR="005C3B2D" w:rsidRDefault="005C3B2D" w:rsidP="005C3B2D"/>
    <w:p w14:paraId="132B8920" w14:textId="7EAEAD7E" w:rsidR="004D24A9" w:rsidRDefault="004D24A9" w:rsidP="005C3B2D">
      <w:r>
        <w:t>Interessentanalysens formål er at give projektlederen og projektgruppen et overblik over personer, der har interesse i projektet. Samtidig giver analysen et overblik over, hvilke tiltag der kan iværksættes for at håndtere interessenterne bedst muligt.</w:t>
      </w:r>
    </w:p>
    <w:p w14:paraId="0E42C791" w14:textId="77777777" w:rsidR="004D24A9" w:rsidRDefault="004D24A9" w:rsidP="005C3B2D"/>
    <w:p w14:paraId="617AE526" w14:textId="1DE5A479" w:rsidR="004D24A9" w:rsidRDefault="004D24A9" w:rsidP="005C3B2D">
      <w:r>
        <w:t>Skemaet udfyldes efter følgende steps:</w:t>
      </w:r>
    </w:p>
    <w:p w14:paraId="42B5C69C" w14:textId="0649987C" w:rsidR="004D24A9" w:rsidRDefault="004D24A9" w:rsidP="004D24A9">
      <w:pPr>
        <w:pStyle w:val="Listeafsnit"/>
        <w:numPr>
          <w:ilvl w:val="0"/>
          <w:numId w:val="2"/>
        </w:numPr>
      </w:pPr>
      <w:r>
        <w:t>Identificer alle interessenter i projektet</w:t>
      </w:r>
    </w:p>
    <w:p w14:paraId="5BA8AACA" w14:textId="0713C4CC" w:rsidR="004D24A9" w:rsidRDefault="004D24A9" w:rsidP="004D24A9">
      <w:pPr>
        <w:pStyle w:val="Listeafsnit"/>
        <w:numPr>
          <w:ilvl w:val="0"/>
          <w:numId w:val="2"/>
        </w:numPr>
      </w:pPr>
      <w:r>
        <w:t xml:space="preserve">Grupper interessenterne </w:t>
      </w:r>
      <w:r w:rsidR="001F5B3F">
        <w:t xml:space="preserve">efter fx hvem der er vigtigst for projektet.  </w:t>
      </w:r>
    </w:p>
    <w:p w14:paraId="08276CF9" w14:textId="20C39DBD" w:rsidR="001F5B3F" w:rsidRDefault="001F5B3F" w:rsidP="004D24A9">
      <w:pPr>
        <w:pStyle w:val="Listeafsnit"/>
        <w:numPr>
          <w:ilvl w:val="0"/>
          <w:numId w:val="2"/>
        </w:numPr>
      </w:pPr>
      <w:r>
        <w:t>Udvælg de 5-10 vigtigste interessenter</w:t>
      </w:r>
    </w:p>
    <w:p w14:paraId="65EB7133" w14:textId="77777777" w:rsidR="001F5B3F" w:rsidRDefault="004D24A9" w:rsidP="004D24A9">
      <w:pPr>
        <w:pStyle w:val="Listeafsnit"/>
        <w:numPr>
          <w:ilvl w:val="0"/>
          <w:numId w:val="2"/>
        </w:numPr>
      </w:pPr>
      <w:r>
        <w:t xml:space="preserve">Beskriv interessentens oplevede </w:t>
      </w:r>
      <w:r w:rsidR="001F5B3F">
        <w:t>fordele og ulemper ved projektet</w:t>
      </w:r>
    </w:p>
    <w:p w14:paraId="61F41FBC" w14:textId="77777777" w:rsidR="001F5B3F" w:rsidRDefault="001F5B3F" w:rsidP="002E62CE">
      <w:pPr>
        <w:pStyle w:val="Listeafsnit"/>
        <w:numPr>
          <w:ilvl w:val="0"/>
          <w:numId w:val="2"/>
        </w:numPr>
      </w:pPr>
      <w:r>
        <w:t>Beskrivelse af, hvordan interessenterne håndteres og hvornår. Husk at gøre det konkret</w:t>
      </w:r>
    </w:p>
    <w:p w14:paraId="3F03E96F" w14:textId="77777777" w:rsidR="004D24A9" w:rsidRDefault="004D24A9" w:rsidP="005C3B2D"/>
    <w:p w14:paraId="141F1E65" w14:textId="77777777" w:rsidR="004D24A9" w:rsidRPr="005C3B2D" w:rsidRDefault="004D24A9" w:rsidP="005C3B2D"/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2668"/>
        <w:gridCol w:w="2520"/>
        <w:gridCol w:w="2178"/>
        <w:gridCol w:w="702"/>
        <w:gridCol w:w="1750"/>
        <w:gridCol w:w="1850"/>
      </w:tblGrid>
      <w:tr w:rsidR="00EC14CE" w:rsidRPr="005C3B2D" w14:paraId="5728FD0B" w14:textId="77777777" w:rsidTr="002E62CE">
        <w:trPr>
          <w:cantSplit/>
          <w:trHeight w:val="567"/>
        </w:trPr>
        <w:tc>
          <w:tcPr>
            <w:tcW w:w="9808" w:type="dxa"/>
            <w:gridSpan w:val="4"/>
            <w:shd w:val="clear" w:color="auto" w:fill="C0C0C0"/>
          </w:tcPr>
          <w:p w14:paraId="08E29A05" w14:textId="77777777" w:rsidR="00EC14CE" w:rsidRPr="005C3B2D" w:rsidRDefault="00EC14CE" w:rsidP="002E62CE">
            <w:pPr>
              <w:rPr>
                <w:rFonts w:cs="Arial"/>
              </w:rPr>
            </w:pPr>
            <w:r w:rsidRPr="005C3B2D">
              <w:rPr>
                <w:rFonts w:cs="Arial"/>
              </w:rPr>
              <w:t>Projekt</w:t>
            </w:r>
          </w:p>
        </w:tc>
        <w:tc>
          <w:tcPr>
            <w:tcW w:w="2452" w:type="dxa"/>
            <w:gridSpan w:val="2"/>
            <w:shd w:val="clear" w:color="auto" w:fill="C0C0C0"/>
          </w:tcPr>
          <w:p w14:paraId="783B6CA2" w14:textId="77777777" w:rsidR="00EC14CE" w:rsidRPr="005C3B2D" w:rsidRDefault="00EC14CE" w:rsidP="002E62CE">
            <w:pPr>
              <w:rPr>
                <w:rFonts w:cs="Arial"/>
              </w:rPr>
            </w:pPr>
            <w:r w:rsidRPr="005C3B2D">
              <w:rPr>
                <w:rFonts w:cs="Arial"/>
              </w:rPr>
              <w:t>Udfyldt af</w:t>
            </w:r>
          </w:p>
        </w:tc>
        <w:tc>
          <w:tcPr>
            <w:tcW w:w="1850" w:type="dxa"/>
            <w:shd w:val="clear" w:color="auto" w:fill="C0C0C0"/>
          </w:tcPr>
          <w:p w14:paraId="1AC3733F" w14:textId="77777777" w:rsidR="00EC14CE" w:rsidRPr="005C3B2D" w:rsidRDefault="00EC14CE" w:rsidP="002E62CE">
            <w:pPr>
              <w:rPr>
                <w:rFonts w:cs="Arial"/>
              </w:rPr>
            </w:pPr>
            <w:r w:rsidRPr="005C3B2D">
              <w:rPr>
                <w:rFonts w:cs="Arial"/>
              </w:rPr>
              <w:t>Dato</w:t>
            </w:r>
          </w:p>
        </w:tc>
      </w:tr>
      <w:tr w:rsidR="00EC14CE" w:rsidRPr="005C3B2D" w14:paraId="487FB8C7" w14:textId="77777777" w:rsidTr="002E62CE">
        <w:trPr>
          <w:cantSplit/>
        </w:trPr>
        <w:tc>
          <w:tcPr>
            <w:tcW w:w="2442" w:type="dxa"/>
          </w:tcPr>
          <w:p w14:paraId="5A8081EF" w14:textId="77777777" w:rsidR="00EC14CE" w:rsidRPr="005C3B2D" w:rsidRDefault="00EC14CE" w:rsidP="002E62CE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</w:t>
            </w:r>
          </w:p>
        </w:tc>
        <w:tc>
          <w:tcPr>
            <w:tcW w:w="2668" w:type="dxa"/>
          </w:tcPr>
          <w:p w14:paraId="0F05A018" w14:textId="77777777" w:rsidR="00EC14CE" w:rsidRPr="005C3B2D" w:rsidRDefault="00EC14CE" w:rsidP="002E62CE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FORDELE ved projektet</w:t>
            </w:r>
          </w:p>
        </w:tc>
        <w:tc>
          <w:tcPr>
            <w:tcW w:w="2520" w:type="dxa"/>
          </w:tcPr>
          <w:p w14:paraId="65DB6C44" w14:textId="77777777" w:rsidR="00EC14CE" w:rsidRPr="005C3B2D" w:rsidRDefault="00EC14CE" w:rsidP="002E62CE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ULEMPER ved projektet</w:t>
            </w:r>
          </w:p>
        </w:tc>
        <w:tc>
          <w:tcPr>
            <w:tcW w:w="2880" w:type="dxa"/>
            <w:gridSpan w:val="2"/>
          </w:tcPr>
          <w:p w14:paraId="2DD56BB5" w14:textId="77777777" w:rsidR="00EC14CE" w:rsidRPr="005C3B2D" w:rsidRDefault="00EC14CE" w:rsidP="002E62CE">
            <w:pPr>
              <w:rPr>
                <w:rFonts w:cs="Arial"/>
              </w:rPr>
            </w:pPr>
            <w:r w:rsidRPr="005C3B2D">
              <w:rPr>
                <w:rFonts w:cs="Arial"/>
              </w:rPr>
              <w:t xml:space="preserve">Samlet vurdering af interessentens bidrag/position </w:t>
            </w:r>
          </w:p>
        </w:tc>
        <w:tc>
          <w:tcPr>
            <w:tcW w:w="3600" w:type="dxa"/>
            <w:gridSpan w:val="2"/>
          </w:tcPr>
          <w:p w14:paraId="6F91D405" w14:textId="77777777" w:rsidR="00EC14CE" w:rsidRPr="005C3B2D" w:rsidRDefault="00EC14CE" w:rsidP="002E62CE">
            <w:pPr>
              <w:rPr>
                <w:rFonts w:cs="Arial"/>
              </w:rPr>
            </w:pPr>
            <w:r w:rsidRPr="005C3B2D">
              <w:rPr>
                <w:rFonts w:cs="Arial"/>
              </w:rPr>
              <w:t>Håndtering af interessenten</w:t>
            </w:r>
          </w:p>
        </w:tc>
      </w:tr>
      <w:tr w:rsidR="00EC14CE" w:rsidRPr="005C3B2D" w14:paraId="0C67E87A" w14:textId="77777777" w:rsidTr="002E62CE">
        <w:trPr>
          <w:cantSplit/>
          <w:trHeight w:val="567"/>
        </w:trPr>
        <w:tc>
          <w:tcPr>
            <w:tcW w:w="2442" w:type="dxa"/>
          </w:tcPr>
          <w:p w14:paraId="66E098F6" w14:textId="3BFEB579" w:rsidR="00EC14CE" w:rsidRPr="005C3B2D" w:rsidRDefault="007F6813" w:rsidP="002E62CE">
            <w:pPr>
              <w:rPr>
                <w:rFonts w:cs="Arial"/>
              </w:rPr>
            </w:pPr>
            <w:r>
              <w:rPr>
                <w:rFonts w:cs="Arial"/>
              </w:rPr>
              <w:t>Familie / venner</w:t>
            </w:r>
          </w:p>
        </w:tc>
        <w:tc>
          <w:tcPr>
            <w:tcW w:w="2668" w:type="dxa"/>
          </w:tcPr>
          <w:p w14:paraId="5158FA12" w14:textId="002C68DD" w:rsidR="00EC14CE" w:rsidRPr="005C3B2D" w:rsidRDefault="007F6813" w:rsidP="002E62CE">
            <w:pPr>
              <w:rPr>
                <w:rFonts w:cs="Arial"/>
              </w:rPr>
            </w:pPr>
            <w:r>
              <w:rPr>
                <w:rFonts w:cs="Arial"/>
              </w:rPr>
              <w:t>Spare tid, organisation</w:t>
            </w:r>
          </w:p>
        </w:tc>
        <w:tc>
          <w:tcPr>
            <w:tcW w:w="2520" w:type="dxa"/>
          </w:tcPr>
          <w:p w14:paraId="5D7E632C" w14:textId="48A45329" w:rsidR="00EC14CE" w:rsidRPr="005C3B2D" w:rsidRDefault="007F6813" w:rsidP="002E62CE">
            <w:pPr>
              <w:rPr>
                <w:rFonts w:cs="Arial"/>
              </w:rPr>
            </w:pPr>
            <w:r>
              <w:rPr>
                <w:rFonts w:cs="Arial"/>
              </w:rPr>
              <w:t>Teknologisk analfabeter kan have irritationer</w:t>
            </w:r>
          </w:p>
        </w:tc>
        <w:tc>
          <w:tcPr>
            <w:tcW w:w="2880" w:type="dxa"/>
            <w:gridSpan w:val="2"/>
          </w:tcPr>
          <w:p w14:paraId="54AF78A2" w14:textId="4D59232A" w:rsidR="00EC14CE" w:rsidRPr="005C3B2D" w:rsidRDefault="007F6813" w:rsidP="002E62CE">
            <w:pPr>
              <w:rPr>
                <w:rFonts w:cs="Arial"/>
              </w:rPr>
            </w:pPr>
            <w:r>
              <w:rPr>
                <w:rFonts w:cs="Arial"/>
              </w:rPr>
              <w:t>Hovedpersoner, target audience</w:t>
            </w:r>
          </w:p>
        </w:tc>
        <w:tc>
          <w:tcPr>
            <w:tcW w:w="3600" w:type="dxa"/>
            <w:gridSpan w:val="2"/>
          </w:tcPr>
          <w:p w14:paraId="6AB3BD09" w14:textId="36132C6E" w:rsidR="00EC14CE" w:rsidRPr="005C3B2D" w:rsidRDefault="007F6813" w:rsidP="002E62CE">
            <w:pPr>
              <w:rPr>
                <w:rFonts w:cs="Arial"/>
              </w:rPr>
            </w:pPr>
            <w:r>
              <w:rPr>
                <w:rFonts w:cs="Arial"/>
              </w:rPr>
              <w:t>Simplificering så det er let at bruge, hvis tidsbesparelsen er lav, er produktet ubrugeligt.</w:t>
            </w:r>
            <w:r w:rsidR="00FE2C71">
              <w:rPr>
                <w:rFonts w:cs="Arial"/>
              </w:rPr>
              <w:t xml:space="preserve"> Synergi</w:t>
            </w:r>
          </w:p>
        </w:tc>
      </w:tr>
      <w:tr w:rsidR="00EC14CE" w:rsidRPr="005C3B2D" w14:paraId="43BA2078" w14:textId="77777777" w:rsidTr="002E62CE">
        <w:trPr>
          <w:cantSplit/>
          <w:trHeight w:val="567"/>
        </w:trPr>
        <w:tc>
          <w:tcPr>
            <w:tcW w:w="2442" w:type="dxa"/>
          </w:tcPr>
          <w:p w14:paraId="094E3A82" w14:textId="00055632" w:rsidR="00EC14CE" w:rsidRPr="005C3B2D" w:rsidRDefault="007F6813" w:rsidP="002E62CE">
            <w:pPr>
              <w:rPr>
                <w:rFonts w:cs="Arial"/>
              </w:rPr>
            </w:pPr>
            <w:r>
              <w:rPr>
                <w:rFonts w:cs="Arial"/>
              </w:rPr>
              <w:t>gavemodtager</w:t>
            </w:r>
          </w:p>
        </w:tc>
        <w:tc>
          <w:tcPr>
            <w:tcW w:w="2668" w:type="dxa"/>
          </w:tcPr>
          <w:p w14:paraId="19274AD2" w14:textId="7297A7B4" w:rsidR="00EC14CE" w:rsidRPr="005C3B2D" w:rsidRDefault="007F6813" w:rsidP="002E62CE">
            <w:pPr>
              <w:rPr>
                <w:rFonts w:cs="Arial"/>
              </w:rPr>
            </w:pPr>
            <w:r>
              <w:rPr>
                <w:rFonts w:cs="Arial"/>
              </w:rPr>
              <w:t>Forsikring om gaveoptimisering</w:t>
            </w:r>
          </w:p>
        </w:tc>
        <w:tc>
          <w:tcPr>
            <w:tcW w:w="2520" w:type="dxa"/>
          </w:tcPr>
          <w:p w14:paraId="136E199B" w14:textId="29F344E6" w:rsidR="00EC14CE" w:rsidRPr="005C3B2D" w:rsidRDefault="007F6813" w:rsidP="002E62CE">
            <w:pPr>
              <w:rPr>
                <w:rFonts w:cs="Arial"/>
              </w:rPr>
            </w:pPr>
            <w:r>
              <w:rPr>
                <w:rFonts w:cs="Arial"/>
              </w:rPr>
              <w:t>Teknologisk analfabeter kan have irritationer</w:t>
            </w:r>
          </w:p>
        </w:tc>
        <w:tc>
          <w:tcPr>
            <w:tcW w:w="2880" w:type="dxa"/>
            <w:gridSpan w:val="2"/>
          </w:tcPr>
          <w:p w14:paraId="01D91572" w14:textId="06C1A839" w:rsidR="00EC14CE" w:rsidRPr="005C3B2D" w:rsidRDefault="00FE2C71" w:rsidP="002E62CE">
            <w:pPr>
              <w:rPr>
                <w:rFonts w:cs="Arial"/>
              </w:rPr>
            </w:pPr>
            <w:r>
              <w:rPr>
                <w:rFonts w:cs="Arial"/>
              </w:rPr>
              <w:t>facilitator</w:t>
            </w:r>
          </w:p>
        </w:tc>
        <w:tc>
          <w:tcPr>
            <w:tcW w:w="3600" w:type="dxa"/>
            <w:gridSpan w:val="2"/>
          </w:tcPr>
          <w:p w14:paraId="00186A7E" w14:textId="00A24D0B" w:rsidR="00EC14CE" w:rsidRPr="005C3B2D" w:rsidRDefault="0003509B" w:rsidP="002E62CE">
            <w:pPr>
              <w:rPr>
                <w:rFonts w:cs="Arial"/>
              </w:rPr>
            </w:pPr>
            <w:r>
              <w:rPr>
                <w:rFonts w:cs="Arial"/>
              </w:rPr>
              <w:t>Optimering af dele af arrangementers effektivitet</w:t>
            </w:r>
          </w:p>
        </w:tc>
      </w:tr>
      <w:tr w:rsidR="00EC14CE" w:rsidRPr="005C3B2D" w14:paraId="6A1109F4" w14:textId="77777777" w:rsidTr="002E62CE">
        <w:trPr>
          <w:cantSplit/>
          <w:trHeight w:val="567"/>
        </w:trPr>
        <w:tc>
          <w:tcPr>
            <w:tcW w:w="2442" w:type="dxa"/>
          </w:tcPr>
          <w:p w14:paraId="567C6B03" w14:textId="540D7EB1" w:rsidR="00EC14CE" w:rsidRPr="005C3B2D" w:rsidRDefault="0003509B" w:rsidP="002E62CE">
            <w:pPr>
              <w:rPr>
                <w:rFonts w:cs="Arial"/>
              </w:rPr>
            </w:pPr>
            <w:r>
              <w:rPr>
                <w:rFonts w:cs="Arial"/>
              </w:rPr>
              <w:t>Sælgere</w:t>
            </w:r>
          </w:p>
        </w:tc>
        <w:tc>
          <w:tcPr>
            <w:tcW w:w="2668" w:type="dxa"/>
          </w:tcPr>
          <w:p w14:paraId="7E222FAC" w14:textId="440DD169" w:rsidR="00EC14CE" w:rsidRPr="005C3B2D" w:rsidRDefault="0003509B" w:rsidP="002E62CE">
            <w:pPr>
              <w:rPr>
                <w:rFonts w:cs="Arial"/>
              </w:rPr>
            </w:pPr>
            <w:r>
              <w:rPr>
                <w:rFonts w:cs="Arial"/>
              </w:rPr>
              <w:t xml:space="preserve">Kunder </w:t>
            </w:r>
          </w:p>
        </w:tc>
        <w:tc>
          <w:tcPr>
            <w:tcW w:w="2520" w:type="dxa"/>
          </w:tcPr>
          <w:p w14:paraId="008BD4AC" w14:textId="518E2C69" w:rsidR="00EC14CE" w:rsidRPr="005C3B2D" w:rsidRDefault="0003509B" w:rsidP="002E62CE">
            <w:pPr>
              <w:rPr>
                <w:rFonts w:cs="Arial"/>
              </w:rPr>
            </w:pPr>
            <w:r>
              <w:rPr>
                <w:rFonts w:cs="Arial"/>
              </w:rPr>
              <w:t>omkostning</w:t>
            </w:r>
          </w:p>
        </w:tc>
        <w:tc>
          <w:tcPr>
            <w:tcW w:w="2880" w:type="dxa"/>
            <w:gridSpan w:val="2"/>
          </w:tcPr>
          <w:p w14:paraId="0F6A6F47" w14:textId="525590AD" w:rsidR="00EC14CE" w:rsidRPr="005C3B2D" w:rsidRDefault="006144EA" w:rsidP="002E62CE">
            <w:pPr>
              <w:rPr>
                <w:rFonts w:cs="Arial"/>
              </w:rPr>
            </w:pPr>
            <w:r>
              <w:rPr>
                <w:rFonts w:cs="Arial"/>
              </w:rPr>
              <w:t>Gave inspiration</w:t>
            </w:r>
          </w:p>
        </w:tc>
        <w:tc>
          <w:tcPr>
            <w:tcW w:w="3600" w:type="dxa"/>
            <w:gridSpan w:val="2"/>
          </w:tcPr>
          <w:p w14:paraId="013BB164" w14:textId="31C6E5A2" w:rsidR="00EC14CE" w:rsidRPr="005C3B2D" w:rsidRDefault="00A667CD" w:rsidP="002E62CE">
            <w:pPr>
              <w:rPr>
                <w:rFonts w:cs="Arial"/>
              </w:rPr>
            </w:pPr>
            <w:r>
              <w:rPr>
                <w:rFonts w:cs="Arial"/>
              </w:rPr>
              <w:t>Generel kundetilfredshed er vigtigt for sælgerne, hvis der ikke er nogen familie / venner der bruger siden, er der ingen sælgere.</w:t>
            </w:r>
          </w:p>
        </w:tc>
      </w:tr>
      <w:tr w:rsidR="00EC14CE" w:rsidRPr="005C3B2D" w14:paraId="2E13F69D" w14:textId="77777777" w:rsidTr="002E62CE">
        <w:trPr>
          <w:cantSplit/>
          <w:trHeight w:val="567"/>
        </w:trPr>
        <w:tc>
          <w:tcPr>
            <w:tcW w:w="2442" w:type="dxa"/>
          </w:tcPr>
          <w:p w14:paraId="2AB7B5D0" w14:textId="06AE3B43" w:rsidR="00EC14CE" w:rsidRPr="005C3B2D" w:rsidRDefault="00A667CD" w:rsidP="002E62CE">
            <w:pPr>
              <w:rPr>
                <w:rFonts w:cs="Arial"/>
              </w:rPr>
            </w:pPr>
            <w:r>
              <w:rPr>
                <w:rFonts w:cs="Arial"/>
              </w:rPr>
              <w:t>Os</w:t>
            </w:r>
          </w:p>
        </w:tc>
        <w:tc>
          <w:tcPr>
            <w:tcW w:w="2668" w:type="dxa"/>
          </w:tcPr>
          <w:p w14:paraId="64C6C3ED" w14:textId="78C793C4" w:rsidR="00EC14CE" w:rsidRPr="005C3B2D" w:rsidRDefault="00A667CD" w:rsidP="002E62CE">
            <w:pPr>
              <w:rPr>
                <w:rFonts w:cs="Arial"/>
              </w:rPr>
            </w:pPr>
            <w:r>
              <w:rPr>
                <w:rFonts w:cs="Arial"/>
              </w:rPr>
              <w:t>Eksamensindstilling</w:t>
            </w:r>
          </w:p>
        </w:tc>
        <w:tc>
          <w:tcPr>
            <w:tcW w:w="2520" w:type="dxa"/>
          </w:tcPr>
          <w:p w14:paraId="3857535C" w14:textId="20182951" w:rsidR="00EC14CE" w:rsidRPr="005C3B2D" w:rsidRDefault="00A667CD" w:rsidP="002E62CE">
            <w:pPr>
              <w:rPr>
                <w:rFonts w:cs="Arial"/>
              </w:rPr>
            </w:pPr>
            <w:r>
              <w:rPr>
                <w:rFonts w:cs="Arial"/>
              </w:rPr>
              <w:t>Overarbejde</w:t>
            </w:r>
          </w:p>
        </w:tc>
        <w:tc>
          <w:tcPr>
            <w:tcW w:w="2880" w:type="dxa"/>
            <w:gridSpan w:val="2"/>
          </w:tcPr>
          <w:p w14:paraId="0925B85B" w14:textId="7D8A267D" w:rsidR="00EC14CE" w:rsidRPr="005C3B2D" w:rsidRDefault="00A667CD" w:rsidP="002E62CE">
            <w:pPr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3600" w:type="dxa"/>
            <w:gridSpan w:val="2"/>
          </w:tcPr>
          <w:p w14:paraId="071E3CED" w14:textId="2F32B04A" w:rsidR="00EC14CE" w:rsidRPr="005C3B2D" w:rsidRDefault="00A667CD" w:rsidP="002E62CE">
            <w:pPr>
              <w:rPr>
                <w:rFonts w:cs="Arial"/>
              </w:rPr>
            </w:pPr>
            <w:r>
              <w:rPr>
                <w:rFonts w:cs="Arial"/>
              </w:rPr>
              <w:t>Kvalitet arbejde, agil implementation pipeline.</w:t>
            </w:r>
          </w:p>
        </w:tc>
      </w:tr>
      <w:tr w:rsidR="00EC14CE" w:rsidRPr="005C3B2D" w14:paraId="410DB69F" w14:textId="77777777" w:rsidTr="002E62CE">
        <w:trPr>
          <w:cantSplit/>
          <w:trHeight w:val="567"/>
        </w:trPr>
        <w:tc>
          <w:tcPr>
            <w:tcW w:w="2442" w:type="dxa"/>
          </w:tcPr>
          <w:p w14:paraId="4EE8A672" w14:textId="12F2D468" w:rsidR="00EC14CE" w:rsidRPr="005C3B2D" w:rsidRDefault="00212AE9" w:rsidP="002E62CE">
            <w:pPr>
              <w:rPr>
                <w:rFonts w:cs="Arial"/>
              </w:rPr>
            </w:pPr>
            <w:r>
              <w:rPr>
                <w:rFonts w:cs="Arial"/>
              </w:rPr>
              <w:t>Kea</w:t>
            </w:r>
            <w:r w:rsidR="00583D29">
              <w:rPr>
                <w:rFonts w:cs="Arial"/>
              </w:rPr>
              <w:t>*</w:t>
            </w:r>
          </w:p>
        </w:tc>
        <w:tc>
          <w:tcPr>
            <w:tcW w:w="2668" w:type="dxa"/>
          </w:tcPr>
          <w:p w14:paraId="4E465335" w14:textId="3482172E" w:rsidR="00EC14CE" w:rsidRPr="005C3B2D" w:rsidRDefault="00212AE9" w:rsidP="002E62CE">
            <w:pPr>
              <w:rPr>
                <w:rFonts w:cs="Arial"/>
              </w:rPr>
            </w:pPr>
            <w:r>
              <w:rPr>
                <w:rFonts w:cs="Arial"/>
              </w:rPr>
              <w:t>Penge gennem beståede elever</w:t>
            </w:r>
          </w:p>
        </w:tc>
        <w:tc>
          <w:tcPr>
            <w:tcW w:w="2520" w:type="dxa"/>
          </w:tcPr>
          <w:p w14:paraId="7AF2F264" w14:textId="0A6D50F8" w:rsidR="00EC14CE" w:rsidRPr="005C3B2D" w:rsidRDefault="00212AE9" w:rsidP="002E62CE">
            <w:pPr>
              <w:rPr>
                <w:rFonts w:cs="Arial"/>
              </w:rPr>
            </w:pPr>
            <w:r>
              <w:rPr>
                <w:rFonts w:cs="Arial"/>
              </w:rPr>
              <w:t>Ufyldestgørende projekt indlæring</w:t>
            </w:r>
          </w:p>
        </w:tc>
        <w:tc>
          <w:tcPr>
            <w:tcW w:w="2880" w:type="dxa"/>
            <w:gridSpan w:val="2"/>
          </w:tcPr>
          <w:p w14:paraId="5549D3DF" w14:textId="0F679C04" w:rsidR="00EC14CE" w:rsidRPr="005C3B2D" w:rsidRDefault="00212AE9" w:rsidP="002E62CE">
            <w:pPr>
              <w:rPr>
                <w:rFonts w:cs="Arial"/>
              </w:rPr>
            </w:pPr>
            <w:r>
              <w:rPr>
                <w:rFonts w:cs="Arial"/>
              </w:rPr>
              <w:t>Underviser</w:t>
            </w:r>
          </w:p>
        </w:tc>
        <w:tc>
          <w:tcPr>
            <w:tcW w:w="3600" w:type="dxa"/>
            <w:gridSpan w:val="2"/>
          </w:tcPr>
          <w:p w14:paraId="0C52016F" w14:textId="2FDF3DB8" w:rsidR="00EC14CE" w:rsidRPr="005C3B2D" w:rsidRDefault="00212AE9" w:rsidP="002E62CE">
            <w:pPr>
              <w:rPr>
                <w:rFonts w:cs="Arial"/>
              </w:rPr>
            </w:pPr>
            <w:r>
              <w:rPr>
                <w:rFonts w:cs="Arial"/>
              </w:rPr>
              <w:t>Flittige studerende</w:t>
            </w:r>
          </w:p>
        </w:tc>
      </w:tr>
    </w:tbl>
    <w:p w14:paraId="0177D5B3" w14:textId="77777777" w:rsidR="004209A4" w:rsidRPr="005C3B2D" w:rsidRDefault="004209A4" w:rsidP="001F5B3F">
      <w:pPr>
        <w:rPr>
          <w:rFonts w:cs="Arial"/>
        </w:rPr>
      </w:pPr>
    </w:p>
    <w:sectPr w:rsidR="004209A4" w:rsidRPr="005C3B2D" w:rsidSect="00AB7EBA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07B7"/>
    <w:multiLevelType w:val="hybridMultilevel"/>
    <w:tmpl w:val="3E38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13478">
    <w:abstractNumId w:val="0"/>
  </w:num>
  <w:num w:numId="2" w16cid:durableId="196693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03509B"/>
    <w:rsid w:val="00095399"/>
    <w:rsid w:val="001F5B3F"/>
    <w:rsid w:val="00212AE9"/>
    <w:rsid w:val="002E62CE"/>
    <w:rsid w:val="003E1B5A"/>
    <w:rsid w:val="004209A4"/>
    <w:rsid w:val="004D24A9"/>
    <w:rsid w:val="00583D29"/>
    <w:rsid w:val="005C3B2D"/>
    <w:rsid w:val="006144EA"/>
    <w:rsid w:val="00687335"/>
    <w:rsid w:val="00722AB1"/>
    <w:rsid w:val="007F6813"/>
    <w:rsid w:val="00A667CD"/>
    <w:rsid w:val="00AB7EBA"/>
    <w:rsid w:val="00EC14CE"/>
    <w:rsid w:val="00F73972"/>
    <w:rsid w:val="00F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18761E"/>
  <w15:docId w15:val="{7620EAFA-52AA-40A9-80BD-3E646CF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0" w:line="240" w:lineRule="auto"/>
    </w:pPr>
    <w:rPr>
      <w:rFonts w:ascii="Arial" w:eastAsia="Times New Roman" w:hAnsi="Arial" w:cs="Times New Roman"/>
      <w:szCs w:val="24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EC14CE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EC14C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Listeafsnit">
    <w:name w:val="List Paragraph"/>
    <w:basedOn w:val="Normal"/>
    <w:uiPriority w:val="34"/>
    <w:qFormat/>
    <w:rsid w:val="004D24A9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1F5B3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F5B3F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F5B3F"/>
    <w:rPr>
      <w:rFonts w:ascii="Arial" w:eastAsia="Times New Roman" w:hAnsi="Arial" w:cs="Times New Roman"/>
      <w:sz w:val="20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F5B3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F5B3F"/>
    <w:rPr>
      <w:rFonts w:ascii="Arial" w:eastAsia="Times New Roman" w:hAnsi="Arial" w:cs="Times New Roman"/>
      <w:b/>
      <w:bCs/>
      <w:sz w:val="20"/>
      <w:szCs w:val="20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5B3F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5B3F"/>
    <w:rPr>
      <w:rFonts w:ascii="Segoe UI" w:eastAsia="Times New Roman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 Rie Møller Buchhave</dc:creator>
  <cp:keywords/>
  <dc:description/>
  <cp:lastModifiedBy>Oskar Thormar</cp:lastModifiedBy>
  <cp:revision>2</cp:revision>
  <dcterms:created xsi:type="dcterms:W3CDTF">2024-04-18T14:06:00Z</dcterms:created>
  <dcterms:modified xsi:type="dcterms:W3CDTF">2024-04-18T14:06:00Z</dcterms:modified>
</cp:coreProperties>
</file>