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24416" w14:paraId="7609DD1D" w14:textId="77777777" w:rsidTr="008509BA">
        <w:trPr>
          <w:cantSplit/>
          <w:trHeight w:val="180"/>
        </w:trPr>
        <w:tc>
          <w:tcPr>
            <w:tcW w:w="5000" w:type="pct"/>
            <w:hideMark/>
          </w:tcPr>
          <w:p w14:paraId="26A234D4" w14:textId="77777777" w:rsidR="00224416" w:rsidRDefault="00224416" w:rsidP="008509BA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83ACBB" wp14:editId="0C3A35F8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15DD7" w14:textId="77777777" w:rsidR="00224416" w:rsidRDefault="00224416" w:rsidP="008509BA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24416" w14:paraId="04898828" w14:textId="77777777" w:rsidTr="008509BA">
        <w:trPr>
          <w:cantSplit/>
          <w:trHeight w:val="1417"/>
        </w:trPr>
        <w:tc>
          <w:tcPr>
            <w:tcW w:w="5000" w:type="pct"/>
            <w:hideMark/>
          </w:tcPr>
          <w:p w14:paraId="7374A3D5" w14:textId="77777777" w:rsidR="00224416" w:rsidRDefault="00224416" w:rsidP="008509BA">
            <w:pPr>
              <w:pStyle w:val="af7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CBE1DC9" w14:textId="77777777" w:rsidR="00224416" w:rsidRDefault="00224416" w:rsidP="008509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1953FEF" wp14:editId="55C2529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D8866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91BBB" w14:textId="77777777" w:rsidR="00224416" w:rsidRDefault="00224416" w:rsidP="00224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8E9AD6C" w14:textId="77777777" w:rsidR="00224416" w:rsidRDefault="00224416" w:rsidP="002244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47AEF5EE" w14:textId="77777777" w:rsidR="00224416" w:rsidRDefault="00224416" w:rsidP="00224416">
      <w:pPr>
        <w:jc w:val="center"/>
        <w:rPr>
          <w:rFonts w:ascii="Times New Roman" w:hAnsi="Times New Roman" w:cs="Times New Roman"/>
          <w:b/>
        </w:rPr>
      </w:pPr>
    </w:p>
    <w:p w14:paraId="1E1D824E" w14:textId="77777777" w:rsidR="00224416" w:rsidRDefault="00224416" w:rsidP="00224416">
      <w:pPr>
        <w:rPr>
          <w:rFonts w:ascii="Times New Roman" w:hAnsi="Times New Roman" w:cs="Times New Roman"/>
          <w:b/>
        </w:rPr>
      </w:pPr>
    </w:p>
    <w:p w14:paraId="6D1CB1D1" w14:textId="0C0485B3" w:rsidR="00224416" w:rsidRDefault="00224416" w:rsidP="002244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№3</w:t>
      </w:r>
    </w:p>
    <w:p w14:paraId="00DE83B5" w14:textId="77777777" w:rsidR="00224416" w:rsidRDefault="00224416" w:rsidP="00774C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«Нормативно-техническое обеспечение цифровых технологий»</w:t>
      </w:r>
    </w:p>
    <w:p w14:paraId="3603DC77" w14:textId="2D888091" w:rsidR="00774CDD" w:rsidRPr="00774CDD" w:rsidRDefault="00774CDD" w:rsidP="00774C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CDD">
        <w:rPr>
          <w:rFonts w:ascii="Times New Roman" w:hAnsi="Times New Roman" w:cs="Times New Roman"/>
          <w:b/>
          <w:bCs/>
          <w:sz w:val="28"/>
          <w:szCs w:val="28"/>
        </w:rPr>
        <w:t>Тема: Классификаторы в области ИТ: единый реестр российских программ для электронных вычислительных машин и баз данных</w:t>
      </w:r>
    </w:p>
    <w:p w14:paraId="736F7611" w14:textId="77777777" w:rsidR="00224416" w:rsidRDefault="00224416" w:rsidP="00224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156AD" w14:textId="77777777" w:rsidR="00224416" w:rsidRDefault="00224416" w:rsidP="00224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6EA77" w14:textId="77777777" w:rsidR="00224416" w:rsidRDefault="00224416" w:rsidP="00224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CD92DF" w14:textId="77777777" w:rsidR="00224416" w:rsidRDefault="00224416" w:rsidP="002244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4416" w14:paraId="592D4CC7" w14:textId="77777777" w:rsidTr="008509BA">
        <w:trPr>
          <w:gridAfter w:val="1"/>
          <w:wAfter w:w="1106" w:type="dxa"/>
        </w:trPr>
        <w:tc>
          <w:tcPr>
            <w:tcW w:w="2547" w:type="dxa"/>
          </w:tcPr>
          <w:p w14:paraId="0C886555" w14:textId="77777777" w:rsidR="00224416" w:rsidRPr="009B7FB5" w:rsidRDefault="00224416" w:rsidP="008509BA">
            <w:pPr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7A42C24" w14:textId="77777777" w:rsidR="00224416" w:rsidRDefault="00224416" w:rsidP="008509B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203E5F1C" w14:textId="77777777" w:rsidR="00224416" w:rsidRPr="009E797E" w:rsidRDefault="00224416" w:rsidP="008509B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ИНБО-30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23. Телендий В.А.</w:t>
            </w:r>
          </w:p>
        </w:tc>
        <w:tc>
          <w:tcPr>
            <w:tcW w:w="1666" w:type="dxa"/>
            <w:gridSpan w:val="2"/>
          </w:tcPr>
          <w:p w14:paraId="13D37C95" w14:textId="77777777" w:rsidR="00224416" w:rsidRDefault="00224416" w:rsidP="008509B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335F1794" w14:textId="77777777" w:rsidR="00224416" w:rsidRDefault="00224416" w:rsidP="008509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2184C20" w14:textId="77777777" w:rsidR="00224416" w:rsidRDefault="00224416" w:rsidP="008509BA">
            <w:pPr>
              <w:rPr>
                <w:rFonts w:cs="Times New Roman"/>
              </w:rPr>
            </w:pPr>
          </w:p>
        </w:tc>
      </w:tr>
      <w:tr w:rsidR="00224416" w14:paraId="4388BB1B" w14:textId="77777777" w:rsidTr="008509BA">
        <w:trPr>
          <w:gridAfter w:val="1"/>
          <w:wAfter w:w="1106" w:type="dxa"/>
        </w:trPr>
        <w:tc>
          <w:tcPr>
            <w:tcW w:w="2547" w:type="dxa"/>
          </w:tcPr>
          <w:p w14:paraId="39E75060" w14:textId="77777777" w:rsidR="00224416" w:rsidRDefault="00224416" w:rsidP="008509B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7A0343CB" w14:textId="77777777" w:rsidR="00224416" w:rsidRDefault="00224416" w:rsidP="008509B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6A4CC98A" w14:textId="77777777" w:rsidR="00224416" w:rsidRDefault="00224416" w:rsidP="008509BA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 xml:space="preserve">Акатьев </w:t>
            </w:r>
            <w:proofErr w:type="gramStart"/>
            <w:r>
              <w:rPr>
                <w:rFonts w:cs="Times New Roman"/>
                <w:i/>
                <w:iCs/>
              </w:rPr>
              <w:t>Я.А.</w:t>
            </w:r>
            <w:proofErr w:type="gramEnd"/>
          </w:p>
        </w:tc>
        <w:tc>
          <w:tcPr>
            <w:tcW w:w="1666" w:type="dxa"/>
            <w:gridSpan w:val="2"/>
          </w:tcPr>
          <w:p w14:paraId="1EDCAAA5" w14:textId="77777777" w:rsidR="00224416" w:rsidRDefault="00224416" w:rsidP="008509B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28B4AEB" w14:textId="77777777" w:rsidR="00224416" w:rsidRDefault="00224416" w:rsidP="008509B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04C5DE16" w14:textId="77777777" w:rsidR="00224416" w:rsidRDefault="00224416" w:rsidP="008509B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5E594C3" w14:textId="77777777" w:rsidR="00224416" w:rsidRDefault="00224416" w:rsidP="008509BA">
            <w:pPr>
              <w:rPr>
                <w:rFonts w:cs="Times New Roman"/>
              </w:rPr>
            </w:pPr>
          </w:p>
        </w:tc>
      </w:tr>
      <w:tr w:rsidR="00224416" w14:paraId="46F8DCE8" w14:textId="77777777" w:rsidTr="008509BA">
        <w:tc>
          <w:tcPr>
            <w:tcW w:w="2547" w:type="dxa"/>
          </w:tcPr>
          <w:p w14:paraId="6F7ED279" w14:textId="77777777" w:rsidR="00224416" w:rsidRDefault="00224416" w:rsidP="008509BA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6F5D59B9" w14:textId="77777777" w:rsidR="00224416" w:rsidRDefault="00224416" w:rsidP="008509B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B481274" w14:textId="77777777" w:rsidR="00224416" w:rsidRDefault="00224416" w:rsidP="008509BA">
            <w:pPr>
              <w:rPr>
                <w:rFonts w:cs="Times New Roman"/>
              </w:rPr>
            </w:pPr>
          </w:p>
        </w:tc>
      </w:tr>
    </w:tbl>
    <w:p w14:paraId="543F985B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26C4C05D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57E0B8BD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48D386E8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6112F911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3C6F5880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5BA81D6B" w14:textId="77777777" w:rsidR="00224416" w:rsidRDefault="00224416" w:rsidP="00224416">
      <w:pPr>
        <w:jc w:val="center"/>
        <w:rPr>
          <w:rFonts w:cs="Times New Roman"/>
          <w:szCs w:val="28"/>
        </w:rPr>
      </w:pPr>
    </w:p>
    <w:p w14:paraId="65147970" w14:textId="77777777" w:rsidR="00224416" w:rsidRDefault="00224416" w:rsidP="00224416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124682507"/>
        <w:docPartObj>
          <w:docPartGallery w:val="Table of Contents"/>
          <w:docPartUnique/>
        </w:docPartObj>
      </w:sdtPr>
      <w:sdtContent>
        <w:p w14:paraId="34CEB176" w14:textId="3173A1D6" w:rsidR="00224416" w:rsidRPr="00224416" w:rsidRDefault="00224416" w:rsidP="00224416">
          <w:pPr>
            <w:pStyle w:val="af6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2441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5B34B815" w14:textId="7D98A4D2" w:rsidR="00224416" w:rsidRPr="00224416" w:rsidRDefault="002244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91227" w:history="1">
            <w:r w:rsidRPr="00224416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 №1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_Toc193191227 \h </w:instrTex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34D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6F631" w14:textId="1F1D59C0" w:rsidR="00224416" w:rsidRPr="00224416" w:rsidRDefault="002244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93191228" w:history="1">
            <w:r w:rsidRPr="00224416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 №2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_Toc193191228 \h </w:instrTex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34D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F733E" w14:textId="20E4F85B" w:rsidR="00224416" w:rsidRPr="00224416" w:rsidRDefault="002244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93191229" w:history="1">
            <w:r w:rsidRPr="00224416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 №3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_Toc193191229 \h </w:instrTex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34D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4E944" w14:textId="47298357" w:rsidR="00224416" w:rsidRPr="00224416" w:rsidRDefault="002244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93191230" w:history="1">
            <w:r w:rsidRPr="00224416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Задание №4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_Toc193191230 \h </w:instrTex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34D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5A415" w14:textId="0F94416C" w:rsidR="00224416" w:rsidRPr="00224416" w:rsidRDefault="002244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93191231" w:history="1">
            <w:r w:rsidRPr="00224416">
              <w:rPr>
                <w:rStyle w:val="ad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_Toc193191231 \h </w:instrTex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F34D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224416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ACF42" w14:textId="2610AC12" w:rsidR="00224416" w:rsidRDefault="00224416">
          <w:r>
            <w:rPr>
              <w:b/>
              <w:bCs/>
            </w:rPr>
            <w:fldChar w:fldCharType="end"/>
          </w:r>
        </w:p>
      </w:sdtContent>
    </w:sdt>
    <w:p w14:paraId="7F1DE155" w14:textId="71047278" w:rsidR="00623F72" w:rsidRPr="00224416" w:rsidRDefault="00623F72"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3878174D" w14:textId="4681DD91" w:rsidR="00E8341C" w:rsidRPr="00E8341C" w:rsidRDefault="00E8341C" w:rsidP="00E8341C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3191213"/>
      <w:bookmarkStart w:id="1" w:name="_Toc193191227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№1</w:t>
      </w:r>
      <w:bookmarkEnd w:id="0"/>
      <w:bookmarkEnd w:id="1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</w:p>
    <w:p w14:paraId="7222A5DC" w14:textId="141A375A" w:rsidR="00E8341C" w:rsidRPr="00224416" w:rsidRDefault="00224416" w:rsidP="00224416">
      <w:pPr>
        <w:rPr>
          <w:rFonts w:ascii="Times New Roman" w:hAnsi="Times New Roman" w:cs="Times New Roman"/>
          <w:i/>
          <w:iCs/>
        </w:rPr>
      </w:pPr>
      <w:r w:rsidRPr="00224416">
        <w:rPr>
          <w:rFonts w:ascii="Times New Roman" w:hAnsi="Times New Roman" w:cs="Times New Roman"/>
          <w:i/>
          <w:iCs/>
        </w:rPr>
        <w:t xml:space="preserve">Таблица 1 - </w:t>
      </w:r>
      <w:r w:rsidR="00E8341C" w:rsidRPr="00224416">
        <w:rPr>
          <w:rFonts w:ascii="Times New Roman" w:hAnsi="Times New Roman" w:cs="Times New Roman"/>
          <w:i/>
          <w:iCs/>
        </w:rPr>
        <w:t>Таблица разделов классификации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E8341C" w:rsidRPr="00E8341C" w14:paraId="711C0202" w14:textId="77777777" w:rsidTr="007002C0">
        <w:tc>
          <w:tcPr>
            <w:tcW w:w="1838" w:type="dxa"/>
          </w:tcPr>
          <w:p w14:paraId="3641CE4D" w14:textId="77777777" w:rsidR="00E8341C" w:rsidRPr="00E8341C" w:rsidRDefault="00E8341C" w:rsidP="007002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Код раздела</w:t>
            </w:r>
          </w:p>
        </w:tc>
        <w:tc>
          <w:tcPr>
            <w:tcW w:w="7507" w:type="dxa"/>
          </w:tcPr>
          <w:p w14:paraId="159430AC" w14:textId="77777777" w:rsidR="00E8341C" w:rsidRPr="00E8341C" w:rsidRDefault="00E8341C" w:rsidP="007002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Раздел</w:t>
            </w:r>
          </w:p>
        </w:tc>
      </w:tr>
      <w:tr w:rsidR="00E8341C" w:rsidRPr="00E8341C" w14:paraId="5AF66E5D" w14:textId="77777777" w:rsidTr="007002C0">
        <w:tc>
          <w:tcPr>
            <w:tcW w:w="1838" w:type="dxa"/>
          </w:tcPr>
          <w:p w14:paraId="5A860A86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7507" w:type="dxa"/>
          </w:tcPr>
          <w:p w14:paraId="634EA400" w14:textId="77777777" w:rsidR="00E8341C" w:rsidRPr="00E8341C" w:rsidRDefault="00E8341C" w:rsidP="007002C0">
            <w:pPr>
              <w:pStyle w:val="s16"/>
              <w:spacing w:before="75" w:beforeAutospacing="0" w:after="75" w:afterAutospacing="0"/>
              <w:ind w:right="75"/>
              <w:rPr>
                <w:color w:val="000000" w:themeColor="text1"/>
                <w:sz w:val="28"/>
                <w:szCs w:val="28"/>
              </w:rPr>
            </w:pPr>
            <w:r w:rsidRPr="00E8341C">
              <w:rPr>
                <w:color w:val="000000" w:themeColor="text1"/>
                <w:sz w:val="28"/>
                <w:szCs w:val="28"/>
              </w:rPr>
              <w:t>Встроенное программное обеспечение</w:t>
            </w:r>
          </w:p>
        </w:tc>
      </w:tr>
      <w:tr w:rsidR="00E8341C" w:rsidRPr="00E8341C" w14:paraId="56188A38" w14:textId="77777777" w:rsidTr="007002C0">
        <w:tc>
          <w:tcPr>
            <w:tcW w:w="1838" w:type="dxa"/>
          </w:tcPr>
          <w:p w14:paraId="3AF4C1DF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7507" w:type="dxa"/>
          </w:tcPr>
          <w:p w14:paraId="5ABE6AEA" w14:textId="77777777" w:rsidR="00E8341C" w:rsidRPr="00E8341C" w:rsidRDefault="00E8341C" w:rsidP="007002C0">
            <w:pPr>
              <w:pStyle w:val="s16"/>
              <w:spacing w:before="75" w:beforeAutospacing="0" w:after="75" w:afterAutospacing="0"/>
              <w:ind w:right="75"/>
              <w:rPr>
                <w:color w:val="000000" w:themeColor="text1"/>
                <w:sz w:val="28"/>
                <w:szCs w:val="28"/>
              </w:rPr>
            </w:pPr>
            <w:r w:rsidRPr="00E8341C">
              <w:rPr>
                <w:color w:val="000000" w:themeColor="text1"/>
                <w:sz w:val="28"/>
                <w:szCs w:val="28"/>
              </w:rPr>
              <w:t>Системное программное обеспечение</w:t>
            </w:r>
          </w:p>
        </w:tc>
      </w:tr>
      <w:tr w:rsidR="00E8341C" w:rsidRPr="00E8341C" w14:paraId="0966B354" w14:textId="77777777" w:rsidTr="007002C0">
        <w:tc>
          <w:tcPr>
            <w:tcW w:w="1838" w:type="dxa"/>
          </w:tcPr>
          <w:p w14:paraId="067B5FD0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7507" w:type="dxa"/>
          </w:tcPr>
          <w:p w14:paraId="46175D65" w14:textId="77777777" w:rsidR="00E8341C" w:rsidRPr="00E8341C" w:rsidRDefault="00E8341C" w:rsidP="007002C0">
            <w:pPr>
              <w:pStyle w:val="s16"/>
              <w:spacing w:before="75" w:beforeAutospacing="0" w:after="75" w:afterAutospacing="0"/>
              <w:ind w:right="75"/>
              <w:rPr>
                <w:color w:val="000000" w:themeColor="text1"/>
                <w:sz w:val="28"/>
                <w:szCs w:val="28"/>
              </w:rPr>
            </w:pPr>
            <w:r w:rsidRPr="00E8341C">
              <w:rPr>
                <w:color w:val="000000" w:themeColor="text1"/>
                <w:sz w:val="28"/>
                <w:szCs w:val="28"/>
              </w:rPr>
              <w:t>Средства обеспечения информационной безопасности</w:t>
            </w:r>
          </w:p>
        </w:tc>
      </w:tr>
      <w:tr w:rsidR="00E8341C" w:rsidRPr="00E8341C" w14:paraId="5D2935FC" w14:textId="77777777" w:rsidTr="007002C0">
        <w:tc>
          <w:tcPr>
            <w:tcW w:w="1838" w:type="dxa"/>
          </w:tcPr>
          <w:p w14:paraId="43FA4381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7507" w:type="dxa"/>
          </w:tcPr>
          <w:p w14:paraId="72FC8939" w14:textId="77777777" w:rsidR="00E8341C" w:rsidRPr="00E8341C" w:rsidRDefault="00E8341C" w:rsidP="007002C0">
            <w:pPr>
              <w:pStyle w:val="s16"/>
              <w:spacing w:before="75" w:beforeAutospacing="0" w:after="75" w:afterAutospacing="0"/>
              <w:ind w:right="75"/>
              <w:rPr>
                <w:color w:val="000000" w:themeColor="text1"/>
                <w:sz w:val="28"/>
                <w:szCs w:val="28"/>
              </w:rPr>
            </w:pPr>
            <w:r w:rsidRPr="00E8341C">
              <w:rPr>
                <w:color w:val="000000" w:themeColor="text1"/>
                <w:sz w:val="28"/>
                <w:szCs w:val="28"/>
              </w:rPr>
              <w:t xml:space="preserve">Средства разработки программного </w:t>
            </w:r>
            <w:proofErr w:type="spellStart"/>
            <w:r w:rsidRPr="00E8341C">
              <w:rPr>
                <w:color w:val="000000" w:themeColor="text1"/>
                <w:sz w:val="28"/>
                <w:szCs w:val="28"/>
              </w:rPr>
              <w:t>обеспечени</w:t>
            </w:r>
            <w:proofErr w:type="spellEnd"/>
          </w:p>
        </w:tc>
      </w:tr>
      <w:tr w:rsidR="00E8341C" w:rsidRPr="00E8341C" w14:paraId="3096D6E3" w14:textId="77777777" w:rsidTr="007002C0">
        <w:tc>
          <w:tcPr>
            <w:tcW w:w="1838" w:type="dxa"/>
          </w:tcPr>
          <w:p w14:paraId="1108DC24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7507" w:type="dxa"/>
          </w:tcPr>
          <w:p w14:paraId="1BF21185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Прикладное программное обеспечение</w:t>
            </w:r>
          </w:p>
        </w:tc>
      </w:tr>
      <w:tr w:rsidR="00E8341C" w:rsidRPr="00E8341C" w14:paraId="7430B376" w14:textId="77777777" w:rsidTr="007002C0">
        <w:tc>
          <w:tcPr>
            <w:tcW w:w="1838" w:type="dxa"/>
          </w:tcPr>
          <w:p w14:paraId="25BE8574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7507" w:type="dxa"/>
          </w:tcPr>
          <w:p w14:paraId="19127574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Офисное программное </w:t>
            </w:r>
            <w:proofErr w:type="spellStart"/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обеспечени</w:t>
            </w:r>
            <w:proofErr w:type="spellEnd"/>
          </w:p>
        </w:tc>
      </w:tr>
      <w:tr w:rsidR="00E8341C" w:rsidRPr="00E8341C" w14:paraId="12CD1AA0" w14:textId="77777777" w:rsidTr="007002C0">
        <w:tc>
          <w:tcPr>
            <w:tcW w:w="1838" w:type="dxa"/>
          </w:tcPr>
          <w:p w14:paraId="0B61AB49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7507" w:type="dxa"/>
          </w:tcPr>
          <w:p w14:paraId="3CF4B4E9" w14:textId="77777777" w:rsidR="00E8341C" w:rsidRPr="00E8341C" w:rsidRDefault="00E8341C" w:rsidP="007002C0">
            <w:pPr>
              <w:pStyle w:val="s16"/>
              <w:spacing w:before="75" w:beforeAutospacing="0" w:after="75" w:afterAutospacing="0"/>
              <w:ind w:right="75"/>
              <w:rPr>
                <w:color w:val="000000" w:themeColor="text1"/>
                <w:sz w:val="28"/>
                <w:szCs w:val="28"/>
              </w:rPr>
            </w:pPr>
            <w:r w:rsidRPr="00E8341C">
              <w:rPr>
                <w:color w:val="000000" w:themeColor="text1"/>
                <w:sz w:val="28"/>
                <w:szCs w:val="28"/>
              </w:rPr>
              <w:t>Лингвистическое программное обеспечение</w:t>
            </w:r>
          </w:p>
        </w:tc>
      </w:tr>
      <w:tr w:rsidR="00E8341C" w:rsidRPr="00E8341C" w14:paraId="47DDF083" w14:textId="77777777" w:rsidTr="007002C0">
        <w:tc>
          <w:tcPr>
            <w:tcW w:w="1838" w:type="dxa"/>
          </w:tcPr>
          <w:p w14:paraId="618326A4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7507" w:type="dxa"/>
          </w:tcPr>
          <w:p w14:paraId="7F6E5C75" w14:textId="77777777" w:rsidR="00E8341C" w:rsidRPr="00E8341C" w:rsidRDefault="00E8341C" w:rsidP="007002C0">
            <w:pPr>
              <w:pStyle w:val="s16"/>
              <w:spacing w:before="75" w:beforeAutospacing="0" w:after="75" w:afterAutospacing="0"/>
              <w:ind w:right="75"/>
              <w:rPr>
                <w:color w:val="000000" w:themeColor="text1"/>
                <w:sz w:val="28"/>
                <w:szCs w:val="28"/>
              </w:rPr>
            </w:pPr>
            <w:r w:rsidRPr="00E8341C">
              <w:rPr>
                <w:color w:val="000000" w:themeColor="text1"/>
                <w:sz w:val="28"/>
                <w:szCs w:val="28"/>
              </w:rPr>
              <w:t>Промышленное программное обеспечение</w:t>
            </w:r>
          </w:p>
        </w:tc>
      </w:tr>
      <w:tr w:rsidR="00E8341C" w:rsidRPr="00E8341C" w14:paraId="077449AD" w14:textId="77777777" w:rsidTr="007002C0">
        <w:tc>
          <w:tcPr>
            <w:tcW w:w="1838" w:type="dxa"/>
          </w:tcPr>
          <w:p w14:paraId="28609CBF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7507" w:type="dxa"/>
          </w:tcPr>
          <w:p w14:paraId="1D6A05FC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Средства управления процессами организации</w:t>
            </w:r>
          </w:p>
        </w:tc>
      </w:tr>
      <w:tr w:rsidR="00E8341C" w:rsidRPr="00E8341C" w14:paraId="4138382E" w14:textId="77777777" w:rsidTr="007002C0">
        <w:tc>
          <w:tcPr>
            <w:tcW w:w="1838" w:type="dxa"/>
          </w:tcPr>
          <w:p w14:paraId="133B1D02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507" w:type="dxa"/>
          </w:tcPr>
          <w:p w14:paraId="5DD4A12E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Средства обработки и визуализации массивов данных</w:t>
            </w:r>
          </w:p>
        </w:tc>
      </w:tr>
      <w:tr w:rsidR="00E8341C" w:rsidRPr="00E8341C" w14:paraId="2799743B" w14:textId="77777777" w:rsidTr="007002C0">
        <w:tc>
          <w:tcPr>
            <w:tcW w:w="1838" w:type="dxa"/>
          </w:tcPr>
          <w:p w14:paraId="24D007B7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7507" w:type="dxa"/>
          </w:tcPr>
          <w:p w14:paraId="5BC4CA80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Средства анализа данных</w:t>
            </w:r>
          </w:p>
        </w:tc>
      </w:tr>
      <w:tr w:rsidR="00E8341C" w:rsidRPr="00E8341C" w14:paraId="644EA210" w14:textId="77777777" w:rsidTr="007002C0">
        <w:tc>
          <w:tcPr>
            <w:tcW w:w="1838" w:type="dxa"/>
          </w:tcPr>
          <w:p w14:paraId="450CCC35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507" w:type="dxa"/>
          </w:tcPr>
          <w:p w14:paraId="1702DFC1" w14:textId="77777777" w:rsidR="00E8341C" w:rsidRPr="00E8341C" w:rsidRDefault="00E8341C" w:rsidP="007002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Отраслевое прикладное программное обеспечение</w:t>
            </w:r>
          </w:p>
        </w:tc>
      </w:tr>
    </w:tbl>
    <w:p w14:paraId="37AC2D6F" w14:textId="77777777" w:rsidR="00E8341C" w:rsidRPr="00E8341C" w:rsidRDefault="00E8341C" w:rsidP="0022441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57CB32" w14:textId="05971972" w:rsidR="006A3433" w:rsidRPr="00224416" w:rsidRDefault="00224416" w:rsidP="00224416">
      <w:pPr>
        <w:rPr>
          <w:rFonts w:ascii="Times New Roman" w:hAnsi="Times New Roman" w:cs="Times New Roman"/>
          <w:i/>
          <w:iCs/>
        </w:rPr>
      </w:pPr>
      <w:r w:rsidRPr="00224416">
        <w:rPr>
          <w:rFonts w:ascii="Times New Roman" w:hAnsi="Times New Roman" w:cs="Times New Roman"/>
          <w:i/>
          <w:iCs/>
        </w:rPr>
        <w:t xml:space="preserve">Таблица2 - </w:t>
      </w:r>
      <w:r w:rsidR="00E8341C" w:rsidRPr="00224416">
        <w:rPr>
          <w:rFonts w:ascii="Times New Roman" w:hAnsi="Times New Roman" w:cs="Times New Roman"/>
          <w:i/>
          <w:iCs/>
        </w:rPr>
        <w:t>Таблица кодов класса определенных систем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341C" w:rsidRPr="00E8341C" w14:paraId="58658A74" w14:textId="77777777" w:rsidTr="00717F09">
        <w:tc>
          <w:tcPr>
            <w:tcW w:w="4672" w:type="dxa"/>
          </w:tcPr>
          <w:p w14:paraId="3A1B2F21" w14:textId="77777777" w:rsidR="00717F09" w:rsidRPr="00E8341C" w:rsidRDefault="00717F09" w:rsidP="00717F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Класс ПО для</w:t>
            </w:r>
          </w:p>
        </w:tc>
        <w:tc>
          <w:tcPr>
            <w:tcW w:w="4673" w:type="dxa"/>
          </w:tcPr>
          <w:p w14:paraId="3FEBE964" w14:textId="77777777" w:rsidR="00717F09" w:rsidRPr="00E8341C" w:rsidRDefault="00717F09" w:rsidP="00717F0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Код класса</w:t>
            </w:r>
          </w:p>
        </w:tc>
      </w:tr>
      <w:tr w:rsidR="00E8341C" w:rsidRPr="00E8341C" w14:paraId="01A324CF" w14:textId="77777777" w:rsidTr="00717F09">
        <w:tc>
          <w:tcPr>
            <w:tcW w:w="4672" w:type="dxa"/>
          </w:tcPr>
          <w:p w14:paraId="4A7D57E9" w14:textId="77777777" w:rsidR="00717F09" w:rsidRPr="00E8341C" w:rsidRDefault="00717F09" w:rsidP="00717F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CRM </w:t>
            </w: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</w:t>
            </w:r>
          </w:p>
        </w:tc>
        <w:tc>
          <w:tcPr>
            <w:tcW w:w="4673" w:type="dxa"/>
          </w:tcPr>
          <w:p w14:paraId="45A26255" w14:textId="77777777" w:rsidR="00717F09" w:rsidRPr="00E8341C" w:rsidRDefault="00717F09" w:rsidP="009E1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.09</w:t>
            </w:r>
          </w:p>
        </w:tc>
      </w:tr>
      <w:tr w:rsidR="00E8341C" w:rsidRPr="00E8341C" w14:paraId="17AF2A7F" w14:textId="77777777" w:rsidTr="00717F09">
        <w:tc>
          <w:tcPr>
            <w:tcW w:w="4672" w:type="dxa"/>
          </w:tcPr>
          <w:p w14:paraId="6AC7C913" w14:textId="77777777" w:rsidR="00717F09" w:rsidRPr="00E8341C" w:rsidRDefault="00717F09" w:rsidP="00717F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PLM</w:t>
            </w: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систем</w:t>
            </w:r>
          </w:p>
        </w:tc>
        <w:tc>
          <w:tcPr>
            <w:tcW w:w="4673" w:type="dxa"/>
          </w:tcPr>
          <w:p w14:paraId="0D79E0BB" w14:textId="77777777" w:rsidR="00717F09" w:rsidRPr="00E8341C" w:rsidRDefault="009E11CF" w:rsidP="009E1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08.01</w:t>
            </w:r>
          </w:p>
        </w:tc>
      </w:tr>
      <w:tr w:rsidR="00E8341C" w:rsidRPr="00E8341C" w14:paraId="65F530E1" w14:textId="77777777" w:rsidTr="00717F09">
        <w:tc>
          <w:tcPr>
            <w:tcW w:w="4672" w:type="dxa"/>
          </w:tcPr>
          <w:p w14:paraId="35FE0555" w14:textId="77777777" w:rsidR="00717F09" w:rsidRPr="00E8341C" w:rsidRDefault="00717F09" w:rsidP="00717F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систем управления производственными процессами</w:t>
            </w:r>
          </w:p>
        </w:tc>
        <w:tc>
          <w:tcPr>
            <w:tcW w:w="4673" w:type="dxa"/>
          </w:tcPr>
          <w:p w14:paraId="6D1F5462" w14:textId="77777777" w:rsidR="00717F09" w:rsidRPr="00E8341C" w:rsidRDefault="009E11CF" w:rsidP="009E1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09.02</w:t>
            </w:r>
          </w:p>
        </w:tc>
      </w:tr>
      <w:tr w:rsidR="00E8341C" w:rsidRPr="00E8341C" w14:paraId="339AAC7D" w14:textId="77777777" w:rsidTr="00717F09">
        <w:tc>
          <w:tcPr>
            <w:tcW w:w="4672" w:type="dxa"/>
          </w:tcPr>
          <w:p w14:paraId="0A611C8E" w14:textId="77777777" w:rsidR="00717F09" w:rsidRPr="00E8341C" w:rsidRDefault="00717F09" w:rsidP="00717F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систем электронного</w:t>
            </w:r>
          </w:p>
          <w:p w14:paraId="4A912DE1" w14:textId="77777777" w:rsidR="00717F09" w:rsidRPr="00E8341C" w:rsidRDefault="00717F09" w:rsidP="00717F0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документооборота</w:t>
            </w:r>
          </w:p>
        </w:tc>
        <w:tc>
          <w:tcPr>
            <w:tcW w:w="4673" w:type="dxa"/>
          </w:tcPr>
          <w:p w14:paraId="3E99F6B7" w14:textId="77777777" w:rsidR="00717F09" w:rsidRPr="00E8341C" w:rsidRDefault="009E11CF" w:rsidP="009E1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.17</w:t>
            </w:r>
          </w:p>
        </w:tc>
      </w:tr>
      <w:tr w:rsidR="00E8341C" w:rsidRPr="00E8341C" w14:paraId="57A6A74D" w14:textId="77777777" w:rsidTr="00717F09">
        <w:tc>
          <w:tcPr>
            <w:tcW w:w="4672" w:type="dxa"/>
          </w:tcPr>
          <w:p w14:paraId="4FD8015D" w14:textId="77777777" w:rsidR="00717F09" w:rsidRPr="00E8341C" w:rsidRDefault="00717F09" w:rsidP="00717F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систем управления ИТ-услугами</w:t>
            </w:r>
          </w:p>
        </w:tc>
        <w:tc>
          <w:tcPr>
            <w:tcW w:w="4673" w:type="dxa"/>
          </w:tcPr>
          <w:p w14:paraId="2CB93157" w14:textId="77777777" w:rsidR="00717F09" w:rsidRPr="00E8341C" w:rsidRDefault="009E11CF" w:rsidP="009E1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</w:t>
            </w: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.10</w:t>
            </w:r>
          </w:p>
        </w:tc>
      </w:tr>
      <w:tr w:rsidR="00E8341C" w:rsidRPr="00E8341C" w14:paraId="79DF8516" w14:textId="77777777" w:rsidTr="00717F09">
        <w:tc>
          <w:tcPr>
            <w:tcW w:w="4672" w:type="dxa"/>
          </w:tcPr>
          <w:p w14:paraId="2F6D26DD" w14:textId="77777777" w:rsidR="00717F09" w:rsidRPr="00E8341C" w:rsidRDefault="00717F09" w:rsidP="00717F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геоинформационных систем</w:t>
            </w:r>
          </w:p>
        </w:tc>
        <w:tc>
          <w:tcPr>
            <w:tcW w:w="4673" w:type="dxa"/>
          </w:tcPr>
          <w:p w14:paraId="0978C9B9" w14:textId="77777777" w:rsidR="00717F09" w:rsidRPr="00E8341C" w:rsidRDefault="009E11CF" w:rsidP="009E1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05</w:t>
            </w:r>
            <w:r w:rsidRPr="00E834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.06</w:t>
            </w:r>
          </w:p>
        </w:tc>
      </w:tr>
    </w:tbl>
    <w:p w14:paraId="218D6F09" w14:textId="77777777" w:rsidR="00623F72" w:rsidRDefault="00623F7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0F0196C1" w14:textId="4407F818" w:rsidR="00E8341C" w:rsidRPr="00E8341C" w:rsidRDefault="00E8341C" w:rsidP="00774CD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93191214"/>
      <w:bookmarkStart w:id="3" w:name="_Toc193191228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№2</w:t>
      </w:r>
      <w:bookmarkEnd w:id="2"/>
      <w:bookmarkEnd w:id="3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B012408" w14:textId="77777777" w:rsidR="00BB0D5E" w:rsidRDefault="009E11CF" w:rsidP="00774CD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Классификатор, разработанный Министерством цифрового развития, использует иерархическую систему классификации, которая позволяет детализировать программное обеспечение по различным критериям. Глубина классификации обычно включает несколько 3 уровня (разделы, классы, подкатегории).</w:t>
      </w:r>
      <w:r w:rsidR="00BF1E1B" w:rsidRPr="00E8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 зачетки 23И0953, </w:t>
      </w:r>
      <w:proofErr w:type="gramStart"/>
      <w:r w:rsidR="00BF1E1B" w:rsidRPr="00E8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следовательно</w:t>
      </w:r>
      <w:proofErr w:type="gramEnd"/>
      <w:r w:rsidR="00BF1E1B" w:rsidRPr="00E8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Приведем структуру раздела классификатора 03.</w:t>
      </w:r>
    </w:p>
    <w:p w14:paraId="1FF88F1C" w14:textId="77777777" w:rsidR="006D1AB1" w:rsidRDefault="006D1AB1" w:rsidP="00224416">
      <w:pPr>
        <w:spacing w:line="360" w:lineRule="auto"/>
      </w:pPr>
    </w:p>
    <w:p w14:paraId="499BB69B" w14:textId="2E1EC8F4" w:rsidR="006D1AB1" w:rsidRDefault="006D1AB1" w:rsidP="00224416">
      <w:pPr>
        <w:tabs>
          <w:tab w:val="left" w:pos="574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B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9D1E2E" wp14:editId="5473A5FD">
            <wp:extent cx="5940425" cy="4121150"/>
            <wp:effectExtent l="0" t="0" r="3175" b="0"/>
            <wp:docPr id="900954668" name="Рисунок 68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4668" name="Рисунок 68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CDA5" w14:textId="79387BC2" w:rsidR="00224416" w:rsidRPr="006D1AB1" w:rsidRDefault="00224416" w:rsidP="00224416">
      <w:pPr>
        <w:tabs>
          <w:tab w:val="left" w:pos="5742"/>
        </w:tabs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Рисунок 1 – Структура раздела классификатора 01</w:t>
      </w:r>
    </w:p>
    <w:p w14:paraId="44F30452" w14:textId="12AFBE80" w:rsidR="00224416" w:rsidRDefault="002244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9F99648" w14:textId="77777777" w:rsidR="00E8341C" w:rsidRPr="00E8341C" w:rsidRDefault="00E8341C" w:rsidP="00774CD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93191215"/>
      <w:bookmarkStart w:id="5" w:name="_Toc193191229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№3</w:t>
      </w:r>
      <w:bookmarkEnd w:id="4"/>
      <w:bookmarkEnd w:id="5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707267E" w14:textId="77777777" w:rsidR="00A8592E" w:rsidRPr="00E8341C" w:rsidRDefault="00A8592E" w:rsidP="00774CDD">
      <w:pPr>
        <w:tabs>
          <w:tab w:val="left" w:pos="5742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C7D8D" w14:textId="77777777" w:rsidR="00A8592E" w:rsidRPr="00A8592E" w:rsidRDefault="00A8592E" w:rsidP="00774CDD">
      <w:pPr>
        <w:spacing w:after="100" w:afterAutospacing="1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 основе материалов в открытом доступе, перечень причин размещения ПО в реестре может включать:</w:t>
      </w:r>
    </w:p>
    <w:p w14:paraId="7F495286" w14:textId="77777777" w:rsidR="00A8592E" w:rsidRPr="00A8592E" w:rsidRDefault="00A8592E" w:rsidP="00774CDD">
      <w:pPr>
        <w:numPr>
          <w:ilvl w:val="0"/>
          <w:numId w:val="1"/>
        </w:numPr>
        <w:spacing w:beforeAutospacing="1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Соответствие требованиям законодательства</w:t>
      </w: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обязательное требование для государственных и муниципальных заказчиков.</w:t>
      </w:r>
    </w:p>
    <w:p w14:paraId="3AEFE9BF" w14:textId="77777777" w:rsidR="00A8592E" w:rsidRPr="00A8592E" w:rsidRDefault="00A8592E" w:rsidP="00774CDD">
      <w:pPr>
        <w:numPr>
          <w:ilvl w:val="0"/>
          <w:numId w:val="1"/>
        </w:numPr>
        <w:spacing w:beforeAutospacing="1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Доступ к государственным закупкам</w:t>
      </w: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возможность участия в тендерах и конкурсах.</w:t>
      </w:r>
    </w:p>
    <w:p w14:paraId="20E72306" w14:textId="77777777" w:rsidR="00A8592E" w:rsidRPr="00A8592E" w:rsidRDefault="00A8592E" w:rsidP="00774CDD">
      <w:pPr>
        <w:numPr>
          <w:ilvl w:val="0"/>
          <w:numId w:val="1"/>
        </w:numPr>
        <w:spacing w:beforeAutospacing="1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Поддержка отечественного производителя</w:t>
      </w: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стимулирование использования российского ПО.</w:t>
      </w:r>
    </w:p>
    <w:p w14:paraId="5E376077" w14:textId="77777777" w:rsidR="00A8592E" w:rsidRPr="00A8592E" w:rsidRDefault="00A8592E" w:rsidP="00774CDD">
      <w:pPr>
        <w:numPr>
          <w:ilvl w:val="0"/>
          <w:numId w:val="1"/>
        </w:numPr>
        <w:spacing w:beforeAutospacing="1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Упрощение поиска и выбора ПО</w:t>
      </w: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наличие единого реестра облегчает процесс выбора для заказчиков.</w:t>
      </w:r>
    </w:p>
    <w:p w14:paraId="0D7C936B" w14:textId="77777777" w:rsidR="00A8592E" w:rsidRPr="00A8592E" w:rsidRDefault="00A8592E" w:rsidP="00774CDD">
      <w:pPr>
        <w:numPr>
          <w:ilvl w:val="0"/>
          <w:numId w:val="1"/>
        </w:numPr>
        <w:spacing w:beforeAutospacing="1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Гарантия качества и безопасности</w:t>
      </w: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проверка программного обеспечения на соответствие стандартам.</w:t>
      </w:r>
    </w:p>
    <w:p w14:paraId="7F302FB5" w14:textId="77777777" w:rsidR="00A8592E" w:rsidRDefault="00A8592E" w:rsidP="00774CDD">
      <w:pPr>
        <w:numPr>
          <w:ilvl w:val="0"/>
          <w:numId w:val="1"/>
        </w:numPr>
        <w:spacing w:beforeAutospacing="1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Получение налоговых льгот</w:t>
      </w:r>
      <w:r w:rsidRPr="00A8592E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возможность получения налоговых преференций для разработчиков.</w:t>
      </w:r>
    </w:p>
    <w:p w14:paraId="706E971B" w14:textId="28144999" w:rsidR="00224416" w:rsidRDefault="00224416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079D7C71" w14:textId="77777777" w:rsidR="00224416" w:rsidRDefault="00E8341C" w:rsidP="00774CDD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93191216"/>
      <w:bookmarkStart w:id="7" w:name="_Toc193191230"/>
      <w:r w:rsidRPr="00E834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№4</w:t>
      </w:r>
      <w:bookmarkEnd w:id="6"/>
      <w:bookmarkEnd w:id="7"/>
    </w:p>
    <w:p w14:paraId="786E1313" w14:textId="6F7C7535" w:rsidR="00E8341C" w:rsidRPr="00224416" w:rsidRDefault="00BB7858" w:rsidP="00224416">
      <w:pPr>
        <w:jc w:val="center"/>
        <w:rPr>
          <w:i/>
          <w:iCs/>
        </w:rPr>
      </w:pPr>
      <w:r w:rsidRPr="00BB7858">
        <w:rPr>
          <w:rFonts w:ascii="Times New Roman" w:hAnsi="Times New Roman" w:cs="Times New Roman"/>
          <w:i/>
          <w:iCs/>
        </w:rPr>
        <w:drawing>
          <wp:inline distT="0" distB="0" distL="0" distR="0" wp14:anchorId="507FE047" wp14:editId="514AA742">
            <wp:extent cx="5940425" cy="3948430"/>
            <wp:effectExtent l="0" t="0" r="3175" b="0"/>
            <wp:docPr id="441708911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8911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1C" w:rsidRPr="00224416">
        <w:rPr>
          <w:rFonts w:ascii="Times New Roman" w:hAnsi="Times New Roman" w:cs="Times New Roman"/>
          <w:i/>
          <w:iCs/>
        </w:rPr>
        <w:t xml:space="preserve">Рисунок </w:t>
      </w:r>
      <w:r w:rsidR="005E49C7">
        <w:rPr>
          <w:rFonts w:ascii="Times New Roman" w:hAnsi="Times New Roman" w:cs="Times New Roman"/>
          <w:i/>
          <w:iCs/>
        </w:rPr>
        <w:t>2</w:t>
      </w:r>
      <w:r w:rsidR="00E8341C" w:rsidRPr="00224416">
        <w:rPr>
          <w:rFonts w:ascii="Times New Roman" w:hAnsi="Times New Roman" w:cs="Times New Roman"/>
          <w:i/>
          <w:iCs/>
        </w:rPr>
        <w:t xml:space="preserve"> – верхний уровень </w:t>
      </w:r>
      <w:proofErr w:type="gramStart"/>
      <w:r w:rsidR="00E8341C" w:rsidRPr="00224416">
        <w:rPr>
          <w:rFonts w:ascii="Times New Roman" w:hAnsi="Times New Roman" w:cs="Times New Roman"/>
          <w:i/>
          <w:iCs/>
        </w:rPr>
        <w:t>диаграммы ”Включение</w:t>
      </w:r>
      <w:proofErr w:type="gramEnd"/>
      <w:r w:rsidR="00E8341C" w:rsidRPr="00224416">
        <w:rPr>
          <w:rFonts w:ascii="Times New Roman" w:hAnsi="Times New Roman" w:cs="Times New Roman"/>
          <w:i/>
          <w:iCs/>
        </w:rPr>
        <w:t xml:space="preserve"> сведений о ПО в реестр российского программного обеспечения”</w:t>
      </w:r>
    </w:p>
    <w:p w14:paraId="71EADAF7" w14:textId="59DF346F" w:rsidR="00224416" w:rsidRDefault="00224416">
      <w:r>
        <w:br w:type="page"/>
      </w:r>
    </w:p>
    <w:p w14:paraId="67FD89F7" w14:textId="40236C15" w:rsidR="00E8341C" w:rsidRPr="00224416" w:rsidRDefault="001B0E6D" w:rsidP="00224416">
      <w:pPr>
        <w:tabs>
          <w:tab w:val="left" w:pos="5742"/>
        </w:tabs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1B0E6D">
        <w:rPr>
          <w:rFonts w:ascii="Times New Roman" w:hAnsi="Times New Roman" w:cs="Times New Roman"/>
          <w:i/>
          <w:iCs/>
          <w:color w:val="000000" w:themeColor="text1"/>
        </w:rPr>
        <w:lastRenderedPageBreak/>
        <w:drawing>
          <wp:inline distT="0" distB="0" distL="0" distR="0" wp14:anchorId="66166811" wp14:editId="73ECD6D5">
            <wp:extent cx="5940425" cy="3965575"/>
            <wp:effectExtent l="0" t="0" r="3175" b="0"/>
            <wp:docPr id="1252975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75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41C" w:rsidRPr="00224416"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 w:rsidR="005E49C7">
        <w:rPr>
          <w:rFonts w:ascii="Times New Roman" w:hAnsi="Times New Roman" w:cs="Times New Roman"/>
          <w:i/>
          <w:iCs/>
          <w:color w:val="000000" w:themeColor="text1"/>
        </w:rPr>
        <w:t>3</w:t>
      </w:r>
      <w:r w:rsidR="00E8341C" w:rsidRPr="00224416">
        <w:rPr>
          <w:rFonts w:ascii="Times New Roman" w:hAnsi="Times New Roman" w:cs="Times New Roman"/>
          <w:i/>
          <w:iCs/>
          <w:color w:val="000000" w:themeColor="text1"/>
        </w:rPr>
        <w:t xml:space="preserve"> - декомпозиция</w:t>
      </w:r>
    </w:p>
    <w:p w14:paraId="59CB4568" w14:textId="3E36C2B5" w:rsidR="00BB7858" w:rsidRDefault="002244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838CC0" w14:textId="1155F515" w:rsidR="00BB7858" w:rsidRDefault="00476105" w:rsidP="004761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61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9A7E9FE" wp14:editId="5FA365A0">
            <wp:extent cx="5940425" cy="3964940"/>
            <wp:effectExtent l="0" t="0" r="3175" b="0"/>
            <wp:docPr id="1745127118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7118" name="Рисунок 1" descr="Изображение выглядит как текст, диаграмма, снимок экран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4716" w14:textId="67CCCB52" w:rsidR="00476105" w:rsidRPr="00D43E0C" w:rsidRDefault="007433AF" w:rsidP="00476105">
      <w:pPr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D43E0C"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 w:rsidR="005E49C7">
        <w:rPr>
          <w:rFonts w:ascii="Times New Roman" w:hAnsi="Times New Roman" w:cs="Times New Roman"/>
          <w:i/>
          <w:iCs/>
          <w:color w:val="000000" w:themeColor="text1"/>
        </w:rPr>
        <w:t>4</w:t>
      </w:r>
      <w:r w:rsidRPr="00D43E0C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D43E0C" w:rsidRPr="00D43E0C">
        <w:rPr>
          <w:rFonts w:ascii="Times New Roman" w:hAnsi="Times New Roman" w:cs="Times New Roman"/>
          <w:i/>
          <w:iCs/>
          <w:color w:val="000000" w:themeColor="text1"/>
        </w:rPr>
        <w:t>–</w:t>
      </w:r>
      <w:r w:rsidRPr="00D43E0C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D43E0C" w:rsidRPr="00D43E0C">
        <w:rPr>
          <w:rFonts w:ascii="Times New Roman" w:hAnsi="Times New Roman" w:cs="Times New Roman"/>
          <w:i/>
          <w:iCs/>
          <w:color w:val="000000" w:themeColor="text1"/>
        </w:rPr>
        <w:t>декомпозиция А1</w:t>
      </w:r>
    </w:p>
    <w:p w14:paraId="55D8759D" w14:textId="43B0BFD7" w:rsidR="00D43E0C" w:rsidRDefault="00BB78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C7BD07" w14:textId="7149DEA3" w:rsidR="00D43E0C" w:rsidRDefault="003C418D" w:rsidP="003C41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1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9EF0B2D" wp14:editId="5A5D9AB9">
            <wp:extent cx="5940425" cy="3955415"/>
            <wp:effectExtent l="0" t="0" r="3175" b="6985"/>
            <wp:docPr id="1869713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3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CAA" w14:textId="5A672F81" w:rsidR="003C418D" w:rsidRPr="003C418D" w:rsidRDefault="00916ADE" w:rsidP="003C418D">
      <w:pPr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Рисунок </w:t>
      </w:r>
      <w:r w:rsidR="005E49C7">
        <w:rPr>
          <w:rFonts w:ascii="Times New Roman" w:hAnsi="Times New Roman" w:cs="Times New Roman"/>
          <w:i/>
          <w:iCs/>
          <w:color w:val="000000" w:themeColor="text1"/>
        </w:rPr>
        <w:t>5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E464E">
        <w:rPr>
          <w:rFonts w:ascii="Times New Roman" w:hAnsi="Times New Roman" w:cs="Times New Roman"/>
          <w:i/>
          <w:iCs/>
          <w:color w:val="000000" w:themeColor="text1"/>
        </w:rPr>
        <w:t>–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E464E">
        <w:rPr>
          <w:rFonts w:ascii="Times New Roman" w:hAnsi="Times New Roman" w:cs="Times New Roman"/>
          <w:i/>
          <w:iCs/>
          <w:color w:val="000000" w:themeColor="text1"/>
        </w:rPr>
        <w:t>декомпозиция А2</w:t>
      </w:r>
    </w:p>
    <w:p w14:paraId="6EBC782A" w14:textId="0482ECEC" w:rsidR="00D43E0C" w:rsidRDefault="00D43E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327DB2" w14:textId="3AFFDFB7" w:rsidR="00E8341C" w:rsidRPr="00623F72" w:rsidRDefault="00E8341C" w:rsidP="00774CDD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3191217"/>
      <w:bookmarkStart w:id="9" w:name="_Toc193191231"/>
      <w:r w:rsidRPr="002244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  <w:bookmarkEnd w:id="8"/>
      <w:bookmarkEnd w:id="9"/>
    </w:p>
    <w:p w14:paraId="3A0D0A7A" w14:textId="77777777" w:rsidR="00E8341C" w:rsidRPr="00E8341C" w:rsidRDefault="00E8341C" w:rsidP="00774CDD">
      <w:pPr>
        <w:tabs>
          <w:tab w:val="left" w:pos="574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работы была изучена система классификации отечественного программного обеспечения, разработанная Министерством цифрового развития, а также проведен анализ её структуры и полноты. Определены основные разделы классификатора и коды классов для востребованных ИТ-систем, таких как CRM и PLM. Составлен перечень причин размещения ПО в реестре и построена модель процесса его регистрации. Результаты работы подчеркивают важность классификатора для упрощения поиска и выбора программных продуктов, а также для поддержки отечественного производителя.</w:t>
      </w:r>
    </w:p>
    <w:sectPr w:rsidR="00E8341C" w:rsidRPr="00E8341C" w:rsidSect="00774CDD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DC9AA" w14:textId="77777777" w:rsidR="00BE4679" w:rsidRDefault="00BE4679" w:rsidP="00E8341C">
      <w:r>
        <w:separator/>
      </w:r>
    </w:p>
  </w:endnote>
  <w:endnote w:type="continuationSeparator" w:id="0">
    <w:p w14:paraId="703E2D5E" w14:textId="77777777" w:rsidR="00BE4679" w:rsidRDefault="00BE4679" w:rsidP="00E8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507821945"/>
      <w:docPartObj>
        <w:docPartGallery w:val="Page Numbers (Bottom of Page)"/>
        <w:docPartUnique/>
      </w:docPartObj>
    </w:sdtPr>
    <w:sdtContent>
      <w:p w14:paraId="7B7AE6D5" w14:textId="77777777" w:rsidR="00E8341C" w:rsidRDefault="00E8341C" w:rsidP="00876847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34F66367" w14:textId="77777777" w:rsidR="00E8341C" w:rsidRDefault="00E8341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748885398"/>
      <w:docPartObj>
        <w:docPartGallery w:val="Page Numbers (Bottom of Page)"/>
        <w:docPartUnique/>
      </w:docPartObj>
    </w:sdtPr>
    <w:sdtContent>
      <w:p w14:paraId="00E0741A" w14:textId="77777777" w:rsidR="00E8341C" w:rsidRDefault="00E8341C" w:rsidP="00876847">
        <w:pPr>
          <w:pStyle w:val="af1"/>
          <w:framePr w:wrap="none" w:vAnchor="text" w:hAnchor="margin" w:xAlign="center" w:y="1"/>
          <w:rPr>
            <w:rStyle w:val="af3"/>
          </w:rPr>
        </w:pPr>
        <w:r w:rsidRPr="00774CDD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774CDD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</w:instrText>
        </w:r>
        <w:r w:rsidRPr="00774CDD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774CDD">
          <w:rPr>
            <w:rStyle w:val="af3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Pr="00774CDD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3DD2B188" w14:textId="77777777" w:rsidR="00E8341C" w:rsidRDefault="00E8341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4C77F" w14:textId="77777777" w:rsidR="00BE4679" w:rsidRDefault="00BE4679" w:rsidP="00E8341C">
      <w:r>
        <w:separator/>
      </w:r>
    </w:p>
  </w:footnote>
  <w:footnote w:type="continuationSeparator" w:id="0">
    <w:p w14:paraId="0AF31C17" w14:textId="77777777" w:rsidR="00BE4679" w:rsidRDefault="00BE4679" w:rsidP="00E83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869AE"/>
    <w:multiLevelType w:val="hybridMultilevel"/>
    <w:tmpl w:val="DD78D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F47F5"/>
    <w:multiLevelType w:val="multilevel"/>
    <w:tmpl w:val="988E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665343">
    <w:abstractNumId w:val="1"/>
  </w:num>
  <w:num w:numId="2" w16cid:durableId="147413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9"/>
    <w:rsid w:val="000078DB"/>
    <w:rsid w:val="001B0E6D"/>
    <w:rsid w:val="00224416"/>
    <w:rsid w:val="003C418D"/>
    <w:rsid w:val="003E038B"/>
    <w:rsid w:val="003F34D4"/>
    <w:rsid w:val="00401493"/>
    <w:rsid w:val="00476105"/>
    <w:rsid w:val="00514D8E"/>
    <w:rsid w:val="005E49C7"/>
    <w:rsid w:val="00623F72"/>
    <w:rsid w:val="006A3433"/>
    <w:rsid w:val="006D1AB1"/>
    <w:rsid w:val="00717F09"/>
    <w:rsid w:val="007433AF"/>
    <w:rsid w:val="00774CDD"/>
    <w:rsid w:val="00916ADE"/>
    <w:rsid w:val="00924C45"/>
    <w:rsid w:val="009E11CF"/>
    <w:rsid w:val="00A8592E"/>
    <w:rsid w:val="00BB0D5E"/>
    <w:rsid w:val="00BB7858"/>
    <w:rsid w:val="00BE4679"/>
    <w:rsid w:val="00BF1E1B"/>
    <w:rsid w:val="00C30923"/>
    <w:rsid w:val="00C93A0B"/>
    <w:rsid w:val="00CC0F1D"/>
    <w:rsid w:val="00CE3DD6"/>
    <w:rsid w:val="00D43E0C"/>
    <w:rsid w:val="00E8341C"/>
    <w:rsid w:val="00F13C6B"/>
    <w:rsid w:val="00FC5E1C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9D842"/>
  <w15:chartTrackingRefBased/>
  <w15:docId w15:val="{45F1CC4E-A43B-654E-BA26-F6B4F214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7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F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F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F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F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7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7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7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7F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7F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7F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7F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7F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7F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F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F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7F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7F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7F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7F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7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7F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7F0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717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6">
    <w:name w:val="s_16"/>
    <w:basedOn w:val="a"/>
    <w:rsid w:val="00717F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B0D5E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BB0D5E"/>
    <w:rPr>
      <w:color w:val="954F72" w:themeColor="followedHyperlink"/>
      <w:u w:val="single"/>
    </w:rPr>
  </w:style>
  <w:style w:type="paragraph" w:customStyle="1" w:styleId="s1">
    <w:name w:val="s_1"/>
    <w:basedOn w:val="a"/>
    <w:rsid w:val="00BB0D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Normal (Web)"/>
    <w:basedOn w:val="a"/>
    <w:uiPriority w:val="99"/>
    <w:semiHidden/>
    <w:unhideWhenUsed/>
    <w:rsid w:val="00A859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Strong"/>
    <w:basedOn w:val="a0"/>
    <w:uiPriority w:val="22"/>
    <w:qFormat/>
    <w:rsid w:val="00A8592E"/>
    <w:rPr>
      <w:b/>
      <w:bCs/>
    </w:rPr>
  </w:style>
  <w:style w:type="character" w:customStyle="1" w:styleId="apple-converted-space">
    <w:name w:val="apple-converted-space"/>
    <w:basedOn w:val="a0"/>
    <w:rsid w:val="00A8592E"/>
  </w:style>
  <w:style w:type="paragraph" w:styleId="af1">
    <w:name w:val="footer"/>
    <w:basedOn w:val="a"/>
    <w:link w:val="af2"/>
    <w:uiPriority w:val="99"/>
    <w:unhideWhenUsed/>
    <w:rsid w:val="00E8341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E8341C"/>
  </w:style>
  <w:style w:type="character" w:styleId="af3">
    <w:name w:val="page number"/>
    <w:basedOn w:val="a0"/>
    <w:uiPriority w:val="99"/>
    <w:semiHidden/>
    <w:unhideWhenUsed/>
    <w:rsid w:val="00E8341C"/>
  </w:style>
  <w:style w:type="paragraph" w:styleId="af4">
    <w:name w:val="header"/>
    <w:basedOn w:val="a"/>
    <w:link w:val="af5"/>
    <w:uiPriority w:val="99"/>
    <w:unhideWhenUsed/>
    <w:rsid w:val="00E8341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E8341C"/>
  </w:style>
  <w:style w:type="paragraph" w:styleId="af6">
    <w:name w:val="TOC Heading"/>
    <w:basedOn w:val="1"/>
    <w:next w:val="a"/>
    <w:uiPriority w:val="39"/>
    <w:unhideWhenUsed/>
    <w:qFormat/>
    <w:rsid w:val="00E8341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341C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E8341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8341C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E8341C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E8341C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E8341C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E8341C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E8341C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E8341C"/>
    <w:pPr>
      <w:ind w:left="1920"/>
    </w:pPr>
    <w:rPr>
      <w:rFonts w:cstheme="minorHAnsi"/>
      <w:sz w:val="20"/>
      <w:szCs w:val="20"/>
    </w:rPr>
  </w:style>
  <w:style w:type="paragraph" w:styleId="af7">
    <w:name w:val="Body Text"/>
    <w:basedOn w:val="a"/>
    <w:link w:val="af8"/>
    <w:semiHidden/>
    <w:unhideWhenUsed/>
    <w:rsid w:val="00224416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eastAsia="zh-CN" w:bidi="hi-IN"/>
      <w14:ligatures w14:val="none"/>
    </w:rPr>
  </w:style>
  <w:style w:type="character" w:customStyle="1" w:styleId="af8">
    <w:name w:val="Основной текст Знак"/>
    <w:basedOn w:val="a0"/>
    <w:link w:val="af7"/>
    <w:semiHidden/>
    <w:rsid w:val="00224416"/>
    <w:rPr>
      <w:rFonts w:ascii="Liberation Serif" w:eastAsia="Droid Sans Fallback" w:hAnsi="Liberation Serif" w:cs="FreeSans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7EC745-DF6A-E74A-AD8A-6A093E75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бормотов</dc:creator>
  <cp:keywords/>
  <dc:description/>
  <cp:lastModifiedBy>Владимир Телендий</cp:lastModifiedBy>
  <cp:revision>14</cp:revision>
  <cp:lastPrinted>2025-03-25T07:22:00Z</cp:lastPrinted>
  <dcterms:created xsi:type="dcterms:W3CDTF">2025-03-18T09:02:00Z</dcterms:created>
  <dcterms:modified xsi:type="dcterms:W3CDTF">2025-03-25T07:22:00Z</dcterms:modified>
</cp:coreProperties>
</file>