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8621C" w14:paraId="51217731" w14:textId="77777777" w:rsidTr="00214D9E">
        <w:trPr>
          <w:cantSplit/>
          <w:trHeight w:val="180"/>
        </w:trPr>
        <w:tc>
          <w:tcPr>
            <w:tcW w:w="5000" w:type="pct"/>
            <w:hideMark/>
          </w:tcPr>
          <w:p w14:paraId="55FA47D2" w14:textId="77777777" w:rsidR="0028621C" w:rsidRDefault="0028621C" w:rsidP="00214D9E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31A3C8" wp14:editId="53009630">
                  <wp:extent cx="1066800" cy="1066800"/>
                  <wp:effectExtent l="0" t="0" r="0" b="0"/>
                  <wp:docPr id="298370851" name="Рисунок 3" descr="Изображение выглядит как эмблема, символ, герб, нашивк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эмблема, символ, герб, нашивка&#10;&#10;Контент, сгенерированный ИИ, может содержать ошибки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22990" w14:textId="77777777" w:rsidR="0028621C" w:rsidRDefault="0028621C" w:rsidP="00214D9E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28621C" w14:paraId="045204E5" w14:textId="77777777" w:rsidTr="00214D9E">
        <w:trPr>
          <w:cantSplit/>
          <w:trHeight w:val="1417"/>
        </w:trPr>
        <w:tc>
          <w:tcPr>
            <w:tcW w:w="5000" w:type="pct"/>
            <w:hideMark/>
          </w:tcPr>
          <w:p w14:paraId="0BE672A3" w14:textId="77777777" w:rsidR="0028621C" w:rsidRDefault="0028621C" w:rsidP="00214D9E">
            <w:pPr>
              <w:pStyle w:val="ad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2C896E8" w14:textId="77777777" w:rsidR="0028621C" w:rsidRDefault="0028621C" w:rsidP="00214D9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291F12D" wp14:editId="03DE081E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8B7FF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28B06" w14:textId="77777777" w:rsidR="0028621C" w:rsidRDefault="0028621C" w:rsidP="0028621C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65EC4A1B" w14:textId="77777777" w:rsidR="0028621C" w:rsidRDefault="0028621C" w:rsidP="0028621C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34E3E159" w14:textId="77777777" w:rsidR="0028621C" w:rsidRDefault="0028621C" w:rsidP="0028621C">
      <w:pPr>
        <w:jc w:val="center"/>
        <w:rPr>
          <w:rFonts w:cs="Times New Roman"/>
          <w:b/>
        </w:rPr>
      </w:pPr>
    </w:p>
    <w:p w14:paraId="2548F09F" w14:textId="77777777" w:rsidR="0028621C" w:rsidRDefault="0028621C" w:rsidP="0028621C">
      <w:pPr>
        <w:rPr>
          <w:rFonts w:cs="Times New Roman"/>
          <w:b/>
        </w:rPr>
      </w:pPr>
    </w:p>
    <w:p w14:paraId="7A43BCB4" w14:textId="77777777" w:rsidR="0028621C" w:rsidRDefault="0028621C" w:rsidP="0028621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 №3</w:t>
      </w:r>
    </w:p>
    <w:p w14:paraId="13AB4765" w14:textId="77777777" w:rsidR="0028621C" w:rsidRDefault="0028621C" w:rsidP="0028621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«Нормативно-техническое обеспечение цифровых технологий»</w:t>
      </w:r>
    </w:p>
    <w:p w14:paraId="2CDEA6DD" w14:textId="5F5C81AE" w:rsidR="0028621C" w:rsidRPr="00774CDD" w:rsidRDefault="0028621C" w:rsidP="0028621C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774CDD">
        <w:rPr>
          <w:rFonts w:cs="Times New Roman"/>
          <w:b/>
          <w:bCs/>
          <w:szCs w:val="28"/>
        </w:rPr>
        <w:t xml:space="preserve">Тема: Классификаторы в области ИТ: </w:t>
      </w:r>
      <w:r w:rsidRPr="0028621C">
        <w:rPr>
          <w:rFonts w:cs="Times New Roman"/>
          <w:b/>
          <w:bCs/>
          <w:szCs w:val="28"/>
        </w:rPr>
        <w:t>разработка системного классификатора</w:t>
      </w:r>
    </w:p>
    <w:p w14:paraId="74B43676" w14:textId="77777777" w:rsidR="0028621C" w:rsidRDefault="0028621C" w:rsidP="0028621C">
      <w:pPr>
        <w:spacing w:line="360" w:lineRule="auto"/>
        <w:jc w:val="center"/>
        <w:rPr>
          <w:rFonts w:cs="Times New Roman"/>
          <w:szCs w:val="28"/>
        </w:rPr>
      </w:pPr>
    </w:p>
    <w:p w14:paraId="409A4654" w14:textId="77777777" w:rsidR="0028621C" w:rsidRDefault="0028621C" w:rsidP="0028621C">
      <w:pPr>
        <w:spacing w:line="360" w:lineRule="auto"/>
        <w:jc w:val="center"/>
        <w:rPr>
          <w:rFonts w:cs="Times New Roman"/>
          <w:szCs w:val="28"/>
        </w:rPr>
      </w:pPr>
    </w:p>
    <w:p w14:paraId="7988C8EC" w14:textId="77777777" w:rsidR="0028621C" w:rsidRDefault="0028621C" w:rsidP="0028621C">
      <w:pPr>
        <w:spacing w:line="360" w:lineRule="auto"/>
        <w:rPr>
          <w:rFonts w:cs="Times New Roman"/>
          <w:szCs w:val="28"/>
        </w:rPr>
      </w:pPr>
    </w:p>
    <w:p w14:paraId="0F90FFB9" w14:textId="77777777" w:rsidR="0028621C" w:rsidRDefault="0028621C" w:rsidP="0028621C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c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621C" w14:paraId="76E1F9AD" w14:textId="77777777" w:rsidTr="00214D9E">
        <w:trPr>
          <w:gridAfter w:val="1"/>
          <w:wAfter w:w="1106" w:type="dxa"/>
        </w:trPr>
        <w:tc>
          <w:tcPr>
            <w:tcW w:w="2547" w:type="dxa"/>
          </w:tcPr>
          <w:p w14:paraId="48AF0498" w14:textId="77777777" w:rsidR="0028621C" w:rsidRPr="009B7FB5" w:rsidRDefault="0028621C" w:rsidP="00214D9E">
            <w:pPr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7D501162" w14:textId="77777777" w:rsidR="0028621C" w:rsidRDefault="0028621C" w:rsidP="00214D9E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03B7D876" w14:textId="77777777" w:rsidR="0028621C" w:rsidRPr="009E797E" w:rsidRDefault="0028621C" w:rsidP="00214D9E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ИНБО-30</w:t>
            </w:r>
            <w:r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>23. Телендий В.А.</w:t>
            </w:r>
          </w:p>
        </w:tc>
        <w:tc>
          <w:tcPr>
            <w:tcW w:w="1666" w:type="dxa"/>
            <w:gridSpan w:val="2"/>
          </w:tcPr>
          <w:p w14:paraId="3EF7E416" w14:textId="77777777" w:rsidR="0028621C" w:rsidRDefault="0028621C" w:rsidP="00214D9E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6F5E2D4" w14:textId="77777777" w:rsidR="0028621C" w:rsidRDefault="0028621C" w:rsidP="00214D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20BB9C1" w14:textId="77777777" w:rsidR="0028621C" w:rsidRDefault="0028621C" w:rsidP="00214D9E">
            <w:pPr>
              <w:rPr>
                <w:rFonts w:cs="Times New Roman"/>
              </w:rPr>
            </w:pPr>
          </w:p>
        </w:tc>
      </w:tr>
      <w:tr w:rsidR="0028621C" w14:paraId="05A4F579" w14:textId="77777777" w:rsidTr="00214D9E">
        <w:trPr>
          <w:gridAfter w:val="1"/>
          <w:wAfter w:w="1106" w:type="dxa"/>
        </w:trPr>
        <w:tc>
          <w:tcPr>
            <w:tcW w:w="2547" w:type="dxa"/>
          </w:tcPr>
          <w:p w14:paraId="56345683" w14:textId="77777777" w:rsidR="0028621C" w:rsidRDefault="0028621C" w:rsidP="00214D9E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0E7B263" w14:textId="77777777" w:rsidR="0028621C" w:rsidRDefault="0028621C" w:rsidP="00214D9E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43B34ECA" w14:textId="77777777" w:rsidR="0028621C" w:rsidRDefault="0028621C" w:rsidP="00214D9E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 xml:space="preserve">Акатьев </w:t>
            </w:r>
            <w:proofErr w:type="gramStart"/>
            <w:r>
              <w:rPr>
                <w:rFonts w:cs="Times New Roman"/>
                <w:i/>
                <w:iCs/>
              </w:rPr>
              <w:t>Я.А.</w:t>
            </w:r>
            <w:proofErr w:type="gramEnd"/>
          </w:p>
        </w:tc>
        <w:tc>
          <w:tcPr>
            <w:tcW w:w="1666" w:type="dxa"/>
            <w:gridSpan w:val="2"/>
          </w:tcPr>
          <w:p w14:paraId="1B3657B1" w14:textId="77777777" w:rsidR="0028621C" w:rsidRDefault="0028621C" w:rsidP="00214D9E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0ECEDED2" w14:textId="77777777" w:rsidR="0028621C" w:rsidRDefault="0028621C" w:rsidP="00214D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146D6A3" w14:textId="77777777" w:rsidR="0028621C" w:rsidRDefault="0028621C" w:rsidP="00214D9E">
            <w:pPr>
              <w:rPr>
                <w:rFonts w:cs="Times New Roman"/>
              </w:rPr>
            </w:pPr>
          </w:p>
        </w:tc>
      </w:tr>
      <w:tr w:rsidR="0028621C" w14:paraId="37271461" w14:textId="77777777" w:rsidTr="00214D9E">
        <w:tc>
          <w:tcPr>
            <w:tcW w:w="2547" w:type="dxa"/>
          </w:tcPr>
          <w:p w14:paraId="2469D6A9" w14:textId="77777777" w:rsidR="0028621C" w:rsidRDefault="0028621C" w:rsidP="00214D9E">
            <w:pPr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B5CD19D" w14:textId="77777777" w:rsidR="0028621C" w:rsidRDefault="0028621C" w:rsidP="00214D9E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2E21AB4" w14:textId="77777777" w:rsidR="0028621C" w:rsidRDefault="0028621C" w:rsidP="00214D9E">
            <w:pPr>
              <w:rPr>
                <w:rFonts w:cs="Times New Roman"/>
              </w:rPr>
            </w:pPr>
          </w:p>
        </w:tc>
      </w:tr>
    </w:tbl>
    <w:p w14:paraId="71458E6D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1475DD7E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096A397B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08BEE1D9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1DEB08B7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35BBE2A9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03F341D8" w14:textId="24BBB893" w:rsidR="00B5508F" w:rsidRDefault="0028621C" w:rsidP="0028621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</w:p>
    <w:sdt>
      <w:sdtPr>
        <w:id w:val="-2004879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:lang w:eastAsia="en-US"/>
          <w14:ligatures w14:val="standardContextual"/>
        </w:rPr>
      </w:sdtEndPr>
      <w:sdtContent>
        <w:p w14:paraId="32631063" w14:textId="6647ECD0" w:rsidR="00B5508F" w:rsidRPr="00B5508F" w:rsidRDefault="00B5508F" w:rsidP="00B5508F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5508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48C5C95" w14:textId="17F387DD" w:rsidR="00B5508F" w:rsidRPr="00B5508F" w:rsidRDefault="00B5508F">
          <w:pPr>
            <w:pStyle w:val="23"/>
            <w:tabs>
              <w:tab w:val="right" w:leader="dot" w:pos="9345"/>
            </w:tabs>
            <w:rPr>
              <w:rFonts w:cs="Times New Roman"/>
              <w:noProof/>
            </w:rPr>
          </w:pPr>
          <w:r w:rsidRPr="00B5508F">
            <w:rPr>
              <w:rFonts w:cs="Times New Roman"/>
            </w:rPr>
            <w:fldChar w:fldCharType="begin"/>
          </w:r>
          <w:r w:rsidRPr="00B5508F">
            <w:rPr>
              <w:rFonts w:cs="Times New Roman"/>
            </w:rPr>
            <w:instrText xml:space="preserve"> TOC \o "1-3" \h \z \u </w:instrText>
          </w:r>
          <w:r w:rsidRPr="00B5508F">
            <w:rPr>
              <w:rFonts w:cs="Times New Roman"/>
            </w:rPr>
            <w:fldChar w:fldCharType="separate"/>
          </w:r>
          <w:hyperlink w:anchor="_Toc194358366" w:history="1">
            <w:r w:rsidRPr="00B5508F">
              <w:rPr>
                <w:rStyle w:val="af0"/>
                <w:rFonts w:cs="Times New Roman"/>
                <w:noProof/>
              </w:rPr>
              <w:t>Задание №1</w:t>
            </w:r>
            <w:r w:rsidRPr="00B5508F">
              <w:rPr>
                <w:rFonts w:cs="Times New Roman"/>
                <w:noProof/>
                <w:webHidden/>
              </w:rPr>
              <w:tab/>
            </w:r>
            <w:r w:rsidRPr="00B5508F">
              <w:rPr>
                <w:rFonts w:cs="Times New Roman"/>
                <w:noProof/>
                <w:webHidden/>
              </w:rPr>
              <w:fldChar w:fldCharType="begin"/>
            </w:r>
            <w:r w:rsidRPr="00B5508F">
              <w:rPr>
                <w:rFonts w:cs="Times New Roman"/>
                <w:noProof/>
                <w:webHidden/>
              </w:rPr>
              <w:instrText xml:space="preserve"> PAGEREF _Toc194358366 \h </w:instrText>
            </w:r>
            <w:r w:rsidRPr="00B5508F">
              <w:rPr>
                <w:rFonts w:cs="Times New Roman"/>
                <w:noProof/>
                <w:webHidden/>
              </w:rPr>
            </w:r>
            <w:r w:rsidRPr="00B5508F">
              <w:rPr>
                <w:rFonts w:cs="Times New Roman"/>
                <w:noProof/>
                <w:webHidden/>
              </w:rPr>
              <w:fldChar w:fldCharType="separate"/>
            </w:r>
            <w:r w:rsidR="005B3A54">
              <w:rPr>
                <w:rFonts w:cs="Times New Roman"/>
                <w:noProof/>
                <w:webHidden/>
              </w:rPr>
              <w:t>3</w:t>
            </w:r>
            <w:r w:rsidRPr="00B550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C8BC82" w14:textId="66BB2978" w:rsidR="00B5508F" w:rsidRPr="00B5508F" w:rsidRDefault="00B5508F">
          <w:pPr>
            <w:pStyle w:val="23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4358367" w:history="1">
            <w:r w:rsidRPr="00B5508F">
              <w:rPr>
                <w:rStyle w:val="af0"/>
                <w:rFonts w:cs="Times New Roman"/>
                <w:noProof/>
              </w:rPr>
              <w:t>Задание №2</w:t>
            </w:r>
            <w:r w:rsidRPr="00B5508F">
              <w:rPr>
                <w:rFonts w:cs="Times New Roman"/>
                <w:noProof/>
                <w:webHidden/>
              </w:rPr>
              <w:tab/>
            </w:r>
            <w:r w:rsidRPr="00B5508F">
              <w:rPr>
                <w:rFonts w:cs="Times New Roman"/>
                <w:noProof/>
                <w:webHidden/>
              </w:rPr>
              <w:fldChar w:fldCharType="begin"/>
            </w:r>
            <w:r w:rsidRPr="00B5508F">
              <w:rPr>
                <w:rFonts w:cs="Times New Roman"/>
                <w:noProof/>
                <w:webHidden/>
              </w:rPr>
              <w:instrText xml:space="preserve"> PAGEREF _Toc194358367 \h </w:instrText>
            </w:r>
            <w:r w:rsidRPr="00B5508F">
              <w:rPr>
                <w:rFonts w:cs="Times New Roman"/>
                <w:noProof/>
                <w:webHidden/>
              </w:rPr>
            </w:r>
            <w:r w:rsidRPr="00B5508F">
              <w:rPr>
                <w:rFonts w:cs="Times New Roman"/>
                <w:noProof/>
                <w:webHidden/>
              </w:rPr>
              <w:fldChar w:fldCharType="separate"/>
            </w:r>
            <w:r w:rsidR="005B3A54">
              <w:rPr>
                <w:rFonts w:cs="Times New Roman"/>
                <w:noProof/>
                <w:webHidden/>
              </w:rPr>
              <w:t>3</w:t>
            </w:r>
            <w:r w:rsidRPr="00B550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F4B525" w14:textId="7990DEAE" w:rsidR="00B5508F" w:rsidRPr="00B5508F" w:rsidRDefault="00B5508F">
          <w:pPr>
            <w:pStyle w:val="23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4358368" w:history="1">
            <w:r w:rsidRPr="00B5508F">
              <w:rPr>
                <w:rStyle w:val="af0"/>
                <w:rFonts w:cs="Times New Roman"/>
                <w:noProof/>
              </w:rPr>
              <w:t>Задание №3</w:t>
            </w:r>
            <w:r w:rsidRPr="00B5508F">
              <w:rPr>
                <w:rFonts w:cs="Times New Roman"/>
                <w:noProof/>
                <w:webHidden/>
              </w:rPr>
              <w:tab/>
            </w:r>
            <w:r w:rsidRPr="00B5508F">
              <w:rPr>
                <w:rFonts w:cs="Times New Roman"/>
                <w:noProof/>
                <w:webHidden/>
              </w:rPr>
              <w:fldChar w:fldCharType="begin"/>
            </w:r>
            <w:r w:rsidRPr="00B5508F">
              <w:rPr>
                <w:rFonts w:cs="Times New Roman"/>
                <w:noProof/>
                <w:webHidden/>
              </w:rPr>
              <w:instrText xml:space="preserve"> PAGEREF _Toc194358368 \h </w:instrText>
            </w:r>
            <w:r w:rsidRPr="00B5508F">
              <w:rPr>
                <w:rFonts w:cs="Times New Roman"/>
                <w:noProof/>
                <w:webHidden/>
              </w:rPr>
            </w:r>
            <w:r w:rsidRPr="00B5508F">
              <w:rPr>
                <w:rFonts w:cs="Times New Roman"/>
                <w:noProof/>
                <w:webHidden/>
              </w:rPr>
              <w:fldChar w:fldCharType="separate"/>
            </w:r>
            <w:r w:rsidR="005B3A54">
              <w:rPr>
                <w:rFonts w:cs="Times New Roman"/>
                <w:noProof/>
                <w:webHidden/>
              </w:rPr>
              <w:t>3</w:t>
            </w:r>
            <w:r w:rsidRPr="00B550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D63843" w14:textId="49EDD57C" w:rsidR="00B5508F" w:rsidRPr="00B5508F" w:rsidRDefault="00B5508F">
          <w:pPr>
            <w:pStyle w:val="23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4358369" w:history="1">
            <w:r w:rsidRPr="00B5508F">
              <w:rPr>
                <w:rStyle w:val="af0"/>
                <w:rFonts w:cs="Times New Roman"/>
                <w:noProof/>
              </w:rPr>
              <w:t>Задание №4</w:t>
            </w:r>
            <w:r w:rsidRPr="00B5508F">
              <w:rPr>
                <w:rFonts w:cs="Times New Roman"/>
                <w:noProof/>
                <w:webHidden/>
              </w:rPr>
              <w:tab/>
            </w:r>
            <w:r w:rsidRPr="00B5508F">
              <w:rPr>
                <w:rFonts w:cs="Times New Roman"/>
                <w:noProof/>
                <w:webHidden/>
              </w:rPr>
              <w:fldChar w:fldCharType="begin"/>
            </w:r>
            <w:r w:rsidRPr="00B5508F">
              <w:rPr>
                <w:rFonts w:cs="Times New Roman"/>
                <w:noProof/>
                <w:webHidden/>
              </w:rPr>
              <w:instrText xml:space="preserve"> PAGEREF _Toc194358369 \h </w:instrText>
            </w:r>
            <w:r w:rsidRPr="00B5508F">
              <w:rPr>
                <w:rFonts w:cs="Times New Roman"/>
                <w:noProof/>
                <w:webHidden/>
              </w:rPr>
            </w:r>
            <w:r w:rsidRPr="00B5508F">
              <w:rPr>
                <w:rFonts w:cs="Times New Roman"/>
                <w:noProof/>
                <w:webHidden/>
              </w:rPr>
              <w:fldChar w:fldCharType="separate"/>
            </w:r>
            <w:r w:rsidR="005B3A54">
              <w:rPr>
                <w:rFonts w:cs="Times New Roman"/>
                <w:noProof/>
                <w:webHidden/>
              </w:rPr>
              <w:t>4</w:t>
            </w:r>
            <w:r w:rsidRPr="00B550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394ADD" w14:textId="2C63EF37" w:rsidR="00B5508F" w:rsidRPr="00B5508F" w:rsidRDefault="00B5508F">
          <w:pPr>
            <w:pStyle w:val="23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4358370" w:history="1">
            <w:r w:rsidRPr="00B5508F">
              <w:rPr>
                <w:rStyle w:val="af0"/>
                <w:rFonts w:cs="Times New Roman"/>
                <w:noProof/>
              </w:rPr>
              <w:t>Задание №5</w:t>
            </w:r>
            <w:r w:rsidRPr="00B5508F">
              <w:rPr>
                <w:rFonts w:cs="Times New Roman"/>
                <w:noProof/>
                <w:webHidden/>
              </w:rPr>
              <w:tab/>
            </w:r>
            <w:r w:rsidRPr="00B5508F">
              <w:rPr>
                <w:rFonts w:cs="Times New Roman"/>
                <w:noProof/>
                <w:webHidden/>
              </w:rPr>
              <w:fldChar w:fldCharType="begin"/>
            </w:r>
            <w:r w:rsidRPr="00B5508F">
              <w:rPr>
                <w:rFonts w:cs="Times New Roman"/>
                <w:noProof/>
                <w:webHidden/>
              </w:rPr>
              <w:instrText xml:space="preserve"> PAGEREF _Toc194358370 \h </w:instrText>
            </w:r>
            <w:r w:rsidRPr="00B5508F">
              <w:rPr>
                <w:rFonts w:cs="Times New Roman"/>
                <w:noProof/>
                <w:webHidden/>
              </w:rPr>
            </w:r>
            <w:r w:rsidRPr="00B5508F">
              <w:rPr>
                <w:rFonts w:cs="Times New Roman"/>
                <w:noProof/>
                <w:webHidden/>
              </w:rPr>
              <w:fldChar w:fldCharType="separate"/>
            </w:r>
            <w:r w:rsidR="005B3A54">
              <w:rPr>
                <w:rFonts w:cs="Times New Roman"/>
                <w:noProof/>
                <w:webHidden/>
              </w:rPr>
              <w:t>5</w:t>
            </w:r>
            <w:r w:rsidRPr="00B550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78748C" w14:textId="0EC4F61B" w:rsidR="00B5508F" w:rsidRDefault="00B5508F">
          <w:r w:rsidRPr="00B5508F">
            <w:rPr>
              <w:rFonts w:cs="Times New Roman"/>
              <w:b/>
              <w:bCs/>
            </w:rPr>
            <w:fldChar w:fldCharType="end"/>
          </w:r>
        </w:p>
      </w:sdtContent>
    </w:sdt>
    <w:p w14:paraId="50A4A7C8" w14:textId="57C58F54" w:rsidR="00B5508F" w:rsidRDefault="00B5508F">
      <w:pPr>
        <w:spacing w:after="160" w:line="278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98EC22A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1C172058" w14:textId="68749BF5" w:rsidR="0028621C" w:rsidRDefault="0028621C" w:rsidP="00E33BF4">
      <w:pPr>
        <w:pStyle w:val="2"/>
        <w:spacing w:line="360" w:lineRule="auto"/>
        <w:jc w:val="both"/>
      </w:pPr>
      <w:r>
        <w:tab/>
      </w:r>
      <w:bookmarkStart w:id="0" w:name="_Toc194358366"/>
      <w:r>
        <w:t>Задание №1</w:t>
      </w:r>
      <w:bookmarkEnd w:id="0"/>
    </w:p>
    <w:p w14:paraId="0C3C90AC" w14:textId="48B0681F" w:rsidR="0028621C" w:rsidRDefault="0028621C" w:rsidP="00E33BF4">
      <w:pPr>
        <w:spacing w:line="360" w:lineRule="auto"/>
        <w:jc w:val="both"/>
      </w:pPr>
      <w:r>
        <w:tab/>
        <w:t xml:space="preserve">Документация по классификаторам разрабатывается на стадии технического проекта. И относится к части решения по </w:t>
      </w:r>
      <w:proofErr w:type="spellStart"/>
      <w:r>
        <w:t>имформационному</w:t>
      </w:r>
      <w:proofErr w:type="spellEnd"/>
      <w:r>
        <w:t xml:space="preserve"> обеспечению.</w:t>
      </w:r>
    </w:p>
    <w:p w14:paraId="70D19F24" w14:textId="77777777" w:rsidR="0028621C" w:rsidRDefault="0028621C" w:rsidP="00E33BF4">
      <w:pPr>
        <w:spacing w:line="360" w:lineRule="auto"/>
        <w:jc w:val="both"/>
      </w:pPr>
    </w:p>
    <w:p w14:paraId="20F723C6" w14:textId="3A1A7549" w:rsidR="0028621C" w:rsidRDefault="0028621C" w:rsidP="00E33BF4">
      <w:pPr>
        <w:pStyle w:val="2"/>
        <w:spacing w:line="360" w:lineRule="auto"/>
        <w:jc w:val="both"/>
      </w:pPr>
      <w:r>
        <w:tab/>
      </w:r>
      <w:bookmarkStart w:id="1" w:name="_Toc194358367"/>
      <w:r>
        <w:t>Задание №2</w:t>
      </w:r>
      <w:bookmarkEnd w:id="1"/>
    </w:p>
    <w:p w14:paraId="6E68C881" w14:textId="61370C89" w:rsidR="0028621C" w:rsidRDefault="0028621C" w:rsidP="00E33BF4">
      <w:pPr>
        <w:spacing w:line="360" w:lineRule="auto"/>
        <w:jc w:val="both"/>
      </w:pPr>
      <w:r>
        <w:tab/>
      </w:r>
      <w:r w:rsidRPr="009A2913">
        <w:rPr>
          <w:b/>
          <w:bCs/>
        </w:rPr>
        <w:t>Вариант:</w:t>
      </w:r>
      <w:r>
        <w:t xml:space="preserve"> Полиграфическое издательство</w:t>
      </w:r>
    </w:p>
    <w:p w14:paraId="0AE298AF" w14:textId="548DFA5E" w:rsidR="00E33BF4" w:rsidRDefault="00E33BF4" w:rsidP="00E33BF4">
      <w:pPr>
        <w:spacing w:line="360" w:lineRule="auto"/>
        <w:jc w:val="both"/>
      </w:pPr>
      <w:r>
        <w:tab/>
      </w:r>
      <w:r w:rsidRPr="009A2913">
        <w:rPr>
          <w:b/>
          <w:bCs/>
        </w:rPr>
        <w:t>Информационный объект:</w:t>
      </w:r>
      <w:r w:rsidRPr="00E33BF4">
        <w:t xml:space="preserve"> "Издательская продукция"</w:t>
      </w:r>
    </w:p>
    <w:p w14:paraId="58A4A57D" w14:textId="2F91CE09" w:rsidR="0028621C" w:rsidRPr="009A2913" w:rsidRDefault="00E33BF4" w:rsidP="00E33BF4">
      <w:pPr>
        <w:spacing w:line="360" w:lineRule="auto"/>
        <w:jc w:val="both"/>
        <w:rPr>
          <w:b/>
          <w:bCs/>
        </w:rPr>
      </w:pPr>
      <w:r w:rsidRPr="009A2913">
        <w:rPr>
          <w:b/>
          <w:bCs/>
        </w:rPr>
        <w:t>Пример дерева классификации:</w:t>
      </w:r>
    </w:p>
    <w:p w14:paraId="45A7F013" w14:textId="216BBB32" w:rsidR="00E33BF4" w:rsidRDefault="00E33BF4" w:rsidP="00E33BF4">
      <w:pPr>
        <w:pStyle w:val="a7"/>
        <w:numPr>
          <w:ilvl w:val="0"/>
          <w:numId w:val="1"/>
        </w:numPr>
        <w:spacing w:line="360" w:lineRule="auto"/>
        <w:jc w:val="both"/>
      </w:pPr>
      <w:r>
        <w:t xml:space="preserve">Тип продукции (Книги, Журналы, </w:t>
      </w:r>
      <w:r w:rsidRPr="00E33BF4">
        <w:t>Брошюры</w:t>
      </w:r>
      <w:r>
        <w:t>)</w:t>
      </w:r>
    </w:p>
    <w:p w14:paraId="716D9B94" w14:textId="596BF838" w:rsidR="00E33BF4" w:rsidRDefault="00E33BF4" w:rsidP="00E33BF4">
      <w:pPr>
        <w:pStyle w:val="a7"/>
        <w:numPr>
          <w:ilvl w:val="1"/>
          <w:numId w:val="1"/>
        </w:numPr>
        <w:spacing w:line="360" w:lineRule="auto"/>
        <w:jc w:val="both"/>
      </w:pPr>
      <w:r>
        <w:t>Жанр (Художественный, Научный, Учебный)</w:t>
      </w:r>
    </w:p>
    <w:p w14:paraId="0E7B0820" w14:textId="323C8E8C" w:rsidR="00E33BF4" w:rsidRDefault="00E33BF4" w:rsidP="00E33BF4">
      <w:pPr>
        <w:pStyle w:val="a7"/>
        <w:numPr>
          <w:ilvl w:val="2"/>
          <w:numId w:val="1"/>
        </w:numPr>
        <w:spacing w:line="360" w:lineRule="auto"/>
        <w:jc w:val="both"/>
      </w:pPr>
      <w:r>
        <w:t>Формат страниц (А3, А5, А6)</w:t>
      </w:r>
    </w:p>
    <w:p w14:paraId="31031F61" w14:textId="083BFE4A" w:rsidR="00E33BF4" w:rsidRDefault="00E33BF4" w:rsidP="00E33BF4">
      <w:pPr>
        <w:pStyle w:val="a7"/>
        <w:numPr>
          <w:ilvl w:val="3"/>
          <w:numId w:val="1"/>
        </w:numPr>
        <w:spacing w:line="360" w:lineRule="auto"/>
        <w:jc w:val="both"/>
      </w:pPr>
      <w:r>
        <w:t xml:space="preserve">Тип переплёта (Твердый, Мягкий, </w:t>
      </w:r>
      <w:r w:rsidRPr="00E33BF4">
        <w:t>Спираль</w:t>
      </w:r>
      <w:r>
        <w:t>)</w:t>
      </w:r>
    </w:p>
    <w:p w14:paraId="695ECB1E" w14:textId="77777777" w:rsidR="00E33BF4" w:rsidRDefault="00E33BF4" w:rsidP="00E33BF4">
      <w:pPr>
        <w:spacing w:line="360" w:lineRule="auto"/>
        <w:jc w:val="both"/>
      </w:pPr>
    </w:p>
    <w:p w14:paraId="3304434D" w14:textId="27EAF111" w:rsidR="00E33BF4" w:rsidRPr="009A2913" w:rsidRDefault="00E33BF4" w:rsidP="009A2913">
      <w:pPr>
        <w:spacing w:line="360" w:lineRule="auto"/>
        <w:jc w:val="both"/>
        <w:rPr>
          <w:b/>
          <w:bCs/>
        </w:rPr>
      </w:pPr>
      <w:r w:rsidRPr="009A2913">
        <w:rPr>
          <w:b/>
          <w:bCs/>
        </w:rPr>
        <w:t>Кодификация:</w:t>
      </w:r>
    </w:p>
    <w:p w14:paraId="505952B7" w14:textId="21ED5C2F" w:rsidR="00E33BF4" w:rsidRDefault="00E33BF4" w:rsidP="00E33BF4">
      <w:pPr>
        <w:spacing w:line="360" w:lineRule="auto"/>
        <w:jc w:val="both"/>
      </w:pPr>
      <w:r w:rsidRPr="00766CF2">
        <w:rPr>
          <w:b/>
          <w:bCs/>
        </w:rPr>
        <w:t>Структура кода:</w:t>
      </w:r>
      <w:r>
        <w:t xml:space="preserve"> </w:t>
      </w:r>
      <w:r w:rsidR="009A2913">
        <w:rPr>
          <w:lang w:val="en-US"/>
        </w:rPr>
        <w:t>T</w:t>
      </w:r>
      <w:r w:rsidR="009A2913" w:rsidRPr="009A2913">
        <w:t>-</w:t>
      </w:r>
      <w:r w:rsidR="009A2913">
        <w:rPr>
          <w:lang w:val="en-US"/>
        </w:rPr>
        <w:t>G</w:t>
      </w:r>
      <w:r w:rsidR="009A2913" w:rsidRPr="009A2913">
        <w:t>-</w:t>
      </w:r>
      <w:r w:rsidR="009A2913">
        <w:rPr>
          <w:lang w:val="en-US"/>
        </w:rPr>
        <w:t>F</w:t>
      </w:r>
      <w:r w:rsidR="009A2913" w:rsidRPr="009A2913">
        <w:t>-</w:t>
      </w:r>
      <w:r w:rsidR="009A2913">
        <w:rPr>
          <w:lang w:val="en-US"/>
        </w:rPr>
        <w:t>B</w:t>
      </w:r>
      <w:r w:rsidR="009A2913" w:rsidRPr="009A2913">
        <w:t xml:space="preserve">, </w:t>
      </w:r>
      <w:r w:rsidR="009A2913">
        <w:t>где:</w:t>
      </w:r>
    </w:p>
    <w:p w14:paraId="688B1E30" w14:textId="729C6D9E" w:rsidR="009A2913" w:rsidRDefault="009A2913" w:rsidP="009A2913">
      <w:pPr>
        <w:pStyle w:val="a7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 xml:space="preserve">T – </w:t>
      </w:r>
      <w:r>
        <w:t>тип продукции (1-3)</w:t>
      </w:r>
    </w:p>
    <w:p w14:paraId="330DEF1C" w14:textId="3E984932" w:rsidR="009A2913" w:rsidRDefault="009A2913" w:rsidP="009A2913">
      <w:pPr>
        <w:pStyle w:val="a7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 xml:space="preserve">G – </w:t>
      </w:r>
      <w:r>
        <w:t>жанр (1-3)</w:t>
      </w:r>
    </w:p>
    <w:p w14:paraId="7E456012" w14:textId="574F0A6F" w:rsidR="009A2913" w:rsidRDefault="009A2913" w:rsidP="009A2913">
      <w:pPr>
        <w:pStyle w:val="a7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 xml:space="preserve">F – </w:t>
      </w:r>
      <w:r>
        <w:t>формат страниц (1-3)</w:t>
      </w:r>
    </w:p>
    <w:p w14:paraId="3442D02E" w14:textId="169A9468" w:rsidR="009A2913" w:rsidRDefault="009A2913" w:rsidP="009A2913">
      <w:pPr>
        <w:pStyle w:val="a7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 xml:space="preserve">B – </w:t>
      </w:r>
      <w:r>
        <w:t>тип переплёта (1-3)</w:t>
      </w:r>
    </w:p>
    <w:p w14:paraId="72FAA174" w14:textId="77777777" w:rsidR="009A2913" w:rsidRDefault="009A2913" w:rsidP="009A2913">
      <w:pPr>
        <w:spacing w:line="360" w:lineRule="auto"/>
        <w:jc w:val="both"/>
      </w:pPr>
    </w:p>
    <w:p w14:paraId="6A52789C" w14:textId="77777777" w:rsidR="009A2913" w:rsidRDefault="009A2913" w:rsidP="009A2913">
      <w:pPr>
        <w:spacing w:line="360" w:lineRule="auto"/>
        <w:jc w:val="both"/>
      </w:pPr>
      <w:r w:rsidRPr="009A2913">
        <w:rPr>
          <w:b/>
          <w:bCs/>
        </w:rPr>
        <w:t>Пример кода:</w:t>
      </w:r>
      <w:r>
        <w:t xml:space="preserve"> </w:t>
      </w:r>
      <w:r w:rsidRPr="009A2913">
        <w:t>1-2-3-1</w:t>
      </w:r>
      <w:r>
        <w:t xml:space="preserve"> </w:t>
      </w:r>
      <w:r w:rsidRPr="009A2913">
        <w:t>(Книга, научная, А6, твердый переплет).</w:t>
      </w:r>
    </w:p>
    <w:p w14:paraId="039CA2CF" w14:textId="77777777" w:rsidR="009A2913" w:rsidRDefault="009A2913" w:rsidP="00E33BF4">
      <w:pPr>
        <w:spacing w:line="360" w:lineRule="auto"/>
        <w:jc w:val="both"/>
      </w:pPr>
    </w:p>
    <w:p w14:paraId="739FDD40" w14:textId="5833224B" w:rsidR="00766CF2" w:rsidRDefault="00766CF2" w:rsidP="00766CF2">
      <w:pPr>
        <w:pStyle w:val="2"/>
        <w:ind w:firstLine="708"/>
      </w:pPr>
      <w:bookmarkStart w:id="2" w:name="_Toc194358368"/>
      <w:r>
        <w:t>Задание №3</w:t>
      </w:r>
      <w:bookmarkEnd w:id="2"/>
    </w:p>
    <w:p w14:paraId="5C1F056D" w14:textId="77777777" w:rsidR="00766CF2" w:rsidRDefault="009A2913" w:rsidP="00766CF2">
      <w:pPr>
        <w:spacing w:line="360" w:lineRule="auto"/>
        <w:ind w:left="360" w:firstLine="348"/>
        <w:jc w:val="both"/>
      </w:pPr>
      <w:r>
        <w:rPr>
          <w:b/>
          <w:bCs/>
        </w:rPr>
        <w:t xml:space="preserve">Информационный объект: </w:t>
      </w:r>
      <w:r w:rsidRPr="00E33BF4">
        <w:t>"</w:t>
      </w:r>
      <w:r>
        <w:t>Оборудование</w:t>
      </w:r>
      <w:r w:rsidRPr="00E33BF4">
        <w:t>"</w:t>
      </w:r>
    </w:p>
    <w:p w14:paraId="6A43A425" w14:textId="66C2D981" w:rsidR="009A2913" w:rsidRDefault="009A2913" w:rsidP="00766CF2">
      <w:pPr>
        <w:spacing w:line="360" w:lineRule="auto"/>
        <w:jc w:val="both"/>
      </w:pPr>
      <w:r>
        <w:rPr>
          <w:b/>
          <w:bCs/>
        </w:rPr>
        <w:t>Фасеты:</w:t>
      </w:r>
    </w:p>
    <w:p w14:paraId="606FEBCD" w14:textId="77777777" w:rsidR="009A2913" w:rsidRPr="009A2913" w:rsidRDefault="009A2913" w:rsidP="009A2913">
      <w:pPr>
        <w:numPr>
          <w:ilvl w:val="0"/>
          <w:numId w:val="3"/>
        </w:numPr>
        <w:spacing w:line="360" w:lineRule="auto"/>
        <w:jc w:val="both"/>
      </w:pPr>
      <w:r w:rsidRPr="009A2913">
        <w:t>Тип оборудования (Печатное, Режущее, Брошюровочное).</w:t>
      </w:r>
    </w:p>
    <w:p w14:paraId="40B5F7C1" w14:textId="77777777" w:rsidR="009A2913" w:rsidRPr="009A2913" w:rsidRDefault="009A2913" w:rsidP="009A2913">
      <w:pPr>
        <w:numPr>
          <w:ilvl w:val="0"/>
          <w:numId w:val="3"/>
        </w:numPr>
        <w:spacing w:line="360" w:lineRule="auto"/>
        <w:jc w:val="both"/>
      </w:pPr>
      <w:r w:rsidRPr="009A2913">
        <w:t>Состояние (Новое, Б/у</w:t>
      </w:r>
      <w:proofErr w:type="gramStart"/>
      <w:r w:rsidRPr="009A2913">
        <w:t>, На</w:t>
      </w:r>
      <w:proofErr w:type="gramEnd"/>
      <w:r w:rsidRPr="009A2913">
        <w:t xml:space="preserve"> ремонте).</w:t>
      </w:r>
    </w:p>
    <w:p w14:paraId="1FEE909D" w14:textId="77777777" w:rsidR="009A2913" w:rsidRPr="009A2913" w:rsidRDefault="009A2913" w:rsidP="009A2913">
      <w:pPr>
        <w:numPr>
          <w:ilvl w:val="0"/>
          <w:numId w:val="3"/>
        </w:numPr>
        <w:spacing w:line="360" w:lineRule="auto"/>
        <w:jc w:val="both"/>
      </w:pPr>
      <w:r w:rsidRPr="009A2913">
        <w:lastRenderedPageBreak/>
        <w:t>Производитель (</w:t>
      </w:r>
      <w:proofErr w:type="spellStart"/>
      <w:r w:rsidRPr="009A2913">
        <w:t>Heidelberg</w:t>
      </w:r>
      <w:proofErr w:type="spellEnd"/>
      <w:r w:rsidRPr="009A2913">
        <w:t>, Xerox, Canon).</w:t>
      </w:r>
    </w:p>
    <w:p w14:paraId="7FA0FBBE" w14:textId="77777777" w:rsidR="009A2913" w:rsidRPr="009A2913" w:rsidRDefault="009A2913" w:rsidP="00FF4D20">
      <w:pPr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9A2913">
        <w:t>Год выпуска (До 2010, 2010–2020</w:t>
      </w:r>
      <w:proofErr w:type="gramStart"/>
      <w:r w:rsidRPr="009A2913">
        <w:t>, После</w:t>
      </w:r>
      <w:proofErr w:type="gramEnd"/>
      <w:r w:rsidRPr="009A2913">
        <w:t xml:space="preserve"> 2020).</w:t>
      </w:r>
    </w:p>
    <w:p w14:paraId="6E5BDAA3" w14:textId="50704F59" w:rsidR="009A2913" w:rsidRPr="009A2913" w:rsidRDefault="009A2913" w:rsidP="009A2913">
      <w:pPr>
        <w:spacing w:line="360" w:lineRule="auto"/>
        <w:jc w:val="both"/>
        <w:rPr>
          <w:b/>
          <w:bCs/>
        </w:rPr>
      </w:pPr>
      <w:r w:rsidRPr="009A2913">
        <w:rPr>
          <w:b/>
          <w:bCs/>
        </w:rPr>
        <w:t>Кодификация:</w:t>
      </w:r>
    </w:p>
    <w:p w14:paraId="76EA12B4" w14:textId="4F1D1652" w:rsidR="009A2913" w:rsidRDefault="009A2913" w:rsidP="009A2913">
      <w:pPr>
        <w:spacing w:line="360" w:lineRule="auto"/>
        <w:jc w:val="both"/>
      </w:pPr>
      <w:r w:rsidRPr="00766CF2">
        <w:rPr>
          <w:b/>
          <w:bCs/>
        </w:rPr>
        <w:t>Структура кода:</w:t>
      </w:r>
      <w:r>
        <w:t xml:space="preserve"> </w:t>
      </w:r>
      <w:r w:rsidR="00766CF2">
        <w:t>Т-С-П-Г</w:t>
      </w:r>
      <w:r w:rsidR="00A6132D">
        <w:t>, где:</w:t>
      </w:r>
    </w:p>
    <w:p w14:paraId="04353E96" w14:textId="25CA39C3" w:rsidR="009A2913" w:rsidRDefault="009A2913" w:rsidP="00766CF2">
      <w:pPr>
        <w:pStyle w:val="a7"/>
        <w:numPr>
          <w:ilvl w:val="0"/>
          <w:numId w:val="4"/>
        </w:numPr>
        <w:spacing w:line="360" w:lineRule="auto"/>
        <w:jc w:val="both"/>
      </w:pPr>
      <w:r w:rsidRPr="009A2913">
        <w:t>Т</w:t>
      </w:r>
      <w:r>
        <w:t xml:space="preserve"> – </w:t>
      </w:r>
      <w:r w:rsidRPr="009A2913">
        <w:t>Ти</w:t>
      </w:r>
      <w:r>
        <w:t>п</w:t>
      </w:r>
      <w:r w:rsidRPr="009A2913">
        <w:t xml:space="preserve"> оборудования</w:t>
      </w:r>
    </w:p>
    <w:p w14:paraId="0D5DACBA" w14:textId="68BE68B5" w:rsidR="009A2913" w:rsidRDefault="009A2913" w:rsidP="00766CF2">
      <w:pPr>
        <w:pStyle w:val="a7"/>
        <w:numPr>
          <w:ilvl w:val="0"/>
          <w:numId w:val="4"/>
        </w:numPr>
        <w:spacing w:line="360" w:lineRule="auto"/>
        <w:jc w:val="both"/>
      </w:pPr>
      <w:r w:rsidRPr="009A2913">
        <w:t>С</w:t>
      </w:r>
      <w:r>
        <w:t xml:space="preserve"> – Состояние</w:t>
      </w:r>
    </w:p>
    <w:p w14:paraId="7AA45FD4" w14:textId="43B2036F" w:rsidR="009A2913" w:rsidRDefault="009A2913" w:rsidP="00766CF2">
      <w:pPr>
        <w:pStyle w:val="a7"/>
        <w:numPr>
          <w:ilvl w:val="0"/>
          <w:numId w:val="4"/>
        </w:numPr>
        <w:spacing w:line="360" w:lineRule="auto"/>
        <w:jc w:val="both"/>
      </w:pPr>
      <w:r w:rsidRPr="009A2913">
        <w:t>П</w:t>
      </w:r>
      <w:r>
        <w:t xml:space="preserve"> – Производитель</w:t>
      </w:r>
    </w:p>
    <w:p w14:paraId="241091F4" w14:textId="7F03FFD3" w:rsidR="009A2913" w:rsidRDefault="009A2913" w:rsidP="00766CF2">
      <w:pPr>
        <w:pStyle w:val="a7"/>
        <w:numPr>
          <w:ilvl w:val="0"/>
          <w:numId w:val="4"/>
        </w:numPr>
        <w:spacing w:line="360" w:lineRule="auto"/>
        <w:jc w:val="both"/>
      </w:pPr>
      <w:r w:rsidRPr="009A2913">
        <w:t>Г</w:t>
      </w:r>
      <w:r>
        <w:t xml:space="preserve"> – Год выпуска</w:t>
      </w:r>
    </w:p>
    <w:p w14:paraId="58F96E1B" w14:textId="2059103C" w:rsidR="009A2913" w:rsidRDefault="009A2913" w:rsidP="009A2913">
      <w:pPr>
        <w:spacing w:line="360" w:lineRule="auto"/>
        <w:jc w:val="both"/>
      </w:pPr>
      <w:r w:rsidRPr="009A2913">
        <w:rPr>
          <w:b/>
          <w:bCs/>
        </w:rPr>
        <w:t>Пример кода:</w:t>
      </w:r>
      <w:r w:rsidR="00766CF2">
        <w:rPr>
          <w:b/>
          <w:bCs/>
        </w:rPr>
        <w:t xml:space="preserve"> </w:t>
      </w:r>
      <w:r w:rsidRPr="009A2913">
        <w:t>2-1-3-2</w:t>
      </w:r>
      <w:r w:rsidR="00766CF2">
        <w:t xml:space="preserve"> </w:t>
      </w:r>
      <w:r w:rsidRPr="009A2913">
        <w:t>(Режущее, новое, Canon, 2010–2020).</w:t>
      </w:r>
    </w:p>
    <w:p w14:paraId="05AE73DB" w14:textId="77777777" w:rsidR="00766CF2" w:rsidRDefault="00766CF2" w:rsidP="009A2913">
      <w:pPr>
        <w:spacing w:line="360" w:lineRule="auto"/>
        <w:jc w:val="both"/>
      </w:pPr>
    </w:p>
    <w:p w14:paraId="31EB73E0" w14:textId="187A387C" w:rsidR="00A6132D" w:rsidRDefault="00A6132D" w:rsidP="00A6132D">
      <w:pPr>
        <w:pStyle w:val="2"/>
      </w:pPr>
      <w:r>
        <w:tab/>
      </w:r>
      <w:bookmarkStart w:id="3" w:name="_Toc194358369"/>
      <w:r>
        <w:t>Задание №4</w:t>
      </w:r>
      <w:bookmarkEnd w:id="3"/>
    </w:p>
    <w:p w14:paraId="525D6C82" w14:textId="77777777" w:rsidR="00766CF2" w:rsidRPr="00766CF2" w:rsidRDefault="00766CF2" w:rsidP="00766CF2">
      <w:pPr>
        <w:spacing w:line="360" w:lineRule="auto"/>
        <w:jc w:val="both"/>
      </w:pPr>
      <w:r w:rsidRPr="00766CF2">
        <w:rPr>
          <w:b/>
          <w:bCs/>
        </w:rPr>
        <w:t>Классификатор:</w:t>
      </w:r>
      <w:r w:rsidRPr="00766CF2">
        <w:t xml:space="preserve"> ОКПД 2 (ОК </w:t>
      </w:r>
      <w:proofErr w:type="gramStart"/>
      <w:r w:rsidRPr="00766CF2">
        <w:t>034-2014</w:t>
      </w:r>
      <w:proofErr w:type="gramEnd"/>
      <w:r w:rsidRPr="00766CF2">
        <w:t>) – "Общероссийский классификатор продукции по видам экономической деятельности".</w:t>
      </w:r>
    </w:p>
    <w:p w14:paraId="6518914A" w14:textId="2DD524C2" w:rsidR="00766CF2" w:rsidRPr="00766CF2" w:rsidRDefault="00766CF2" w:rsidP="00766CF2">
      <w:pPr>
        <w:numPr>
          <w:ilvl w:val="0"/>
          <w:numId w:val="5"/>
        </w:numPr>
        <w:spacing w:line="360" w:lineRule="auto"/>
        <w:jc w:val="both"/>
      </w:pPr>
      <w:r w:rsidRPr="00766CF2">
        <w:rPr>
          <w:b/>
          <w:bCs/>
        </w:rPr>
        <w:t>Объект:</w:t>
      </w:r>
      <w:r w:rsidR="00A6132D">
        <w:t xml:space="preserve"> </w:t>
      </w:r>
      <w:r w:rsidR="00A6132D" w:rsidRPr="00A6132D">
        <w:t>продукция (услуги, работы)</w:t>
      </w:r>
      <w:r w:rsidRPr="00766CF2">
        <w:t>.</w:t>
      </w:r>
    </w:p>
    <w:p w14:paraId="7A8AAA75" w14:textId="6590FD5F" w:rsidR="00766CF2" w:rsidRPr="00766CF2" w:rsidRDefault="00766CF2" w:rsidP="00766CF2">
      <w:pPr>
        <w:numPr>
          <w:ilvl w:val="0"/>
          <w:numId w:val="5"/>
        </w:numPr>
        <w:spacing w:line="360" w:lineRule="auto"/>
        <w:jc w:val="both"/>
      </w:pPr>
      <w:r w:rsidRPr="00766CF2">
        <w:rPr>
          <w:b/>
          <w:bCs/>
        </w:rPr>
        <w:t>Метод классификации:</w:t>
      </w:r>
      <w:r w:rsidR="00A6132D">
        <w:t xml:space="preserve"> </w:t>
      </w:r>
      <w:r w:rsidRPr="00766CF2">
        <w:t>Иерархический.</w:t>
      </w:r>
    </w:p>
    <w:p w14:paraId="34BA3DE5" w14:textId="3E4501FB" w:rsidR="00766CF2" w:rsidRPr="00766CF2" w:rsidRDefault="00766CF2" w:rsidP="00766CF2">
      <w:pPr>
        <w:numPr>
          <w:ilvl w:val="0"/>
          <w:numId w:val="5"/>
        </w:numPr>
        <w:spacing w:line="360" w:lineRule="auto"/>
        <w:jc w:val="both"/>
      </w:pPr>
      <w:r w:rsidRPr="00766CF2">
        <w:rPr>
          <w:b/>
          <w:bCs/>
        </w:rPr>
        <w:t>Метод кодирования:</w:t>
      </w:r>
      <w:r w:rsidR="00A6132D">
        <w:t xml:space="preserve"> </w:t>
      </w:r>
      <w:r w:rsidRPr="00766CF2">
        <w:t>Последовательный (XX.XX.XX).</w:t>
      </w:r>
    </w:p>
    <w:p w14:paraId="67E5498A" w14:textId="78FBAE72" w:rsidR="0053116D" w:rsidRDefault="00766CF2" w:rsidP="00766CF2">
      <w:pPr>
        <w:numPr>
          <w:ilvl w:val="0"/>
          <w:numId w:val="5"/>
        </w:numPr>
        <w:spacing w:line="360" w:lineRule="auto"/>
        <w:jc w:val="both"/>
      </w:pPr>
      <w:r w:rsidRPr="00766CF2">
        <w:rPr>
          <w:b/>
          <w:bCs/>
        </w:rPr>
        <w:t>Признаки</w:t>
      </w:r>
      <w:r w:rsidR="00A6132D">
        <w:rPr>
          <w:b/>
          <w:bCs/>
        </w:rPr>
        <w:t xml:space="preserve"> классификации</w:t>
      </w:r>
      <w:r w:rsidRPr="00766CF2">
        <w:rPr>
          <w:b/>
          <w:bCs/>
        </w:rPr>
        <w:t>:</w:t>
      </w:r>
      <w:r w:rsidR="00A6132D">
        <w:t xml:space="preserve"> </w:t>
      </w:r>
      <w:r w:rsidR="004D4CF1">
        <w:t>Тип продукции (Книги, Журналы и периодические издания, Газеты, Адресные справочники, Программное обеспечение), Формат/Носитель (Печатные, Электронные, На физических носителях), Целевое назначение (Для детей, Профессиональные/Научные, Общего интереса, Учебные), Вид деятельности (Издание книг, Издание газет, Издание журналов, Издание ПО), Способ распространения (Онлайн-подписка, Загрузка, Физические носители), Дополнительные признаки (Наличие рекламы, Лицензирование)</w:t>
      </w:r>
    </w:p>
    <w:p w14:paraId="71C6F6EC" w14:textId="0BCBB7F1" w:rsidR="00766CF2" w:rsidRPr="00766CF2" w:rsidRDefault="0053116D" w:rsidP="0053116D">
      <w:pPr>
        <w:spacing w:after="160" w:line="278" w:lineRule="auto"/>
      </w:pPr>
      <w:r>
        <w:br w:type="page"/>
      </w:r>
    </w:p>
    <w:p w14:paraId="62431AAF" w14:textId="59E9C2FC" w:rsidR="00766CF2" w:rsidRDefault="00766CF2" w:rsidP="00766CF2">
      <w:pPr>
        <w:numPr>
          <w:ilvl w:val="0"/>
          <w:numId w:val="5"/>
        </w:numPr>
        <w:spacing w:line="360" w:lineRule="auto"/>
        <w:jc w:val="both"/>
      </w:pPr>
      <w:r w:rsidRPr="00766CF2">
        <w:rPr>
          <w:b/>
          <w:bCs/>
        </w:rPr>
        <w:lastRenderedPageBreak/>
        <w:t>Структура кода:</w:t>
      </w:r>
    </w:p>
    <w:p w14:paraId="6DD47D00" w14:textId="0E122E49" w:rsidR="0053116D" w:rsidRDefault="0053116D" w:rsidP="0053116D">
      <w:pPr>
        <w:spacing w:line="360" w:lineRule="auto"/>
        <w:ind w:left="1416"/>
        <w:jc w:val="both"/>
      </w:pPr>
      <w:r>
        <w:t>ХХ</w:t>
      </w:r>
      <w:r>
        <w:tab/>
      </w:r>
      <w:r>
        <w:tab/>
      </w:r>
      <w:r>
        <w:tab/>
      </w:r>
      <w:r>
        <w:tab/>
        <w:t>класс</w:t>
      </w:r>
    </w:p>
    <w:p w14:paraId="42145C55" w14:textId="096F149A" w:rsidR="0053116D" w:rsidRDefault="0053116D" w:rsidP="0053116D">
      <w:pPr>
        <w:spacing w:line="360" w:lineRule="auto"/>
        <w:ind w:left="1416"/>
        <w:jc w:val="both"/>
      </w:pPr>
      <w:r>
        <w:t>ХХ.Х</w:t>
      </w:r>
      <w:r>
        <w:tab/>
      </w:r>
      <w:r>
        <w:tab/>
      </w:r>
      <w:r>
        <w:tab/>
      </w:r>
      <w:r>
        <w:tab/>
        <w:t>подкласс</w:t>
      </w:r>
    </w:p>
    <w:p w14:paraId="1E8F69AA" w14:textId="2A589655" w:rsidR="0053116D" w:rsidRDefault="0053116D" w:rsidP="0053116D">
      <w:pPr>
        <w:spacing w:line="360" w:lineRule="auto"/>
        <w:ind w:left="1416"/>
        <w:jc w:val="both"/>
      </w:pPr>
      <w:r>
        <w:t>ХХ.ХХ</w:t>
      </w:r>
      <w:r>
        <w:tab/>
      </w:r>
      <w:r>
        <w:tab/>
      </w:r>
      <w:r>
        <w:tab/>
        <w:t>группа</w:t>
      </w:r>
    </w:p>
    <w:p w14:paraId="4CDBECDB" w14:textId="3BB1913E" w:rsidR="0053116D" w:rsidRDefault="0053116D" w:rsidP="0053116D">
      <w:pPr>
        <w:spacing w:line="360" w:lineRule="auto"/>
        <w:ind w:left="1416"/>
        <w:jc w:val="both"/>
      </w:pPr>
      <w:r>
        <w:t>ХХ.ХХ.Х</w:t>
      </w:r>
      <w:r>
        <w:tab/>
      </w:r>
      <w:r>
        <w:tab/>
      </w:r>
      <w:r>
        <w:tab/>
        <w:t>подгруппа</w:t>
      </w:r>
    </w:p>
    <w:p w14:paraId="6151AA51" w14:textId="7640AE89" w:rsidR="0053116D" w:rsidRDefault="0053116D" w:rsidP="0053116D">
      <w:pPr>
        <w:spacing w:line="360" w:lineRule="auto"/>
        <w:ind w:left="1416"/>
        <w:jc w:val="both"/>
      </w:pPr>
      <w:r>
        <w:t>ХХ.ХХ.ХХ</w:t>
      </w:r>
      <w:r>
        <w:tab/>
      </w:r>
      <w:r>
        <w:tab/>
      </w:r>
      <w:r>
        <w:tab/>
        <w:t>вид</w:t>
      </w:r>
    </w:p>
    <w:p w14:paraId="5C2185C5" w14:textId="27460532" w:rsidR="0053116D" w:rsidRDefault="0053116D" w:rsidP="0053116D">
      <w:pPr>
        <w:spacing w:line="360" w:lineRule="auto"/>
        <w:ind w:left="1416"/>
        <w:jc w:val="both"/>
      </w:pPr>
      <w:r>
        <w:t>ХХ.ХХ.ХХ.ХХ0</w:t>
      </w:r>
      <w:r>
        <w:tab/>
      </w:r>
      <w:r>
        <w:tab/>
        <w:t>категория</w:t>
      </w:r>
    </w:p>
    <w:p w14:paraId="36549DC1" w14:textId="7F758223" w:rsidR="0053116D" w:rsidRPr="00766CF2" w:rsidRDefault="0053116D" w:rsidP="0053116D">
      <w:pPr>
        <w:spacing w:line="360" w:lineRule="auto"/>
        <w:ind w:left="1416"/>
        <w:jc w:val="both"/>
      </w:pPr>
      <w:r>
        <w:t>ХХ.ХХ.ХХ.ХХХ</w:t>
      </w:r>
      <w:r>
        <w:tab/>
      </w:r>
      <w:r>
        <w:tab/>
        <w:t>подкатегория</w:t>
      </w:r>
    </w:p>
    <w:p w14:paraId="48F8952B" w14:textId="5A0E7B9D" w:rsidR="0053116D" w:rsidRDefault="0053116D">
      <w:pPr>
        <w:spacing w:after="160" w:line="278" w:lineRule="auto"/>
      </w:pPr>
    </w:p>
    <w:p w14:paraId="1B939102" w14:textId="1E1C0851" w:rsidR="004D4CF1" w:rsidRDefault="004D4CF1" w:rsidP="004D4CF1">
      <w:pPr>
        <w:pStyle w:val="2"/>
        <w:ind w:left="708"/>
      </w:pPr>
      <w:bookmarkStart w:id="4" w:name="_Toc194358370"/>
      <w:r>
        <w:t>Задание №5</w:t>
      </w:r>
      <w:bookmarkEnd w:id="4"/>
    </w:p>
    <w:p w14:paraId="6CF1994F" w14:textId="75BF1823" w:rsidR="0053116D" w:rsidRPr="0053116D" w:rsidRDefault="0053116D" w:rsidP="0053116D">
      <w:pPr>
        <w:rPr>
          <w:i/>
          <w:iCs/>
          <w:sz w:val="24"/>
          <w:szCs w:val="22"/>
        </w:rPr>
      </w:pPr>
      <w:r w:rsidRPr="0053116D">
        <w:rPr>
          <w:i/>
          <w:iCs/>
          <w:sz w:val="24"/>
          <w:szCs w:val="22"/>
        </w:rPr>
        <w:t>Таблица 1 — Объекты предметной области и ОК, используемые в ИС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11"/>
        <w:gridCol w:w="1554"/>
        <w:gridCol w:w="1924"/>
        <w:gridCol w:w="1794"/>
        <w:gridCol w:w="2062"/>
      </w:tblGrid>
      <w:tr w:rsidR="0053116D" w14:paraId="4249585D" w14:textId="77777777" w:rsidTr="004D4CF1">
        <w:tc>
          <w:tcPr>
            <w:tcW w:w="1869" w:type="dxa"/>
          </w:tcPr>
          <w:p w14:paraId="77F8FF36" w14:textId="14A1F548" w:rsidR="004D4CF1" w:rsidRPr="004D4CF1" w:rsidRDefault="004D4CF1" w:rsidP="004D4C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Объект</w:t>
            </w:r>
          </w:p>
        </w:tc>
        <w:tc>
          <w:tcPr>
            <w:tcW w:w="1869" w:type="dxa"/>
          </w:tcPr>
          <w:p w14:paraId="2663B727" w14:textId="5F059E50" w:rsidR="004D4CF1" w:rsidRPr="004D4CF1" w:rsidRDefault="004D4CF1" w:rsidP="004D4C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Размерность</w:t>
            </w:r>
          </w:p>
        </w:tc>
        <w:tc>
          <w:tcPr>
            <w:tcW w:w="1869" w:type="dxa"/>
          </w:tcPr>
          <w:p w14:paraId="5A760DD6" w14:textId="6879D75E" w:rsidR="004D4CF1" w:rsidRPr="004D4CF1" w:rsidRDefault="004D4CF1" w:rsidP="004D4C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Вид классификатора</w:t>
            </w:r>
          </w:p>
        </w:tc>
        <w:tc>
          <w:tcPr>
            <w:tcW w:w="1869" w:type="dxa"/>
          </w:tcPr>
          <w:p w14:paraId="7DFDAD32" w14:textId="527D87B0" w:rsidR="004D4CF1" w:rsidRPr="004D4CF1" w:rsidRDefault="004D4CF1" w:rsidP="004D4C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Система Классификации</w:t>
            </w:r>
          </w:p>
        </w:tc>
        <w:tc>
          <w:tcPr>
            <w:tcW w:w="1869" w:type="dxa"/>
          </w:tcPr>
          <w:p w14:paraId="07EA4AEF" w14:textId="79514F4D" w:rsidR="004D4CF1" w:rsidRPr="004D4CF1" w:rsidRDefault="004D4CF1" w:rsidP="004D4C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Система кодирования</w:t>
            </w:r>
          </w:p>
        </w:tc>
      </w:tr>
      <w:tr w:rsidR="0053116D" w14:paraId="5D0A0489" w14:textId="77777777" w:rsidTr="004D4CF1">
        <w:tc>
          <w:tcPr>
            <w:tcW w:w="1869" w:type="dxa"/>
          </w:tcPr>
          <w:p w14:paraId="12CFC1B4" w14:textId="1BBE7F50" w:rsidR="004D4CF1" w:rsidRDefault="0053116D" w:rsidP="004D4CF1">
            <w:r>
              <w:t>Издательская продукция</w:t>
            </w:r>
          </w:p>
        </w:tc>
        <w:tc>
          <w:tcPr>
            <w:tcW w:w="1869" w:type="dxa"/>
          </w:tcPr>
          <w:p w14:paraId="4746C8AB" w14:textId="61A1774E" w:rsidR="004D4CF1" w:rsidRDefault="0053116D" w:rsidP="004D4CF1">
            <w:r>
              <w:t>4 уровня</w:t>
            </w:r>
          </w:p>
        </w:tc>
        <w:tc>
          <w:tcPr>
            <w:tcW w:w="1869" w:type="dxa"/>
          </w:tcPr>
          <w:p w14:paraId="018D1D65" w14:textId="09FDE710" w:rsidR="004D4CF1" w:rsidRDefault="0053116D" w:rsidP="004D4CF1">
            <w:r>
              <w:t>Локальный</w:t>
            </w:r>
          </w:p>
        </w:tc>
        <w:tc>
          <w:tcPr>
            <w:tcW w:w="1869" w:type="dxa"/>
          </w:tcPr>
          <w:p w14:paraId="1DAD53EE" w14:textId="4E9B1AAE" w:rsidR="004D4CF1" w:rsidRDefault="0053116D" w:rsidP="004D4CF1">
            <w:r>
              <w:t>Иерархическая</w:t>
            </w:r>
          </w:p>
        </w:tc>
        <w:tc>
          <w:tcPr>
            <w:tcW w:w="1869" w:type="dxa"/>
          </w:tcPr>
          <w:p w14:paraId="1D7999B2" w14:textId="2411EC37" w:rsidR="004D4CF1" w:rsidRDefault="0053116D" w:rsidP="004D4CF1">
            <w:r>
              <w:t>Последовательная</w:t>
            </w:r>
          </w:p>
        </w:tc>
      </w:tr>
      <w:tr w:rsidR="0053116D" w14:paraId="2E850CD2" w14:textId="77777777" w:rsidTr="004D4CF1">
        <w:tc>
          <w:tcPr>
            <w:tcW w:w="1869" w:type="dxa"/>
          </w:tcPr>
          <w:p w14:paraId="645CED2C" w14:textId="7D1DDED1" w:rsidR="004D4CF1" w:rsidRDefault="0053116D" w:rsidP="004D4CF1">
            <w:r>
              <w:t>Оборудование</w:t>
            </w:r>
          </w:p>
        </w:tc>
        <w:tc>
          <w:tcPr>
            <w:tcW w:w="1869" w:type="dxa"/>
          </w:tcPr>
          <w:p w14:paraId="5C039AA2" w14:textId="4065C827" w:rsidR="004D4CF1" w:rsidRDefault="0053116D" w:rsidP="004D4CF1">
            <w:r>
              <w:t>4 фасета</w:t>
            </w:r>
          </w:p>
        </w:tc>
        <w:tc>
          <w:tcPr>
            <w:tcW w:w="1869" w:type="dxa"/>
          </w:tcPr>
          <w:p w14:paraId="1150170A" w14:textId="503A7225" w:rsidR="004D4CF1" w:rsidRDefault="0053116D" w:rsidP="004D4CF1">
            <w:r>
              <w:t>Локальный</w:t>
            </w:r>
          </w:p>
        </w:tc>
        <w:tc>
          <w:tcPr>
            <w:tcW w:w="1869" w:type="dxa"/>
          </w:tcPr>
          <w:p w14:paraId="48909A79" w14:textId="76F91163" w:rsidR="004D4CF1" w:rsidRDefault="0053116D" w:rsidP="004D4CF1">
            <w:r>
              <w:t>Фасетная</w:t>
            </w:r>
          </w:p>
        </w:tc>
        <w:tc>
          <w:tcPr>
            <w:tcW w:w="1869" w:type="dxa"/>
          </w:tcPr>
          <w:p w14:paraId="6E82E481" w14:textId="0F7831FC" w:rsidR="004D4CF1" w:rsidRDefault="0053116D" w:rsidP="004D4CF1">
            <w:r>
              <w:t>Комбинированная</w:t>
            </w:r>
          </w:p>
        </w:tc>
      </w:tr>
      <w:tr w:rsidR="0053116D" w14:paraId="7CBBE061" w14:textId="77777777" w:rsidTr="004D4CF1">
        <w:tc>
          <w:tcPr>
            <w:tcW w:w="1869" w:type="dxa"/>
          </w:tcPr>
          <w:p w14:paraId="216F2701" w14:textId="7C8D3F31" w:rsidR="0053116D" w:rsidRDefault="0053116D" w:rsidP="004D4CF1">
            <w:r>
              <w:t>Полиграфическая продукция</w:t>
            </w:r>
          </w:p>
        </w:tc>
        <w:tc>
          <w:tcPr>
            <w:tcW w:w="1869" w:type="dxa"/>
          </w:tcPr>
          <w:p w14:paraId="4038127A" w14:textId="72024CD1" w:rsidR="0053116D" w:rsidRDefault="0053116D" w:rsidP="004D4CF1">
            <w:r>
              <w:t>7 уровней</w:t>
            </w:r>
          </w:p>
        </w:tc>
        <w:tc>
          <w:tcPr>
            <w:tcW w:w="1869" w:type="dxa"/>
          </w:tcPr>
          <w:p w14:paraId="4229A63D" w14:textId="1A9F600C" w:rsidR="0053116D" w:rsidRDefault="0053116D" w:rsidP="004D4CF1">
            <w:r w:rsidRPr="0053116D">
              <w:t>ОКПД 2</w:t>
            </w:r>
          </w:p>
        </w:tc>
        <w:tc>
          <w:tcPr>
            <w:tcW w:w="1869" w:type="dxa"/>
          </w:tcPr>
          <w:p w14:paraId="52DB5CC8" w14:textId="2E4E6228" w:rsidR="0053116D" w:rsidRDefault="0053116D" w:rsidP="004D4CF1">
            <w:r>
              <w:t>Иерархическая</w:t>
            </w:r>
          </w:p>
        </w:tc>
        <w:tc>
          <w:tcPr>
            <w:tcW w:w="1869" w:type="dxa"/>
          </w:tcPr>
          <w:p w14:paraId="448350B4" w14:textId="77777950" w:rsidR="0053116D" w:rsidRDefault="0053116D" w:rsidP="004D4CF1">
            <w:r>
              <w:t>Последовательная</w:t>
            </w:r>
          </w:p>
        </w:tc>
      </w:tr>
    </w:tbl>
    <w:p w14:paraId="261BCD56" w14:textId="77777777" w:rsidR="004D4CF1" w:rsidRPr="004D4CF1" w:rsidRDefault="004D4CF1" w:rsidP="004D4CF1"/>
    <w:sectPr w:rsidR="004D4CF1" w:rsidRPr="004D4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4189"/>
    <w:multiLevelType w:val="multilevel"/>
    <w:tmpl w:val="8780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A24A9"/>
    <w:multiLevelType w:val="hybridMultilevel"/>
    <w:tmpl w:val="4A8C6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F1C0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1EA6CFF"/>
    <w:multiLevelType w:val="hybridMultilevel"/>
    <w:tmpl w:val="69820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3319E"/>
    <w:multiLevelType w:val="multilevel"/>
    <w:tmpl w:val="87B4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87939">
    <w:abstractNumId w:val="2"/>
  </w:num>
  <w:num w:numId="2" w16cid:durableId="827283278">
    <w:abstractNumId w:val="1"/>
  </w:num>
  <w:num w:numId="3" w16cid:durableId="232739112">
    <w:abstractNumId w:val="0"/>
  </w:num>
  <w:num w:numId="4" w16cid:durableId="1170372570">
    <w:abstractNumId w:val="3"/>
  </w:num>
  <w:num w:numId="5" w16cid:durableId="1810240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1C"/>
    <w:rsid w:val="0028621C"/>
    <w:rsid w:val="002F1481"/>
    <w:rsid w:val="004D4CF1"/>
    <w:rsid w:val="0053116D"/>
    <w:rsid w:val="005B3A54"/>
    <w:rsid w:val="00766CF2"/>
    <w:rsid w:val="009A2913"/>
    <w:rsid w:val="00A6132D"/>
    <w:rsid w:val="00B5508F"/>
    <w:rsid w:val="00E3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7455"/>
  <w15:chartTrackingRefBased/>
  <w15:docId w15:val="{D770B14C-978B-4EA8-A387-1822890E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21C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621C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8621C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2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2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2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2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21C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28621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6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62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62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62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62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62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62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62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6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62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62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62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6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62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621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28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unhideWhenUsed/>
    <w:rsid w:val="0028621C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eastAsia="zh-CN" w:bidi="hi-IN"/>
      <w14:ligatures w14:val="none"/>
    </w:rPr>
  </w:style>
  <w:style w:type="character" w:customStyle="1" w:styleId="ae">
    <w:name w:val="Основной текст Знак"/>
    <w:basedOn w:val="a0"/>
    <w:link w:val="ad"/>
    <w:semiHidden/>
    <w:rsid w:val="0028621C"/>
    <w:rPr>
      <w:rFonts w:ascii="Liberation Serif" w:eastAsia="Droid Sans Fallback" w:hAnsi="Liberation Serif" w:cs="FreeSans"/>
      <w:lang w:eastAsia="zh-CN" w:bidi="hi-I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B5508F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5508F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B5508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3051F-1101-45C3-A904-79E54EF9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Телендий</dc:creator>
  <cp:keywords/>
  <dc:description/>
  <cp:lastModifiedBy>Владимир Телендий</cp:lastModifiedBy>
  <cp:revision>3</cp:revision>
  <cp:lastPrinted>2025-03-31T21:06:00Z</cp:lastPrinted>
  <dcterms:created xsi:type="dcterms:W3CDTF">2025-03-31T19:54:00Z</dcterms:created>
  <dcterms:modified xsi:type="dcterms:W3CDTF">2025-03-31T21:06:00Z</dcterms:modified>
</cp:coreProperties>
</file>