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CF306" w14:textId="5574F0EC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23E65A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Что именно мы сейчас проектируем</w:t>
      </w:r>
    </w:p>
    <w:p w14:paraId="0648D4E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прошлом этапе мы получили:</w:t>
      </w:r>
    </w:p>
    <w:p w14:paraId="331B687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Canonical SKU</w:t>
      </w:r>
    </w:p>
    <w:p w14:paraId="3D83AE4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нам нужно, чтобы Aivion однозначно понимал:</w:t>
      </w:r>
    </w:p>
    <w:p w14:paraId="7FC23FE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к какой категории относится SKU сейчас;</w:t>
      </w:r>
    </w:p>
    <w:p w14:paraId="5A1A2D6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к какой категории он относился раньше;</w:t>
      </w:r>
    </w:p>
    <w:p w14:paraId="394D848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к какому типу товара он относится;</w:t>
      </w:r>
    </w:p>
    <w:p w14:paraId="6DE2891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где эта категория находится в дереве Ozon;</w:t>
      </w:r>
    </w:p>
    <w:p w14:paraId="26B1DA8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делать, если категория неизвестна;</w:t>
      </w:r>
    </w:p>
    <w:p w14:paraId="10181B5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что делать, если Ozon изменил дерево категорий.</w:t>
      </w:r>
    </w:p>
    <w:p w14:paraId="07DCE2D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принцип уже утверждён:</w:t>
      </w:r>
    </w:p>
    <w:p w14:paraId="3FF65773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SKU → Category должно определяться на конкретный момент времени. Изменение категории сегодня не должно переписывать исторические Category Facts. Если mapping неизвестен, данные попадают в </w:t>
      </w:r>
      <w:r w:rsidRPr="009F081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unmapped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а не исчезают.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Aivion прогресс выполнения.docxDOCX</w:t>
      </w:r>
    </w:p>
    <w:p w14:paraId="6885A35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AACD08">
          <v:rect id="_x0000_i1026" style="width:0;height:1.5pt" o:hralign="center" o:hrstd="t" o:hr="t" fillcolor="#a0a0a0" stroked="f"/>
        </w:pict>
      </w:r>
    </w:p>
    <w:p w14:paraId="69D8A5F5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Что выяснилось про модель Ozon</w:t>
      </w:r>
    </w:p>
    <w:p w14:paraId="3763A84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У Ozon фактически есть два разных уровня.</w:t>
      </w:r>
    </w:p>
    <w:p w14:paraId="053BAAC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D14296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Категория:</w:t>
      </w:r>
    </w:p>
    <w:p w14:paraId="69843CD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Шины</w:t>
      </w:r>
    </w:p>
    <w:p w14:paraId="111ECC5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description_category_id = 17027949</w:t>
      </w:r>
    </w:p>
    <w:p w14:paraId="6591DCF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D7459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</w:t>
      </w:r>
    </w:p>
    <w:p w14:paraId="089501A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6E2B8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Тип товара:</w:t>
      </w:r>
    </w:p>
    <w:p w14:paraId="3889BB0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Шины для легковых автомобилей</w:t>
      </w:r>
    </w:p>
    <w:p w14:paraId="16D8F09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type_id = 94765</w:t>
      </w:r>
    </w:p>
    <w:p w14:paraId="1B92535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Подобная структура реально возвращается деревом Ozon. </w:t>
      </w:r>
      <w:hyperlink r:id="rId5" w:history="1">
        <w:r w:rsidRPr="009F08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PyPI</w:t>
        </w:r>
      </w:hyperlink>
    </w:p>
    <w:p w14:paraId="5793972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неправильно считать:</w:t>
      </w:r>
    </w:p>
    <w:p w14:paraId="5419B01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description_category_id = всё, что нужно знать</w:t>
      </w:r>
    </w:p>
    <w:p w14:paraId="788654A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Правильнее:</w:t>
      </w:r>
    </w:p>
    <w:p w14:paraId="546A57C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</w:p>
    <w:p w14:paraId="0EB5F6F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5CFFF6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Product Type</w:t>
      </w:r>
    </w:p>
    <w:p w14:paraId="4785E98F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886B4D">
          <v:rect id="_x0000_i1027" style="width:0;height:1.5pt" o:hralign="center" o:hrstd="t" o:hr="t" fillcolor="#a0a0a0" stroked="f"/>
        </w:pict>
      </w:r>
    </w:p>
    <w:p w14:paraId="775DF660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При этом Category и Product Type не надо сливать</w:t>
      </w:r>
    </w:p>
    <w:p w14:paraId="6AC1C28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две отдельные сущности.</w:t>
      </w:r>
    </w:p>
    <w:p w14:paraId="264F8BA2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Canonical Category</w:t>
      </w:r>
    </w:p>
    <w:p w14:paraId="54AC853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80689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 = 75</w:t>
      </w:r>
    </w:p>
    <w:p w14:paraId="4E3A987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F70A7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Ozon:</w:t>
      </w:r>
    </w:p>
    <w:p w14:paraId="7859EBF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 = 17027949</w:t>
      </w:r>
    </w:p>
    <w:p w14:paraId="2CBD85E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C67A1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name =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Шины</w:t>
      </w:r>
    </w:p>
    <w:p w14:paraId="424653F1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Product Type</w:t>
      </w:r>
    </w:p>
    <w:p w14:paraId="1F0F160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canonical_product_type_id = 201</w:t>
      </w:r>
    </w:p>
    <w:p w14:paraId="20CBC27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F0E9A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Ozon:</w:t>
      </w:r>
    </w:p>
    <w:p w14:paraId="0C3FDCD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type_id = 94765</w:t>
      </w:r>
    </w:p>
    <w:p w14:paraId="0908210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E7421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name = Шины для легковых автомобилей</w:t>
      </w:r>
    </w:p>
    <w:p w14:paraId="1DDE2EB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B2E03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belongs to:</w:t>
      </w:r>
    </w:p>
    <w:p w14:paraId="3C50B7F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75</w:t>
      </w:r>
    </w:p>
    <w:p w14:paraId="7FAE165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SKU:</w:t>
      </w:r>
    </w:p>
    <w:p w14:paraId="549B9D0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 417</w:t>
      </w:r>
    </w:p>
    <w:p w14:paraId="70E43A4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E9DD2F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75</w:t>
      </w:r>
    </w:p>
    <w:p w14:paraId="07B27DA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58A831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Product Type 201</w:t>
      </w:r>
    </w:p>
    <w:p w14:paraId="0DD4285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максимально точно повторяет source semantics Ozon.</w:t>
      </w:r>
    </w:p>
    <w:p w14:paraId="1F1CEF78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890FB7">
          <v:rect id="_x0000_i1028" style="width:0;height:1.5pt" o:hralign="center" o:hrstd="t" o:hr="t" fillcolor="#a0a0a0" stroked="f"/>
        </w:pict>
      </w:r>
    </w:p>
    <w:p w14:paraId="341BA237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Почему не сделать просто одну Category =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(category_id, type_id)</w:t>
      </w:r>
    </w:p>
    <w:p w14:paraId="232AE6B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можно было бы сделать технически.</w:t>
      </w:r>
    </w:p>
    <w:p w14:paraId="3FE26A1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C0D3CF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17027949 + 94765</w:t>
      </w:r>
    </w:p>
    <w:p w14:paraId="52E7A6B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= Aivion Category 15</w:t>
      </w:r>
    </w:p>
    <w:p w14:paraId="1BF2B68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я считаю это менее удачным.</w:t>
      </w:r>
    </w:p>
    <w:p w14:paraId="49515E4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Потому что тогда мы потеряем возможность нормально анализировать:</w:t>
      </w:r>
    </w:p>
    <w:p w14:paraId="519A2EE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Шины — вся категория</w:t>
      </w:r>
    </w:p>
    <w:p w14:paraId="2305D90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отдельно:</w:t>
      </w:r>
    </w:p>
    <w:p w14:paraId="32632F6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легковые шины</w:t>
      </w:r>
    </w:p>
    <w:p w14:paraId="221EE1D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грузовые шины</w:t>
      </w:r>
    </w:p>
    <w:p w14:paraId="15CB5B1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мотоциклетные шины</w:t>
      </w:r>
    </w:p>
    <w:p w14:paraId="357139B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3C1326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лучше сохранить оба уровня.</w:t>
      </w:r>
    </w:p>
    <w:p w14:paraId="35B83180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2C8F71">
          <v:rect id="_x0000_i1029" style="width:0;height:1.5pt" o:hralign="center" o:hrstd="t" o:hr="t" fillcolor="#a0a0a0" stroked="f"/>
        </w:pict>
      </w:r>
    </w:p>
    <w:p w14:paraId="764FD44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Что будет AI Entity Category</w:t>
      </w:r>
    </w:p>
    <w:p w14:paraId="6F8FFE1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важное архитектурное решение.</w:t>
      </w:r>
    </w:p>
    <w:p w14:paraId="02137EB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v1 я предлагаю сохранить уже утверждённую семантику:</w:t>
      </w:r>
    </w:p>
    <w:p w14:paraId="40F0FB89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Category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полноценной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Entity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Target. Product Type — contextual analytical dimension,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самостоятельный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Target.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Aivion прогресс выполнения.docxDOCX</w:t>
      </w:r>
    </w:p>
    <w:p w14:paraId="77EE946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AI может сказать:</w:t>
      </w:r>
    </w:p>
    <w:p w14:paraId="16C132C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Категория «Шины» требует внимания</w:t>
      </w:r>
    </w:p>
    <w:p w14:paraId="0CC4D41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создать:</w:t>
      </w:r>
    </w:p>
    <w:p w14:paraId="7608E56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 Target = Category 75</w:t>
      </w:r>
    </w:p>
    <w:p w14:paraId="4E56382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B4000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основное ухудшение сосредоточено</w:t>
      </w:r>
    </w:p>
    <w:p w14:paraId="00714B8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в типе «Шины для легковых автомобилей».</w:t>
      </w:r>
    </w:p>
    <w:p w14:paraId="156A7A9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позже окажется, что type-level Actions реально нужны, это можно расширить.</w:t>
      </w:r>
    </w:p>
    <w:p w14:paraId="30EDCDD2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878442">
          <v:rect id="_x0000_i1030" style="width:0;height:1.5pt" o:hralign="center" o:hrstd="t" o:hr="t" fillcolor="#a0a0a0" stroked="f"/>
        </w:pict>
      </w:r>
    </w:p>
    <w:p w14:paraId="2DFDC3E6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Главный Category identity invariant</w:t>
      </w:r>
    </w:p>
    <w:p w14:paraId="7B511F2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 не должна зависеть от seller.</w:t>
      </w:r>
    </w:p>
    <w:p w14:paraId="72247C5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пределах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Ozon RU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C2BFC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 = X</w:t>
      </w:r>
    </w:p>
    <w:p w14:paraId="56448C6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ECB84D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один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canonical_category_id Aivion</w:t>
      </w:r>
    </w:p>
    <w:p w14:paraId="00B501A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0C542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1</w:t>
      </w:r>
    </w:p>
    <w:p w14:paraId="6306489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123</w:t>
      </w:r>
    </w:p>
    <w:p w14:paraId="031CCDE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Category 75</w:t>
      </w:r>
    </w:p>
    <w:p w14:paraId="031333F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BC5A0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2</w:t>
      </w:r>
    </w:p>
    <w:p w14:paraId="5ED789B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999</w:t>
      </w:r>
    </w:p>
    <w:p w14:paraId="0DCB4AB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Category 75</w:t>
      </w:r>
    </w:p>
    <w:p w14:paraId="4AFEA50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сообщает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им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одинаковый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60CCC4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taxonomy Ozon,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собственность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seller.</w:t>
      </w:r>
    </w:p>
    <w:p w14:paraId="54050952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E99B86">
          <v:rect id="_x0000_i1031" style="width:0;height:1.5pt" o:hralign="center" o:hrstd="t" o:hr="t" fillcolor="#a0a0a0" stroked="f"/>
        </w:pict>
      </w:r>
    </w:p>
    <w:p w14:paraId="6043669A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Почему всё равно нужен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canonical_category_id</w:t>
      </w:r>
    </w:p>
    <w:p w14:paraId="14C41DA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спросить:</w:t>
      </w:r>
    </w:p>
    <w:p w14:paraId="42B2653C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Зачем вообще внутренний ID, если Ozon уже дал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description_category_id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0E2994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той же причине, что и с SKU.</w:t>
      </w:r>
    </w:p>
    <w:p w14:paraId="201ECA2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хотим, чтобы вся внутренняя модель была навечно привязана к provider identifier.</w:t>
      </w:r>
    </w:p>
    <w:p w14:paraId="583EFF9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DFCBC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 = 75</w:t>
      </w:r>
    </w:p>
    <w:p w14:paraId="3B9A34B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E42D2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= ozon</w:t>
      </w:r>
    </w:p>
    <w:p w14:paraId="3DA4727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 = 17027949</w:t>
      </w:r>
    </w:p>
    <w:p w14:paraId="68C7A4B4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005293">
          <v:rect id="_x0000_i1032" style="width:0;height:1.5pt" o:hralign="center" o:hrstd="t" o:hr="t" fillcolor="#a0a0a0" stroked="f"/>
        </w:pict>
      </w:r>
    </w:p>
    <w:p w14:paraId="4E06820E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Product Type identity</w:t>
      </w:r>
    </w:p>
    <w:p w14:paraId="6AB825C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я бы был ещё осторожнее.</w:t>
      </w:r>
    </w:p>
    <w:p w14:paraId="358F3E0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стал бы предполагать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гарантированно глобально уникален между всеми категориями.</w:t>
      </w:r>
    </w:p>
    <w:p w14:paraId="534C805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characteristics:</w:t>
      </w:r>
    </w:p>
    <w:p w14:paraId="38E480F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</w:t>
      </w:r>
    </w:p>
    <w:p w14:paraId="31346B2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2FEC44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</w:p>
    <w:p w14:paraId="42BDACB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 только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6" w:history="1">
        <w:r w:rsidRPr="009F08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Go Packages</w:t>
        </w:r>
      </w:hyperlink>
    </w:p>
    <w:p w14:paraId="0197D42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identity Product Type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B2B6A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description_category_id</w:t>
      </w:r>
    </w:p>
    <w:p w14:paraId="3B171B3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07CB2E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type_id</w:t>
      </w:r>
    </w:p>
    <w:p w14:paraId="4AE8F7A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728FE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UNIQUE(</w:t>
      </w:r>
    </w:p>
    <w:p w14:paraId="5408418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canonical_category_id,</w:t>
      </w:r>
    </w:p>
    <w:p w14:paraId="5BC5B38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ozon_type_id</w:t>
      </w:r>
    </w:p>
    <w:p w14:paraId="4A8413D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7F9C68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безопаснее.</w:t>
      </w:r>
    </w:p>
    <w:p w14:paraId="5441A49F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6CA4A5">
          <v:rect id="_x0000_i1033" style="width:0;height:1.5pt" o:hralign="center" o:hrstd="t" o:hr="t" fillcolor="#a0a0a0" stroked="f"/>
        </w:pict>
      </w:r>
    </w:p>
    <w:p w14:paraId="75554C76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Целевая физическая модель</w:t>
      </w:r>
    </w:p>
    <w:p w14:paraId="64634FD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следующие основные таблицы:</w:t>
      </w:r>
    </w:p>
    <w:p w14:paraId="50FBBB0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canonical_categories</w:t>
      </w:r>
    </w:p>
    <w:p w14:paraId="644220E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F439D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canonical_category_versions</w:t>
      </w:r>
    </w:p>
    <w:p w14:paraId="4F5AFE3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D73E0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canonical_product_types</w:t>
      </w:r>
    </w:p>
    <w:p w14:paraId="0C7449C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3FDF4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canonical_product_type_versions</w:t>
      </w:r>
    </w:p>
    <w:p w14:paraId="01650A7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4F847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canonical_sku_category_assignments</w:t>
      </w:r>
    </w:p>
    <w:p w14:paraId="3199D87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134A8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category_taxonomy_sync_runs</w:t>
      </w:r>
    </w:p>
    <w:p w14:paraId="5D1E083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2D59C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category_taxonomy_sync_issues</w:t>
      </w:r>
    </w:p>
    <w:p w14:paraId="3ADA0B8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 source/raw artifacts, которые у нас уже есть.</w:t>
      </w:r>
    </w:p>
    <w:p w14:paraId="59F9D50C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F54694">
          <v:rect id="_x0000_i1034" style="width:0;height:1.5pt" o:hralign="center" o:hrstd="t" o:hr="t" fillcolor="#a0a0a0" stroked="f"/>
        </w:pict>
      </w:r>
    </w:p>
    <w:p w14:paraId="606F095F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canonical_categories</w:t>
      </w:r>
    </w:p>
    <w:p w14:paraId="1EC75D7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стабильная identity категории.</w:t>
      </w:r>
    </w:p>
    <w:p w14:paraId="6158D9B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28A64D7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canonical_categories</w:t>
      </w:r>
    </w:p>
    <w:p w14:paraId="0EF71A0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</w:t>
      </w:r>
    </w:p>
    <w:p w14:paraId="38AEA78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5CF0B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PRIMARY KEY</w:t>
      </w:r>
    </w:p>
    <w:p w14:paraId="4B8B185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325BA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TEXT NOT NULL</w:t>
      </w:r>
    </w:p>
    <w:p w14:paraId="50F24A5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 TEXT NOT NULL</w:t>
      </w:r>
    </w:p>
    <w:p w14:paraId="7A1BBCE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2BECE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ozon_description_category_id BIGINT NULL</w:t>
      </w:r>
    </w:p>
    <w:p w14:paraId="512CFA5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8BD46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system_code TEXT NULL</w:t>
      </w:r>
    </w:p>
    <w:p w14:paraId="20618C7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is_system BOOLEAN NOT NULL DEFAULT FALSE</w:t>
      </w:r>
    </w:p>
    <w:p w14:paraId="595607B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7305E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first_seen_at TIMESTAMPTZ NOT NULL</w:t>
      </w:r>
    </w:p>
    <w:p w14:paraId="5BB6EDA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 TIMESTAMPTZ NOT NULL</w:t>
      </w:r>
    </w:p>
    <w:p w14:paraId="13C8CF8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CD508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 TIMESTAMPTZ NOT NULL</w:t>
      </w:r>
    </w:p>
    <w:p w14:paraId="7497C5A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 TIMESTAMPTZ NOT NULL</w:t>
      </w:r>
    </w:p>
    <w:p w14:paraId="7D876E3D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A1602D">
          <v:rect id="_x0000_i1035" style="width:0;height:1.5pt" o:hralign="center" o:hrstd="t" o:hr="t" fillcolor="#a0a0a0" stroked="f"/>
        </w:pict>
      </w:r>
    </w:p>
    <w:p w14:paraId="4F9D05AE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Почему здесь есть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system_code</w:t>
      </w:r>
    </w:p>
    <w:p w14:paraId="55EFD73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нужен специальный Category:</w:t>
      </w:r>
    </w:p>
    <w:p w14:paraId="6D209EF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</w:t>
      </w:r>
    </w:p>
    <w:p w14:paraId="177E595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365E0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</w:t>
      </w:r>
    </w:p>
    <w:p w14:paraId="71C33E2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он должен быть настоящей Category Entity внутри factual layer.</w:t>
      </w:r>
    </w:p>
    <w:p w14:paraId="6A34AD7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F0ABB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 = 1</w:t>
      </w:r>
    </w:p>
    <w:p w14:paraId="08F774E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system_code = UNMAPPED</w:t>
      </w:r>
    </w:p>
    <w:p w14:paraId="184B8B7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is_system = true</w:t>
      </w:r>
    </w:p>
    <w:p w14:paraId="2532601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намного лучше, чем магические:</w:t>
      </w:r>
    </w:p>
    <w:p w14:paraId="189E07D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category_id = 0</w:t>
      </w:r>
    </w:p>
    <w:p w14:paraId="019FE0B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7CBC9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COALESCE(category_id, -1)</w:t>
      </w:r>
    </w:p>
    <w:p w14:paraId="655C92FC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F371F7">
          <v:rect id="_x0000_i1036" style="width:0;height:1.5pt" o:hralign="center" o:hrstd="t" o:hr="t" fillcolor="#a0a0a0" stroked="f"/>
        </w:pict>
      </w:r>
    </w:p>
    <w:p w14:paraId="2B7FC74F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Unique constraints</w:t>
      </w:r>
    </w:p>
    <w:p w14:paraId="600DDB8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обычных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categories:</w:t>
      </w:r>
    </w:p>
    <w:p w14:paraId="0EAC460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02074EE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D6B2EB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</w:t>
      </w:r>
    </w:p>
    <w:p w14:paraId="43EBF5C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E41A9C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ozon_description_category_id</w:t>
      </w:r>
    </w:p>
    <w:p w14:paraId="481B8EF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4475DE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E998F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</w:t>
      </w:r>
    </w:p>
    <w:p w14:paraId="3C9F25B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ru</w:t>
      </w:r>
    </w:p>
    <w:p w14:paraId="40767E0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17027949</w:t>
      </w:r>
    </w:p>
    <w:p w14:paraId="1CCC996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→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category.</w:t>
      </w:r>
    </w:p>
    <w:p w14:paraId="702597E6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B6805D8">
          <v:rect id="_x0000_i1037" style="width:0;height:1.5pt" o:hralign="center" o:hrstd="t" o:hr="t" fillcolor="#a0a0a0" stroked="f"/>
        </w:pict>
      </w:r>
    </w:p>
    <w:p w14:paraId="6D413515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Почему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provider_market</w:t>
      </w:r>
    </w:p>
    <w:p w14:paraId="799E616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Aivion работает с Ozon RU.</w:t>
      </w:r>
    </w:p>
    <w:p w14:paraId="4C0CD47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taxonomy потенциально является provider/market context.</w:t>
      </w:r>
    </w:p>
    <w:p w14:paraId="233EA2E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строить generic multi-marketplace framework, но добавить:</w:t>
      </w:r>
    </w:p>
    <w:p w14:paraId="34FD60E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= ozon</w:t>
      </w:r>
    </w:p>
    <w:p w14:paraId="777C1D1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 = ru</w:t>
      </w:r>
    </w:p>
    <w:p w14:paraId="6F75EA8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9B2323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предотвращает будущую проблему, если taxonomy Ozon в разных рынках различается.</w:t>
      </w:r>
    </w:p>
    <w:p w14:paraId="643CB88D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B505A3">
          <v:rect id="_x0000_i1038" style="width:0;height:1.5pt" o:hralign="center" o:hrstd="t" o:hr="t" fillcolor="#a0a0a0" stroked="f"/>
        </w:pict>
      </w:r>
    </w:p>
    <w:p w14:paraId="0880D3E4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Чего в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canonical_categories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нет</w:t>
      </w:r>
    </w:p>
    <w:p w14:paraId="514D7D1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кладём туда:</w:t>
      </w:r>
    </w:p>
    <w:p w14:paraId="24C3A13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000D4D2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</w:p>
    <w:p w14:paraId="19554FD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</w:t>
      </w:r>
    </w:p>
    <w:p w14:paraId="78E3FAC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depth</w:t>
      </w:r>
    </w:p>
    <w:p w14:paraId="5D18F42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path</w:t>
      </w:r>
    </w:p>
    <w:p w14:paraId="215BBC5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taxonomy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меняться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55EBB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mutable state.</w:t>
      </w:r>
    </w:p>
    <w:p w14:paraId="16419518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A613B5">
          <v:rect id="_x0000_i1039" style="width:0;height:1.5pt" o:hralign="center" o:hrstd="t" o:hr="t" fillcolor="#a0a0a0" stroked="f"/>
        </w:pict>
      </w:r>
    </w:p>
    <w:p w14:paraId="6D016E9E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15.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canonical_category_versions</w:t>
      </w:r>
    </w:p>
    <w:p w14:paraId="6AFD866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B190F2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66416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canonical_category_versions</w:t>
      </w:r>
    </w:p>
    <w:p w14:paraId="0CE6D84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</w:t>
      </w:r>
    </w:p>
    <w:p w14:paraId="0F04759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20BCA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PRIMARY KEY</w:t>
      </w:r>
    </w:p>
    <w:p w14:paraId="37F1805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D4B21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 BIGINT NOT NULL</w:t>
      </w:r>
    </w:p>
    <w:p w14:paraId="68C0F03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CBB82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 TIMESTAMPTZ NOT NULL</w:t>
      </w:r>
    </w:p>
    <w:p w14:paraId="3E65ACE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 TIMESTAMPTZ NULL</w:t>
      </w:r>
    </w:p>
    <w:p w14:paraId="5DA60A5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E81E0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 TIMESTAMPTZ NOT NULL</w:t>
      </w:r>
    </w:p>
    <w:p w14:paraId="74D3B0C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31A6C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category_name TEXT NOT NULL</w:t>
      </w:r>
    </w:p>
    <w:p w14:paraId="23D7C3B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7CD9F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parent_canonical_category_id BIGINT NULL</w:t>
      </w:r>
    </w:p>
    <w:p w14:paraId="7BC39ED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B0A4F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depth INT NOT NULL</w:t>
      </w:r>
    </w:p>
    <w:p w14:paraId="05B4BCD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BD77A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 BOOLEAN NOT NULL</w:t>
      </w:r>
    </w:p>
    <w:p w14:paraId="5CA3D23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C4DA6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taxonomy_state TEXT NOT NULL</w:t>
      </w:r>
    </w:p>
    <w:p w14:paraId="01FAADE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ED672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 TEXT NOT NULL</w:t>
      </w:r>
    </w:p>
    <w:p w14:paraId="169A476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B18F1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taxonomy_sync_run_id BIGINT NOT NULL</w:t>
      </w:r>
    </w:p>
    <w:p w14:paraId="31CBA37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4BB5B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created_at TIMESTAMPTZ NOT NULL</w:t>
      </w:r>
    </w:p>
    <w:p w14:paraId="2F864BD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4EEA43">
          <v:rect id="_x0000_i1040" style="width:0;height:1.5pt" o:hralign="center" o:hrstd="t" o:hr="t" fillcolor="#a0a0a0" stroked="f"/>
        </w:pict>
      </w:r>
    </w:p>
    <w:p w14:paraId="4E18AA1C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Почему Category history вообще нужна</w:t>
      </w:r>
    </w:p>
    <w:p w14:paraId="2342CBB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сегодня Ozon сообщает:</w:t>
      </w:r>
    </w:p>
    <w:p w14:paraId="548CFEC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Электроника</w:t>
      </w:r>
    </w:p>
    <w:p w14:paraId="4016B19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14:paraId="41A8E36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Смартфоны</w:t>
      </w:r>
    </w:p>
    <w:p w14:paraId="07279FB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несколько месяцев Ozon перестроил дерево:</w:t>
      </w:r>
    </w:p>
    <w:p w14:paraId="1626C7A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Электроника</w:t>
      </w:r>
    </w:p>
    <w:p w14:paraId="68C751C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14:paraId="4198100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Мобильные устройства</w:t>
      </w:r>
    </w:p>
    <w:p w14:paraId="01AC089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3FD1F16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Смартфоны</w:t>
      </w:r>
    </w:p>
    <w:p w14:paraId="7426DBE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просто перезапишем:</w:t>
      </w:r>
    </w:p>
    <w:p w14:paraId="11CE20F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parent_id</w:t>
      </w:r>
    </w:p>
    <w:p w14:paraId="2BD2FEC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одной текущей таблице, историческая аналитика начнёт видеть старые данные через новую taxonomy.</w:t>
      </w:r>
    </w:p>
    <w:p w14:paraId="5885768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нарушает принцип:</w:t>
      </w:r>
    </w:p>
    <w:p w14:paraId="13210F82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не переписывается.</w:t>
      </w:r>
    </w:p>
    <w:p w14:paraId="765CA85E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7DC836">
          <v:rect id="_x0000_i1041" style="width:0;height:1.5pt" o:hralign="center" o:hrstd="t" o:hr="t" fillcolor="#a0a0a0" stroked="f"/>
        </w:pict>
      </w:r>
    </w:p>
    <w:p w14:paraId="5BB41C8D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Category rename</w:t>
      </w:r>
    </w:p>
    <w:p w14:paraId="27B8378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 с названием.</w:t>
      </w:r>
    </w:p>
    <w:p w14:paraId="6137C60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Было:</w:t>
      </w:r>
    </w:p>
    <w:p w14:paraId="33B5086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Сотовые телефоны</w:t>
      </w:r>
    </w:p>
    <w:p w14:paraId="430F6B8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стало:</w:t>
      </w:r>
    </w:p>
    <w:p w14:paraId="419CB7F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Смартфоны</w:t>
      </w:r>
    </w:p>
    <w:p w14:paraId="34495E3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Category остаётся той же:</w:t>
      </w:r>
    </w:p>
    <w:p w14:paraId="7DB0FAC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75</w:t>
      </w:r>
    </w:p>
    <w:p w14:paraId="0991ECC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появляется новая version.</w:t>
      </w:r>
    </w:p>
    <w:p w14:paraId="3E365102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76781E">
          <v:rect id="_x0000_i1042" style="width:0;height:1.5pt" o:hralign="center" o:hrstd="t" o:hr="t" fillcolor="#a0a0a0" stroked="f"/>
        </w:pict>
      </w:r>
    </w:p>
    <w:p w14:paraId="44CEA014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18. Category move</w:t>
      </w:r>
    </w:p>
    <w:p w14:paraId="45DFFDC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168A7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 A → Category 75</w:t>
      </w:r>
    </w:p>
    <w:p w14:paraId="24CAB74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стало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E69DB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 B → Category 75</w:t>
      </w:r>
    </w:p>
    <w:p w14:paraId="1D3CB39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identity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меняется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CC39B3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Меняется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version:</w:t>
      </w:r>
    </w:p>
    <w:p w14:paraId="3725D57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parent_canonical_category_id</w:t>
      </w:r>
    </w:p>
    <w:p w14:paraId="417AD2D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EAC8BA">
          <v:rect id="_x0000_i1043" style="width:0;height:1.5pt" o:hralign="center" o:hrstd="t" o:hr="t" fillcolor="#a0a0a0" stroked="f"/>
        </w:pict>
      </w:r>
    </w:p>
    <w:p w14:paraId="1FF7DDDF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19.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disabled</w:t>
      </w:r>
    </w:p>
    <w:p w14:paraId="0307845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tree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API это означает, что соответствующая категория/тип недоступны для создания товара; при этом существующие товары потенциально ещё могут относиться к такой taxonomy entry. Поэтому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disabled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трактовать как «удалить категорию и исключить товары». </w:t>
      </w:r>
      <w:hyperlink r:id="rId7" w:history="1">
        <w:r w:rsidRPr="009F08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 Packages</w:t>
        </w:r>
      </w:hyperlink>
    </w:p>
    <w:p w14:paraId="526CA64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2D3456E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disabled</w:t>
      </w:r>
    </w:p>
    <w:p w14:paraId="4BF79E1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≠</w:t>
      </w:r>
    </w:p>
    <w:p w14:paraId="7579741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deleted</w:t>
      </w:r>
    </w:p>
    <w:p w14:paraId="4F682B24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235965">
          <v:rect id="_x0000_i1044" style="width:0;height:1.5pt" o:hralign="center" o:hrstd="t" o:hr="t" fillcolor="#a0a0a0" stroked="f"/>
        </w:pict>
      </w:r>
    </w:p>
    <w:p w14:paraId="6A4BDD51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Taxonomy states</w:t>
      </w:r>
    </w:p>
    <w:p w14:paraId="7B76531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использовал:</w:t>
      </w:r>
    </w:p>
    <w:p w14:paraId="055DFA4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</w:t>
      </w:r>
    </w:p>
    <w:p w14:paraId="0156A7A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</w:t>
      </w:r>
    </w:p>
    <w:p w14:paraId="746A2D7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unobserved</w:t>
      </w:r>
    </w:p>
    <w:p w14:paraId="285F4E35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active</w:t>
      </w:r>
    </w:p>
    <w:p w14:paraId="6B47FEC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полном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tree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disabled=false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405E29F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disabled</w:t>
      </w:r>
    </w:p>
    <w:p w14:paraId="30D3CEC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Категория есть, но Ozon явно сообщает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disabled=true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B12434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unobserved</w:t>
      </w:r>
    </w:p>
    <w:p w14:paraId="4EC6AC4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Раньше была, а в новом успешно завершённом authoritative tree отсутствует.</w:t>
      </w:r>
    </w:p>
    <w:p w14:paraId="36CC8513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2938A7">
          <v:rect id="_x0000_i1045" style="width:0;height:1.5pt" o:hralign="center" o:hrstd="t" o:hr="t" fillcolor="#a0a0a0" stroked="f"/>
        </w:pict>
      </w:r>
    </w:p>
    <w:p w14:paraId="5F19FCD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Категорию не удаляем</w:t>
      </w:r>
    </w:p>
    <w:p w14:paraId="0305ED9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и Canonical SKU:</w:t>
      </w:r>
    </w:p>
    <w:p w14:paraId="1578B51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canonical_category_id</w:t>
      </w:r>
    </w:p>
    <w:p w14:paraId="52C8EBA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первого появления не удаляется.</w:t>
      </w:r>
    </w:p>
    <w:p w14:paraId="01057FE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на неё могут ссылаться:</w:t>
      </w:r>
    </w:p>
    <w:p w14:paraId="4B0760C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 SKU mappings</w:t>
      </w:r>
    </w:p>
    <w:p w14:paraId="7519B40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 Sales</w:t>
      </w:r>
    </w:p>
    <w:p w14:paraId="761C32C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Publications</w:t>
      </w:r>
    </w:p>
    <w:p w14:paraId="32D4EC0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Actions</w:t>
      </w:r>
    </w:p>
    <w:p w14:paraId="2D6F025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AI findings</w:t>
      </w:r>
    </w:p>
    <w:p w14:paraId="16B96F84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6F4B03">
          <v:rect id="_x0000_i1046" style="width:0;height:1.5pt" o:hralign="center" o:hrstd="t" o:hr="t" fillcolor="#a0a0a0" stroked="f"/>
        </w:pict>
      </w:r>
    </w:p>
    <w:p w14:paraId="62F7DF5C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22. Parent relation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историческая</w:t>
      </w:r>
    </w:p>
    <w:p w14:paraId="5A40C66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canonical_category_versions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08528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parent_canonical_category_id</w:t>
      </w:r>
    </w:p>
    <w:p w14:paraId="1453019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дерево можно восстановить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конкретный момент времени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7039E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6A00B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taxonomy</w:t>
      </w:r>
    </w:p>
    <w:p w14:paraId="40A9AC3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AS OF 2026-08-10</w:t>
      </w:r>
    </w:p>
    <w:p w14:paraId="483FB37C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9DA4F5">
          <v:rect id="_x0000_i1047" style="width:0;height:1.5pt" o:hralign="center" o:hrstd="t" o:hr="t" fillcolor="#a0a0a0" stroked="f"/>
        </w:pict>
      </w:r>
    </w:p>
    <w:p w14:paraId="4ED5742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Category path</w:t>
      </w:r>
    </w:p>
    <w:p w14:paraId="6DD63A1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удобства я бы также рассчитывал:</w:t>
      </w:r>
    </w:p>
    <w:p w14:paraId="4E802F9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path_canonical_category_ids</w:t>
      </w:r>
    </w:p>
    <w:p w14:paraId="26AFAC8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7A484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[10, 31, 75]</w:t>
      </w:r>
    </w:p>
    <w:p w14:paraId="3A339D1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691E584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path_names</w:t>
      </w:r>
    </w:p>
    <w:p w14:paraId="4C2D0B8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72050A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["Автотовары", "Шины и диски", "Шины"]</w:t>
      </w:r>
    </w:p>
    <w:p w14:paraId="2DC2CDE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derived/cache field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of Truth.</w:t>
      </w:r>
    </w:p>
    <w:p w14:paraId="256178B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 of Truth:</w:t>
      </w:r>
    </w:p>
    <w:p w14:paraId="2761235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parent_canonical_category_id</w:t>
      </w:r>
    </w:p>
    <w:p w14:paraId="54952A5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CE0FF1">
          <v:rect id="_x0000_i1048" style="width:0;height:1.5pt" o:hralign="center" o:hrstd="t" o:hr="t" fillcolor="#a0a0a0" stroked="f"/>
        </w:pict>
      </w:r>
    </w:p>
    <w:p w14:paraId="79869A8E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Почему path полезен</w:t>
      </w:r>
    </w:p>
    <w:p w14:paraId="3BE42DF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AI Context постоянно потребуется:</w:t>
      </w:r>
    </w:p>
    <w:p w14:paraId="3BC3A09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Category:</w:t>
      </w:r>
    </w:p>
    <w:p w14:paraId="5AF3939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Автотовары &gt; Шины и диски &gt; Шины</w:t>
      </w:r>
    </w:p>
    <w:p w14:paraId="4D73166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Генерировать recursive SQL для каждого SKU можно, но cached path удобнее.</w:t>
      </w:r>
    </w:p>
    <w:p w14:paraId="532F268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смене hierarchy создаётся новая Category Version с новым path.</w:t>
      </w:r>
    </w:p>
    <w:p w14:paraId="52E5592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46483A">
          <v:rect id="_x0000_i1049" style="width:0;height:1.5pt" o:hralign="center" o:hrstd="t" o:hr="t" fillcolor="#a0a0a0" stroked="f"/>
        </w:pict>
      </w:r>
    </w:p>
    <w:p w14:paraId="439A777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25.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canonical_product_types</w:t>
      </w:r>
    </w:p>
    <w:p w14:paraId="17E6474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Стабильная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identity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849655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C12EF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canonical_product_types</w:t>
      </w:r>
    </w:p>
    <w:p w14:paraId="38349A4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</w:t>
      </w:r>
    </w:p>
    <w:p w14:paraId="550F144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8A692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PRIMARY KEY</w:t>
      </w:r>
    </w:p>
    <w:p w14:paraId="5EF1945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D5129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 BIGINT NOT NULL</w:t>
      </w:r>
    </w:p>
    <w:p w14:paraId="2D37192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CCAF0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ozon_type_id BIGINT NOT NULL</w:t>
      </w:r>
    </w:p>
    <w:p w14:paraId="086392C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02EA6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 TIMESTAMPTZ NOT NULL</w:t>
      </w:r>
    </w:p>
    <w:p w14:paraId="5DE86DC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 TIMESTAMPTZ NOT NULL</w:t>
      </w:r>
    </w:p>
    <w:p w14:paraId="38C75F4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9E07C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 TIMESTAMPTZ NOT NULL</w:t>
      </w:r>
    </w:p>
    <w:p w14:paraId="709DE60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 TIMESTAMPTZ NOT NULL</w:t>
      </w:r>
    </w:p>
    <w:p w14:paraId="748DF72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Constraint:</w:t>
      </w:r>
    </w:p>
    <w:p w14:paraId="05505D6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UNIQUE(</w:t>
      </w:r>
    </w:p>
    <w:p w14:paraId="771B189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canonical_category_id,</w:t>
      </w:r>
    </w:p>
    <w:p w14:paraId="658B6E8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ozon_type_id</w:t>
      </w:r>
    </w:p>
    <w:p w14:paraId="311D612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F250303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4D8AF8">
          <v:rect id="_x0000_i1050" style="width:0;height:1.5pt" o:hralign="center" o:hrstd="t" o:hr="t" fillcolor="#a0a0a0" stroked="f"/>
        </w:pict>
      </w:r>
    </w:p>
    <w:p w14:paraId="59F16EDE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26.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canonical_product_type_versions</w:t>
      </w:r>
    </w:p>
    <w:p w14:paraId="1E37204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Mutable state Product Type.</w:t>
      </w:r>
    </w:p>
    <w:p w14:paraId="43DD1CC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canonical_product_type_versions</w:t>
      </w:r>
    </w:p>
    <w:p w14:paraId="14A5DCD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-------------------------------</w:t>
      </w:r>
    </w:p>
    <w:p w14:paraId="3A1679E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4E68A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PRIMARY KEY</w:t>
      </w:r>
    </w:p>
    <w:p w14:paraId="5A12C10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8470B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canonical_product_type_id BIGINT NOT NULL</w:t>
      </w:r>
    </w:p>
    <w:p w14:paraId="1FE47B9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660D4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 TIMESTAMPTZ NOT NULL</w:t>
      </w:r>
    </w:p>
    <w:p w14:paraId="3518F45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 TIMESTAMPTZ NULL</w:t>
      </w:r>
    </w:p>
    <w:p w14:paraId="1962EF1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7A5F3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 TIMESTAMPTZ NOT NULL</w:t>
      </w:r>
    </w:p>
    <w:p w14:paraId="08A41E2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26394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type_name TEXT NOT NULL</w:t>
      </w:r>
    </w:p>
    <w:p w14:paraId="246F401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FA852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 BOOLEAN NOT NULL</w:t>
      </w:r>
    </w:p>
    <w:p w14:paraId="57D2F7F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80A86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taxonomy_state TEXT NOT NULL</w:t>
      </w:r>
    </w:p>
    <w:p w14:paraId="09C9958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79CCD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 TEXT NOT NULL</w:t>
      </w:r>
    </w:p>
    <w:p w14:paraId="7CB3E61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8ECA9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taxonomy_sync_run_id BIGINT NOT NULL</w:t>
      </w:r>
    </w:p>
    <w:p w14:paraId="2CFF9CD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2F9EB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created_at TIMESTAMPTZ NOT NULL</w:t>
      </w:r>
    </w:p>
    <w:p w14:paraId="6EE9CE4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D94B3F">
          <v:rect id="_x0000_i1051" style="width:0;height:1.5pt" o:hralign="center" o:hrstd="t" o:hr="t" fillcolor="#a0a0a0" stroked="f"/>
        </w:pict>
      </w:r>
    </w:p>
    <w:p w14:paraId="1A9BE2F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27.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Type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versioned</w:t>
      </w:r>
    </w:p>
    <w:p w14:paraId="695F281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9319E9" w14:textId="77777777" w:rsidR="009F081D" w:rsidRPr="009F081D" w:rsidRDefault="009F081D" w:rsidP="009F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переименовать type;</w:t>
      </w:r>
    </w:p>
    <w:p w14:paraId="6055C1A8" w14:textId="77777777" w:rsidR="009F081D" w:rsidRPr="009F081D" w:rsidRDefault="009F081D" w:rsidP="009F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disable type;</w:t>
      </w:r>
    </w:p>
    <w:p w14:paraId="54F324D9" w14:textId="77777777" w:rsidR="009F081D" w:rsidRPr="009F081D" w:rsidRDefault="009F081D" w:rsidP="009F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переместить type в другую category;</w:t>
      </w:r>
    </w:p>
    <w:p w14:paraId="0ED96902" w14:textId="77777777" w:rsidR="009F081D" w:rsidRPr="009F081D" w:rsidRDefault="009F081D" w:rsidP="009F0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его из текущего tree.</w:t>
      </w:r>
    </w:p>
    <w:p w14:paraId="459E32D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taxonomy immutable.</w:t>
      </w:r>
    </w:p>
    <w:p w14:paraId="61113606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28932A">
          <v:rect id="_x0000_i1052" style="width:0;height:1.5pt" o:hralign="center" o:hrstd="t" o:hr="t" fillcolor="#a0a0a0" stroked="f"/>
        </w:pict>
      </w:r>
    </w:p>
    <w:p w14:paraId="6C526ECD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А если Type переехал в другую Category</w:t>
      </w:r>
    </w:p>
    <w:p w14:paraId="31719A8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Из-за нашего identity:</w:t>
      </w:r>
    </w:p>
    <w:p w14:paraId="6E41B77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category + type_id</w:t>
      </w:r>
    </w:p>
    <w:p w14:paraId="6A27E6D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новой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 Type identity.</w:t>
      </w:r>
    </w:p>
    <w:p w14:paraId="17D05A5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я считаю правильнее, чем пытаться угадывать:</w:t>
      </w:r>
    </w:p>
    <w:p w14:paraId="2F2796D3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 же это type или уже другая классификация?</w:t>
      </w:r>
    </w:p>
    <w:p w14:paraId="1CD1EBD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51E3C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94765 under category 100</w:t>
      </w:r>
    </w:p>
    <w:p w14:paraId="2C9D5F5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5EFF4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94765 under category 200</w:t>
      </w:r>
    </w:p>
    <w:p w14:paraId="5373C72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считаем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двумя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classification entities.</w:t>
      </w:r>
    </w:p>
    <w:p w14:paraId="1BAC92F1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A2A5F2">
          <v:rect id="_x0000_i1053" style="width:0;height:1.5pt" o:hralign="center" o:hrstd="t" o:hr="t" fillcolor="#a0a0a0" stroked="f"/>
        </w:pict>
      </w:r>
    </w:p>
    <w:p w14:paraId="468DE49E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29.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Дерево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Ozon</w:t>
      </w:r>
    </w:p>
    <w:p w14:paraId="4C885CA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Primary source:</w:t>
      </w:r>
    </w:p>
    <w:p w14:paraId="2657A26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/v1/description-category/tree</w:t>
      </w:r>
    </w:p>
    <w:p w14:paraId="0AFD14B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уже live-проверен в нашем Source Coverage и вернул успешный ответ. Интеграция Aivion с Ozon Seller через частное приложение.docxDOCX</w:t>
      </w:r>
    </w:p>
    <w:p w14:paraId="2A0F9FA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Старые:</w:t>
      </w:r>
    </w:p>
    <w:p w14:paraId="346C528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/v2/category/tree</w:t>
      </w:r>
    </w:p>
    <w:p w14:paraId="3AA62FB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использовать: Ozon объявил старые category APIs deprecated и перевёл интеграции на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description-category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family. </w:t>
      </w:r>
      <w:hyperlink r:id="rId8" w:history="1">
        <w:r w:rsidRPr="009F08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1480C424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C52023">
          <v:rect id="_x0000_i1054" style="width:0;height:1.5pt" o:hralign="center" o:hrstd="t" o:hr="t" fillcolor="#a0a0a0" stroked="f"/>
        </w:pict>
      </w:r>
    </w:p>
    <w:p w14:paraId="2AF151F3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Сам tree нужно читать полностью</w:t>
      </w:r>
    </w:p>
    <w:p w14:paraId="06E1ABF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только те категории, в которых сейчас есть seller SKU.</w:t>
      </w:r>
    </w:p>
    <w:p w14:paraId="1A8E467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Почему?</w:t>
      </w:r>
    </w:p>
    <w:p w14:paraId="5F3338F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иначе Aivion не сможет понять:</w:t>
      </w:r>
    </w:p>
    <w:p w14:paraId="4B1D8332" w14:textId="77777777" w:rsidR="009F081D" w:rsidRPr="009F081D" w:rsidRDefault="009F081D" w:rsidP="009F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parent hierarchy;</w:t>
      </w:r>
    </w:p>
    <w:p w14:paraId="463EEDBB" w14:textId="77777777" w:rsidR="009F081D" w:rsidRPr="009F081D" w:rsidRDefault="009F081D" w:rsidP="009F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исчезновение taxonomy entries;</w:t>
      </w:r>
    </w:p>
    <w:p w14:paraId="7732ED3B" w14:textId="77777777" w:rsidR="009F081D" w:rsidRPr="009F081D" w:rsidRDefault="009F081D" w:rsidP="009F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корректный path;</w:t>
      </w:r>
    </w:p>
    <w:p w14:paraId="77C3E984" w14:textId="77777777" w:rsidR="009F081D" w:rsidRPr="009F081D" w:rsidRDefault="009F081D" w:rsidP="009F0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relationships.</w:t>
      </w:r>
    </w:p>
    <w:p w14:paraId="31E25B2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tree ingestion —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provider taxonomy sync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catalog sync.</w:t>
      </w:r>
    </w:p>
    <w:p w14:paraId="53D08851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6EB5C9">
          <v:rect id="_x0000_i1055" style="width:0;height:1.5pt" o:hralign="center" o:hrstd="t" o:hr="t" fillcolor="#a0a0a0" stroked="f"/>
        </w:pict>
      </w:r>
    </w:p>
    <w:p w14:paraId="020A6365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Category taxonomy не надо скачивать по 5000 раз</w:t>
      </w:r>
    </w:p>
    <w:p w14:paraId="6393D69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Дерево Ozon — общий справочник.</w:t>
      </w:r>
    </w:p>
    <w:p w14:paraId="399CEC0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при обработке каждого SKU обращаться:</w:t>
      </w:r>
    </w:p>
    <w:p w14:paraId="541697D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/category/tree</w:t>
      </w:r>
    </w:p>
    <w:p w14:paraId="01CCC74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существовать отдельный taxonomy sync.</w:t>
      </w:r>
    </w:p>
    <w:p w14:paraId="280618B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EF964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category tree</w:t>
      </w:r>
    </w:p>
    <w:p w14:paraId="5E64F23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1AC17D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 canonical taxonomy</w:t>
      </w:r>
    </w:p>
    <w:p w14:paraId="221A9AD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1B33C3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все seller используют её</w:t>
      </w:r>
    </w:p>
    <w:p w14:paraId="0419EB77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40960C">
          <v:rect id="_x0000_i1056" style="width:0;height:1.5pt" o:hralign="center" o:hrstd="t" o:hr="t" fillcolor="#a0a0a0" stroked="f"/>
        </w:pict>
      </w:r>
    </w:p>
    <w:p w14:paraId="716AF3D8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Периодичность taxonomy sync</w:t>
      </w:r>
    </w:p>
    <w:p w14:paraId="2F19877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начал с:</w:t>
      </w:r>
    </w:p>
    <w:p w14:paraId="016F1D4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1 полный sync / сутки</w:t>
      </w:r>
    </w:p>
    <w:p w14:paraId="1EC2EAF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дерево сравнительно небольшое, а изменения редки.</w:t>
      </w:r>
    </w:p>
    <w:p w14:paraId="36BD963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on-demand refresh:</w:t>
      </w:r>
    </w:p>
    <w:p w14:paraId="2239C5E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SKU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получил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unknown description_category_id</w:t>
      </w:r>
    </w:p>
    <w:p w14:paraId="1D6A8E0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→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попробовать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refresh taxonomy.</w:t>
      </w:r>
    </w:p>
    <w:p w14:paraId="1BD8861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refresh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неизвестно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9C82A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mapping = unresolved</w:t>
      </w:r>
    </w:p>
    <w:p w14:paraId="7B4E501B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C8FC6A">
          <v:rect id="_x0000_i1057" style="width:0;height:1.5pt" o:hralign="center" o:hrstd="t" o:hr="t" fillcolor="#a0a0a0" stroked="f"/>
        </w:pict>
      </w:r>
    </w:p>
    <w:p w14:paraId="06642887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category_taxonomy_sync_runs</w:t>
      </w:r>
    </w:p>
    <w:p w14:paraId="4B737B5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Catalog Sync.</w:t>
      </w:r>
    </w:p>
    <w:p w14:paraId="284E95B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category_taxonomy_sync_runs</w:t>
      </w:r>
    </w:p>
    <w:p w14:paraId="69D2454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</w:t>
      </w:r>
    </w:p>
    <w:p w14:paraId="42B9812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9D6BE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id BIGSERIAL PRIMARY KEY</w:t>
      </w:r>
    </w:p>
    <w:p w14:paraId="6F41142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AEB51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TEXT NOT NULL</w:t>
      </w:r>
    </w:p>
    <w:p w14:paraId="7F672C7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 TEXT NOT NULL</w:t>
      </w:r>
    </w:p>
    <w:p w14:paraId="3421D90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8EB3F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 TIMESTAMPTZ NOT NULL</w:t>
      </w:r>
    </w:p>
    <w:p w14:paraId="2A99B6F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finished_at TIMESTAMPTZ NULL</w:t>
      </w:r>
    </w:p>
    <w:p w14:paraId="660DAF3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08EB9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TEXT NOT NULL</w:t>
      </w:r>
    </w:p>
    <w:p w14:paraId="0F42C25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257BB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root_nodes_seen INT NOT NULL</w:t>
      </w:r>
    </w:p>
    <w:p w14:paraId="2C06D5B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categories_seen INT NOT NULL</w:t>
      </w:r>
    </w:p>
    <w:p w14:paraId="1D42CCD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types_seen INT NOT NULL</w:t>
      </w:r>
    </w:p>
    <w:p w14:paraId="26B82BE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78ABF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new_categories INT NOT NULL</w:t>
      </w:r>
    </w:p>
    <w:p w14:paraId="6A6ABA6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changed_categories INT NOT NULL</w:t>
      </w:r>
    </w:p>
    <w:p w14:paraId="1B7F370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unobserved_categories INT NOT NULL</w:t>
      </w:r>
    </w:p>
    <w:p w14:paraId="7A6DE37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BB948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new_types INT NOT NULL</w:t>
      </w:r>
    </w:p>
    <w:p w14:paraId="0B3F0D7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changed_types INT NOT NULL</w:t>
      </w:r>
    </w:p>
    <w:p w14:paraId="0CF3533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unobserved_types INT NOT NULL</w:t>
      </w:r>
    </w:p>
    <w:p w14:paraId="6DCC0A1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AB2B0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tree_hash TEXT NULL</w:t>
      </w:r>
    </w:p>
    <w:p w14:paraId="0C9DB6E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7DB6B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 TEXT NOT NULL</w:t>
      </w:r>
    </w:p>
    <w:p w14:paraId="06D6A62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B0F7B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warnings_json JSONB</w:t>
      </w:r>
    </w:p>
    <w:p w14:paraId="671B0CC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errors_json JSONB</w:t>
      </w:r>
    </w:p>
    <w:p w14:paraId="13C51EA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35E50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created_at TIMESTAMPTZ NOT NULL</w:t>
      </w:r>
    </w:p>
    <w:p w14:paraId="0A9F2644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882EDF">
          <v:rect id="_x0000_i1058" style="width:0;height:1.5pt" o:hralign="center" o:hrstd="t" o:hr="t" fillcolor="#a0a0a0" stroked="f"/>
        </w:pict>
      </w:r>
    </w:p>
    <w:p w14:paraId="168BBC72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Почему нужен complete sync</w:t>
      </w:r>
    </w:p>
    <w:p w14:paraId="09C92EA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tree request упал или JSON распарсился частично:</w:t>
      </w:r>
    </w:p>
    <w:p w14:paraId="0610140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отсутствие category X</w:t>
      </w:r>
    </w:p>
    <w:p w14:paraId="31DC924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ничего не значит.</w:t>
      </w:r>
    </w:p>
    <w:p w14:paraId="75E489C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877FC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 tree successfully received</w:t>
      </w:r>
    </w:p>
    <w:p w14:paraId="783DA3F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FC8678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fully normalized</w:t>
      </w:r>
    </w:p>
    <w:p w14:paraId="763807B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отметить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старую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Category:</w:t>
      </w:r>
    </w:p>
    <w:p w14:paraId="5E8C224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unobserved</w:t>
      </w:r>
    </w:p>
    <w:p w14:paraId="410C36A4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7AFBF9">
          <v:rect id="_x0000_i1059" style="width:0;height:1.5pt" o:hralign="center" o:hrstd="t" o:hr="t" fillcolor="#a0a0a0" stroked="f"/>
        </w:pict>
      </w:r>
    </w:p>
    <w:p w14:paraId="0C990F8B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Tree hash</w:t>
      </w:r>
    </w:p>
    <w:p w14:paraId="66F5F26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 рассчитывать:</w:t>
      </w:r>
    </w:p>
    <w:p w14:paraId="046242E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tree_hash</w:t>
      </w:r>
    </w:p>
    <w:p w14:paraId="48AC47D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новый tree полностью совпадает:</w:t>
      </w:r>
    </w:p>
    <w:p w14:paraId="144CF35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нет новых category versions</w:t>
      </w:r>
    </w:p>
    <w:p w14:paraId="67207AE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обновляем:</w:t>
      </w:r>
    </w:p>
    <w:p w14:paraId="64185E3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</w:p>
    <w:p w14:paraId="15E248F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sync audit.</w:t>
      </w:r>
    </w:p>
    <w:p w14:paraId="2515999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216CEE">
          <v:rect id="_x0000_i1060" style="width:0;height:1.5pt" o:hralign="center" o:hrstd="t" o:hr="t" fillcolor="#a0a0a0" stroked="f"/>
        </w:pict>
      </w:r>
    </w:p>
    <w:p w14:paraId="48B25E12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36.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category_taxonomy_sync_issues</w:t>
      </w:r>
    </w:p>
    <w:p w14:paraId="7DCFAA0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2BBF34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category_taxonomy_sync_issues</w:t>
      </w:r>
    </w:p>
    <w:p w14:paraId="1F704E3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</w:t>
      </w:r>
    </w:p>
    <w:p w14:paraId="327698D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D2FED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B86A26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</w:p>
    <w:p w14:paraId="5710C9F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2006C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issue_type</w:t>
      </w:r>
    </w:p>
    <w:p w14:paraId="79B1E80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severity</w:t>
      </w:r>
    </w:p>
    <w:p w14:paraId="391F0A3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D6D5B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</w:t>
      </w:r>
    </w:p>
    <w:p w14:paraId="2AD288A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type_id</w:t>
      </w:r>
    </w:p>
    <w:p w14:paraId="69D061B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42033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details_json</w:t>
      </w:r>
    </w:p>
    <w:p w14:paraId="518275B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EA45B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7A80863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resolved_at</w:t>
      </w:r>
    </w:p>
    <w:p w14:paraId="2FA8FF69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5CA879">
          <v:rect id="_x0000_i1061" style="width:0;height:1.5pt" o:hralign="center" o:hrstd="t" o:hr="t" fillcolor="#a0a0a0" stroked="f"/>
        </w:pict>
      </w:r>
    </w:p>
    <w:p w14:paraId="015B317F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Какие проблемы отслеживать</w:t>
      </w:r>
    </w:p>
    <w:p w14:paraId="22867A2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C08F9A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DUPLICATE_CATEGORY_ID</w:t>
      </w:r>
    </w:p>
    <w:p w14:paraId="1F5EEFC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2053A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CATEGORY_PARENT_CONFLICT</w:t>
      </w:r>
    </w:p>
    <w:p w14:paraId="2B3721E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1B608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TREE_CYCLE</w:t>
      </w:r>
    </w:p>
    <w:p w14:paraId="1E5334E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21954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TYPE_WITHOUT_CATEGORY</w:t>
      </w:r>
    </w:p>
    <w:p w14:paraId="18698FD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BF7E6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DUPLICATE_TYPE_IN_CATEGORY</w:t>
      </w:r>
    </w:p>
    <w:p w14:paraId="615FF1D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CE354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INVALID_CATEGORY_ID</w:t>
      </w:r>
    </w:p>
    <w:p w14:paraId="59DDB82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EEC38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INVALID_TYPE_ID</w:t>
      </w:r>
    </w:p>
    <w:p w14:paraId="47D0DD1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BE0E7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UNKNOWN_PARENT</w:t>
      </w:r>
    </w:p>
    <w:p w14:paraId="403E195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5FE3B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TREE_PARSE_INCOMPLETE</w:t>
      </w:r>
    </w:p>
    <w:p w14:paraId="5EAFE900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B804C6">
          <v:rect id="_x0000_i1062" style="width:0;height:1.5pt" o:hralign="center" o:hrstd="t" o:hr="t" fillcolor="#a0a0a0" stroked="f"/>
        </w:pict>
      </w:r>
    </w:p>
    <w:p w14:paraId="1D8A9911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38. Cycle protection</w:t>
      </w:r>
    </w:p>
    <w:p w14:paraId="691EE28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Ozon не должен вернуть цикл:</w:t>
      </w:r>
    </w:p>
    <w:p w14:paraId="60E4A46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A → B → A</w:t>
      </w:r>
    </w:p>
    <w:p w14:paraId="3E8454C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normalizer обязан это проверить.</w:t>
      </w:r>
    </w:p>
    <w:p w14:paraId="75B4D05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recursive Category queries могут сломать систему.</w:t>
      </w:r>
    </w:p>
    <w:p w14:paraId="34AABF4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 response нельзя считать правильным только потому, что HTTP 200.</w:t>
      </w:r>
    </w:p>
    <w:p w14:paraId="1579D14E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9BD91A">
          <v:rect id="_x0000_i1063" style="width:0;height:1.5pt" o:hralign="center" o:hrstd="t" o:hr="t" fillcolor="#a0a0a0" stroked="f"/>
        </w:pict>
      </w:r>
    </w:p>
    <w:p w14:paraId="7D5F5920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Теперь главное: SKU → Category</w:t>
      </w:r>
    </w:p>
    <w:p w14:paraId="4DEB1EE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Product/SKU Model уже хранит в SKU state:</w:t>
      </w:r>
    </w:p>
    <w:p w14:paraId="500C7A2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description_category_id</w:t>
      </w:r>
    </w:p>
    <w:p w14:paraId="09B5F60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</w:p>
    <w:p w14:paraId="24ACC45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этого недостаточно.</w:t>
      </w:r>
    </w:p>
    <w:p w14:paraId="12F5D86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быстрых factual joins и ясной истории нужна отдельная таблица.</w:t>
      </w:r>
    </w:p>
    <w:p w14:paraId="7C7B1512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E484A1">
          <v:rect id="_x0000_i1064" style="width:0;height:1.5pt" o:hralign="center" o:hrstd="t" o:hr="t" fillcolor="#a0a0a0" stroked="f"/>
        </w:pict>
      </w:r>
    </w:p>
    <w:p w14:paraId="18E43BD8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40.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canonical_sku_category_assignments</w:t>
      </w:r>
    </w:p>
    <w:p w14:paraId="06D87AF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F19FE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canonical_sku_category_assignments</w:t>
      </w:r>
    </w:p>
    <w:p w14:paraId="05915DA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----------------------------------</w:t>
      </w:r>
    </w:p>
    <w:p w14:paraId="34C1C01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F3A4C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id BIGSERIAL PRIMARY KEY</w:t>
      </w:r>
    </w:p>
    <w:p w14:paraId="2904248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FA338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 BIGINT NOT NULL</w:t>
      </w:r>
    </w:p>
    <w:p w14:paraId="7F97656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1A3CC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 BIGINT NOT NULL</w:t>
      </w:r>
    </w:p>
    <w:p w14:paraId="7F9B14E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canonical_product_type_id BIGINT NULL</w:t>
      </w:r>
    </w:p>
    <w:p w14:paraId="7B7CF38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982CC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 TIMESTAMPTZ NOT NULL</w:t>
      </w:r>
    </w:p>
    <w:p w14:paraId="7FFAD64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 TIMESTAMPTZ NULL</w:t>
      </w:r>
    </w:p>
    <w:p w14:paraId="54FBA25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90765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 TIMESTAMPTZ NOT NULL</w:t>
      </w:r>
    </w:p>
    <w:p w14:paraId="4519D0E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704F8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mapping_status TEXT NOT NULL</w:t>
      </w:r>
    </w:p>
    <w:p w14:paraId="11A8334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mapping_source TEXT NOT NULL</w:t>
      </w:r>
    </w:p>
    <w:p w14:paraId="7CC3217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E714A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source_sku_version_id BIGINT NULL</w:t>
      </w:r>
    </w:p>
    <w:p w14:paraId="100FA5B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55BBB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source_description_category_id BIGINT NULL</w:t>
      </w:r>
    </w:p>
    <w:p w14:paraId="4B0F51F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source_type_id BIGINT NULL</w:t>
      </w:r>
    </w:p>
    <w:p w14:paraId="25C76B0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62F67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created_at TIMESTAMPTZ NOT NULL</w:t>
      </w:r>
    </w:p>
    <w:p w14:paraId="659703A8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C0C139">
          <v:rect id="_x0000_i1065" style="width:0;height:1.5pt" o:hralign="center" o:hrstd="t" o:hr="t" fillcolor="#a0a0a0" stroked="f"/>
        </w:pict>
      </w:r>
    </w:p>
    <w:p w14:paraId="6D7433BF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41. Mapping status</w:t>
      </w:r>
    </w:p>
    <w:p w14:paraId="1DF21FE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BF6C2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</w:t>
      </w:r>
    </w:p>
    <w:p w14:paraId="06A643E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87E66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category_resolved_type_unresolved</w:t>
      </w:r>
    </w:p>
    <w:p w14:paraId="7FA0114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C3D2A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0574D58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30E18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conflict</w:t>
      </w:r>
    </w:p>
    <w:p w14:paraId="6449D6EE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C16C0C">
          <v:rect id="_x0000_i1066" style="width:0;height:1.5pt" o:hralign="center" o:hrstd="t" o:hr="t" fillcolor="#a0a0a0" stroked="f"/>
        </w:pict>
      </w:r>
    </w:p>
    <w:p w14:paraId="7FC75A46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42.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resolved</w:t>
      </w:r>
    </w:p>
    <w:p w14:paraId="1DDF2C4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B1D17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61BEAFB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 = 17027949</w:t>
      </w:r>
    </w:p>
    <w:p w14:paraId="6B68746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type_id = 94765</w:t>
      </w:r>
    </w:p>
    <w:p w14:paraId="214724C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существуют:</w:t>
      </w:r>
    </w:p>
    <w:p w14:paraId="4159F1E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75</w:t>
      </w:r>
    </w:p>
    <w:p w14:paraId="32A30DE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Type 201</w:t>
      </w:r>
    </w:p>
    <w:p w14:paraId="345A2E7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B55E4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mapping_status = resolved</w:t>
      </w:r>
    </w:p>
    <w:p w14:paraId="02EDA0FC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5AAEA5">
          <v:rect id="_x0000_i1067" style="width:0;height:1.5pt" o:hralign="center" o:hrstd="t" o:hr="t" fillcolor="#a0a0a0" stroked="f"/>
        </w:pict>
      </w:r>
    </w:p>
    <w:p w14:paraId="71458DF5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43.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category_resolved_type_unresolved</w:t>
      </w:r>
    </w:p>
    <w:p w14:paraId="1463D98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Product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9BCC4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= 17027949</w:t>
      </w:r>
    </w:p>
    <w:p w14:paraId="54F7C1C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= 99999999</w:t>
      </w:r>
    </w:p>
    <w:p w14:paraId="3FD1421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Category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Type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tree.</w:t>
      </w:r>
    </w:p>
    <w:p w14:paraId="59E2181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C2339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 = 75</w:t>
      </w:r>
    </w:p>
    <w:p w14:paraId="22422BE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canonical_product_type_id = null</w:t>
      </w:r>
    </w:p>
    <w:p w14:paraId="5F9A328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912C1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mapping_status =</w:t>
      </w:r>
    </w:p>
    <w:p w14:paraId="1154B63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category_resolved_type_unresolved</w:t>
      </w:r>
    </w:p>
    <w:p w14:paraId="79DFF3C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Category analytics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ломается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97631F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4EAE92D">
          <v:rect id="_x0000_i1068" style="width:0;height:1.5pt" o:hralign="center" o:hrstd="t" o:hr="t" fillcolor="#a0a0a0" stroked="f"/>
        </w:pict>
      </w:r>
    </w:p>
    <w:p w14:paraId="0DC269AB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44. </w:t>
      </w:r>
      <w:r w:rsidRPr="009F08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unmapped</w:t>
      </w:r>
    </w:p>
    <w:p w14:paraId="765C6A9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достоверного:</w:t>
      </w:r>
    </w:p>
    <w:p w14:paraId="5271CF7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description_category_id</w:t>
      </w:r>
    </w:p>
    <w:p w14:paraId="732FD88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SKU получает:</w:t>
      </w:r>
    </w:p>
    <w:p w14:paraId="0D92688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canonical_category_id = UNMAPPED</w:t>
      </w:r>
    </w:p>
    <w:p w14:paraId="44C16AA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соответствует уже утверждённому правилу Stage 1B. Архитектура Aivion прогресс выполнения.docxDOCX</w:t>
      </w:r>
    </w:p>
    <w:p w14:paraId="4B252717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00394A">
          <v:rect id="_x0000_i1069" style="width:0;height:1.5pt" o:hralign="center" o:hrstd="t" o:hr="t" fillcolor="#a0a0a0" stroked="f"/>
        </w:pict>
      </w:r>
    </w:p>
    <w:p w14:paraId="6B596D74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Никогда не исключаем SKU из агрегатов</w:t>
      </w:r>
    </w:p>
    <w:p w14:paraId="60C8DBA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9F475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categories</w:t>
      </w:r>
    </w:p>
    <w:p w14:paraId="3D80E53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E65E8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C60C7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Sales = 1 000 000</w:t>
      </w:r>
    </w:p>
    <w:p w14:paraId="1CD8B80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19928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Categories:</w:t>
      </w:r>
    </w:p>
    <w:p w14:paraId="0D16392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Electronics = 600 000</w:t>
      </w:r>
    </w:p>
    <w:p w14:paraId="289B624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Home = 300 000</w:t>
      </w:r>
    </w:p>
    <w:p w14:paraId="6C16718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UNMAPPED = 100 000</w:t>
      </w:r>
    </w:p>
    <w:p w14:paraId="340ED85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reconciliation:</w:t>
      </w:r>
    </w:p>
    <w:p w14:paraId="388E120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600 + 300 + 100</w:t>
      </w:r>
    </w:p>
    <w:p w14:paraId="3D55F4D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259E268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1 000</w:t>
      </w:r>
    </w:p>
    <w:p w14:paraId="3F390E1E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A2B2D5">
          <v:rect id="_x0000_i1070" style="width:0;height:1.5pt" o:hralign="center" o:hrstd="t" o:hr="t" fillcolor="#a0a0a0" stroked="f"/>
        </w:pict>
      </w:r>
    </w:p>
    <w:p w14:paraId="0ADF5F28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46.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Смена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Category</w:t>
      </w:r>
    </w:p>
    <w:p w14:paraId="3652353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D0FF0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0ED3E31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Category 75</w:t>
      </w:r>
    </w:p>
    <w:p w14:paraId="71BCC53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сообщает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E7E96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SKU 417</w:t>
      </w:r>
    </w:p>
    <w:p w14:paraId="68F348B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Category 90</w:t>
      </w:r>
    </w:p>
    <w:p w14:paraId="5839D5B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C8DEF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assignment 1</w:t>
      </w:r>
    </w:p>
    <w:p w14:paraId="5E1F865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75</w:t>
      </w:r>
    </w:p>
    <w:p w14:paraId="7A72CB0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 = now</w:t>
      </w:r>
    </w:p>
    <w:p w14:paraId="20E356D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87F9E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assignment 2</w:t>
      </w:r>
    </w:p>
    <w:p w14:paraId="178A234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90</w:t>
      </w:r>
    </w:p>
    <w:p w14:paraId="29781BE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 = now</w:t>
      </w:r>
    </w:p>
    <w:p w14:paraId="7FD3673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SKU остаётся 417.</w:t>
      </w:r>
    </w:p>
    <w:p w14:paraId="6C2AFA26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B3853F">
          <v:rect id="_x0000_i1071" style="width:0;height:1.5pt" o:hralign="center" o:hrstd="t" o:hr="t" fillcolor="#a0a0a0" stroked="f"/>
        </w:pict>
      </w:r>
    </w:p>
    <w:p w14:paraId="47CB6FED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Смена только Type</w:t>
      </w:r>
    </w:p>
    <w:p w14:paraId="6291B52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Было:</w:t>
      </w:r>
    </w:p>
    <w:p w14:paraId="0ADEB19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75</w:t>
      </w:r>
    </w:p>
    <w:p w14:paraId="1C50D33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201</w:t>
      </w:r>
    </w:p>
    <w:p w14:paraId="63C2BBA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стало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A56F4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75</w:t>
      </w:r>
    </w:p>
    <w:p w14:paraId="25ABA5F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202</w:t>
      </w:r>
    </w:p>
    <w:p w14:paraId="450A585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новую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assignment version.</w:t>
      </w:r>
    </w:p>
    <w:p w14:paraId="38EB94C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для анализа assortment composition изменение type может быть важно.</w:t>
      </w:r>
    </w:p>
    <w:p w14:paraId="40B7D00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0BA2FF">
          <v:rect id="_x0000_i1072" style="width:0;height:1.5pt" o:hralign="center" o:hrstd="t" o:hr="t" fillcolor="#a0a0a0" stroked="f"/>
        </w:pict>
      </w:r>
    </w:p>
    <w:p w14:paraId="66B4F47C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Категорию определяет Product/SKU source</w:t>
      </w:r>
    </w:p>
    <w:p w14:paraId="4714259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важное ownership правило.</w:t>
      </w:r>
    </w:p>
    <w:p w14:paraId="6AF3FFC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должны пытаться определять Category:</w:t>
      </w:r>
    </w:p>
    <w:p w14:paraId="2DA960C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по названию SKU;</w:t>
      </w:r>
    </w:p>
    <w:p w14:paraId="55F244C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по характеристикам;</w:t>
      </w:r>
    </w:p>
    <w:p w14:paraId="4A46412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через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AI;</w:t>
      </w:r>
    </w:p>
    <w:p w14:paraId="043DE5A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Sales API;</w:t>
      </w:r>
    </w:p>
    <w:p w14:paraId="55A0473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Advertising.</w:t>
      </w:r>
    </w:p>
    <w:p w14:paraId="00D97D2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 of truth:</w:t>
      </w:r>
    </w:p>
    <w:p w14:paraId="32A3D98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product/catalog data</w:t>
      </w:r>
    </w:p>
    <w:p w14:paraId="52DDC48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description_category_id/type_id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0C926E7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78D3B2">
          <v:rect id="_x0000_i1073" style="width:0;height:1.5pt" o:hralign="center" o:hrstd="t" o:hr="t" fillcolor="#a0a0a0" stroked="f"/>
        </w:pict>
      </w:r>
    </w:p>
    <w:p w14:paraId="5FE64262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AI никогда не классифицирует SKU в Category</w:t>
      </w:r>
    </w:p>
    <w:p w14:paraId="1F8D9AF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нельзя:</w:t>
      </w:r>
    </w:p>
    <w:p w14:paraId="167EEF1E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«Название товара похоже на кроссовки, значит категория Обувь».</w:t>
      </w:r>
    </w:p>
    <w:p w14:paraId="1EA80F4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mapping отсутствует:</w:t>
      </w:r>
    </w:p>
    <w:p w14:paraId="305E747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32A73ED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 limitation.</w:t>
      </w:r>
    </w:p>
    <w:p w14:paraId="5521B13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прямое продолжение принципа Backend owns facts. Архитектура Aivion прогресс выполнения.docxDOCX</w:t>
      </w:r>
    </w:p>
    <w:p w14:paraId="08995EC9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5E434E">
          <v:rect id="_x0000_i1074" style="width:0;height:1.5pt" o:hralign="center" o:hrstd="t" o:hr="t" fillcolor="#a0a0a0" stroked="f"/>
        </w:pict>
      </w:r>
    </w:p>
    <w:p w14:paraId="7ED5EE87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Temporal semantics assignment</w:t>
      </w:r>
    </w:p>
    <w:p w14:paraId="702CA30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 ту же осторожную модель, что для Product/SKU.</w:t>
      </w:r>
    </w:p>
    <w:p w14:paraId="7B76683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сегодня Aivion впервые увидел:</w:t>
      </w:r>
    </w:p>
    <w:p w14:paraId="0888831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SKU → Category X</w:t>
      </w:r>
    </w:p>
    <w:p w14:paraId="7818AD2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достоверно знаем:</w:t>
      </w:r>
    </w:p>
    <w:p w14:paraId="65B71DFC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соответствие существует сейчас.</w:t>
      </w:r>
    </w:p>
    <w:p w14:paraId="3D06399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знаем автоматически:</w:t>
      </w:r>
    </w:p>
    <w:p w14:paraId="32DB5488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 существовало все предыдущие 90 дней.</w:t>
      </w:r>
    </w:p>
    <w:p w14:paraId="2346AB9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32877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 = observed_at</w:t>
      </w:r>
    </w:p>
    <w:p w14:paraId="5282D8F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умолчанию.</w:t>
      </w:r>
    </w:p>
    <w:p w14:paraId="00CB1AB6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48F9E8">
          <v:rect id="_x0000_i1075" style="width:0;height:1.5pt" o:hralign="center" o:hrstd="t" o:hr="t" fillcolor="#a0a0a0" stroked="f"/>
        </w:pict>
      </w:r>
    </w:p>
    <w:p w14:paraId="0ACC5F75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51. И здесь возникает самый важный спорный момент</w:t>
      </w:r>
    </w:p>
    <w:p w14:paraId="5D76CCD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 первого клиента.</w:t>
      </w:r>
    </w:p>
    <w:p w14:paraId="319D486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20 августа подключили Ozon.</w:t>
      </w:r>
    </w:p>
    <w:p w14:paraId="79F090E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 получил:</w:t>
      </w:r>
    </w:p>
    <w:p w14:paraId="1CF3F22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SKU 417 → Category 75</w:t>
      </w:r>
    </w:p>
    <w:p w14:paraId="559E260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мы делаем Sales backfill:</w:t>
      </w:r>
    </w:p>
    <w:p w14:paraId="2F259C2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22 мая – 19 августа</w:t>
      </w:r>
    </w:p>
    <w:p w14:paraId="50E56F0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Ozon Product API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дал нам историю изменения Category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E1ED2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знаем, был ли SKU 417:</w:t>
      </w:r>
    </w:p>
    <w:p w14:paraId="5253200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75</w:t>
      </w:r>
    </w:p>
    <w:p w14:paraId="5A00448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20 июня.</w:t>
      </w:r>
    </w:p>
    <w:p w14:paraId="575180F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 был.</w:t>
      </w:r>
    </w:p>
    <w:p w14:paraId="6CCCD3E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 возможно до 1 августа был:</w:t>
      </w:r>
    </w:p>
    <w:p w14:paraId="08EB094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50</w:t>
      </w:r>
    </w:p>
    <w:p w14:paraId="3BCFF56F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A7E26B">
          <v:rect id="_x0000_i1076" style="width:0;height:1.5pt" o:hralign="center" o:hrstd="t" o:hr="t" fillcolor="#a0a0a0" stroked="f"/>
        </w:pict>
      </w:r>
    </w:p>
    <w:p w14:paraId="34077AD7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Есть три возможных решения</w:t>
      </w:r>
    </w:p>
    <w:p w14:paraId="1E0069F1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A — текущую Category размазать назад на 90 дней</w:t>
      </w:r>
    </w:p>
    <w:p w14:paraId="10ED023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20 Aug:</w:t>
      </w:r>
    </w:p>
    <w:p w14:paraId="6F7BC72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→ Category 75</w:t>
      </w:r>
    </w:p>
    <w:p w14:paraId="7A934F8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5F92C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значит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считаем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6D8F1CA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22 May – 20 Aug</w:t>
      </w:r>
    </w:p>
    <w:p w14:paraId="264A571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→ Category 75</w:t>
      </w:r>
    </w:p>
    <w:p w14:paraId="0CFC906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3BD6D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reports.</w:t>
      </w:r>
    </w:p>
    <w:p w14:paraId="22ACFA4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Минус:</w:t>
      </w:r>
    </w:p>
    <w:p w14:paraId="6109396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можем создать ложную историю.</w:t>
      </w:r>
    </w:p>
    <w:p w14:paraId="39ECCBB6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A5F1FF">
          <v:rect id="_x0000_i1077" style="width:0;height:1.5pt" o:hralign="center" o:hrstd="t" o:hr="t" fillcolor="#a0a0a0" stroked="f"/>
        </w:pict>
      </w:r>
    </w:p>
    <w:p w14:paraId="4C4FD90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53. Вариант B — рекомендую именно его</w:t>
      </w:r>
    </w:p>
    <w:p w14:paraId="2E4618E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первого достоверного observation:</w:t>
      </w:r>
    </w:p>
    <w:p w14:paraId="5235CEE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= UNMAPPED</w:t>
      </w:r>
    </w:p>
    <w:p w14:paraId="754E3E5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observation:</w:t>
      </w:r>
    </w:p>
    <w:p w14:paraId="55BB719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= 75</w:t>
      </w:r>
    </w:p>
    <w:p w14:paraId="1300A43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A891F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22 May – 19 Aug:</w:t>
      </w:r>
    </w:p>
    <w:p w14:paraId="4FF4B59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historical_category_unknown / UNMAPPED</w:t>
      </w:r>
    </w:p>
    <w:p w14:paraId="79E6CA7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F290C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 onward:</w:t>
      </w:r>
    </w:p>
    <w:p w14:paraId="65A7D4E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75</w:t>
      </w:r>
    </w:p>
    <w:p w14:paraId="729FF39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4FE45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никаких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выдуманных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claims.</w:t>
      </w:r>
    </w:p>
    <w:p w14:paraId="7CF8597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8C0A8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90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дней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category-level backfill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неполным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7DE6F1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41AD49">
          <v:rect id="_x0000_i1078" style="width:0;height:1.5pt" o:hralign="center" o:hrstd="t" o:hr="t" fillcolor="#a0a0a0" stroked="f"/>
        </w:pict>
      </w:r>
    </w:p>
    <w:p w14:paraId="221180F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Вариант C</w:t>
      </w:r>
    </w:p>
    <w:p w14:paraId="148D86A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Попытаться реконструировать старые Category по каким-то другим historical sources.</w:t>
      </w:r>
    </w:p>
    <w:p w14:paraId="1472B4D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у нас нет подтверждённого source, который достоверно даёт historical SKU→Category.</w:t>
      </w:r>
    </w:p>
    <w:p w14:paraId="0F907A9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сейчас я считаю этот путь недопустимым.</w:t>
      </w:r>
    </w:p>
    <w:p w14:paraId="34BBCE92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A1A7DA">
          <v:rect id="_x0000_i1079" style="width:0;height:1.5pt" o:hralign="center" o:hrstd="t" o:hr="t" fillcolor="#a0a0a0" stroked="f"/>
        </w:pict>
      </w:r>
    </w:p>
    <w:p w14:paraId="23F0771B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Почему я рекомендую B</w:t>
      </w:r>
    </w:p>
    <w:p w14:paraId="5B1605E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новая архитектура строится на принципе:</w:t>
      </w:r>
    </w:p>
    <w:p w14:paraId="76ED202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 ≠ known</w:t>
      </w:r>
    </w:p>
    <w:p w14:paraId="01F7123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83B67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never invents facts</w:t>
      </w:r>
    </w:p>
    <w:p w14:paraId="1DFB697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мы знаем текущую Category, это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является фактом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она была такой три месяца назад.</w:t>
      </w:r>
    </w:p>
    <w:p w14:paraId="510AE02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корректнее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46797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 historical category</w:t>
      </w:r>
    </w:p>
    <w:p w14:paraId="0FAF55C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красивую, но потенциально неправильную аналитику.</w:t>
      </w:r>
    </w:p>
    <w:p w14:paraId="547B6573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B14A56">
          <v:rect id="_x0000_i1080" style="width:0;height:1.5pt" o:hralign="center" o:hrstd="t" o:hr="t" fillcolor="#a0a0a0" stroked="f"/>
        </w:pict>
      </w:r>
    </w:p>
    <w:p w14:paraId="1CEFCDA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Но это не ломает Sales backfill</w:t>
      </w:r>
    </w:p>
    <w:p w14:paraId="36B1A0E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важно.</w:t>
      </w:r>
    </w:p>
    <w:p w14:paraId="577706A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SKU-level Sales остаются полностью корректными:</w:t>
      </w:r>
    </w:p>
    <w:p w14:paraId="0C46FFC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1ACE1C6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70236E7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22 May ...</w:t>
      </w:r>
    </w:p>
    <w:p w14:paraId="1A525C3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 Sales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корректны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4A7B93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касается только:</w:t>
      </w:r>
    </w:p>
    <w:p w14:paraId="11793EA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Sales</w:t>
      </w:r>
    </w:p>
    <w:p w14:paraId="73659E6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первого достоверного mapping.</w:t>
      </w:r>
    </w:p>
    <w:p w14:paraId="1C7ABA6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4E956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facts = complete</w:t>
      </w:r>
    </w:p>
    <w:p w14:paraId="00C5836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facts = complete</w:t>
      </w:r>
    </w:p>
    <w:p w14:paraId="344EE61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DE4B9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facts =</w:t>
      </w:r>
    </w:p>
    <w:p w14:paraId="5805A9A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partially mapped</w:t>
      </w:r>
    </w:p>
    <w:p w14:paraId="6C4AD8E3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7D8D8D">
          <v:rect id="_x0000_i1081" style="width:0;height:1.5pt" o:hralign="center" o:hrstd="t" o:hr="t" fillcolor="#a0a0a0" stroked="f"/>
        </w:pict>
      </w:r>
    </w:p>
    <w:p w14:paraId="0E6F7F85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Data quality это явно покажет</w:t>
      </w:r>
    </w:p>
    <w:p w14:paraId="667BB8F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37345D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category_mapping_coverage.current_7d = 100%</w:t>
      </w:r>
    </w:p>
    <w:p w14:paraId="684B948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8E2B8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category_mapping_coverage.trend_30d = 68%</w:t>
      </w:r>
    </w:p>
    <w:p w14:paraId="0728B92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52EDB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category_mapping_coverage.backfill_90d = 14%</w:t>
      </w:r>
    </w:p>
    <w:p w14:paraId="487697A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AI увидит limitation.</w:t>
      </w:r>
    </w:p>
    <w:p w14:paraId="08A53D36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AC1891">
          <v:rect id="_x0000_i1082" style="width:0;height:1.5pt" o:hralign="center" o:hrstd="t" o:hr="t" fillcolor="#a0a0a0" stroked="f"/>
        </w:pict>
      </w:r>
    </w:p>
    <w:p w14:paraId="4629FC0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Более того, это полезная factual metric</w:t>
      </w:r>
    </w:p>
    <w:p w14:paraId="53B6C0A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0AC42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mapped_ordered_amount_share</w:t>
      </w:r>
    </w:p>
    <w:p w14:paraId="2912F59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636B6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current7:</w:t>
      </w:r>
    </w:p>
    <w:p w14:paraId="1C1C434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99.8%</w:t>
      </w:r>
    </w:p>
    <w:p w14:paraId="034EEEF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32353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previous7:</w:t>
      </w:r>
    </w:p>
    <w:p w14:paraId="4F30AE1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99.7%</w:t>
      </w:r>
    </w:p>
    <w:p w14:paraId="199385C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analysis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B80279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7CA9B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45%</w:t>
      </w:r>
    </w:p>
    <w:p w14:paraId="5F86EE9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7B603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analysis limited</w:t>
      </w:r>
    </w:p>
    <w:p w14:paraId="5627A7AD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372AF3">
          <v:rect id="_x0000_i1083" style="width:0;height:1.5pt" o:hralign="center" o:hrstd="t" o:hr="t" fillcolor="#a0a0a0" stroked="f"/>
        </w:pict>
      </w:r>
    </w:p>
    <w:p w14:paraId="4A58756F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Category facts</w:t>
      </w:r>
    </w:p>
    <w:p w14:paraId="3E9DF82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Sales Model должен уметь считать:</w:t>
      </w:r>
    </w:p>
    <w:p w14:paraId="4D456E9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category_sales_daily</w:t>
      </w:r>
    </w:p>
    <w:p w14:paraId="7BB09E2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mapping:</w:t>
      </w:r>
    </w:p>
    <w:p w14:paraId="41B0FFD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3E53865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5558A0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5D9D00E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Category as of date</w:t>
      </w:r>
    </w:p>
    <w:p w14:paraId="6B37F634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776F91">
          <v:rect id="_x0000_i1084" style="width:0;height:1.5pt" o:hralign="center" o:hrstd="t" o:hr="t" fillcolor="#a0a0a0" stroked="f"/>
        </w:pict>
      </w:r>
    </w:p>
    <w:p w14:paraId="5CED1EC0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60.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0FC1A15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SKU:</w:t>
      </w:r>
    </w:p>
    <w:p w14:paraId="125653A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417</w:t>
      </w:r>
    </w:p>
    <w:p w14:paraId="14D4F6F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 history:</w:t>
      </w:r>
    </w:p>
    <w:p w14:paraId="4913BA9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01 Sep – 10 Sep → Category A</w:t>
      </w:r>
    </w:p>
    <w:p w14:paraId="14E9668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11 Sep onward   → Category B</w:t>
      </w:r>
    </w:p>
    <w:p w14:paraId="590E392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Sales:</w:t>
      </w:r>
    </w:p>
    <w:p w14:paraId="11B47D2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05 Sep = 100 000</w:t>
      </w:r>
    </w:p>
    <w:p w14:paraId="5431A95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15 Sep = 200 000</w:t>
      </w:r>
    </w:p>
    <w:p w14:paraId="103A519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58BF4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Category A = 100 000</w:t>
      </w:r>
    </w:p>
    <w:p w14:paraId="6FB00F0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B = 200 000</w:t>
      </w:r>
    </w:p>
    <w:p w14:paraId="503DEE9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F5F4E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B = 300 000</w:t>
      </w:r>
    </w:p>
    <w:p w14:paraId="60C260DF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FFC57E">
          <v:rect id="_x0000_i1085" style="width:0;height:1.5pt" o:hralign="center" o:hrstd="t" o:hr="t" fillcolor="#a0a0a0" stroked="f"/>
        </w:pict>
      </w:r>
    </w:p>
    <w:p w14:paraId="1C0B2228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Это принципиально важно</w:t>
      </w:r>
    </w:p>
    <w:p w14:paraId="722A158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при перемещении крупного SKU из категории A в B исторический Dashboard внезапно покажет:</w:t>
      </w:r>
    </w:p>
    <w:p w14:paraId="538889F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A потеряла прошлые продажи</w:t>
      </w:r>
    </w:p>
    <w:p w14:paraId="3821FCA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B получила прошлые продажи</w:t>
      </w:r>
    </w:p>
    <w:p w14:paraId="0AE5B14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сам бизнес вообще не изменился.</w:t>
      </w:r>
    </w:p>
    <w:p w14:paraId="28CE2C1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этого не допускаем.</w:t>
      </w:r>
    </w:p>
    <w:p w14:paraId="087E0C2E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487F56">
          <v:rect id="_x0000_i1086" style="width:0;height:1.5pt" o:hralign="center" o:hrstd="t" o:hr="t" fillcolor="#a0a0a0" stroked="f"/>
        </w:pict>
      </w:r>
    </w:p>
    <w:p w14:paraId="66A5FF6D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62. Hierarchy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historical category facts</w:t>
      </w:r>
    </w:p>
    <w:p w14:paraId="0944D3B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07AC22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SKU всегда был:</w:t>
      </w:r>
    </w:p>
    <w:p w14:paraId="70777EF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= Смартфоны</w:t>
      </w:r>
    </w:p>
    <w:p w14:paraId="334E2B3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Ozon поменял parent:</w:t>
      </w:r>
    </w:p>
    <w:p w14:paraId="58DD797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до:</w:t>
      </w:r>
    </w:p>
    <w:p w14:paraId="438A57F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Электроника → Смартфоны</w:t>
      </w:r>
    </w:p>
    <w:p w14:paraId="2D5DC1B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DCCC7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после:</w:t>
      </w:r>
    </w:p>
    <w:p w14:paraId="319DB6C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Электроника → Мобильные устройства → Смартфоны</w:t>
      </w:r>
    </w:p>
    <w:p w14:paraId="0A7A6C5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Leaf Category осталась той же.</w:t>
      </w:r>
    </w:p>
    <w:p w14:paraId="159B9F8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историческом анализе старого дня нужно использовать hierarchy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 of that day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текущий parent tree.</w:t>
      </w:r>
    </w:p>
    <w:p w14:paraId="0E441D0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Tree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versioned.</w:t>
      </w:r>
    </w:p>
    <w:p w14:paraId="66198378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49FD27">
          <v:rect id="_x0000_i1087" style="width:0;height:1.5pt" o:hralign="center" o:hrstd="t" o:hr="t" fillcolor="#a0a0a0" stroked="f"/>
        </w:pict>
      </w:r>
    </w:p>
    <w:p w14:paraId="7BD57B74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Мы не должны физически переписывать старые facts</w:t>
      </w:r>
    </w:p>
    <w:p w14:paraId="47EE060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category_sales_daily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6A222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</w:t>
      </w:r>
    </w:p>
    <w:p w14:paraId="2FADAD7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stable.</w:t>
      </w:r>
    </w:p>
    <w:p w14:paraId="34E503B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 если нужен hierarchy/path:</w:t>
      </w:r>
    </w:p>
    <w:p w14:paraId="50CBD6D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 Category Version</w:t>
      </w:r>
    </w:p>
    <w:p w14:paraId="36FD2C9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AS OF business_date</w:t>
      </w:r>
    </w:p>
    <w:p w14:paraId="29A4E285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81A51F">
          <v:rect id="_x0000_i1088" style="width:0;height:1.5pt" o:hralign="center" o:hrstd="t" o:hr="t" fillcolor="#a0a0a0" stroked="f"/>
        </w:pict>
      </w:r>
    </w:p>
    <w:p w14:paraId="3592C23D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Category aggregates по родителям</w:t>
      </w:r>
    </w:p>
    <w:p w14:paraId="5A32614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хранил отдельную копию Sales на каждом уровне дерева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сразу.</w:t>
      </w:r>
    </w:p>
    <w:p w14:paraId="59CB70D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CB5700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100 ₽ SKU</w:t>
      </w:r>
    </w:p>
    <w:p w14:paraId="0796A62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надо физически писать:</w:t>
      </w:r>
    </w:p>
    <w:p w14:paraId="39715DF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100 ₽ Смартфоны</w:t>
      </w:r>
    </w:p>
    <w:p w14:paraId="4D2EBC3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100 ₽ Мобильные устройства</w:t>
      </w:r>
    </w:p>
    <w:p w14:paraId="14F7BB5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100 ₽ Электроника</w:t>
      </w:r>
    </w:p>
    <w:p w14:paraId="7EDAA9E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создаёт риск двойного счёта.</w:t>
      </w:r>
    </w:p>
    <w:p w14:paraId="25B5170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 factual aggregation:</w:t>
      </w:r>
    </w:p>
    <w:p w14:paraId="2F422B9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leaf/assigned Category</w:t>
      </w:r>
    </w:p>
    <w:p w14:paraId="188FCA0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roll-up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вверх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45430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derived query/materialized aggregate</w:t>
      </w:r>
    </w:p>
    <w:p w14:paraId="7F296C5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hierarchy.</w:t>
      </w:r>
    </w:p>
    <w:p w14:paraId="732EF92F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A87C17">
          <v:rect id="_x0000_i1089" style="width:0;height:1.5pt" o:hralign="center" o:hrstd="t" o:hr="t" fillcolor="#a0a0a0" stroked="f"/>
        </w:pict>
      </w:r>
    </w:p>
    <w:p w14:paraId="6C1A7256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Это важное решение</w:t>
      </w:r>
    </w:p>
    <w:p w14:paraId="4DA14D9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canonical facts:</w:t>
      </w:r>
    </w:p>
    <w:p w14:paraId="402A9FE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amount</w:t>
      </w:r>
    </w:p>
    <w:p w14:paraId="3E45390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one assigned Category</w:t>
      </w:r>
    </w:p>
    <w:p w14:paraId="00A9D92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projection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FB65B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Electronics total</w:t>
      </w:r>
    </w:p>
    <w:p w14:paraId="5D79BCB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descendants.</w:t>
      </w:r>
    </w:p>
    <w:p w14:paraId="224A071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reconciliation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прозрачным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CFF0BDF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AD526C">
          <v:rect id="_x0000_i1090" style="width:0;height:1.5pt" o:hralign="center" o:hrstd="t" o:hr="t" fillcolor="#a0a0a0" stroked="f"/>
        </w:pict>
      </w:r>
    </w:p>
    <w:p w14:paraId="2F772FEC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66. Product Type aggregates</w:t>
      </w:r>
    </w:p>
    <w:p w14:paraId="0A76364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Product Type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0CBE1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product_type_sales_daily</w:t>
      </w:r>
    </w:p>
    <w:p w14:paraId="27E688E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бы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вводил отдельную physical table на первом этапе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1FA1A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Причина:</w:t>
      </w:r>
    </w:p>
    <w:p w14:paraId="228A187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— основная AI Entity.</w:t>
      </w:r>
    </w:p>
    <w:p w14:paraId="26D8F33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 Type пока dimension.</w:t>
      </w:r>
    </w:p>
    <w:p w14:paraId="6BF7F72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необходимости:</w:t>
      </w:r>
    </w:p>
    <w:p w14:paraId="22D1490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daily</w:t>
      </w:r>
    </w:p>
    <w:p w14:paraId="51EBF58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assignment</w:t>
      </w:r>
    </w:p>
    <w:p w14:paraId="6437F1C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 BY type</w:t>
      </w:r>
    </w:p>
    <w:p w14:paraId="5143F53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229A6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performance later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materialize.</w:t>
      </w:r>
    </w:p>
    <w:p w14:paraId="458ABC22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3FF1CB">
          <v:rect id="_x0000_i1091" style="width:0;height:1.5pt" o:hralign="center" o:hrstd="t" o:hr="t" fillcolor="#a0a0a0" stroked="f"/>
        </w:pict>
      </w:r>
    </w:p>
    <w:p w14:paraId="76604634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67. Category Reconciliation</w:t>
      </w:r>
    </w:p>
    <w:p w14:paraId="667241A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4CD0B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ordered_amount</w:t>
      </w:r>
    </w:p>
    <w:p w14:paraId="45F0202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280D3A1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leaf Category ordered_amount</w:t>
      </w:r>
    </w:p>
    <w:p w14:paraId="1E79CB9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including UNMAPPED</w:t>
      </w:r>
    </w:p>
    <w:p w14:paraId="418312E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79F01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ordered_units</w:t>
      </w:r>
    </w:p>
    <w:p w14:paraId="4CFD05C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21D2EE6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leaf Category ordered_units</w:t>
      </w:r>
    </w:p>
    <w:p w14:paraId="3410696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including UNMAPPED</w:t>
      </w:r>
    </w:p>
    <w:p w14:paraId="74A7ECD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2BDC9F">
          <v:rect id="_x0000_i1092" style="width:0;height:1.5pt" o:hralign="center" o:hrstd="t" o:hr="t" fillcolor="#a0a0a0" stroked="f"/>
        </w:pict>
      </w:r>
    </w:p>
    <w:p w14:paraId="69366AFE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Нельзя сравнивать родительские totals так же</w:t>
      </w:r>
    </w:p>
    <w:p w14:paraId="67B37F9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используются hierarchy roll-ups:</w:t>
      </w:r>
    </w:p>
    <w:p w14:paraId="6C32C49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parent + child</w:t>
      </w:r>
    </w:p>
    <w:p w14:paraId="72AC643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суммировать их вместе.</w:t>
      </w:r>
    </w:p>
    <w:p w14:paraId="5A8D74F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API/Factual contract должен различать:</w:t>
      </w:r>
    </w:p>
    <w:p w14:paraId="7FCCD94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assigned_category_facts</w:t>
      </w:r>
    </w:p>
    <w:p w14:paraId="70B7954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E7095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hierarchical_rollup</w:t>
      </w:r>
    </w:p>
    <w:p w14:paraId="335DC670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BBC4E8">
          <v:rect id="_x0000_i1093" style="width:0;height:1.5pt" o:hralign="center" o:hrstd="t" o:hr="t" fillcolor="#a0a0a0" stroked="f"/>
        </w:pict>
      </w:r>
    </w:p>
    <w:p w14:paraId="2F92983F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69. Category Materiality</w:t>
      </w:r>
    </w:p>
    <w:p w14:paraId="25E76F6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сможет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A94C9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ordered_amount_share</w:t>
      </w:r>
    </w:p>
    <w:p w14:paraId="0BECCB2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ordered_units_share</w:t>
      </w:r>
    </w:p>
    <w:p w14:paraId="163944E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15D15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growth / decline</w:t>
      </w:r>
    </w:p>
    <w:p w14:paraId="160D255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5E449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lost ordered amount</w:t>
      </w:r>
    </w:p>
    <w:p w14:paraId="6879068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FB539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exposure</w:t>
      </w:r>
    </w:p>
    <w:p w14:paraId="15C186D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5EC38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spend share</w:t>
      </w:r>
    </w:p>
    <w:p w14:paraId="1A80726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B0C6A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efficiency</w:t>
      </w:r>
    </w:p>
    <w:p w14:paraId="34C1150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51C2F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count</w:t>
      </w:r>
    </w:p>
    <w:p w14:paraId="51B1EB8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A66E7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 SKU count</w:t>
      </w:r>
    </w:p>
    <w:p w14:paraId="58E7C64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AF95B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no-sales SKU count</w:t>
      </w:r>
    </w:p>
    <w:p w14:paraId="410EB51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451A2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is a problem</w:t>
      </w:r>
    </w:p>
    <w:p w14:paraId="32082C5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E9AFDF7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7DEFF2">
          <v:rect id="_x0000_i1094" style="width:0;height:1.5pt" o:hralign="center" o:hrstd="t" o:hr="t" fillcolor="#a0a0a0" stroked="f"/>
        </w:pict>
      </w:r>
    </w:p>
    <w:p w14:paraId="1B0DFB8C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70. Category Landscape</w:t>
      </w:r>
    </w:p>
    <w:p w14:paraId="0277E56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Entity Landscape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выглядеть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A96FF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 Categories: 26</w:t>
      </w:r>
    </w:p>
    <w:p w14:paraId="1B387F9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83AB2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5 categories:</w:t>
      </w:r>
    </w:p>
    <w:p w14:paraId="134AF00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71% ordered amount</w:t>
      </w:r>
    </w:p>
    <w:p w14:paraId="3CE83BF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50C49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Declining categories:</w:t>
      </w:r>
    </w:p>
    <w:p w14:paraId="1992197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8</w:t>
      </w:r>
    </w:p>
    <w:p w14:paraId="14E6B5F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DF2A6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3 categories account for:</w:t>
      </w:r>
    </w:p>
    <w:p w14:paraId="196BA12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64% lost ordered amount</w:t>
      </w:r>
    </w:p>
    <w:p w14:paraId="5112B4F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B5CA2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Stock-risk categories:</w:t>
      </w:r>
    </w:p>
    <w:p w14:paraId="3A1983F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5</w:t>
      </w:r>
    </w:p>
    <w:p w14:paraId="7FE7E12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B6B51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 with rising ad spend</w:t>
      </w:r>
    </w:p>
    <w:p w14:paraId="654E3EA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and declining orders:</w:t>
      </w:r>
    </w:p>
    <w:p w14:paraId="05C6338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</w:p>
    <w:p w14:paraId="1FB4B2D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context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Discovery.</w:t>
      </w:r>
    </w:p>
    <w:p w14:paraId="723DBD4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6ACD77">
          <v:rect id="_x0000_i1095" style="width:0;height:1.5pt" o:hralign="center" o:hrstd="t" o:hr="t" fillcolor="#a0a0a0" stroked="f"/>
        </w:pict>
      </w:r>
    </w:p>
    <w:p w14:paraId="4593C242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71. Material Categories</w:t>
      </w:r>
    </w:p>
    <w:p w14:paraId="509039E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Category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попасть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 Entities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0A9AF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high contribution</w:t>
      </w:r>
    </w:p>
    <w:p w14:paraId="59E841E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 absolute growth</w:t>
      </w:r>
    </w:p>
    <w:p w14:paraId="3E35605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 absolute decline</w:t>
      </w:r>
    </w:p>
    <w:p w14:paraId="20BE85A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exposure</w:t>
      </w:r>
    </w:p>
    <w:p w14:paraId="481A6EE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anomaly</w:t>
      </w:r>
    </w:p>
    <w:p w14:paraId="391C4FF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anomaly</w:t>
      </w:r>
    </w:p>
    <w:p w14:paraId="0E352A6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cross-domain intersection</w:t>
      </w:r>
    </w:p>
    <w:p w14:paraId="28A8593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730B0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Category ≠ Problem</w:t>
      </w:r>
    </w:p>
    <w:p w14:paraId="217B4EB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 же принцип, что и с SKU.</w:t>
      </w:r>
    </w:p>
    <w:p w14:paraId="12883C72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590AB3">
          <v:rect id="_x0000_i1096" style="width:0;height:1.5pt" o:hralign="center" o:hrstd="t" o:hr="t" fillcolor="#a0a0a0" stroked="f"/>
        </w:pict>
      </w:r>
    </w:p>
    <w:p w14:paraId="0F839318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Что получает AI для Category</w:t>
      </w:r>
    </w:p>
    <w:p w14:paraId="45AEC39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C92DA8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8D5BF3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"entity_id": "category_75",</w:t>
      </w:r>
    </w:p>
    <w:p w14:paraId="0B1467F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"name": "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Шины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8E5F65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"path": [</w:t>
      </w:r>
    </w:p>
    <w:p w14:paraId="1927CEC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"Автотовары",</w:t>
      </w:r>
    </w:p>
    <w:p w14:paraId="273589F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"Шины и диски",</w:t>
      </w:r>
    </w:p>
    <w:p w14:paraId="4BFA3CA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Шины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59F63C9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],</w:t>
      </w:r>
    </w:p>
    <w:p w14:paraId="567F703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"sku_count": 182,</w:t>
      </w:r>
    </w:p>
    <w:p w14:paraId="720064B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"ordered_amount_share": 0.24,</w:t>
      </w:r>
    </w:p>
    <w:p w14:paraId="1423A01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"ordered_amount_delta_pct": -13.2,</w:t>
      </w:r>
    </w:p>
    <w:p w14:paraId="35C03D7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"stock_risk_share": 0.18,</w:t>
      </w:r>
    </w:p>
    <w:p w14:paraId="2B03965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"product_types": {</w:t>
      </w:r>
    </w:p>
    <w:p w14:paraId="43AA53D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"count": 4</w:t>
      </w:r>
    </w:p>
    <w:p w14:paraId="785FB56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0ABEF6C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B0DF95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Backend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факты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223A8F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AI решает:</w:t>
      </w:r>
    </w:p>
    <w:p w14:paraId="6D16F40F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это или нет.</w:t>
      </w:r>
    </w:p>
    <w:p w14:paraId="249DD0D9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FC3EE9">
          <v:rect id="_x0000_i1097" style="width:0;height:1.5pt" o:hralign="center" o:hrstd="t" o:hr="t" fillcolor="#a0a0a0" stroked="f"/>
        </w:pict>
      </w:r>
    </w:p>
    <w:p w14:paraId="5561CFCD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73. Type distribution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полезен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</w:t>
      </w:r>
    </w:p>
    <w:p w14:paraId="246DC37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75:</w:t>
      </w:r>
    </w:p>
    <w:p w14:paraId="21EF82F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Types:</w:t>
      </w:r>
    </w:p>
    <w:p w14:paraId="7C80316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F4C11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Легковые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шины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34A08CD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80% Category ordered amount</w:t>
      </w:r>
    </w:p>
    <w:p w14:paraId="0E48B74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ABF31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Грузовые:</w:t>
      </w:r>
    </w:p>
    <w:p w14:paraId="5D997A1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15%</w:t>
      </w:r>
    </w:p>
    <w:p w14:paraId="63EDC22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3E77C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Мото:</w:t>
      </w:r>
    </w:p>
    <w:p w14:paraId="7E8537A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5%</w:t>
      </w:r>
    </w:p>
    <w:p w14:paraId="57B4C3E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AI способен понять:</w:t>
      </w:r>
    </w:p>
    <w:p w14:paraId="4CCC64A3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падение Category фактически сосредоточено только в одном типе.</w:t>
      </w:r>
    </w:p>
    <w:p w14:paraId="583D946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Product Type пока не становится отдельным main entity.</w:t>
      </w:r>
    </w:p>
    <w:p w14:paraId="4D726544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0627DF">
          <v:rect id="_x0000_i1098" style="width:0;height:1.5pt" o:hralign="center" o:hrstd="t" o:hr="t" fillcolor="#a0a0a0" stroked="f"/>
        </w:pict>
      </w:r>
    </w:p>
    <w:p w14:paraId="38A3D09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74. Category Actions</w:t>
      </w:r>
    </w:p>
    <w:p w14:paraId="7F8650D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утверждённый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target:</w:t>
      </w:r>
    </w:p>
    <w:p w14:paraId="5ED7A74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target_type = category</w:t>
      </w:r>
    </w:p>
    <w:p w14:paraId="1239867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target_id = canonical_category_id</w:t>
      </w:r>
    </w:p>
    <w:p w14:paraId="43E77E9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2F0ED2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Проверить ассортимент категории «Шины»</w:t>
      </w:r>
    </w:p>
    <w:p w14:paraId="0FC7D4A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parameters/evidence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34F2F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affected SKUs</w:t>
      </w:r>
    </w:p>
    <w:p w14:paraId="0A58C1D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affected product types</w:t>
      </w:r>
    </w:p>
    <w:p w14:paraId="0A11617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campaigns</w:t>
      </w:r>
    </w:p>
    <w:p w14:paraId="57D442CC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344479">
          <v:rect id="_x0000_i1099" style="width:0;height:1.5pt" o:hralign="center" o:hrstd="t" o:hr="t" fillcolor="#a0a0a0" stroked="f"/>
        </w:pict>
      </w:r>
    </w:p>
    <w:p w14:paraId="05136861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75. Category assignment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Archived SKU</w:t>
      </w:r>
    </w:p>
    <w:p w14:paraId="5497FCC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архивирован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C8FFD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последний известный Category mapping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удаляется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0C832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остаётся.</w:t>
      </w:r>
    </w:p>
    <w:p w14:paraId="5A1015A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текущий active category universe должен считать:</w:t>
      </w:r>
    </w:p>
    <w:p w14:paraId="361C9C2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active SKU only</w:t>
      </w:r>
    </w:p>
    <w:p w14:paraId="029EC21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соответствующий analysis требует текущий ассортимент.</w:t>
      </w:r>
    </w:p>
    <w:p w14:paraId="1F887187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337ABF">
          <v:rect id="_x0000_i1100" style="width:0;height:1.5pt" o:hralign="center" o:hrstd="t" o:hr="t" fillcolor="#a0a0a0" stroked="f"/>
        </w:pict>
      </w:r>
    </w:p>
    <w:p w14:paraId="50780FFA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Category без текущих SKU тоже не удаляется</w:t>
      </w:r>
    </w:p>
    <w:p w14:paraId="2909C2B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 taxonomy может существовать Category:</w:t>
      </w:r>
    </w:p>
    <w:p w14:paraId="767E9DB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75</w:t>
      </w:r>
    </w:p>
    <w:p w14:paraId="727690F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конкретный seller не имеет в ней товаров.</w:t>
      </w:r>
    </w:p>
    <w:p w14:paraId="49A5034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должна входить в seller Entity Landscape как активная Category.</w:t>
      </w:r>
    </w:p>
    <w:p w14:paraId="5A7B1AF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canonical taxonomy знает о её существовании.</w:t>
      </w:r>
    </w:p>
    <w:p w14:paraId="3FC5AE8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различаем:</w:t>
      </w:r>
    </w:p>
    <w:p w14:paraId="1DC61BA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provider taxonomy</w:t>
      </w:r>
    </w:p>
    <w:p w14:paraId="541EE97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40EF95B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seller category universe</w:t>
      </w:r>
    </w:p>
    <w:p w14:paraId="424F16EC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F8D257">
          <v:rect id="_x0000_i1101" style="width:0;height:1.5pt" o:hralign="center" o:hrstd="t" o:hr="t" fillcolor="#a0a0a0" stroked="f"/>
        </w:pict>
      </w:r>
    </w:p>
    <w:p w14:paraId="6F2F313A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77. Seller Category Universe</w:t>
      </w:r>
    </w:p>
    <w:p w14:paraId="0080619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вычисляется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2C26A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active seller SKU</w:t>
      </w:r>
    </w:p>
    <w:p w14:paraId="30D2F3B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7DC70C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category assignment</w:t>
      </w:r>
    </w:p>
    <w:p w14:paraId="4EDF25B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1B773E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distinct categories</w:t>
      </w:r>
    </w:p>
    <w:p w14:paraId="55E6B0F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1F250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всё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дерево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Ozon.</w:t>
      </w:r>
    </w:p>
    <w:p w14:paraId="5BDD6E90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AA5574">
          <v:rect id="_x0000_i1102" style="width:0;height:1.5pt" o:hralign="center" o:hrstd="t" o:hr="t" fillcolor="#a0a0a0" stroked="f"/>
        </w:pict>
      </w:r>
    </w:p>
    <w:p w14:paraId="58E77A67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78. New seller category assignment flow</w:t>
      </w:r>
    </w:p>
    <w:p w14:paraId="434FB76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Product/SKU sync:</w:t>
      </w:r>
    </w:p>
    <w:p w14:paraId="643CD40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 417</w:t>
      </w:r>
    </w:p>
    <w:p w14:paraId="0C9EB49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82A02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source:</w:t>
      </w:r>
    </w:p>
    <w:p w14:paraId="1145F05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 = X</w:t>
      </w:r>
    </w:p>
    <w:p w14:paraId="43216DE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type_id = Y</w:t>
      </w:r>
    </w:p>
    <w:p w14:paraId="74830BC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 resolver:</w:t>
      </w:r>
    </w:p>
    <w:p w14:paraId="626742E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X</w:t>
      </w:r>
    </w:p>
    <w:p w14:paraId="2E7E9CE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A56A6A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</w:t>
      </w:r>
    </w:p>
    <w:p w14:paraId="7944593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1F792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X + Y</w:t>
      </w:r>
    </w:p>
    <w:p w14:paraId="2878D0A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DE847B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</w:t>
      </w:r>
    </w:p>
    <w:p w14:paraId="13141D2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чего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AF740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37030AF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→ category assignment</w:t>
      </w:r>
    </w:p>
    <w:p w14:paraId="0AC9223E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9D3B1A">
          <v:rect id="_x0000_i1103" style="width:0;height:1.5pt" o:hralign="center" o:hrstd="t" o:hr="t" fillcolor="#a0a0a0" stroked="f"/>
        </w:pict>
      </w:r>
    </w:p>
    <w:p w14:paraId="61335CF1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79. Unknown Category</w:t>
      </w:r>
    </w:p>
    <w:p w14:paraId="0A81812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X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taxonomy:</w:t>
      </w:r>
    </w:p>
    <w:p w14:paraId="2543F1A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refresh taxonomy</w:t>
      </w:r>
    </w:p>
    <w:p w14:paraId="3A9AA0F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после refresh отсутствует:</w:t>
      </w:r>
    </w:p>
    <w:p w14:paraId="591EAD0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</w:t>
      </w:r>
    </w:p>
    <w:p w14:paraId="08E1ACD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4B02A7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UNKNOWN_PROVIDER_CATEGORY issue</w:t>
      </w:r>
    </w:p>
    <w:p w14:paraId="0558FA5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auto-create Category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 response.</w:t>
      </w:r>
    </w:p>
    <w:p w14:paraId="41885B15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F126DE">
          <v:rect id="_x0000_i1104" style="width:0;height:1.5pt" o:hralign="center" o:hrstd="t" o:hr="t" fillcolor="#a0a0a0" stroked="f"/>
        </w:pict>
      </w:r>
    </w:p>
    <w:p w14:paraId="271B040E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Почему не auto-create</w:t>
      </w:r>
    </w:p>
    <w:p w14:paraId="5277553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было бы сделать:</w:t>
      </w:r>
    </w:p>
    <w:p w14:paraId="470E024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видим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category_id=123</w:t>
      </w:r>
    </w:p>
    <w:p w14:paraId="7F7AB7C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создаём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Category 123</w:t>
      </w:r>
    </w:p>
    <w:p w14:paraId="21E8766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у нас нет:</w:t>
      </w:r>
    </w:p>
    <w:p w14:paraId="6E12261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</w:p>
    <w:p w14:paraId="494C9C7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parent</w:t>
      </w:r>
    </w:p>
    <w:p w14:paraId="1B1C811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disabled</w:t>
      </w:r>
    </w:p>
    <w:p w14:paraId="2F9117B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</w:p>
    <w:p w14:paraId="6C4872F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То есть мы создали бы полусинтетическую 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Category.</w:t>
      </w:r>
    </w:p>
    <w:p w14:paraId="326F6E9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Правильнее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подождать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taxonomy.</w:t>
      </w:r>
    </w:p>
    <w:p w14:paraId="77F31A54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6CE4FF">
          <v:rect id="_x0000_i1105" style="width:0;height:1.5pt" o:hralign="center" o:hrstd="t" o:hr="t" fillcolor="#a0a0a0" stroked="f"/>
        </w:pict>
      </w:r>
    </w:p>
    <w:p w14:paraId="4446098B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Но source IDs обязательно сохраняем</w:t>
      </w:r>
    </w:p>
    <w:p w14:paraId="4DE8EB3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при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9589E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source_description_category_id = 123</w:t>
      </w:r>
    </w:p>
    <w:p w14:paraId="32D76D3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source_type_id = 456</w:t>
      </w:r>
    </w:p>
    <w:p w14:paraId="0D85567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после появления taxonomy можно было автоматически resolve historical assignment observation.</w:t>
      </w:r>
    </w:p>
    <w:p w14:paraId="4F5295ED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99D605">
          <v:rect id="_x0000_i1106" style="width:0;height:1.5pt" o:hralign="center" o:hrstd="t" o:hr="t" fillcolor="#a0a0a0" stroked="f"/>
        </w:pict>
      </w:r>
    </w:p>
    <w:p w14:paraId="2E4E939E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82. Automatic repair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здесь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допустим</w:t>
      </w:r>
    </w:p>
    <w:p w14:paraId="1781EB2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 AI repair.</w:t>
      </w:r>
    </w:p>
    <w:p w14:paraId="6E27912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F7AE3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X</w:t>
      </w:r>
    </w:p>
    <w:p w14:paraId="7EE4B27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category = 123</w:t>
      </w:r>
    </w:p>
    <w:p w14:paraId="269FDB7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mapping = UNMAPPED</w:t>
      </w:r>
    </w:p>
    <w:p w14:paraId="5DB2784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taxonomy refresh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получил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123.</w:t>
      </w:r>
    </w:p>
    <w:p w14:paraId="22BC5FA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AD93A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 source mapping</w:t>
      </w:r>
    </w:p>
    <w:p w14:paraId="31066AA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data normalization.</w:t>
      </w:r>
    </w:p>
    <w:p w14:paraId="5E363B3E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B426F4">
          <v:rect id="_x0000_i1107" style="width:0;height:1.5pt" o:hralign="center" o:hrstd="t" o:hr="t" fillcolor="#a0a0a0" stroked="f"/>
        </w:pict>
      </w:r>
    </w:p>
    <w:p w14:paraId="618BAAAA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83.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historical correction policy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требует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осторожности</w:t>
      </w:r>
    </w:p>
    <w:p w14:paraId="461F203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точно знаем, что source observation вчера содержал:</w:t>
      </w:r>
    </w:p>
    <w:p w14:paraId="33248DE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123</w:t>
      </w:r>
    </w:p>
    <w:p w14:paraId="1C64337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 category dictionary появился только сегодня, можно исправить mapping вчера:</w:t>
      </w:r>
    </w:p>
    <w:p w14:paraId="4B17AC6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</w:t>
      </w:r>
    </w:p>
    <w:p w14:paraId="663CF60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Category 123</w:t>
      </w:r>
    </w:p>
    <w:p w14:paraId="4BB66C5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backfill.</w:t>
      </w:r>
    </w:p>
    <w:p w14:paraId="30680A1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изменение source fact — мы просто теперь смогли разрешить известный provider ID.</w:t>
      </w:r>
    </w:p>
    <w:p w14:paraId="2259150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472DC4">
          <v:rect id="_x0000_i1108" style="width:0;height:1.5pt" o:hralign="center" o:hrstd="t" o:hr="t" fillcolor="#a0a0a0" stroked="f"/>
        </w:pict>
      </w:r>
    </w:p>
    <w:p w14:paraId="4E88E8F0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84. Publication при этом не переписывается</w:t>
      </w:r>
    </w:p>
    <w:p w14:paraId="755D23E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важно.</w:t>
      </w:r>
    </w:p>
    <w:p w14:paraId="1136C07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вчера уже была опубликована Publication с:</w:t>
      </w:r>
    </w:p>
    <w:p w14:paraId="7C82589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data unavailable</w:t>
      </w:r>
    </w:p>
    <w:p w14:paraId="2F8D7E0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227F4F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canonical history можно исправить.</w:t>
      </w:r>
    </w:p>
    <w:p w14:paraId="31ED39D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Analysis Run получит корректную mapping.</w:t>
      </w:r>
    </w:p>
    <w:p w14:paraId="74D1AB7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общей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Publication architecture.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Aivion прогресс выполнения.docxDOCX</w:t>
      </w:r>
    </w:p>
    <w:p w14:paraId="2AAC3925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B38AD9">
          <v:rect id="_x0000_i1109" style="width:0;height:1.5pt" o:hralign="center" o:hrstd="t" o:hr="t" fillcolor="#a0a0a0" stroked="f"/>
        </w:pict>
      </w:r>
    </w:p>
    <w:p w14:paraId="2C190168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85. Data correction versus observation history</w:t>
      </w:r>
    </w:p>
    <w:p w14:paraId="5657B8C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5803B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source_category_id observed_at</w:t>
      </w:r>
    </w:p>
    <w:p w14:paraId="1192FBB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CE6CF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mapping resolved_at</w:t>
      </w:r>
    </w:p>
    <w:p w14:paraId="603764B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audit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1FE5FF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provider ID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известен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internal dictionary resolved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C74AD8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E28E15">
          <v:rect id="_x0000_i1110" style="width:0;height:1.5pt" o:hralign="center" o:hrstd="t" o:hr="t" fillcolor="#a0a0a0" stroked="f"/>
        </w:pict>
      </w:r>
    </w:p>
    <w:p w14:paraId="1A8F06D4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86. Category Attributes</w:t>
      </w:r>
    </w:p>
    <w:p w14:paraId="7C05BBF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09FC5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/v1/description-category/attribute</w:t>
      </w:r>
    </w:p>
    <w:p w14:paraId="3122028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/v1/description-category/attribute/values</w:t>
      </w:r>
    </w:p>
    <w:p w14:paraId="00C6B62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характеристики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зависят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+ Product Type.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Aivion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Seller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частное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.docxDOCX </w:t>
      </w:r>
      <w:hyperlink r:id="rId9" w:history="1">
        <w:r w:rsidRPr="009F08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Salacoste</w:t>
        </w:r>
      </w:hyperlink>
    </w:p>
    <w:p w14:paraId="6245E15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включал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attributes schema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Category Model v1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E36A4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Почему?</w:t>
      </w:r>
    </w:p>
    <w:p w14:paraId="0871F62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это в первую очередь Product Content / Product Quality metadata.</w:t>
      </w:r>
    </w:p>
    <w:p w14:paraId="16FCD20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Category analysis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C12B959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71A102">
          <v:rect id="_x0000_i1111" style="width:0;height:1.5pt" o:hralign="center" o:hrstd="t" o:hr="t" fillcolor="#a0a0a0" stroked="f"/>
        </w:pict>
      </w:r>
    </w:p>
    <w:p w14:paraId="755D84DD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Что можно сохранить</w:t>
      </w:r>
    </w:p>
    <w:p w14:paraId="1FBF041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позже добавить:</w:t>
      </w:r>
    </w:p>
    <w:p w14:paraId="7E0D2FF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category_attribute_definitions</w:t>
      </w:r>
    </w:p>
    <w:p w14:paraId="5AF6CEE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source/content enrichment.</w:t>
      </w:r>
    </w:p>
    <w:p w14:paraId="496B832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blocker Stage 1B Category.</w:t>
      </w:r>
    </w:p>
    <w:p w14:paraId="3C933AD9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3A9A59">
          <v:rect id="_x0000_i1112" style="width:0;height:1.5pt" o:hralign="center" o:hrstd="t" o:hr="t" fillcolor="#a0a0a0" stroked="f"/>
        </w:pict>
      </w:r>
    </w:p>
    <w:p w14:paraId="77455BD7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88. Current repository migration</w:t>
      </w:r>
    </w:p>
    <w:p w14:paraId="3AE12C1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information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лежит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 metadata.</w:t>
      </w:r>
    </w:p>
    <w:p w14:paraId="6B66025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373B69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product.category</w:t>
      </w:r>
    </w:p>
    <w:p w14:paraId="49309EB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description_category_id/type_id</w:t>
      </w:r>
    </w:p>
    <w:p w14:paraId="6944ABF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становятся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observations.</w:t>
      </w:r>
    </w:p>
    <w:p w14:paraId="0A86F1E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Создаются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FA574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canonical_categories</w:t>
      </w:r>
    </w:p>
    <w:p w14:paraId="1FF3E38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canonical_category_versions</w:t>
      </w:r>
    </w:p>
    <w:p w14:paraId="6A6CF26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9B7DD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canonical_product_types</w:t>
      </w:r>
    </w:p>
    <w:p w14:paraId="183815C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canonical_product_type_versions</w:t>
      </w:r>
    </w:p>
    <w:p w14:paraId="3AA71C7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FC30D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canonical_sku_category_assignments</w:t>
      </w:r>
    </w:p>
    <w:p w14:paraId="60EB5F22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403340">
          <v:rect id="_x0000_i1113" style="width:0;height:1.5pt" o:hralign="center" o:hrstd="t" o:hr="t" fillcolor="#a0a0a0" stroked="f"/>
        </w:pict>
      </w:r>
    </w:p>
    <w:p w14:paraId="40AD74D1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89. Старую Category строку нельзя считать canonical history</w:t>
      </w:r>
    </w:p>
    <w:p w14:paraId="59674B1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seller_id=1 лучше:</w:t>
      </w:r>
    </w:p>
    <w:p w14:paraId="6AB9ABE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reseed from Ozon</w:t>
      </w:r>
    </w:p>
    <w:p w14:paraId="70043C8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же, как с Product/SKU.</w:t>
      </w:r>
    </w:p>
    <w:p w14:paraId="6D937DD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пытаться реконструировать идеальную историю из legacy current product values.</w:t>
      </w:r>
    </w:p>
    <w:p w14:paraId="4E5020FC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FB263E">
          <v:rect id="_x0000_i1114" style="width:0;height:1.5pt" o:hralign="center" o:hrstd="t" o:hr="t" fillcolor="#a0a0a0" stroked="f"/>
        </w:pict>
      </w:r>
    </w:p>
    <w:p w14:paraId="730E4912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90. Tests — Taxonomy identity</w:t>
      </w:r>
    </w:p>
    <w:p w14:paraId="06163C7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acceptance cases.</w:t>
      </w:r>
    </w:p>
    <w:p w14:paraId="1E1A5DB3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Same category appears twice in subsequent syncs</w:t>
      </w:r>
    </w:p>
    <w:p w14:paraId="748965E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561752D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one canonical_category_id</w:t>
      </w:r>
    </w:p>
    <w:p w14:paraId="57D2E38B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F70C71">
          <v:rect id="_x0000_i1115" style="width:0;height:1.5pt" o:hralign="center" o:hrstd="t" o:hr="t" fillcolor="#a0a0a0" stroked="f"/>
        </w:pict>
      </w:r>
    </w:p>
    <w:p w14:paraId="50701D9E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91. Rename</w:t>
      </w:r>
    </w:p>
    <w:p w14:paraId="782D133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 1:</w:t>
      </w:r>
    </w:p>
    <w:p w14:paraId="7447C0A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100</w:t>
      </w:r>
    </w:p>
    <w:p w14:paraId="7FB6E18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 = A</w:t>
      </w:r>
    </w:p>
    <w:p w14:paraId="25F77CB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 2:</w:t>
      </w:r>
    </w:p>
    <w:p w14:paraId="227875F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100</w:t>
      </w:r>
    </w:p>
    <w:p w14:paraId="025327E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 = B</w:t>
      </w:r>
    </w:p>
    <w:p w14:paraId="4B2E9D3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565207B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canonical ID</w:t>
      </w:r>
    </w:p>
    <w:p w14:paraId="23FF0C4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two versions</w:t>
      </w:r>
    </w:p>
    <w:p w14:paraId="0A8742AF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A4FE73">
          <v:rect id="_x0000_i1116" style="width:0;height:1.5pt" o:hralign="center" o:hrstd="t" o:hr="t" fillcolor="#a0a0a0" stroked="f"/>
        </w:pict>
      </w:r>
    </w:p>
    <w:p w14:paraId="0215F836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92. Parent change</w:t>
      </w:r>
    </w:p>
    <w:p w14:paraId="1FDFF1C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C</w:t>
      </w:r>
    </w:p>
    <w:p w14:paraId="6D4B480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 A</w:t>
      </w:r>
    </w:p>
    <w:p w14:paraId="7C17BC4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</w:t>
      </w:r>
    </w:p>
    <w:p w14:paraId="359F4B1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 B</w:t>
      </w:r>
    </w:p>
    <w:p w14:paraId="3B113E2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Expected:</w:t>
      </w:r>
    </w:p>
    <w:p w14:paraId="1F891A0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category ID</w:t>
      </w:r>
    </w:p>
    <w:p w14:paraId="69B7840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version</w:t>
      </w:r>
    </w:p>
    <w:p w14:paraId="405127C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hierarchy query preserved</w:t>
      </w:r>
    </w:p>
    <w:p w14:paraId="04700DAF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C272D8">
          <v:rect id="_x0000_i1117" style="width:0;height:1.5pt" o:hralign="center" o:hrstd="t" o:hr="t" fillcolor="#a0a0a0" stroked="f"/>
        </w:pict>
      </w:r>
    </w:p>
    <w:p w14:paraId="59C9A6DF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93. Disabled</w:t>
      </w:r>
    </w:p>
    <w:p w14:paraId="2813B0F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disabled=false</w:t>
      </w:r>
    </w:p>
    <w:p w14:paraId="167912E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</w:t>
      </w:r>
    </w:p>
    <w:p w14:paraId="3DD6141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disabled=true</w:t>
      </w:r>
    </w:p>
    <w:p w14:paraId="58CD5B5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59371B0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Category</w:t>
      </w:r>
    </w:p>
    <w:p w14:paraId="3214113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version</w:t>
      </w:r>
    </w:p>
    <w:p w14:paraId="46E53DA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not deleted</w:t>
      </w:r>
    </w:p>
    <w:p w14:paraId="637A0A60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BCA60D">
          <v:rect id="_x0000_i1118" style="width:0;height:1.5pt" o:hralign="center" o:hrstd="t" o:hr="t" fillcolor="#a0a0a0" stroked="f"/>
        </w:pict>
      </w:r>
    </w:p>
    <w:p w14:paraId="5BECEA40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94. Category disappears after successful complete tree</w:t>
      </w:r>
    </w:p>
    <w:p w14:paraId="2AE3903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772138B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taxonomy_state = unobserved</w:t>
      </w:r>
    </w:p>
    <w:p w14:paraId="5089CC6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 remains.</w:t>
      </w:r>
    </w:p>
    <w:p w14:paraId="51735213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3B3BE8">
          <v:rect id="_x0000_i1119" style="width:0;height:1.5pt" o:hralign="center" o:hrstd="t" o:hr="t" fillcolor="#a0a0a0" stroked="f"/>
        </w:pict>
      </w:r>
    </w:p>
    <w:p w14:paraId="502087C1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95. Category missing after failed sync</w:t>
      </w:r>
    </w:p>
    <w:p w14:paraId="0B04E3B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559F91F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NO state change</w:t>
      </w:r>
    </w:p>
    <w:p w14:paraId="65B0291E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75FE6F">
          <v:rect id="_x0000_i1120" style="width:0;height:1.5pt" o:hralign="center" o:hrstd="t" o:hr="t" fillcolor="#a0a0a0" stroked="f"/>
        </w:pict>
      </w:r>
    </w:p>
    <w:p w14:paraId="3226430F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96. Product Type</w:t>
      </w:r>
    </w:p>
    <w:p w14:paraId="00E7642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Same:</w:t>
      </w:r>
    </w:p>
    <w:p w14:paraId="47F9ED8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100 + Type 500</w:t>
      </w:r>
    </w:p>
    <w:p w14:paraId="5A1956B0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always maps to same:</w:t>
      </w:r>
    </w:p>
    <w:p w14:paraId="191F87A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canonical_product_type_id</w:t>
      </w:r>
    </w:p>
    <w:p w14:paraId="69A4438C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AEC948">
          <v:rect id="_x0000_i1121" style="width:0;height:1.5pt" o:hralign="center" o:hrstd="t" o:hr="t" fillcolor="#a0a0a0" stroked="f"/>
        </w:pict>
      </w:r>
    </w:p>
    <w:p w14:paraId="5DC033F0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97. Same type_id in another Category</w:t>
      </w:r>
    </w:p>
    <w:p w14:paraId="3195757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Fixture:</w:t>
      </w:r>
    </w:p>
    <w:p w14:paraId="4DC8836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100 + Type 500</w:t>
      </w:r>
    </w:p>
    <w:p w14:paraId="2065646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200 + Type 500</w:t>
      </w:r>
    </w:p>
    <w:p w14:paraId="6CC98B6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0AF69D6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two canonical Product Types</w:t>
      </w:r>
    </w:p>
    <w:p w14:paraId="32024DB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protects us from assuming global type uniqueness.</w:t>
      </w:r>
    </w:p>
    <w:p w14:paraId="1D6C4DA2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6CAACB">
          <v:rect id="_x0000_i1122" style="width:0;height:1.5pt" o:hralign="center" o:hrstd="t" o:hr="t" fillcolor="#a0a0a0" stroked="f"/>
        </w:pict>
      </w:r>
    </w:p>
    <w:p w14:paraId="5EEB05C2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98. SKU assignment</w:t>
      </w:r>
    </w:p>
    <w:p w14:paraId="7948CF5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 1:</w:t>
      </w:r>
    </w:p>
    <w:p w14:paraId="79485EE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686EAE3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Category A</w:t>
      </w:r>
    </w:p>
    <w:p w14:paraId="791D96FE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 2:</w:t>
      </w:r>
    </w:p>
    <w:p w14:paraId="7F367E8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68A06BB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Category B</w:t>
      </w:r>
    </w:p>
    <w:p w14:paraId="6D5021C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362C4C7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one SKU</w:t>
      </w:r>
    </w:p>
    <w:p w14:paraId="5C7D8F2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two temporal category assignments</w:t>
      </w:r>
    </w:p>
    <w:p w14:paraId="57E9878F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E10D34">
          <v:rect id="_x0000_i1123" style="width:0;height:1.5pt" o:hralign="center" o:hrstd="t" o:hr="t" fillcolor="#a0a0a0" stroked="f"/>
        </w:pict>
      </w:r>
    </w:p>
    <w:p w14:paraId="3502623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99. Missing Category</w:t>
      </w:r>
    </w:p>
    <w:p w14:paraId="377F066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exists.</w:t>
      </w:r>
    </w:p>
    <w:p w14:paraId="1F25E4F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 ID absent.</w:t>
      </w:r>
    </w:p>
    <w:p w14:paraId="0BCD335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5A3679A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= UNMAPPED</w:t>
      </w:r>
    </w:p>
    <w:p w14:paraId="76E4C8B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still participates in all Account/SKU facts.</w:t>
      </w:r>
    </w:p>
    <w:p w14:paraId="41F5DDC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C46D77">
          <v:rect id="_x0000_i1124" style="width:0;height:1.5pt" o:hralign="center" o:hrstd="t" o:hr="t" fillcolor="#a0a0a0" stroked="f"/>
        </w:pict>
      </w:r>
    </w:p>
    <w:p w14:paraId="104A7437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100. Unknown Provider Category</w:t>
      </w:r>
    </w:p>
    <w:p w14:paraId="13590FB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Product:</w:t>
      </w:r>
    </w:p>
    <w:p w14:paraId="5ABBA52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description_category_id = 999</w:t>
      </w:r>
    </w:p>
    <w:p w14:paraId="6BBAED2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 in taxonomy.</w:t>
      </w:r>
    </w:p>
    <w:p w14:paraId="7D28EF45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26701EE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 refresh attempted</w:t>
      </w:r>
    </w:p>
    <w:p w14:paraId="365D7E7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C9AE8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still absent:</w:t>
      </w:r>
    </w:p>
    <w:p w14:paraId="4339C20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</w:t>
      </w:r>
    </w:p>
    <w:p w14:paraId="19D5042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 recorded</w:t>
      </w:r>
    </w:p>
    <w:p w14:paraId="1C0CE07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id preserved</w:t>
      </w:r>
    </w:p>
    <w:p w14:paraId="350C646A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A84586">
          <v:rect id="_x0000_i1125" style="width:0;height:1.5pt" o:hralign="center" o:hrstd="t" o:hr="t" fillcolor="#a0a0a0" stroked="f"/>
        </w:pict>
      </w:r>
    </w:p>
    <w:p w14:paraId="377503E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101. Historical Sales aggregation</w:t>
      </w:r>
    </w:p>
    <w:p w14:paraId="1F23CD7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Fixture:</w:t>
      </w:r>
    </w:p>
    <w:p w14:paraId="3B8E6DE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621B13A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CECF1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1–10 Sep → Category A</w:t>
      </w:r>
    </w:p>
    <w:p w14:paraId="6FEC10E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11–20 Sep → Category B</w:t>
      </w:r>
    </w:p>
    <w:p w14:paraId="4E52574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Sales:</w:t>
      </w:r>
    </w:p>
    <w:p w14:paraId="47EBDA8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5 Sep = 100</w:t>
      </w:r>
    </w:p>
    <w:p w14:paraId="3E2C01D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15 Sep = 200</w:t>
      </w:r>
    </w:p>
    <w:p w14:paraId="394EFB1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2604138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100</w:t>
      </w:r>
    </w:p>
    <w:p w14:paraId="056DD7E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B = 200</w:t>
      </w:r>
    </w:p>
    <w:p w14:paraId="62011CD9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7FF09C">
          <v:rect id="_x0000_i1126" style="width:0;height:1.5pt" o:hralign="center" o:hrstd="t" o:hr="t" fillcolor="#a0a0a0" stroked="f"/>
        </w:pict>
      </w:r>
    </w:p>
    <w:p w14:paraId="5FBC9FCD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102. Reconciliation</w:t>
      </w:r>
    </w:p>
    <w:p w14:paraId="624B55A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Fixture includes:</w:t>
      </w:r>
    </w:p>
    <w:p w14:paraId="7F230F1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 = 100</w:t>
      </w:r>
    </w:p>
    <w:p w14:paraId="7F06AA2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B = 200</w:t>
      </w:r>
    </w:p>
    <w:p w14:paraId="3DB9F75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 = 50</w:t>
      </w:r>
    </w:p>
    <w:p w14:paraId="225219A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42AFB24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= 350</w:t>
      </w:r>
    </w:p>
    <w:p w14:paraId="69562820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3E5CB9">
          <v:rect id="_x0000_i1127" style="width:0;height:1.5pt" o:hralign="center" o:hrstd="t" o:hr="t" fillcolor="#a0a0a0" stroked="f"/>
        </w:pict>
      </w:r>
    </w:p>
    <w:p w14:paraId="294E3C87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103. Hierarchy acceptance</w:t>
      </w:r>
    </w:p>
    <w:p w14:paraId="3974C5E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Historical:</w:t>
      </w:r>
    </w:p>
    <w:p w14:paraId="4FD93E5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1 Sep:</w:t>
      </w:r>
    </w:p>
    <w:p w14:paraId="5C390FA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 → C</w:t>
      </w:r>
    </w:p>
    <w:p w14:paraId="141B670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4BF85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15 Sep:</w:t>
      </w:r>
    </w:p>
    <w:p w14:paraId="4F8407E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B → C</w:t>
      </w:r>
    </w:p>
    <w:p w14:paraId="173066D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Query 5 Sep must return old path.</w:t>
      </w:r>
    </w:p>
    <w:p w14:paraId="36E6F15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Query 20 Sep must return new path.</w:t>
      </w:r>
    </w:p>
    <w:p w14:paraId="54C68F1F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780D0F">
          <v:rect id="_x0000_i1128" style="width:0;height:1.5pt" o:hralign="center" o:hrstd="t" o:hr="t" fillcolor="#a0a0a0" stroked="f"/>
        </w:pict>
      </w:r>
    </w:p>
    <w:p w14:paraId="606D6849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104. Tree cycle fixture</w:t>
      </w:r>
    </w:p>
    <w:p w14:paraId="6046920F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Provider tree accidentally:</w:t>
      </w:r>
    </w:p>
    <w:p w14:paraId="0E5E259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 → B → A</w:t>
      </w:r>
    </w:p>
    <w:p w14:paraId="4CD5BB8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3E88B696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 sync invalid</w:t>
      </w:r>
    </w:p>
    <w:p w14:paraId="1DD1725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taxonomy remains current</w:t>
      </w:r>
    </w:p>
    <w:p w14:paraId="071BF88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 recorded</w:t>
      </w:r>
    </w:p>
    <w:p w14:paraId="571B129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частично принять сломанное дерево.</w:t>
      </w:r>
    </w:p>
    <w:p w14:paraId="44A5DF43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99C8D9">
          <v:rect id="_x0000_i1129" style="width:0;height:1.5pt" o:hralign="center" o:hrstd="t" o:hr="t" fillcolor="#a0a0a0" stroked="f"/>
        </w:pict>
      </w:r>
    </w:p>
    <w:p w14:paraId="2A72D918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105. Idempotency</w:t>
      </w:r>
    </w:p>
    <w:p w14:paraId="12FF39B3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Replay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одинакового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tree:</w:t>
      </w:r>
    </w:p>
    <w:p w14:paraId="6455428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count unchanged</w:t>
      </w:r>
    </w:p>
    <w:p w14:paraId="35E6C96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version count unchanged</w:t>
      </w:r>
    </w:p>
    <w:p w14:paraId="71C863E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version count unchanged</w:t>
      </w:r>
    </w:p>
    <w:p w14:paraId="2FACA02E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BB02DA">
          <v:rect id="_x0000_i1130" style="width:0;height:1.5pt" o:hralign="center" o:hrstd="t" o:hr="t" fillcolor="#a0a0a0" stroked="f"/>
        </w:pict>
      </w:r>
    </w:p>
    <w:p w14:paraId="0C89DEDA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106. Scalability</w:t>
      </w:r>
    </w:p>
    <w:p w14:paraId="2037186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нескольких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seller:</w:t>
      </w:r>
    </w:p>
    <w:p w14:paraId="7CAF0A2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taxonomy</w:t>
      </w:r>
    </w:p>
    <w:p w14:paraId="6224FD2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011184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DD952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assignments</w:t>
      </w:r>
    </w:p>
    <w:p w14:paraId="51B054A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seller-specific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SKU.</w:t>
      </w:r>
    </w:p>
    <w:p w14:paraId="74ABA5B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экономит storage и делает cross-seller source semantics одинаковыми, при этом seller data остаются изолированными.</w:t>
      </w:r>
    </w:p>
    <w:p w14:paraId="78022A29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B692CC0">
          <v:rect id="_x0000_i1131" style="width:0;height:1.5pt" o:hralign="center" o:hrstd="t" o:hr="t" fillcolor="#a0a0a0" stroked="f"/>
        </w:pict>
      </w:r>
    </w:p>
    <w:p w14:paraId="06185352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107.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Category Source of Truth</w:t>
      </w:r>
    </w:p>
    <w:p w14:paraId="6E411DF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Итоговое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27A13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description-category tree</w:t>
      </w:r>
    </w:p>
    <w:p w14:paraId="32617B9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60CF7FA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 Source of Truth</w:t>
      </w:r>
    </w:p>
    <w:p w14:paraId="13606F0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8F243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SKU product metadata</w:t>
      </w:r>
    </w:p>
    <w:p w14:paraId="0F6D74A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7520EB5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category assignment Source of Truth</w:t>
      </w:r>
    </w:p>
    <w:p w14:paraId="0AF0EC5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использовать одно вместо другого.</w:t>
      </w:r>
    </w:p>
    <w:p w14:paraId="57A815D4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Tree говорит:</w:t>
      </w:r>
    </w:p>
    <w:p w14:paraId="665A5DC0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категории существуют и как связаны.</w:t>
      </w:r>
    </w:p>
    <w:p w14:paraId="33CB72A1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 говорит:</w:t>
      </w:r>
    </w:p>
    <w:p w14:paraId="1EF96933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куда относится конкретный SKU.</w:t>
      </w:r>
    </w:p>
    <w:p w14:paraId="614593C8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E6AD80">
          <v:rect id="_x0000_i1132" style="width:0;height:1.5pt" o:hralign="center" o:hrstd="t" o:hr="t" fillcolor="#a0a0a0" stroked="f"/>
        </w:pict>
      </w:r>
    </w:p>
    <w:p w14:paraId="454339B8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108. Что НЕ делает Category Model</w:t>
      </w:r>
    </w:p>
    <w:p w14:paraId="3F0A2E6C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решает:</w:t>
      </w:r>
    </w:p>
    <w:p w14:paraId="04A3B24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какая Category прибыльная</w:t>
      </w:r>
    </w:p>
    <w:p w14:paraId="16FA83B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какая падает</w:t>
      </w:r>
    </w:p>
    <w:p w14:paraId="239ADE7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какая требует внимания</w:t>
      </w:r>
    </w:p>
    <w:p w14:paraId="07563C4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какая лучшая</w:t>
      </w:r>
    </w:p>
    <w:p w14:paraId="1254161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только создаёт корректную классификацию.</w:t>
      </w:r>
    </w:p>
    <w:p w14:paraId="3EE11C98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9AC2C6">
          <v:rect id="_x0000_i1133" style="width:0;height:1.5pt" o:hralign="center" o:hrstd="t" o:hr="t" fillcolor="#a0a0a0" stroked="f"/>
        </w:pict>
      </w:r>
    </w:p>
    <w:p w14:paraId="5D12C6B0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109. Что затем делает Sales</w:t>
      </w:r>
    </w:p>
    <w:p w14:paraId="345D351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Sales layer уже сможет безопасно создать:</w:t>
      </w:r>
    </w:p>
    <w:p w14:paraId="76CB77F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account_sales_daily</w:t>
      </w:r>
    </w:p>
    <w:p w14:paraId="76C553A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273EA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sku_sales_daily</w:t>
      </w:r>
    </w:p>
    <w:p w14:paraId="7B9B78C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75BB5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category_sales_daily</w:t>
      </w:r>
    </w:p>
    <w:p w14:paraId="3DA0F06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9F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33FD5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event</w:t>
      </w:r>
    </w:p>
    <w:p w14:paraId="7F8B66A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↓</w:t>
      </w:r>
    </w:p>
    <w:p w14:paraId="21EDB8E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</w:t>
      </w:r>
    </w:p>
    <w:p w14:paraId="37DC7F5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10F0B1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as of event date</w:t>
      </w:r>
    </w:p>
    <w:p w14:paraId="592A7329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 есть главная причина закрыть Category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Sales implementation.</w:t>
      </w:r>
    </w:p>
    <w:p w14:paraId="4C90D000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2ECD0B">
          <v:rect id="_x0000_i1134" style="width:0;height:1.5pt" o:hralign="center" o:hrstd="t" o:hr="t" fillcolor="#a0a0a0" stroked="f"/>
        </w:pict>
      </w:r>
    </w:p>
    <w:p w14:paraId="6A885D40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110. Итоговая архитектура Category</w:t>
      </w:r>
    </w:p>
    <w:p w14:paraId="0C6E4482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Упрощённо:</w:t>
      </w:r>
    </w:p>
    <w:p w14:paraId="7D46E40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OZON CATEGORY TREE</w:t>
      </w:r>
    </w:p>
    <w:p w14:paraId="23A7A2B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11AE23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Categories</w:t>
      </w:r>
    </w:p>
    <w:p w14:paraId="2F65ECC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7438F47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├── Category Versions</w:t>
      </w:r>
    </w:p>
    <w:p w14:paraId="480679B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</w:t>
      </w:r>
    </w:p>
    <w:p w14:paraId="3B77C289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└── Product Types</w:t>
      </w:r>
    </w:p>
    <w:p w14:paraId="7C6EDAE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↓</w:t>
      </w:r>
    </w:p>
    <w:p w14:paraId="43D1E28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EB6D6A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PRODUCT DATA</w:t>
      </w:r>
    </w:p>
    <w:p w14:paraId="13D173B2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description_category_id</w:t>
      </w:r>
    </w:p>
    <w:p w14:paraId="655034A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type_id</w:t>
      </w:r>
    </w:p>
    <w:p w14:paraId="50FFCA78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007507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</w:t>
      </w:r>
    </w:p>
    <w:p w14:paraId="33A683CD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61B2D83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Category Assignment History</w:t>
      </w:r>
    </w:p>
    <w:p w14:paraId="2BADBA2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42CA5F07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┌─────────────┬─────────────┬──────────────┐</w:t>
      </w:r>
    </w:p>
    <w:p w14:paraId="68AC5D9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             ↓             ↓</w:t>
      </w:r>
    </w:p>
    <w:p w14:paraId="37905A94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      Stock          Ads</w:t>
      </w:r>
    </w:p>
    <w:p w14:paraId="37EFB3FC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1D8AAAF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Facts</w:t>
      </w:r>
    </w:p>
    <w:p w14:paraId="7018B0C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E42746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Category Landscape</w:t>
      </w:r>
    </w:p>
    <w:p w14:paraId="56793191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26F7BE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AI Discovery</w:t>
      </w:r>
    </w:p>
    <w:p w14:paraId="09F0A91B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7CF1CC">
          <v:rect id="_x0000_i1135" style="width:0;height:1.5pt" o:hralign="center" o:hrstd="t" o:hr="t" fillcolor="#a0a0a0" stroked="f"/>
        </w:pict>
      </w:r>
    </w:p>
    <w:p w14:paraId="70942B07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111. Что предлагаю зафиксировать как архитектурный контракт</w:t>
      </w:r>
    </w:p>
    <w:p w14:paraId="7F43A18B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Итоговое решение я бы сформулировал так:</w:t>
      </w:r>
    </w:p>
    <w:p w14:paraId="609945B5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Canonical Category — стабильная внутренняя taxonomy entity Aivion, соответствующая одному </w:t>
      </w:r>
      <w:r w:rsidRPr="009F081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description_category_id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Ozon в рамках Ozon RU. Название, родительская категория, положение в дереве и </w:t>
      </w:r>
      <w:r w:rsidRPr="009F081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disabled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являются versioned state и не определяют identity категории. Product Type хранится отдельно и идентифицируется парой </w:t>
      </w:r>
      <w:r w:rsidRPr="009F081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Category + type_id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Связь Canonical SKU с Category и Product Type является исторической: при изменении классификации новая связь действует только с момента достоверного наблюдения и не переписывает прошлое. Если category mapping отсутствует или не может быть достоверно разрешён, SKU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относится к системной Category </w:t>
      </w:r>
      <w:r w:rsidRPr="009F081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UNMAPPED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чтобы данные никогда не исчезали из агрегатов. Taxonomy Ozon синхронизируется отдельно от seller catalog и versioned во времени; отсутствие категории считается значимым только после успешно завершённого полного taxonomy sync. Backend никогда не определяет категорию товара эвристически или через AI.</w:t>
      </w:r>
    </w:p>
    <w:p w14:paraId="73142677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полностью согласуется с уже принятым Stage 1B направлением. Архитектура Aivion прогресс выполнения.docxDOCX</w:t>
      </w:r>
    </w:p>
    <w:p w14:paraId="67148AC8" w14:textId="77777777" w:rsidR="009F081D" w:rsidRPr="009F081D" w:rsidRDefault="009F081D" w:rsidP="009F0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54C793">
          <v:rect id="_x0000_i1136" style="width:0;height:1.5pt" o:hralign="center" o:hrstd="t" o:hr="t" fillcolor="#a0a0a0" stroked="f"/>
        </w:pict>
      </w:r>
    </w:p>
    <w:p w14:paraId="1A1CF5B2" w14:textId="77777777" w:rsidR="009F081D" w:rsidRPr="009F081D" w:rsidRDefault="009F081D" w:rsidP="009F0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F081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Один момент, который я хочу отдельно зафиксировать с тобой</w:t>
      </w:r>
    </w:p>
    <w:p w14:paraId="640A7BBD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только одно решение, которое является не техническим, а именно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политикой factual correctness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39E5D8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следующее:</w:t>
      </w:r>
    </w:p>
    <w:p w14:paraId="25333D54" w14:textId="77777777" w:rsidR="009F081D" w:rsidRPr="009F081D" w:rsidRDefault="009F081D" w:rsidP="009F0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первом подключении продавца мы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распространяем сегодняшнюю Category SKU назад на 90-дневный Sales backfill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периода до первого достоверного наблюдения Category historical mapping считается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UNMAPPED / unknown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C4794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лучше получить первые 90 дней:</w:t>
      </w:r>
    </w:p>
    <w:p w14:paraId="416DCC95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Account / SKU analytics = </w:t>
      </w: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полная</w:t>
      </w:r>
    </w:p>
    <w:p w14:paraId="2C4E573B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7549E0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analytics =</w:t>
      </w:r>
    </w:p>
    <w:p w14:paraId="329FEF3E" w14:textId="77777777" w:rsidR="009F081D" w:rsidRPr="009F081D" w:rsidRDefault="009F081D" w:rsidP="009F0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081D">
        <w:rPr>
          <w:rFonts w:ascii="Courier New" w:eastAsia="Times New Roman" w:hAnsi="Courier New" w:cs="Courier New"/>
          <w:sz w:val="20"/>
          <w:szCs w:val="20"/>
          <w:lang w:eastAsia="ru-RU"/>
        </w:rPr>
        <w:t>частично неполная</w:t>
      </w:r>
    </w:p>
    <w:p w14:paraId="3CA9E156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потенциально выдумать историю категорий.</w:t>
      </w:r>
    </w:p>
    <w:p w14:paraId="5C36627A" w14:textId="77777777" w:rsidR="009F081D" w:rsidRPr="009F081D" w:rsidRDefault="009F081D" w:rsidP="009F0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мой взгляд, это наиболее последовательное решение для той архитектуры, которую мы строим. Если ты согласен с ним, то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 Category Model можно считать архитектурно CLOSED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дальше нам уже стоит переходить к самой важной части текущего Stage 1B — </w:t>
      </w:r>
      <w:r w:rsidRPr="009F08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новому Sales Core: Order → Posting → Posting Item → lifecycle → ordered/delivered/cancelled/returned facts</w:t>
      </w:r>
      <w:r w:rsidRPr="009F08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B37C21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63CD6"/>
    <w:multiLevelType w:val="multilevel"/>
    <w:tmpl w:val="56F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F45F7"/>
    <w:multiLevelType w:val="multilevel"/>
    <w:tmpl w:val="98B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1D"/>
    <w:rsid w:val="006B7269"/>
    <w:rsid w:val="007A7317"/>
    <w:rsid w:val="008F3B06"/>
    <w:rsid w:val="009F081D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3B7E5"/>
  <w15:chartTrackingRefBased/>
  <w15:docId w15:val="{0FD0D2B0-630E-4960-B054-E0C375F0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F08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F08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F08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8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F08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F08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9F0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F0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F081D"/>
    <w:rPr>
      <w:b/>
      <w:bCs/>
    </w:rPr>
  </w:style>
  <w:style w:type="character" w:styleId="HTML">
    <w:name w:val="HTML Code"/>
    <w:basedOn w:val="a0"/>
    <w:uiPriority w:val="99"/>
    <w:semiHidden/>
    <w:unhideWhenUsed/>
    <w:rsid w:val="009F081D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9F081D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F081D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9F0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081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2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08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8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4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90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5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8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s/OzonSellerAPI?before=370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kg.go.dev/github.com/ucoms-dev/ozon-api-client/ozo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kg.go.dev/github.com/ucoms-dev/ozon-api-client/ozon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ypi.org/project/ozon-api/0.1.0.1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alacoste.github.io/ozon-daytona-seller-api/daytona-ozon-api-docs/06-category-api.html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4845</Words>
  <Characters>27620</Characters>
  <Application>Microsoft Office Word</Application>
  <DocSecurity>0</DocSecurity>
  <Lines>230</Lines>
  <Paragraphs>64</Paragraphs>
  <ScaleCrop>false</ScaleCrop>
  <Company/>
  <LinksUpToDate>false</LinksUpToDate>
  <CharactersWithSpaces>32401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2026-08-20T10:14:00Z</dcterms:created>
  <dcterms:modified xsi:type="dcterms:W3CDTF">2026-08-20T10:15:00Z</dcterms:modified>
</cp:coreProperties>
</file>