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0E5B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идея новой модели:</w:t>
      </w:r>
    </w:p>
    <w:p w14:paraId="3AF9966A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Sales отвечает на вопрос «сколько заказали», Finance — «что Ozon начислил и удержал», а Cash/Settlement — «сколько денег фактически оказалось к выплате/было перечислено». Это три разных слоя, и Aivion больше никогда их не смешивает.</w:t>
      </w:r>
    </w:p>
    <w:p w14:paraId="140C40C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CDDDDF">
          <v:rect id="_x0000_i1025" style="width:0;height:1.5pt" o:hralign="center" o:hrstd="t" o:hr="t" fillcolor="#a0a0a0" stroked="f"/>
        </w:pict>
      </w:r>
    </w:p>
    <w:p w14:paraId="351E6EE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С чего начинается новая Finance Model</w:t>
      </w:r>
    </w:p>
    <w:p w14:paraId="6B90A45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самая опасная ошибка старой архитектуры — использование финансовых операций как источника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FDD8C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новой архитектуре это запрещаем на уровне самого контракта.</w:t>
      </w:r>
    </w:p>
    <w:p w14:paraId="73721A3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есть:</w:t>
      </w:r>
    </w:p>
    <w:p w14:paraId="7B658F1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Canonical Sales</w:t>
      </w:r>
    </w:p>
    <w:p w14:paraId="022F6C2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54E55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03EE236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61D1023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коммерческий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спрос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4E724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получает совершенно другую семантику:</w:t>
      </w:r>
    </w:p>
    <w:p w14:paraId="1E833BD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Ozon начислил за товар</w:t>
      </w:r>
    </w:p>
    <w:p w14:paraId="2B9BF22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Ozon удержал комиссию</w:t>
      </w:r>
    </w:p>
    <w:p w14:paraId="18A5F22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Ozon удержал логистику</w:t>
      </w:r>
    </w:p>
    <w:p w14:paraId="314875A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Ozon списал услугу</w:t>
      </w:r>
    </w:p>
    <w:p w14:paraId="43D732B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Ozon начислил компенсацию</w:t>
      </w:r>
    </w:p>
    <w:p w14:paraId="31C120D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914F4A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 Cash/Settlement — ещё третий слой:</w:t>
      </w:r>
    </w:p>
    <w:p w14:paraId="13FB69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начальный баланс</w:t>
      </w:r>
    </w:p>
    <w:p w14:paraId="2F02161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выплаты</w:t>
      </w:r>
    </w:p>
    <w:p w14:paraId="7E15652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переводы</w:t>
      </w:r>
    </w:p>
    <w:p w14:paraId="15D5DD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конечный баланс</w:t>
      </w:r>
    </w:p>
    <w:p w14:paraId="48933C73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C56ED4">
          <v:rect id="_x0000_i1026" style="width:0;height:1.5pt" o:hralign="center" o:hrstd="t" o:hr="t" fillcolor="#a0a0a0" stroked="f"/>
        </w:pict>
      </w:r>
    </w:p>
    <w:p w14:paraId="5382E297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Очень простой пример различия</w:t>
      </w:r>
    </w:p>
    <w:p w14:paraId="5F3B9A6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Допустим, 19 августа покупатель заказал:</w:t>
      </w:r>
    </w:p>
    <w:p w14:paraId="0C9EB88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2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× 2 000 ₽</w:t>
      </w:r>
    </w:p>
    <w:p w14:paraId="4019265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0027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6FCC420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2</w:t>
      </w:r>
    </w:p>
    <w:p w14:paraId="0A0F32B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= 4 000 ₽</w:t>
      </w:r>
    </w:p>
    <w:p w14:paraId="0418398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навсегда факт первоначального спроса.</w:t>
      </w:r>
    </w:p>
    <w:p w14:paraId="306363E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Позже Ozon сформировал финансовые начисления:</w:t>
      </w:r>
    </w:p>
    <w:p w14:paraId="6FFC84C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начисление за реализованный товар      +4 000</w:t>
      </w:r>
    </w:p>
    <w:p w14:paraId="457EF42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комиссия Ozon                           -600</w:t>
      </w:r>
    </w:p>
    <w:p w14:paraId="3268590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логистика                               -250</w:t>
      </w:r>
    </w:p>
    <w:p w14:paraId="682D110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эквайринг                                -40</w:t>
      </w:r>
    </w:p>
    <w:p w14:paraId="23F21F9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 Finance может показать:</w:t>
      </w:r>
    </w:p>
    <w:p w14:paraId="1AB1CD1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Financial accrual result:</w:t>
      </w:r>
    </w:p>
    <w:p w14:paraId="3216269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+3 110 ₽</w:t>
      </w:r>
    </w:p>
    <w:p w14:paraId="16D3B8B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6204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3 110 ₽ ≠ revenue</w:t>
      </w:r>
    </w:p>
    <w:p w14:paraId="72666D2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3 110 ₽ ≠ ordered_amount</w:t>
      </w:r>
    </w:p>
    <w:p w14:paraId="5E77163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3 110 ₽ ≠ payout</w:t>
      </w:r>
    </w:p>
    <w:p w14:paraId="199BFEB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3 110 ₽ ≠ profit</w:t>
      </w:r>
    </w:p>
    <w:p w14:paraId="108892C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всего лишь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чистый финансовый результат начислений Ozon по известным операциям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74526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 выплата продавцу может произойти вообще позже и войти в другой расчётный период.</w:t>
      </w:r>
    </w:p>
    <w:p w14:paraId="238B3A4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39B6EA">
          <v:rect id="_x0000_i1027" style="width:0;height:1.5pt" o:hralign="center" o:hrstd="t" o:hr="t" fillcolor="#a0a0a0" stroked="f"/>
        </w:pict>
      </w:r>
    </w:p>
    <w:p w14:paraId="2F467F7E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Новый primary source</w:t>
      </w:r>
    </w:p>
    <w:p w14:paraId="3E95E13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Целевой источник я предлагаю строить вокруг нового family:</w:t>
      </w:r>
    </w:p>
    <w:p w14:paraId="16EE9A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/v1/finance/accrual/types</w:t>
      </w:r>
    </w:p>
    <w:p w14:paraId="5A9DB95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/v1/finance/accrual/by-day</w:t>
      </w:r>
    </w:p>
    <w:p w14:paraId="6FDB33C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/v1/finance/accrual/postings</w:t>
      </w:r>
    </w:p>
    <w:p w14:paraId="475DA9C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пагинацию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last_id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начисления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unit_number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товарам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отправления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item-level fees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non-item fees.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Ozon указывает категории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POSTING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ITEM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NON_ITEM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unit_number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идентифицировать, например, отправление или рекламный договор. </w:t>
      </w:r>
      <w:hyperlink r:id="rId5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6F477E3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отличается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C25AB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/v3/finance/transaction/list</w:t>
      </w:r>
    </w:p>
    <w:p w14:paraId="4F1F5B8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/v3/finance/transaction/totals</w:t>
      </w:r>
    </w:p>
    <w:p w14:paraId="0107083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отдавал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агрегаты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вроде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accruals_for_sale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sale_commission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processing_and_delivery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services_amount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Текущие migration-примеры уже переводят клиентов на новый accrual family, где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приходится классифицировать самостоятельно. </w:t>
      </w:r>
      <w:hyperlink r:id="rId6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5D3B68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2ADC7E">
          <v:rect id="_x0000_i1028" style="width:0;height:1.5pt" o:hralign="center" o:hrstd="t" o:hr="t" fillcolor="#a0a0a0" stroked="f"/>
        </w:pict>
      </w:r>
    </w:p>
    <w:p w14:paraId="260CF1A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4. Старые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/transaction/*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больше не являются архитектурой</w:t>
      </w:r>
    </w:p>
    <w:p w14:paraId="599FEFB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они где-то ещё отвечают или остаются в OpenAPI — можно временно использовать их для migration reconciliation.</w:t>
      </w:r>
    </w:p>
    <w:p w14:paraId="67BB273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новая модель не должна зависеть от:</w:t>
      </w:r>
    </w:p>
    <w:p w14:paraId="11DB425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transaction_type = orders</w:t>
      </w:r>
    </w:p>
    <w:p w14:paraId="238CDEA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transaction_type = services</w:t>
      </w:r>
    </w:p>
    <w:p w14:paraId="6E462E0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56033A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старых восьми итоговых колонок.</w:t>
      </w:r>
    </w:p>
    <w:p w14:paraId="26A9A22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мы построим новую архитектуру поверх уже уходящей модели Ozon.</w:t>
      </w:r>
    </w:p>
    <w:p w14:paraId="54BE4C8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598B11">
          <v:rect id="_x0000_i1029" style="width:0;height:1.5pt" o:hralign="center" o:hrstd="t" o:hr="t" fillcolor="#a0a0a0" stroked="f"/>
        </w:pict>
      </w:r>
    </w:p>
    <w:p w14:paraId="238B47F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Что особенно важно: новый API сам развивается</w:t>
      </w:r>
    </w:p>
    <w:p w14:paraId="31539B0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30 июля 2026 Ozon обновил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/v1/finance/accrual/by-day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добавил новое поле:</w:t>
      </w:r>
    </w:p>
    <w:p w14:paraId="6F702B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container_fees</w:t>
      </w:r>
    </w:p>
    <w:p w14:paraId="3D50D8C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даже структура fee breakdown продолжает расширяться. </w:t>
      </w:r>
      <w:hyperlink r:id="rId7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6199AD1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категорически нельзя сделать:</w:t>
      </w:r>
    </w:p>
    <w:p w14:paraId="5F92919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switch typeID {</w:t>
      </w:r>
    </w:p>
    <w:p w14:paraId="14E925B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case 1:</w:t>
      </w:r>
    </w:p>
    <w:p w14:paraId="4F5832E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case 10:</w:t>
      </w:r>
    </w:p>
    <w:p w14:paraId="05A65AF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case 15:</w:t>
      </w:r>
    </w:p>
    <w:p w14:paraId="59FD217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EF949E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C9569A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считать модель законченной.</w:t>
      </w:r>
    </w:p>
    <w:p w14:paraId="2B02143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 нужен полноценный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Finance Type Registry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CF3E5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38D4FC">
          <v:rect id="_x0000_i1030" style="width:0;height:1.5pt" o:hralign="center" o:hrstd="t" o:hr="t" fillcolor="#a0a0a0" stroked="f"/>
        </w:pict>
      </w:r>
    </w:p>
    <w:p w14:paraId="6E96F20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Архитектура Finance в целом</w:t>
      </w:r>
    </w:p>
    <w:p w14:paraId="2FCF1A3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пять уровней:</w:t>
      </w:r>
    </w:p>
    <w:p w14:paraId="372E2BA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RAW FINANCE</w:t>
      </w:r>
    </w:p>
    <w:p w14:paraId="014DF79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2721409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Accrual Records</w:t>
      </w:r>
    </w:p>
    <w:p w14:paraId="41B7B2A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F4E89A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 Accrual Lines</w:t>
      </w:r>
    </w:p>
    <w:p w14:paraId="4304868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1FA9598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Finance Classification</w:t>
      </w:r>
    </w:p>
    <w:p w14:paraId="3EDC9F9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0E3D80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/ SKU / Category Facts</w:t>
      </w:r>
    </w:p>
    <w:p w14:paraId="2FE41CE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5D367E6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Landscape</w:t>
      </w:r>
    </w:p>
    <w:p w14:paraId="0E9BE1C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D31572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 → Evidence → Deep Analysis</w:t>
      </w:r>
    </w:p>
    <w:p w14:paraId="38E92E1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98ECC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Accruals</w:t>
      </w:r>
    </w:p>
    <w:p w14:paraId="59C1A89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↕ reconciliation</w:t>
      </w:r>
    </w:p>
    <w:p w14:paraId="756DE8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 Flow / Balance / Realization reports</w:t>
      </w:r>
    </w:p>
    <w:p w14:paraId="148C87F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4F77CD">
          <v:rect id="_x0000_i1031" style="width:0;height:1.5pt" o:hralign="center" o:hrstd="t" o:hr="t" fillcolor="#a0a0a0" stroked="f"/>
        </w:pict>
      </w:r>
    </w:p>
    <w:p w14:paraId="6E47C7A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Центральное понятие — Accrual, а не Transaction</w:t>
      </w:r>
    </w:p>
    <w:p w14:paraId="52C2ED6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внутри Aivion вообще ушёл от термина:</w:t>
      </w:r>
    </w:p>
    <w:p w14:paraId="1B19F74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financial transaction</w:t>
      </w:r>
    </w:p>
    <w:p w14:paraId="4E2F885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primary factual layer.</w:t>
      </w:r>
    </w:p>
    <w:p w14:paraId="108DC0D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Лучше:</w:t>
      </w:r>
    </w:p>
    <w:p w14:paraId="292B555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finance_accrual</w:t>
      </w:r>
    </w:p>
    <w:p w14:paraId="7E75B9A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именно так теперь моделирует источник Ozon.</w:t>
      </w:r>
    </w:p>
    <w:p w14:paraId="05602DB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B3CC6A">
          <v:rect id="_x0000_i1032" style="width:0;height:1.5pt" o:hralign="center" o:hrstd="t" o:hr="t" fillcolor="#a0a0a0" stroked="f"/>
        </w:pict>
      </w:r>
    </w:p>
    <w:p w14:paraId="55C6644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finance_accrual_records</w:t>
      </w:r>
    </w:p>
    <w:p w14:paraId="3701C45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верхнеуровневая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provider.</w:t>
      </w:r>
    </w:p>
    <w:p w14:paraId="59D73C6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Примерная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35886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finance_accrual_records</w:t>
      </w:r>
    </w:p>
    <w:p w14:paraId="6DBF6FD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</w:t>
      </w:r>
    </w:p>
    <w:p w14:paraId="6433B9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65BDB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D2B057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7DA21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3CC0099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3C0F3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provider_accrual_id</w:t>
      </w:r>
    </w:p>
    <w:p w14:paraId="512171E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0B1B5D2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D03C9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provider_accrued_category</w:t>
      </w:r>
    </w:p>
    <w:p w14:paraId="56B0330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provider_type_id</w:t>
      </w:r>
    </w:p>
    <w:p w14:paraId="40A2A82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18B4E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unit_number</w:t>
      </w:r>
    </w:p>
    <w:p w14:paraId="3DE0131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498D7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total_amount_signed</w:t>
      </w:r>
    </w:p>
    <w:p w14:paraId="18C59B0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6FD8176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05CFE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0A05F83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source_hash</w:t>
      </w:r>
    </w:p>
    <w:p w14:paraId="2210E06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7E8C2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1DD3130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8EA8C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sync_run_id</w:t>
      </w:r>
    </w:p>
    <w:p w14:paraId="0CED7F9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0E4548A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02203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539AB22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payload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стабильно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accrual_id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identity.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integrations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вокруг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accrual_id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/operation identity,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точную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production identity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закрепляем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acceptance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payload. </w:t>
      </w:r>
      <w:hyperlink r:id="rId8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GitLab</w:t>
        </w:r>
      </w:hyperlink>
    </w:p>
    <w:p w14:paraId="70B04EC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B5C94A">
          <v:rect id="_x0000_i1033" style="width:0;height:1.5pt" o:hralign="center" o:hrstd="t" o:hr="t" fillcolor="#a0a0a0" stroked="f"/>
        </w:pict>
      </w:r>
    </w:p>
    <w:p w14:paraId="36CB7B1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total_amount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сохраняем обязательно</w:t>
      </w:r>
    </w:p>
    <w:p w14:paraId="373D135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здесь есть очень важная ловушка.</w:t>
      </w:r>
    </w:p>
    <w:p w14:paraId="3D1CCEF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Provider record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3CE76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</w:t>
      </w:r>
    </w:p>
    <w:p w14:paraId="5C86E03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5490D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одновременно</w:t>
      </w:r>
    </w:p>
    <w:p w14:paraId="704599C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28D23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posting.products[].commission</w:t>
      </w:r>
    </w:p>
    <w:p w14:paraId="6E16468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posting.products[].delivery</w:t>
      </w:r>
    </w:p>
    <w:p w14:paraId="679B7C4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item_fees</w:t>
      </w:r>
    </w:p>
    <w:p w14:paraId="52FACF3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non_item_fee</w:t>
      </w:r>
    </w:p>
    <w:p w14:paraId="7AEC1F4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container_fees</w:t>
      </w:r>
    </w:p>
    <w:p w14:paraId="4F79171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378035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259BC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</w:t>
      </w:r>
    </w:p>
    <w:p w14:paraId="63D582A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101E8F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</w:t>
      </w:r>
    </w:p>
    <w:p w14:paraId="1153B46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33BED3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delivery</w:t>
      </w:r>
    </w:p>
    <w:p w14:paraId="3D083A1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FAA29E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fees</w:t>
      </w:r>
    </w:p>
    <w:p w14:paraId="3E17363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почти наверняка двойной учёт.</w:t>
      </w:r>
    </w:p>
    <w:p w14:paraId="1B8718EC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F7DA01">
          <v:rect id="_x0000_i1034" style="width:0;height:1.5pt" o:hralign="center" o:hrstd="t" o:hr="t" fillcolor="#a0a0a0" stroked="f"/>
        </w:pict>
      </w:r>
    </w:p>
    <w:p w14:paraId="28D3D9C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Поэтому Finance имеет две разные суммы</w:t>
      </w:r>
    </w:p>
    <w:p w14:paraId="625631B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lastRenderedPageBreak/>
        <w:t>Record Total</w:t>
      </w:r>
    </w:p>
    <w:p w14:paraId="1FBDD01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provider_record_total</w:t>
      </w:r>
    </w:p>
    <w:p w14:paraId="4FE5967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accrual record.</w:t>
      </w:r>
    </w:p>
    <w:p w14:paraId="35CA3A5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2CA65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Net Accrual</w:t>
      </w:r>
    </w:p>
    <w:p w14:paraId="0DF570A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1BEFA0D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Breakdown Lines</w:t>
      </w:r>
    </w:p>
    <w:p w14:paraId="52FA40B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детализация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91291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</w:t>
      </w:r>
    </w:p>
    <w:p w14:paraId="0CE2EA5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</w:t>
      </w:r>
    </w:p>
    <w:p w14:paraId="7844FD4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 fee</w:t>
      </w:r>
    </w:p>
    <w:p w14:paraId="09B52EF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non-item fee</w:t>
      </w:r>
    </w:p>
    <w:p w14:paraId="06D7669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1088674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для ответа:</w:t>
      </w:r>
    </w:p>
    <w:p w14:paraId="5BF0061B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чего сложилась сумма?</w:t>
      </w:r>
    </w:p>
    <w:p w14:paraId="222733C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72FBBA">
          <v:rect id="_x0000_i1035" style="width:0;height:1.5pt" o:hralign="center" o:hrstd="t" o:hr="t" fillcolor="#a0a0a0" stroked="f"/>
        </w:pict>
      </w:r>
    </w:p>
    <w:p w14:paraId="54FAC17F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Parent total и children никогда не суммируются вместе</w:t>
      </w:r>
    </w:p>
    <w:p w14:paraId="32DDFB4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8FEB4D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 Record #123</w:t>
      </w:r>
    </w:p>
    <w:p w14:paraId="2E6C0C8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292C8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 = -800 ₽</w:t>
      </w:r>
    </w:p>
    <w:p w14:paraId="009ED5B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79CC0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 = -500</w:t>
      </w:r>
    </w:p>
    <w:p w14:paraId="23955E1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  = -200</w:t>
      </w:r>
    </w:p>
    <w:p w14:paraId="3447638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acquiring  = -100</w:t>
      </w:r>
    </w:p>
    <w:p w14:paraId="31C1532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 total:</w:t>
      </w:r>
    </w:p>
    <w:p w14:paraId="60A10D8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-800 ₽</w:t>
      </w:r>
    </w:p>
    <w:p w14:paraId="1D921ED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Breakdown:</w:t>
      </w:r>
    </w:p>
    <w:p w14:paraId="09B5C33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-500</w:t>
      </w:r>
    </w:p>
    <w:p w14:paraId="1D0E2BA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-200</w:t>
      </w:r>
    </w:p>
    <w:p w14:paraId="43ACB0D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-100</w:t>
      </w:r>
    </w:p>
    <w:p w14:paraId="5309949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никогда:</w:t>
      </w:r>
    </w:p>
    <w:p w14:paraId="3195D57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-800 -500 -200 -100 = -1600.</w:t>
      </w:r>
    </w:p>
    <w:p w14:paraId="5C2C39E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быть защищено архитектурно.</w:t>
      </w:r>
    </w:p>
    <w:p w14:paraId="27B67224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300494">
          <v:rect id="_x0000_i1036" style="width:0;height:1.5pt" o:hralign="center" o:hrstd="t" o:hr="t" fillcolor="#a0a0a0" stroked="f"/>
        </w:pict>
      </w:r>
    </w:p>
    <w:p w14:paraId="1D45A86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12.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finance_accrual_lines</w:t>
      </w:r>
    </w:p>
    <w:p w14:paraId="1459F1F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breakdown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A3C72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finance_accrual_lines</w:t>
      </w:r>
    </w:p>
    <w:p w14:paraId="7B1BEEC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</w:t>
      </w:r>
    </w:p>
    <w:p w14:paraId="79A3DFF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D4163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96536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DCB31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finance_accrual_record_id</w:t>
      </w:r>
    </w:p>
    <w:p w14:paraId="0FCF698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10104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source_component_path</w:t>
      </w:r>
    </w:p>
    <w:p w14:paraId="3A4E0C8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source_line_key</w:t>
      </w:r>
    </w:p>
    <w:p w14:paraId="5F44480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B0C7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provider_type_id</w:t>
      </w:r>
    </w:p>
    <w:p w14:paraId="466A946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CC762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canonical_finance_type_id NULL</w:t>
      </w:r>
    </w:p>
    <w:p w14:paraId="1BDDB99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25C6A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 NULL</w:t>
      </w:r>
    </w:p>
    <w:p w14:paraId="5841C0C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 NULL</w:t>
      </w:r>
    </w:p>
    <w:p w14:paraId="6D8CF47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canonical_campaign_id NULL</w:t>
      </w:r>
    </w:p>
    <w:p w14:paraId="538B948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CEFA4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signed_amount</w:t>
      </w:r>
    </w:p>
    <w:p w14:paraId="1B63745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5172260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2AF71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allocation_scope</w:t>
      </w:r>
    </w:p>
    <w:p w14:paraId="425658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850EE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</w:t>
      </w:r>
    </w:p>
    <w:p w14:paraId="5C99AAD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entity_resolution_status</w:t>
      </w:r>
    </w:p>
    <w:p w14:paraId="0E3B6AF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8391C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source_payload_fragment</w:t>
      </w:r>
    </w:p>
    <w:p w14:paraId="0A7C1F1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C0834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created_at</w:t>
      </w:r>
    </w:p>
    <w:p w14:paraId="3278114E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2CA544">
          <v:rect id="_x0000_i1037" style="width:0;height:1.5pt" o:hralign="center" o:hrstd="t" o:hr="t" fillcolor="#a0a0a0" stroked="f"/>
        </w:pict>
      </w:r>
    </w:p>
    <w:p w14:paraId="433CBC1F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source_component_path</w:t>
      </w:r>
    </w:p>
    <w:p w14:paraId="0C09C27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особенно важно из-за постоянно меняющейся структуры Ozon.</w:t>
      </w:r>
    </w:p>
    <w:p w14:paraId="6D76E4F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3BA4D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POSTING_PRODUCT_COMMISSION</w:t>
      </w:r>
    </w:p>
    <w:p w14:paraId="5C307BF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0F953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POSTING_PRODUCT_DELIVERY_SERVICE</w:t>
      </w:r>
    </w:p>
    <w:p w14:paraId="2FDCD99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954C6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ITEM_FEE</w:t>
      </w:r>
    </w:p>
    <w:p w14:paraId="68A1DD1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ACBAD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NON_ITEM_FEE</w:t>
      </w:r>
    </w:p>
    <w:p w14:paraId="1188960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EFA4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CONTAINER_FEE</w:t>
      </w:r>
    </w:p>
    <w:p w14:paraId="678C003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F1399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UNKNOWN_PROVIDER_COMPONENT</w:t>
      </w:r>
    </w:p>
    <w:p w14:paraId="413C0AA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770D77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warehouse_fees</w:t>
      </w:r>
    </w:p>
    <w:p w14:paraId="7F06199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pipeline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ломается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81176C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component family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raw structure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data-quality issue:</w:t>
      </w:r>
    </w:p>
    <w:p w14:paraId="4106629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UNMAPPED_FINANCE_COMPONENT</w:t>
      </w:r>
    </w:p>
    <w:p w14:paraId="2D00504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CCF326">
          <v:rect id="_x0000_i1038" style="width:0;height:1.5pt" o:hralign="center" o:hrstd="t" o:hr="t" fillcolor="#a0a0a0" stroked="f"/>
        </w:pict>
      </w:r>
    </w:p>
    <w:p w14:paraId="0015B54E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Новые поля не должны терять деньги</w:t>
      </w:r>
    </w:p>
    <w:p w14:paraId="5BD9133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фундаментальный принцип.</w:t>
      </w:r>
    </w:p>
    <w:p w14:paraId="31C28FA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завтра Ozon прислал неизвестный:</w:t>
      </w:r>
    </w:p>
    <w:p w14:paraId="100CDD8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type_id = 137</w:t>
      </w:r>
    </w:p>
    <w:p w14:paraId="589AFC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 = -12 500 ₽</w:t>
      </w:r>
    </w:p>
    <w:p w14:paraId="4CD4A0E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2D637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знаем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→ ignore.</w:t>
      </w:r>
    </w:p>
    <w:p w14:paraId="2C4D596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нельзя автоматически:</w:t>
      </w:r>
    </w:p>
    <w:p w14:paraId="2E6C368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не знаем → другие расходы.</w:t>
      </w:r>
    </w:p>
    <w:p w14:paraId="087414D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98E3A7">
          <v:rect id="_x0000_i1039" style="width:0;height:1.5pt" o:hralign="center" o:hrstd="t" o:hr="t" fillcolor="#a0a0a0" stroked="f"/>
        </w:pict>
      </w:r>
    </w:p>
    <w:p w14:paraId="68510A8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Правильно</w:t>
      </w:r>
    </w:p>
    <w:p w14:paraId="080D7EE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Сохраняем:</w:t>
      </w:r>
    </w:p>
    <w:p w14:paraId="08CA8E6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amount = -12 500 ₽</w:t>
      </w:r>
    </w:p>
    <w:p w14:paraId="5DC501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type_id = 137</w:t>
      </w:r>
    </w:p>
    <w:p w14:paraId="69EA568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071A9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mapping_status = UNMAPPED</w:t>
      </w:r>
    </w:p>
    <w:p w14:paraId="5193011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total продолжает учитывать эти деньги.</w:t>
      </w:r>
    </w:p>
    <w:p w14:paraId="0F9ED0F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в breakdown:</w:t>
      </w:r>
    </w:p>
    <w:p w14:paraId="5AC2566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12 500 ₽ — тип пока не классифицирован</w:t>
      </w:r>
    </w:p>
    <w:p w14:paraId="6C78ED9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AI не имеет права сказать:</w:t>
      </w:r>
    </w:p>
    <w:p w14:paraId="763F29E5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логистику выросли,</w:t>
      </w:r>
    </w:p>
    <w:p w14:paraId="70371C0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ещё не знаем, что это логистика.</w:t>
      </w:r>
    </w:p>
    <w:p w14:paraId="0D3ABFF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625867">
          <v:rect id="_x0000_i1040" style="width:0;height:1.5pt" o:hralign="center" o:hrstd="t" o:hr="t" fillcolor="#a0a0a0" stroked="f"/>
        </w:pict>
      </w:r>
    </w:p>
    <w:p w14:paraId="21E3199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16. Почему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OTHER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хуже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UNMAPPED</w:t>
      </w:r>
    </w:p>
    <w:p w14:paraId="205A35F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автоматически складывать всё неизвестное в:</w:t>
      </w:r>
    </w:p>
    <w:p w14:paraId="3FD4F25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OTHER</w:t>
      </w:r>
    </w:p>
    <w:p w14:paraId="6762A50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никогда не заметим, что Ozon ввёл новый существенный тариф.</w:t>
      </w:r>
    </w:p>
    <w:p w14:paraId="4E614C0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05AE0CD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UNKNOWN type 137</w:t>
      </w:r>
    </w:p>
    <w:p w14:paraId="012EA63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= -400 000 ₽</w:t>
      </w:r>
    </w:p>
    <w:p w14:paraId="75AA475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положить в «прочее», система формально будет зелёной.</w:t>
      </w:r>
    </w:p>
    <w:p w14:paraId="2080C96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BA405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 = 78%</w:t>
      </w:r>
    </w:p>
    <w:p w14:paraId="0F441D7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= 400 000 ₽</w:t>
      </w:r>
    </w:p>
    <w:p w14:paraId="432BCE8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Data Quality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становится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PARTIAL.</w:t>
      </w:r>
    </w:p>
    <w:p w14:paraId="029ED88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значительно честнее.</w:t>
      </w:r>
    </w:p>
    <w:p w14:paraId="22E5717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E66658">
          <v:rect id="_x0000_i1041" style="width:0;height:1.5pt" o:hralign="center" o:hrstd="t" o:hr="t" fillcolor="#a0a0a0" stroked="f"/>
        </w:pict>
      </w:r>
    </w:p>
    <w:p w14:paraId="573E7B1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17. Finance Type Registry</w:t>
      </w:r>
    </w:p>
    <w:p w14:paraId="1305B75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575A1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finance_provider_types</w:t>
      </w:r>
    </w:p>
    <w:p w14:paraId="7B28549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finance_provider_type_versions</w:t>
      </w:r>
    </w:p>
    <w:p w14:paraId="5541E0B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5B56F82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= OZON</w:t>
      </w:r>
    </w:p>
    <w:p w14:paraId="327A5C3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provider_type_id = 41</w:t>
      </w:r>
    </w:p>
    <w:p w14:paraId="1B315DD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F132C8">
          <v:rect id="_x0000_i1042" style="width:0;height:1.5pt" o:hralign="center" o:hrstd="t" o:hr="t" fillcolor="#a0a0a0" stroked="f"/>
        </w:pict>
      </w:r>
    </w:p>
    <w:p w14:paraId="4FEAA89F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хранит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registry</w:t>
      </w:r>
    </w:p>
    <w:p w14:paraId="7853C49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Концептуально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A98CC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provider_type_id</w:t>
      </w:r>
    </w:p>
    <w:p w14:paraId="43898F1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427FE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provider_name</w:t>
      </w:r>
    </w:p>
    <w:p w14:paraId="05319D0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provider_description</w:t>
      </w:r>
    </w:p>
    <w:p w14:paraId="5B6112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06B1E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canonical_group</w:t>
      </w:r>
    </w:p>
    <w:p w14:paraId="39E437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canonical_subtype</w:t>
      </w:r>
    </w:p>
    <w:p w14:paraId="0330F22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C689C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economic_role</w:t>
      </w:r>
    </w:p>
    <w:p w14:paraId="66A149D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9A180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default_scope</w:t>
      </w:r>
    </w:p>
    <w:p w14:paraId="3697D2A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7926E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cross_domain_owner</w:t>
      </w:r>
    </w:p>
    <w:p w14:paraId="37D6951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230C5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</w:t>
      </w:r>
    </w:p>
    <w:p w14:paraId="619D562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FEC2E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2787DC4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221976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DAE19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source_dictionary_hash</w:t>
      </w:r>
    </w:p>
    <w:p w14:paraId="790C9A3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7384492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/v1/finance/accrual/types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синхронизироваться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dictionary.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Текущая реализация нового API действительно использует эту ручку именно как справочник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{type_id → name/description}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9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4F83B7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360363">
          <v:rect id="_x0000_i1043" style="width:0;height:1.5pt" o:hralign="center" o:hrstd="t" o:hr="t" fillcolor="#a0a0a0" stroked="f"/>
        </w:pict>
      </w:r>
    </w:p>
    <w:p w14:paraId="320DD7F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Canonical groups</w:t>
      </w:r>
    </w:p>
    <w:p w14:paraId="5821E34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не предлагаю повторять старые восемь категорий Ozon.</w:t>
      </w:r>
    </w:p>
    <w:p w14:paraId="2718495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слишком широкие.</w:t>
      </w:r>
    </w:p>
    <w:p w14:paraId="69C2A42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старое:</w:t>
      </w:r>
    </w:p>
    <w:p w14:paraId="6B20A80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services_amount</w:t>
      </w:r>
    </w:p>
    <w:p w14:paraId="5EDA633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включать рекламу, хранение, упаковку, продвижение и другие совершенно разные расходы. Старый totals API именно так описывал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services_amount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дополнительные услуги, не связанные напрямую с доставкой/возвратами. </w:t>
      </w:r>
      <w:hyperlink r:id="rId10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B1E079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нужна собственная более устойчивая taxonomy.</w:t>
      </w:r>
    </w:p>
    <w:p w14:paraId="4A15B29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2CD9E9">
          <v:rect id="_x0000_i1044" style="width:0;height:1.5pt" o:hralign="center" o:hrstd="t" o:hr="t" fillcolor="#a0a0a0" stroked="f"/>
        </w:pict>
      </w:r>
    </w:p>
    <w:p w14:paraId="3D717EE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Я бы заложил такие broad groups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081"/>
      </w:tblGrid>
      <w:tr w:rsidR="00A252AE" w:rsidRPr="00A252AE" w14:paraId="07AD3736" w14:textId="77777777" w:rsidTr="00A25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E76A1" w14:textId="77777777" w:rsidR="00A252AE" w:rsidRPr="00A252AE" w:rsidRDefault="00A252AE" w:rsidP="00A25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Canonical Group</w:t>
            </w:r>
          </w:p>
        </w:tc>
        <w:tc>
          <w:tcPr>
            <w:tcW w:w="0" w:type="auto"/>
            <w:vAlign w:val="center"/>
            <w:hideMark/>
          </w:tcPr>
          <w:p w14:paraId="19B9CAFE" w14:textId="77777777" w:rsidR="00A252AE" w:rsidRPr="00A252AE" w:rsidRDefault="00A252AE" w:rsidP="00A25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туда относится</w:t>
            </w:r>
          </w:p>
        </w:tc>
      </w:tr>
      <w:tr w:rsidR="00A252AE" w:rsidRPr="00A252AE" w14:paraId="5FC1F798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BCA4B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PRODUCT_ACCRUAL</w:t>
            </w:r>
          </w:p>
        </w:tc>
        <w:tc>
          <w:tcPr>
            <w:tcW w:w="0" w:type="auto"/>
            <w:vAlign w:val="center"/>
            <w:hideMark/>
          </w:tcPr>
          <w:p w14:paraId="79FC5125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начисления, связанные с реализацией товара</w:t>
            </w:r>
          </w:p>
        </w:tc>
      </w:tr>
      <w:tr w:rsidR="00A252AE" w:rsidRPr="00A252AE" w14:paraId="2B5105E0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658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SALE_COMMISSION</w:t>
            </w:r>
          </w:p>
        </w:tc>
        <w:tc>
          <w:tcPr>
            <w:tcW w:w="0" w:type="auto"/>
            <w:vAlign w:val="center"/>
            <w:hideMark/>
          </w:tcPr>
          <w:p w14:paraId="6DF6ACD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комиссия Ozon</w:t>
            </w:r>
          </w:p>
        </w:tc>
      </w:tr>
      <w:tr w:rsidR="00A252AE" w:rsidRPr="00A252AE" w14:paraId="450D8AFE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3984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FORWARD_LOGISTICS</w:t>
            </w:r>
          </w:p>
        </w:tc>
        <w:tc>
          <w:tcPr>
            <w:tcW w:w="0" w:type="auto"/>
            <w:vAlign w:val="center"/>
            <w:hideMark/>
          </w:tcPr>
          <w:p w14:paraId="6CBA604E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обработка/доставка покупателю</w:t>
            </w:r>
          </w:p>
        </w:tc>
      </w:tr>
      <w:tr w:rsidR="00A252AE" w:rsidRPr="00A252AE" w14:paraId="5C52192E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197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RETURN_LOGISTICS</w:t>
            </w:r>
          </w:p>
        </w:tc>
        <w:tc>
          <w:tcPr>
            <w:tcW w:w="0" w:type="auto"/>
            <w:vAlign w:val="center"/>
            <w:hideMark/>
          </w:tcPr>
          <w:p w14:paraId="39CF2F3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обратная логистика и обработка возврата</w:t>
            </w:r>
          </w:p>
        </w:tc>
      </w:tr>
      <w:tr w:rsidR="00A252AE" w:rsidRPr="00A252AE" w14:paraId="33AEFD33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E442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ACQUIRING</w:t>
            </w:r>
          </w:p>
        </w:tc>
        <w:tc>
          <w:tcPr>
            <w:tcW w:w="0" w:type="auto"/>
            <w:vAlign w:val="center"/>
            <w:hideMark/>
          </w:tcPr>
          <w:p w14:paraId="21ED9D0F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платёжные услуги</w:t>
            </w:r>
          </w:p>
        </w:tc>
      </w:tr>
      <w:tr w:rsidR="00A252AE" w:rsidRPr="00A252AE" w14:paraId="05D1A2AE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6292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03B65B1A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рекламные финансовые списания</w:t>
            </w:r>
          </w:p>
        </w:tc>
      </w:tr>
      <w:tr w:rsidR="00A252AE" w:rsidRPr="00A252AE" w14:paraId="4F1BF504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A375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PROMOTION_SERVICES</w:t>
            </w:r>
          </w:p>
        </w:tc>
        <w:tc>
          <w:tcPr>
            <w:tcW w:w="0" w:type="auto"/>
            <w:vAlign w:val="center"/>
            <w:hideMark/>
          </w:tcPr>
          <w:p w14:paraId="6E3DACD2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прочие promotion услуги</w:t>
            </w:r>
          </w:p>
        </w:tc>
      </w:tr>
      <w:tr w:rsidR="00A252AE" w:rsidRPr="00A252AE" w14:paraId="1838776A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76B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STORAGE_PLACEMENT</w:t>
            </w:r>
          </w:p>
        </w:tc>
        <w:tc>
          <w:tcPr>
            <w:tcW w:w="0" w:type="auto"/>
            <w:vAlign w:val="center"/>
            <w:hideMark/>
          </w:tcPr>
          <w:p w14:paraId="7A3D2EC7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хранение/размещение</w:t>
            </w:r>
          </w:p>
        </w:tc>
      </w:tr>
      <w:tr w:rsidR="00A252AE" w:rsidRPr="00A252AE" w14:paraId="6CE719BD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DF5F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PACKAGING</w:t>
            </w:r>
          </w:p>
        </w:tc>
        <w:tc>
          <w:tcPr>
            <w:tcW w:w="0" w:type="auto"/>
            <w:vAlign w:val="center"/>
            <w:hideMark/>
          </w:tcPr>
          <w:p w14:paraId="320B0C64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упаковка/материалы</w:t>
            </w:r>
          </w:p>
        </w:tc>
      </w:tr>
      <w:tr w:rsidR="00A252AE" w:rsidRPr="00A252AE" w14:paraId="4025AC6A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577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SUPPLY_SERVICES</w:t>
            </w:r>
          </w:p>
        </w:tc>
        <w:tc>
          <w:tcPr>
            <w:tcW w:w="0" w:type="auto"/>
            <w:vAlign w:val="center"/>
            <w:hideMark/>
          </w:tcPr>
          <w:p w14:paraId="5ECED747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расходы, связанные с поставками</w:t>
            </w:r>
          </w:p>
        </w:tc>
      </w:tr>
      <w:tr w:rsidR="00A252AE" w:rsidRPr="00A252AE" w14:paraId="42607C4C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2E6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lastRenderedPageBreak/>
              <w:t>DISPOSAL_REMOVAL</w:t>
            </w:r>
          </w:p>
        </w:tc>
        <w:tc>
          <w:tcPr>
            <w:tcW w:w="0" w:type="auto"/>
            <w:vAlign w:val="center"/>
            <w:hideMark/>
          </w:tcPr>
          <w:p w14:paraId="38843134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утилизация/вывоз</w:t>
            </w:r>
          </w:p>
        </w:tc>
      </w:tr>
      <w:tr w:rsidR="00A252AE" w:rsidRPr="00A252AE" w14:paraId="01E223DB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40C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COMPENSATION</w:t>
            </w:r>
          </w:p>
        </w:tc>
        <w:tc>
          <w:tcPr>
            <w:tcW w:w="0" w:type="auto"/>
            <w:vAlign w:val="center"/>
            <w:hideMark/>
          </w:tcPr>
          <w:p w14:paraId="67FA217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компенсационные начисления</w:t>
            </w:r>
          </w:p>
        </w:tc>
      </w:tr>
      <w:tr w:rsidR="00A252AE" w:rsidRPr="00A252AE" w14:paraId="34ED2E54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62B5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PENALTIES_ADJUSTMENTS</w:t>
            </w:r>
          </w:p>
        </w:tc>
        <w:tc>
          <w:tcPr>
            <w:tcW w:w="0" w:type="auto"/>
            <w:vAlign w:val="center"/>
            <w:hideMark/>
          </w:tcPr>
          <w:p w14:paraId="4538F3C9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штрафы/корректировки, если provider types подтверждают</w:t>
            </w:r>
          </w:p>
        </w:tc>
      </w:tr>
      <w:tr w:rsidR="00A252AE" w:rsidRPr="00A252AE" w14:paraId="27460B74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0ADC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RFBs_TRANSFER</w:t>
            </w:r>
          </w:p>
        </w:tc>
        <w:tc>
          <w:tcPr>
            <w:tcW w:w="0" w:type="auto"/>
            <w:vAlign w:val="center"/>
            <w:hideMark/>
          </w:tcPr>
          <w:p w14:paraId="31085232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специфические rFBS денежные движения</w:t>
            </w:r>
          </w:p>
        </w:tc>
      </w:tr>
      <w:tr w:rsidR="00A252AE" w:rsidRPr="00A252AE" w14:paraId="17356097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18F6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OTHER_CLASSIFIED</w:t>
            </w:r>
          </w:p>
        </w:tc>
        <w:tc>
          <w:tcPr>
            <w:tcW w:w="0" w:type="auto"/>
            <w:vAlign w:val="center"/>
            <w:hideMark/>
          </w:tcPr>
          <w:p w14:paraId="2DF47B92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подтверждённый тип, не вошедший в верхние</w:t>
            </w:r>
          </w:p>
        </w:tc>
      </w:tr>
      <w:tr w:rsidR="00A252AE" w:rsidRPr="00A252AE" w14:paraId="3C6C3BED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3E72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UNMAPPED</w:t>
            </w:r>
          </w:p>
        </w:tc>
        <w:tc>
          <w:tcPr>
            <w:tcW w:w="0" w:type="auto"/>
            <w:vAlign w:val="center"/>
            <w:hideMark/>
          </w:tcPr>
          <w:p w14:paraId="77B38117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type ещё не классифицирован</w:t>
            </w:r>
          </w:p>
        </w:tc>
      </w:tr>
    </w:tbl>
    <w:p w14:paraId="1F43D49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не значит, что мы заранее привяжем конкретные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3F17A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/types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real seller acceptance.</w:t>
      </w:r>
    </w:p>
    <w:p w14:paraId="777BD62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 mapping.</w:t>
      </w:r>
    </w:p>
    <w:p w14:paraId="64D3B0F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B09D88">
          <v:rect id="_x0000_i1045" style="width:0;height:1.5pt" o:hralign="center" o:hrstd="t" o:hr="t" fillcolor="#a0a0a0" stroked="f"/>
        </w:pict>
      </w:r>
    </w:p>
    <w:p w14:paraId="2838FE6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Provider type name тоже сохраняем</w:t>
      </w:r>
    </w:p>
    <w:p w14:paraId="2D85576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community reconciliation нового API уже встречает типы вроде:</w:t>
      </w:r>
    </w:p>
    <w:p w14:paraId="6F766F3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PayPerClick</w:t>
      </w:r>
    </w:p>
    <w:p w14:paraId="2D9593A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</w:t>
      </w:r>
    </w:p>
    <w:p w14:paraId="5E4E657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LastMileCourier</w:t>
      </w:r>
    </w:p>
    <w:p w14:paraId="0097E42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Acquiring</w:t>
      </w:r>
    </w:p>
    <w:p w14:paraId="5E19203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</w:t>
      </w:r>
    </w:p>
    <w:p w14:paraId="04F5824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SupplyInbound</w:t>
      </w:r>
    </w:p>
    <w:p w14:paraId="59928CE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Placements</w:t>
      </w:r>
    </w:p>
    <w:p w14:paraId="6633F72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ItemPacking</w:t>
      </w:r>
    </w:p>
    <w:p w14:paraId="729D2A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1287495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бы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переносил эти номера type_id из чужого проекта напрямую в production contract Aivion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1533D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Используем только как ориентир и проверяем наш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/types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response. </w:t>
      </w:r>
      <w:hyperlink r:id="rId11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772C9E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9834BC">
          <v:rect id="_x0000_i1046" style="width:0;height:1.5pt" o:hralign="center" o:hrstd="t" o:hr="t" fillcolor="#a0a0a0" stroked="f"/>
        </w:pict>
      </w:r>
    </w:p>
    <w:p w14:paraId="79B7592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22. Finance Type mapping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</w:t>
      </w:r>
    </w:p>
    <w:p w14:paraId="09E3677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 сегодня:</w:t>
      </w:r>
    </w:p>
    <w:p w14:paraId="7405DCE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type_id 100</w:t>
      </w:r>
    </w:p>
    <w:p w14:paraId="1FF7A5F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description X</w:t>
      </w:r>
    </w:p>
    <w:p w14:paraId="7AA6C2E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 Ozon завтра изменяет описание или семантику.</w:t>
      </w:r>
    </w:p>
    <w:p w14:paraId="6A8F1CE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 Finance facts не должны внезапно переклассифицироваться без следа.</w:t>
      </w:r>
    </w:p>
    <w:p w14:paraId="0F5400B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AC349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mapping_policy_v1</w:t>
      </w:r>
    </w:p>
    <w:p w14:paraId="7D69481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mapping_policy_v2</w:t>
      </w:r>
    </w:p>
    <w:p w14:paraId="4B00452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 Run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6A6B2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finance_mapping_policy_version</w:t>
      </w:r>
    </w:p>
    <w:p w14:paraId="619D533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2BF154">
          <v:rect id="_x0000_i1047" style="width:0;height:1.5pt" o:hralign="center" o:hrstd="t" o:hr="t" fillcolor="#a0a0a0" stroked="f"/>
        </w:pict>
      </w:r>
    </w:p>
    <w:p w14:paraId="6B8D5617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Теперь самое важное — Finance Entity Scope</w:t>
      </w:r>
    </w:p>
    <w:p w14:paraId="282CA1A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начисление может относиться к разным уровням.</w:t>
      </w:r>
    </w:p>
    <w:p w14:paraId="5342295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396FE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</w:t>
      </w:r>
    </w:p>
    <w:p w14:paraId="32870E0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</w:t>
      </w:r>
    </w:p>
    <w:p w14:paraId="0232920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NON_ITEM</w:t>
      </w:r>
    </w:p>
    <w:p w14:paraId="69186B0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unit_number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содержать идентификатор заказа/услуги. </w:t>
      </w:r>
      <w:hyperlink r:id="rId12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68CE177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scope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67757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2D114CE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</w:t>
      </w:r>
    </w:p>
    <w:p w14:paraId="0BBF7C5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4C11708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CAMPAIGN_OR_AD_CONTRACT</w:t>
      </w:r>
    </w:p>
    <w:p w14:paraId="5416552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77CE049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CONTAINER</w:t>
      </w:r>
    </w:p>
    <w:p w14:paraId="3593415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6D3E85D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scope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определяется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доказанными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relations.</w:t>
      </w:r>
    </w:p>
    <w:p w14:paraId="12A15DC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D605F9">
          <v:rect id="_x0000_i1048" style="width:0;height:1.5pt" o:hralign="center" o:hrstd="t" o:hr="t" fillcolor="#a0a0a0" stroked="f"/>
        </w:pict>
      </w:r>
    </w:p>
    <w:p w14:paraId="539758A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24. SKU-level Finance</w:t>
      </w:r>
    </w:p>
    <w:p w14:paraId="70311C2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line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12701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= 123456</w:t>
      </w:r>
    </w:p>
    <w:p w14:paraId="0964084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9ECD1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SKU</w:t>
      </w:r>
    </w:p>
    <w:p w14:paraId="302F76E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7F22E1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10DE6FC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сохраняем:</w:t>
      </w:r>
    </w:p>
    <w:p w14:paraId="4073468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canonical_sku_id.</w:t>
      </w:r>
    </w:p>
    <w:p w14:paraId="2165F1C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SKU неизвестен:</w:t>
      </w:r>
    </w:p>
    <w:p w14:paraId="5EF92A5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Product/SKU refresh</w:t>
      </w:r>
    </w:p>
    <w:p w14:paraId="17DB588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 refresh всё равно не resolve:</w:t>
      </w:r>
    </w:p>
    <w:p w14:paraId="54DF061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UNRESOLVED_FINANCE_SKU</w:t>
      </w:r>
    </w:p>
    <w:p w14:paraId="0AFA315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 line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42E5C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Fake SKU не создаём.</w:t>
      </w:r>
    </w:p>
    <w:p w14:paraId="107554E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AFEF01">
          <v:rect id="_x0000_i1049" style="width:0;height:1.5pt" o:hralign="center" o:hrstd="t" o:hr="t" fillcolor="#a0a0a0" stroked="f"/>
        </w:pict>
      </w:r>
    </w:p>
    <w:p w14:paraId="00475E24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25. Posting-level Finance</w:t>
      </w:r>
    </w:p>
    <w:p w14:paraId="4CF3495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518CA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unit_number</w:t>
      </w:r>
    </w:p>
    <w:p w14:paraId="4F8D1F0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однозначно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number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posting structure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EB68B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Accrual</w:t>
      </w:r>
    </w:p>
    <w:p w14:paraId="291E12C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Posting</w:t>
      </w:r>
    </w:p>
    <w:p w14:paraId="01C2F00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E7E011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полезно для Evidence:</w:t>
      </w:r>
    </w:p>
    <w:p w14:paraId="32FBFDE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848B37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Posting</w:t>
      </w:r>
    </w:p>
    <w:p w14:paraId="681A355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delivery</w:t>
      </w:r>
    </w:p>
    <w:p w14:paraId="507E667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return</w:t>
      </w:r>
    </w:p>
    <w:p w14:paraId="1C2E8F3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financial charges.</w:t>
      </w:r>
    </w:p>
    <w:p w14:paraId="413A2274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70F97E">
          <v:rect id="_x0000_i1050" style="width:0;height:1.5pt" o:hralign="center" o:hrstd="t" o:hr="t" fillcolor="#a0a0a0" stroked="f"/>
        </w:pict>
      </w:r>
    </w:p>
    <w:p w14:paraId="6E48895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26. Но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unit_number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нельзя парсить эвристически</w:t>
      </w:r>
    </w:p>
    <w:p w14:paraId="6FC8C5B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строка:</w:t>
      </w:r>
    </w:p>
    <w:p w14:paraId="0455B68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12345-1-2</w:t>
      </w:r>
    </w:p>
    <w:p w14:paraId="67472F2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похожа на posting number, этого недостаточно.</w:t>
      </w:r>
    </w:p>
    <w:p w14:paraId="30E9DA0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подтверждённая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relation:</w:t>
      </w:r>
    </w:p>
    <w:p w14:paraId="165DB14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field semantics</w:t>
      </w:r>
    </w:p>
    <w:p w14:paraId="2366EB3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3E5AE2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successful lookup</w:t>
      </w:r>
    </w:p>
    <w:p w14:paraId="3FA72E8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B008F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 = UNRESOLVED.</w:t>
      </w:r>
    </w:p>
    <w:p w14:paraId="7B54E07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42021A1">
          <v:rect id="_x0000_i1051" style="width:0;height:1.5pt" o:hralign="center" o:hrstd="t" o:hr="t" fillcolor="#a0a0a0" stroked="f"/>
        </w:pict>
      </w:r>
    </w:p>
    <w:p w14:paraId="0234354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27. Account-level Finance</w:t>
      </w:r>
    </w:p>
    <w:p w14:paraId="27ECF55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NON_ITEM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важен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88C801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расходы могут относиться:</w:t>
      </w:r>
    </w:p>
    <w:p w14:paraId="511BDF4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 всему продавцу,</w:t>
      </w:r>
    </w:p>
    <w:p w14:paraId="3550B11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 договору,</w:t>
      </w:r>
    </w:p>
    <w:p w14:paraId="73A63EC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 услуге,</w:t>
      </w:r>
    </w:p>
    <w:p w14:paraId="4BC260E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 рекламному договору,</w:t>
      </w:r>
    </w:p>
    <w:p w14:paraId="7B0D7D2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иметь конкретного SKU.</w:t>
      </w:r>
    </w:p>
    <w:p w14:paraId="4F8804B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Такие расходы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 не распределяем искусственно по товарам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297A2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B6E292">
          <v:rect id="_x0000_i1052" style="width:0;height:1.5pt" o:hralign="center" o:hrstd="t" o:hr="t" fillcolor="#a0a0a0" stroked="f"/>
        </w:pict>
      </w:r>
    </w:p>
    <w:p w14:paraId="42411C2A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Это принципиально для SKU profitability</w:t>
      </w:r>
    </w:p>
    <w:p w14:paraId="56E24ED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Представим:</w:t>
      </w:r>
    </w:p>
    <w:p w14:paraId="42F7C1A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storage fee = -100 000 ₽</w:t>
      </w:r>
    </w:p>
    <w:p w14:paraId="35CC45C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9DF30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разделить 100 000</w:t>
      </w:r>
    </w:p>
    <w:p w14:paraId="5E80560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пропорционально выручке SKU.</w:t>
      </w:r>
    </w:p>
    <w:p w14:paraId="7C718E0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synthetic allocation.</w:t>
      </w:r>
    </w:p>
    <w:p w14:paraId="2B629EE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источник не говорит:</w:t>
      </w:r>
    </w:p>
    <w:p w14:paraId="0177B1A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SKU A = 2 000</w:t>
      </w:r>
    </w:p>
    <w:p w14:paraId="67E73F6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SKU B = 3 000</w:t>
      </w:r>
    </w:p>
    <w:p w14:paraId="2D78A6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8AB294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на SKU остаётся:</w:t>
      </w:r>
    </w:p>
    <w:p w14:paraId="295B5BD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 expense = unavailable.</w:t>
      </w:r>
    </w:p>
    <w:p w14:paraId="30DE1E4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expense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3CF40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EE703">
          <v:rect id="_x0000_i1053" style="width:0;height:1.5pt" o:hralign="center" o:hrstd="t" o:hr="t" fillcolor="#a0a0a0" stroked="f"/>
        </w:pict>
      </w:r>
    </w:p>
    <w:p w14:paraId="416A365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Category работает так же</w:t>
      </w:r>
    </w:p>
    <w:p w14:paraId="22B2746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Category Finance можно получить только из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 SKU-resolved finance lines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27747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ACFC0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 SKU A = -500</w:t>
      </w:r>
    </w:p>
    <w:p w14:paraId="064CCAB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 SKU B = -700</w:t>
      </w:r>
    </w:p>
    <w:p w14:paraId="4B08CCB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=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историческая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SKU:</w:t>
      </w:r>
    </w:p>
    <w:p w14:paraId="2BA1FE8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commission = -1 200.</w:t>
      </w:r>
    </w:p>
    <w:p w14:paraId="00ADE1B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Account-level:</w:t>
      </w:r>
    </w:p>
    <w:p w14:paraId="29B952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 service = -10 000</w:t>
      </w:r>
    </w:p>
    <w:p w14:paraId="45ADE91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распределяется между Category.</w:t>
      </w:r>
    </w:p>
    <w:p w14:paraId="3BD505A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912E1D">
          <v:rect id="_x0000_i1054" style="width:0;height:1.5pt" o:hralign="center" o:hrstd="t" o:hr="t" fillcolor="#a0a0a0" stroked="f"/>
        </w:pict>
      </w:r>
    </w:p>
    <w:p w14:paraId="76464FB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Поэтому Finance Coverage Metadata обязательна</w:t>
      </w:r>
    </w:p>
    <w:p w14:paraId="026D62A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96F1AB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 finance expenses:</w:t>
      </w:r>
    </w:p>
    <w:p w14:paraId="76604A6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500 000 ₽</w:t>
      </w:r>
    </w:p>
    <w:p w14:paraId="671328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F97A1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 directly to SKU:</w:t>
      </w:r>
    </w:p>
    <w:p w14:paraId="51CE07E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380 000 ₽</w:t>
      </w:r>
    </w:p>
    <w:p w14:paraId="68129F5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784FD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sku_expense_mapping_coverage = 76%</w:t>
      </w:r>
    </w:p>
    <w:p w14:paraId="7B9C70A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SKU/Category financial analysis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9BA12C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24% расходов нельзя честно распределить на товар.</w:t>
      </w:r>
    </w:p>
    <w:p w14:paraId="5C82E66E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A2E814">
          <v:rect id="_x0000_i1055" style="width:0;height:1.5pt" o:hralign="center" o:hrstd="t" o:hr="t" fillcolor="#a0a0a0" stroked="f"/>
        </w:pict>
      </w:r>
    </w:p>
    <w:p w14:paraId="24CEF4D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Никаких искусственных 100% SKU P&amp;L</w:t>
      </w:r>
    </w:p>
    <w:p w14:paraId="329283C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одно из самых важных решений всей модели.</w:t>
      </w:r>
    </w:p>
    <w:p w14:paraId="39D6A70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 показать:</w:t>
      </w:r>
    </w:p>
    <w:p w14:paraId="7AD1F4A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Известные затраты SKU:</w:t>
      </w:r>
    </w:p>
    <w:p w14:paraId="63A2BCD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420 ₽</w:t>
      </w:r>
    </w:p>
    <w:p w14:paraId="7532B9B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чем:</w:t>
      </w:r>
    </w:p>
    <w:p w14:paraId="360AFA1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Полные затраты SKU:</w:t>
      </w:r>
    </w:p>
    <w:p w14:paraId="5E2849B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637.29 ₽</w:t>
      </w:r>
    </w:p>
    <w:p w14:paraId="4AA0249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половина вычислена произвольным распределением Account fees.</w:t>
      </w:r>
    </w:p>
    <w:p w14:paraId="7CA91A3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ADFD11">
          <v:rect id="_x0000_i1056" style="width:0;height:1.5pt" o:hralign="center" o:hrstd="t" o:hr="t" fillcolor="#a0a0a0" stroked="f"/>
        </w:pict>
      </w:r>
    </w:p>
    <w:p w14:paraId="7E5F6387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Finance и Sales: жёсткая граница</w:t>
      </w:r>
    </w:p>
    <w:p w14:paraId="2C7A310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Sales:</w:t>
      </w:r>
    </w:p>
    <w:p w14:paraId="66B86EB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4C7BC4F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Finance:</w:t>
      </w:r>
    </w:p>
    <w:p w14:paraId="433FD57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product_accrual_amount</w:t>
      </w:r>
    </w:p>
    <w:p w14:paraId="02ED876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специально предлагаю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использовать слово </w:t>
      </w:r>
      <w:r w:rsidRPr="00A252A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revenue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Finance canonical vocabulary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716631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D238B0">
          <v:rect id="_x0000_i1057" style="width:0;height:1.5pt" o:hralign="center" o:hrstd="t" o:hr="t" fillcolor="#a0a0a0" stroked="f"/>
        </w:pict>
      </w:r>
    </w:p>
    <w:p w14:paraId="326A60D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14:paraId="3611C60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accrual response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level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monetary fields:</w:t>
      </w:r>
    </w:p>
    <w:p w14:paraId="62E72E5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sale_amount</w:t>
      </w:r>
    </w:p>
    <w:p w14:paraId="59EAC9F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sale_price</w:t>
      </w:r>
    </w:p>
    <w:p w14:paraId="1F526E8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seller_price</w:t>
      </w:r>
    </w:p>
    <w:p w14:paraId="3866350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sale_commission</w:t>
      </w:r>
    </w:p>
    <w:p w14:paraId="440D82D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commission_ratio</w:t>
      </w:r>
    </w:p>
    <w:p w14:paraId="55626E5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bonus</w:t>
      </w:r>
    </w:p>
    <w:p w14:paraId="3C30DF5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coinvestment</w:t>
      </w:r>
    </w:p>
    <w:p w14:paraId="39F4181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delivery accruals. </w:t>
      </w:r>
      <w:hyperlink r:id="rId13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44D193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должны выбрать одно из них и назвать:</w:t>
      </w:r>
    </w:p>
    <w:p w14:paraId="7CCE7F7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</w:t>
      </w:r>
    </w:p>
    <w:p w14:paraId="18FDFD6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 semantics.</w:t>
      </w:r>
    </w:p>
    <w:p w14:paraId="62EF69B4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D584AA">
          <v:rect id="_x0000_i1058" style="width:0;height:1.5pt" o:hralign="center" o:hrstd="t" o:hr="t" fillcolor="#a0a0a0" stroked="f"/>
        </w:pict>
      </w:r>
    </w:p>
    <w:p w14:paraId="15B6FFF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34.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Какие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product monetary fields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хранить</w:t>
      </w:r>
    </w:p>
    <w:p w14:paraId="2885D3C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fields.</w:t>
      </w:r>
    </w:p>
    <w:p w14:paraId="311A9CF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0371A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provider_sale_amount</w:t>
      </w:r>
    </w:p>
    <w:p w14:paraId="502B5AD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provider_sale_price</w:t>
      </w:r>
    </w:p>
    <w:p w14:paraId="2A4A02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provider_seller_price</w:t>
      </w:r>
    </w:p>
    <w:p w14:paraId="746185E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provider_sale_commission</w:t>
      </w:r>
    </w:p>
    <w:p w14:paraId="5C5B525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provider_commission_ratio</w:t>
      </w:r>
    </w:p>
    <w:p w14:paraId="36721EC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provider_bonus</w:t>
      </w:r>
    </w:p>
    <w:p w14:paraId="5313B65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provider_coinvestment</w:t>
      </w:r>
    </w:p>
    <w:p w14:paraId="3646558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Raw source сохраняется полностью.</w:t>
      </w:r>
    </w:p>
    <w:p w14:paraId="434D2CC2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F4799">
          <v:rect id="_x0000_i1059" style="width:0;height:1.5pt" o:hralign="center" o:hrstd="t" o:hr="t" fillcolor="#a0a0a0" stroked="f"/>
        </w:pict>
      </w:r>
    </w:p>
    <w:p w14:paraId="02BAF834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35.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выбрать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product_accrual_amount</w:t>
      </w:r>
    </w:p>
    <w:p w14:paraId="59D0A1A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reconciliation.</w:t>
      </w:r>
    </w:p>
    <w:p w14:paraId="33D7724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Сторонний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migration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обнаружил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seller_price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хорошо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сходился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accruals_for_sale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давал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систематическое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завышение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полезный сигнал, но для Aivion я считаю его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гипотезой acceptance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доказанным контрактом. </w:t>
      </w:r>
      <w:hyperlink r:id="rId14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B488F2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9A9625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candidate:</w:t>
      </w:r>
    </w:p>
    <w:p w14:paraId="522EE8B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seller_price</w:t>
      </w:r>
    </w:p>
    <w:p w14:paraId="6CA396E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финальный mapping подтверждаем нашим непустым кабинетом.</w:t>
      </w:r>
    </w:p>
    <w:p w14:paraId="5AE088C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7A8A41">
          <v:rect id="_x0000_i1060" style="width:0;height:1.5pt" o:hralign="center" o:hrstd="t" o:hr="t" fillcolor="#a0a0a0" stroked="f"/>
        </w:pict>
      </w:r>
    </w:p>
    <w:p w14:paraId="72ED614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Даже после подтверждения это не Sales</w:t>
      </w:r>
    </w:p>
    <w:p w14:paraId="17B92F0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4E7B7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product_accrual_amount = seller_price</w:t>
      </w:r>
    </w:p>
    <w:p w14:paraId="7BE315C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C6C70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product_accrual_amount</w:t>
      </w:r>
    </w:p>
    <w:p w14:paraId="51CD8A9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554AAE2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ordered_amount.</w:t>
      </w:r>
    </w:p>
    <w:p w14:paraId="2D07EC3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FD5F2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Sales = заказ</w:t>
      </w:r>
    </w:p>
    <w:p w14:paraId="4A385A5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 = финансовое начисление Ozon</w:t>
      </w:r>
    </w:p>
    <w:p w14:paraId="6EEDDEF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даты возникновения факта различны.</w:t>
      </w:r>
    </w:p>
    <w:p w14:paraId="3690A2F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16B901">
          <v:rect id="_x0000_i1061" style="width:0;height:1.5pt" o:hralign="center" o:hrstd="t" o:hr="t" fillcolor="#a0a0a0" stroked="f"/>
        </w:pict>
      </w:r>
    </w:p>
    <w:p w14:paraId="65C9D9B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37. Finance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Returns</w:t>
      </w:r>
    </w:p>
    <w:p w14:paraId="0BB138F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Return domain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E3112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что вернули;</w:t>
      </w:r>
    </w:p>
    <w:p w14:paraId="2A15F29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когда вернули;</w:t>
      </w:r>
    </w:p>
    <w:p w14:paraId="27075FA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какой lifecycle.</w:t>
      </w:r>
    </w:p>
    <w:p w14:paraId="60ED14E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говорит:</w:t>
      </w:r>
    </w:p>
    <w:p w14:paraId="0247EB9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какие финансовые последствия возврата начислил Ozon.</w:t>
      </w:r>
    </w:p>
    <w:p w14:paraId="1C24C0A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одно и то же.</w:t>
      </w:r>
    </w:p>
    <w:p w14:paraId="48FF187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C42997">
          <v:rect id="_x0000_i1062" style="width:0;height:1.5pt" o:hralign="center" o:hrstd="t" o:hr="t" fillcolor="#a0a0a0" stroked="f"/>
        </w:pict>
      </w:r>
    </w:p>
    <w:p w14:paraId="7D596EC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38.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return financial lines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создают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Return events</w:t>
      </w:r>
    </w:p>
    <w:p w14:paraId="6AFADBC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сослаться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CEFA5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line</w:t>
      </w:r>
    </w:p>
    <w:p w14:paraId="03670F1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return/posting</w:t>
      </w:r>
    </w:p>
    <w:p w14:paraId="23B98D6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relation resolve.</w:t>
      </w:r>
    </w:p>
    <w:p w14:paraId="2072E29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6C895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Sales/Lifecycle Returns.</w:t>
      </w:r>
    </w:p>
    <w:p w14:paraId="48DD7C1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денежных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последствий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3EE3BB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7C519C">
          <v:rect id="_x0000_i1063" style="width:0;height:1.5pt" o:hralign="center" o:hrstd="t" o:hr="t" fillcolor="#a0a0a0" stroked="f"/>
        </w:pict>
      </w:r>
    </w:p>
    <w:p w14:paraId="1575F8F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Finance и Advertising</w:t>
      </w:r>
    </w:p>
    <w:p w14:paraId="69DD87D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потенциально огромное двойное списание.</w:t>
      </w:r>
    </w:p>
    <w:p w14:paraId="72B0B74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 Advertising Model мы уже приняли:</w:t>
      </w:r>
    </w:p>
    <w:p w14:paraId="0073911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Performance paid_spend_amount</w:t>
      </w:r>
    </w:p>
    <w:p w14:paraId="6C91A35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основной рекламный расход для эффективности рекламы.</w:t>
      </w:r>
    </w:p>
    <w:p w14:paraId="2A33990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новый Finance accrual registry действительно может содержать advertising-related fees, например PayPerClick-подобные начисления. </w:t>
      </w:r>
      <w:hyperlink r:id="rId15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88323F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399A7">
          <v:rect id="_x0000_i1064" style="width:0;height:1.5pt" o:hralign="center" o:hrstd="t" o:hr="t" fillcolor="#a0a0a0" stroked="f"/>
        </w:pict>
      </w:r>
    </w:p>
    <w:p w14:paraId="7A07CD4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Эти две цифры нельзя суммировать</w:t>
      </w:r>
    </w:p>
    <w:p w14:paraId="185B74D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079D1CD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Performance:</w:t>
      </w:r>
    </w:p>
    <w:p w14:paraId="31673BD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paid_spend = 100 000 ₽</w:t>
      </w:r>
    </w:p>
    <w:p w14:paraId="606E9C1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67E08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Finance:</w:t>
      </w:r>
    </w:p>
    <w:p w14:paraId="421E36C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accrual = -100 000 ₽</w:t>
      </w:r>
    </w:p>
    <w:p w14:paraId="1C29051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сказать:</w:t>
      </w:r>
    </w:p>
    <w:p w14:paraId="6CB4A95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реклама стоила 200 000 ₽.</w:t>
      </w:r>
    </w:p>
    <w:p w14:paraId="69D1E0C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представления одной экономической активности.</w:t>
      </w:r>
    </w:p>
    <w:p w14:paraId="33A8E82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3A562F">
          <v:rect id="_x0000_i1065" style="width:0;height:1.5pt" o:hralign="center" o:hrstd="t" o:hr="t" fillcolor="#a0a0a0" stroked="f"/>
        </w:pict>
      </w:r>
    </w:p>
    <w:p w14:paraId="71DF841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Разводим ownership</w:t>
      </w:r>
    </w:p>
    <w:p w14:paraId="26DBA20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анализа эффективности:</w:t>
      </w:r>
    </w:p>
    <w:p w14:paraId="52E4A70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paid_spend</w:t>
      </w:r>
    </w:p>
    <w:p w14:paraId="28E7F33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owner = Advertising</w:t>
      </w:r>
    </w:p>
    <w:p w14:paraId="656A1F4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settlement:</w:t>
      </w:r>
    </w:p>
    <w:p w14:paraId="333EDDA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advertising charge</w:t>
      </w:r>
    </w:p>
    <w:p w14:paraId="0DC9467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owner = Finance</w:t>
      </w:r>
    </w:p>
    <w:p w14:paraId="7DA179C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ними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C8CD3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reconciliation relation.</w:t>
      </w:r>
    </w:p>
    <w:p w14:paraId="507654D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0943F4">
          <v:rect id="_x0000_i1066" style="width:0;height:1.5pt" o:hralign="center" o:hrstd="t" o:hr="t" fillcolor="#a0a0a0" stroked="f"/>
        </w:pict>
      </w:r>
    </w:p>
    <w:p w14:paraId="66A147A4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Когда считать общий Net Finance</w:t>
      </w:r>
    </w:p>
    <w:p w14:paraId="54465DB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В:</w:t>
      </w:r>
    </w:p>
    <w:p w14:paraId="2A86B22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finance_net_accrual</w:t>
      </w:r>
    </w:p>
    <w:p w14:paraId="0C6CD57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advertising charge естественно входит, потому что это часть начислений/удержаний Ozon.</w:t>
      </w:r>
    </w:p>
    <w:p w14:paraId="4644F2A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E1E60D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4E74EB7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</w:p>
    <w:p w14:paraId="767A479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Costs</w:t>
      </w:r>
    </w:p>
    <w:p w14:paraId="4C1A36E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</w:p>
    <w:p w14:paraId="24B88F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Advertising Spend</w:t>
      </w:r>
    </w:p>
    <w:p w14:paraId="5759ED6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мы легко посчитаем рекламу дважды.</w:t>
      </w:r>
    </w:p>
    <w:p w14:paraId="2FF5F89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такую формулу запрещаем.</w:t>
      </w:r>
    </w:p>
    <w:p w14:paraId="0A4D8C3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80E3A6">
          <v:rect id="_x0000_i1067" style="width:0;height:1.5pt" o:hralign="center" o:hrstd="t" o:hr="t" fillcolor="#a0a0a0" stroked="f"/>
        </w:pict>
      </w:r>
    </w:p>
    <w:p w14:paraId="5C092D5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43. Правильный подход</w:t>
      </w:r>
    </w:p>
    <w:p w14:paraId="671E2DA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 независимых представления:</w:t>
      </w:r>
    </w:p>
    <w:p w14:paraId="0BC9B2C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Efficiency:</w:t>
      </w:r>
    </w:p>
    <w:p w14:paraId="53DCAA6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Performance spend / attributed sales</w:t>
      </w:r>
    </w:p>
    <w:p w14:paraId="5382F68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389E9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Marketplace Financial Result:</w:t>
      </w:r>
    </w:p>
    <w:p w14:paraId="3127EE6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Σ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Finance accrual totals</w:t>
      </w:r>
    </w:p>
    <w:p w14:paraId="63F0C09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могут сопоставляться AI, но не складываться повторно.</w:t>
      </w:r>
    </w:p>
    <w:p w14:paraId="2618B03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AA2261">
          <v:rect id="_x0000_i1068" style="width:0;height:1.5pt" o:hralign="center" o:hrstd="t" o:hr="t" fillcolor="#a0a0a0" stroked="f"/>
        </w:pict>
      </w:r>
    </w:p>
    <w:p w14:paraId="1C2D7F5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44. Finance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Supply</w:t>
      </w:r>
    </w:p>
    <w:p w14:paraId="187AA6B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accrual registry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supply-related charges.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стороннем reconciliation, например, встречается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SupplyInbound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16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4597A5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хранит:</w:t>
      </w:r>
    </w:p>
    <w:p w14:paraId="67B8261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стоимость услуги.</w:t>
      </w:r>
    </w:p>
    <w:p w14:paraId="1E9B08B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 domain позже хранит:</w:t>
      </w:r>
    </w:p>
    <w:p w14:paraId="3CA9463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поставка;</w:t>
      </w:r>
    </w:p>
    <w:p w14:paraId="44F6A21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количество;</w:t>
      </w:r>
    </w:p>
    <w:p w14:paraId="44B603F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статус;</w:t>
      </w:r>
    </w:p>
    <w:p w14:paraId="15C39F0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ETA;</w:t>
      </w:r>
    </w:p>
    <w:p w14:paraId="0CB8D07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склад.</w:t>
      </w:r>
    </w:p>
    <w:p w14:paraId="292362C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домен не заменяет другой.</w:t>
      </w:r>
    </w:p>
    <w:p w14:paraId="4D90CFB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F5E397">
          <v:rect id="_x0000_i1069" style="width:0;height:1.5pt" o:hralign="center" o:hrstd="t" o:hr="t" fillcolor="#a0a0a0" stroked="f"/>
        </w:pict>
      </w:r>
    </w:p>
    <w:p w14:paraId="477EA45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Finance и Price</w:t>
      </w:r>
    </w:p>
    <w:p w14:paraId="60742C5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Price Model позже будет отвечать:</w:t>
      </w:r>
    </w:p>
    <w:p w14:paraId="63D529E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какая была цена товара.</w:t>
      </w:r>
    </w:p>
    <w:p w14:paraId="03B5037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Finance не должен использовать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seller_price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исторический Price source.</w:t>
      </w:r>
    </w:p>
    <w:p w14:paraId="5251EA4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финансовый field конкретного начисления.</w:t>
      </w:r>
    </w:p>
    <w:p w14:paraId="2B968D8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28F789">
          <v:rect id="_x0000_i1070" style="width:0;height:1.5pt" o:hralign="center" o:hrstd="t" o:hr="t" fillcolor="#a0a0a0" stroked="f"/>
        </w:pict>
      </w:r>
    </w:p>
    <w:p w14:paraId="49C029B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Теперь три главных financial outcomes</w:t>
      </w:r>
    </w:p>
    <w:p w14:paraId="6C0C473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 предлагаю очень строго именовать три разные группы KPI.</w:t>
      </w:r>
    </w:p>
    <w:p w14:paraId="2E15C42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Commercial demand</w:t>
      </w:r>
    </w:p>
    <w:p w14:paraId="1411FF3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Sales:</w:t>
      </w:r>
    </w:p>
    <w:p w14:paraId="11793AB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72CE9F3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7BBE591E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Marketplace accrual result</w:t>
      </w:r>
    </w:p>
    <w:p w14:paraId="506DBBD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Finance:</w:t>
      </w:r>
    </w:p>
    <w:p w14:paraId="1CCB651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</w:t>
      </w:r>
    </w:p>
    <w:p w14:paraId="41F2229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Cash / settlement</w:t>
      </w:r>
    </w:p>
    <w:p w14:paraId="0125984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отчётов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A50AA9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settlement / balance / payout</w:t>
      </w:r>
    </w:p>
    <w:p w14:paraId="23AC92C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никогда не использовать между ними слово:</w:t>
      </w:r>
    </w:p>
    <w:p w14:paraId="2E86FB2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выручка</w:t>
      </w:r>
    </w:p>
    <w:p w14:paraId="0B5DBAC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уточнения.</w:t>
      </w:r>
    </w:p>
    <w:p w14:paraId="25D26D6C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AD413F">
          <v:rect id="_x0000_i1071" style="width:0;height:1.5pt" o:hralign="center" o:hrstd="t" o:hr="t" fillcolor="#a0a0a0" stroked="f"/>
        </w:pict>
      </w:r>
    </w:p>
    <w:p w14:paraId="14BC884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47. Что такое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finance_net_accrual</w:t>
      </w:r>
    </w:p>
    <w:p w14:paraId="1FC4412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 нейтрально:</w:t>
      </w:r>
    </w:p>
    <w:p w14:paraId="4703557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 =</w:t>
      </w:r>
    </w:p>
    <w:p w14:paraId="65F2501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SUM(provider accrual record total_amount)</w:t>
      </w:r>
    </w:p>
    <w:p w14:paraId="1BF8728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период.</w:t>
      </w:r>
    </w:p>
    <w:p w14:paraId="254F7B6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 сохранением знака.</w:t>
      </w:r>
    </w:p>
    <w:p w14:paraId="753D81F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AEF9D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+1 000 000 product accruals</w:t>
      </w:r>
    </w:p>
    <w:p w14:paraId="7AB4116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-150 000 commission</w:t>
      </w:r>
    </w:p>
    <w:p w14:paraId="690CD49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-100 000 logistics</w:t>
      </w:r>
    </w:p>
    <w:p w14:paraId="2C4490F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-50 000 advertising</w:t>
      </w:r>
    </w:p>
    <w:p w14:paraId="5D7AA4C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+10 000 compensation</w:t>
      </w:r>
    </w:p>
    <w:p w14:paraId="45105DF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F1368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 = +710 000 ₽.</w:t>
      </w:r>
    </w:p>
    <w:p w14:paraId="03C6A20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ACFF1B">
          <v:rect id="_x0000_i1072" style="width:0;height:1.5pt" o:hralign="center" o:hrstd="t" o:hr="t" fillcolor="#a0a0a0" stroked="f"/>
        </w:pict>
      </w:r>
    </w:p>
    <w:p w14:paraId="7643BCF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48. Но это не прибыль</w:t>
      </w:r>
    </w:p>
    <w:p w14:paraId="1FB52D5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 продавца ещё есть:</w:t>
      </w:r>
    </w:p>
    <w:p w14:paraId="0498515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себестоимость товара;</w:t>
      </w:r>
    </w:p>
    <w:p w14:paraId="627488E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налоги;</w:t>
      </w:r>
    </w:p>
    <w:p w14:paraId="2BB52F7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зарплаты;</w:t>
      </w:r>
    </w:p>
    <w:p w14:paraId="60EB5D8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аренда;</w:t>
      </w:r>
    </w:p>
    <w:p w14:paraId="407091D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закупочная логистика;</w:t>
      </w:r>
    </w:p>
    <w:p w14:paraId="3998822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внешняя реклама;</w:t>
      </w:r>
    </w:p>
    <w:p w14:paraId="2AC52AB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операционные расходы;</w:t>
      </w:r>
    </w:p>
    <w:p w14:paraId="6903A80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которых Ozon не знает.</w:t>
      </w:r>
    </w:p>
    <w:p w14:paraId="4C53268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2CFA1C8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finance_net_accrual</w:t>
      </w:r>
    </w:p>
    <w:p w14:paraId="1224465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пользовательское:</w:t>
      </w:r>
    </w:p>
    <w:p w14:paraId="14AAA03E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Чистое начисление Ozon</w:t>
      </w:r>
    </w:p>
    <w:p w14:paraId="70D225F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0669F7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Чистая прибыль.</w:t>
      </w:r>
    </w:p>
    <w:p w14:paraId="161BF34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C373F8">
          <v:rect id="_x0000_i1073" style="width:0;height:1.5pt" o:hralign="center" o:hrstd="t" o:hr="t" fillcolor="#a0a0a0" stroked="f"/>
        </w:pict>
      </w:r>
    </w:p>
    <w:p w14:paraId="4951071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То же относится к margin</w:t>
      </w:r>
    </w:p>
    <w:p w14:paraId="4489F9D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COGS нельзя честно считать:</w:t>
      </w:r>
    </w:p>
    <w:p w14:paraId="7C416F1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profit margin</w:t>
      </w:r>
    </w:p>
    <w:p w14:paraId="754F869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 economics</w:t>
      </w:r>
    </w:p>
    <w:p w14:paraId="06EC3D5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gross profit</w:t>
      </w:r>
    </w:p>
    <w:p w14:paraId="2FF9A8F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contribution margin</w:t>
      </w:r>
    </w:p>
    <w:p w14:paraId="17D2EED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полноценном смысле.</w:t>
      </w:r>
    </w:p>
    <w:p w14:paraId="12212D9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пока вообще запрещал AI использовать слово:</w:t>
      </w:r>
    </w:p>
    <w:p w14:paraId="1DDE7C8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прибыль</w:t>
      </w:r>
    </w:p>
    <w:p w14:paraId="7B5D1BB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отношении одного только Ozon Finance.</w:t>
      </w:r>
    </w:p>
    <w:p w14:paraId="3DFE1EC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4BDAC">
          <v:rect id="_x0000_i1074" style="width:0;height:1.5pt" o:hralign="center" o:hrstd="t" o:hr="t" fillcolor="#a0a0a0" stroked="f"/>
        </w:pict>
      </w:r>
    </w:p>
    <w:p w14:paraId="58F0126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Что можем считать без себестоимости</w:t>
      </w:r>
    </w:p>
    <w:p w14:paraId="0CFF169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113886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Ozon commission burden</w:t>
      </w:r>
    </w:p>
    <w:p w14:paraId="5564016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96922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 burden</w:t>
      </w:r>
    </w:p>
    <w:p w14:paraId="4372A64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62F62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service costs</w:t>
      </w:r>
    </w:p>
    <w:p w14:paraId="0F89D44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A1F5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expense composition</w:t>
      </w:r>
    </w:p>
    <w:p w14:paraId="2152ED9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716A0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net accrual</w:t>
      </w:r>
    </w:p>
    <w:p w14:paraId="6AFDAD3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EBF26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compensations</w:t>
      </w:r>
    </w:p>
    <w:p w14:paraId="16BFFD6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699FB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expense trends</w:t>
      </w:r>
    </w:p>
    <w:p w14:paraId="152182B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A00EF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expense per ordered unit</w:t>
      </w:r>
    </w:p>
    <w:p w14:paraId="346A7F2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с корректной temporal совместимостью.</w:t>
      </w:r>
    </w:p>
    <w:p w14:paraId="749C02AE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2D3B63">
          <v:rect id="_x0000_i1075" style="width:0;height:1.5pt" o:hralign="center" o:hrstd="t" o:hr="t" fillcolor="#a0a0a0" stroked="f"/>
        </w:pict>
      </w:r>
    </w:p>
    <w:p w14:paraId="201FCA6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Finance Daily Facts</w:t>
      </w:r>
    </w:p>
    <w:p w14:paraId="7EA5326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материализовал:</w:t>
      </w:r>
    </w:p>
    <w:p w14:paraId="228C6B5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finance_account_daily</w:t>
      </w:r>
    </w:p>
    <w:p w14:paraId="7FFEF09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</w:t>
      </w:r>
    </w:p>
    <w:p w14:paraId="7261116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E62F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69ACD48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2662DAB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6DB93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</w:t>
      </w:r>
    </w:p>
    <w:p w14:paraId="4167037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FCC49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product_accrual_amount</w:t>
      </w:r>
    </w:p>
    <w:p w14:paraId="270DF4C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75153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sale_commission_amount</w:t>
      </w:r>
    </w:p>
    <w:p w14:paraId="6FBAE5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forward_logistics_amount</w:t>
      </w:r>
    </w:p>
    <w:p w14:paraId="70126E0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return_logistics_amount</w:t>
      </w:r>
    </w:p>
    <w:p w14:paraId="0E13519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acquiring_amount</w:t>
      </w:r>
    </w:p>
    <w:p w14:paraId="162EDCD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DBC2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advertising_charge_amount</w:t>
      </w:r>
    </w:p>
    <w:p w14:paraId="6FB54BE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storage_placement_amount</w:t>
      </w:r>
    </w:p>
    <w:p w14:paraId="192CE98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packaging_amount</w:t>
      </w:r>
    </w:p>
    <w:p w14:paraId="6B07C45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supply_service_amount</w:t>
      </w:r>
    </w:p>
    <w:p w14:paraId="240552A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41422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compensation_amount</w:t>
      </w:r>
    </w:p>
    <w:p w14:paraId="1194092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2F99C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other_classified_amount</w:t>
      </w:r>
    </w:p>
    <w:p w14:paraId="782BFA4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unmapped_amount</w:t>
      </w:r>
    </w:p>
    <w:p w14:paraId="4A2D679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ECA23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7317E9F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77048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mapping_coverage</w:t>
      </w:r>
    </w:p>
    <w:p w14:paraId="2BF6065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5CFF5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42BD2D2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derived table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пересоздаётся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accrual records/lines.</w:t>
      </w:r>
    </w:p>
    <w:p w14:paraId="6E7A555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новым Source of Truth.</w:t>
      </w:r>
    </w:p>
    <w:p w14:paraId="66289D1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4C1EE2">
          <v:rect id="_x0000_i1076" style="width:0;height:1.5pt" o:hralign="center" o:hrstd="t" o:hr="t" fillcolor="#a0a0a0" stroked="f"/>
        </w:pict>
      </w:r>
    </w:p>
    <w:p w14:paraId="3F1FFF2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52.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Знаки</w:t>
      </w:r>
    </w:p>
    <w:p w14:paraId="498B8B8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storage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provider signed 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747B2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54A5817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доходное начисление  +1000</w:t>
      </w:r>
    </w:p>
    <w:p w14:paraId="6C64036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удержание            -100</w:t>
      </w:r>
    </w:p>
    <w:p w14:paraId="53E34C1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переворачиваем расходы в положительные числа внутри ledger.</w:t>
      </w:r>
    </w:p>
    <w:p w14:paraId="51EB589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497662">
          <v:rect id="_x0000_i1077" style="width:0;height:1.5pt" o:hralign="center" o:hrstd="t" o:hr="t" fillcolor="#a0a0a0" stroked="f"/>
        </w:pict>
      </w:r>
    </w:p>
    <w:p w14:paraId="4CB255D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53. Для UI можем показать magnitude</w:t>
      </w:r>
    </w:p>
    <w:p w14:paraId="70943A2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storage:</w:t>
      </w:r>
    </w:p>
    <w:p w14:paraId="0186C4B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storage_cost = 100 000 ₽</w:t>
      </w:r>
    </w:p>
    <w:p w14:paraId="2A35EB0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factual API обязан дополнительно знать:</w:t>
      </w:r>
    </w:p>
    <w:p w14:paraId="7185AAF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signed_amount = -100 000</w:t>
      </w:r>
    </w:p>
    <w:p w14:paraId="2FFC485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суммы всегда корректно reconciled.</w:t>
      </w:r>
    </w:p>
    <w:p w14:paraId="7C6F1C6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4F3C82">
          <v:rect id="_x0000_i1078" style="width:0;height:1.5pt" o:hralign="center" o:hrstd="t" o:hr="t" fillcolor="#a0a0a0" stroked="f"/>
        </w:pict>
      </w:r>
    </w:p>
    <w:p w14:paraId="4DA242A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54. Нельзя определять income/expense только по знаку</w:t>
      </w:r>
    </w:p>
    <w:p w14:paraId="64E3342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Положительная сумма может быть:</w:t>
      </w:r>
    </w:p>
    <w:p w14:paraId="7B551E0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компенсацией;</w:t>
      </w:r>
    </w:p>
    <w:p w14:paraId="0B6CD1A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возвратом ранее удержанной комиссии;</w:t>
      </w:r>
    </w:p>
    <w:p w14:paraId="68B48E1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корректировкой.</w:t>
      </w:r>
    </w:p>
    <w:p w14:paraId="71BB398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Отрицательная:</w:t>
      </w:r>
    </w:p>
    <w:p w14:paraId="369AECF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удержанием;</w:t>
      </w:r>
    </w:p>
    <w:p w14:paraId="7080F85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возвратной финансовой операцией;</w:t>
      </w:r>
    </w:p>
    <w:p w14:paraId="1EC35E0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корректировкой.</w:t>
      </w:r>
    </w:p>
    <w:p w14:paraId="47FAC5F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7A88D6D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amount_sign</w:t>
      </w:r>
    </w:p>
    <w:p w14:paraId="6EA6CE9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10508A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economic_role</w:t>
      </w:r>
    </w:p>
    <w:p w14:paraId="7CF0E9C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вещи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46017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Economic role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приходит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Type Registry.</w:t>
      </w:r>
    </w:p>
    <w:p w14:paraId="35B206B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D12433">
          <v:rect id="_x0000_i1079" style="width:0;height:1.5pt" o:hralign="center" o:hrstd="t" o:hr="t" fillcolor="#a0a0a0" stroked="f"/>
        </w:pict>
      </w:r>
    </w:p>
    <w:p w14:paraId="09B8A34E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55. Reversal / Correction</w:t>
      </w:r>
    </w:p>
    <w:p w14:paraId="0B5D8E6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обязательно поддержал:</w:t>
      </w:r>
    </w:p>
    <w:p w14:paraId="1F2BC4B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economic_effect =</w:t>
      </w:r>
    </w:p>
    <w:p w14:paraId="6D26005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</w:t>
      </w:r>
    </w:p>
    <w:p w14:paraId="65E7C00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CREDIT</w:t>
      </w:r>
    </w:p>
    <w:p w14:paraId="06BDBB6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REVERSAL</w:t>
      </w:r>
    </w:p>
    <w:p w14:paraId="37CB64D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ADJUSTMENT</w:t>
      </w:r>
    </w:p>
    <w:p w14:paraId="10E860B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TRANSFER</w:t>
      </w:r>
    </w:p>
    <w:p w14:paraId="3DD28F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51DD4D8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semantics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1F45B2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выводим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REVERSAL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просто потому, что сумма положительная.</w:t>
      </w:r>
    </w:p>
    <w:p w14:paraId="06590371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6A271">
          <v:rect id="_x0000_i1080" style="width:0;height:1.5pt" o:hralign="center" o:hrstd="t" o:hr="t" fillcolor="#a0a0a0" stroked="f"/>
        </w:pict>
      </w:r>
    </w:p>
    <w:p w14:paraId="1FE5C29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56. SKU Daily Finance</w:t>
      </w:r>
    </w:p>
    <w:p w14:paraId="4C67121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SKU храним только то, что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 действительно связал с SKU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2CEF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finance_sku_daily</w:t>
      </w:r>
    </w:p>
    <w:p w14:paraId="3BF23BC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</w:t>
      </w:r>
    </w:p>
    <w:p w14:paraId="56EBE28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5F7AA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canonical_sku_id</w:t>
      </w:r>
    </w:p>
    <w:p w14:paraId="13F1A91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38F1CA2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E5F7D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product_accrual_amount</w:t>
      </w:r>
    </w:p>
    <w:p w14:paraId="4762B91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6499F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sale_commission_amount</w:t>
      </w:r>
    </w:p>
    <w:p w14:paraId="7B72E84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logistics_amount</w:t>
      </w:r>
    </w:p>
    <w:p w14:paraId="0244CB7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3DB95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other_direct_expenses</w:t>
      </w:r>
    </w:p>
    <w:p w14:paraId="6EFC322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1CA9B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direct_compensation_amount</w:t>
      </w:r>
    </w:p>
    <w:p w14:paraId="52A8412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D937D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direct_finance_net</w:t>
      </w:r>
    </w:p>
    <w:p w14:paraId="773EDF9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1439B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direct_cost_coverage</w:t>
      </w:r>
    </w:p>
    <w:p w14:paraId="1CF7BCA3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72860B">
          <v:rect id="_x0000_i1081" style="width:0;height:1.5pt" o:hralign="center" o:hrstd="t" o:hr="t" fillcolor="#a0a0a0" stroked="f"/>
        </w:pict>
      </w:r>
    </w:p>
    <w:p w14:paraId="670C7CC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57. Почему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direct_finance_net</w:t>
      </w:r>
    </w:p>
    <w:p w14:paraId="651C982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Чтобы никто не подумал:</w:t>
      </w:r>
    </w:p>
    <w:p w14:paraId="15067F58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полный финансовый результат SKU.</w:t>
      </w:r>
    </w:p>
    <w:p w14:paraId="354FFEA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E9228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</w:t>
      </w:r>
    </w:p>
    <w:p w14:paraId="02DEC1C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contract fee</w:t>
      </w:r>
    </w:p>
    <w:p w14:paraId="36BBD6B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premium services</w:t>
      </w:r>
    </w:p>
    <w:p w14:paraId="5F29F16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распределённые на товар,</w:t>
      </w:r>
    </w:p>
    <w:p w14:paraId="671E8D4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SKU не включает их.</w:t>
      </w:r>
    </w:p>
    <w:p w14:paraId="1A1EB19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8D284B">
          <v:rect id="_x0000_i1082" style="width:0;height:1.5pt" o:hralign="center" o:hrstd="t" o:hr="t" fillcolor="#a0a0a0" stroked="f"/>
        </w:pict>
      </w:r>
    </w:p>
    <w:p w14:paraId="26909F3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58. Я бы даже в technical naming использовал</w:t>
      </w:r>
    </w:p>
    <w:p w14:paraId="1537D56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sku_direct_finance_result</w:t>
      </w:r>
    </w:p>
    <w:p w14:paraId="1A025F2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0A393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sku_profit.</w:t>
      </w:r>
    </w:p>
    <w:p w14:paraId="6B427E3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4F85FC">
          <v:rect id="_x0000_i1083" style="width:0;height:1.5pt" o:hralign="center" o:hrstd="t" o:hr="t" fillcolor="#a0a0a0" stroked="f"/>
        </w:pict>
      </w:r>
    </w:p>
    <w:p w14:paraId="70F233B7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59. Category Finance</w:t>
      </w:r>
    </w:p>
    <w:p w14:paraId="16B6E50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7BEBA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SKU line</w:t>
      </w:r>
    </w:p>
    <w:p w14:paraId="0A0CE19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B36B82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Category AS OF finance business_date</w:t>
      </w:r>
    </w:p>
    <w:p w14:paraId="6D4420F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Category historical unknown:</w:t>
      </w:r>
    </w:p>
    <w:p w14:paraId="69B0EBD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Category.</w:t>
      </w:r>
    </w:p>
    <w:p w14:paraId="4355A74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сегодняшняя Category задним числом.</w:t>
      </w:r>
    </w:p>
    <w:p w14:paraId="47FFEDE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3EBFC">
          <v:rect id="_x0000_i1084" style="width:0;height:1.5pt" o:hralign="center" o:hrstd="t" o:hr="t" fillcolor="#a0a0a0" stroked="f"/>
        </w:pict>
      </w:r>
    </w:p>
    <w:p w14:paraId="40572C0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60. Category Finance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также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partial</w:t>
      </w:r>
    </w:p>
    <w:p w14:paraId="6B40282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527CA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</w:t>
      </w:r>
    </w:p>
    <w:p w14:paraId="5284C39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508F8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 commission = 100 000</w:t>
      </w:r>
    </w:p>
    <w:p w14:paraId="0F9E60A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 logistics = 50 000</w:t>
      </w:r>
    </w:p>
    <w:p w14:paraId="49EE5B6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direct costs.</w:t>
      </w:r>
    </w:p>
    <w:p w14:paraId="58365B5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fee:</w:t>
      </w:r>
    </w:p>
    <w:p w14:paraId="385BAE7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20 000</w:t>
      </w:r>
    </w:p>
    <w:p w14:paraId="303FEC9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размазывается.</w:t>
      </w:r>
    </w:p>
    <w:p w14:paraId="1F64E20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1121C6">
          <v:rect id="_x0000_i1085" style="width:0;height:1.5pt" o:hralign="center" o:hrstd="t" o:hr="t" fillcolor="#a0a0a0" stroked="f"/>
        </w:pict>
      </w:r>
    </w:p>
    <w:p w14:paraId="7C41149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Finance и Temporal Framework</w:t>
      </w:r>
    </w:p>
    <w:p w14:paraId="67BEE49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/finance/accrual/by-day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принимает конкретную дату и возвращает начисления именно за неё; provider поддерживает даты начиная с 1 января 2022 года. </w:t>
      </w:r>
      <w:hyperlink r:id="rId17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153DCC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4A98E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date</w:t>
      </w:r>
    </w:p>
    <w:p w14:paraId="2DD906D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provider business_date</w:t>
      </w:r>
    </w:p>
    <w:p w14:paraId="79E7A0D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timezone shifting.</w:t>
      </w:r>
    </w:p>
    <w:p w14:paraId="46136B2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49931A">
          <v:rect id="_x0000_i1086" style="width:0;height:1.5pt" o:hralign="center" o:hrstd="t" o:hr="t" fillcolor="#a0a0a0" stroked="f"/>
        </w:pict>
      </w:r>
    </w:p>
    <w:p w14:paraId="7202461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62. Finance date ≠ order date</w:t>
      </w:r>
    </w:p>
    <w:p w14:paraId="5C474CB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чрезвычайно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6573EE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16159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Order:</w:t>
      </w:r>
    </w:p>
    <w:p w14:paraId="06480A1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15 Aug</w:t>
      </w:r>
    </w:p>
    <w:p w14:paraId="14B8F1D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21E5B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Delivery:</w:t>
      </w:r>
    </w:p>
    <w:p w14:paraId="2D76BB4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18 Aug</w:t>
      </w:r>
    </w:p>
    <w:p w14:paraId="3EFB812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96F11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accrual:</w:t>
      </w:r>
    </w:p>
    <w:p w14:paraId="26ABC81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</w:t>
      </w:r>
    </w:p>
    <w:p w14:paraId="2728C25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 period:</w:t>
      </w:r>
    </w:p>
    <w:p w14:paraId="61B3B00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15 Aug</w:t>
      </w:r>
    </w:p>
    <w:p w14:paraId="45761B5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 period:</w:t>
      </w:r>
    </w:p>
    <w:p w14:paraId="5F03EE6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19 Aug</w:t>
      </w:r>
    </w:p>
    <w:p w14:paraId="34DD29A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факта правильные.</w:t>
      </w:r>
    </w:p>
    <w:p w14:paraId="2392BAE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9D350C">
          <v:rect id="_x0000_i1087" style="width:0;height:1.5pt" o:hralign="center" o:hrstd="t" o:hr="t" fillcolor="#a0a0a0" stroked="f"/>
        </w:pict>
      </w:r>
    </w:p>
    <w:p w14:paraId="4F196A0A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63.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переносить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Finance backward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order date</w:t>
      </w:r>
    </w:p>
    <w:p w14:paraId="1D05E2F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заманчиво сделать:</w:t>
      </w:r>
    </w:p>
    <w:p w14:paraId="05E0F5B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commission order #123</w:t>
      </w:r>
    </w:p>
    <w:p w14:paraId="223E90F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→ положить на дату заказа.</w:t>
      </w:r>
    </w:p>
    <w:p w14:paraId="554B613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переписывает provider accounting semantics.</w:t>
      </w:r>
    </w:p>
    <w:p w14:paraId="47DE4C6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Finance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2522A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business_date.</w:t>
      </w:r>
    </w:p>
    <w:p w14:paraId="49AFD68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 с Order/Posting хранится отдельно.</w:t>
      </w:r>
    </w:p>
    <w:p w14:paraId="79C511A4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08D6B7">
          <v:rect id="_x0000_i1088" style="width:0;height:1.5pt" o:hralign="center" o:hrstd="t" o:hr="t" fillcolor="#a0a0a0" stroked="f"/>
        </w:pict>
      </w:r>
    </w:p>
    <w:p w14:paraId="1842A74F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64. Это означает важное ограничение cross-domain ratios</w:t>
      </w:r>
    </w:p>
    <w:p w14:paraId="5019366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247CEF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logistics 13–19 Aug</w:t>
      </w:r>
    </w:p>
    <w:p w14:paraId="47DB247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3D1270C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ordered_amount 13–19 Aug</w:t>
      </w:r>
    </w:p>
    <w:p w14:paraId="077E293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технически посчитать,</w:t>
      </w:r>
    </w:p>
    <w:p w14:paraId="0DFFD41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numerator и denominator могут относиться к разным cohorts заказов.</w:t>
      </w:r>
    </w:p>
    <w:p w14:paraId="2A771C5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такую метрику нельзя автоматически называть:</w:t>
      </w:r>
    </w:p>
    <w:p w14:paraId="3686133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логистика = 10% от этих продаж.</w:t>
      </w:r>
    </w:p>
    <w:p w14:paraId="509CCD6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21FDA7">
          <v:rect id="_x0000_i1089" style="width:0;height:1.5pt" o:hralign="center" o:hrstd="t" o:hr="t" fillcolor="#a0a0a0" stroked="f"/>
        </w:pict>
      </w:r>
    </w:p>
    <w:p w14:paraId="2A808B6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65.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Какие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ratios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безопаснее</w:t>
      </w:r>
    </w:p>
    <w:p w14:paraId="20710E5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Finance-internal:</w:t>
      </w:r>
    </w:p>
    <w:p w14:paraId="2C3F04B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 / product financial accrual</w:t>
      </w:r>
    </w:p>
    <w:p w14:paraId="08A5427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semantics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обоих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показателей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совместимы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F3A27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cross-domain:</w:t>
      </w:r>
    </w:p>
    <w:p w14:paraId="0BACF49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finance_cost / ordered_amount</w:t>
      </w:r>
    </w:p>
    <w:p w14:paraId="05302FA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semantic:</w:t>
      </w:r>
    </w:p>
    <w:p w14:paraId="24A0071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PERIOD_BURDEN_RATIO</w:t>
      </w:r>
    </w:p>
    <w:p w14:paraId="2A3D8BE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162DB2E8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удержания, зарегистрированные в периоде, относительно заказанного оборота этого периода.</w:t>
      </w:r>
    </w:p>
    <w:p w14:paraId="72351D6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unit economics конкретных заказов.</w:t>
      </w:r>
    </w:p>
    <w:p w14:paraId="7AB628A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0CBAF8">
          <v:rect id="_x0000_i1090" style="width:0;height:1.5pt" o:hralign="center" o:hrstd="t" o:hr="t" fillcolor="#a0a0a0" stroked="f"/>
        </w:pict>
      </w:r>
    </w:p>
    <w:p w14:paraId="39424A8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66. Для AI это важно</w:t>
      </w:r>
    </w:p>
    <w:p w14:paraId="3F3248B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сказать:</w:t>
      </w:r>
    </w:p>
    <w:p w14:paraId="071C008E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финансовых удержаний относительно заказанного оборота периода выросла.</w:t>
      </w:r>
    </w:p>
    <w:p w14:paraId="584DEEE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40D3BB6F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стал удерживать 20% с каждого заказа,</w:t>
      </w:r>
    </w:p>
    <w:p w14:paraId="15CA7A2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этого не доказали cohort-level reconciliation.</w:t>
      </w:r>
    </w:p>
    <w:p w14:paraId="13BCE211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6DAAFC">
          <v:rect id="_x0000_i1091" style="width:0;height:1.5pt" o:hralign="center" o:hrstd="t" o:hr="t" fillcolor="#a0a0a0" stroked="f"/>
        </w:pict>
      </w:r>
    </w:p>
    <w:p w14:paraId="50396CF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67. Finance Readiness</w:t>
      </w:r>
    </w:p>
    <w:p w14:paraId="4616CBF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одним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bool.</w:t>
      </w:r>
    </w:p>
    <w:p w14:paraId="739BF3C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capabilities: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3353"/>
      </w:tblGrid>
      <w:tr w:rsidR="00A252AE" w:rsidRPr="00A252AE" w14:paraId="0DE1C637" w14:textId="77777777" w:rsidTr="00A25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4482D" w14:textId="77777777" w:rsidR="00A252AE" w:rsidRPr="00A252AE" w:rsidRDefault="00A252AE" w:rsidP="00A25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0B1BE64" w14:textId="77777777" w:rsidR="00A252AE" w:rsidRPr="00A252AE" w:rsidRDefault="00A252AE" w:rsidP="00A25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A252AE" w:rsidRPr="00A252AE" w14:paraId="44B15508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F53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ACCRUAL_TOTALS</w:t>
            </w:r>
          </w:p>
        </w:tc>
        <w:tc>
          <w:tcPr>
            <w:tcW w:w="0" w:type="auto"/>
            <w:vAlign w:val="center"/>
            <w:hideMark/>
          </w:tcPr>
          <w:p w14:paraId="6033F7AB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Account finance total</w:t>
            </w:r>
          </w:p>
        </w:tc>
      </w:tr>
      <w:tr w:rsidR="00A252AE" w:rsidRPr="00A252AE" w14:paraId="515B8B30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DBB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ACCRUAL_BREAKDOWN</w:t>
            </w:r>
          </w:p>
        </w:tc>
        <w:tc>
          <w:tcPr>
            <w:tcW w:w="0" w:type="auto"/>
            <w:vAlign w:val="center"/>
            <w:hideMark/>
          </w:tcPr>
          <w:p w14:paraId="4853C93A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классифицированные типы</w:t>
            </w:r>
          </w:p>
        </w:tc>
      </w:tr>
      <w:tr w:rsidR="00A252AE" w:rsidRPr="00A252AE" w14:paraId="2EA85661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9777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SKU_FINANCE</w:t>
            </w:r>
          </w:p>
        </w:tc>
        <w:tc>
          <w:tcPr>
            <w:tcW w:w="0" w:type="auto"/>
            <w:vAlign w:val="center"/>
            <w:hideMark/>
          </w:tcPr>
          <w:p w14:paraId="187A80B5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прямые SKU начисления</w:t>
            </w:r>
          </w:p>
        </w:tc>
      </w:tr>
      <w:tr w:rsidR="00A252AE" w:rsidRPr="00A252AE" w14:paraId="28A31C45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8AAD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POSTING_FINANCE</w:t>
            </w:r>
          </w:p>
        </w:tc>
        <w:tc>
          <w:tcPr>
            <w:tcW w:w="0" w:type="auto"/>
            <w:vAlign w:val="center"/>
            <w:hideMark/>
          </w:tcPr>
          <w:p w14:paraId="1502D49C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Posting</w:t>
            </w:r>
          </w:p>
        </w:tc>
      </w:tr>
      <w:tr w:rsidR="00A252AE" w:rsidRPr="00A252AE" w14:paraId="70F19F7E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545E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AD_FINANCE_RECONCILIATION</w:t>
            </w:r>
          </w:p>
        </w:tc>
        <w:tc>
          <w:tcPr>
            <w:tcW w:w="0" w:type="auto"/>
            <w:vAlign w:val="center"/>
            <w:hideMark/>
          </w:tcPr>
          <w:p w14:paraId="1A3150B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с Advertising</w:t>
            </w:r>
          </w:p>
        </w:tc>
      </w:tr>
      <w:tr w:rsidR="00A252AE" w:rsidRPr="00A252AE" w14:paraId="6C984C31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9505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CASH_FLOW</w:t>
            </w:r>
          </w:p>
        </w:tc>
        <w:tc>
          <w:tcPr>
            <w:tcW w:w="0" w:type="auto"/>
            <w:vAlign w:val="center"/>
            <w:hideMark/>
          </w:tcPr>
          <w:p w14:paraId="5FE1983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расчётные периоды/выплаты</w:t>
            </w:r>
          </w:p>
        </w:tc>
      </w:tr>
      <w:tr w:rsidR="00A252AE" w:rsidRPr="00A252AE" w14:paraId="21CF5522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FE88A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5C78CFF8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finance balance</w:t>
            </w:r>
          </w:p>
        </w:tc>
      </w:tr>
      <w:tr w:rsidR="00A252AE" w:rsidRPr="00A252AE" w14:paraId="0E4347FD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1AC61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REALIZATION_RECONCILIATION</w:t>
            </w:r>
          </w:p>
        </w:tc>
        <w:tc>
          <w:tcPr>
            <w:tcW w:w="0" w:type="auto"/>
            <w:vAlign w:val="center"/>
            <w:hideMark/>
          </w:tcPr>
          <w:p w14:paraId="1D3ED377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сверка реализационных отчётов</w:t>
            </w:r>
          </w:p>
        </w:tc>
      </w:tr>
    </w:tbl>
    <w:p w14:paraId="462D5A8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457F27">
          <v:rect id="_x0000_i1092" style="width:0;height:1.5pt" o:hralign="center" o:hrstd="t" o:hr="t" fillcolor="#a0a0a0" stroked="f"/>
        </w:pict>
      </w:r>
    </w:p>
    <w:p w14:paraId="54F6A79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68.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Например</w:t>
      </w:r>
    </w:p>
    <w:p w14:paraId="158713D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ACCRUAL_TOTALS           READY</w:t>
      </w:r>
    </w:p>
    <w:p w14:paraId="7A10A80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ACCRUAL_BREAKDOWN        PARTIAL</w:t>
      </w:r>
    </w:p>
    <w:p w14:paraId="6C0AB94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SKU_FINANCE              READY</w:t>
      </w:r>
    </w:p>
    <w:p w14:paraId="7271F31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CASH_FLOW                READY</w:t>
      </w:r>
    </w:p>
    <w:p w14:paraId="18888D2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BALANCE                  READY</w:t>
      </w:r>
    </w:p>
    <w:p w14:paraId="499C077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breakdown PARTIAL?</w:t>
      </w:r>
    </w:p>
    <w:p w14:paraId="01D7CC4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EC3B9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8% суммы = UNMAPPED type_id.</w:t>
      </w:r>
    </w:p>
    <w:p w14:paraId="45BF6FB1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BF3E0">
          <v:rect id="_x0000_i1093" style="width:0;height:1.5pt" o:hralign="center" o:hrstd="t" o:hr="t" fillcolor="#a0a0a0" stroked="f"/>
        </w:pict>
      </w:r>
    </w:p>
    <w:p w14:paraId="5C2CC08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Finance не должен блокировать весь Daily Run</w:t>
      </w:r>
    </w:p>
    <w:p w14:paraId="3BE3C69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46D29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READY</w:t>
      </w:r>
    </w:p>
    <w:p w14:paraId="3408EF9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READY</w:t>
      </w:r>
    </w:p>
    <w:p w14:paraId="55DCA22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READY</w:t>
      </w:r>
    </w:p>
    <w:p w14:paraId="0C45059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 FAILED</w:t>
      </w:r>
    </w:p>
    <w:p w14:paraId="4EF4226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всё равно можем публиковать анализ.</w:t>
      </w:r>
    </w:p>
    <w:p w14:paraId="06D8E49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C67BE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unavailable for current period</w:t>
      </w:r>
    </w:p>
    <w:p w14:paraId="5E8B265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делает финансовых выводов.</w:t>
      </w:r>
    </w:p>
    <w:p w14:paraId="1B4B2CB4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37CA1F">
          <v:rect id="_x0000_i1094" style="width:0;height:1.5pt" o:hralign="center" o:hrstd="t" o:hr="t" fillcolor="#a0a0a0" stroked="f"/>
        </w:pict>
      </w:r>
    </w:p>
    <w:p w14:paraId="2DFEBF5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70. Finance Data Quality</w:t>
      </w:r>
    </w:p>
    <w:p w14:paraId="20FF778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99206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completeness</w:t>
      </w:r>
    </w:p>
    <w:p w14:paraId="247BF4C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cursor completeness</w:t>
      </w:r>
    </w:p>
    <w:p w14:paraId="4269E0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DBBA7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 mapping coverage</w:t>
      </w:r>
    </w:p>
    <w:p w14:paraId="728D144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resolution coverage</w:t>
      </w:r>
    </w:p>
    <w:p w14:paraId="294F2EA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resolution coverage</w:t>
      </w:r>
    </w:p>
    <w:p w14:paraId="5DBC735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A1817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parent-child reconciliation</w:t>
      </w:r>
    </w:p>
    <w:p w14:paraId="4BF04FD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3348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consistency</w:t>
      </w:r>
    </w:p>
    <w:p w14:paraId="136540E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7824E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revision freshness</w:t>
      </w:r>
    </w:p>
    <w:p w14:paraId="522D82B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cash-flow reconciliation</w:t>
      </w:r>
    </w:p>
    <w:p w14:paraId="36FCB8E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realization reconciliation</w:t>
      </w:r>
    </w:p>
    <w:p w14:paraId="184DD9D3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51B067">
          <v:rect id="_x0000_i1095" style="width:0;height:1.5pt" o:hralign="center" o:hrstd="t" o:hr="t" fillcolor="#a0a0a0" stroked="f"/>
        </w:pict>
      </w:r>
    </w:p>
    <w:p w14:paraId="7DAA22B4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71. Cursor completeness</w:t>
      </w:r>
    </w:p>
    <w:p w14:paraId="0302564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B53B5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last_id</w:t>
      </w:r>
    </w:p>
    <w:p w14:paraId="42B12B2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pagination. </w:t>
      </w:r>
      <w:hyperlink r:id="rId18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1D165C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396B8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1</w:t>
      </w:r>
    </w:p>
    <w:p w14:paraId="2AE053F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2</w:t>
      </w:r>
    </w:p>
    <w:p w14:paraId="7B02373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 3 failed</w:t>
      </w:r>
    </w:p>
    <w:p w14:paraId="1F0D4F4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A78BB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22A8EB4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Никогда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56511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 with missing accruals.</w:t>
      </w:r>
    </w:p>
    <w:p w14:paraId="1B72B55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E9082F">
          <v:rect id="_x0000_i1096" style="width:0;height:1.5pt" o:hralign="center" o:hrstd="t" o:hr="t" fillcolor="#a0a0a0" stroked="f"/>
        </w:pict>
      </w:r>
    </w:p>
    <w:p w14:paraId="1AA331A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72. Empty day</w:t>
      </w:r>
    </w:p>
    <w:p w14:paraId="01B4C13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 pagination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вернула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6523E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0 accrual records</w:t>
      </w:r>
    </w:p>
    <w:p w14:paraId="591E8B3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CEAB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 = 0</w:t>
      </w:r>
    </w:p>
    <w:p w14:paraId="2A94FE2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запрос упал:</w:t>
      </w:r>
    </w:p>
    <w:p w14:paraId="30E7C7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NULL / FAILED</w:t>
      </w:r>
    </w:p>
    <w:p w14:paraId="46D130D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Missing ≠ Zero.</w:t>
      </w:r>
    </w:p>
    <w:p w14:paraId="624A742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B9F5D">
          <v:rect id="_x0000_i1097" style="width:0;height:1.5pt" o:hralign="center" o:hrstd="t" o:hr="t" fillcolor="#a0a0a0" stroked="f"/>
        </w:pict>
      </w:r>
    </w:p>
    <w:p w14:paraId="5D55E44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73. Parent-child reconciliation</w:t>
      </w:r>
    </w:p>
    <w:p w14:paraId="4323BD9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accrual record:</w:t>
      </w:r>
    </w:p>
    <w:p w14:paraId="4D2DAB2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total_amount</w:t>
      </w:r>
    </w:p>
    <w:p w14:paraId="6C0C4B8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сравниваем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известным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financial decomposition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contract.</w:t>
      </w:r>
    </w:p>
    <w:p w14:paraId="2EB9D7F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стал бы заранее требовать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A9E6CC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SUM(all nested monetary fields) = total_amount</w:t>
      </w:r>
    </w:p>
    <w:p w14:paraId="1ABEFC0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некоторые nested поля могут быть informational, а не отдельными additive components.</w:t>
      </w:r>
    </w:p>
    <w:p w14:paraId="2BD7A98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3A4D6450">
          <v:rect id="_x0000_i1098" style="width:0;height:1.5pt" o:hralign="center" o:hrstd="t" o:hr="t" fillcolor="#a0a0a0" stroked="f"/>
        </w:pict>
      </w:r>
    </w:p>
    <w:p w14:paraId="0B8F8C1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74.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line_accounting_role</w:t>
      </w:r>
    </w:p>
    <w:p w14:paraId="1CFE255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EB9CC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BOOKED_COMPONENT</w:t>
      </w:r>
    </w:p>
    <w:p w14:paraId="55E94E4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INFORMATIONAL</w:t>
      </w:r>
    </w:p>
    <w:p w14:paraId="726D2CD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RECONCILIATION_ONLY</w:t>
      </w:r>
    </w:p>
    <w:p w14:paraId="615F457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1EF9F4E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acceptance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field:</w:t>
      </w:r>
    </w:p>
    <w:p w14:paraId="7635EF2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0E23A65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попадает в category sums.</w:t>
      </w:r>
    </w:p>
    <w:p w14:paraId="08B06FD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E2D60">
          <v:rect id="_x0000_i1099" style="width:0;height:1.5pt" o:hralign="center" o:hrstd="t" o:hr="t" fillcolor="#a0a0a0" stroked="f"/>
        </w:pict>
      </w:r>
    </w:p>
    <w:p w14:paraId="73BF024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75. Но Account Net всё равно не теряется</w:t>
      </w:r>
    </w:p>
    <w:p w14:paraId="01C6B3E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F0B6F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</w:t>
      </w:r>
    </w:p>
    <w:p w14:paraId="33A7892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parent records.</w:t>
      </w:r>
    </w:p>
    <w:p w14:paraId="3D459E3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 детализация может иметь:</w:t>
      </w:r>
    </w:p>
    <w:p w14:paraId="32D2B5C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breakdown_coverage = 94%.</w:t>
      </w:r>
    </w:p>
    <w:p w14:paraId="5893CC4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устойчиво к эволюции API.</w:t>
      </w:r>
    </w:p>
    <w:p w14:paraId="390FF8B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EF8D53">
          <v:rect id="_x0000_i1100" style="width:0;height:1.5pt" o:hralign="center" o:hrstd="t" o:hr="t" fillcolor="#a0a0a0" stroked="f"/>
        </w:pict>
      </w:r>
    </w:p>
    <w:p w14:paraId="34C4435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76. Это, на мой взгляд, одно из главных решений Finance Model</w:t>
      </w:r>
    </w:p>
    <w:p w14:paraId="685749E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разделяем:</w:t>
      </w:r>
    </w:p>
    <w:p w14:paraId="77BBD83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TOTAL TRUTH</w:t>
      </w:r>
    </w:p>
    <w:p w14:paraId="7C62D55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и:</w:t>
      </w:r>
    </w:p>
    <w:p w14:paraId="769FC50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EXPLANATION OF TOTAL</w:t>
      </w:r>
    </w:p>
    <w:p w14:paraId="6A563D3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Первое может оставаться корректным даже при появлении неизвестного Ozon fee.</w:t>
      </w:r>
    </w:p>
    <w:p w14:paraId="097820B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Второе временно становится partial.</w:t>
      </w:r>
    </w:p>
    <w:p w14:paraId="608B878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90D6DA4">
          <v:rect id="_x0000_i1101" style="width:0;height:1.5pt" o:hralign="center" o:hrstd="t" o:hr="t" fillcolor="#a0a0a0" stroked="f"/>
        </w:pict>
      </w:r>
    </w:p>
    <w:p w14:paraId="63DB6D0E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77. Accrual Type Sync</w:t>
      </w:r>
    </w:p>
    <w:p w14:paraId="73F3AD9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ingestion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567AB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/v1/finance/accrual/types</w:t>
      </w:r>
    </w:p>
    <w:p w14:paraId="1EAE1BF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 dictionary snapshot.</w:t>
      </w:r>
    </w:p>
    <w:p w14:paraId="1872AA2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dictionary hash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F60CC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finance type registry version</w:t>
      </w:r>
    </w:p>
    <w:p w14:paraId="5754349C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33E0CD">
          <v:rect id="_x0000_i1102" style="width:0;height:1.5pt" o:hralign="center" o:hrstd="t" o:hr="t" fillcolor="#a0a0a0" stroked="f"/>
        </w:pict>
      </w:r>
    </w:p>
    <w:p w14:paraId="54731F1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78. Неизвестный type_id в фактах</w:t>
      </w:r>
    </w:p>
    <w:p w14:paraId="5F7D6F3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внезапно возвращает:</w:t>
      </w:r>
    </w:p>
    <w:p w14:paraId="6A21002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type_id = 150</w:t>
      </w:r>
    </w:p>
    <w:p w14:paraId="0F0FAA3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/types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не знает его:</w:t>
      </w:r>
    </w:p>
    <w:p w14:paraId="6701D5D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refresh types</w:t>
      </w:r>
    </w:p>
    <w:p w14:paraId="4C75C5D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всё равно нет:</w:t>
      </w:r>
    </w:p>
    <w:p w14:paraId="5D32B08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UNKNOWN_PROVIDER_TYPE</w:t>
      </w:r>
    </w:p>
    <w:p w14:paraId="7CABF1F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падаем полностью.</w:t>
      </w:r>
    </w:p>
    <w:p w14:paraId="6B6E0A9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440977">
          <v:rect id="_x0000_i1103" style="width:0;height:1.5pt" o:hralign="center" o:hrstd="t" o:hr="t" fillcolor="#a0a0a0" stroked="f"/>
        </w:pict>
      </w:r>
    </w:p>
    <w:p w14:paraId="7798FA8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79. Initial backfill</w:t>
      </w:r>
    </w:p>
    <w:p w14:paraId="42CFE56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старого transaction API с месячным диапазоном, новый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по одному дню и допускает ранние даты до 2022. </w:t>
      </w:r>
      <w:hyperlink r:id="rId19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C9FC06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первого Aivion connection я бы сохранил общую продуктовую цель:</w:t>
      </w:r>
    </w:p>
    <w:p w14:paraId="57A6486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до 90 дней</w:t>
      </w:r>
    </w:p>
    <w:p w14:paraId="213373D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history.</w:t>
      </w:r>
    </w:p>
    <w:p w14:paraId="4DF0380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13A249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90 business-date fetch jobs</w:t>
      </w:r>
    </w:p>
    <w:p w14:paraId="53E9742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cursor pagination.</w:t>
      </w:r>
    </w:p>
    <w:p w14:paraId="3E1919A3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52BF0C6">
          <v:rect id="_x0000_i1104" style="width:0;height:1.5pt" o:hralign="center" o:hrstd="t" o:hr="t" fillcolor="#a0a0a0" stroked="f"/>
        </w:pict>
      </w:r>
    </w:p>
    <w:p w14:paraId="63F9618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Но backfill Finance независим от Sales</w:t>
      </w:r>
    </w:p>
    <w:p w14:paraId="711F2D5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Finance 90d ещё грузится:</w:t>
      </w:r>
    </w:p>
    <w:p w14:paraId="541A5BE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Sales может быть READY.</w:t>
      </w:r>
    </w:p>
    <w:p w14:paraId="1243D6D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блокируем подключение всего seller.</w:t>
      </w:r>
    </w:p>
    <w:p w14:paraId="4F9541CE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C0ADE7">
          <v:rect id="_x0000_i1105" style="width:0;height:1.5pt" o:hralign="center" o:hrstd="t" o:hr="t" fillcolor="#a0a0a0" stroked="f"/>
        </w:pict>
      </w:r>
    </w:p>
    <w:p w14:paraId="2C0A5DE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Corrections / revisions</w:t>
      </w:r>
    </w:p>
    <w:p w14:paraId="24C1D14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facts нельзя считать навечно immutable сразу после первого чтения.</w:t>
      </w:r>
    </w:p>
    <w:p w14:paraId="3A870AA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может добавлять/корректировать начисления позже.</w:t>
      </w:r>
    </w:p>
    <w:p w14:paraId="69B1864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canonical:</w:t>
      </w:r>
    </w:p>
    <w:p w14:paraId="5A79668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7E5F11D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03D872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source_hash</w:t>
      </w:r>
    </w:p>
    <w:p w14:paraId="7375E53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DC45D2">
          <v:rect id="_x0000_i1106" style="width:0;height:1.5pt" o:hralign="center" o:hrstd="t" o:hr="t" fillcolor="#a0a0a0" stroked="f"/>
        </w:pict>
      </w:r>
    </w:p>
    <w:p w14:paraId="0CE73BD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82.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предлагаю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revision-by-observation</w:t>
      </w:r>
    </w:p>
    <w:p w14:paraId="1DF0287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accrual identity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пришёл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4DF46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idempotent</w:t>
      </w:r>
    </w:p>
    <w:p w14:paraId="46A6586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изменился:</w:t>
      </w:r>
    </w:p>
    <w:p w14:paraId="769A55B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revision +1</w:t>
      </w:r>
    </w:p>
    <w:p w14:paraId="19D70F5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появилась новая accrual:</w:t>
      </w:r>
    </w:p>
    <w:p w14:paraId="6A746FE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new record.</w:t>
      </w:r>
    </w:p>
    <w:p w14:paraId="0FF6791E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6F4707">
          <v:rect id="_x0000_i1107" style="width:0;height:1.5pt" o:hralign="center" o:hrstd="t" o:hr="t" fillcolor="#a0a0a0" stroked="f"/>
        </w:pict>
      </w:r>
    </w:p>
    <w:p w14:paraId="7D913934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Published AI snapshot не переписывается</w:t>
      </w:r>
    </w:p>
    <w:p w14:paraId="474C80C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уже принято:</w:t>
      </w:r>
    </w:p>
    <w:p w14:paraId="5CF4C93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corrected historical fact</w:t>
      </w:r>
    </w:p>
    <w:p w14:paraId="35D890B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0354D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factual DB updated</w:t>
      </w:r>
    </w:p>
    <w:p w14:paraId="27FA1C9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128856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old Publication unchanged</w:t>
      </w:r>
    </w:p>
    <w:p w14:paraId="4A91CBF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увидит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новую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revision.</w:t>
      </w:r>
    </w:p>
    <w:p w14:paraId="564B2BAE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04CB28">
          <v:rect id="_x0000_i1108" style="width:0;height:1.5pt" o:hralign="center" o:hrstd="t" o:hr="t" fillcolor="#a0a0a0" stroked="f"/>
        </w:pict>
      </w:r>
    </w:p>
    <w:p w14:paraId="1CD7A7B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Correction window</w:t>
      </w:r>
    </w:p>
    <w:p w14:paraId="184950A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Точную длительность пока не фиксируем.</w:t>
      </w:r>
    </w:p>
    <w:p w14:paraId="4FA8BDB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83BAA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 N finance days reread daily</w:t>
      </w:r>
    </w:p>
    <w:p w14:paraId="339D4F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older reconciliation less frequently</w:t>
      </w:r>
    </w:p>
    <w:p w14:paraId="34FE998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seller,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измерив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насколько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поздно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6543E8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technical policy parameter, не продуктовое решение.</w:t>
      </w:r>
    </w:p>
    <w:p w14:paraId="08EEEE1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F2A1DD">
          <v:rect id="_x0000_i1109" style="width:0;height:1.5pt" o:hralign="center" o:hrstd="t" o:hr="t" fillcolor="#a0a0a0" stroked="f"/>
        </w:pict>
      </w:r>
    </w:p>
    <w:p w14:paraId="51310C0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85. Finance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as_of</w:t>
      </w:r>
    </w:p>
    <w:p w14:paraId="61A62A7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 — flow domain.</w:t>
      </w:r>
    </w:p>
    <w:p w14:paraId="3EB75E6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AEAE4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1761A1F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domain Analysis Run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8FE42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finance_data_observed_through</w:t>
      </w:r>
    </w:p>
    <w:p w14:paraId="062FF74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2DE2C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finance_watermark.</w:t>
      </w:r>
    </w:p>
    <w:p w14:paraId="706144B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1385715">
          <v:rect id="_x0000_i1110" style="width:0;height:1.5pt" o:hralign="center" o:hrstd="t" o:hr="t" fillcolor="#a0a0a0" stroked="f"/>
        </w:pict>
      </w:r>
    </w:p>
    <w:p w14:paraId="5E96975E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86. Latest Finance day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отставать</w:t>
      </w:r>
    </w:p>
    <w:p w14:paraId="5239DE7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1187BF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= 19 Aug</w:t>
      </w:r>
    </w:p>
    <w:p w14:paraId="7358421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Finance за 19-е ещё не стабилен:</w:t>
      </w:r>
    </w:p>
    <w:p w14:paraId="1BEC4F4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 current_7d = PARTIAL</w:t>
      </w:r>
    </w:p>
    <w:p w14:paraId="53A98E3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подставляем 18-е и не притворяемся, что это тот же период.</w:t>
      </w:r>
    </w:p>
    <w:p w14:paraId="2AC0A0E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9717229">
          <v:rect id="_x0000_i1111" style="width:0;height:1.5pt" o:hralign="center" o:hrstd="t" o:hr="t" fillcolor="#a0a0a0" stroked="f"/>
        </w:pict>
      </w:r>
    </w:p>
    <w:p w14:paraId="3AE9931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87. CASH FLOW — отдельный слой</w:t>
      </w:r>
    </w:p>
    <w:p w14:paraId="2DBD872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 API по-прежнему существует:</w:t>
      </w:r>
    </w:p>
    <w:p w14:paraId="5AF748F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/v1/finance/cash-flow-statement/list</w:t>
      </w:r>
    </w:p>
    <w:p w14:paraId="5BB755D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частности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begin_balance_amount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delivery breakdown, transfer/invoice-related amounts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settlement fields.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отчёт строится расчётными интервалами, а не является тем же самым, что daily accrual ledger. </w:t>
      </w:r>
      <w:hyperlink r:id="rId20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Postman</w:t>
        </w:r>
      </w:hyperlink>
    </w:p>
    <w:p w14:paraId="2364193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Поэтому:</w:t>
      </w:r>
    </w:p>
    <w:p w14:paraId="5227B76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cash flow</w:t>
      </w:r>
    </w:p>
    <w:p w14:paraId="58B3F09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≠</w:t>
      </w:r>
    </w:p>
    <w:p w14:paraId="0A229D1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accrual flow.</w:t>
      </w:r>
    </w:p>
    <w:p w14:paraId="6CF13DF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3544D7">
          <v:rect id="_x0000_i1112" style="width:0;height:1.5pt" o:hralign="center" o:hrstd="t" o:hr="t" fillcolor="#a0a0a0" stroked="f"/>
        </w:pict>
      </w:r>
    </w:p>
    <w:p w14:paraId="7DE318E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88. Cash Flow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используем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reconciliation/settlement domain</w:t>
      </w:r>
    </w:p>
    <w:p w14:paraId="0C40210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источник:</w:t>
      </w:r>
    </w:p>
    <w:p w14:paraId="133FD6C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commission by SKU</w:t>
      </w:r>
    </w:p>
    <w:p w14:paraId="13200E0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 источник:</w:t>
      </w:r>
    </w:p>
    <w:p w14:paraId="4FC5F1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расчётного движения денег</w:t>
      </w:r>
    </w:p>
    <w:p w14:paraId="77C29A7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балансов</w:t>
      </w:r>
    </w:p>
    <w:p w14:paraId="7FAC09B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выплат/переводов</w:t>
      </w:r>
    </w:p>
    <w:p w14:paraId="05FD868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9EE3EA">
          <v:rect id="_x0000_i1113" style="width:0;height:1.5pt" o:hralign="center" o:hrstd="t" o:hr="t" fillcolor="#a0a0a0" stroked="f"/>
        </w:pict>
      </w:r>
    </w:p>
    <w:p w14:paraId="6A1EA2CF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89. Balance</w:t>
      </w:r>
    </w:p>
    <w:p w14:paraId="3458E12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API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C1611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/v1/finance/balance</w:t>
      </w:r>
    </w:p>
    <w:p w14:paraId="25B7833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отдельный finance method. </w:t>
      </w:r>
      <w:hyperlink r:id="rId21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0C32454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моделировал его как:</w:t>
      </w:r>
    </w:p>
    <w:p w14:paraId="7F987C4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Balance Snapshot</w:t>
      </w:r>
    </w:p>
    <w:p w14:paraId="17E46E3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Stock:</w:t>
      </w:r>
    </w:p>
    <w:p w14:paraId="3164CCE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 as_of_at</w:t>
      </w:r>
    </w:p>
    <w:p w14:paraId="0316B2F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flow fact.</w:t>
      </w:r>
    </w:p>
    <w:p w14:paraId="18DC3B72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9A72DB">
          <v:rect id="_x0000_i1114" style="width:0;height:1.5pt" o:hralign="center" o:hrstd="t" o:hr="t" fillcolor="#a0a0a0" stroked="f"/>
        </w:pict>
      </w:r>
    </w:p>
    <w:p w14:paraId="53E1411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90. Balance нельзя суммировать по дням</w:t>
      </w:r>
    </w:p>
    <w:p w14:paraId="038B9E9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1E501BB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 balance = 500k</w:t>
      </w:r>
    </w:p>
    <w:p w14:paraId="0244F86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21 Aug balance = 600k</w:t>
      </w:r>
    </w:p>
    <w:p w14:paraId="2AFB547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не:</w:t>
      </w:r>
    </w:p>
    <w:p w14:paraId="06E48ED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1.1m income.</w:t>
      </w:r>
    </w:p>
    <w:p w14:paraId="094963C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snapshots.</w:t>
      </w:r>
    </w:p>
    <w:p w14:paraId="5F861C5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35164B">
          <v:rect id="_x0000_i1115" style="width:0;height:1.5pt" o:hralign="center" o:hrstd="t" o:hr="t" fillcolor="#a0a0a0" stroked="f"/>
        </w:pict>
      </w:r>
    </w:p>
    <w:p w14:paraId="36FB0FC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91.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finance_balance_snapshots</w:t>
      </w:r>
    </w:p>
    <w:p w14:paraId="5898FFA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94E35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finance_balance_snapshots</w:t>
      </w:r>
    </w:p>
    <w:p w14:paraId="6AE25E7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</w:t>
      </w:r>
    </w:p>
    <w:p w14:paraId="094FD21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3C1C0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5B0BA6D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0D24D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</w:p>
    <w:p w14:paraId="384BC4B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C6948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provider_balance_fields...</w:t>
      </w:r>
    </w:p>
    <w:p w14:paraId="563D803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6BE6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1689562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BB9CC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117AE42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3290505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payload acceptance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beta endpoint.</w:t>
      </w:r>
    </w:p>
    <w:p w14:paraId="6565EF3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A53A2C">
          <v:rect id="_x0000_i1116" style="width:0;height:1.5pt" o:hralign="center" o:hrstd="t" o:hr="t" fillcolor="#a0a0a0" stroked="f"/>
        </w:pict>
      </w:r>
    </w:p>
    <w:p w14:paraId="12970F3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92. Realization Reports</w:t>
      </w:r>
    </w:p>
    <w:p w14:paraId="48304D1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API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0AFCA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/v2/finance/realization</w:t>
      </w:r>
    </w:p>
    <w:p w14:paraId="408A243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/v1/finance/realization/posting</w:t>
      </w:r>
    </w:p>
    <w:p w14:paraId="0E9D5F7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Первый возвращает месячный отчёт по проданным и возвращённым товарам; отмены/невыкупы не входят. Позаказный вариант также показывает доставленные и возвращённые товары с детализацией заказа. </w:t>
      </w:r>
      <w:hyperlink r:id="rId22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664A39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8B59EA5">
          <v:rect id="_x0000_i1117" style="width:0;height:1.5pt" o:hralign="center" o:hrstd="t" o:hr="t" fillcolor="#a0a0a0" stroked="f"/>
        </w:pict>
      </w:r>
    </w:p>
    <w:p w14:paraId="1DE48A4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Не использовать realization как основной daily source</w:t>
      </w:r>
    </w:p>
    <w:p w14:paraId="6399CF5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1EB4E92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monthly document/report</w:t>
      </w:r>
    </w:p>
    <w:p w14:paraId="1D60F96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 другую задачу.</w:t>
      </w:r>
    </w:p>
    <w:p w14:paraId="2C4D7AE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71B60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month-end reconciliation</w:t>
      </w:r>
    </w:p>
    <w:p w14:paraId="2C60316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глубокий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Evidence.</w:t>
      </w:r>
    </w:p>
    <w:p w14:paraId="01536176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941906">
          <v:rect id="_x0000_i1118" style="width:0;height:1.5pt" o:hralign="center" o:hrstd="t" o:hr="t" fillcolor="#a0a0a0" stroked="f"/>
        </w:pict>
      </w:r>
    </w:p>
    <w:p w14:paraId="76CE8BB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94. Premium realization by day</w:t>
      </w:r>
    </w:p>
    <w:p w14:paraId="6CD2A68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Plus/Pro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4B4D2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/v1/finance/realization/by-day</w:t>
      </w:r>
    </w:p>
    <w:p w14:paraId="2BDBAF5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данными отчёта о реализации за день и историей до 32 календарных дней. </w:t>
      </w:r>
      <w:hyperlink r:id="rId23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5E2F5E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также не делал его обязательным.</w:t>
      </w:r>
    </w:p>
    <w:p w14:paraId="0F00491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Core должен работать:</w:t>
      </w:r>
    </w:p>
    <w:p w14:paraId="19014E6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без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Premium.</w:t>
      </w:r>
    </w:p>
    <w:p w14:paraId="622984B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Premium realization — enrichment/reconciliation capability.</w:t>
      </w:r>
    </w:p>
    <w:p w14:paraId="6DD5E66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90E966">
          <v:rect id="_x0000_i1119" style="width:0;height:1.5pt" o:hralign="center" o:hrstd="t" o:hr="t" fillcolor="#a0a0a0" stroked="f"/>
        </w:pict>
      </w:r>
    </w:p>
    <w:p w14:paraId="41F5E46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Compensation / Decompensation</w:t>
      </w:r>
    </w:p>
    <w:p w14:paraId="1148003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reports:</w:t>
      </w:r>
    </w:p>
    <w:p w14:paraId="123BF0D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/v1/finance/compensation</w:t>
      </w:r>
    </w:p>
    <w:p w14:paraId="2092C21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/v1/finance/decompensation</w:t>
      </w:r>
    </w:p>
    <w:p w14:paraId="392DCF3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соответствуют документам компенсаций/прочих начислений в кабинете. </w:t>
      </w:r>
      <w:hyperlink r:id="rId24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D73546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компенсация уже находится в accrual ledger:</w:t>
      </w:r>
    </w:p>
    <w:p w14:paraId="3C7A1B6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складываем её второй раз.</w:t>
      </w:r>
    </w:p>
    <w:p w14:paraId="337A47C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Reports → reconciliation/document evidence.</w:t>
      </w:r>
    </w:p>
    <w:p w14:paraId="751FDBA7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56CF50">
          <v:rect id="_x0000_i1120" style="width:0;height:1.5pt" o:hralign="center" o:hrstd="t" o:hr="t" fillcolor="#a0a0a0" stroked="f"/>
        </w:pict>
      </w:r>
    </w:p>
    <w:p w14:paraId="623A915F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96.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Самая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важная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anti-double-counting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матрица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1733"/>
        <w:gridCol w:w="3058"/>
      </w:tblGrid>
      <w:tr w:rsidR="00A252AE" w:rsidRPr="00A252AE" w14:paraId="6D74F88F" w14:textId="77777777" w:rsidTr="00A25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7E584" w14:textId="77777777" w:rsidR="00A252AE" w:rsidRPr="00A252AE" w:rsidRDefault="00A252AE" w:rsidP="00A25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Domain / Source</w:t>
            </w:r>
          </w:p>
        </w:tc>
        <w:tc>
          <w:tcPr>
            <w:tcW w:w="0" w:type="auto"/>
            <w:vAlign w:val="center"/>
            <w:hideMark/>
          </w:tcPr>
          <w:p w14:paraId="0A5CEA66" w14:textId="77777777" w:rsidR="00A252AE" w:rsidRPr="00A252AE" w:rsidRDefault="00A252AE" w:rsidP="00A25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Owner факта</w:t>
            </w:r>
          </w:p>
        </w:tc>
        <w:tc>
          <w:tcPr>
            <w:tcW w:w="0" w:type="auto"/>
            <w:vAlign w:val="center"/>
            <w:hideMark/>
          </w:tcPr>
          <w:p w14:paraId="2998FED5" w14:textId="77777777" w:rsidR="00A252AE" w:rsidRPr="00A252AE" w:rsidRDefault="00A252AE" w:rsidP="00A25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Добавляется в Finance Net?</w:t>
            </w:r>
          </w:p>
        </w:tc>
      </w:tr>
      <w:tr w:rsidR="00A252AE" w:rsidRPr="00A252AE" w14:paraId="533AEE6D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7538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Sales </w:t>
            </w: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ordered_amount</w:t>
            </w:r>
          </w:p>
        </w:tc>
        <w:tc>
          <w:tcPr>
            <w:tcW w:w="0" w:type="auto"/>
            <w:vAlign w:val="center"/>
            <w:hideMark/>
          </w:tcPr>
          <w:p w14:paraId="644DB524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42B1114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</w:tr>
      <w:tr w:rsidR="00A252AE" w:rsidRPr="00A252AE" w14:paraId="7D4F4F22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B45A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Performance </w:t>
            </w:r>
            <w:r w:rsidRPr="00A252AE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paid_spend</w:t>
            </w:r>
          </w:p>
        </w:tc>
        <w:tc>
          <w:tcPr>
            <w:tcW w:w="0" w:type="auto"/>
            <w:vAlign w:val="center"/>
            <w:hideMark/>
          </w:tcPr>
          <w:p w14:paraId="38E891A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Advertising</w:t>
            </w:r>
          </w:p>
        </w:tc>
        <w:tc>
          <w:tcPr>
            <w:tcW w:w="0" w:type="auto"/>
            <w:vAlign w:val="center"/>
            <w:hideMark/>
          </w:tcPr>
          <w:p w14:paraId="4D27720E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отдельно</w:t>
            </w:r>
          </w:p>
        </w:tc>
      </w:tr>
      <w:tr w:rsidR="00A252AE" w:rsidRPr="00A252AE" w14:paraId="41948F13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D99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 advertising accrual</w:t>
            </w:r>
          </w:p>
        </w:tc>
        <w:tc>
          <w:tcPr>
            <w:tcW w:w="0" w:type="auto"/>
            <w:vAlign w:val="center"/>
            <w:hideMark/>
          </w:tcPr>
          <w:p w14:paraId="03F6603A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DD64EAA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как finance accrual</w:t>
            </w:r>
          </w:p>
        </w:tc>
      </w:tr>
      <w:tr w:rsidR="00A252AE" w:rsidRPr="00A252AE" w14:paraId="282862DB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9208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 commission</w:t>
            </w:r>
          </w:p>
        </w:tc>
        <w:tc>
          <w:tcPr>
            <w:tcW w:w="0" w:type="auto"/>
            <w:vAlign w:val="center"/>
            <w:hideMark/>
          </w:tcPr>
          <w:p w14:paraId="1D8C3DB6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8282BE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A252AE" w:rsidRPr="00A252AE" w14:paraId="30C40420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38A9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 logistics</w:t>
            </w:r>
          </w:p>
        </w:tc>
        <w:tc>
          <w:tcPr>
            <w:tcW w:w="0" w:type="auto"/>
            <w:vAlign w:val="center"/>
            <w:hideMark/>
          </w:tcPr>
          <w:p w14:paraId="363B81B6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3EC068D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A252AE" w:rsidRPr="00A252AE" w14:paraId="434083D8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EFC3D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 product accrual</w:t>
            </w:r>
          </w:p>
        </w:tc>
        <w:tc>
          <w:tcPr>
            <w:tcW w:w="0" w:type="auto"/>
            <w:vAlign w:val="center"/>
            <w:hideMark/>
          </w:tcPr>
          <w:p w14:paraId="077FAE58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85014F3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A252AE" w:rsidRPr="00A252AE" w14:paraId="67B78D28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DFF2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Cash payout</w:t>
            </w:r>
          </w:p>
        </w:tc>
        <w:tc>
          <w:tcPr>
            <w:tcW w:w="0" w:type="auto"/>
            <w:vAlign w:val="center"/>
            <w:hideMark/>
          </w:tcPr>
          <w:p w14:paraId="5EB1FEA9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Settlement</w:t>
            </w:r>
          </w:p>
        </w:tc>
        <w:tc>
          <w:tcPr>
            <w:tcW w:w="0" w:type="auto"/>
            <w:vAlign w:val="center"/>
            <w:hideMark/>
          </w:tcPr>
          <w:p w14:paraId="6D8378A0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поверх accrual</w:t>
            </w:r>
          </w:p>
        </w:tc>
      </w:tr>
      <w:tr w:rsidR="00A252AE" w:rsidRPr="00A252AE" w14:paraId="3AD12539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1B44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Finance balance</w:t>
            </w:r>
          </w:p>
        </w:tc>
        <w:tc>
          <w:tcPr>
            <w:tcW w:w="0" w:type="auto"/>
            <w:vAlign w:val="center"/>
            <w:hideMark/>
          </w:tcPr>
          <w:p w14:paraId="63B5AA1C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Balance snapshot</w:t>
            </w:r>
          </w:p>
        </w:tc>
        <w:tc>
          <w:tcPr>
            <w:tcW w:w="0" w:type="auto"/>
            <w:vAlign w:val="center"/>
            <w:hideMark/>
          </w:tcPr>
          <w:p w14:paraId="4B4BED08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</w:tr>
      <w:tr w:rsidR="00A252AE" w:rsidRPr="00A252AE" w14:paraId="1C3E150D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2F8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Compensation report</w:t>
            </w:r>
          </w:p>
        </w:tc>
        <w:tc>
          <w:tcPr>
            <w:tcW w:w="0" w:type="auto"/>
            <w:vAlign w:val="center"/>
            <w:hideMark/>
          </w:tcPr>
          <w:p w14:paraId="4D7D4D9B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5B16FEE9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если уже в accrual</w:t>
            </w:r>
          </w:p>
        </w:tc>
      </w:tr>
      <w:tr w:rsidR="00A252AE" w:rsidRPr="00A252AE" w14:paraId="794960F5" w14:textId="77777777" w:rsidTr="00A25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567D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Realization report</w:t>
            </w:r>
          </w:p>
        </w:tc>
        <w:tc>
          <w:tcPr>
            <w:tcW w:w="0" w:type="auto"/>
            <w:vAlign w:val="center"/>
            <w:hideMark/>
          </w:tcPr>
          <w:p w14:paraId="4B94A6D1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Reconciliation</w:t>
            </w:r>
          </w:p>
        </w:tc>
        <w:tc>
          <w:tcPr>
            <w:tcW w:w="0" w:type="auto"/>
            <w:vAlign w:val="center"/>
            <w:hideMark/>
          </w:tcPr>
          <w:p w14:paraId="20D07C9D" w14:textId="77777777" w:rsidR="00A252AE" w:rsidRPr="00A252AE" w:rsidRDefault="00A252AE" w:rsidP="00A252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52AE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A252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если уже в accrual</w:t>
            </w:r>
          </w:p>
        </w:tc>
      </w:tr>
    </w:tbl>
    <w:p w14:paraId="0F19939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должно стать одной из архитектурных конституций Aivion.</w:t>
      </w:r>
    </w:p>
    <w:p w14:paraId="6340A43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5C0110">
          <v:rect id="_x0000_i1121" style="width:0;height:1.5pt" o:hralign="center" o:hrstd="t" o:hr="t" fillcolor="#a0a0a0" stroked="f"/>
        </w:pict>
      </w:r>
    </w:p>
    <w:p w14:paraId="41E86B9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97. Иначе легко получить абсурд</w:t>
      </w:r>
    </w:p>
    <w:p w14:paraId="0C74F7C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E53027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ordered amount 1 000 000</w:t>
      </w:r>
    </w:p>
    <w:p w14:paraId="519228E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3917F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product accrual +900 000</w:t>
      </w:r>
    </w:p>
    <w:p w14:paraId="7C5A237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0F956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Payout +700 000</w:t>
      </w:r>
    </w:p>
    <w:p w14:paraId="55E4408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Нельзя:</w:t>
      </w:r>
    </w:p>
    <w:p w14:paraId="308D45C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Revenue = 2 600 000.</w:t>
      </w:r>
    </w:p>
    <w:p w14:paraId="36BAB3F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три представления разных стадий одной экономической деятельности.</w:t>
      </w:r>
    </w:p>
    <w:p w14:paraId="3397E2C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A183D9">
          <v:rect id="_x0000_i1122" style="width:0;height:1.5pt" o:hralign="center" o:hrstd="t" o:hr="t" fillcolor="#a0a0a0" stroked="f"/>
        </w:pict>
      </w:r>
    </w:p>
    <w:p w14:paraId="64E4AFE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98. Derived Finance Metrics</w:t>
      </w:r>
    </w:p>
    <w:p w14:paraId="343D448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7AC27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finance_net_accrual</w:t>
      </w:r>
    </w:p>
    <w:p w14:paraId="598222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818DB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finance_expense_magnitude</w:t>
      </w:r>
    </w:p>
    <w:p w14:paraId="3526C69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9CE3A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commission_amount</w:t>
      </w:r>
    </w:p>
    <w:p w14:paraId="3CD52C0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068CD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logistics_amount</w:t>
      </w:r>
    </w:p>
    <w:p w14:paraId="6B54EEF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6046A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advertising_finance_charge</w:t>
      </w:r>
    </w:p>
    <w:p w14:paraId="6C84700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CAAF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compensation_amount</w:t>
      </w:r>
    </w:p>
    <w:p w14:paraId="0DAF749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19A35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unmapped_finance_amount</w:t>
      </w:r>
    </w:p>
    <w:p w14:paraId="359D426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099A3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expense composition shares</w:t>
      </w:r>
    </w:p>
    <w:p w14:paraId="246F568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5650D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WoW changes</w:t>
      </w:r>
    </w:p>
    <w:p w14:paraId="3067B72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EAEAE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per-SKU direct finance costs</w:t>
      </w:r>
    </w:p>
    <w:p w14:paraId="70416FA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4C0F26">
          <v:rect id="_x0000_i1123" style="width:0;height:1.5pt" o:hralign="center" o:hrstd="t" o:hr="t" fillcolor="#a0a0a0" stroked="f"/>
        </w:pict>
      </w:r>
    </w:p>
    <w:p w14:paraId="1966846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99. Finance Expense Total</w:t>
      </w:r>
    </w:p>
    <w:p w14:paraId="0CF18E8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определял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registry economic roles:</w:t>
      </w:r>
    </w:p>
    <w:p w14:paraId="29F58C3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finance_expense_amount =</w:t>
      </w:r>
    </w:p>
    <w:p w14:paraId="4C11C6A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SUM(abs(signed_amount))</w:t>
      </w:r>
    </w:p>
    <w:p w14:paraId="60FF650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lines classified as financial expense</w:t>
      </w:r>
    </w:p>
    <w:p w14:paraId="40D3FF1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только для breakdown.</w:t>
      </w:r>
    </w:p>
    <w:p w14:paraId="1FEDA94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7B843B7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abs(all negative numbers).</w:t>
      </w:r>
    </w:p>
    <w:p w14:paraId="1AEB592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EDED2F">
          <v:rect id="_x0000_i1124" style="width:0;height:1.5pt" o:hralign="center" o:hrstd="t" o:hr="t" fillcolor="#a0a0a0" stroked="f"/>
        </w:pict>
      </w:r>
    </w:p>
    <w:p w14:paraId="51C7AA6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100. Net Finance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берётся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независимо</w:t>
      </w:r>
    </w:p>
    <w:p w14:paraId="73E0C93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 =</w:t>
      </w:r>
    </w:p>
    <w:p w14:paraId="1195469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SUM(parent total_amount)</w:t>
      </w:r>
    </w:p>
    <w:p w14:paraId="26C1B41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total.</w:t>
      </w:r>
    </w:p>
    <w:p w14:paraId="7026E11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Breakdown должен с ним reconciled.</w:t>
      </w:r>
    </w:p>
    <w:p w14:paraId="1E974B63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B10FBE">
          <v:rect id="_x0000_i1125" style="width:0;height:1.5pt" o:hralign="center" o:hrstd="t" o:hr="t" fillcolor="#a0a0a0" stroked="f"/>
        </w:pict>
      </w:r>
    </w:p>
    <w:p w14:paraId="2D33E8D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101. Breakdown coverage</w:t>
      </w:r>
    </w:p>
    <w:p w14:paraId="3B7730D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9A0B5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Net accrual:</w:t>
      </w:r>
    </w:p>
    <w:p w14:paraId="3EB2C56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700 000</w:t>
      </w:r>
    </w:p>
    <w:p w14:paraId="6B4BD95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DE693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Absolute classified turnover:</w:t>
      </w:r>
    </w:p>
    <w:p w14:paraId="0A76AE2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1 300 000</w:t>
      </w:r>
    </w:p>
    <w:p w14:paraId="06040C3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54C7E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breakdown:</w:t>
      </w:r>
    </w:p>
    <w:p w14:paraId="2386F9A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20 000</w:t>
      </w:r>
    </w:p>
    <w:p w14:paraId="0C23A59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93DD8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classification_coverage</w:t>
      </w:r>
    </w:p>
    <w:p w14:paraId="19A772A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подходящей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gross magnitude base.</w:t>
      </w:r>
    </w:p>
    <w:p w14:paraId="47E6DB0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Точную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denominator formula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зафиксируем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registry.</w:t>
      </w:r>
    </w:p>
    <w:p w14:paraId="7E6E156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— это quality metric, не бизнес KPI.</w:t>
      </w:r>
    </w:p>
    <w:p w14:paraId="6038EE0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B5ECFA">
          <v:rect id="_x0000_i1126" style="width:0;height:1.5pt" o:hralign="center" o:hrstd="t" o:hr="t" fillcolor="#a0a0a0" stroked="f"/>
        </w:pict>
      </w:r>
    </w:p>
    <w:p w14:paraId="0310976E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102. Marketplace Fee Burden</w:t>
      </w:r>
    </w:p>
    <w:p w14:paraId="2E8E075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derived metric:</w:t>
      </w:r>
    </w:p>
    <w:p w14:paraId="19BD61A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platform_fee_burden</w:t>
      </w:r>
    </w:p>
    <w:p w14:paraId="1158904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я бы строил его только внутри Finance semantics:</w:t>
      </w:r>
    </w:p>
    <w:p w14:paraId="0DA48FC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classified platform expenses</w:t>
      </w:r>
    </w:p>
    <w:p w14:paraId="7D2C627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</w:p>
    <w:p w14:paraId="2AC955C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positive product financial accrual</w:t>
      </w:r>
    </w:p>
    <w:p w14:paraId="08EC8D2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 автоматически через Sales ordered_amount.</w:t>
      </w:r>
    </w:p>
    <w:p w14:paraId="75EF230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50FD87">
          <v:rect id="_x0000_i1127" style="width:0;height:1.5pt" o:hralign="center" o:hrstd="t" o:hr="t" fillcolor="#a0a0a0" stroked="f"/>
        </w:pict>
      </w:r>
    </w:p>
    <w:p w14:paraId="721F769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103.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Например</w:t>
      </w:r>
    </w:p>
    <w:p w14:paraId="3C148D5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financial accrual = 1 000 000</w:t>
      </w:r>
    </w:p>
    <w:p w14:paraId="7B7F156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64DF3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 + logistics + acquiring + services</w:t>
      </w:r>
    </w:p>
    <w:p w14:paraId="19D52AA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= 250 000</w:t>
      </w:r>
    </w:p>
    <w:p w14:paraId="21D266C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BD511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finance_fee_burden = 25%</w:t>
      </w:r>
    </w:p>
    <w:p w14:paraId="3CDC715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можно интерпретировать:</w:t>
      </w:r>
    </w:p>
    <w:p w14:paraId="6FF4E0DB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каждый рубль product financial accrual в периоде пришлось 25 копеек классифицированных удержаний Ozon.</w:t>
      </w:r>
    </w:p>
    <w:p w14:paraId="206331F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намного точнее, чем:</w:t>
      </w:r>
    </w:p>
    <w:p w14:paraId="18817747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Ozon забирает 25% выручки.</w:t>
      </w:r>
    </w:p>
    <w:p w14:paraId="39C9936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1ADB31">
          <v:rect id="_x0000_i1128" style="width:0;height:1.5pt" o:hralign="center" o:hrstd="t" o:hr="t" fillcolor="#a0a0a0" stroked="f"/>
        </w:pict>
      </w:r>
    </w:p>
    <w:p w14:paraId="052850C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104. Advertising отдельно внутри этого breakdown</w:t>
      </w:r>
    </w:p>
    <w:p w14:paraId="76B08A6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хотим:</w:t>
      </w:r>
    </w:p>
    <w:p w14:paraId="6DBAB1F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platform_operational_costs_ex_ads</w:t>
      </w:r>
    </w:p>
    <w:p w14:paraId="2E4B1AA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249D66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B3ED1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finance_advertising_charge.</w:t>
      </w:r>
    </w:p>
    <w:p w14:paraId="529A540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AI понять:</w:t>
      </w:r>
    </w:p>
    <w:p w14:paraId="0595985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рост общей нагрузки произошёл</w:t>
      </w:r>
    </w:p>
    <w:p w14:paraId="5702CDC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из-за логистики или рекламы.</w:t>
      </w:r>
    </w:p>
    <w:p w14:paraId="219D024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57B4A7">
          <v:rect id="_x0000_i1129" style="width:0;height:1.5pt" o:hralign="center" o:hrstd="t" o:hr="t" fillcolor="#a0a0a0" stroked="f"/>
        </w:pict>
      </w:r>
    </w:p>
    <w:p w14:paraId="1F6DB72A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105. SKU contribution</w:t>
      </w:r>
    </w:p>
    <w:p w14:paraId="4F18776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A9D6F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direct_product_accrual</w:t>
      </w:r>
    </w:p>
    <w:p w14:paraId="26A91AE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direct_commission</w:t>
      </w:r>
    </w:p>
    <w:p w14:paraId="4078C62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direct_logistics</w:t>
      </w:r>
    </w:p>
    <w:p w14:paraId="7456007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direct_other_fees</w:t>
      </w:r>
    </w:p>
    <w:p w14:paraId="225D71B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E1074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direct_net_finance</w:t>
      </w:r>
    </w:p>
    <w:p w14:paraId="54E1CBD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снова:</w:t>
      </w:r>
    </w:p>
    <w:p w14:paraId="75550FA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не profit.</w:t>
      </w:r>
    </w:p>
    <w:p w14:paraId="5B45733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BA39F1">
          <v:rect id="_x0000_i1130" style="width:0;height:1.5pt" o:hralign="center" o:hrstd="t" o:hr="t" fillcolor="#a0a0a0" stroked="f"/>
        </w:pict>
      </w:r>
    </w:p>
    <w:p w14:paraId="1263172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106. Что делать с одним начислением на несколько SKU</w:t>
      </w:r>
    </w:p>
    <w:p w14:paraId="7E7AD4E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Provider posting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47920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products[]</w:t>
      </w:r>
    </w:p>
    <w:p w14:paraId="59BA72E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product-level commission/delivery values.</w:t>
      </w:r>
    </w:p>
    <w:p w14:paraId="60D70FF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allocation.</w:t>
      </w:r>
    </w:p>
    <w:p w14:paraId="358D315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делим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parent total:</w:t>
      </w:r>
    </w:p>
    <w:p w14:paraId="04AB3EB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пропорционально цене товаров.</w:t>
      </w:r>
    </w:p>
    <w:p w14:paraId="3892817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C4DB322">
          <v:rect id="_x0000_i1131" style="width:0;height:1.5pt" o:hralign="center" o:hrstd="t" o:hr="t" fillcolor="#a0a0a0" stroked="f"/>
        </w:pict>
      </w:r>
    </w:p>
    <w:p w14:paraId="677EBEC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Если часть parent accrual не разложена</w:t>
      </w:r>
    </w:p>
    <w:p w14:paraId="0468AEE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09D37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parent total = -1 000</w:t>
      </w:r>
    </w:p>
    <w:p w14:paraId="770355D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0248B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breakdown known = -800</w:t>
      </w:r>
    </w:p>
    <w:p w14:paraId="30AB91B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Remaining:</w:t>
      </w:r>
    </w:p>
    <w:p w14:paraId="41028E3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200</w:t>
      </w:r>
    </w:p>
    <w:p w14:paraId="1A15F72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распределяем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B71E4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Фиксируем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109F5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breakdown_residual = -200</w:t>
      </w:r>
    </w:p>
    <w:p w14:paraId="43BCE25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reconciliation gap.</w:t>
      </w:r>
    </w:p>
    <w:p w14:paraId="4044A78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называем это автоматически fee.</w:t>
      </w:r>
    </w:p>
    <w:p w14:paraId="24DBEA8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DDFE5C">
          <v:rect id="_x0000_i1132" style="width:0;height:1.5pt" o:hralign="center" o:hrstd="t" o:hr="t" fillcolor="#a0a0a0" stroked="f"/>
        </w:pict>
      </w:r>
    </w:p>
    <w:p w14:paraId="23C0A93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108. Currency</w:t>
      </w:r>
    </w:p>
    <w:p w14:paraId="31276B1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суммы приходят как money structure с:</w:t>
      </w:r>
    </w:p>
    <w:p w14:paraId="5044CE6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</w:t>
      </w:r>
    </w:p>
    <w:p w14:paraId="7AAE952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169D470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accrual API. </w:t>
      </w:r>
      <w:hyperlink r:id="rId25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AB97D4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ledger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07E21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NUMERIC / Decimal</w:t>
      </w:r>
    </w:p>
    <w:p w14:paraId="2E784E6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586500B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float.</w:t>
      </w:r>
    </w:p>
    <w:p w14:paraId="35DA306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73F58C">
          <v:rect id="_x0000_i1133" style="width:0;height:1.5pt" o:hralign="center" o:hrstd="t" o:hr="t" fillcolor="#a0a0a0" stroked="f"/>
        </w:pict>
      </w:r>
    </w:p>
    <w:p w14:paraId="0E7F757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109. Если неожиданно не RUB</w:t>
      </w:r>
    </w:p>
    <w:p w14:paraId="4AC97FB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конвертируем автоматически по неизвестному FX.</w:t>
      </w:r>
    </w:p>
    <w:p w14:paraId="2F3464A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 валюту.</w:t>
      </w:r>
    </w:p>
    <w:p w14:paraId="0805E26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Account aggregation между валютами:</w:t>
      </w:r>
    </w:p>
    <w:p w14:paraId="64CABEA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</w:p>
    <w:p w14:paraId="510068C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не появится утверждённый FX layer.</w:t>
      </w:r>
    </w:p>
    <w:p w14:paraId="17C073E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текущего Ozon RU ожидаем RUB, но architecture должна это валидировать, а не предполагать.</w:t>
      </w:r>
    </w:p>
    <w:p w14:paraId="4D2B6E6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9FEBCD">
          <v:rect id="_x0000_i1134" style="width:0;height:1.5pt" o:hralign="center" o:hrstd="t" o:hr="t" fillcolor="#a0a0a0" stroked="f"/>
        </w:pict>
      </w:r>
    </w:p>
    <w:p w14:paraId="163797E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110. Finance Landscape для Discovery</w:t>
      </w:r>
    </w:p>
    <w:p w14:paraId="6DCB1FA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может подготовить компактную картину:</w:t>
      </w:r>
    </w:p>
    <w:p w14:paraId="248A465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current_7d</w:t>
      </w:r>
    </w:p>
    <w:p w14:paraId="67B9A7C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65BF1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net accrual</w:t>
      </w:r>
    </w:p>
    <w:p w14:paraId="52612B6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accrual</w:t>
      </w:r>
    </w:p>
    <w:p w14:paraId="74CBCC6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</w:t>
      </w:r>
    </w:p>
    <w:p w14:paraId="496DD3D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</w:t>
      </w:r>
    </w:p>
    <w:p w14:paraId="156527D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acquiring</w:t>
      </w:r>
    </w:p>
    <w:p w14:paraId="64B62E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finance charges</w:t>
      </w:r>
    </w:p>
    <w:p w14:paraId="3C169B1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 services</w:t>
      </w:r>
    </w:p>
    <w:p w14:paraId="4A47946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</w:t>
      </w:r>
    </w:p>
    <w:p w14:paraId="3715C46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</w:t>
      </w:r>
    </w:p>
    <w:p w14:paraId="591BB29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9E9C7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vs previous</w:t>
      </w:r>
    </w:p>
    <w:p w14:paraId="5DE5BD7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A1C96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expense composition</w:t>
      </w:r>
    </w:p>
    <w:p w14:paraId="46B8727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0B6D2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largest changes by finance type</w:t>
      </w:r>
    </w:p>
    <w:p w14:paraId="2A6881E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4BA4D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with largest direct costs</w:t>
      </w:r>
    </w:p>
    <w:p w14:paraId="1EFF17C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411BE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quality / mapping coverage</w:t>
      </w:r>
    </w:p>
    <w:p w14:paraId="4BD8D74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25FFB3">
          <v:rect id="_x0000_i1135" style="width:0;height:1.5pt" o:hralign="center" o:hrstd="t" o:hr="t" fillcolor="#a0a0a0" stroked="f"/>
        </w:pict>
      </w:r>
    </w:p>
    <w:p w14:paraId="58C838A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111. Но Backend не говорит</w:t>
      </w:r>
    </w:p>
    <w:p w14:paraId="14333C4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Ozon слишком много удерживает</w:t>
      </w:r>
    </w:p>
    <w:p w14:paraId="0C9C848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B94F7D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логистика неэффективна</w:t>
      </w:r>
    </w:p>
    <w:p w14:paraId="4CF6152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957B3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SKU нерентабелен</w:t>
      </w:r>
    </w:p>
    <w:p w14:paraId="5CA4B9D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7AEE5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комиссия критическая</w:t>
      </w:r>
    </w:p>
    <w:p w14:paraId="251622A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AI interpretation.</w:t>
      </w:r>
    </w:p>
    <w:p w14:paraId="5D3CFA9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CF42FB">
          <v:rect id="_x0000_i1136" style="width:0;height:1.5pt" o:hralign="center" o:hrstd="t" o:hr="t" fillcolor="#a0a0a0" stroked="f"/>
        </w:pict>
      </w:r>
    </w:p>
    <w:p w14:paraId="07679350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112. Material Entity selection</w:t>
      </w:r>
    </w:p>
    <w:p w14:paraId="2B8B069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Finance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Material SKU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reasons:</w:t>
      </w:r>
    </w:p>
    <w:p w14:paraId="0F89380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top direct finance cost</w:t>
      </w:r>
    </w:p>
    <w:p w14:paraId="1E376EF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largest direct cost increase</w:t>
      </w:r>
    </w:p>
    <w:p w14:paraId="4FA7B37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 commission change</w:t>
      </w:r>
    </w:p>
    <w:p w14:paraId="6F9CEAF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 logistics change</w:t>
      </w:r>
    </w:p>
    <w:p w14:paraId="71EF06E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 direct net deterioration</w:t>
      </w:r>
    </w:p>
    <w:p w14:paraId="79E8D1D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Account-level finance abnormalities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идут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evidence.</w:t>
      </w:r>
    </w:p>
    <w:p w14:paraId="73C6092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495F91">
          <v:rect id="_x0000_i1137" style="width:0;height:1.5pt" o:hralign="center" o:hrstd="t" o:hr="t" fillcolor="#a0a0a0" stroked="f"/>
        </w:pict>
      </w:r>
    </w:p>
    <w:p w14:paraId="0F5B03DA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113. Finance Type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Target</w:t>
      </w:r>
    </w:p>
    <w:p w14:paraId="31AF897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вырос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38F70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Storage fee</w:t>
      </w:r>
    </w:p>
    <w:p w14:paraId="4269200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Action:</w:t>
      </w:r>
    </w:p>
    <w:p w14:paraId="55FF9D7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4A49AD8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SKU/Category,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действительно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entity-resolved.</w:t>
      </w:r>
    </w:p>
    <w:p w14:paraId="0793348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536ED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FinanceFee.</w:t>
      </w:r>
    </w:p>
    <w:p w14:paraId="5CCF3C3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Allowed Action Targets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прежними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545E03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E402FD">
          <v:rect id="_x0000_i1138" style="width:0;height:1.5pt" o:hralign="center" o:hrstd="t" o:hr="t" fillcolor="#a0a0a0" stroked="f"/>
        </w:pict>
      </w:r>
    </w:p>
    <w:p w14:paraId="34B7C72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114. Discovery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09609C0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Account:</w:t>
      </w:r>
    </w:p>
    <w:p w14:paraId="5A4DB4F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24696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current_7d:</w:t>
      </w:r>
    </w:p>
    <w:p w14:paraId="79ED8AE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1.5m</w:t>
      </w:r>
    </w:p>
    <w:p w14:paraId="28F6E07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0EFF2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finance_net_accrual:</w:t>
      </w:r>
    </w:p>
    <w:p w14:paraId="345ED8D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1.05m</w:t>
      </w:r>
    </w:p>
    <w:p w14:paraId="35B1F5B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2B609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commission:</w:t>
      </w:r>
    </w:p>
    <w:p w14:paraId="262654A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-180k</w:t>
      </w:r>
    </w:p>
    <w:p w14:paraId="278A80E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800FE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logistics:</w:t>
      </w:r>
    </w:p>
    <w:p w14:paraId="56EE358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-130k</w:t>
      </w:r>
    </w:p>
    <w:p w14:paraId="0B877E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1F83A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finance charge:</w:t>
      </w:r>
    </w:p>
    <w:p w14:paraId="1C0B86E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-90k</w:t>
      </w:r>
    </w:p>
    <w:p w14:paraId="0142F37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838BE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commission:</w:t>
      </w:r>
    </w:p>
    <w:p w14:paraId="519BDF8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+5% WoW</w:t>
      </w:r>
    </w:p>
    <w:p w14:paraId="63DC5BD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BBD4A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logistics:</w:t>
      </w:r>
    </w:p>
    <w:p w14:paraId="1BDA793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+32% WoW</w:t>
      </w:r>
    </w:p>
    <w:p w14:paraId="276A00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9601E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unmapped:</w:t>
      </w:r>
    </w:p>
    <w:p w14:paraId="1DD424A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0.7%</w:t>
      </w:r>
    </w:p>
    <w:p w14:paraId="6E8E1E4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2CC2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finance logistics increase</w:t>
      </w:r>
    </w:p>
    <w:p w14:paraId="1933EB9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Evidence.</w:t>
      </w:r>
    </w:p>
    <w:p w14:paraId="77E2BE4C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535810">
          <v:rect id="_x0000_i1139" style="width:0;height:1.5pt" o:hralign="center" o:hrstd="t" o:hr="t" fillcolor="#a0a0a0" stroked="f"/>
        </w:pict>
      </w:r>
    </w:p>
    <w:p w14:paraId="50AB68C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115. Evidence Expansion</w:t>
      </w:r>
    </w:p>
    <w:p w14:paraId="5ADEE41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E2469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 fee types</w:t>
      </w:r>
    </w:p>
    <w:p w14:paraId="0ABAD3B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series</w:t>
      </w:r>
    </w:p>
    <w:p w14:paraId="3C58EA8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affected postings</w:t>
      </w:r>
    </w:p>
    <w:p w14:paraId="3A2AD93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affected SKU</w:t>
      </w:r>
    </w:p>
    <w:p w14:paraId="18DD1E4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 schemes</w:t>
      </w:r>
    </w:p>
    <w:p w14:paraId="75E056B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categories</w:t>
      </w:r>
    </w:p>
    <w:p w14:paraId="3A6AEBF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32EC368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returns</w:t>
      </w:r>
    </w:p>
    <w:p w14:paraId="2AF4CF4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stock</w:t>
      </w:r>
    </w:p>
    <w:p w14:paraId="0CC0C8C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только после этого Deep Analysis делает вывод.</w:t>
      </w:r>
    </w:p>
    <w:p w14:paraId="5AE29EE1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62179">
          <v:rect id="_x0000_i1140" style="width:0;height:1.5pt" o:hralign="center" o:hrstd="t" o:hr="t" fillcolor="#a0a0a0" stroked="f"/>
        </w:pict>
      </w:r>
    </w:p>
    <w:p w14:paraId="42F606D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116.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Например</w:t>
      </w:r>
    </w:p>
    <w:p w14:paraId="7372200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4495C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 costs +32%</w:t>
      </w:r>
    </w:p>
    <w:p w14:paraId="6E329AE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6E79C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+3%</w:t>
      </w:r>
    </w:p>
    <w:p w14:paraId="774173C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032F2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90%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роста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logistics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связано</w:t>
      </w:r>
    </w:p>
    <w:p w14:paraId="0635865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FBS SKU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группы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</w:t>
      </w:r>
    </w:p>
    <w:p w14:paraId="4E6EE1B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D6E35C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логистических начислений существенно опережает рост заказов и в основном сосредоточен в группе SKU X.</w:t>
      </w:r>
    </w:p>
    <w:p w14:paraId="64DCEFC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нормальный аналитический вывод.</w:t>
      </w:r>
    </w:p>
    <w:p w14:paraId="0AE7775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сам этого не пишет.</w:t>
      </w:r>
    </w:p>
    <w:p w14:paraId="6CDA1A7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1EF99F">
          <v:rect id="_x0000_i1141" style="width:0;height:1.5pt" o:hralign="center" o:hrstd="t" o:hr="t" fillcolor="#a0a0a0" stroked="f"/>
        </w:pict>
      </w:r>
    </w:p>
    <w:p w14:paraId="063673F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117. Что текущей старой модели Aivion нельзя переносить</w:t>
      </w:r>
    </w:p>
    <w:p w14:paraId="720AB24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Категорически удалить из новой архитектуры:</w:t>
      </w:r>
    </w:p>
    <w:p w14:paraId="1F6528F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revenue = SUM(finance.amount)</w:t>
      </w:r>
    </w:p>
    <w:p w14:paraId="06E0DB1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4252B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orders_count = count(finance rows)</w:t>
      </w:r>
    </w:p>
    <w:p w14:paraId="3A6BB09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rows не являются заказами.</w:t>
      </w:r>
    </w:p>
    <w:p w14:paraId="506150D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amount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revenue.</w:t>
      </w:r>
    </w:p>
    <w:p w14:paraId="406626DC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5B1A5B">
          <v:rect id="_x0000_i1142" style="width:0;height:1.5pt" o:hralign="center" o:hrstd="t" o:hr="t" fillcolor="#a0a0a0" stroked="f"/>
        </w:pict>
      </w:r>
    </w:p>
    <w:p w14:paraId="29EDA3F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118.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Также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нельзя</w:t>
      </w:r>
    </w:p>
    <w:p w14:paraId="1CB7C64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transaction</w:t>
      </w:r>
    </w:p>
    <w:p w14:paraId="513E1DD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automatically SKU sale</w:t>
      </w:r>
    </w:p>
    <w:p w14:paraId="570C3DC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подтверждённой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product-level relation.</w:t>
      </w:r>
    </w:p>
    <w:p w14:paraId="0BAA4E9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0F0DD8">
          <v:rect id="_x0000_i1143" style="width:0;height:1.5pt" o:hralign="center" o:hrstd="t" o:hr="t" fillcolor="#a0a0a0" stroked="f"/>
        </w:pict>
      </w:r>
    </w:p>
    <w:p w14:paraId="1F94B34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Что можно переиспользовать</w:t>
      </w:r>
    </w:p>
    <w:p w14:paraId="26AF1AF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Инфраструктуру ingestion:</w:t>
      </w:r>
    </w:p>
    <w:p w14:paraId="26A9491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pagination</w:t>
      </w:r>
    </w:p>
    <w:p w14:paraId="47660AB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raw artifacts</w:t>
      </w:r>
    </w:p>
    <w:p w14:paraId="30B6D98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retries</w:t>
      </w:r>
    </w:p>
    <w:p w14:paraId="71C3632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 jobs</w:t>
      </w:r>
    </w:p>
    <w:p w14:paraId="6FBFFD4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facts</w:t>
      </w:r>
    </w:p>
    <w:p w14:paraId="336551E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 infrastructure</w:t>
      </w:r>
    </w:p>
    <w:p w14:paraId="5104108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старую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3FA6CA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92E9D1">
          <v:rect id="_x0000_i1144" style="width:0;height:1.5pt" o:hralign="center" o:hrstd="t" o:hr="t" fillcolor="#a0a0a0" stroked="f"/>
        </w:pict>
      </w:r>
    </w:p>
    <w:p w14:paraId="5925F357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120. Finance sync runs</w:t>
      </w:r>
    </w:p>
    <w:p w14:paraId="1FF539C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B76E9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finance_accrual_sync_runs</w:t>
      </w:r>
    </w:p>
    <w:p w14:paraId="2119D5F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</w:t>
      </w:r>
    </w:p>
    <w:p w14:paraId="7732596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9C4A6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43DF8C5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218AD0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B34FF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7510AAB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735BA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339099B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4D66FA1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945B8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08845D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EB8C3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pages_expected_or_seen</w:t>
      </w:r>
    </w:p>
    <w:p w14:paraId="256E0AC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pages_completed</w:t>
      </w:r>
    </w:p>
    <w:p w14:paraId="09A0E32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379EC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records_received</w:t>
      </w:r>
    </w:p>
    <w:p w14:paraId="7CD3B81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4A75B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provider_total_amount</w:t>
      </w:r>
    </w:p>
    <w:p w14:paraId="0092D73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56CB0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mapped_type_count</w:t>
      </w:r>
    </w:p>
    <w:p w14:paraId="48B8471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unmapped_type_count</w:t>
      </w:r>
    </w:p>
    <w:p w14:paraId="608BA6B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869CF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sku_resolved_count</w:t>
      </w:r>
    </w:p>
    <w:p w14:paraId="0F412A5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sku_unresolved_count</w:t>
      </w:r>
    </w:p>
    <w:p w14:paraId="5203222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4303D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6EF84E9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dictionary_version</w:t>
      </w:r>
    </w:p>
    <w:p w14:paraId="46EBC2C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9B667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warnings_json</w:t>
      </w:r>
    </w:p>
    <w:p w14:paraId="2DB6C2D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errors_json</w:t>
      </w:r>
    </w:p>
    <w:p w14:paraId="575D834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0C24E">
          <v:rect id="_x0000_i1145" style="width:0;height:1.5pt" o:hralign="center" o:hrstd="t" o:hr="t" fillcolor="#a0a0a0" stroked="f"/>
        </w:pict>
      </w:r>
    </w:p>
    <w:p w14:paraId="39812397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121. Day COMPLETE</w:t>
      </w:r>
    </w:p>
    <w:p w14:paraId="2A3F1C9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37AFC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cursor pages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пройдены</w:t>
      </w:r>
    </w:p>
    <w:p w14:paraId="3D60567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payload schema valid</w:t>
      </w:r>
    </w:p>
    <w:p w14:paraId="33E1EAE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 identities valid</w:t>
      </w:r>
    </w:p>
    <w:p w14:paraId="7CFD40F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amount/currency parsed</w:t>
      </w:r>
    </w:p>
    <w:p w14:paraId="1AB1FB2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raw artifact persisted</w:t>
      </w:r>
    </w:p>
    <w:p w14:paraId="38FDD71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Unknown type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FAILED.</w:t>
      </w:r>
    </w:p>
    <w:p w14:paraId="7D30B2B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44126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Breakdown PARTIAL</w:t>
      </w:r>
    </w:p>
    <w:p w14:paraId="5E820A9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DD76F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Total READY</w:t>
      </w:r>
    </w:p>
    <w:p w14:paraId="742A6E7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parent totals complete.</w:t>
      </w:r>
    </w:p>
    <w:p w14:paraId="1ADDECE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полезное разделение.</w:t>
      </w:r>
    </w:p>
    <w:p w14:paraId="4ED55F8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CAF9D5">
          <v:rect id="_x0000_i1146" style="width:0;height:1.5pt" o:hralign="center" o:hrstd="t" o:hr="t" fillcolor="#a0a0a0" stroked="f"/>
        </w:pict>
      </w:r>
    </w:p>
    <w:p w14:paraId="6ABFD96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122. Data capability может быть разной на одном и том же дне</w:t>
      </w:r>
    </w:p>
    <w:p w14:paraId="5D03FFD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7A902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ACCOUNT_NET        READY</w:t>
      </w:r>
    </w:p>
    <w:p w14:paraId="61F9191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TYPE_BREAKDOWN     PARTIAL</w:t>
      </w:r>
    </w:p>
    <w:p w14:paraId="2C4430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SKU_FINANCE        PARTIAL</w:t>
      </w:r>
    </w:p>
    <w:p w14:paraId="4F0AE0A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POSTING_MAPPING    READY</w:t>
      </w:r>
    </w:p>
    <w:p w14:paraId="6F58BDF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AI будет знать степень уверенности.</w:t>
      </w:r>
    </w:p>
    <w:p w14:paraId="3A7D2E2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DF55DE">
          <v:rect id="_x0000_i1147" style="width:0;height:1.5pt" o:hralign="center" o:hrstd="t" o:hr="t" fillcolor="#a0a0a0" stroked="f"/>
        </w:pict>
      </w:r>
    </w:p>
    <w:p w14:paraId="6F619F6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123. Reconciliation hierarchy</w:t>
      </w:r>
    </w:p>
    <w:p w14:paraId="0F2D4CE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зафиксировал примерно такую иерархию доверия:</w:t>
      </w:r>
    </w:p>
    <w:p w14:paraId="57ECC2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Primary:</w:t>
      </w:r>
    </w:p>
    <w:p w14:paraId="30E29E1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 by-day</w:t>
      </w:r>
    </w:p>
    <w:p w14:paraId="00D73BA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18866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Detailed:</w:t>
      </w:r>
    </w:p>
    <w:p w14:paraId="33EA011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Accrual postings</w:t>
      </w:r>
    </w:p>
    <w:p w14:paraId="333931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23C9F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Settlement:</w:t>
      </w:r>
    </w:p>
    <w:p w14:paraId="5C08789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 Flow Statement</w:t>
      </w:r>
    </w:p>
    <w:p w14:paraId="4C0689C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E1549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Snapshot:</w:t>
      </w:r>
    </w:p>
    <w:p w14:paraId="2C77EE6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Balance</w:t>
      </w:r>
    </w:p>
    <w:p w14:paraId="100146A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FF28D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Accounting reconciliation:</w:t>
      </w:r>
    </w:p>
    <w:p w14:paraId="26CF7DB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Realization</w:t>
      </w:r>
    </w:p>
    <w:p w14:paraId="0117217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6A897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Special documents:</w:t>
      </w:r>
    </w:p>
    <w:p w14:paraId="6529B5B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Compensation / Decompensation</w:t>
      </w:r>
    </w:p>
    <w:p w14:paraId="0C2DE88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источники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складываются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сверяются между собой.</w:t>
      </w:r>
    </w:p>
    <w:p w14:paraId="583F61B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EDF84C">
          <v:rect id="_x0000_i1148" style="width:0;height:1.5pt" o:hralign="center" o:hrstd="t" o:hr="t" fillcolor="#a0a0a0" stroked="f"/>
        </w:pict>
      </w:r>
    </w:p>
    <w:p w14:paraId="1294399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124. </w:t>
      </w:r>
      <w:r w:rsidRPr="00A252A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/accrual/postings</w:t>
      </w:r>
    </w:p>
    <w:p w14:paraId="5B7231B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в основном как:</w:t>
      </w:r>
    </w:p>
    <w:p w14:paraId="46EA2DD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20ED94A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556DAF8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point lookup</w:t>
      </w:r>
    </w:p>
    <w:p w14:paraId="6BF493F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universe source.</w:t>
      </w:r>
    </w:p>
    <w:p w14:paraId="20DDE34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Практические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integrations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отмечают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совсем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свежим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отправлениям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accrual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пустым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регулярный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finance ingestion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разумнее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26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B6494D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5B3C7F">
          <v:rect id="_x0000_i1149" style="width:0;height:1.5pt" o:hralign="center" o:hrstd="t" o:hr="t" fillcolor="#a0a0a0" stroked="f"/>
        </w:pict>
      </w:r>
    </w:p>
    <w:p w14:paraId="5CB021C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125. Finance History Coverage</w:t>
      </w:r>
    </w:p>
    <w:p w14:paraId="6C0D99C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connection:</w:t>
      </w:r>
    </w:p>
    <w:p w14:paraId="60D22FA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Sales history =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~90d</w:t>
      </w:r>
    </w:p>
    <w:p w14:paraId="7A7A0B8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history = target 90d</w:t>
      </w:r>
    </w:p>
    <w:p w14:paraId="3719244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Stock history = с подключения</w:t>
      </w:r>
    </w:p>
    <w:p w14:paraId="5A921A9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Category history = только достоверная</w:t>
      </w:r>
    </w:p>
    <w:p w14:paraId="3213591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Advertising = своё доступное окно</w:t>
      </w:r>
    </w:p>
    <w:p w14:paraId="2B4E9F3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домен остаётся честным относительно своей истории.</w:t>
      </w:r>
    </w:p>
    <w:p w14:paraId="023E566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2CB984">
          <v:rect id="_x0000_i1150" style="width:0;height:1.5pt" o:hralign="center" o:hrstd="t" o:hr="t" fillcolor="#a0a0a0" stroked="f"/>
        </w:pict>
      </w:r>
    </w:p>
    <w:p w14:paraId="2C86407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126. Acceptance: новый Finance source</w:t>
      </w:r>
    </w:p>
    <w:p w14:paraId="356480F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первом непустом seller необходимо получить реальный:</w:t>
      </w:r>
    </w:p>
    <w:p w14:paraId="6BB4126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/accrual/types</w:t>
      </w:r>
    </w:p>
    <w:p w14:paraId="76335D6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/accrual/by-day</w:t>
      </w:r>
    </w:p>
    <w:p w14:paraId="2B93EE3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/accrual/postings</w:t>
      </w:r>
    </w:p>
    <w:p w14:paraId="6527C40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доказать full pagination.</w:t>
      </w:r>
    </w:p>
    <w:p w14:paraId="4197EB8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D5CD94">
          <v:rect id="_x0000_i1151" style="width:0;height:1.5pt" o:hralign="center" o:hrstd="t" o:hr="t" fillcolor="#a0a0a0" stroked="f"/>
        </w:pict>
      </w:r>
    </w:p>
    <w:p w14:paraId="7C34641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127. Acceptance: identity</w:t>
      </w:r>
    </w:p>
    <w:p w14:paraId="00F1182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fetch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дня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3880C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accruals</w:t>
      </w:r>
    </w:p>
    <w:p w14:paraId="5EB1791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создаёт дублей.</w:t>
      </w:r>
    </w:p>
    <w:p w14:paraId="597F0CA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3C6B54">
          <v:rect id="_x0000_i1152" style="width:0;height:1.5pt" o:hralign="center" o:hrstd="t" o:hr="t" fillcolor="#a0a0a0" stroked="f"/>
        </w:pict>
      </w:r>
    </w:p>
    <w:p w14:paraId="7A15E77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128. Acceptance: correction</w:t>
      </w:r>
    </w:p>
    <w:p w14:paraId="355EB1C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accrual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D6F37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new revision</w:t>
      </w:r>
    </w:p>
    <w:p w14:paraId="2D45E8D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новая экономическая операция, если provider identity та же.</w:t>
      </w:r>
    </w:p>
    <w:p w14:paraId="6E02D2E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EE30B5">
          <v:rect id="_x0000_i1153" style="width:0;height:1.5pt" o:hralign="center" o:hrstd="t" o:hr="t" fillcolor="#a0a0a0" stroked="f"/>
        </w:pict>
      </w:r>
    </w:p>
    <w:p w14:paraId="7D60D9DA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129. Acceptance: parent/child</w:t>
      </w:r>
    </w:p>
    <w:p w14:paraId="0792716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accrued_category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15B4A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POSTING</w:t>
      </w:r>
    </w:p>
    <w:p w14:paraId="13C0D0B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</w:t>
      </w:r>
    </w:p>
    <w:p w14:paraId="67132EE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NON_ITEM</w:t>
      </w:r>
    </w:p>
    <w:p w14:paraId="65FC3A5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соотносится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nested components.</w:t>
      </w:r>
    </w:p>
    <w:p w14:paraId="18584D8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double count.</w:t>
      </w:r>
    </w:p>
    <w:p w14:paraId="0EA2963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CF7C9F">
          <v:rect id="_x0000_i1154" style="width:0;height:1.5pt" o:hralign="center" o:hrstd="t" o:hr="t" fillcolor="#a0a0a0" stroked="f"/>
        </w:pict>
      </w:r>
    </w:p>
    <w:p w14:paraId="0E69D74F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130. Acceptance: new container fee</w:t>
      </w:r>
    </w:p>
    <w:p w14:paraId="0D75B9E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Ozon уже добавил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container_fees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 июля, обязательно найти или дождаться non-empty example и доказать его additive semantics. </w:t>
      </w:r>
      <w:hyperlink r:id="rId27" w:history="1">
        <w:r w:rsidRPr="00A252A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786ABD31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CDD1D">
          <v:rect id="_x0000_i1155" style="width:0;height:1.5pt" o:hralign="center" o:hrstd="t" o:hr="t" fillcolor="#a0a0a0" stroked="f"/>
        </w:pict>
      </w:r>
    </w:p>
    <w:p w14:paraId="31E909E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131. Acceptance: type registry</w:t>
      </w:r>
    </w:p>
    <w:p w14:paraId="542E65C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/types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3040C6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5C248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72F244D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name</w:t>
      </w:r>
    </w:p>
    <w:p w14:paraId="5347678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755BC99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mapping.</w:t>
      </w:r>
    </w:p>
    <w:p w14:paraId="5D52538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Unknown type test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5AD3E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amount retained</w:t>
      </w:r>
    </w:p>
    <w:p w14:paraId="497F524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group = UNMAPPED</w:t>
      </w:r>
    </w:p>
    <w:p w14:paraId="34844B14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B9D52">
          <v:rect id="_x0000_i1156" style="width:0;height:1.5pt" o:hralign="center" o:hrstd="t" o:hr="t" fillcolor="#a0a0a0" stroked="f"/>
        </w:pict>
      </w:r>
    </w:p>
    <w:p w14:paraId="52411D9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132. Acceptance: product monetary fields</w:t>
      </w:r>
    </w:p>
    <w:p w14:paraId="27186C0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postings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F59B1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seller_price</w:t>
      </w:r>
    </w:p>
    <w:p w14:paraId="5F4BAAE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sale_price</w:t>
      </w:r>
    </w:p>
    <w:p w14:paraId="74E943C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sale_amount</w:t>
      </w:r>
    </w:p>
    <w:p w14:paraId="33D90E0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sale_commission</w:t>
      </w:r>
    </w:p>
    <w:p w14:paraId="28FC880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total_amount</w:t>
      </w:r>
    </w:p>
    <w:p w14:paraId="7AFC1C3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кабинетом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/realization/legacy data.</w:t>
      </w:r>
    </w:p>
    <w:p w14:paraId="34D3140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после этого закрепить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product_accrual_amount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B3B38C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FF08F7">
          <v:rect id="_x0000_i1157" style="width:0;height:1.5pt" o:hralign="center" o:hrstd="t" o:hr="t" fillcolor="#a0a0a0" stroked="f"/>
        </w:pict>
      </w:r>
    </w:p>
    <w:p w14:paraId="28FBD06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133. Acceptance: SKU</w:t>
      </w:r>
    </w:p>
    <w:p w14:paraId="5F76273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line:</w:t>
      </w:r>
    </w:p>
    <w:p w14:paraId="52CBBDE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SKU</w:t>
      </w:r>
    </w:p>
    <w:p w14:paraId="6D420F7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same Canonical SKU</w:t>
      </w:r>
    </w:p>
    <w:p w14:paraId="1A58A81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Sales/Stock/Advertising.</w:t>
      </w:r>
    </w:p>
    <w:p w14:paraId="563656D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07ABB9">
          <v:rect id="_x0000_i1158" style="width:0;height:1.5pt" o:hralign="center" o:hrstd="t" o:hr="t" fillcolor="#a0a0a0" stroked="f"/>
        </w:pict>
      </w:r>
    </w:p>
    <w:p w14:paraId="7DAE956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134. Acceptance: unknown SKU</w:t>
      </w:r>
    </w:p>
    <w:p w14:paraId="2DA670B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Source amount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totals.</w:t>
      </w:r>
    </w:p>
    <w:p w14:paraId="653E6C9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SKU detail:</w:t>
      </w:r>
    </w:p>
    <w:p w14:paraId="26D9272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UNRESOLVED</w:t>
      </w:r>
    </w:p>
    <w:p w14:paraId="73C03A3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 потери денег.</w:t>
      </w:r>
    </w:p>
    <w:p w14:paraId="3086468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539054">
          <v:rect id="_x0000_i1159" style="width:0;height:1.5pt" o:hralign="center" o:hrstd="t" o:hr="t" fillcolor="#a0a0a0" stroked="f"/>
        </w:pict>
      </w:r>
    </w:p>
    <w:p w14:paraId="2A4C1D95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135. Acceptance: non-item</w:t>
      </w:r>
    </w:p>
    <w:p w14:paraId="4517989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Account-level fee:</w:t>
      </w:r>
    </w:p>
    <w:p w14:paraId="3546EE2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не распределяется по SKU.</w:t>
      </w:r>
    </w:p>
    <w:p w14:paraId="7D2AC7D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D4C23B">
          <v:rect id="_x0000_i1160" style="width:0;height:1.5pt" o:hralign="center" o:hrstd="t" o:hr="t" fillcolor="#a0a0a0" stroked="f"/>
        </w:pict>
      </w:r>
    </w:p>
    <w:p w14:paraId="6D42AC5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136. Acceptance: commission reversal</w:t>
      </w:r>
    </w:p>
    <w:p w14:paraId="31D9BEC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Проверить sale + return/correction и убедиться, что sign + type semantics корректно отражают возврат ранее удержанной комиссии.</w:t>
      </w:r>
    </w:p>
    <w:p w14:paraId="09797F7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2C117F">
          <v:rect id="_x0000_i1161" style="width:0;height:1.5pt" o:hralign="center" o:hrstd="t" o:hr="t" fillcolor="#a0a0a0" stroked="f"/>
        </w:pict>
      </w:r>
    </w:p>
    <w:p w14:paraId="151AB1A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137. Acceptance: logistics return</w:t>
      </w:r>
    </w:p>
    <w:p w14:paraId="3C1EDFF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смешивать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83B1D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forward logistics</w:t>
      </w:r>
    </w:p>
    <w:p w14:paraId="624A898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089F22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logistics</w:t>
      </w:r>
    </w:p>
    <w:p w14:paraId="271AB4C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/types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различить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96197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81A98">
          <v:rect id="_x0000_i1162" style="width:0;height:1.5pt" o:hralign="center" o:hrstd="t" o:hr="t" fillcolor="#a0a0a0" stroked="f"/>
        </w:pict>
      </w:r>
    </w:p>
    <w:p w14:paraId="075D09D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138. Acceptance: Advertising</w:t>
      </w:r>
    </w:p>
    <w:p w14:paraId="175005E8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Performance:</w:t>
      </w:r>
    </w:p>
    <w:p w14:paraId="73FF459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X</w:t>
      </w:r>
    </w:p>
    <w:p w14:paraId="231E519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Finance:</w:t>
      </w:r>
    </w:p>
    <w:p w14:paraId="5D2C87C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 charge Y</w:t>
      </w:r>
    </w:p>
    <w:p w14:paraId="10620EE0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E16D9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 timing/reconciliation.</w:t>
      </w:r>
    </w:p>
    <w:p w14:paraId="0F35CE8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складываем.</w:t>
      </w:r>
    </w:p>
    <w:p w14:paraId="1E413CB5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10EA72">
          <v:rect id="_x0000_i1163" style="width:0;height:1.5pt" o:hralign="center" o:hrstd="t" o:hr="t" fillcolor="#a0a0a0" stroked="f"/>
        </w:pict>
      </w:r>
    </w:p>
    <w:p w14:paraId="47C2A48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139. Acceptance: Compensation</w:t>
      </w:r>
    </w:p>
    <w:p w14:paraId="112F82ED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Compensation accrual + compensation report:</w:t>
      </w:r>
    </w:p>
    <w:p w14:paraId="66BE7F6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reconciliation</w:t>
      </w:r>
    </w:p>
    <w:p w14:paraId="352BAE2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double count.</w:t>
      </w:r>
    </w:p>
    <w:p w14:paraId="67C4C61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EFE37">
          <v:rect id="_x0000_i1164" style="width:0;height:1.5pt" o:hralign="center" o:hrstd="t" o:hr="t" fillcolor="#a0a0a0" stroked="f"/>
        </w:pict>
      </w:r>
    </w:p>
    <w:p w14:paraId="02EF40FD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140. Acceptance: Cash</w:t>
      </w:r>
    </w:p>
    <w:p w14:paraId="2F9CCFF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Finance Net и Cash Flow не обязаны совпадать по одному и тому же daily period.</w:t>
      </w:r>
    </w:p>
    <w:p w14:paraId="2DE367C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нормальное состояние.</w:t>
      </w:r>
    </w:p>
    <w:p w14:paraId="0811832F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6B65E9">
          <v:rect id="_x0000_i1165" style="width:0;height:1.5pt" o:hralign="center" o:hrstd="t" o:hr="t" fillcolor="#a0a0a0" stroked="f"/>
        </w:pict>
      </w:r>
    </w:p>
    <w:p w14:paraId="22E24A8A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141. Acceptance: Balance</w:t>
      </w:r>
    </w:p>
    <w:p w14:paraId="5E5246E7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balance snapshots:</w:t>
      </w:r>
    </w:p>
    <w:p w14:paraId="157703A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не суммируются.</w:t>
      </w:r>
    </w:p>
    <w:p w14:paraId="11D4018D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3184FF">
          <v:rect id="_x0000_i1166" style="width:0;height:1.5pt" o:hralign="center" o:hrstd="t" o:hr="t" fillcolor="#a0a0a0" stroked="f"/>
        </w:pict>
      </w:r>
    </w:p>
    <w:p w14:paraId="0D4C369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142. Acceptance: history correction</w:t>
      </w:r>
    </w:p>
    <w:p w14:paraId="3FD6494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неизменной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C69C50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C7ED1A">
          <v:rect id="_x0000_i1167" style="width:0;height:1.5pt" o:hralign="center" o:hrstd="t" o:hr="t" fillcolor="#a0a0a0" stroked="f"/>
        </w:pict>
      </w:r>
    </w:p>
    <w:p w14:paraId="50676946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143. Acceptance: missing page</w:t>
      </w:r>
    </w:p>
    <w:p w14:paraId="2A3E95D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/by-day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загружена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0668A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day PARTIAL</w:t>
      </w:r>
    </w:p>
    <w:p w14:paraId="16E91CC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zero.</w:t>
      </w:r>
    </w:p>
    <w:p w14:paraId="0801661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DFB657">
          <v:rect id="_x0000_i1168" style="width:0;height:1.5pt" o:hralign="center" o:hrstd="t" o:hr="t" fillcolor="#a0a0a0" stroked="f"/>
        </w:pict>
      </w:r>
    </w:p>
    <w:p w14:paraId="38B666DC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144. Acceptance: zero day</w:t>
      </w:r>
    </w:p>
    <w:p w14:paraId="4894CBF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Полностью успешный fetch с отсутствием accrual:</w:t>
      </w:r>
    </w:p>
    <w:p w14:paraId="0F622FA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finance_net_accrual = 0.</w:t>
      </w:r>
    </w:p>
    <w:p w14:paraId="44CB00D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6314C8">
          <v:rect id="_x0000_i1169" style="width:0;height:1.5pt" o:hralign="center" o:hrstd="t" o:hr="t" fillcolor="#a0a0a0" stroked="f"/>
        </w:pict>
      </w:r>
    </w:p>
    <w:p w14:paraId="3AEC3CE1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145. Acceptance: unknown currency</w:t>
      </w:r>
    </w:p>
    <w:p w14:paraId="13E8587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смешивать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RUB account totals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FX policy.</w:t>
      </w:r>
    </w:p>
    <w:p w14:paraId="5397513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20E2B8">
          <v:rect id="_x0000_i1170" style="width:0;height:1.5pt" o:hralign="center" o:hrstd="t" o:hr="t" fillcolor="#a0a0a0" stroked="f"/>
        </w:pict>
      </w:r>
    </w:p>
    <w:p w14:paraId="6F14298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146. Acceptance: Category history</w:t>
      </w:r>
    </w:p>
    <w:p w14:paraId="738961B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Finance event 1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760B6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→ Category A</w:t>
      </w:r>
    </w:p>
    <w:p w14:paraId="63A1817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перешёл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B.</w:t>
      </w:r>
    </w:p>
    <w:p w14:paraId="45F0412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 1 августа остаётся в A.</w:t>
      </w:r>
    </w:p>
    <w:p w14:paraId="2CFFE18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6912C">
          <v:rect id="_x0000_i1171" style="width:0;height:1.5pt" o:hralign="center" o:hrstd="t" o:hr="t" fillcolor="#a0a0a0" stroked="f"/>
        </w:pict>
      </w:r>
    </w:p>
    <w:p w14:paraId="6F7C2E57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147. Acceptance: Finance vs Sales</w:t>
      </w:r>
    </w:p>
    <w:p w14:paraId="0A0ABD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ordered_amount 4 000</w:t>
      </w:r>
    </w:p>
    <w:p w14:paraId="59089E6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product accrual 3 800</w:t>
      </w:r>
    </w:p>
    <w:p w14:paraId="3AB17F3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6ABB8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Никакая не заменяет другую.</w:t>
      </w:r>
    </w:p>
    <w:p w14:paraId="07A9BDC8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1C329C">
          <v:rect id="_x0000_i1172" style="width:0;height:1.5pt" o:hralign="center" o:hrstd="t" o:hr="t" fillcolor="#a0a0a0" stroked="f"/>
        </w:pict>
      </w:r>
    </w:p>
    <w:p w14:paraId="15E265EB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148. Acceptance: expense coverage</w:t>
      </w:r>
    </w:p>
    <w:p w14:paraId="296CAE0E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 expenses:</w:t>
      </w:r>
    </w:p>
    <w:p w14:paraId="495E261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100k</w:t>
      </w:r>
    </w:p>
    <w:p w14:paraId="3BE7A2A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SKU-resolved:</w:t>
      </w:r>
    </w:p>
    <w:p w14:paraId="4058F01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70k</w:t>
      </w:r>
    </w:p>
    <w:p w14:paraId="2F00488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SKU-level views явно показывают coverage 70%, а не распределяют оставшиеся 30k.</w:t>
      </w:r>
    </w:p>
    <w:p w14:paraId="38EB1B2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CE3441">
          <v:rect id="_x0000_i1173" style="width:0;height:1.5pt" o:hralign="center" o:hrstd="t" o:hr="t" fillcolor="#a0a0a0" stroked="f"/>
        </w:pict>
      </w:r>
    </w:p>
    <w:p w14:paraId="2E7DF5F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149. Как это будет выглядеть для AI</w:t>
      </w:r>
    </w:p>
    <w:p w14:paraId="31521186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pack:</w:t>
      </w:r>
    </w:p>
    <w:p w14:paraId="347700C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</w:t>
      </w:r>
    </w:p>
    <w:p w14:paraId="54655D2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B3AE5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period:</w:t>
      </w:r>
    </w:p>
    <w:p w14:paraId="3B33D4D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</w:t>
      </w:r>
    </w:p>
    <w:p w14:paraId="4E77F28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A0CD8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account:</w:t>
      </w:r>
    </w:p>
    <w:p w14:paraId="35F9D11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finance_net_accrual = 1 120 000</w:t>
      </w:r>
    </w:p>
    <w:p w14:paraId="4BD754C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DBD53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product_accrual = 1 600 000</w:t>
      </w:r>
    </w:p>
    <w:p w14:paraId="729096E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F9B43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commission = -220 000</w:t>
      </w:r>
    </w:p>
    <w:p w14:paraId="1982B65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 = -140 000</w:t>
      </w:r>
    </w:p>
    <w:p w14:paraId="4698CDD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advertising_finance_charge = -80 000</w:t>
      </w:r>
    </w:p>
    <w:p w14:paraId="6F1E76F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acquiring = -20 000</w:t>
      </w:r>
    </w:p>
    <w:p w14:paraId="7EC6E03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other_classified = -15 000</w:t>
      </w:r>
    </w:p>
    <w:p w14:paraId="2E9442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 = +5 000</w:t>
      </w:r>
    </w:p>
    <w:p w14:paraId="08C6E11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B7087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unmapped = -10 000</w:t>
      </w:r>
    </w:p>
    <w:p w14:paraId="18CCFC3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F4F0A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type_mapping_coverage = 99.4%</w:t>
      </w:r>
    </w:p>
    <w:p w14:paraId="71BFDC6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7730A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direct finance coverage:</w:t>
      </w:r>
    </w:p>
    <w:p w14:paraId="3F939EB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76%</w:t>
      </w:r>
    </w:p>
    <w:p w14:paraId="1D3B9C1C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E08D4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4B99A67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94788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=</w:t>
      </w:r>
    </w:p>
    <w:p w14:paraId="3AE1981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1 850 000</w:t>
      </w:r>
    </w:p>
    <w:p w14:paraId="7B9435D1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FE18B1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</w:t>
      </w:r>
    </w:p>
    <w:p w14:paraId="0AA2988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C12C9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paid_spend =</w:t>
      </w:r>
    </w:p>
    <w:p w14:paraId="7FD73D6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82 000</w:t>
      </w:r>
    </w:p>
    <w:p w14:paraId="7F5C190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AI видит различия и не смешивает их.</w:t>
      </w:r>
    </w:p>
    <w:p w14:paraId="0B39BFD9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B79A8D">
          <v:rect id="_x0000_i1174" style="width:0;height:1.5pt" o:hralign="center" o:hrstd="t" o:hr="t" fillcolor="#a0a0a0" stroked="f"/>
        </w:pict>
      </w:r>
    </w:p>
    <w:p w14:paraId="41819D42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150. AI может сказать</w:t>
      </w:r>
    </w:p>
    <w:p w14:paraId="247AB403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2589210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удержания Ozon выросли быстрее заказанного оборота; основной вклад внёс рост логистических начислений.</w:t>
      </w:r>
    </w:p>
    <w:p w14:paraId="6AE8216A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6656C2C9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прибыль снизилась,</w:t>
      </w:r>
    </w:p>
    <w:p w14:paraId="297B8CC9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у нас нет настоящей модели себестоимости и полной P&amp;L.</w:t>
      </w:r>
    </w:p>
    <w:p w14:paraId="03D4C6DA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B0CD24">
          <v:rect id="_x0000_i1175" style="width:0;height:1.5pt" o:hralign="center" o:hrstd="t" o:hr="t" fillcolor="#a0a0a0" stroked="f"/>
        </w:pict>
      </w:r>
    </w:p>
    <w:p w14:paraId="14DD45C8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151. Backend factual API</w:t>
      </w:r>
    </w:p>
    <w:p w14:paraId="07CAC00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единый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 service:</w:t>
      </w:r>
    </w:p>
    <w:p w14:paraId="0836ADF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GetFinanceCapabilities(...)</w:t>
      </w:r>
    </w:p>
    <w:p w14:paraId="34BD484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8BB52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GetAccountFinancePeriod(...)</w:t>
      </w:r>
    </w:p>
    <w:p w14:paraId="76B234D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A236D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GetAccountFinanceDaily(...)</w:t>
      </w:r>
    </w:p>
    <w:p w14:paraId="431E66A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55671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GetSKUFinancePeriod(...)</w:t>
      </w:r>
    </w:p>
    <w:p w14:paraId="675FD2D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27550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GetCategoryFinancePeriod(...)</w:t>
      </w:r>
    </w:p>
    <w:p w14:paraId="19F598C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F2DCB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GetFinanceTypeBreakdown(...)</w:t>
      </w:r>
    </w:p>
    <w:p w14:paraId="690A2AD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19D27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GetFinanceAccrualDetails(...)</w:t>
      </w:r>
    </w:p>
    <w:p w14:paraId="67AC1C0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BD5CD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GetFinancePostingDetails(...)</w:t>
      </w:r>
    </w:p>
    <w:p w14:paraId="0B9E90F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2B77A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GetFinanceBalance(...)</w:t>
      </w:r>
    </w:p>
    <w:p w14:paraId="6799C5B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42CFF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GetFinanceDataQuality(...)</w:t>
      </w:r>
    </w:p>
    <w:p w14:paraId="4B31832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809CF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GetFinanceLandscape(...)</w:t>
      </w:r>
    </w:p>
    <w:p w14:paraId="7212CC5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Dashboard, Discovery, Evidence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используют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A252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service.</w:t>
      </w:r>
    </w:p>
    <w:p w14:paraId="5635A47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AC794">
          <v:rect id="_x0000_i1176" style="width:0;height:1.5pt" o:hralign="center" o:hrstd="t" o:hr="t" fillcolor="#a0a0a0" stroked="f"/>
        </w:pict>
      </w:r>
    </w:p>
    <w:p w14:paraId="62F3E729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152. Итоговая схема</w:t>
      </w:r>
    </w:p>
    <w:p w14:paraId="41F7FFF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OZON FINANCE</w:t>
      </w:r>
    </w:p>
    <w:p w14:paraId="62245C8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│</w:t>
      </w:r>
    </w:p>
    <w:p w14:paraId="27FFB70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┌──────────────┼──────────────┐</w:t>
      </w:r>
    </w:p>
    <w:p w14:paraId="181CB87F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↓              ↓              ↓</w:t>
      </w:r>
    </w:p>
    <w:p w14:paraId="20DEA1C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Accrual Types    Accrual By Day   Accrual Postings</w:t>
      </w:r>
    </w:p>
    <w:p w14:paraId="17F107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│              │</w:t>
      </w:r>
    </w:p>
    <w:p w14:paraId="14B0897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              ↓              ↓</w:t>
      </w:r>
    </w:p>
    <w:p w14:paraId="5396FBF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Finance Type       Accrual       Reconciliation /</w:t>
      </w:r>
    </w:p>
    <w:p w14:paraId="624DFD9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Registry          Records          Evidence</w:t>
      </w:r>
    </w:p>
    <w:p w14:paraId="65074EA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│</w:t>
      </w:r>
    </w:p>
    <w:p w14:paraId="6461DFC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├──── Parent Total</w:t>
      </w:r>
    </w:p>
    <w:p w14:paraId="19D266C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│</w:t>
      </w:r>
    </w:p>
    <w:p w14:paraId="37BCB9F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└──── Breakdown Lines</w:t>
      </w:r>
    </w:p>
    <w:p w14:paraId="5E36963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│                       │</w:t>
      </w:r>
    </w:p>
    <w:p w14:paraId="6F2C936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└───────────────────────┤</w:t>
      </w:r>
    </w:p>
    <w:p w14:paraId="1C1F490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↓</w:t>
      </w:r>
    </w:p>
    <w:p w14:paraId="774097E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Canonical Classification</w:t>
      </w:r>
    </w:p>
    <w:p w14:paraId="04118D3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↓</w:t>
      </w:r>
    </w:p>
    <w:p w14:paraId="3063EF5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┌─────────────────┼─────────────────┐</w:t>
      </w:r>
    </w:p>
    <w:p w14:paraId="04E2C85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↓                 ↓                 ↓</w:t>
      </w:r>
    </w:p>
    <w:p w14:paraId="0B2B4C6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Account             SKU             Category</w:t>
      </w:r>
    </w:p>
    <w:p w14:paraId="171ECCC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│                 │                 │</w:t>
      </w:r>
    </w:p>
    <w:p w14:paraId="13A1F0F1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└─────────────────┴─────────────────┘</w:t>
      </w:r>
    </w:p>
    <w:p w14:paraId="46A50572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↓</w:t>
      </w:r>
    </w:p>
    <w:p w14:paraId="43CED39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Finance Landscape</w:t>
      </w:r>
    </w:p>
    <w:p w14:paraId="7097EDE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↓</w:t>
      </w:r>
    </w:p>
    <w:p w14:paraId="0F8F34B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Discovery</w:t>
      </w:r>
    </w:p>
    <w:p w14:paraId="03E5994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↓</w:t>
      </w:r>
    </w:p>
    <w:p w14:paraId="1A3557D7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Evidence</w:t>
      </w:r>
    </w:p>
    <w:p w14:paraId="0B7784F0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↓</w:t>
      </w:r>
    </w:p>
    <w:p w14:paraId="033396A6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Deep Analysis</w:t>
      </w:r>
    </w:p>
    <w:p w14:paraId="6D271F4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E7600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5CB64E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SECONDARY SOURCES</w:t>
      </w:r>
    </w:p>
    <w:p w14:paraId="5ACA912C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301FB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Cash Flow ───────→ Settlement reconciliation</w:t>
      </w:r>
    </w:p>
    <w:p w14:paraId="593DD4C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187E3B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Balance ─────────→ Current balance snapshot</w:t>
      </w:r>
    </w:p>
    <w:p w14:paraId="2AAF7028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6E7664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Realization ─────→ Accounting reconciliation</w:t>
      </w:r>
    </w:p>
    <w:p w14:paraId="53C09539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297CB5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Compensation ────→ Document reconciliation</w:t>
      </w:r>
    </w:p>
    <w:p w14:paraId="38A1ECCB" w14:textId="77777777" w:rsidR="00A252AE" w:rsidRPr="00A252AE" w:rsidRDefault="00A252AE" w:rsidP="00A252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74903">
          <v:rect id="_x0000_i1177" style="width:0;height:1.5pt" o:hralign="center" o:hrstd="t" o:hr="t" fillcolor="#a0a0a0" stroked="f"/>
        </w:pict>
      </w:r>
    </w:p>
    <w:p w14:paraId="3705F4B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Архитектурный контракт, который я предлагаю принять</w:t>
      </w:r>
    </w:p>
    <w:p w14:paraId="7A893F68" w14:textId="77777777" w:rsidR="00A252AE" w:rsidRPr="00A252AE" w:rsidRDefault="00A252AE" w:rsidP="00A252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Canonical Finance Aivion является отдельным accrual-based factual domain и никогда не используется как источник Canonical Sales.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Primary source Finance —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новый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Ozon </w:t>
      </w:r>
      <w:r w:rsidRPr="00A252A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/v1/finance/accrual/{types,by-day,postings}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family. </w:t>
      </w:r>
      <w:r w:rsidRPr="00A252A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ordered_amount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принадлежит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Sales; financial product accrual, commission, logistics, acquiring, services, compensation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другие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начисления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принадлежат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Finance; payout/cash flow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balance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отдельными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settlement/snapshot representations. Account Finance Total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строится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accrual totals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двойного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суммирования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nested breakdown. Breakdown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строится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components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Finance Type Registry.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Любой неизвестный provider </w:t>
      </w:r>
      <w:r w:rsidRPr="00A252A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type_id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или новый fee-container сохраняется со всей суммой как </w:t>
      </w:r>
      <w:r w:rsidRPr="00A252A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UNMAPPED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теряется и не маскируется под Other.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Account totals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оставаться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READY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partial classification,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тогда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breakdown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становится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PARTIAL. Finance lines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привязываются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SKU/Posting/Campaign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доказанной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relation; account fees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искусственно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распределяются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SKU/Category. Finance advertising charges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Performance advertising spend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разными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representations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одной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рекламной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экономики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reconciliation,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суммируются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Finance facts revisionable, Publications immutable.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Backend считает финансовые факты и нейтральные ratios, но не объявляет прибыльность или нерентабельность и не создаёт Actions.</w:t>
      </w:r>
    </w:p>
    <w:p w14:paraId="7E526473" w14:textId="77777777" w:rsidR="00A252AE" w:rsidRPr="00A252AE" w:rsidRDefault="00A252AE" w:rsidP="00A252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Единственный продуктовый вопрос, который здесь реально остаётся</w:t>
      </w:r>
    </w:p>
    <w:p w14:paraId="39E490BB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решить, хотим ли мы в первой версии Aivion вообще заходить в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себестоимость товара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9120A4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Ozon API её нам не даст. Значит, для настоящих:</w:t>
      </w:r>
    </w:p>
    <w:p w14:paraId="2A9DEABA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прибыль</w:t>
      </w:r>
    </w:p>
    <w:p w14:paraId="0742AF6D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маржинальность</w:t>
      </w:r>
    </w:p>
    <w:p w14:paraId="24509183" w14:textId="77777777" w:rsidR="00A252AE" w:rsidRPr="00A252AE" w:rsidRDefault="00A252AE" w:rsidP="00A252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unit economics</w:t>
      </w:r>
    </w:p>
    <w:p w14:paraId="41EB08CF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продавец должен будет каким-то способом передавать нам COGS — вручную, CSV, ERP/1C или другой интеграцией.</w:t>
      </w:r>
    </w:p>
    <w:p w14:paraId="70BDCC35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рекомендую сейчас не включать себестоимость в Canonical Finance v1.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Архитектурно оставляем extension point под COGS/Profitability Model, но пока данных нет — Aivion говорит только о </w:t>
      </w:r>
      <w:r w:rsidRPr="00A252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финансовых начислениях и удержаниях Ozon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слово «прибыль» не использует.</w:t>
      </w:r>
    </w:p>
    <w:p w14:paraId="3C4FF362" w14:textId="77777777" w:rsidR="00A252AE" w:rsidRPr="00A252AE" w:rsidRDefault="00A252AE" w:rsidP="00A252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 этим согласен, то других продуктовых вопросов у меня по Finance Core сейчас нет; остальные неопределённости —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type_id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252AE">
        <w:rPr>
          <w:rFonts w:ascii="Courier New" w:eastAsia="Times New Roman" w:hAnsi="Courier New" w:cs="Courier New"/>
          <w:sz w:val="20"/>
          <w:szCs w:val="20"/>
          <w:lang w:eastAsia="ru-RU"/>
        </w:rPr>
        <w:t>container_fees</w:t>
      </w:r>
      <w:r w:rsidRPr="00A252AE">
        <w:rPr>
          <w:rFonts w:ascii="Times New Roman" w:eastAsia="Times New Roman" w:hAnsi="Times New Roman" w:cs="Times New Roman"/>
          <w:sz w:val="24"/>
          <w:szCs w:val="24"/>
          <w:lang w:eastAsia="ru-RU"/>
        </w:rPr>
        <w:t>, exact product monetary mapping, corrections и reconciliation — закрываются техническим acceptance на реальном непустом Ozon-кабинете.</w:t>
      </w:r>
    </w:p>
    <w:p w14:paraId="13FE9C45" w14:textId="77777777" w:rsidR="007A7317" w:rsidRPr="00A252AE" w:rsidRDefault="007A7317" w:rsidP="00A252AE"/>
    <w:sectPr w:rsidR="007A7317" w:rsidRPr="00A252AE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52818"/>
    <w:multiLevelType w:val="multilevel"/>
    <w:tmpl w:val="BCE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AE"/>
    <w:rsid w:val="006B7269"/>
    <w:rsid w:val="007A7317"/>
    <w:rsid w:val="008F3B06"/>
    <w:rsid w:val="00A252AE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A66F0"/>
  <w15:chartTrackingRefBased/>
  <w15:docId w15:val="{5A16D3A5-44A6-4A49-AD99-AD8D87BAE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252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252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252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5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52AE"/>
    <w:rPr>
      <w:b/>
      <w:bCs/>
    </w:rPr>
  </w:style>
  <w:style w:type="character" w:styleId="HTML">
    <w:name w:val="HTML Code"/>
    <w:basedOn w:val="a0"/>
    <w:uiPriority w:val="99"/>
    <w:semiHidden/>
    <w:unhideWhenUsed/>
    <w:rsid w:val="00A252A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252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252A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52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252A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252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A25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A252AE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A252AE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5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9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18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9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0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4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8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0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7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0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2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3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6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1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5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5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4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2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8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7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-/snippets/4904172?utm_source=chatgpt.com" TargetMode="External"/><Relationship Id="rId13" Type="http://schemas.openxmlformats.org/officeDocument/2006/relationships/hyperlink" Target="https://github.com/Slimpers/Ozon-API-parser-MD/blob/main/md/seller/operations/BetaMethod/POST%20v1-finance-accrual-by-day.md?utm_source=chatgpt.com" TargetMode="External"/><Relationship Id="rId18" Type="http://schemas.openxmlformats.org/officeDocument/2006/relationships/hyperlink" Target="https://github.com/Alzork/ozon-analytics/blob/main/finance_accrual.py?utm_source=chatgpt.com" TargetMode="External"/><Relationship Id="rId26" Type="http://schemas.openxmlformats.org/officeDocument/2006/relationships/hyperlink" Target="https://github.com/Alzork/ozon-analytics/blob/main/finance_accrual.py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issiaL/ozon-api/blob/main/references/index.md?utm_source=chatgpt.com" TargetMode="External"/><Relationship Id="rId7" Type="http://schemas.openxmlformats.org/officeDocument/2006/relationships/hyperlink" Target="https://t.me/s/ozonsellerapi?utm_source=chatgpt.com" TargetMode="External"/><Relationship Id="rId12" Type="http://schemas.openxmlformats.org/officeDocument/2006/relationships/hyperlink" Target="https://github.com/Slimpers/Ozon-API-parser-MD/blob/main/md/seller/operations/BetaMethod/POST%20v1-finance-accrual-by-day.md?utm_source=chatgpt.com" TargetMode="External"/><Relationship Id="rId17" Type="http://schemas.openxmlformats.org/officeDocument/2006/relationships/hyperlink" Target="https://github.com/Slimpers/Ozon-API-parser-MD/blob/main/md/seller/operations/BetaMethod/POST%20v1-finance-accrual-by-day.md?utm_source=chatgpt.com" TargetMode="External"/><Relationship Id="rId25" Type="http://schemas.openxmlformats.org/officeDocument/2006/relationships/hyperlink" Target="https://github.com/Alzork/ozon-analytics/blob/main/finance_accrual.py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lzork/ozon-analytics/blob/main/finance_accrual.py?utm_source=chatgpt.com" TargetMode="External"/><Relationship Id="rId20" Type="http://schemas.openxmlformats.org/officeDocument/2006/relationships/hyperlink" Target="https://www.postman.com/googlesheets/ozon-seller-api/request/vgu8sgh/?utm_source=chatgpt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lzork/ozon-analytics/blob/main/finance_accrual.py?utm_source=chatgpt.com" TargetMode="External"/><Relationship Id="rId11" Type="http://schemas.openxmlformats.org/officeDocument/2006/relationships/hyperlink" Target="https://github.com/Alzork/ozon-analytics/blob/main/finance_accrual.py?utm_source=chatgpt.com" TargetMode="External"/><Relationship Id="rId24" Type="http://schemas.openxmlformats.org/officeDocument/2006/relationships/hyperlink" Target="https://github.com/DragonSigh/ozon-seller-api-docs/blob/master/finance.md?utm_source=chatgpt.com" TargetMode="External"/><Relationship Id="rId5" Type="http://schemas.openxmlformats.org/officeDocument/2006/relationships/hyperlink" Target="https://github.com/Slimpers/Ozon-API-parser-MD/blob/main/md/seller/operations/BetaMethod/POST%20v1-finance-accrual-by-day.md?utm_source=chatgpt.com" TargetMode="External"/><Relationship Id="rId15" Type="http://schemas.openxmlformats.org/officeDocument/2006/relationships/hyperlink" Target="https://github.com/Alzork/ozon-analytics/blob/main/finance_accrual.py?utm_source=chatgpt.com" TargetMode="External"/><Relationship Id="rId23" Type="http://schemas.openxmlformats.org/officeDocument/2006/relationships/hyperlink" Target="https://github.com/etozhearut/ozon-seller-api/blob/main/docs/52-premium.md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github.com/DragonSigh/ozon-seller-api-docs/blob/master/finance.md?utm_source=chatgpt.com" TargetMode="External"/><Relationship Id="rId19" Type="http://schemas.openxmlformats.org/officeDocument/2006/relationships/hyperlink" Target="https://github.com/Slimpers/Ozon-API-parser-MD/blob/main/md/seller/operations/BetaMethod/POST%20v1-finance-accrual-by-day.m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zork/ozon-analytics/blob/main/finance_accrual.py?utm_source=chatgpt.com" TargetMode="External"/><Relationship Id="rId14" Type="http://schemas.openxmlformats.org/officeDocument/2006/relationships/hyperlink" Target="https://github.com/Alzork/ozon-analytics/blob/main/finance_accrual.py?utm_source=chatgpt.com" TargetMode="External"/><Relationship Id="rId22" Type="http://schemas.openxmlformats.org/officeDocument/2006/relationships/hyperlink" Target="https://github.com/DragonSigh/ozon-seller-api-docs/blob/master/finance.md?utm_source=chatgpt.com" TargetMode="External"/><Relationship Id="rId27" Type="http://schemas.openxmlformats.org/officeDocument/2006/relationships/hyperlink" Target="https://t.me/s/ozonsellerapi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7020</Words>
  <Characters>40016</Characters>
  <Application>Microsoft Office Word</Application>
  <DocSecurity>0</DocSecurity>
  <Lines>333</Lines>
  <Paragraphs>93</Paragraphs>
  <ScaleCrop>false</ScaleCrop>
  <Company/>
  <LinksUpToDate>false</LinksUpToDate>
  <CharactersWithSpaces>46943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2026-08-20T11:31:00Z</dcterms:created>
  <dcterms:modified xsi:type="dcterms:W3CDTF">2026-08-20T11:31:00Z</dcterms:modified>
</cp:coreProperties>
</file>