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" w:name="_GoBack"/>
      <w:bookmarkEnd w:id="2"/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1680" w:firstLineChars="700"/>
        <w:jc w:val="both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   ассистент       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Кочин К.А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en-US"/>
        </w:rPr>
        <w:t>IP-</w:t>
      </w:r>
      <w:r>
        <w:rPr>
          <w:rFonts w:hint="default" w:ascii="Cambria" w:hAnsi="Cambria" w:cs="Cambria"/>
          <w:sz w:val="40"/>
          <w:szCs w:val="40"/>
          <w:lang w:val="ru-RU"/>
        </w:rPr>
        <w:t>адресация.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B348F36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6ED3395D">
      <w:pPr>
        <w:pStyle w:val="154"/>
        <w:numPr>
          <w:ilvl w:val="0"/>
          <w:numId w:val="11"/>
        </w:numPr>
        <w:spacing w:line="360" w:lineRule="auto"/>
        <w:ind w:left="360" w:leftChars="0" w:firstLineChars="0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Цель работы</w:t>
      </w:r>
    </w:p>
    <w:p w14:paraId="4B6B8CCF">
      <w:pPr>
        <w:spacing w:line="360" w:lineRule="auto"/>
        <w:jc w:val="both"/>
        <w:rPr>
          <w:rFonts w:hint="default" w:ascii="Cambria" w:hAnsi="Cambria" w:eastAsia="Cambria" w:cs="Cambria"/>
          <w:color w:val="000000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 xml:space="preserve">Изучить теорию и практику назначения </w:t>
      </w:r>
      <w:r>
        <w:rPr>
          <w:rFonts w:hint="default" w:ascii="Cambria" w:hAnsi="Cambria" w:cs="Cambria"/>
          <w:sz w:val="28"/>
          <w:szCs w:val="28"/>
          <w:lang w:val="en-US"/>
        </w:rPr>
        <w:t>IP</w:t>
      </w:r>
      <w:r>
        <w:rPr>
          <w:rFonts w:hint="default" w:ascii="Cambria" w:hAnsi="Cambria" w:cs="Cambria"/>
          <w:sz w:val="28"/>
          <w:szCs w:val="28"/>
        </w:rPr>
        <w:t xml:space="preserve">-адресов, научиться устанавливать и конфигурировать </w:t>
      </w:r>
      <w:r>
        <w:rPr>
          <w:rFonts w:hint="default" w:ascii="Cambria" w:hAnsi="Cambria" w:cs="Cambria"/>
          <w:sz w:val="28"/>
          <w:szCs w:val="28"/>
          <w:lang w:val="en-US"/>
        </w:rPr>
        <w:t>DHCP</w:t>
      </w:r>
      <w:r>
        <w:rPr>
          <w:rFonts w:hint="default" w:ascii="Cambria" w:hAnsi="Cambria" w:cs="Cambria"/>
          <w:sz w:val="28"/>
          <w:szCs w:val="28"/>
        </w:rPr>
        <w:t>-сервер</w:t>
      </w:r>
      <w:r>
        <w:rPr>
          <w:rFonts w:hint="default" w:ascii="Cambria" w:hAnsi="Cambria" w:cs="Cambria"/>
          <w:sz w:val="28"/>
          <w:szCs w:val="28"/>
          <w:lang w:val="en-US"/>
        </w:rPr>
        <w:t>.</w:t>
      </w:r>
    </w:p>
    <w:p w14:paraId="020EF6D8">
      <w:pPr>
        <w:pStyle w:val="154"/>
        <w:numPr>
          <w:ilvl w:val="0"/>
          <w:numId w:val="11"/>
        </w:numPr>
        <w:spacing w:line="360" w:lineRule="auto"/>
        <w:ind w:left="360" w:leftChars="0" w:firstLineChars="0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3B65FE3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bookmarkStart w:id="0" w:name="_Hlk178370030"/>
      <w:r>
        <w:rPr>
          <w:rFonts w:hint="default" w:ascii="Cambria" w:hAnsi="Cambria" w:cs="Cambria"/>
          <w:bCs/>
          <w:sz w:val="28"/>
          <w:szCs w:val="28"/>
          <w:lang w:val="en-US"/>
        </w:rPr>
        <w:t>Ip-</w:t>
      </w:r>
      <w:r>
        <w:rPr>
          <w:rFonts w:hint="default" w:ascii="Cambria" w:hAnsi="Cambria" w:cs="Cambria"/>
          <w:bCs/>
          <w:sz w:val="28"/>
          <w:szCs w:val="28"/>
        </w:rPr>
        <w:t>адрес сервера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: 172.18.11.6/24 </w:t>
      </w:r>
    </w:p>
    <w:bookmarkEnd w:id="0"/>
    <w:p w14:paraId="0495720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Ip-</w:t>
      </w:r>
      <w:r>
        <w:rPr>
          <w:rFonts w:hint="default" w:ascii="Cambria" w:hAnsi="Cambria" w:cs="Cambria"/>
          <w:bCs/>
          <w:sz w:val="28"/>
          <w:szCs w:val="28"/>
        </w:rPr>
        <w:t>адрес клиента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: </w:t>
      </w:r>
      <w:bookmarkStart w:id="1" w:name="_Hlk178370126"/>
      <w:r>
        <w:rPr>
          <w:rFonts w:hint="default" w:ascii="Cambria" w:hAnsi="Cambria" w:cs="Cambria"/>
          <w:bCs/>
          <w:sz w:val="28"/>
          <w:szCs w:val="28"/>
          <w:lang w:val="en-US"/>
        </w:rPr>
        <w:t>172.18.11.106/24</w:t>
      </w:r>
      <w:bookmarkEnd w:id="1"/>
    </w:p>
    <w:p w14:paraId="25B8D22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>Номер сети: 172.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18.11.0/24</w:t>
      </w:r>
    </w:p>
    <w:p w14:paraId="1E8A1F86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Т.к. 24 бит под адрес в сети, следовательно, маска подсети будет 255.255.255.0</w:t>
      </w:r>
    </w:p>
    <w:p w14:paraId="65961116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1 – Настройка сервера</w:t>
      </w:r>
    </w:p>
    <w:p w14:paraId="0B9C85AA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0115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5A9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2 – Настройка клиента</w:t>
      </w:r>
    </w:p>
    <w:p w14:paraId="0EC089B3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30619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5E6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4 –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ping</w:t>
      </w:r>
      <w:r>
        <w:rPr>
          <w:rFonts w:hint="default" w:ascii="Cambria" w:hAnsi="Cambria" w:cs="Cambria"/>
          <w:bCs/>
          <w:sz w:val="28"/>
          <w:szCs w:val="28"/>
        </w:rPr>
        <w:t xml:space="preserve"> сервера с клиента</w:t>
      </w:r>
    </w:p>
    <w:p w14:paraId="45F87BB8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5805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DA4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5 –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ping</w:t>
      </w:r>
      <w:r>
        <w:rPr>
          <w:rFonts w:hint="default" w:ascii="Cambria" w:hAnsi="Cambria" w:cs="Cambria"/>
          <w:bCs/>
          <w:sz w:val="28"/>
          <w:szCs w:val="28"/>
        </w:rPr>
        <w:t xml:space="preserve"> клиента с сервера</w:t>
      </w:r>
    </w:p>
    <w:p w14:paraId="3A93166E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390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A695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</w:p>
    <w:p w14:paraId="721C531F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6 – Настройка сети</w:t>
      </w:r>
    </w:p>
    <w:p w14:paraId="11BBF513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676900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275B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7 –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ping</w:t>
      </w:r>
      <w:r>
        <w:rPr>
          <w:rFonts w:hint="default" w:ascii="Cambria" w:hAnsi="Cambria" w:cs="Cambria"/>
          <w:bCs/>
          <w:sz w:val="28"/>
          <w:szCs w:val="28"/>
        </w:rPr>
        <w:t xml:space="preserve"> при подключении через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DHCP</w:t>
      </w:r>
    </w:p>
    <w:p w14:paraId="73049458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72452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410">
      <w:pPr>
        <w:spacing w:line="360" w:lineRule="auto"/>
        <w:ind w:left="360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8 – </w:t>
      </w:r>
      <w:r>
        <w:rPr>
          <w:rFonts w:hint="default" w:ascii="Cambria" w:hAnsi="Cambria" w:cs="Cambria"/>
          <w:bCs/>
          <w:sz w:val="28"/>
          <w:szCs w:val="28"/>
        </w:rPr>
        <w:t xml:space="preserve">Информация о подключениях через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DHCP</w:t>
      </w:r>
    </w:p>
    <w:p w14:paraId="7FF2615E">
      <w:pPr>
        <w:spacing w:line="360" w:lineRule="auto"/>
        <w:ind w:left="360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344930"/>
            <wp:effectExtent l="0" t="0" r="19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>
      <w:pPr>
        <w:pStyle w:val="154"/>
        <w:numPr>
          <w:ilvl w:val="0"/>
          <w:numId w:val="11"/>
        </w:numPr>
        <w:spacing w:line="360" w:lineRule="auto"/>
        <w:ind w:left="360" w:leftChars="0" w:firstLineChars="0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3375A733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Научился назначать </w:t>
      </w:r>
      <w:r>
        <w:rPr>
          <w:rFonts w:hint="default" w:ascii="Cambria" w:hAnsi="Cambria" w:cs="Cambria"/>
          <w:sz w:val="28"/>
          <w:szCs w:val="28"/>
          <w:lang w:val="en-US"/>
        </w:rPr>
        <w:t>IP</w:t>
      </w:r>
      <w:r>
        <w:rPr>
          <w:rFonts w:hint="default" w:ascii="Cambria" w:hAnsi="Cambria" w:cs="Cambria"/>
          <w:sz w:val="28"/>
          <w:szCs w:val="28"/>
        </w:rPr>
        <w:t xml:space="preserve">-адреса, а также устанавливать и конфигурировать </w:t>
      </w:r>
      <w:r>
        <w:rPr>
          <w:rFonts w:hint="default" w:ascii="Cambria" w:hAnsi="Cambria" w:cs="Cambria"/>
          <w:sz w:val="28"/>
          <w:szCs w:val="28"/>
          <w:lang w:val="en-US"/>
        </w:rPr>
        <w:t>DHCP</w:t>
      </w:r>
      <w:r>
        <w:rPr>
          <w:rFonts w:hint="default" w:ascii="Cambria" w:hAnsi="Cambria" w:cs="Cambria"/>
          <w:sz w:val="28"/>
          <w:szCs w:val="28"/>
        </w:rPr>
        <w:t>-сервер</w:t>
      </w:r>
    </w:p>
    <w:p w14:paraId="462D0B50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footerReference r:id="rId4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50D8023">
    <w:pPr>
      <w:pStyle w:val="86"/>
      <w:tabs>
        <w:tab w:val="center" w:pos="4677"/>
        <w:tab w:val="right" w:pos="9355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F108E7"/>
    <w:rsid w:val="09583CA2"/>
    <w:rsid w:val="0A015F6C"/>
    <w:rsid w:val="1AF36FF2"/>
    <w:rsid w:val="300747FE"/>
    <w:rsid w:val="317C69B9"/>
    <w:rsid w:val="356244B6"/>
    <w:rsid w:val="3B18733A"/>
    <w:rsid w:val="3D2E204C"/>
    <w:rsid w:val="3F565079"/>
    <w:rsid w:val="43A07BA4"/>
    <w:rsid w:val="48DF13D6"/>
    <w:rsid w:val="4DA53F0F"/>
    <w:rsid w:val="4DB7470C"/>
    <w:rsid w:val="4ED7596E"/>
    <w:rsid w:val="572078E2"/>
    <w:rsid w:val="5B276163"/>
    <w:rsid w:val="66E55A5B"/>
    <w:rsid w:val="6BCE1906"/>
    <w:rsid w:val="6D3B3876"/>
    <w:rsid w:val="77341BC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  <w:style w:type="paragraph" w:styleId="15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2025-02-18T06:07:05Z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