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          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5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С</w:t>
      </w:r>
      <w:r>
        <w:rPr>
          <w:rFonts w:hint="default" w:ascii="Cambria" w:hAnsi="Cambria" w:cs="Cambria"/>
          <w:sz w:val="40"/>
          <w:szCs w:val="40"/>
          <w:lang w:val="ru-RU"/>
        </w:rPr>
        <w:t>оздание домена на</w:t>
      </w:r>
      <w:r>
        <w:rPr>
          <w:rFonts w:hint="default" w:ascii="Cambria" w:hAnsi="Cambria" w:cs="Cambria"/>
          <w:sz w:val="40"/>
          <w:szCs w:val="40"/>
        </w:rPr>
        <w:t xml:space="preserve"> базе </w:t>
      </w:r>
      <w:r>
        <w:rPr>
          <w:rFonts w:hint="default" w:ascii="Cambria" w:hAnsi="Cambria" w:cs="Cambria"/>
          <w:sz w:val="40"/>
          <w:szCs w:val="40"/>
          <w:lang w:val="en-US"/>
        </w:rPr>
        <w:t>Astra</w:t>
      </w:r>
      <w:r>
        <w:rPr>
          <w:rFonts w:hint="default" w:ascii="Cambria" w:hAnsi="Cambria" w:cs="Cambria"/>
          <w:sz w:val="40"/>
          <w:szCs w:val="40"/>
        </w:rPr>
        <w:t xml:space="preserve"> </w:t>
      </w:r>
      <w:r>
        <w:rPr>
          <w:rFonts w:hint="default" w:ascii="Cambria" w:hAnsi="Cambria" w:cs="Cambria"/>
          <w:sz w:val="40"/>
          <w:szCs w:val="40"/>
          <w:lang w:val="en-US"/>
        </w:rPr>
        <w:t>linux</w:t>
      </w:r>
      <w:r>
        <w:rPr>
          <w:rFonts w:hint="default" w:ascii="Cambria" w:hAnsi="Cambria" w:cs="Cambria"/>
          <w:sz w:val="40"/>
          <w:szCs w:val="40"/>
        </w:rPr>
        <w:t xml:space="preserve"> </w:t>
      </w:r>
      <w:r>
        <w:rPr>
          <w:rFonts w:hint="default" w:ascii="Cambria" w:hAnsi="Cambria" w:cs="Cambria"/>
          <w:sz w:val="40"/>
          <w:szCs w:val="40"/>
          <w:lang w:val="en-US"/>
        </w:rPr>
        <w:t>directory</w:t>
      </w:r>
      <w:r>
        <w:rPr>
          <w:rFonts w:hint="default" w:ascii="Cambria" w:hAnsi="Cambria" w:cs="Cambria"/>
          <w:sz w:val="40"/>
          <w:szCs w:val="40"/>
        </w:rPr>
        <w:t xml:space="preserve"> (</w:t>
      </w:r>
      <w:r>
        <w:rPr>
          <w:rFonts w:hint="default" w:ascii="Cambria" w:hAnsi="Cambria" w:cs="Cambria"/>
          <w:sz w:val="40"/>
          <w:szCs w:val="40"/>
          <w:lang w:val="en-US"/>
        </w:rPr>
        <w:t>ald</w:t>
      </w:r>
      <w:r>
        <w:rPr>
          <w:rFonts w:hint="default" w:ascii="Cambria" w:hAnsi="Cambria" w:cs="Cambria"/>
          <w:sz w:val="40"/>
          <w:szCs w:val="40"/>
        </w:rPr>
        <w:t>)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40B8A5B0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A701C1A">
      <w:pP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Создать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домен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на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базе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Astra Linux Special Edition </w:t>
      </w:r>
      <w:r>
        <w:rPr>
          <w:rFonts w:hint="default" w:ascii="Cambria" w:hAnsi="Cambria" w:cs="Cambria"/>
          <w:sz w:val="28"/>
          <w:szCs w:val="28"/>
        </w:rPr>
        <w:t>и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Astra Linux Directory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08476E2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259080</wp:posOffset>
            </wp:positionV>
            <wp:extent cx="7367270" cy="181927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27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Cs/>
          <w:sz w:val="28"/>
          <w:szCs w:val="28"/>
        </w:rPr>
        <w:t>Рабочий домен</w:t>
      </w:r>
    </w:p>
    <w:p w14:paraId="6809D0C8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</w:p>
    <w:p w14:paraId="2F4656C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-920115</wp:posOffset>
            </wp:positionH>
            <wp:positionV relativeFrom="paragraph">
              <wp:posOffset>262890</wp:posOffset>
            </wp:positionV>
            <wp:extent cx="7299325" cy="2100580"/>
            <wp:effectExtent l="0" t="0" r="63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Cs/>
          <w:sz w:val="28"/>
          <w:szCs w:val="28"/>
        </w:rPr>
        <w:t>Компьютеры в домене</w:t>
      </w:r>
    </w:p>
    <w:p w14:paraId="743FFB8C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Результат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ald</w:t>
      </w:r>
      <w:r>
        <w:rPr>
          <w:rFonts w:hint="default" w:ascii="Cambria" w:hAnsi="Cambria" w:cs="Cambria"/>
          <w:bCs/>
          <w:sz w:val="28"/>
          <w:szCs w:val="28"/>
        </w:rPr>
        <w:t>-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client</w:t>
      </w:r>
      <w:r>
        <w:rPr>
          <w:rFonts w:hint="default" w:ascii="Cambria" w:hAnsi="Cambria" w:cs="Cambria"/>
          <w:bCs/>
          <w:sz w:val="28"/>
          <w:szCs w:val="28"/>
        </w:rPr>
        <w:t xml:space="preserve">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status</w:t>
      </w:r>
    </w:p>
    <w:p w14:paraId="1313D056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12039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357A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262255</wp:posOffset>
            </wp:positionV>
            <wp:extent cx="7398385" cy="2583180"/>
            <wp:effectExtent l="0" t="0" r="825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474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Cs/>
          <w:sz w:val="28"/>
          <w:szCs w:val="28"/>
        </w:rPr>
        <w:t>Пользователь домена</w:t>
      </w:r>
      <w:bookmarkStart w:id="0" w:name="_GoBack"/>
      <w:bookmarkEnd w:id="0"/>
    </w:p>
    <w:p w14:paraId="790CAE6D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Успешный логин за пользователя, созданного в домене</w:t>
      </w:r>
    </w:p>
    <w:p w14:paraId="4E836BE8">
      <w:pPr>
        <w:spacing w:line="360" w:lineRule="auto"/>
        <w:jc w:val="center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270383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3375A733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результате лабораторной работы были получены навыки установки и конфигурирования домена, с подключением компьютеров к нему и создания пользователей с определенными уровнями привилегий, таких как </w:t>
      </w:r>
      <w:r>
        <w:rPr>
          <w:rFonts w:hint="default" w:ascii="Cambria" w:hAnsi="Cambria" w:cs="Cambria"/>
          <w:sz w:val="28"/>
          <w:szCs w:val="28"/>
          <w:lang w:val="en-US"/>
        </w:rPr>
        <w:t>irina</w:t>
      </w:r>
      <w:r>
        <w:rPr>
          <w:rFonts w:hint="default" w:ascii="Cambria" w:hAnsi="Cambria" w:cs="Cambria"/>
          <w:sz w:val="28"/>
          <w:szCs w:val="28"/>
        </w:rPr>
        <w:t>, на которой можно выполнить вход на клиентском компьютере.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FE5BB1"/>
    <w:rsid w:val="300747FE"/>
    <w:rsid w:val="317C69B9"/>
    <w:rsid w:val="356244B6"/>
    <w:rsid w:val="3D2E204C"/>
    <w:rsid w:val="4DA53F0F"/>
    <w:rsid w:val="66E55A5B"/>
    <w:rsid w:val="6D3B3876"/>
    <w:rsid w:val="77341BC5"/>
    <w:rsid w:val="7BF87D78"/>
    <w:rsid w:val="7EE73FE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2025-02-14T12:34:34Z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