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color w:val="000000"/>
        </w:rPr>
        <w:t>МИНИСТЕРСТВО НАУКИ И ВЫСШЕГО ОБРАЗОВАНИЯ РОССИЙСКОЙ ФЕДЕРАЦИИ</w:t>
      </w:r>
      <w:r>
        <w:rPr>
          <w:rStyle w:val="8"/>
          <w:color w:val="000000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8"/>
          <w:color w:val="000000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8"/>
          <w:color w:val="000000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  <w:sz w:val="32"/>
          <w:szCs w:val="32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7"/>
          <w:rFonts w:ascii="Calibri" w:hAnsi="Calibri" w:cs="Calibri"/>
          <w:sz w:val="28"/>
          <w:szCs w:val="28"/>
        </w:rPr>
        <w:t>КАФЕДРА № </w:t>
      </w:r>
      <w:r>
        <w:rPr>
          <w:rStyle w:val="8"/>
          <w:rFonts w:ascii="Calibri" w:hAnsi="Calibri" w:cs="Calibri"/>
          <w:sz w:val="28"/>
          <w:szCs w:val="28"/>
        </w:rPr>
        <w:t> </w:t>
      </w:r>
      <w:r>
        <w:rPr>
          <w:rStyle w:val="8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Segoe UI" w:hAnsi="Segoe UI" w:cs="Segoe UI"/>
          <w:sz w:val="18"/>
          <w:szCs w:val="18"/>
        </w:rPr>
      </w:pPr>
    </w:p>
    <w:p>
      <w:pPr>
        <w:pStyle w:val="6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ОТЧЕТ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ЗАЩИЩЕН С ОЦЕНКОЙ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ПРЕПОДАВАТЕЛЬ</w:t>
      </w:r>
      <w:r>
        <w:rPr>
          <w:rStyle w:val="8"/>
          <w:rFonts w:ascii="Calibri" w:hAnsi="Calibri" w:cs="Calibri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Style w:val="7"/>
          <w:rFonts w:ascii="Calibri" w:hAnsi="Calibri" w:cs="Calibri"/>
          <w:u w:val="singl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>Старший преподаватель</w:t>
      </w:r>
      <w:r>
        <w:rPr>
          <w:rStyle w:val="7"/>
          <w:rFonts w:ascii="Calibri" w:hAnsi="Calibri" w:cs="Calibri"/>
          <w:u w:val="single"/>
        </w:rPr>
        <w:t xml:space="preserve"> </w:t>
      </w:r>
      <w:r>
        <w:rPr>
          <w:rStyle w:val="7"/>
          <w:rFonts w:ascii="Calibri" w:hAnsi="Calibri" w:cs="Calibri"/>
        </w:rPr>
        <w:t>             </w:t>
      </w:r>
      <w:r>
        <w:rPr>
          <w:rStyle w:val="7"/>
          <w:rFonts w:ascii="Calibri" w:hAnsi="Calibri" w:cs="Calibri"/>
          <w:u w:val="single"/>
        </w:rPr>
        <w:t>                              </w:t>
      </w:r>
      <w:r>
        <w:rPr>
          <w:rStyle w:val="7"/>
          <w:rFonts w:ascii="Calibri" w:hAnsi="Calibri" w:cs="Calibri"/>
        </w:rPr>
        <w:t>                 </w:t>
      </w:r>
      <w:r>
        <w:rPr>
          <w:rStyle w:val="7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Путилова Н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 xml:space="preserve"> В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Style w:val="8"/>
          <w:rFonts w:ascii="Calibri" w:hAnsi="Calibri" w:cs="Calibri"/>
          <w:u w:val="single"/>
        </w:rPr>
        <w:t> </w:t>
      </w:r>
    </w:p>
    <w:p>
      <w:pPr>
        <w:pStyle w:val="6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должность, уч. Степень, звание  </w:t>
      </w:r>
      <w:r>
        <w:rPr>
          <w:rStyle w:val="7"/>
          <w:rFonts w:hint="default" w:ascii="Calibri" w:hAnsi="Calibri" w:cs="Calibri"/>
          <w:lang w:val="ru-RU"/>
        </w:rPr>
        <w:t xml:space="preserve">        </w:t>
      </w:r>
      <w:r>
        <w:rPr>
          <w:rStyle w:val="7"/>
          <w:rFonts w:ascii="Calibri" w:hAnsi="Calibri" w:cs="Calibri"/>
        </w:rPr>
        <w:t>подпись, дата                    инициалы, фамилия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  <w:r>
        <w:rPr>
          <w:rStyle w:val="7"/>
          <w:rFonts w:ascii="Calibri" w:hAnsi="Calibri" w:cs="Calibri"/>
          <w:sz w:val="28"/>
          <w:szCs w:val="28"/>
        </w:rPr>
        <w:t xml:space="preserve">ОТЧЕТ О </w:t>
      </w:r>
      <w:r>
        <w:rPr>
          <w:rStyle w:val="7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7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7"/>
          <w:rFonts w:hint="default" w:ascii="Calibri" w:hAnsi="Calibri" w:cs="Calibri"/>
          <w:sz w:val="28"/>
          <w:szCs w:val="28"/>
          <w:lang w:val="en-US"/>
        </w:rPr>
        <w:t>8</w:t>
      </w:r>
      <w:r>
        <w:rPr>
          <w:rStyle w:val="8"/>
          <w:rFonts w:ascii="Calibri" w:hAnsi="Calibri" w:cs="Calibri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36"/>
          <w:szCs w:val="36"/>
          <w:u w:val="none"/>
          <w:shd w:val="clear" w:fill="FFFFFF"/>
          <w:lang w:val="ru-RU"/>
        </w:rPr>
      </w:pPr>
      <w:r>
        <w:rPr>
          <w:rFonts w:hint="default" w:ascii="Times New Roman" w:hAnsi="Times New Roman" w:cs="Times New Roman"/>
          <w:sz w:val="36"/>
          <w:szCs w:val="36"/>
        </w:rPr>
        <w:t>Триггеры. Обеспечение активной целостности данных базы данных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>.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7"/>
          <w:rFonts w:ascii="Calibri" w:hAnsi="Calibri" w:cs="Calibri"/>
        </w:rPr>
        <w:t xml:space="preserve">по курсу: </w:t>
      </w:r>
      <w:r>
        <w:rPr>
          <w:rStyle w:val="7"/>
          <w:rFonts w:ascii="Calibri" w:hAnsi="Calibri" w:cs="Calibri"/>
          <w:lang w:val="ru-RU"/>
        </w:rPr>
        <w:t>ПРОЕКТИРОВАНИЕ</w:t>
      </w:r>
      <w:r>
        <w:rPr>
          <w:rStyle w:val="7"/>
          <w:rFonts w:hint="default" w:ascii="Calibri" w:hAnsi="Calibri" w:cs="Calibri"/>
          <w:lang w:val="ru-RU"/>
        </w:rPr>
        <w:t xml:space="preserve"> БАЗ ДАННЫХ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РАБОТУ ВЫПОЛНИЛ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 xml:space="preserve">СТУДЕНТ ГР.          </w:t>
      </w:r>
      <w:r>
        <w:rPr>
          <w:rStyle w:val="7"/>
          <w:rFonts w:hint="default" w:ascii="Calibri" w:hAnsi="Calibri" w:cs="Calibri"/>
          <w:u w:val="single"/>
          <w:lang w:val="en-US"/>
        </w:rPr>
        <w:t>4136</w:t>
      </w:r>
      <w:r>
        <w:rPr>
          <w:rStyle w:val="7"/>
          <w:rFonts w:ascii="Calibri" w:hAnsi="Calibri" w:cs="Calibri"/>
        </w:rPr>
        <w:t>                          </w:t>
      </w:r>
      <w:r>
        <w:rPr>
          <w:rStyle w:val="7"/>
          <w:rFonts w:hint="default" w:ascii="Calibri" w:hAnsi="Calibri" w:cs="Calibri"/>
          <w:lang w:val="en-US"/>
        </w:rPr>
        <w:t xml:space="preserve">     </w:t>
      </w:r>
      <w:r>
        <w:rPr>
          <w:rStyle w:val="7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7"/>
          <w:rFonts w:ascii="Calibri" w:hAnsi="Calibri" w:cs="Calibri"/>
          <w:u w:val="single"/>
        </w:rPr>
        <w:t>                          </w:t>
      </w:r>
      <w:r>
        <w:rPr>
          <w:rStyle w:val="7"/>
          <w:rFonts w:ascii="Calibri" w:hAnsi="Calibri" w:cs="Calibri"/>
        </w:rPr>
        <w:t>                </w:t>
      </w:r>
      <w:r>
        <w:rPr>
          <w:rStyle w:val="7"/>
          <w:rFonts w:hint="default" w:ascii="Calibri" w:hAnsi="Calibri" w:cs="Calibri"/>
          <w:lang w:val="en-US"/>
        </w:rPr>
        <w:t xml:space="preserve">                </w:t>
      </w:r>
      <w:r>
        <w:rPr>
          <w:rStyle w:val="7"/>
          <w:rFonts w:ascii="Calibri" w:hAnsi="Calibri" w:cs="Calibri"/>
        </w:rPr>
        <w:t> </w:t>
      </w:r>
      <w:r>
        <w:rPr>
          <w:rStyle w:val="7"/>
          <w:rFonts w:ascii="Calibri" w:hAnsi="Calibri" w:cs="Calibri"/>
          <w:u w:val="single"/>
        </w:rPr>
        <w:t> </w:t>
      </w:r>
      <w:r>
        <w:rPr>
          <w:rStyle w:val="7"/>
          <w:rFonts w:ascii="Calibri" w:hAnsi="Calibri" w:cs="Calibri"/>
          <w:u w:val="single"/>
          <w:lang w:val="ru-RU"/>
        </w:rPr>
        <w:t>Бобрович</w:t>
      </w:r>
      <w:r>
        <w:rPr>
          <w:rStyle w:val="7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7"/>
          <w:rFonts w:hint="default" w:ascii="Calibri" w:hAnsi="Calibri" w:cs="Calibri"/>
          <w:lang w:val="ru-RU"/>
        </w:rPr>
        <w:t xml:space="preserve">        </w:t>
      </w:r>
      <w:r>
        <w:rPr>
          <w:rStyle w:val="7"/>
          <w:rFonts w:ascii="Calibri" w:hAnsi="Calibri" w:cs="Calibri"/>
        </w:rPr>
        <w:t xml:space="preserve">  подпись, дата                      </w:t>
      </w:r>
      <w:r>
        <w:rPr>
          <w:rStyle w:val="7"/>
          <w:rFonts w:hint="default" w:ascii="Calibri" w:hAnsi="Calibri" w:cs="Calibri"/>
          <w:lang w:val="ru-RU"/>
        </w:rPr>
        <w:t xml:space="preserve">               </w:t>
      </w:r>
      <w:r>
        <w:rPr>
          <w:rStyle w:val="7"/>
          <w:rFonts w:ascii="Calibri" w:hAnsi="Calibri" w:cs="Calibri"/>
        </w:rPr>
        <w:t>инициалы, фамилия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7"/>
          <w:rFonts w:ascii="Calibri" w:hAnsi="Calibri" w:cs="Calibri"/>
          <w:sz w:val="28"/>
          <w:szCs w:val="28"/>
        </w:rPr>
        <w:t>Санкт-Петербург</w:t>
      </w:r>
      <w:r>
        <w:rPr>
          <w:rStyle w:val="7"/>
          <w:rFonts w:hint="default" w:ascii="Calibri" w:hAnsi="Calibri" w:cs="Calibri"/>
          <w:sz w:val="28"/>
          <w:szCs w:val="28"/>
          <w:lang w:val="ru-RU"/>
        </w:rPr>
        <w:t xml:space="preserve"> 2023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Вариант 3: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en-US"/>
        </w:rPr>
        <w:drawing>
          <wp:inline distT="0" distB="0" distL="114300" distR="114300">
            <wp:extent cx="6315710" cy="2339340"/>
            <wp:effectExtent l="0" t="0" r="8890" b="7620"/>
            <wp:docPr id="1" name="Изображение 1" descr="Скриншот 16-09-2023 2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6-09-2023 2045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Физическая модель БД: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72200" cy="4161155"/>
            <wp:effectExtent l="0" t="0" r="0" b="14605"/>
            <wp:docPr id="5" name="Изображение 5" descr="Скриншот 26-09-2023 19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6-09-2023 1920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Н</w:t>
      </w:r>
      <w:r>
        <w:rPr>
          <w:rFonts w:hint="default" w:ascii="Cambria" w:hAnsi="Cambria" w:cs="Cambria"/>
          <w:sz w:val="28"/>
          <w:szCs w:val="28"/>
        </w:rPr>
        <w:t>азначение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и</w:t>
      </w:r>
      <w:r>
        <w:rPr>
          <w:rFonts w:hint="default" w:ascii="Cambria" w:hAnsi="Cambria" w:cs="Cambria"/>
          <w:sz w:val="28"/>
          <w:szCs w:val="28"/>
        </w:rPr>
        <w:t xml:space="preserve"> тексты </w:t>
      </w:r>
      <w:r>
        <w:rPr>
          <w:rFonts w:hint="default" w:ascii="Cambria" w:hAnsi="Cambria" w:cs="Cambria"/>
          <w:sz w:val="28"/>
          <w:szCs w:val="28"/>
          <w:lang w:val="ru-RU"/>
        </w:rPr>
        <w:t>триггеров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и </w:t>
      </w:r>
      <w:r>
        <w:rPr>
          <w:rFonts w:hint="default" w:ascii="Cambria" w:hAnsi="Cambria" w:cs="Cambria"/>
          <w:sz w:val="28"/>
          <w:szCs w:val="28"/>
        </w:rPr>
        <w:t>SQL операторы и наборы данных, иллюстрирующие работу триггеров</w:t>
      </w:r>
      <w:r>
        <w:rPr>
          <w:rFonts w:hint="default" w:ascii="Cambria" w:hAnsi="Cambria" w:cs="Cambria"/>
          <w:sz w:val="28"/>
          <w:szCs w:val="28"/>
          <w:lang w:val="ru-RU"/>
        </w:rPr>
        <w:t>:</w:t>
      </w:r>
    </w:p>
    <w:p>
      <w:pPr>
        <w:numPr>
          <w:ilvl w:val="0"/>
          <w:numId w:val="1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Триггер </w:t>
      </w:r>
      <w:r>
        <w:rPr>
          <w:rFonts w:hint="default" w:ascii="Cambria" w:hAnsi="Cambria"/>
          <w:b/>
          <w:bCs/>
          <w:sz w:val="28"/>
          <w:szCs w:val="28"/>
          <w:lang w:val="ru-RU"/>
        </w:rPr>
        <w:t>BEFORE DELETE: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//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CREATE TRIGGER t1_del_m_with_m_data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BEFORE DELETE ON meter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FOR EACH ROW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BEGIN 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IF EXISTS (SELECT * FROM meter_data WHERE meter_id = OLD.meter_id AND value = 0) THEN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SIGNAL SQLSTATE '45000' SET MESSAGE_TEXT = 'Нельзя удалять счётчик с ненулевыми показаниями';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END IF;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END//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;</w:t>
      </w:r>
    </w:p>
    <w:p>
      <w:pPr>
        <w:numPr>
          <w:numId w:val="0"/>
        </w:numPr>
        <w:rPr>
          <w:rFonts w:hint="default" w:ascii="Cambria" w:hAnsi="Cambria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/>
          <w:b/>
          <w:bCs/>
          <w:sz w:val="28"/>
          <w:szCs w:val="28"/>
          <w:lang w:val="ru-RU"/>
        </w:rPr>
      </w:pPr>
      <w:r>
        <w:rPr>
          <w:rFonts w:hint="default" w:ascii="Cambria" w:hAnsi="Cambria"/>
          <w:b/>
          <w:bCs/>
          <w:sz w:val="28"/>
          <w:szCs w:val="28"/>
          <w:lang w:val="ru-RU"/>
        </w:rPr>
        <w:t>ДО:</w:t>
      </w:r>
    </w:p>
    <w:p>
      <w:pPr>
        <w:numPr>
          <w:numId w:val="0"/>
        </w:numPr>
      </w:pPr>
      <w:r>
        <w:drawing>
          <wp:inline distT="0" distB="0" distL="114300" distR="114300">
            <wp:extent cx="2790825" cy="1285875"/>
            <wp:effectExtent l="0" t="0" r="13335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ru-RU"/>
        </w:rPr>
      </w:pPr>
      <w:r>
        <w:drawing>
          <wp:inline distT="0" distB="0" distL="114300" distR="114300">
            <wp:extent cx="3486150" cy="1333500"/>
            <wp:effectExtent l="0" t="0" r="3810" b="762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DELETE from meter where meter_id = 5;</w:t>
      </w:r>
    </w:p>
    <w:p>
      <w:pPr>
        <w:numPr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ПОСЛЕ:</w:t>
      </w:r>
    </w:p>
    <w:p>
      <w:pPr>
        <w:numPr>
          <w:numId w:val="0"/>
        </w:numPr>
        <w:rPr>
          <w:rFonts w:hint="default" w:ascii="Cambria" w:hAnsi="Cambria" w:cs="Cambria"/>
          <w:sz w:val="28"/>
          <w:szCs w:val="28"/>
          <w:lang w:val="ru-RU"/>
        </w:rPr>
      </w:pPr>
      <w:r>
        <w:drawing>
          <wp:inline distT="0" distB="0" distL="114300" distR="114300">
            <wp:extent cx="5311140" cy="659765"/>
            <wp:effectExtent l="0" t="0" r="7620" b="1079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9" w:lineRule="auto"/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2) Триггер </w:t>
      </w:r>
      <w:r>
        <w:rPr>
          <w:rFonts w:hint="default" w:ascii="Cambria" w:hAnsi="Cambria" w:cs="Cambria"/>
          <w:b/>
          <w:bCs/>
          <w:sz w:val="28"/>
          <w:szCs w:val="28"/>
          <w:lang w:val="en-US"/>
        </w:rPr>
        <w:t>AFTER INSERT: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(</w:t>
      </w:r>
      <w:r>
        <w:rPr>
          <w:rFonts w:hint="default" w:ascii="Cambria" w:hAnsi="Cambria" w:cs="Cambria"/>
          <w:b w:val="0"/>
          <w:bCs w:val="0"/>
          <w:sz w:val="28"/>
          <w:szCs w:val="28"/>
        </w:rPr>
        <w:t>Вычисление/поддержание в актуальном состоянии вычислимых (производных) атрибутов (полей)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delimiter //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CREATE TRIGGER t2 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AFTER INSERT ON owner_flat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FOR EACH ROW 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BEGIN 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UPDATE owner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SET flat_count = flat_count + 1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WHERE owner_id = NEW.owner_id;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END//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delimiter ;</w:t>
      </w:r>
    </w:p>
    <w:p>
      <w:pPr>
        <w:numPr>
          <w:numId w:val="0"/>
        </w:numPr>
        <w:ind w:leftChars="0"/>
        <w:rPr>
          <w:rFonts w:hint="default" w:ascii="Cambria" w:hAnsi="Cambria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Cambria" w:hAnsi="Cambria"/>
          <w:b/>
          <w:bCs/>
          <w:sz w:val="28"/>
          <w:szCs w:val="28"/>
          <w:lang w:val="ru-RU"/>
        </w:rPr>
      </w:pPr>
      <w:r>
        <w:rPr>
          <w:rFonts w:hint="default" w:ascii="Cambria" w:hAnsi="Cambria"/>
          <w:b/>
          <w:bCs/>
          <w:sz w:val="28"/>
          <w:szCs w:val="28"/>
          <w:lang w:val="ru-RU"/>
        </w:rPr>
        <w:t>ДО: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47950" cy="1266825"/>
            <wp:effectExtent l="0" t="0" r="3810" b="1333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drawing>
          <wp:inline distT="0" distB="0" distL="114300" distR="114300">
            <wp:extent cx="4171950" cy="962025"/>
            <wp:effectExtent l="0" t="0" r="3810" b="1333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INSERT INTO owner_flat VALUES (6, 1, 6);</w:t>
      </w:r>
    </w:p>
    <w:p>
      <w:pPr>
        <w:rPr>
          <w:rFonts w:hint="default" w:ascii="Cambria" w:hAnsi="Cambria" w:cs="Cambria"/>
          <w:sz w:val="28"/>
          <w:szCs w:val="28"/>
          <w:lang w:val="en-US"/>
        </w:rPr>
      </w:pPr>
    </w:p>
    <w:p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ПОСЛЕ:</w:t>
      </w:r>
      <w:r>
        <w:rPr>
          <w:rFonts w:hint="default" w:ascii="Cambria" w:hAnsi="Cambria" w:cs="Cambria"/>
          <w:sz w:val="28"/>
          <w:szCs w:val="28"/>
          <w:lang w:val="ru-RU"/>
        </w:rPr>
        <w:br w:type="textWrapping"/>
      </w:r>
      <w:r>
        <w:drawing>
          <wp:inline distT="0" distB="0" distL="114300" distR="114300">
            <wp:extent cx="2686050" cy="1409700"/>
            <wp:effectExtent l="0" t="0" r="11430" b="762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467225" cy="1152525"/>
            <wp:effectExtent l="0" t="0" r="13335" b="571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3) Триггер </w:t>
      </w:r>
      <w:r>
        <w:rPr>
          <w:rFonts w:hint="default" w:ascii="Cambria" w:hAnsi="Cambria" w:cs="Cambria"/>
          <w:b/>
          <w:bCs/>
          <w:sz w:val="28"/>
          <w:szCs w:val="28"/>
        </w:rPr>
        <w:t>Before insert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ru-RU"/>
        </w:rPr>
        <w:t>(</w:t>
      </w:r>
      <w:r>
        <w:rPr>
          <w:rFonts w:hint="default" w:ascii="Cambria" w:hAnsi="Cambria" w:cs="Cambria"/>
          <w:sz w:val="28"/>
          <w:szCs w:val="28"/>
        </w:rPr>
        <w:t>обеспечени</w:t>
      </w:r>
      <w:r>
        <w:rPr>
          <w:rFonts w:hint="default" w:ascii="Cambria" w:hAnsi="Cambria" w:cs="Cambria"/>
          <w:sz w:val="28"/>
          <w:szCs w:val="28"/>
          <w:lang w:val="ru-RU"/>
        </w:rPr>
        <w:t>е</w:t>
      </w:r>
      <w:r>
        <w:rPr>
          <w:rFonts w:hint="default" w:ascii="Cambria" w:hAnsi="Cambria" w:cs="Cambria"/>
          <w:sz w:val="28"/>
          <w:szCs w:val="28"/>
        </w:rPr>
        <w:t xml:space="preserve"> безопасности данных</w:t>
      </w:r>
      <w:r>
        <w:rPr>
          <w:rFonts w:hint="default" w:ascii="Cambria" w:hAnsi="Cambria" w:cs="Cambria"/>
          <w:sz w:val="28"/>
          <w:szCs w:val="28"/>
          <w:lang w:val="ru-RU"/>
        </w:rPr>
        <w:t>)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delimiter //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CREATE TRIGGER t3 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BEFORE INSERT ON flat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FOR EACH ROW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BEGIN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IF NOT EXISTS (SELECT * FROM floor WHERE floor_id = NEW.floor_id) THEN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SIGNAL SQLSTATE '45000'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  SET MESSAGE_TEXT = 'Квартира с указанным этажом не существует';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 xml:space="preserve">  END IF;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END//</w:t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delimiter ;</w:t>
      </w:r>
    </w:p>
    <w:p>
      <w:pPr>
        <w:rPr>
          <w:rFonts w:hint="default" w:ascii="Cambria" w:hAnsi="Cambria"/>
          <w:sz w:val="28"/>
          <w:szCs w:val="28"/>
          <w:lang w:val="en-US"/>
        </w:rPr>
      </w:pPr>
    </w:p>
    <w:p>
      <w:pPr>
        <w:rPr>
          <w:rFonts w:hint="default" w:ascii="Cambria" w:hAnsi="Cambria"/>
          <w:b/>
          <w:bCs/>
          <w:sz w:val="28"/>
          <w:szCs w:val="28"/>
          <w:lang w:val="ru-RU"/>
        </w:rPr>
      </w:pPr>
      <w:r>
        <w:rPr>
          <w:rFonts w:hint="default" w:ascii="Cambria" w:hAnsi="Cambria"/>
          <w:b/>
          <w:bCs/>
          <w:sz w:val="28"/>
          <w:szCs w:val="28"/>
          <w:lang w:val="ru-RU"/>
        </w:rPr>
        <w:t>ДО:</w:t>
      </w:r>
    </w:p>
    <w:p>
      <w:r>
        <w:drawing>
          <wp:inline distT="0" distB="0" distL="114300" distR="114300">
            <wp:extent cx="2000250" cy="1095375"/>
            <wp:effectExtent l="0" t="0" r="11430" b="1905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352925" cy="1352550"/>
            <wp:effectExtent l="0" t="0" r="5715" b="3810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/>
          <w:sz w:val="28"/>
          <w:szCs w:val="28"/>
          <w:lang w:val="en-US"/>
        </w:rPr>
      </w:pPr>
      <w:r>
        <w:rPr>
          <w:rFonts w:hint="default" w:ascii="Cambria" w:hAnsi="Cambria"/>
          <w:sz w:val="28"/>
          <w:szCs w:val="28"/>
          <w:lang w:val="en-US"/>
        </w:rPr>
        <w:t>INSERT INTO flat VALUES (7, 7, 170.20, 99.55, 4);</w:t>
      </w:r>
    </w:p>
    <w:p>
      <w:pPr>
        <w:rPr>
          <w:rFonts w:hint="default" w:ascii="Cambria" w:hAnsi="Cambria"/>
          <w:b/>
          <w:bCs/>
          <w:sz w:val="28"/>
          <w:szCs w:val="28"/>
          <w:lang w:val="ru-RU"/>
        </w:rPr>
      </w:pPr>
      <w:r>
        <w:rPr>
          <w:rFonts w:hint="default" w:ascii="Cambria" w:hAnsi="Cambria"/>
          <w:b/>
          <w:bCs/>
          <w:sz w:val="28"/>
          <w:szCs w:val="28"/>
          <w:lang w:val="ru-RU"/>
        </w:rPr>
        <w:t>ПОСЛЕ:</w:t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drawing>
          <wp:inline distT="0" distB="0" distL="114300" distR="114300">
            <wp:extent cx="4210050" cy="495300"/>
            <wp:effectExtent l="0" t="0" r="11430" b="7620"/>
            <wp:docPr id="1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4) Триггер </w:t>
      </w:r>
      <w:r>
        <w:rPr>
          <w:rFonts w:hint="default" w:ascii="Cambria" w:hAnsi="Cambria" w:cs="Cambria"/>
          <w:b/>
          <w:bCs/>
          <w:sz w:val="28"/>
          <w:szCs w:val="28"/>
        </w:rPr>
        <w:t>after delete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  <w:r>
        <w:rPr>
          <w:rFonts w:hint="default" w:ascii="Cambria" w:hAnsi="Cambria" w:cs="Cambria"/>
          <w:b/>
          <w:bCs/>
          <w:sz w:val="28"/>
          <w:szCs w:val="28"/>
        </w:rPr>
        <w:t xml:space="preserve"> 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(</w:t>
      </w:r>
      <w:r>
        <w:rPr>
          <w:rFonts w:hint="default" w:ascii="Cambria" w:hAnsi="Cambria" w:cs="Cambria"/>
          <w:sz w:val="28"/>
          <w:szCs w:val="28"/>
        </w:rPr>
        <w:t>Вычисление/поддержание в актуальном состоянии вычислимых (производных) атрибутов (полей)</w:t>
      </w:r>
      <w:r>
        <w:rPr>
          <w:rFonts w:hint="default" w:ascii="Cambria" w:hAnsi="Cambria" w:cs="Cambria"/>
          <w:sz w:val="28"/>
          <w:szCs w:val="28"/>
          <w:lang w:val="ru-RU"/>
        </w:rPr>
        <w:t>)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//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CREATE TRIGGER t4 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AFTER DELETE ON owner_flat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FOR EACH ROW 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BEGIN 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UPDATE owner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SET flat_count = flat_count - 1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WHERE owner_id = OLD.owner_id;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END//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;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Cambria" w:hAnsi="Cambria"/>
          <w:sz w:val="28"/>
          <w:szCs w:val="28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 w:ascii="Cambria" w:hAnsi="Cambria"/>
          <w:b/>
          <w:bCs/>
          <w:sz w:val="28"/>
          <w:szCs w:val="28"/>
          <w:lang w:val="ru-RU"/>
        </w:rPr>
      </w:pPr>
      <w:r>
        <w:rPr>
          <w:rFonts w:hint="default" w:ascii="Cambria" w:hAnsi="Cambria"/>
          <w:b/>
          <w:bCs/>
          <w:sz w:val="28"/>
          <w:szCs w:val="28"/>
          <w:lang w:val="ru-RU"/>
        </w:rPr>
        <w:t>ДО:</w:t>
      </w:r>
    </w:p>
    <w:p>
      <w:r>
        <w:drawing>
          <wp:inline distT="0" distB="0" distL="114300" distR="114300">
            <wp:extent cx="2686050" cy="1409700"/>
            <wp:effectExtent l="0" t="0" r="11430" b="7620"/>
            <wp:docPr id="15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467225" cy="1152525"/>
            <wp:effectExtent l="0" t="0" r="13335" b="5715"/>
            <wp:docPr id="1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  <w:rPr>
          <w:rFonts w:hint="default" w:ascii="Cambria" w:hAnsi="Cambria"/>
          <w:sz w:val="28"/>
          <w:szCs w:val="28"/>
          <w:lang w:val="ru-RU"/>
        </w:rPr>
      </w:pPr>
    </w:p>
    <w:p>
      <w:pPr>
        <w:numPr>
          <w:numId w:val="0"/>
        </w:numPr>
        <w:spacing w:after="160" w:line="259" w:lineRule="auto"/>
        <w:ind w:leftChars="0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delete from owner_flat where owner_flat_id = 6;</w:t>
      </w:r>
    </w:p>
    <w:p>
      <w:pPr>
        <w:numPr>
          <w:numId w:val="0"/>
        </w:numPr>
        <w:spacing w:after="160" w:line="259" w:lineRule="auto"/>
        <w:ind w:leftChars="0"/>
        <w:rPr>
          <w:rFonts w:hint="default" w:ascii="Cambria" w:hAnsi="Cambria"/>
          <w:b/>
          <w:bCs/>
          <w:sz w:val="28"/>
          <w:szCs w:val="28"/>
          <w:lang w:val="ru-RU"/>
        </w:rPr>
      </w:pPr>
      <w:r>
        <w:rPr>
          <w:rFonts w:hint="default" w:ascii="Cambria" w:hAnsi="Cambria"/>
          <w:b/>
          <w:bCs/>
          <w:sz w:val="28"/>
          <w:szCs w:val="28"/>
          <w:lang w:val="ru-RU"/>
        </w:rPr>
        <w:t>ПОСЛЕ: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47950" cy="1266825"/>
            <wp:effectExtent l="0" t="0" r="3810" b="13335"/>
            <wp:docPr id="1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drawing>
          <wp:inline distT="0" distB="0" distL="114300" distR="114300">
            <wp:extent cx="4171950" cy="962025"/>
            <wp:effectExtent l="0" t="0" r="3810" b="13335"/>
            <wp:docPr id="1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ind w:leftChars="0"/>
        <w:rPr>
          <w:rFonts w:hint="default" w:ascii="Cambria" w:hAnsi="Cambria"/>
          <w:sz w:val="28"/>
          <w:szCs w:val="28"/>
          <w:lang w:val="ru-RU"/>
        </w:rPr>
      </w:pPr>
    </w:p>
    <w:p>
      <w:pPr>
        <w:numPr>
          <w:numId w:val="0"/>
        </w:numPr>
        <w:spacing w:after="160" w:line="259" w:lineRule="auto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5) Триггер </w:t>
      </w:r>
      <w:r>
        <w:rPr>
          <w:rFonts w:hint="default" w:ascii="Cambria" w:hAnsi="Cambria" w:cs="Cambria"/>
          <w:b/>
          <w:bCs/>
          <w:sz w:val="28"/>
          <w:szCs w:val="28"/>
        </w:rPr>
        <w:t>BEFORE UPDATE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: </w:t>
      </w:r>
      <w:r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  <w:t>(</w:t>
      </w:r>
      <w:r>
        <w:rPr>
          <w:rFonts w:hint="default" w:ascii="Cambria" w:hAnsi="Cambria" w:cs="Cambria"/>
          <w:sz w:val="28"/>
          <w:szCs w:val="28"/>
        </w:rPr>
        <w:t>обеспечени</w:t>
      </w:r>
      <w:r>
        <w:rPr>
          <w:rFonts w:hint="default" w:ascii="Cambria" w:hAnsi="Cambria" w:cs="Cambria"/>
          <w:sz w:val="28"/>
          <w:szCs w:val="28"/>
          <w:lang w:val="ru-RU"/>
        </w:rPr>
        <w:t>е</w:t>
      </w:r>
      <w:r>
        <w:rPr>
          <w:rFonts w:hint="default" w:ascii="Cambria" w:hAnsi="Cambria" w:cs="Cambria"/>
          <w:sz w:val="28"/>
          <w:szCs w:val="28"/>
        </w:rPr>
        <w:t xml:space="preserve"> безопасности данных</w:t>
      </w:r>
      <w:r>
        <w:rPr>
          <w:rFonts w:hint="default" w:ascii="Cambria" w:hAnsi="Cambria" w:cs="Cambria"/>
          <w:sz w:val="28"/>
          <w:szCs w:val="28"/>
          <w:lang w:val="ru-RU"/>
        </w:rPr>
        <w:t>)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//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CREATE TRIGGER t5 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BEFORE UPDATE ON flat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FOR EACH ROW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BEGIN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IF NOT EXISTS (SELECT 1 FROM floor WHERE floor_id = NEW.floor_id) THEN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  SIGNAL SQLSTATE '45000' SET MESSAGE_TEXT = 'Квартира с данным этажом не существует';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  END IF;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END//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;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b/>
          <w:bCs/>
          <w:sz w:val="28"/>
          <w:szCs w:val="28"/>
          <w:lang w:val="ru-RU"/>
        </w:rPr>
      </w:pPr>
      <w:r>
        <w:rPr>
          <w:rFonts w:hint="default" w:ascii="Cambria" w:hAnsi="Cambria"/>
          <w:b/>
          <w:bCs/>
          <w:sz w:val="28"/>
          <w:szCs w:val="28"/>
          <w:lang w:val="ru-RU"/>
        </w:rPr>
        <w:t>ДО:</w:t>
      </w:r>
    </w:p>
    <w:p>
      <w:r>
        <w:drawing>
          <wp:inline distT="0" distB="0" distL="114300" distR="114300">
            <wp:extent cx="2000250" cy="1095375"/>
            <wp:effectExtent l="0" t="0" r="11430" b="1905"/>
            <wp:docPr id="1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/>
          <w:sz w:val="28"/>
          <w:szCs w:val="28"/>
          <w:lang w:val="ru-RU"/>
        </w:rPr>
      </w:pPr>
      <w:r>
        <w:drawing>
          <wp:inline distT="0" distB="0" distL="114300" distR="114300">
            <wp:extent cx="4352925" cy="1352550"/>
            <wp:effectExtent l="0" t="0" r="5715" b="3810"/>
            <wp:docPr id="2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UPDATE flat SET floor_id = 4 WHERE flat_id = 6; </w:t>
      </w:r>
    </w:p>
    <w:p>
      <w:pPr>
        <w:numPr>
          <w:numId w:val="0"/>
        </w:numPr>
        <w:spacing w:after="160" w:line="259" w:lineRule="auto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ПОСЛЕ:</w:t>
      </w:r>
    </w:p>
    <w:p>
      <w:pPr>
        <w:numPr>
          <w:numId w:val="0"/>
        </w:numPr>
        <w:spacing w:after="160" w:line="259" w:lineRule="auto"/>
        <w:rPr>
          <w:rFonts w:hint="default" w:ascii="Cambria" w:hAnsi="Cambria" w:cs="Cambria"/>
          <w:sz w:val="28"/>
          <w:szCs w:val="28"/>
          <w:lang w:val="ru-RU"/>
        </w:rPr>
      </w:pPr>
      <w:r>
        <w:drawing>
          <wp:inline distT="0" distB="0" distL="114300" distR="114300">
            <wp:extent cx="4152900" cy="619125"/>
            <wp:effectExtent l="0" t="0" r="7620" b="5715"/>
            <wp:docPr id="21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60" w:line="259" w:lineRule="auto"/>
        <w:ind w:left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Триггер </w:t>
      </w:r>
      <w:r>
        <w:rPr>
          <w:rFonts w:hint="default" w:ascii="Cambria" w:hAnsi="Cambria" w:cs="Cambria"/>
          <w:b/>
          <w:bCs/>
          <w:sz w:val="28"/>
          <w:szCs w:val="28"/>
        </w:rPr>
        <w:t>AFTER UPDATE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  <w:r>
        <w:t xml:space="preserve"> </w:t>
      </w:r>
      <w:r>
        <w:rPr>
          <w:rFonts w:hint="default"/>
          <w:lang w:val="ru-RU"/>
        </w:rPr>
        <w:t>(</w:t>
      </w:r>
      <w:r>
        <w:rPr>
          <w:rFonts w:hint="default" w:ascii="Cambria" w:hAnsi="Cambria" w:cs="Cambria"/>
          <w:sz w:val="28"/>
          <w:szCs w:val="28"/>
        </w:rPr>
        <w:t>Вычисление/поддержание в актуальном состоянии вычислимых (производных) атрибутов (полей)</w:t>
      </w:r>
      <w:r>
        <w:rPr>
          <w:rFonts w:hint="default" w:ascii="Cambria" w:hAnsi="Cambria" w:cs="Cambria"/>
          <w:sz w:val="28"/>
          <w:szCs w:val="28"/>
          <w:lang w:val="ru-RU"/>
        </w:rPr>
        <w:t>)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//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CREATE TRIGGER t6 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AFTER UPDATE ON owner_flat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FOR EACH ROW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BEGIN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IF NEW.owner_id &lt;&gt; OLD.owner_id THEN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UPDATE owner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SET flat_count = flat_count - 1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WHERE owner_id = OLD.owner_id;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UPDATE owner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SET flat_count = flat_count + 1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WHERE owner_id = NEW.owner_id;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END IF;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END//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delimiter ;</w:t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</w:p>
    <w:p>
      <w:pPr>
        <w:numPr>
          <w:numId w:val="0"/>
        </w:numPr>
        <w:spacing w:after="160" w:line="259" w:lineRule="auto"/>
        <w:rPr>
          <w:rFonts w:hint="default" w:ascii="Cambria" w:hAnsi="Cambria"/>
          <w:b/>
          <w:bCs/>
          <w:sz w:val="28"/>
          <w:szCs w:val="28"/>
          <w:lang w:val="ru-RU"/>
        </w:rPr>
      </w:pPr>
      <w:r>
        <w:rPr>
          <w:rFonts w:hint="default" w:ascii="Cambria" w:hAnsi="Cambria"/>
          <w:b/>
          <w:bCs/>
          <w:sz w:val="28"/>
          <w:szCs w:val="28"/>
          <w:lang w:val="ru-RU"/>
        </w:rPr>
        <w:t>ДО: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47950" cy="1266825"/>
            <wp:effectExtent l="0" t="0" r="3810" b="13335"/>
            <wp:docPr id="2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ambria" w:hAnsi="Cambria"/>
          <w:sz w:val="28"/>
          <w:szCs w:val="28"/>
          <w:lang w:val="ru-RU"/>
        </w:rPr>
      </w:pPr>
      <w:r>
        <w:drawing>
          <wp:inline distT="0" distB="0" distL="114300" distR="114300">
            <wp:extent cx="4171950" cy="962025"/>
            <wp:effectExtent l="0" t="0" r="3810" b="13335"/>
            <wp:docPr id="2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 w:ascii="Cambria" w:hAnsi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>UPDATE owner_flat SET owner_id = 2 WHERE owner_flat_id = 3;</w:t>
      </w:r>
    </w:p>
    <w:p>
      <w:pPr>
        <w:numPr>
          <w:numId w:val="0"/>
        </w:numPr>
        <w:spacing w:after="160" w:line="259" w:lineRule="auto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ПОСЛЕ:</w:t>
      </w:r>
    </w:p>
    <w:p>
      <w:r>
        <w:drawing>
          <wp:inline distT="0" distB="0" distL="114300" distR="114300">
            <wp:extent cx="2809875" cy="1247775"/>
            <wp:effectExtent l="0" t="0" r="9525" b="1905"/>
            <wp:docPr id="2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4076700" cy="1085850"/>
            <wp:effectExtent l="0" t="0" r="7620" b="11430"/>
            <wp:docPr id="2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56566E"/>
    <w:multiLevelType w:val="singleLevel"/>
    <w:tmpl w:val="A856566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53A9430"/>
    <w:multiLevelType w:val="singleLevel"/>
    <w:tmpl w:val="053A9430"/>
    <w:lvl w:ilvl="0" w:tentative="0">
      <w:start w:val="6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71E04"/>
    <w:rsid w:val="03436045"/>
    <w:rsid w:val="038D4770"/>
    <w:rsid w:val="05A34459"/>
    <w:rsid w:val="08391F3A"/>
    <w:rsid w:val="08935188"/>
    <w:rsid w:val="15B3323A"/>
    <w:rsid w:val="1C667FB3"/>
    <w:rsid w:val="29BF3987"/>
    <w:rsid w:val="2AD52E64"/>
    <w:rsid w:val="30D062B7"/>
    <w:rsid w:val="32E569E4"/>
    <w:rsid w:val="366A56D2"/>
    <w:rsid w:val="3EB71E04"/>
    <w:rsid w:val="3FBD249F"/>
    <w:rsid w:val="47A501A9"/>
    <w:rsid w:val="494A2599"/>
    <w:rsid w:val="51616410"/>
    <w:rsid w:val="5B977B3E"/>
    <w:rsid w:val="639C2AB0"/>
    <w:rsid w:val="644A52D4"/>
    <w:rsid w:val="656D2D76"/>
    <w:rsid w:val="69031659"/>
    <w:rsid w:val="6E176DA8"/>
    <w:rsid w:val="7018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customStyle="1" w:styleId="6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normaltextrun"/>
    <w:basedOn w:val="3"/>
    <w:qFormat/>
    <w:uiPriority w:val="0"/>
  </w:style>
  <w:style w:type="character" w:customStyle="1" w:styleId="8">
    <w:name w:val="eo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2024-01-31T05:16:00Z</dcterms:created>
  <dc:creator>Oskolock Koli</dc:creator>
  <cp:lastModifiedBy>Oskolock Koli</cp:lastModifiedBy>
  <dcterms:modified xsi:type="dcterms:W3CDTF">2024-02-07T20:25:15Z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2ADFC38FFD6240BE97BB41D6A1A8C873_11</vt:lpwstr>
  </property>
</Properties>
</file>