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227A8E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93793AE">
      <w:pPr>
        <w:widowControl w:val="0"/>
        <w:autoSpaceDE w:val="0"/>
        <w:autoSpaceDN w:val="0"/>
        <w:adjustRightInd w:val="0"/>
        <w:jc w:val="center"/>
      </w:pPr>
      <w:r>
        <w:t>КАФЕДРА № 43</w:t>
      </w:r>
    </w:p>
    <w:p w14:paraId="042928E5">
      <w:pPr>
        <w:widowControl w:val="0"/>
        <w:autoSpaceDE w:val="0"/>
        <w:autoSpaceDN w:val="0"/>
        <w:adjustRightInd w:val="0"/>
        <w:spacing w:before="1200"/>
      </w:pPr>
      <w:r>
        <w:t>ОТЧЕТ</w:t>
      </w:r>
      <w:r>
        <w:br w:type="textWrapping"/>
      </w:r>
      <w:r>
        <w:t>ЗАЩИЩЕН С ОЦЕНКОЙ</w:t>
      </w:r>
    </w:p>
    <w:p w14:paraId="3A1292E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12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4"/>
        <w:gridCol w:w="2821"/>
        <w:gridCol w:w="277"/>
        <w:gridCol w:w="3014"/>
      </w:tblGrid>
      <w:tr w14:paraId="2A84C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599E30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8931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D1E93C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7C6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03774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В</w:t>
            </w:r>
            <w:r>
              <w:rPr>
                <w:rFonts w:hint="default"/>
                <w:lang w:val="ru-RU"/>
              </w:rPr>
              <w:t>.В. Мышко</w:t>
            </w:r>
          </w:p>
        </w:tc>
      </w:tr>
      <w:tr w14:paraId="1837E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060D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FA59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086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FAF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4C6B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BC5862">
      <w:pPr>
        <w:pStyle w:val="61"/>
        <w:spacing w:before="0"/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2403639E">
        <w:trPr>
          <w:trHeight w:val="1198" w:hRule="atLeast"/>
        </w:trPr>
        <w:tc>
          <w:tcPr>
            <w:tcW w:w="9639" w:type="dxa"/>
          </w:tcPr>
          <w:p w14:paraId="38976B7D">
            <w:pPr>
              <w:pStyle w:val="61"/>
              <w:spacing w:before="960" w:line="276" w:lineRule="auto"/>
              <w:jc w:val="center"/>
              <w:rPr>
                <w:rFonts w:hint="default"/>
                <w:kern w:val="2"/>
                <w:lang w:val="ru-RU"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ОТЧЕТ О ЛАБОРАТОРНОЙ РАБОТЕ №</w:t>
            </w:r>
            <w:r>
              <w:rPr>
                <w:rFonts w:hint="default"/>
                <w:kern w:val="2"/>
                <w:lang w:val="ru-RU" w:eastAsia="en-US"/>
                <w14:ligatures w14:val="standardContextual"/>
              </w:rPr>
              <w:t>1</w:t>
            </w:r>
          </w:p>
        </w:tc>
      </w:tr>
      <w:tr w14:paraId="040E3F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1" w:hRule="atLeast"/>
        </w:trPr>
        <w:tc>
          <w:tcPr>
            <w:tcW w:w="9639" w:type="dxa"/>
          </w:tcPr>
          <w:p w14:paraId="781F3663">
            <w:pPr>
              <w:spacing w:before="480" w:after="480" w:line="276" w:lineRule="auto"/>
              <w:jc w:val="center"/>
              <w:rPr>
                <w:rFonts w:hint="default" w:ascii="Cambria" w:hAnsi="Cambria" w:eastAsia="Calibri"/>
                <w:szCs w:val="28"/>
              </w:rPr>
            </w:pPr>
            <w:r>
              <w:rPr>
                <w:rFonts w:hint="default" w:ascii="Cambria" w:hAnsi="Cambria" w:eastAsia="Calibri"/>
                <w:szCs w:val="28"/>
              </w:rPr>
              <w:t>Статистическое оценивание числовых характеристик законов</w:t>
            </w:r>
          </w:p>
          <w:p w14:paraId="311169A2">
            <w:pPr>
              <w:spacing w:before="480" w:after="480" w:line="276" w:lineRule="auto"/>
              <w:jc w:val="center"/>
              <w:rPr>
                <w:szCs w:val="28"/>
              </w:rPr>
            </w:pPr>
            <w:r>
              <w:rPr>
                <w:rFonts w:hint="default" w:ascii="Cambria" w:hAnsi="Cambria" w:eastAsia="Calibri"/>
                <w:szCs w:val="28"/>
              </w:rPr>
              <w:t>распределения случайных величин</w:t>
            </w:r>
          </w:p>
        </w:tc>
      </w:tr>
      <w:tr w14:paraId="537133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 w14:paraId="31A2F3D6">
            <w:pPr>
              <w:spacing w:line="276" w:lineRule="auto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по курсу: </w:t>
            </w:r>
            <w:r>
              <w:rPr>
                <w:szCs w:val="28"/>
                <w:lang w:val="ru-RU"/>
              </w:rPr>
              <w:t>Обработка</w:t>
            </w:r>
            <w:r>
              <w:rPr>
                <w:rFonts w:hint="default"/>
                <w:szCs w:val="28"/>
                <w:lang w:val="ru-RU"/>
              </w:rPr>
              <w:t xml:space="preserve"> экспериментальных данных</w:t>
            </w:r>
          </w:p>
        </w:tc>
      </w:tr>
    </w:tbl>
    <w:p w14:paraId="278081BB">
      <w:r>
        <w:t>РАБОТУ ВЫПОЛНИЛ</w:t>
      </w:r>
    </w:p>
    <w:p w14:paraId="3C2900FD"/>
    <w:p w14:paraId="2CEE494B">
      <w:pPr>
        <w:rPr>
          <w:lang w:val="en-US"/>
        </w:rPr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7FC08E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bottom"/>
          </w:tcPr>
          <w:p w14:paraId="07FD998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6F8C66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4136</w:t>
            </w:r>
          </w:p>
        </w:tc>
        <w:tc>
          <w:tcPr>
            <w:tcW w:w="236" w:type="dxa"/>
            <w:vAlign w:val="center"/>
          </w:tcPr>
          <w:p w14:paraId="30DF89B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AB35C2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1DE3AEE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2BA4A4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</w:p>
        </w:tc>
      </w:tr>
      <w:tr w14:paraId="5B5328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193A49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C2DA81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9769A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1BD151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DF030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14:paraId="7F82E3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B4BBF34">
      <w:pPr>
        <w:widowControl w:val="0"/>
        <w:autoSpaceDE w:val="0"/>
        <w:autoSpaceDN w:val="0"/>
        <w:adjustRightInd w:val="0"/>
        <w:spacing w:before="1800"/>
        <w:jc w:val="center"/>
        <w:rPr>
          <w:sz w:val="24"/>
          <w:szCs w:val="24"/>
        </w:rPr>
      </w:pPr>
      <w:r>
        <w:t>Санкт-Петербург 202</w:t>
      </w:r>
      <w:r>
        <w:rPr>
          <w:rFonts w:hint="default"/>
          <w:lang w:val="en-US"/>
        </w:rPr>
        <w:t>5</w:t>
      </w:r>
    </w:p>
    <w:p w14:paraId="43F2EA35">
      <w:pPr>
        <w:numPr>
          <w:ilvl w:val="0"/>
          <w:numId w:val="11"/>
        </w:numPr>
        <w:spacing w:after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722B3295">
      <w:pPr>
        <w:spacing w:after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2A8DC899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Целью данной работы является анализ массива экспериментальных данных для оценки математического ожидания случайной величины, построения доверительных интервалов различной надежности, выявления и исключения аномальных наблюдений, а также проверки точности полученных результатов путем расчета доверительных интервалов для различных уровней доверия и заданных значений погрешностей.</w:t>
      </w:r>
    </w:p>
    <w:p w14:paraId="727CB4CB">
      <w:pPr>
        <w:rPr>
          <w:rFonts w:hint="default" w:ascii="Cambria" w:hAnsi="Cambria" w:cs="Cambria"/>
        </w:rPr>
      </w:pPr>
    </w:p>
    <w:p w14:paraId="289768DA">
      <w:pPr>
        <w:numPr>
          <w:ilvl w:val="0"/>
          <w:numId w:val="11"/>
        </w:numPr>
        <w:spacing w:line="360" w:lineRule="auto"/>
        <w:ind w:left="0" w:leftChars="0" w:firstLine="0" w:firstLineChars="0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Задание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 xml:space="preserve"> на лабораторную работу</w:t>
      </w:r>
      <w:r>
        <w:rPr>
          <w:rFonts w:hint="default" w:ascii="Cambria" w:hAnsi="Cambria" w:cs="Cambria"/>
          <w:b/>
          <w:color w:val="000000"/>
          <w:sz w:val="28"/>
          <w:szCs w:val="28"/>
        </w:rPr>
        <w:t>:</w:t>
      </w:r>
    </w:p>
    <w:p w14:paraId="4417A197">
      <w:pPr>
        <w:spacing w:line="360" w:lineRule="auto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181725" cy="360680"/>
            <wp:effectExtent l="0" t="0" r="5715" b="5080"/>
            <wp:docPr id="3" name="Изображение 3" descr="Скриншот 14-02-2025 172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14-02-2025 1728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197600" cy="200025"/>
            <wp:effectExtent l="0" t="0" r="5080" b="13335"/>
            <wp:docPr id="4" name="Изображение 4" descr="Скриншот 14-02-2025 17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14-02-2025 1728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7F85">
      <w:pPr>
        <w:spacing w:line="360" w:lineRule="auto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193155" cy="641350"/>
            <wp:effectExtent l="0" t="0" r="9525" b="13970"/>
            <wp:docPr id="2" name="Изображение 2" descr="Скриншот 14-02-2025 172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4-02-2025 1729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190615" cy="205740"/>
            <wp:effectExtent l="0" t="0" r="12065" b="7620"/>
            <wp:docPr id="1" name="Изображение 1" descr="Скриншот 14-02-2025 172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4-02-2025 1729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496F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Порядок выполнения задания:</w:t>
      </w:r>
    </w:p>
    <w:p w14:paraId="2268F935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Cambria" w:hAnsi="Cambria"/>
          <w:sz w:val="28"/>
          <w:szCs w:val="28"/>
          <w:lang w:val="ru-RU"/>
        </w:rPr>
        <w:t>1. Найти оценку математического ожидания по массиву экспериментальных данных (таблица 1)</w:t>
      </w:r>
    </w:p>
    <w:p w14:paraId="0F7EDABE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2. Построить 95-ти процентный доверительный интервал для исследуемой случайной величины</w:t>
      </w:r>
    </w:p>
    <w:p w14:paraId="41F0981E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3. Выполнить отсеивание аномальных наблюдений, не попавших в 95-ти процентный доверительный интервал</w:t>
      </w:r>
    </w:p>
    <w:p w14:paraId="5952B823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4. Найти уточнённую оценку математического ожидания после отсеивания аномальных наблюдений</w:t>
      </w:r>
    </w:p>
    <w:p w14:paraId="1A133D23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5. Проверить качество оценивания математического ожидания:</w:t>
      </w:r>
    </w:p>
    <w:p w14:paraId="3B183720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а. по заданной доверительной вероятности (таблица 2) построить доверительный интервал для математического ожидания;</w:t>
      </w:r>
    </w:p>
    <w:p w14:paraId="23CD52C9">
      <w:pPr>
        <w:spacing w:line="360" w:lineRule="auto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ru-RU"/>
        </w:rPr>
        <w:t>б. по заданной максимальной вероятной погрешности (таблица 2) найти доверительную вероятность попадания математического ожидания в интервал, определяемой указанной погрешностью.</w:t>
      </w:r>
    </w:p>
    <w:p w14:paraId="25DE915E">
      <w:pPr>
        <w:spacing w:line="360" w:lineRule="auto"/>
        <w:rPr>
          <w:rFonts w:hint="default" w:ascii="Cambria" w:hAnsi="Cambria" w:cs="Cambria"/>
          <w:sz w:val="28"/>
          <w:szCs w:val="28"/>
          <w:lang w:val="ru-RU"/>
        </w:rPr>
      </w:pPr>
    </w:p>
    <w:p w14:paraId="4CD2F23F">
      <w:pPr>
        <w:numPr>
          <w:ilvl w:val="0"/>
          <w:numId w:val="11"/>
        </w:numPr>
        <w:spacing w:line="259" w:lineRule="auto"/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Ход работы:</w:t>
      </w:r>
    </w:p>
    <w:p w14:paraId="1C7B2D53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Шаг 1: Оценка математического ожидания</w:t>
      </w:r>
    </w:p>
    <w:p w14:paraId="77F677AC">
      <w:pPr>
        <w:rPr>
          <w:rFonts w:hint="default" w:ascii="Cambria" w:hAnsi="Cambria" w:cs="Cambria"/>
          <w:lang w:val="en-US" w:eastAsia="ru-RU"/>
        </w:rPr>
      </w:pPr>
      <w:r>
        <w:rPr>
          <w:rFonts w:hint="default" w:ascii="Cambria" w:hAnsi="Cambria" w:cs="Cambria"/>
        </w:rPr>
        <w:t>Математическое ожидание (среднее значение) массива данных рассчитывается по формуле:</w:t>
      </w:r>
    </w:p>
    <w:p w14:paraId="160BC73B">
      <w:pPr>
        <w:rPr>
          <w:rFonts w:hint="default" w:ascii="Cambria" w:hAnsi="Cambria" w:cs="Cambria"/>
          <w:sz w:val="36"/>
          <w:szCs w:val="36"/>
          <w:lang w:eastAsia="ru-RU"/>
        </w:rPr>
      </w:pPr>
      <m:oMath>
        <m:sSub>
          <m:sSubPr>
            <m:ctrl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  <m:t>x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  <m:t>ср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 w:eastAsia="ru-RU"/>
          </w:rPr>
          <m:t xml:space="preserve">= </m:t>
        </m:r>
        <m:f>
          <m:fPr>
            <m:ctrl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 w:eastAsia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="Cambria"/>
                    <w:sz w:val="36"/>
                    <w:szCs w:val="36"/>
                    <w:lang w:val="en-US" w:eastAsia="ru-RU"/>
                  </w:rPr>
                  <m:t>i=1</m:t>
                </m:r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 w:eastAsia="ru-RU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="Cambria"/>
                    <w:sz w:val="36"/>
                    <w:szCs w:val="36"/>
                    <w:lang w:val="en-US" w:eastAsia="ru-RU"/>
                  </w:rPr>
                  <m:t>n</m:t>
                </m:r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 w:eastAsia="ru-RU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  <m:t>x</m:t>
                    </m:r>
                    <m:ctrl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  <m:t>i</m:t>
                    </m:r>
                    <m:ctrl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</m:ctrlPr>
                  </m:sub>
                </m:sSub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 w:eastAsia="ru-RU"/>
                  </w:rPr>
                </m:ctrlPr>
              </m:e>
            </m:nary>
            <m:ctrl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  <m:t>n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</m:ctrlPr>
          </m:den>
        </m:f>
      </m:oMath>
      <w:r>
        <w:rPr>
          <w:rFonts w:hint="default" w:ascii="Cambria" w:hAnsi="Cambria" w:cs="Cambria"/>
          <w:sz w:val="36"/>
          <w:szCs w:val="36"/>
          <w:lang w:val="ru-RU" w:eastAsia="ru-RU"/>
        </w:rPr>
        <w:t xml:space="preserve"> </w:t>
      </w:r>
    </w:p>
    <w:p w14:paraId="5AD7949C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где </w:t>
      </w:r>
      <m:oMath>
        <m:sSub>
          <m:sSubPr>
            <m:ctrlPr>
              <w:rPr>
                <w:rFonts w:hint="default" w:ascii="Cambria Math" w:hAnsi="Cambria Math" w:cs="Cambria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lang w:val="en-US" w:eastAsia="ru-RU"/>
              </w:rPr>
              <m:t>x</m:t>
            </m:r>
            <m:ctrlPr>
              <w:rPr>
                <w:rFonts w:hint="default" w:ascii="Cambria Math" w:hAnsi="Cambria Math" w:cs="Cambria"/>
                <w:lang w:val="en-US" w:eastAsia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lang w:val="en-US" w:eastAsia="ru-RU"/>
              </w:rPr>
              <m:t>i</m:t>
            </m:r>
            <m:ctrlPr>
              <w:rPr>
                <w:rFonts w:hint="default" w:ascii="Cambria Math" w:hAnsi="Cambria Math" w:cs="Cambria"/>
                <w:lang w:val="en-US" w:eastAsia="ru-RU"/>
              </w:rPr>
            </m:ctrlPr>
          </m:sub>
        </m:sSub>
      </m:oMath>
      <w:r>
        <w:rPr>
          <w:rFonts w:hint="default" w:ascii="Cambria" w:hAnsi="Cambria" w:cs="Cambria"/>
        </w:rPr>
        <w:t xml:space="preserve">​ — элементы выборки, </w:t>
      </w:r>
      <m:oMath>
        <m:r>
          <m:rPr>
            <m:sty m:val="p"/>
          </m:rPr>
          <w:rPr>
            <w:rFonts w:hint="default" w:ascii="Cambria Math" w:hAnsi="Cambria Math" w:cs="Cambria"/>
            <w:lang w:val="en-US" w:eastAsia="ru-RU"/>
          </w:rPr>
          <m:t>n</m:t>
        </m:r>
      </m:oMath>
      <w:r>
        <w:rPr>
          <w:rFonts w:hint="default" w:ascii="Cambria" w:hAnsi="Cambria" w:cs="Cambria"/>
        </w:rPr>
        <w:t xml:space="preserve"> — количество элементов.</w:t>
      </w:r>
    </w:p>
    <w:p w14:paraId="4EDE6546"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Подставим данные:</w:t>
      </w:r>
    </w:p>
    <w:p w14:paraId="02A46C71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 w:eastAsia="zh-CN"/>
        </w:rPr>
        <w:t>x={0.8,1.9,4.6,7.8,10.3,15.5,11.2,9.7,7.8,5.4,2,1.2}</w:t>
      </w:r>
    </w:p>
    <w:p w14:paraId="29971ACA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Рассчитаем сумму всех элементов:</w:t>
      </w:r>
    </w:p>
    <w:p w14:paraId="31671469">
      <w:pPr>
        <w:rPr>
          <w:rFonts w:hint="default" w:ascii="Cambria" w:hAnsi="Cambria" w:cs="Cambria"/>
          <w:sz w:val="36"/>
          <w:szCs w:val="36"/>
          <w:lang w:eastAsia="ru-RU"/>
        </w:rPr>
      </w:pPr>
      <m:oMath>
        <m:nary>
          <m:naryPr>
            <m:chr m:val="∑"/>
            <m:limLoc m:val="undOvr"/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naryPr>
          <m:sub>
            <m:r>
              <m:rPr/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i</m:t>
            </m:r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=1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12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ru-RU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=78.2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e>
        </m:nary>
      </m:oMath>
      <w:r>
        <w:rPr>
          <w:rFonts w:hint="default" w:ascii="Cambria" w:hAnsi="Cambria" w:cs="Cambria"/>
          <w:sz w:val="36"/>
          <w:szCs w:val="36"/>
          <w:lang w:val="ru-RU" w:eastAsia="ru-RU"/>
        </w:rPr>
        <w:t xml:space="preserve"> </w:t>
      </w:r>
    </w:p>
    <w:p w14:paraId="5E754B9A"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</w:rPr>
        <w:t>Теперь найдем среднее арифметическое:</w:t>
      </w:r>
    </w:p>
    <w:p w14:paraId="72453946">
      <w:pPr>
        <w:rPr>
          <w:rFonts w:hint="default" w:ascii="Cambria" w:hAnsi="Cambria" w:cs="Cambria"/>
          <w:sz w:val="36"/>
          <w:szCs w:val="36"/>
        </w:rPr>
      </w:pPr>
      <m:oMath>
        <m:sSub>
          <m:sSubP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x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ru-RU"/>
              </w:rPr>
              <m:t>ср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sub>
        </m:sSub>
      </m:oMath>
      <w:r>
        <w:rPr>
          <w:rFonts w:hint="default" w:ascii="Cambria" w:hAnsi="Cambria" w:cs="Cambria"/>
          <w:sz w:val="36"/>
          <w:szCs w:val="36"/>
          <w:lang w:val="en-US" w:eastAsia="zh-CN"/>
        </w:rPr>
        <w:t>=78.2/12≈6.517</w:t>
      </w:r>
    </w:p>
    <w:p w14:paraId="7C2E1417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Шаг 2: Доверительный интервал</w:t>
      </w:r>
    </w:p>
    <w:p w14:paraId="0AAA9871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Чтобы построить 95%-й доверительный интервал для среднего значения, нужно использовать формулу:</w:t>
      </w:r>
    </w:p>
    <w:p w14:paraId="6FC8A383">
      <w:pPr>
        <w:rPr>
          <w:rFonts w:hint="default" w:ascii="Cambria" w:hAnsi="Cambria" w:cs="Cambria"/>
          <w:sz w:val="36"/>
          <w:szCs w:val="36"/>
          <w:lang w:eastAsia="ru-RU"/>
        </w:rPr>
      </w:pPr>
      <m:oMath>
        <m:sSub>
          <m:sSubP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I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"/>
                <w:sz w:val="36"/>
                <w:szCs w:val="36"/>
                <w:lang w:val="ru-RU"/>
              </w:rPr>
              <m:t>α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>=[</m:t>
        </m:r>
        <m:sSub>
          <m:sSubP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x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ru-RU"/>
              </w:rPr>
              <m:t>ср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 xml:space="preserve">−2 ∗ s; </m:t>
        </m:r>
        <m:sSub>
          <m:sSubP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x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ru-RU"/>
              </w:rPr>
              <m:t>ср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>+2 ∗ s]</m:t>
        </m:r>
      </m:oMath>
      <w:r>
        <w:rPr>
          <w:rFonts w:hint="default" w:ascii="Cambria" w:hAnsi="Cambria" w:cs="Cambria"/>
          <w:sz w:val="36"/>
          <w:szCs w:val="36"/>
          <w:lang w:val="ru-RU" w:eastAsia="ru-RU"/>
        </w:rPr>
        <w:t xml:space="preserve"> </w:t>
      </w:r>
    </w:p>
    <w:p w14:paraId="49E6CBB6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где α=0.05, s — стандартное отклонение выборки, </w:t>
      </w:r>
      <w:r>
        <w:rPr>
          <w:rFonts w:hint="default" w:ascii="Cambria" w:hAnsi="Cambria" w:cs="Cambria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cs="Cambria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"/>
                <w:lang w:val="en-US"/>
              </w:rPr>
              <m:t>t</m:t>
            </m:r>
            <m:ctrlPr>
              <w:rPr>
                <w:rFonts w:hint="default" w:ascii="Cambria Math" w:hAnsi="Cambria Math" w:cs="Cambria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"/>
                <w:lang w:val="en-US"/>
              </w:rPr>
              <m:t>α</m:t>
            </m:r>
            <m:r>
              <m:rPr>
                <m:sty m:val="p"/>
              </m:rPr>
              <w:rPr>
                <w:rFonts w:hint="default" w:ascii="Cambria Math" w:hAnsi="Cambria Math" w:cs="Cambria"/>
                <w:lang w:val="en-US"/>
              </w:rPr>
              <m:t>/2,</m:t>
            </m:r>
            <m:r>
              <m:rPr/>
              <w:rPr>
                <w:rFonts w:hint="default" w:ascii="Cambria Math" w:hAnsi="Cambria Math" w:cs="Cambria"/>
                <w:lang w:val="en-US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mbria"/>
                <w:lang w:val="en-US"/>
              </w:rPr>
              <m:t>−1</m:t>
            </m:r>
            <m:ctrlPr>
              <w:rPr>
                <w:rFonts w:hint="default" w:ascii="Cambria Math" w:hAnsi="Cambria Math" w:cs="Cambria"/>
                <w:lang w:val="en-US"/>
              </w:rPr>
            </m:ctrlPr>
          </m:sub>
        </m:sSub>
      </m:oMath>
      <w:r>
        <w:rPr>
          <w:rFonts w:hint="default" w:ascii="Cambria" w:hAnsi="Cambria" w:cs="Cambria"/>
        </w:rPr>
        <w:t>​ — квантиль распределения Стьюдента с (n−1)(n−1) степенями свободы при уровне значимости α.</w:t>
      </w:r>
    </w:p>
    <w:p w14:paraId="607E3AE3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Сначала рассчитаем стандартное отклонение:</w:t>
      </w:r>
    </w:p>
    <w:p w14:paraId="7DB64116">
      <w:pPr>
        <w:rPr>
          <w:rFonts w:hint="default" w:ascii="Cambria" w:hAnsi="Cambria" w:cs="Cambria"/>
          <w:sz w:val="36"/>
          <w:szCs w:val="36"/>
          <w:lang w:val="en-US" w:eastAsia="ru-RU"/>
        </w:rPr>
      </w:pPr>
      <w:r>
        <w:rPr>
          <w:rFonts w:hint="default" w:ascii="Cambria" w:hAnsi="Cambria" w:cs="Cambria"/>
          <w:sz w:val="36"/>
          <w:szCs w:val="36"/>
          <w:lang w:val="ru-RU" w:eastAsia="ru-RU"/>
        </w:rPr>
        <w:t xml:space="preserve"> </w:t>
      </w:r>
      <m:oMath>
        <m:sSup>
          <m:sSupP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s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2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>=</m:t>
        </m:r>
        <m:f>
          <m:fP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  <m:t>=1</m:t>
                </m:r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</m:ctrlPr>
              </m:sup>
              <m:e>
                <m:sSup>
                  <m:sSupPr>
                    <m:ctrl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cs="Cambria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"/>
                            <w:sz w:val="36"/>
                            <w:szCs w:val="36"/>
                            <w:lang w:val="en-US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Cambria"/>
                            <w:sz w:val="36"/>
                            <w:szCs w:val="36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mbria"/>
                            <w:sz w:val="36"/>
                            <w:szCs w:val="36"/>
                            <w:lang w:val="en-US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Cambria"/>
                            <w:sz w:val="36"/>
                            <w:szCs w:val="36"/>
                            <w:lang w:val="en-US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="Cambria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"/>
                            <w:sz w:val="36"/>
                            <w:szCs w:val="36"/>
                            <w:lang w:val="en-US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Cambria"/>
                            <w:sz w:val="36"/>
                            <w:szCs w:val="36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"/>
                            <w:sz w:val="36"/>
                            <w:szCs w:val="36"/>
                            <w:lang w:val="ru-RU"/>
                          </w:rPr>
                          <m:t>ср</m:t>
                        </m:r>
                        <m:ctrlPr>
                          <w:rPr>
                            <w:rFonts w:hint="default" w:ascii="Cambria Math" w:hAnsi="Cambria Math" w:cs="Cambria"/>
                            <w:sz w:val="36"/>
                            <w:szCs w:val="36"/>
                            <w:lang w:val="en-US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</m:ctrlPr>
              </m:e>
            </m:nary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−1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den>
        </m:f>
      </m:oMath>
    </w:p>
    <w:p w14:paraId="44C919E0">
      <w:pPr>
        <w:rPr>
          <w:rFonts w:hint="default" w:ascii="Cambria" w:hAnsi="Cambria" w:cs="Cambria"/>
          <w:sz w:val="36"/>
          <w:szCs w:val="36"/>
          <w:lang w:eastAsia="ru-RU"/>
        </w:rPr>
      </w:pPr>
      <m:oMath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 w:eastAsia="ru-RU"/>
          </w:rPr>
          <m:t xml:space="preserve">s= </m:t>
        </m:r>
        <m:rad>
          <m:radPr>
            <m:degHide m:val="1"/>
            <m:ctrl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</m:ctrlPr>
          </m:radPr>
          <m:deg>
            <m:ctrl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</m:ctrlPr>
          </m:deg>
          <m:e>
            <m:f>
              <m:fPr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 w:eastAsia="ru-RU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  <m:t>(0,8−6,517)</m:t>
                    </m:r>
                    <m:ctrl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  <m:t>2</m:t>
                    </m:r>
                    <m:ctrl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Cambria"/>
                    <w:sz w:val="36"/>
                    <w:szCs w:val="36"/>
                    <w:lang w:val="en-US" w:eastAsia="ru-RU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  <m:t>(1,9−6,517)</m:t>
                    </m:r>
                    <m:ctrl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  <m:t>2</m:t>
                    </m:r>
                    <m:ctrl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Cambria"/>
                    <w:sz w:val="36"/>
                    <w:szCs w:val="36"/>
                    <w:lang w:val="en-US" w:eastAsia="ru-RU"/>
                  </w:rPr>
                  <m:t>+...+</m:t>
                </m:r>
                <m:sSup>
                  <m:sSupPr>
                    <m:ctrl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  <m:t>(1,2−6,517)</m:t>
                    </m:r>
                    <m:ctrl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  <m:t>2</m:t>
                    </m:r>
                    <m:ctrlPr>
                      <w:rPr>
                        <w:rFonts w:hint="default" w:ascii="Cambria Math" w:hAnsi="Cambria Math" w:cs="Cambria"/>
                        <w:sz w:val="36"/>
                        <w:szCs w:val="36"/>
                        <w:lang w:val="en-US" w:eastAsia="ru-RU"/>
                      </w:rPr>
                    </m:ctrlPr>
                  </m:sup>
                </m:sSup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 w:eastAsia="ru-RU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"/>
                    <w:sz w:val="36"/>
                    <w:szCs w:val="36"/>
                    <w:lang w:val="en-US" w:eastAsia="ru-RU"/>
                  </w:rPr>
                  <m:t>12−1</m:t>
                </m:r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 w:eastAsia="ru-RU"/>
                  </w:rPr>
                </m:ctrlPr>
              </m:den>
            </m:f>
            <m:ctrl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</m:ctrlPr>
          </m:e>
        </m:rad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 w:eastAsia="ru-RU"/>
          </w:rPr>
          <m:t>≈4,651</m:t>
        </m:r>
      </m:oMath>
      <w:r>
        <w:rPr>
          <w:rFonts w:hint="default" w:ascii="Cambria" w:hAnsi="Cambria" w:cs="Cambria"/>
          <w:sz w:val="36"/>
          <w:szCs w:val="36"/>
          <w:lang w:val="ru-RU" w:eastAsia="ru-RU"/>
        </w:rPr>
        <w:t xml:space="preserve"> </w:t>
      </w:r>
    </w:p>
    <w:p w14:paraId="61255396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Теперь используем таблицу распределения Стьюдента для нахождения</w:t>
      </w:r>
      <w:r>
        <w:rPr>
          <w:rFonts w:hint="default" w:ascii="Cambria" w:hAnsi="Cambria" w:cs="Cambria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cs="Cambria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"/>
                <w:lang w:val="en-US"/>
              </w:rPr>
              <m:t>t</m:t>
            </m:r>
            <m:ctrlPr>
              <w:rPr>
                <w:rFonts w:hint="default" w:ascii="Cambria Math" w:hAnsi="Cambria Math" w:cs="Cambria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lang w:val="en-US"/>
              </w:rPr>
              <m:t>0,025;11</m:t>
            </m:r>
            <m:ctrlPr>
              <w:rPr>
                <w:rFonts w:hint="default" w:ascii="Cambria Math" w:hAnsi="Cambria Math" w:cs="Cambria"/>
                <w:lang w:val="en-US"/>
              </w:rPr>
            </m:ctrlPr>
          </m:sub>
        </m:sSub>
      </m:oMath>
      <w:r>
        <w:rPr>
          <w:rFonts w:hint="default" w:ascii="Cambria" w:hAnsi="Cambria" w:cs="Cambria"/>
        </w:rPr>
        <w:t>. Это значение приблизительно равно 2</w:t>
      </w:r>
      <w:r>
        <w:rPr>
          <w:rFonts w:hint="default" w:ascii="Cambria" w:hAnsi="Cambria" w:cs="Cambria"/>
          <w:lang w:val="en-US"/>
        </w:rPr>
        <w:t>,</w:t>
      </w:r>
      <w:r>
        <w:rPr>
          <w:rFonts w:hint="default" w:ascii="Cambria" w:hAnsi="Cambria" w:cs="Cambria"/>
        </w:rPr>
        <w:t>201.</w:t>
      </w:r>
    </w:p>
    <w:p w14:paraId="312F9215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Тогда границы доверительного интервала будут:</w:t>
      </w:r>
    </w:p>
    <w:p w14:paraId="267E50FC">
      <w:pPr>
        <w:rPr>
          <w:rFonts w:hint="default" w:ascii="Cambria" w:hAnsi="Cambria" w:cs="Cambria"/>
          <w:sz w:val="36"/>
          <w:szCs w:val="36"/>
          <w:lang w:eastAsia="ru-RU"/>
        </w:rPr>
      </w:pPr>
      <m:oMath>
        <m:sSub>
          <m:sSubP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I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0,05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>=[6,517−2 ∗ 4,651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ru-RU"/>
          </w:rPr>
          <m:t>;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 xml:space="preserve"> 6,517+2 ∗ 4,651]≈[−2,785;15,639]</m:t>
        </m:r>
      </m:oMath>
      <w:r>
        <w:rPr>
          <w:rFonts w:hint="default" w:ascii="Cambria" w:hAnsi="Cambria" w:cs="Cambria"/>
          <w:sz w:val="36"/>
          <w:szCs w:val="36"/>
          <w:lang w:val="ru-RU" w:eastAsia="ru-RU"/>
        </w:rPr>
        <w:t xml:space="preserve"> </w:t>
      </w:r>
    </w:p>
    <w:p w14:paraId="72E415F0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Шаг 3: Отсев аномальных наблюдений</w:t>
      </w:r>
    </w:p>
    <w:p w14:paraId="7E1088C8"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Теперь проверим, какие наблюдения не попадают в этот интервал. Аномальными считаются те значения, которые выходят за пределы этого интервала.</w:t>
      </w:r>
    </w:p>
    <w:p w14:paraId="13E3F199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Значени</w:t>
      </w:r>
      <w:r>
        <w:rPr>
          <w:rFonts w:hint="default" w:ascii="Cambria" w:hAnsi="Cambria" w:cs="Cambria"/>
          <w:lang w:val="ru-RU"/>
        </w:rPr>
        <w:t>й</w:t>
      </w:r>
      <w:r>
        <w:rPr>
          <w:rFonts w:hint="default" w:ascii="Cambria" w:hAnsi="Cambria" w:cs="Cambria"/>
        </w:rPr>
        <w:t>, выходящие за пределы интервала</w:t>
      </w:r>
    </w:p>
    <w:p w14:paraId="1562CD50">
      <w:pPr>
        <w:rPr>
          <w:rFonts w:hint="default" w:ascii="Cambria" w:hAnsi="Cambria" w:cs="Cambria"/>
        </w:rPr>
      </w:pPr>
      <m:oMath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>[−2,785;15,819]</m:t>
        </m:r>
      </m:oMath>
      <w:r>
        <w:rPr>
          <w:rFonts w:hint="default" w:ascii="Cambria Math" w:hAnsi="Cambria Math" w:cs="Cambria"/>
          <w:b w:val="0"/>
          <w:i w:val="0"/>
          <w:sz w:val="36"/>
          <w:szCs w:val="36"/>
          <w:lang w:val="en-US"/>
        </w:rPr>
        <w:t xml:space="preserve"> </w:t>
      </w:r>
      <w:r>
        <w:rPr>
          <w:rFonts w:hint="default" w:ascii="Times New Roman" w:hAnsi="Cambria Math" w:cs="Cambria"/>
          <w:b w:val="0"/>
          <w:i w:val="0"/>
          <w:lang w:val="ru-RU"/>
        </w:rPr>
        <w:t>нет.</w:t>
      </w:r>
    </w:p>
    <w:p w14:paraId="6EFAC996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Шаг </w:t>
      </w:r>
      <w:r>
        <w:rPr>
          <w:rFonts w:hint="default" w:ascii="Cambria" w:hAnsi="Cambria" w:cs="Cambria"/>
          <w:lang w:val="ru-RU"/>
        </w:rPr>
        <w:t>4</w:t>
      </w:r>
      <w:r>
        <w:rPr>
          <w:rFonts w:hint="default" w:ascii="Cambria" w:hAnsi="Cambria" w:cs="Cambria"/>
        </w:rPr>
        <w:t>: Проверка качества оценивания</w:t>
      </w:r>
    </w:p>
    <w:p w14:paraId="051E45AF"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a. По заданной доверительной вероятности 0,87 построить доверительный интервал для математического ожидания</w:t>
      </w:r>
    </w:p>
    <w:p w14:paraId="295567E7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При доверительной вероятности 0.87 уровень значимости α=1−0.87=0.13. Тогда α/2=0.065. Квантиль распределения Стьюдента </w:t>
      </w:r>
      <m:oMath>
        <m:sSub>
          <m:sSubPr>
            <m:ctrlPr>
              <w:rPr>
                <w:rFonts w:hint="default" w:ascii="Cambria Math" w:hAnsi="Cambria Math" w:cs="Cambria"/>
              </w:rPr>
            </m:ctrlPr>
          </m:sSubPr>
          <m:e>
            <m:r>
              <m:rPr/>
              <w:rPr>
                <w:rFonts w:hint="default" w:ascii="Cambria Math" w:hAnsi="Cambria Math" w:cs="Cambria"/>
                <w:lang w:val="en-US"/>
              </w:rPr>
              <m:t>t</m:t>
            </m:r>
            <m:ctrlPr>
              <w:rPr>
                <w:rFonts w:hint="default" w:ascii="Cambria Math" w:hAnsi="Cambria Math" w:cs="Cambri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lang w:val="en-US"/>
              </w:rPr>
              <m:t>0,065;12</m:t>
            </m:r>
            <m:ctrlPr>
              <w:rPr>
                <w:rFonts w:hint="default" w:ascii="Cambria Math" w:hAnsi="Cambria Math" w:cs="Cambria"/>
              </w:rPr>
            </m:ctrlPr>
          </m:sub>
        </m:sSub>
      </m:oMath>
      <w:r>
        <w:rPr>
          <w:rFonts w:hint="default" w:ascii="Cambria" w:hAnsi="Cambria" w:cs="Cambria"/>
        </w:rPr>
        <w:t>≈1.</w:t>
      </w:r>
      <w:r>
        <w:rPr>
          <w:rFonts w:hint="default" w:ascii="Cambria" w:hAnsi="Cambria" w:cs="Cambria"/>
          <w:lang w:val="ru-RU"/>
        </w:rPr>
        <w:t>636</w:t>
      </w:r>
      <w:r>
        <w:rPr>
          <w:rFonts w:hint="default" w:ascii="Cambria" w:hAnsi="Cambria" w:cs="Cambria"/>
        </w:rPr>
        <w:t>.</w:t>
      </w:r>
    </w:p>
    <w:p w14:paraId="14BC01DE">
      <w:pPr>
        <w:rPr>
          <w:rFonts w:hint="default" w:ascii="Cambria" w:hAnsi="Cambria" w:cs="Cambria"/>
          <w:lang w:val="ru-RU"/>
        </w:rPr>
      </w:pPr>
      <m:oMath>
        <m:sSub>
          <m:sSubP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I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0,</m:t>
            </m:r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ru-RU"/>
              </w:rPr>
              <m:t>13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>=[6,517−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ru-RU"/>
          </w:rPr>
          <m:t>1,636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>∗</m:t>
        </m:r>
        <m:f>
          <m:fP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4,</m:t>
            </m:r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ru-RU"/>
              </w:rPr>
              <m:t>65</m:t>
            </m:r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1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</m:ctrlPr>
              </m:radPr>
              <m:deg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  <m:t>12</m:t>
                </m:r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</m:ctrlPr>
              </m:e>
            </m:rad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ru-RU"/>
          </w:rPr>
          <m:t>;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 xml:space="preserve"> 6,517+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ru-RU"/>
          </w:rPr>
          <m:t>1,636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>∗</m:t>
        </m:r>
        <m:f>
          <m:fP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4,</m:t>
            </m:r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ru-RU"/>
              </w:rPr>
              <m:t>65</m:t>
            </m:r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1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</m:ctrlPr>
              </m:radPr>
              <m:deg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  <m:t>12</m:t>
                </m:r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</m:ctrlPr>
              </m:e>
            </m:rad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>]≈[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ru-RU"/>
          </w:rPr>
          <m:t>4,320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 xml:space="preserve">; 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ru-RU"/>
          </w:rPr>
          <m:t>8,714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>]</m:t>
        </m:r>
      </m:oMath>
      <w:r>
        <w:rPr>
          <w:rFonts w:hint="default" w:ascii="Cambria" w:hAnsi="Cambria" w:cs="Cambria"/>
          <w:sz w:val="36"/>
          <w:szCs w:val="36"/>
          <w:lang w:val="ru-RU" w:eastAsia="ru-RU"/>
        </w:rPr>
        <w:t xml:space="preserve"> </w:t>
      </w:r>
    </w:p>
    <w:p w14:paraId="7251C0A2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б. По заданной максимальной вероятной погрешности 0,26 найти доверительную вероятность попадания математического ожидания в интервал, определяемый этой погрешностью</w:t>
      </w:r>
    </w:p>
    <w:p w14:paraId="110C2314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Максимальная вероятная погрешность равна 0.26. Мы ищем такую доверительную вероятность, чтобы ширина доверительного интервала была 2</w:t>
      </w:r>
      <w:r>
        <w:rPr>
          <w:rFonts w:hint="default" w:ascii="Cambria" w:hAnsi="Cambria" w:cs="Cambria"/>
          <w:lang w:val="en-US"/>
        </w:rPr>
        <w:t>*</w:t>
      </w:r>
      <w:r>
        <w:rPr>
          <w:rFonts w:hint="default" w:ascii="Cambria" w:hAnsi="Cambria" w:cs="Cambria"/>
        </w:rPr>
        <w:t>0.26=0.52.</w:t>
      </w:r>
    </w:p>
    <w:p w14:paraId="009AF3A2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Используя формулу для ширины доверительного интервала:</w:t>
      </w:r>
    </w:p>
    <w:p w14:paraId="4E8BF933">
      <w:pPr>
        <w:rPr>
          <w:rFonts w:hint="default" w:ascii="Cambria" w:hAnsi="Cambria" w:cs="Cambria"/>
          <w:sz w:val="36"/>
          <w:szCs w:val="36"/>
          <w:lang w:eastAsia="ru-RU"/>
        </w:rPr>
      </w:pPr>
      <m:oMath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 w:eastAsia="ru-RU"/>
          </w:rPr>
          <m:t>2∗</m:t>
        </m:r>
        <m:sSub>
          <m:sSubPr>
            <m:ctrl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  <m:t>t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α/2,n−1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 w:eastAsia="ru-RU"/>
          </w:rPr>
          <m:t>∗</m:t>
        </m:r>
        <m:f>
          <m:fPr>
            <m:ctrl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  <m:t>s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 w:eastAsia="ru-RU"/>
                  </w:rPr>
                </m:ctrlPr>
              </m:radPr>
              <m:deg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 w:eastAsia="ru-RU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Cambria"/>
                    <w:sz w:val="36"/>
                    <w:szCs w:val="36"/>
                    <w:lang w:val="en-US" w:eastAsia="ru-RU"/>
                  </w:rPr>
                  <m:t>n</m:t>
                </m:r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 w:eastAsia="ru-RU"/>
                  </w:rPr>
                </m:ctrlPr>
              </m:e>
            </m:rad>
            <m:ctrlPr>
              <w:rPr>
                <w:rFonts w:hint="default" w:ascii="Cambria Math" w:hAnsi="Cambria Math" w:cs="Cambria"/>
                <w:sz w:val="36"/>
                <w:szCs w:val="36"/>
                <w:lang w:val="en-US" w:eastAsia="ru-RU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 w:eastAsia="ru-RU"/>
          </w:rPr>
          <m:t>=0,52</m:t>
        </m:r>
      </m:oMath>
      <w:r>
        <w:rPr>
          <w:rFonts w:hint="default" w:ascii="Cambria" w:hAnsi="Cambria" w:cs="Cambria"/>
          <w:sz w:val="36"/>
          <w:szCs w:val="36"/>
          <w:lang w:val="ru-RU" w:eastAsia="ru-RU"/>
        </w:rPr>
        <w:t xml:space="preserve"> </w:t>
      </w:r>
    </w:p>
    <w:p w14:paraId="3C123BF6">
      <w:pPr>
        <w:rPr>
          <w:rFonts w:hint="default" w:ascii="Cambria" w:hAnsi="Cambria" w:cs="Cambria"/>
          <w:sz w:val="36"/>
          <w:szCs w:val="36"/>
          <w:lang w:val="ru-RU" w:eastAsia="ru-RU"/>
        </w:rPr>
      </w:pPr>
      <m:oMath>
        <m:sSub>
          <m:sSubP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t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"/>
                <w:sz w:val="36"/>
                <w:szCs w:val="36"/>
                <w:lang w:val="ru-RU"/>
              </w:rPr>
              <m:t>α</m:t>
            </m:r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/2,1</m:t>
            </m:r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ru-RU"/>
              </w:rPr>
              <m:t>1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>=</m:t>
        </m:r>
        <m:f>
          <m:fP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0,52∗</m:t>
            </m:r>
            <m:rad>
              <m:radPr>
                <m:degHide m:val="1"/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</m:ctrlPr>
              </m:radPr>
              <m:deg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hint="default" w:ascii="Cambria Math" w:hAnsi="Cambria Math" w:cs="Cambria"/>
                    <w:sz w:val="36"/>
                    <w:szCs w:val="36"/>
                    <w:lang w:val="ru-RU"/>
                  </w:rPr>
                  <m:t>2</m:t>
                </m:r>
                <m:ctrlPr>
                  <w:rPr>
                    <w:rFonts w:hint="default" w:ascii="Cambria Math" w:hAnsi="Cambria Math" w:cs="Cambria"/>
                    <w:sz w:val="36"/>
                    <w:szCs w:val="36"/>
                    <w:lang w:val="en-US"/>
                  </w:rPr>
                </m:ctrlPr>
              </m:e>
            </m:rad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en-US"/>
              </w:rPr>
              <m:t>2∗</m:t>
            </m:r>
            <m:r>
              <m:rPr>
                <m:sty m:val="p"/>
              </m:rPr>
              <w:rPr>
                <w:rFonts w:hint="default" w:ascii="Cambria Math" w:hAnsi="Cambria Math" w:cs="Cambria"/>
                <w:sz w:val="36"/>
                <w:szCs w:val="36"/>
                <w:lang w:val="ru-RU"/>
              </w:rPr>
              <m:t>4,651</m:t>
            </m:r>
            <m:ctrlPr>
              <w:rPr>
                <w:rFonts w:hint="default" w:ascii="Cambria Math" w:hAnsi="Cambria Math" w:cs="Cambria"/>
                <w:sz w:val="36"/>
                <w:szCs w:val="36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>≈0,193</m:t>
        </m:r>
      </m:oMath>
      <w:r>
        <w:rPr>
          <w:rFonts w:hint="default" w:ascii="Cambria" w:hAnsi="Cambria" w:cs="Cambria"/>
          <w:sz w:val="36"/>
          <w:szCs w:val="36"/>
          <w:lang w:val="ru-RU" w:eastAsia="ru-RU"/>
        </w:rPr>
        <w:t xml:space="preserve"> </w:t>
      </w:r>
    </w:p>
    <w:p w14:paraId="73330ED3">
      <w:pPr>
        <w:rPr>
          <w:rFonts w:hint="default" w:ascii="Cambria" w:hAnsi="Cambria" w:cs="Cambria"/>
          <w:sz w:val="36"/>
          <w:szCs w:val="36"/>
          <w:lang w:val="en-US" w:eastAsia="ru-RU"/>
        </w:rPr>
      </w:pPr>
    </w:p>
    <w:p w14:paraId="613DBC40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По таблице распределения Стьюдента находим α/2,</w:t>
      </w:r>
      <w:r>
        <w:rPr>
          <w:rFonts w:hint="default" w:ascii="Cambria" w:hAnsi="Cambria" w:cs="Cambria"/>
          <w:lang w:val="en-US"/>
        </w:rPr>
        <w:t xml:space="preserve"> </w:t>
      </w:r>
      <w:r>
        <w:rPr>
          <w:rFonts w:hint="default" w:ascii="Cambria" w:hAnsi="Cambria" w:cs="Cambria"/>
        </w:rPr>
        <w:t xml:space="preserve">соответствующее этому значению t. Оно примерно равно </w:t>
      </w:r>
      <w:r>
        <w:rPr>
          <w:rFonts w:hint="default" w:ascii="Cambria" w:hAnsi="Cambria" w:cs="Cambria"/>
          <w:lang w:val="ru-RU"/>
        </w:rPr>
        <w:t>0.425</w:t>
      </w:r>
      <w:r>
        <w:rPr>
          <w:rFonts w:hint="default" w:ascii="Cambria" w:hAnsi="Cambria" w:cs="Cambria"/>
        </w:rPr>
        <w:t>, следовательно, α=</w:t>
      </w:r>
      <w:r>
        <w:rPr>
          <w:rFonts w:hint="default" w:ascii="Cambria" w:hAnsi="Cambria" w:cs="Cambria"/>
          <w:lang w:val="ru-RU"/>
        </w:rPr>
        <w:t>0.85</w:t>
      </w:r>
      <w:r>
        <w:rPr>
          <w:rFonts w:hint="default" w:ascii="Cambria" w:hAnsi="Cambria" w:cs="Cambria"/>
        </w:rPr>
        <w:t>.</w:t>
      </w:r>
    </w:p>
    <w:p w14:paraId="0102A4C7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Таким образом, доверительная вероятность попадания математического ожидания в интервал, определяемый погрешностью 0.26, составляет 1−0.</w:t>
      </w:r>
      <w:r>
        <w:rPr>
          <w:rFonts w:hint="default" w:ascii="Cambria" w:hAnsi="Cambria" w:cs="Cambria"/>
          <w:lang w:val="ru-RU"/>
        </w:rPr>
        <w:t>85</w:t>
      </w:r>
      <w:r>
        <w:rPr>
          <w:rFonts w:hint="default" w:ascii="Cambria" w:hAnsi="Cambria" w:cs="Cambria"/>
        </w:rPr>
        <w:t>=0.</w:t>
      </w:r>
      <w:r>
        <w:rPr>
          <w:rFonts w:hint="default" w:ascii="Cambria" w:hAnsi="Cambria" w:cs="Cambria"/>
          <w:lang w:val="ru-RU"/>
        </w:rPr>
        <w:t>15</w:t>
      </w:r>
      <w:r>
        <w:rPr>
          <w:rFonts w:hint="default" w:ascii="Cambria" w:hAnsi="Cambria" w:cs="Cambria"/>
        </w:rPr>
        <w:t>.</w:t>
      </w:r>
    </w:p>
    <w:p w14:paraId="10A0148E">
      <w:pPr>
        <w:spacing w:line="259" w:lineRule="auto"/>
        <w:rPr>
          <w:rFonts w:hint="default" w:ascii="Cambria" w:hAnsi="Cambria" w:cs="Cambria"/>
          <w:sz w:val="28"/>
          <w:szCs w:val="28"/>
          <w:lang w:eastAsia="ru-RU"/>
        </w:rPr>
      </w:pPr>
    </w:p>
    <w:p w14:paraId="6DC0A24B">
      <w:pPr>
        <w:numPr>
          <w:ilvl w:val="0"/>
          <w:numId w:val="11"/>
        </w:numPr>
        <w:spacing w:line="259" w:lineRule="auto"/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  <w:t>Результат работы:</w:t>
      </w:r>
    </w:p>
    <w:p w14:paraId="486E5F8B">
      <w:pPr>
        <w:numPr>
          <w:ilvl w:val="0"/>
          <w:numId w:val="12"/>
        </w:numPr>
        <w:spacing w:line="259" w:lineRule="auto"/>
        <w:ind w:leftChars="0"/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 w:cs="Cambria"/>
          <w:sz w:val="28"/>
          <w:szCs w:val="28"/>
          <w:lang w:val="ru-RU" w:eastAsia="ru-RU"/>
        </w:rPr>
        <w:t>Оценка</w:t>
      </w: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 мат. ожидания: </w:t>
      </w:r>
      <m:oMath>
        <m:sSub>
          <m:sSubPr>
            <m:ctrlPr>
              <w:rPr>
                <w:rFonts w:hint="default" w:ascii="Cambria Math" w:hAnsi="Cambria Math" w:cs="Cambria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ru-RU"/>
              </w:rPr>
              <m:t>ср</m:t>
            </m:r>
            <m:ctrlPr>
              <w:rPr>
                <w:rFonts w:hint="default" w:ascii="Cambria Math" w:hAnsi="Cambria Math" w:cs="Cambria"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" w:hAnsi="Cambria" w:cs="Cambria"/>
          <w:sz w:val="28"/>
          <w:szCs w:val="28"/>
          <w:lang w:val="en-US" w:eastAsia="zh-CN"/>
        </w:rPr>
        <w:t>≈6.517</w:t>
      </w:r>
    </w:p>
    <w:p w14:paraId="7D8BF93C">
      <w:pPr>
        <w:numPr>
          <w:ilvl w:val="0"/>
          <w:numId w:val="12"/>
        </w:numPr>
        <w:spacing w:line="259" w:lineRule="auto"/>
        <w:ind w:leftChars="0"/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/>
          <w:sz w:val="28"/>
          <w:szCs w:val="28"/>
          <w:lang w:val="en-US" w:eastAsia="ru-RU"/>
        </w:rPr>
        <w:t xml:space="preserve">95-ти процентный доверительный интервал для исследуемой случайной величины: </w:t>
      </w:r>
      <m:oMath>
        <m:sSub>
          <m:sSubPr>
            <m:ctrlPr>
              <w:rPr>
                <w:rFonts w:hint="default" w:ascii="Cambria Math" w:hAnsi="Cambria Math" w:cs="Cambria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0,05</m:t>
            </m:r>
            <m:ctrlPr>
              <w:rPr>
                <w:rFonts w:hint="default" w:ascii="Cambria Math" w:hAnsi="Cambria Math" w:cs="Cambria"/>
                <w:sz w:val="28"/>
                <w:szCs w:val="28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"/>
            <w:sz w:val="28"/>
            <w:szCs w:val="28"/>
            <w:lang w:val="en-US"/>
          </w:rPr>
          <m:t>≈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>[−2,785;15,639]</m:t>
        </m:r>
      </m:oMath>
    </w:p>
    <w:p w14:paraId="3363854A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Значени</w:t>
      </w:r>
      <w:r>
        <w:rPr>
          <w:rFonts w:hint="default" w:ascii="Cambria" w:hAnsi="Cambria" w:cs="Cambria"/>
          <w:lang w:val="ru-RU"/>
        </w:rPr>
        <w:t>й</w:t>
      </w:r>
      <w:r>
        <w:rPr>
          <w:rFonts w:hint="default" w:ascii="Cambria" w:hAnsi="Cambria" w:cs="Cambria"/>
        </w:rPr>
        <w:t>, выходящи</w:t>
      </w:r>
      <w:r>
        <w:rPr>
          <w:rFonts w:hint="default" w:ascii="Cambria" w:hAnsi="Cambria" w:cs="Cambria"/>
          <w:lang w:val="ru-RU"/>
        </w:rPr>
        <w:t>х</w:t>
      </w:r>
      <w:r>
        <w:rPr>
          <w:rFonts w:hint="default" w:ascii="Cambria" w:hAnsi="Cambria" w:cs="Cambria"/>
        </w:rPr>
        <w:t xml:space="preserve"> за пределы интервала</w:t>
      </w:r>
    </w:p>
    <w:p w14:paraId="27A4E5F8">
      <w:pPr>
        <w:numPr>
          <w:ilvl w:val="0"/>
          <w:numId w:val="0"/>
        </w:numPr>
        <w:ind w:leftChars="0"/>
        <w:rPr>
          <w:rFonts w:hint="default" w:ascii="Cambria" w:hAnsi="Cambria" w:cs="Cambria"/>
        </w:rPr>
      </w:pPr>
      <m:oMath>
        <m:r>
          <m:rPr>
            <m:sty m:val="p"/>
          </m:rPr>
          <w:rPr>
            <w:rFonts w:hint="default" w:ascii="Cambria Math" w:hAnsi="Cambria Math" w:cs="Cambria"/>
            <w:lang w:val="en-US"/>
          </w:rPr>
          <m:t>[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>−2,785;15,639</m:t>
        </m:r>
        <m:r>
          <m:rPr>
            <m:sty m:val="p"/>
          </m:rPr>
          <w:rPr>
            <w:rFonts w:hint="default" w:ascii="Cambria Math" w:hAnsi="Cambria Math" w:cs="Cambria"/>
            <w:lang w:val="en-US"/>
          </w:rPr>
          <m:t>]</m:t>
        </m:r>
      </m:oMath>
      <w:r>
        <w:rPr>
          <w:rFonts w:hint="default" w:ascii="Times New Roman" w:hAnsi="Cambria Math" w:cs="Cambria"/>
          <w:b w:val="0"/>
          <w:i w:val="0"/>
          <w:lang w:val="ru-RU"/>
        </w:rPr>
        <w:t xml:space="preserve"> нет.</w:t>
      </w:r>
    </w:p>
    <w:p w14:paraId="55EA9991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lang w:val="ru-RU"/>
        </w:rPr>
      </w:pPr>
    </w:p>
    <w:p w14:paraId="5EA2E4A3">
      <w:pPr>
        <w:numPr>
          <w:ilvl w:val="0"/>
          <w:numId w:val="0"/>
        </w:numPr>
        <w:ind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ru-RU"/>
        </w:rPr>
        <w:t xml:space="preserve">а) </w:t>
      </w:r>
      <w:r>
        <w:rPr>
          <w:rFonts w:hint="default" w:ascii="Cambria" w:hAnsi="Cambria" w:cs="Cambria"/>
        </w:rPr>
        <w:t>Доверительный интервал будет:</w:t>
      </w:r>
    </w:p>
    <w:p w14:paraId="1865A464">
      <w:pPr>
        <w:numPr>
          <w:ilvl w:val="0"/>
          <w:numId w:val="0"/>
        </w:numPr>
        <w:spacing w:line="259" w:lineRule="auto"/>
        <w:rPr>
          <w:rFonts w:hint="default" w:ascii="Cambria" w:hAnsi="Cambria" w:cs="Cambria"/>
          <w:sz w:val="28"/>
          <w:szCs w:val="28"/>
          <w:lang w:val="en-US" w:eastAsia="ru-RU"/>
        </w:rPr>
      </w:pPr>
      <m:oMath>
        <m:sSub>
          <m:sSubPr>
            <m:ctrlPr>
              <w:rPr>
                <w:rFonts w:hint="default" w:ascii="Cambria Math" w:hAnsi="Cambria Math" w:cs="Cambria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0,13</m:t>
            </m:r>
            <m:ctrlPr>
              <w:rPr>
                <w:rFonts w:hint="default" w:ascii="Cambria Math" w:hAnsi="Cambria Math" w:cs="Cambria"/>
                <w:sz w:val="28"/>
                <w:szCs w:val="28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"/>
            <w:sz w:val="28"/>
            <w:szCs w:val="28"/>
            <w:lang w:val="en-US"/>
          </w:rPr>
          <m:t>≈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>[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ru-RU"/>
          </w:rPr>
          <m:t>4,320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 xml:space="preserve">; 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ru-RU"/>
          </w:rPr>
          <m:t>8,714</m:t>
        </m:r>
        <m:r>
          <m:rPr>
            <m:sty m:val="p"/>
          </m:rPr>
          <w:rPr>
            <w:rFonts w:hint="default" w:ascii="Cambria Math" w:hAnsi="Cambria Math" w:cs="Cambria"/>
            <w:sz w:val="36"/>
            <w:szCs w:val="36"/>
            <w:lang w:val="en-US"/>
          </w:rPr>
          <m:t>]</m:t>
        </m:r>
      </m:oMath>
      <w:r>
        <w:rPr>
          <w:rFonts w:hint="default" w:ascii="Cambria Math" w:hAnsi="Cambria Math" w:cs="Cambria"/>
          <w:b w:val="0"/>
          <w:i w:val="0"/>
          <w:sz w:val="28"/>
          <w:szCs w:val="28"/>
          <w:lang w:val="en-US"/>
        </w:rPr>
        <w:t xml:space="preserve"> </w:t>
      </w:r>
    </w:p>
    <w:p w14:paraId="14537196">
      <w:pPr>
        <w:numPr>
          <w:ilvl w:val="0"/>
          <w:numId w:val="0"/>
        </w:numPr>
        <w:spacing w:line="259" w:lineRule="auto"/>
        <w:ind w:leftChars="0"/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 w:cs="Cambria"/>
          <w:lang w:val="ru-RU"/>
        </w:rPr>
        <w:t>б) Д</w:t>
      </w:r>
      <w:r>
        <w:rPr>
          <w:rFonts w:hint="default" w:ascii="Cambria" w:hAnsi="Cambria" w:cs="Cambria"/>
        </w:rPr>
        <w:t>оверительная вероятность попадания математического ожидания в интервал, определяемый погрешностью 0.26, составляет 0.</w:t>
      </w:r>
      <w:r>
        <w:rPr>
          <w:rFonts w:hint="default" w:ascii="Cambria" w:hAnsi="Cambria" w:cs="Cambria"/>
          <w:lang w:val="ru-RU"/>
        </w:rPr>
        <w:t>1</w:t>
      </w:r>
      <w:r>
        <w:rPr>
          <w:rFonts w:hint="default" w:ascii="Cambria" w:hAnsi="Cambria" w:cs="Cambria"/>
        </w:rPr>
        <w:t>5</w:t>
      </w:r>
    </w:p>
    <w:p w14:paraId="75A8DCBC">
      <w:pPr>
        <w:numPr>
          <w:ilvl w:val="0"/>
          <w:numId w:val="0"/>
        </w:numPr>
        <w:spacing w:line="259" w:lineRule="auto"/>
        <w:ind w:leftChars="0"/>
        <w:rPr>
          <w:rFonts w:hint="default" w:ascii="Cambria" w:hAnsi="Cambria" w:cs="Cambria"/>
          <w:sz w:val="28"/>
          <w:szCs w:val="28"/>
          <w:lang w:val="en-US" w:eastAsia="ru-RU"/>
        </w:rPr>
      </w:pPr>
    </w:p>
    <w:p w14:paraId="2B030131">
      <w:pPr>
        <w:numPr>
          <w:ilvl w:val="0"/>
          <w:numId w:val="11"/>
        </w:numPr>
        <w:spacing w:line="360" w:lineRule="auto"/>
        <w:ind w:left="0" w:leftChars="0" w:firstLine="0" w:firstLineChars="0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Выводы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>:</w:t>
      </w:r>
    </w:p>
    <w:p w14:paraId="202DAA8C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ru-RU"/>
        </w:rPr>
        <w:t>Научился</w:t>
      </w:r>
      <w:r>
        <w:rPr>
          <w:rFonts w:hint="default" w:ascii="Cambria" w:hAnsi="Cambria" w:cs="Cambria"/>
        </w:rPr>
        <w:t xml:space="preserve"> анализ</w:t>
      </w:r>
      <w:r>
        <w:rPr>
          <w:rFonts w:hint="default" w:ascii="Cambria" w:hAnsi="Cambria" w:cs="Cambria"/>
          <w:lang w:val="ru-RU"/>
        </w:rPr>
        <w:t>у</w:t>
      </w:r>
      <w:r>
        <w:rPr>
          <w:rFonts w:hint="default" w:ascii="Cambria" w:hAnsi="Cambria" w:cs="Cambria"/>
        </w:rPr>
        <w:t xml:space="preserve"> массива экспериментальных данных для оценки математического ожидания случайной величины, построения доверительных интервалов различной надежности, выявления и исключения аномальных наблюдений, а также проверк</w:t>
      </w:r>
      <w:r>
        <w:rPr>
          <w:rFonts w:hint="default" w:ascii="Cambria" w:hAnsi="Cambria" w:cs="Cambria"/>
          <w:lang w:val="ru-RU"/>
        </w:rPr>
        <w:t>е</w:t>
      </w:r>
      <w:r>
        <w:rPr>
          <w:rFonts w:hint="default" w:ascii="Cambria" w:hAnsi="Cambria" w:cs="Cambria"/>
        </w:rPr>
        <w:t xml:space="preserve"> точности полученных результатов путем расчета доверительных интервалов для различных уровней доверия и заданных значений погрешностей.</w:t>
      </w:r>
    </w:p>
    <w:p w14:paraId="6D4CB421">
      <w:pPr>
        <w:rPr>
          <w:rFonts w:hint="default" w:ascii="Cambria" w:hAnsi="Cambria" w:cs="Cambria"/>
          <w:lang w:val="en-US"/>
        </w:rPr>
      </w:pPr>
    </w:p>
    <w:p w14:paraId="3ED2013A"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>Список литературы:</w:t>
      </w:r>
    </w:p>
    <w:p w14:paraId="6AC35077">
      <w:pPr>
        <w:numPr>
          <w:ilvl w:val="0"/>
          <w:numId w:val="13"/>
        </w:numPr>
        <w:spacing w:after="160" w:line="240" w:lineRule="auto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 xml:space="preserve">Сеньченков В.И.: Статистические методы обработки экспериментальных данных. - 191 стр. - Санкт-Петербург - 2006 г. </w:t>
      </w:r>
    </w:p>
    <w:p w14:paraId="10FC6047">
      <w:pPr>
        <w:numPr>
          <w:ilvl w:val="0"/>
          <w:numId w:val="13"/>
        </w:numPr>
        <w:spacing w:after="160" w:line="240" w:lineRule="auto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 xml:space="preserve">Мышко В.В.: Лекция 1. - 45 стр. - Санкт-Петербург - 2025 г. </w:t>
      </w:r>
    </w:p>
    <w:p w14:paraId="79B79ED7">
      <w:pPr>
        <w:rPr>
          <w:rFonts w:hint="default" w:ascii="Cambria" w:hAnsi="Cambria" w:cs="Cambr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4B356FE"/>
    <w:multiLevelType w:val="singleLevel"/>
    <w:tmpl w:val="04B356F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EC3B134"/>
    <w:multiLevelType w:val="singleLevel"/>
    <w:tmpl w:val="3EC3B13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6F58C94"/>
    <w:multiLevelType w:val="singleLevel"/>
    <w:tmpl w:val="76F58C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0F4F83"/>
    <w:rsid w:val="09AA6153"/>
    <w:rsid w:val="0C5E7456"/>
    <w:rsid w:val="0F805776"/>
    <w:rsid w:val="11DD652A"/>
    <w:rsid w:val="12FF117E"/>
    <w:rsid w:val="130378C1"/>
    <w:rsid w:val="165F2EEC"/>
    <w:rsid w:val="1A8B4167"/>
    <w:rsid w:val="1ADC6A1D"/>
    <w:rsid w:val="1CDE52E8"/>
    <w:rsid w:val="1F453DD4"/>
    <w:rsid w:val="23CC34AF"/>
    <w:rsid w:val="28723D55"/>
    <w:rsid w:val="2C474373"/>
    <w:rsid w:val="301B4C7C"/>
    <w:rsid w:val="316521F1"/>
    <w:rsid w:val="361B2E21"/>
    <w:rsid w:val="38106959"/>
    <w:rsid w:val="387A2A97"/>
    <w:rsid w:val="38A10A8B"/>
    <w:rsid w:val="3D2E204C"/>
    <w:rsid w:val="422C5BEA"/>
    <w:rsid w:val="4392796C"/>
    <w:rsid w:val="464658AA"/>
    <w:rsid w:val="4A1264D9"/>
    <w:rsid w:val="4AEA73D5"/>
    <w:rsid w:val="4D6B4C3A"/>
    <w:rsid w:val="4DCC56AE"/>
    <w:rsid w:val="4E583659"/>
    <w:rsid w:val="50DF54A3"/>
    <w:rsid w:val="561B5FAD"/>
    <w:rsid w:val="582A3724"/>
    <w:rsid w:val="5D5D5BB4"/>
    <w:rsid w:val="5E5A6D80"/>
    <w:rsid w:val="60F32654"/>
    <w:rsid w:val="64D3320E"/>
    <w:rsid w:val="6A7D5D7E"/>
    <w:rsid w:val="73F055FD"/>
    <w:rsid w:val="779D0C3B"/>
    <w:rsid w:val="7CB04277"/>
    <w:rsid w:val="7DE34B26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0"/>
    <w:pPr>
      <w:spacing w:after="0"/>
      <w:ind w:left="720"/>
      <w:contextualSpacing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2025-02-21T08:12:43Z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23D14D4AB2814FE4B4B335B574053B33_12</vt:lpwstr>
  </property>
</Properties>
</file>