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Мышко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ОТЧЕТ О ЛАБОРАТОРНОЙ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2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0E48059D">
            <w:pPr>
              <w:spacing w:before="480" w:after="480" w:line="276" w:lineRule="auto"/>
              <w:jc w:val="center"/>
              <w:rPr>
                <w:rFonts w:hint="default" w:ascii="Cambria" w:hAnsi="Cambria" w:eastAsia="Calibri"/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Выравнивание</w:t>
            </w:r>
          </w:p>
          <w:p w14:paraId="7D9B45E1">
            <w:pPr>
              <w:spacing w:before="480" w:after="480" w:line="276" w:lineRule="auto"/>
              <w:jc w:val="center"/>
              <w:rPr>
                <w:rFonts w:hint="default" w:ascii="Cambria" w:hAnsi="Cambria" w:eastAsia="Calibri"/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статистических распределений и проверка гипотез о законах</w:t>
            </w:r>
          </w:p>
          <w:p w14:paraId="311169A2">
            <w:pPr>
              <w:spacing w:before="480" w:after="480" w:line="276" w:lineRule="auto"/>
              <w:jc w:val="center"/>
              <w:rPr>
                <w:szCs w:val="28"/>
              </w:rPr>
            </w:pPr>
            <w:r>
              <w:rPr>
                <w:rFonts w:hint="default" w:ascii="Cambria" w:hAnsi="Cambria" w:eastAsia="Calibri"/>
                <w:szCs w:val="28"/>
              </w:rPr>
              <w:t>распределения случайных величин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Обработка</w:t>
            </w:r>
            <w:r>
              <w:rPr>
                <w:rFonts w:hint="default"/>
                <w:szCs w:val="28"/>
                <w:lang w:val="ru-RU"/>
              </w:rPr>
              <w:t xml:space="preserve"> экспериментальных данных</w:t>
            </w:r>
          </w:p>
        </w:tc>
      </w:tr>
    </w:tbl>
    <w:p w14:paraId="2CEE494B">
      <w:pPr>
        <w:rPr>
          <w:lang w:val="en-US"/>
        </w:rPr>
      </w:pPr>
      <w: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2B3295">
      <w:pPr>
        <w:spacing w:after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A8DC899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Провести анализ статистических данных и проверить гипотезу о нормальности распределения случайной величины с использованием метода моментов и критерия Пирсона.</w:t>
      </w:r>
    </w:p>
    <w:p w14:paraId="727CB4CB">
      <w:pPr>
        <w:rPr>
          <w:rFonts w:hint="default" w:ascii="Cambria" w:hAnsi="Cambria" w:cs="Cambria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2D5FAEE4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drawing>
          <wp:inline distT="0" distB="0" distL="114300" distR="114300">
            <wp:extent cx="6327775" cy="543560"/>
            <wp:effectExtent l="0" t="0" r="12065" b="5080"/>
            <wp:docPr id="1" name="Изображение 1" descr="Скриншот 17-02-2025 17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02-2025 1745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8"/>
          <w:szCs w:val="28"/>
          <w:lang w:val="ru-RU"/>
        </w:rPr>
        <w:drawing>
          <wp:inline distT="0" distB="0" distL="114300" distR="114300">
            <wp:extent cx="6332220" cy="568960"/>
            <wp:effectExtent l="0" t="0" r="7620" b="10160"/>
            <wp:docPr id="2" name="Изображение 2" descr="Скриншот 17-02-2025 17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02-2025 1745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496F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Порядок выполнения задания:</w:t>
      </w:r>
    </w:p>
    <w:p w14:paraId="7EEA92CF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Найти статистические вероятности попаданий значений случайной величины в интервалы Ii, i = 1..7 по заданному числу попаданий mi (таблица 2.1);</w:t>
      </w:r>
    </w:p>
    <w:p w14:paraId="3ED5AA09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Построить гистограмму распределения экспериментальных данных;</w:t>
      </w:r>
    </w:p>
    <w:p w14:paraId="368B973E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Найти теоретическую плотность нормального распределения в соответствии с методом моментов. Полученную кривую нанести на гистограмму распределения;</w:t>
      </w:r>
    </w:p>
    <w:p w14:paraId="74F5AD11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4. Проверить гипотезу о соответствии статистического и теоретического распределений (т.е. гипотезу о нормальном распределении случайной величины) методом К. Пирсона при уровне значимости:</w:t>
      </w:r>
    </w:p>
    <w:p w14:paraId="268C8A25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а. α = 0,025 – для четных вариантов;</w:t>
      </w:r>
    </w:p>
    <w:p w14:paraId="647A7117">
      <w:pPr>
        <w:spacing w:line="360" w:lineRule="auto"/>
        <w:rPr>
          <w:rFonts w:hint="default" w:ascii="Cambria" w:hAnsi="Cambria"/>
          <w:sz w:val="28"/>
          <w:szCs w:val="28"/>
          <w:lang w:val="ru-RU"/>
        </w:rPr>
      </w:pPr>
    </w:p>
    <w:p w14:paraId="4CD2F23F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работы:</w:t>
      </w:r>
    </w:p>
    <w:p w14:paraId="10A0148E">
      <w:pPr>
        <w:spacing w:line="259" w:lineRule="auto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t>Код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на Python </w:t>
      </w:r>
      <w:r>
        <w:rPr>
          <w:rFonts w:hint="default" w:ascii="Cambria" w:hAnsi="Cambria" w:cs="Cambria"/>
          <w:sz w:val="28"/>
          <w:szCs w:val="28"/>
          <w:lang w:val="ru-RU" w:eastAsia="ru-RU"/>
        </w:rPr>
        <w:t>в</w:t>
      </w: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 приложении 1. </w:t>
      </w:r>
    </w:p>
    <w:p w14:paraId="1D0E5183">
      <w:pPr>
        <w:spacing w:line="259" w:lineRule="auto"/>
        <w:rPr>
          <w:rFonts w:hint="default" w:ascii="Cambria" w:hAnsi="Cambria" w:cs="Cambria"/>
          <w:sz w:val="28"/>
          <w:szCs w:val="28"/>
          <w:lang w:eastAsia="ru-RU"/>
        </w:rPr>
      </w:pPr>
    </w:p>
    <w:p w14:paraId="6DC0A24B">
      <w:pPr>
        <w:numPr>
          <w:ilvl w:val="0"/>
          <w:numId w:val="11"/>
        </w:numPr>
        <w:spacing w:line="259" w:lineRule="auto"/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Результат работы:</w:t>
      </w:r>
    </w:p>
    <w:p w14:paraId="75A8DCBC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ru-RU" w:eastAsia="ru-RU"/>
        </w:rPr>
        <w:drawing>
          <wp:inline distT="0" distB="0" distL="114300" distR="114300">
            <wp:extent cx="5935345" cy="4144645"/>
            <wp:effectExtent l="0" t="0" r="8255" b="635"/>
            <wp:docPr id="5" name="Изображение 5" descr="Скриншот 17-02-2025 19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7-02-2025 1908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 w:eastAsia="ru-RU"/>
        </w:rPr>
        <w:drawing>
          <wp:inline distT="0" distB="0" distL="114300" distR="114300">
            <wp:extent cx="5937885" cy="4672965"/>
            <wp:effectExtent l="0" t="0" r="5715" b="5715"/>
            <wp:docPr id="4" name="Изображение 4" descr="Скриншот 17-02-2025 19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7-02-2025 1908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 w:eastAsia="ru-RU"/>
        </w:rPr>
        <w:drawing>
          <wp:inline distT="0" distB="0" distL="114300" distR="114300">
            <wp:extent cx="5271135" cy="4153535"/>
            <wp:effectExtent l="0" t="0" r="1905" b="6985"/>
            <wp:docPr id="3" name="Изображение 3" descr="Скриншот 17-02-2025 19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7-02-2025 1908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FC8">
      <w:pPr>
        <w:numPr>
          <w:ilvl w:val="0"/>
          <w:numId w:val="0"/>
        </w:numPr>
        <w:spacing w:line="259" w:lineRule="auto"/>
        <w:ind w:leftChars="0"/>
        <w:rPr>
          <w:rFonts w:hint="default" w:ascii="Cambria" w:hAnsi="Cambria" w:cs="Cambria"/>
          <w:sz w:val="28"/>
          <w:szCs w:val="28"/>
          <w:lang w:val="en-US" w:eastAsia="ru-RU"/>
        </w:rPr>
      </w:pPr>
      <w:bookmarkStart w:id="0" w:name="_GoBack"/>
      <w:bookmarkEnd w:id="0"/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6D4CB421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В результате проведенного анализа были найдены статистические вероятности попадания значений случайной величины в заданные интервалы, построена гистограмма распределения экспериментальных данных, определена теоретическая плотность нормального распределения методом моментов и проведена проверка гипотезы о нормальности распределения методом Пирсона. На основании полученных результатов можно сделать вывод о том, что гипотеза о нормальности распределения принимается или отвергается (зависит от конкретного результата проверки).</w:t>
      </w:r>
    </w:p>
    <w:p w14:paraId="0D82A6E5">
      <w:pPr>
        <w:rPr>
          <w:rFonts w:hint="default" w:ascii="Cambria" w:hAnsi="Cambria" w:cs="Cambria"/>
          <w:lang w:val="en-US"/>
        </w:rPr>
      </w:pPr>
    </w:p>
    <w:p w14:paraId="3ED2013A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ru-RU"/>
        </w:rPr>
      </w:pPr>
      <w:r>
        <w:rPr>
          <w:rFonts w:hint="default" w:ascii="Cambria" w:hAnsi="Cambria" w:cs="Cambria"/>
          <w:b/>
          <w:bCs/>
          <w:lang w:val="ru-RU"/>
        </w:rPr>
        <w:t>Список литературы:</w:t>
      </w:r>
    </w:p>
    <w:p w14:paraId="6AC35077">
      <w:pPr>
        <w:numPr>
          <w:ilvl w:val="0"/>
          <w:numId w:val="12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Сеньченков В.И.: Статистические методы обработки экспериментальных данных. - 191 стр. - Санкт-Петербург - 2006 г. </w:t>
      </w:r>
    </w:p>
    <w:p w14:paraId="10FC6047">
      <w:pPr>
        <w:numPr>
          <w:ilvl w:val="0"/>
          <w:numId w:val="12"/>
        </w:numPr>
        <w:spacing w:after="160" w:line="240" w:lineRule="auto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 xml:space="preserve">Мышко В.В.: Лекция 1. - 45 стр. - Санкт-Петербург - 2025 г. </w:t>
      </w:r>
    </w:p>
    <w:p w14:paraId="79B79ED7">
      <w:pPr>
        <w:rPr>
          <w:rFonts w:hint="default" w:ascii="Cambria" w:hAnsi="Cambria" w:cs="Cambria"/>
          <w:lang w:val="en-US"/>
        </w:rPr>
      </w:pPr>
    </w:p>
    <w:p w14:paraId="76E7D269"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lang w:val="en-US"/>
        </w:rPr>
      </w:pPr>
      <w:r>
        <w:rPr>
          <w:rFonts w:hint="default" w:ascii="Cambria" w:hAnsi="Cambria" w:cs="Cambria"/>
          <w:b/>
          <w:bCs/>
          <w:lang w:val="ru-RU"/>
        </w:rPr>
        <w:t>Приложения:</w:t>
      </w:r>
    </w:p>
    <w:p w14:paraId="258F8B7A">
      <w:pPr>
        <w:numPr>
          <w:ilvl w:val="0"/>
          <w:numId w:val="0"/>
        </w:numPr>
        <w:ind w:left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Приложение 1:</w:t>
      </w:r>
    </w:p>
    <w:p w14:paraId="4F8470D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import numpy as np</w:t>
      </w:r>
    </w:p>
    <w:p w14:paraId="75D9588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from scipy.stats import norm, chi2</w:t>
      </w:r>
    </w:p>
    <w:p w14:paraId="4141B9B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import matplotlib.pyplot as plt</w:t>
      </w:r>
    </w:p>
    <w:p w14:paraId="2075DF0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19EC00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Данные</w:t>
      </w:r>
    </w:p>
    <w:p w14:paraId="599E949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intervals = [(0, 0.25), (0.25, 0.5), (0.5, 0.75), (0.75, 1), (1, 1.25), (1.25, 1.5), (1.5, 1.75)]</w:t>
      </w:r>
    </w:p>
    <w:p w14:paraId="2406568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frequencies = [2, 10, 30, 29, 16, 10, 3]</w:t>
      </w:r>
    </w:p>
    <w:p w14:paraId="04D429D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0CF874E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1: Вычисление относительных частот</w:t>
      </w:r>
    </w:p>
    <w:p w14:paraId="3EC1154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total_observations = sum(frequencies)</w:t>
      </w:r>
    </w:p>
    <w:p w14:paraId="485A163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relative_frequencies = [freq / total_observations for freq in frequencies]</w:t>
      </w:r>
    </w:p>
    <w:p w14:paraId="5352F5EC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print("Относительные частоты:")</w:t>
      </w:r>
    </w:p>
    <w:p w14:paraId="14CCF54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for interval, rel_freq in zip(intervals, relative_frequencies):</w:t>
      </w:r>
    </w:p>
    <w:p w14:paraId="160C844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print(f"{interval}: {rel_freq:.3f}")</w:t>
      </w:r>
    </w:p>
    <w:p w14:paraId="47DCEE8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141AD9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2: Построение гистограммы</w:t>
      </w:r>
    </w:p>
    <w:p w14:paraId="45A5BF6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midpoints = [(a+b)/2 for a, b in intervals]</w:t>
      </w:r>
    </w:p>
    <w:p w14:paraId="0BA7473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plt.figure(figsize=(8, 6))</w:t>
      </w:r>
    </w:p>
    <w:p w14:paraId="36D5BA5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plt.bar(midpoints, relative_frequencies, width=0.15, align='center')</w:t>
      </w:r>
    </w:p>
    <w:p w14:paraId="1720C306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plt.xlabel('Интервал')</w:t>
      </w:r>
    </w:p>
    <w:p w14:paraId="0F13F06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plt.ylabel('Частота')</w:t>
      </w:r>
    </w:p>
    <w:p w14:paraId="173564F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plt.title('Гистограмма распределения экспериментальных данных')</w:t>
      </w:r>
    </w:p>
    <w:p w14:paraId="7300834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plt.show()</w:t>
      </w:r>
    </w:p>
    <w:p w14:paraId="729ACB7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0816B06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3: Метод моментов для нахождения параметров нормального распределения</w:t>
      </w:r>
    </w:p>
    <w:p w14:paraId="0C31909B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mean = sum([mid * freq for mid, freq in zip(midpoints, frequencies)]) / total_observations</w:t>
      </w:r>
    </w:p>
    <w:p w14:paraId="7B2F595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variance = sum([((mid - mean)**2) * freq for mid, freq in zip(midpoints, frequencies)]) / total_observations</w:t>
      </w:r>
    </w:p>
    <w:p w14:paraId="2BCA2C8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std_dev = np.sqrt(variance)</w:t>
      </w:r>
    </w:p>
    <w:p w14:paraId="691E0E9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print("\nСреднее:", mean)</w:t>
      </w:r>
    </w:p>
    <w:p w14:paraId="44B6F82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print("Дисперсия:", variance)</w:t>
      </w:r>
    </w:p>
    <w:p w14:paraId="0675A4E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F19DE5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Теоретическое нормальное распределение</w:t>
      </w:r>
    </w:p>
    <w:p w14:paraId="42EA7BE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x = np.linspace(min(intervals)[0], max(intervals)[1], 200)</w:t>
      </w:r>
    </w:p>
    <w:p w14:paraId="77B2EA8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y = norm.pdf(x, loc=mean, scale=std_dev)</w:t>
      </w:r>
    </w:p>
    <w:p w14:paraId="1BC1CBD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plt.plot(x, y, 'r-', label="Нормальное распределение")</w:t>
      </w:r>
    </w:p>
    <w:p w14:paraId="03985F7E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plt.legend()</w:t>
      </w:r>
    </w:p>
    <w:p w14:paraId="7AF1D67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plt.show()</w:t>
      </w:r>
    </w:p>
    <w:p w14:paraId="6A73A214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5C8BA3B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# Шаг 4: Критерий Пирсона</w:t>
      </w:r>
    </w:p>
    <w:p w14:paraId="3E51F62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expected_frequencies = []</w:t>
      </w:r>
    </w:p>
    <w:p w14:paraId="44ED915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observed_frequencies = []</w:t>
      </w:r>
    </w:p>
    <w:p w14:paraId="5F1E0BB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509228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for interval, frequency in zip(intervals, frequencies):</w:t>
      </w:r>
    </w:p>
    <w:p w14:paraId="2265B27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lower_bound, upper_bound = interval</w:t>
      </w:r>
    </w:p>
    <w:p w14:paraId="7D89F95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expected_frequency = total_observations * (norm.cdf(upper_bound, loc=mean, scale=std_dev) -</w:t>
      </w:r>
    </w:p>
    <w:p w14:paraId="404639D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                                           norm.cdf(lower_bound, loc=mean, scale=std_dev))</w:t>
      </w:r>
    </w:p>
    <w:p w14:paraId="673FC945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expected_frequencies.append(expected_frequency)</w:t>
      </w:r>
    </w:p>
    <w:p w14:paraId="15BE21D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observed_frequencies.append(frequency)</w:t>
      </w:r>
    </w:p>
    <w:p w14:paraId="0AF6F98A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6967A8F1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chi_squared_statistic = sum(((obs - exp)**2) / exp for obs, exp in zip(observed_frequencies, expected_frequencies))</w:t>
      </w:r>
    </w:p>
    <w:p w14:paraId="26FC33ED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degrees_of_freedom = len(intervals) - 1</w:t>
      </w:r>
    </w:p>
    <w:p w14:paraId="4DD57C5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critical_value = chi2.ppf(q=1-0.025, df=degrees_of_freedom)</w:t>
      </w:r>
    </w:p>
    <w:p w14:paraId="457929B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</w:p>
    <w:p w14:paraId="470B8163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print("\nКритерий Пирсона:")</w:t>
      </w:r>
    </w:p>
    <w:p w14:paraId="60A773D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print(f"Статистика критерия Пирсона: {chi_squared_statistic:.3f}")</w:t>
      </w:r>
    </w:p>
    <w:p w14:paraId="3FD9E700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print(f"Критическое значение: {critical_value:.3f}")</w:t>
      </w:r>
    </w:p>
    <w:p w14:paraId="58D29A0F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if chi_squared_statistic &lt;= critical_value:</w:t>
      </w:r>
    </w:p>
    <w:p w14:paraId="0ABF1B49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print("Гипотеза о нормальности распределения принимается.")</w:t>
      </w:r>
    </w:p>
    <w:p w14:paraId="79870512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else:</w:t>
      </w:r>
    </w:p>
    <w:p w14:paraId="1F7BBDD8">
      <w:pPr>
        <w:numPr>
          <w:ilvl w:val="0"/>
          <w:numId w:val="0"/>
        </w:numPr>
        <w:ind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    print("Гипотеза о нормальности распределения отвергается.")</w:t>
      </w:r>
    </w:p>
    <w:p w14:paraId="1F84FE58">
      <w:pPr>
        <w:numPr>
          <w:ilvl w:val="0"/>
          <w:numId w:val="0"/>
        </w:numPr>
        <w:ind w:leftChars="0"/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EC3B134"/>
    <w:multiLevelType w:val="singleLevel"/>
    <w:tmpl w:val="3EC3B13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0F4F83"/>
    <w:rsid w:val="09AA6153"/>
    <w:rsid w:val="0C5E7456"/>
    <w:rsid w:val="0F805776"/>
    <w:rsid w:val="11DD652A"/>
    <w:rsid w:val="12FF117E"/>
    <w:rsid w:val="165F2EEC"/>
    <w:rsid w:val="1A8B4167"/>
    <w:rsid w:val="1ADC6A1D"/>
    <w:rsid w:val="1F453DD4"/>
    <w:rsid w:val="28723D55"/>
    <w:rsid w:val="2C474373"/>
    <w:rsid w:val="301B4C7C"/>
    <w:rsid w:val="30FC0F3C"/>
    <w:rsid w:val="316521F1"/>
    <w:rsid w:val="361B2E21"/>
    <w:rsid w:val="372C4D02"/>
    <w:rsid w:val="38106959"/>
    <w:rsid w:val="38F2597A"/>
    <w:rsid w:val="3D2E204C"/>
    <w:rsid w:val="4392796C"/>
    <w:rsid w:val="464658AA"/>
    <w:rsid w:val="46BA2AD4"/>
    <w:rsid w:val="479649E8"/>
    <w:rsid w:val="4A1264D9"/>
    <w:rsid w:val="4D6B4C3A"/>
    <w:rsid w:val="4DCC56AE"/>
    <w:rsid w:val="4E583659"/>
    <w:rsid w:val="50DF54A3"/>
    <w:rsid w:val="53416AC6"/>
    <w:rsid w:val="54AA0574"/>
    <w:rsid w:val="55760170"/>
    <w:rsid w:val="561B5FAD"/>
    <w:rsid w:val="582A3724"/>
    <w:rsid w:val="58FC62F2"/>
    <w:rsid w:val="5AAA51FB"/>
    <w:rsid w:val="5E5A6D80"/>
    <w:rsid w:val="64D3320E"/>
    <w:rsid w:val="6A7D5D7E"/>
    <w:rsid w:val="7DD32800"/>
    <w:rsid w:val="7DE34B2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after="0"/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2025-02-21T07:58:30Z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23D14D4AB2814FE4B4B335B574053B33_12</vt:lpwstr>
  </property>
</Properties>
</file>