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</w:rPr>
      </w:pPr>
      <w:r>
        <w:rPr>
          <w:bCs/>
          <w:color w:val="000000"/>
        </w:rPr>
        <w:t>МИНИСТЕРСТВО НАУКИ И ВЫСШЕГО ОБРАЗОВАНИЯ РОССИЙСКОЙ ФЕДЕРАЦИИ</w:t>
      </w:r>
    </w:p>
    <w:p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6"/>
          <w:szCs w:val="26"/>
        </w:rPr>
      </w:pPr>
      <w:r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>
      <w:pPr>
        <w:widowControl w:val="0"/>
        <w:pBdr>
          <w:bottom w:val="single" w:color="auto" w:sz="12" w:space="1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>
        <w:rPr>
          <w:bCs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>
      <w:pPr>
        <w:widowControl w:val="0"/>
        <w:pBdr>
          <w:bottom w:val="single" w:color="auto" w:sz="12" w:space="1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>
      <w:pPr>
        <w:widowControl w:val="0"/>
        <w:ind w:left="420"/>
        <w:jc w:val="center"/>
        <w:rPr>
          <w:bCs/>
          <w:lang w:eastAsia="en-US"/>
        </w:rPr>
      </w:pPr>
    </w:p>
    <w:p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</w:p>
    <w:p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  <w:r>
        <w:t>КАФЕДРА № 43</w:t>
      </w:r>
    </w:p>
    <w:p>
      <w:pPr>
        <w:widowControl w:val="0"/>
        <w:autoSpaceDE w:val="0"/>
        <w:autoSpaceDN w:val="0"/>
        <w:adjustRightInd w:val="0"/>
        <w:spacing w:before="80" w:after="80" w:line="276" w:lineRule="auto"/>
      </w:pPr>
      <w:r>
        <w:t xml:space="preserve">ОТЧЕТ </w:t>
      </w:r>
      <w:r>
        <w:br w:type="textWrapping"/>
      </w:r>
      <w: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3"/>
        <w:gridCol w:w="284"/>
        <w:gridCol w:w="2821"/>
        <w:gridCol w:w="277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 Попов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8"/>
        <w:spacing w:before="0"/>
      </w:pP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960"/>
            </w:pPr>
            <w:r>
              <w:t>ОТЧЕТ О ЛАБОРАТОРНОЙ РАБОТЕ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spacing w:before="720" w:after="720"/>
              <w:rPr>
                <w:i/>
                <w:iCs/>
              </w:rPr>
            </w:pPr>
            <w:r>
              <w:rPr>
                <w:b w:val="0"/>
                <w:szCs w:val="32"/>
              </w:rPr>
              <w:t>«</w:t>
            </w:r>
            <w:r>
              <w:rPr>
                <w:i/>
                <w:iCs/>
              </w:rPr>
              <w:t xml:space="preserve">Настройка подсистемы тактирования микроконтроллера </w:t>
            </w:r>
            <w:r>
              <w:rPr>
                <w:i/>
                <w:iCs/>
                <w:lang w:val="en-US"/>
              </w:rPr>
              <w:t>STM</w:t>
            </w:r>
            <w:r>
              <w:rPr>
                <w:i/>
                <w:iCs/>
              </w:rPr>
              <w:t>32</w:t>
            </w:r>
            <w:r>
              <w:rPr>
                <w:i/>
                <w:iCs/>
                <w:lang w:val="en-US"/>
              </w:rPr>
              <w:t>F</w:t>
            </w:r>
            <w:r>
              <w:rPr>
                <w:i/>
                <w:iCs/>
              </w:rPr>
              <w:t>303</w:t>
            </w:r>
            <w:r>
              <w:rPr>
                <w:i/>
                <w:iCs/>
                <w:lang w:val="en-US"/>
              </w:rPr>
              <w:t>xC</w:t>
            </w:r>
            <w:r>
              <w:rPr>
                <w:b w:val="0"/>
                <w:szCs w:val="32"/>
              </w:rPr>
              <w:t>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Программирование встроенных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4136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Бобрович</w:t>
            </w:r>
            <w:r>
              <w:rPr>
                <w:rFonts w:hint="default"/>
                <w:lang w:val="ru-RU"/>
              </w:rPr>
              <w:t xml:space="preserve"> Н.С.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 2024</w:t>
      </w:r>
    </w:p>
    <w:p>
      <w:pPr>
        <w:spacing w:line="360" w:lineRule="auto"/>
        <w:ind w:firstLine="709"/>
        <w:jc w:val="both"/>
      </w:pPr>
      <w:r>
        <w:rPr>
          <w:b/>
        </w:rPr>
        <w:t>1. Цель работы</w:t>
      </w:r>
    </w:p>
    <w:p>
      <w:pPr>
        <w:spacing w:line="360" w:lineRule="auto"/>
        <w:ind w:firstLine="709"/>
        <w:jc w:val="both"/>
      </w:pPr>
      <w:r>
        <w:t>Привитие практических навыков по работе с ИСР Keil, ПВВ микроконтроллера и технической документацией. Изучение основных принципов настройки подсистемы сброса и тактирования (RCC) микроконтроллеров STM32F303xC, STM32F103C8T6.</w:t>
      </w:r>
    </w:p>
    <w:p>
      <w:pPr>
        <w:spacing w:line="360" w:lineRule="auto"/>
        <w:ind w:firstLine="709"/>
        <w:jc w:val="both"/>
        <w:rPr>
          <w:b/>
        </w:rPr>
      </w:pPr>
      <w:r>
        <w:rPr>
          <w:b/>
        </w:rPr>
        <w:t>2. Задание</w:t>
      </w:r>
    </w:p>
    <w:p>
      <w:pPr>
        <w:spacing w:line="360" w:lineRule="auto"/>
        <w:ind w:firstLine="709"/>
        <w:jc w:val="both"/>
      </w:pPr>
      <w:r>
        <w:t>Таблица 1 – Варианты заданий лабораторной работы №3.</w:t>
      </w:r>
    </w:p>
    <w:tbl>
      <w:tblPr>
        <w:tblStyle w:val="5"/>
        <w:tblW w:w="98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5223"/>
        <w:gridCol w:w="1562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24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Номер варианта</w:t>
            </w:r>
          </w:p>
        </w:tc>
        <w:tc>
          <w:tcPr>
            <w:tcW w:w="5223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Частота настройки </w:t>
            </w:r>
            <w:r>
              <w:rPr>
                <w:color w:val="000000"/>
                <w:lang w:val="en-US"/>
              </w:rPr>
              <w:t>SYSCLK</w:t>
            </w:r>
            <w:r>
              <w:rPr>
                <w:color w:val="000000"/>
              </w:rPr>
              <w:t>, МГц</w:t>
            </w:r>
          </w:p>
        </w:tc>
        <w:tc>
          <w:tcPr>
            <w:tcW w:w="3310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Номера линий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24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223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>
              <w:rPr>
                <w:color w:val="000000"/>
              </w:rPr>
              <w:t>8 (</w:t>
            </w:r>
            <w:r>
              <w:rPr>
                <w:color w:val="000000"/>
                <w:lang w:val="en-US"/>
              </w:rPr>
              <w:t>HSE</w:t>
            </w:r>
            <w:r>
              <w:rPr>
                <w:color w:val="000000"/>
              </w:rPr>
              <w:t>)</w:t>
            </w:r>
          </w:p>
        </w:tc>
        <w:tc>
          <w:tcPr>
            <w:tcW w:w="1562" w:type="dxa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PD13</w:t>
            </w:r>
          </w:p>
        </w:tc>
        <w:tc>
          <w:tcPr>
            <w:tcW w:w="1748" w:type="dxa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PF6</w:t>
            </w:r>
          </w:p>
        </w:tc>
      </w:tr>
    </w:tbl>
    <w:p>
      <w:pPr>
        <w:spacing w:line="360" w:lineRule="auto"/>
        <w:jc w:val="both"/>
      </w:pPr>
    </w:p>
    <w:p>
      <w:pPr>
        <w:pStyle w:val="15"/>
        <w:numPr>
          <w:ilvl w:val="0"/>
          <w:numId w:val="1"/>
        </w:numPr>
        <w:jc w:val="both"/>
      </w:pPr>
      <w:r>
        <w:t>Изучить принцип формирования таблицы настройки системной частоты из возможностей регистров управления подсистемой тактирования.</w:t>
      </w:r>
    </w:p>
    <w:p>
      <w:pPr>
        <w:pStyle w:val="15"/>
        <w:numPr>
          <w:ilvl w:val="0"/>
          <w:numId w:val="1"/>
        </w:numPr>
        <w:jc w:val="both"/>
      </w:pPr>
      <w:r>
        <w:t>Написать и отладить работу программы на языке «си» с использованием библиотеки CMSIS, в которую входит:</w:t>
      </w:r>
    </w:p>
    <w:p>
      <w:pPr>
        <w:pStyle w:val="15"/>
        <w:numPr>
          <w:ilvl w:val="1"/>
          <w:numId w:val="1"/>
        </w:numPr>
        <w:jc w:val="both"/>
      </w:pPr>
      <w:r>
        <w:t>настройка частоты тактирования МК согласно номеру варианта таблицы 1, частоту контролировать выводом PA8(MCO) настроенным на PLLCLK/2;</w:t>
      </w:r>
    </w:p>
    <w:p>
      <w:pPr>
        <w:pStyle w:val="15"/>
        <w:numPr>
          <w:ilvl w:val="1"/>
          <w:numId w:val="1"/>
        </w:numPr>
        <w:jc w:val="both"/>
      </w:pPr>
      <w:r>
        <w:t>переключение в цикле двух линий в/в (см. табл. 1) настроенных в разных режимах вывода: первая в режиме комплементарного вывода (push-pull); вторая в режиме вывода с открытым стоком и подтяжкой к питанию (open drain + pull-up).</w:t>
      </w:r>
    </w:p>
    <w:p>
      <w:pPr>
        <w:pStyle w:val="15"/>
        <w:numPr>
          <w:ilvl w:val="0"/>
          <w:numId w:val="1"/>
        </w:numPr>
        <w:jc w:val="both"/>
      </w:pPr>
      <w:r>
        <w:t>Найти согласно схеме выводы линий на плате и измерить эпюры напряжений осциллографом для каждого вывода включая PA8(MCO).</w:t>
      </w:r>
    </w:p>
    <w:p>
      <w:pPr>
        <w:pStyle w:val="15"/>
        <w:numPr>
          <w:ilvl w:val="0"/>
          <w:numId w:val="1"/>
        </w:numPr>
        <w:jc w:val="both"/>
      </w:pPr>
      <w:r>
        <w:t>Включить оптимизацию компиляции выставив опцию ‘Optimization:’ в положение ‘Level 3(-O3)’. Перекомпилируйте проект с этой настройкой и снова измерьте эпюры напряжений осциллографом. Сравните с полученными ранее.</w:t>
      </w:r>
    </w:p>
    <w:p>
      <w:pPr>
        <w:pStyle w:val="15"/>
        <w:numPr>
          <w:ilvl w:val="0"/>
          <w:numId w:val="1"/>
        </w:numPr>
        <w:jc w:val="both"/>
      </w:pPr>
      <w:r>
        <w:t>Не изменяя оптимизацию, поставить задержку между переключениями линий, так чтобы амплитуда сигнала на линиях совпадала.</w:t>
      </w:r>
    </w:p>
    <w:p>
      <w:pPr>
        <w:pStyle w:val="15"/>
        <w:numPr>
          <w:ilvl w:val="0"/>
          <w:numId w:val="1"/>
        </w:numPr>
        <w:jc w:val="both"/>
      </w:pPr>
      <w:r>
        <w:t>Самостоятельно изучить инструмент STM32F30x_Clock_Configuration_V1.0.0.xls [30, 31]. Оформить отчёт</w:t>
      </w:r>
    </w:p>
    <w:p>
      <w:pPr>
        <w:spacing w:line="360" w:lineRule="auto"/>
        <w:jc w:val="both"/>
      </w:pPr>
    </w:p>
    <w:p>
      <w:pPr>
        <w:spacing w:after="200" w:line="276" w:lineRule="auto"/>
        <w:rPr>
          <w:b/>
        </w:rPr>
      </w:pPr>
      <w:r>
        <w:rPr>
          <w:b/>
        </w:rPr>
        <w:br w:type="page"/>
      </w:r>
    </w:p>
    <w:p>
      <w:pPr>
        <w:spacing w:line="360" w:lineRule="auto"/>
        <w:ind w:firstLine="709"/>
        <w:jc w:val="both"/>
        <w:rPr>
          <w:b/>
        </w:rPr>
      </w:pPr>
      <w:r>
        <w:rPr>
          <w:b/>
        </w:rPr>
        <w:t>3. Исходный код программы</w:t>
      </w:r>
    </w:p>
    <w:p>
      <w:pPr>
        <w:jc w:val="both"/>
        <w:rPr>
          <w:b/>
          <w:lang w:val="en-US" w:eastAsia="en-US"/>
        </w:rPr>
      </w:pPr>
      <w:r>
        <w:rPr>
          <w:b/>
          <w:lang w:eastAsia="en-US"/>
        </w:rPr>
        <w:t>Файл</w:t>
      </w:r>
      <w:r>
        <w:rPr>
          <w:b/>
          <w:lang w:val="en-US" w:eastAsia="en-US"/>
        </w:rPr>
        <w:t xml:space="preserve"> .c: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#include "RTE_Components.h"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#include CMSIS_device_header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void delay(volatile uint32_t count){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while(count--)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__NOP();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}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int main(void)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{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// Вспомогательные переменные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volatile uint32_t StartUpCounter = 0, HSEStatus = 0;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SET_BIT(RCC -&gt; CR,RCC_CR_HSEON);// включаем HSE</w:t>
      </w:r>
    </w:p>
    <w:p>
      <w:pPr>
        <w:spacing w:line="360" w:lineRule="auto"/>
        <w:ind w:firstLine="709"/>
        <w:jc w:val="both"/>
        <w:rPr>
          <w:bCs/>
        </w:rPr>
      </w:pPr>
      <w:r>
        <w:rPr>
          <w:bCs/>
          <w:lang w:val="en-US"/>
        </w:rPr>
        <w:t>do</w:t>
      </w:r>
      <w:r>
        <w:rPr>
          <w:bCs/>
        </w:rPr>
        <w:t xml:space="preserve"> {// ждем вхождения в работу </w:t>
      </w:r>
      <w:r>
        <w:rPr>
          <w:bCs/>
          <w:lang w:val="en-US"/>
        </w:rPr>
        <w:t>HSE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HSEStatus = RCC-&gt;CR &amp; RCC_CR_HSERDY;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StartUpCounter++;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} while((HSEStatus == 0) &amp;&amp; (StartUpCounter != 0x5000));</w:t>
      </w:r>
    </w:p>
    <w:p>
      <w:pPr>
        <w:spacing w:line="360" w:lineRule="auto"/>
        <w:ind w:firstLine="709"/>
        <w:jc w:val="both"/>
        <w:rPr>
          <w:bCs/>
        </w:rPr>
      </w:pPr>
      <w:r>
        <w:rPr>
          <w:bCs/>
        </w:rPr>
        <w:t>//если за 0</w:t>
      </w:r>
      <w:r>
        <w:rPr>
          <w:bCs/>
          <w:lang w:val="en-US"/>
        </w:rPr>
        <w:t>x</w:t>
      </w:r>
      <w:r>
        <w:rPr>
          <w:bCs/>
        </w:rPr>
        <w:t xml:space="preserve">5000 итераций, </w:t>
      </w:r>
      <w:r>
        <w:rPr>
          <w:bCs/>
          <w:lang w:val="en-US"/>
        </w:rPr>
        <w:t>HSE</w:t>
      </w:r>
      <w:r>
        <w:rPr>
          <w:bCs/>
        </w:rPr>
        <w:t xml:space="preserve"> не запустился, то проблемы в аппаратуре</w:t>
      </w:r>
    </w:p>
    <w:p>
      <w:pPr>
        <w:spacing w:line="360" w:lineRule="auto"/>
        <w:ind w:firstLine="709"/>
        <w:jc w:val="both"/>
        <w:rPr>
          <w:bCs/>
        </w:rPr>
      </w:pPr>
      <w:r>
        <w:rPr>
          <w:bCs/>
          <w:lang w:val="en-US"/>
        </w:rPr>
        <w:t>if ((RCC-&gt;CR &amp; RCC_CR_HSERDY) != RESET</w:t>
      </w:r>
      <w:r>
        <w:rPr>
          <w:bCs/>
        </w:rPr>
        <w:t>) {</w:t>
      </w:r>
    </w:p>
    <w:p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// настраиваем буфер </w:t>
      </w:r>
      <w:r>
        <w:rPr>
          <w:bCs/>
          <w:lang w:val="en-US"/>
        </w:rPr>
        <w:t>FLASH</w:t>
      </w:r>
      <w:r>
        <w:rPr>
          <w:bCs/>
        </w:rPr>
        <w:t xml:space="preserve"> предварительной выборки команд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FLASH-&gt;ACR = FLASH_ACR_LATENCY_1;</w:t>
      </w:r>
    </w:p>
    <w:p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// настройка </w:t>
      </w:r>
      <w:r>
        <w:rPr>
          <w:bCs/>
          <w:lang w:val="en-US"/>
        </w:rPr>
        <w:t>PLL</w:t>
      </w:r>
      <w:r>
        <w:rPr>
          <w:bCs/>
        </w:rPr>
        <w:t xml:space="preserve"> на 28 МГц = 8 МГц(</w:t>
      </w:r>
      <w:r>
        <w:rPr>
          <w:bCs/>
          <w:lang w:val="en-US"/>
        </w:rPr>
        <w:t>HSE</w:t>
      </w:r>
      <w:r>
        <w:rPr>
          <w:bCs/>
        </w:rPr>
        <w:t>)/2*7</w:t>
      </w:r>
    </w:p>
    <w:p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// сначала выключаем чтобы изменить биты </w:t>
      </w:r>
      <w:r>
        <w:rPr>
          <w:bCs/>
          <w:lang w:val="en-US"/>
        </w:rPr>
        <w:t>PLL</w:t>
      </w:r>
      <w:r>
        <w:rPr>
          <w:bCs/>
        </w:rPr>
        <w:t>, после настройки включим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CLEAR_BIT(RCC -&gt; CR,RCC_CR_PLLON);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// PLLSRC=HSE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// PLLCLK=PLLSRC /2 * 7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RCC-&gt;CFGR2 |= (uint32_t)RCC_CFGR2_PREDIV_DIV2;</w:t>
      </w:r>
    </w:p>
    <w:p>
      <w:pPr>
        <w:spacing w:line="360" w:lineRule="auto"/>
        <w:ind w:firstLine="709"/>
        <w:jc w:val="both"/>
        <w:rPr>
          <w:bCs/>
          <w:lang w:val="en-US"/>
        </w:rPr>
      </w:pP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RCC-&gt;CFGR |= (uint32_t)(RCC_CFGR_PLLSRC_HSE_PREDIV| RCC_CFGR_PLLMUL7);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SET_BIT(RCC -&gt; CR,RCC_CR_PLLON); // включаем PLL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// ждём запуск и стабилизацию PLL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while((RCC-&gt;CR &amp; RCC_CR_PLLRDY) == 0){}</w:t>
      </w:r>
    </w:p>
    <w:p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// выбираем выход </w:t>
      </w:r>
      <w:r>
        <w:rPr>
          <w:bCs/>
          <w:lang w:val="en-US"/>
        </w:rPr>
        <w:t>PLL</w:t>
      </w:r>
      <w:r>
        <w:rPr>
          <w:bCs/>
        </w:rPr>
        <w:t xml:space="preserve"> источником тактирования МК</w:t>
      </w:r>
    </w:p>
    <w:p>
      <w:pPr>
        <w:spacing w:line="360" w:lineRule="auto"/>
        <w:ind w:firstLine="709"/>
        <w:jc w:val="both"/>
        <w:rPr>
          <w:bCs/>
        </w:rPr>
      </w:pPr>
      <w:r>
        <w:rPr>
          <w:bCs/>
          <w:lang w:val="en-US"/>
        </w:rPr>
        <w:t>RCC</w:t>
      </w:r>
      <w:r>
        <w:rPr>
          <w:bCs/>
        </w:rPr>
        <w:t>-&gt;</w:t>
      </w:r>
      <w:r>
        <w:rPr>
          <w:bCs/>
          <w:lang w:val="en-US"/>
        </w:rPr>
        <w:t>CFGR</w:t>
      </w:r>
      <w:r>
        <w:rPr>
          <w:bCs/>
        </w:rPr>
        <w:t xml:space="preserve"> |= (</w:t>
      </w:r>
      <w:r>
        <w:rPr>
          <w:bCs/>
          <w:lang w:val="en-US"/>
        </w:rPr>
        <w:t>uint</w:t>
      </w:r>
      <w:r>
        <w:rPr>
          <w:bCs/>
        </w:rPr>
        <w:t>32_</w:t>
      </w:r>
      <w:r>
        <w:rPr>
          <w:bCs/>
          <w:lang w:val="en-US"/>
        </w:rPr>
        <w:t>t</w:t>
      </w:r>
      <w:r>
        <w:rPr>
          <w:bCs/>
        </w:rPr>
        <w:t>)</w:t>
      </w:r>
      <w:r>
        <w:rPr>
          <w:bCs/>
          <w:lang w:val="en-US"/>
        </w:rPr>
        <w:t>RCC</w:t>
      </w:r>
      <w:r>
        <w:rPr>
          <w:bCs/>
        </w:rPr>
        <w:t>_</w:t>
      </w:r>
      <w:r>
        <w:rPr>
          <w:bCs/>
          <w:lang w:val="en-US"/>
        </w:rPr>
        <w:t>CFGR</w:t>
      </w:r>
      <w:r>
        <w:rPr>
          <w:bCs/>
        </w:rPr>
        <w:t>_</w:t>
      </w:r>
      <w:r>
        <w:rPr>
          <w:bCs/>
          <w:lang w:val="en-US"/>
        </w:rPr>
        <w:t>SW</w:t>
      </w:r>
      <w:r>
        <w:rPr>
          <w:bCs/>
        </w:rPr>
        <w:t>_</w:t>
      </w:r>
      <w:r>
        <w:rPr>
          <w:bCs/>
          <w:lang w:val="en-US"/>
        </w:rPr>
        <w:t>PLL</w:t>
      </w:r>
      <w:r>
        <w:rPr>
          <w:bCs/>
        </w:rPr>
        <w:t>;</w:t>
      </w:r>
    </w:p>
    <w:p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//Ожидаем установки </w:t>
      </w:r>
      <w:r>
        <w:rPr>
          <w:bCs/>
          <w:lang w:val="en-US"/>
        </w:rPr>
        <w:t>PLL</w:t>
      </w:r>
      <w:r>
        <w:rPr>
          <w:bCs/>
        </w:rPr>
        <w:t xml:space="preserve"> источником тактирования МК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while ((RCC-&gt;CFGR &amp; (uint32_t)RCC_CFGR_SWS) != (uint32_t)RCC_CFGR_SWS_PLL){}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}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else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{ while(1){} } // HSE не запустился</w:t>
      </w:r>
    </w:p>
    <w:p>
      <w:pPr>
        <w:spacing w:line="360" w:lineRule="auto"/>
        <w:ind w:firstLine="709"/>
        <w:jc w:val="both"/>
        <w:rPr>
          <w:bCs/>
          <w:lang w:val="en-US"/>
        </w:rPr>
      </w:pP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SystemCoreClockUpdate();//устанавливается в глобальной переменной SystemCoreClock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// Настройка MCO на PLLCLK/2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SET_BIT(RCC -&gt; CFGR, RCC_CFGR_MCO_PLL);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SET_BIT(RCC -&gt; AHBENR,RCC_AHBENR_GPIOAEN); //разрешаем тактирование GPIOA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//для PA8 устанавливаем Alternate function mode</w:t>
      </w:r>
    </w:p>
    <w:p>
      <w:pPr>
        <w:spacing w:line="360" w:lineRule="auto"/>
        <w:ind w:firstLine="709"/>
        <w:jc w:val="both"/>
        <w:rPr>
          <w:bCs/>
          <w:lang w:val="en-US"/>
        </w:rPr>
      </w:pP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SET_BIT(GPIOD -&gt; MODER,GPIO_MODER_MODER8_1);</w:t>
      </w:r>
    </w:p>
    <w:p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//для восьмой линии выбираем </w:t>
      </w:r>
      <w:r>
        <w:rPr>
          <w:bCs/>
          <w:lang w:val="en-US"/>
        </w:rPr>
        <w:t>AF</w:t>
      </w:r>
      <w:r>
        <w:rPr>
          <w:bCs/>
        </w:rPr>
        <w:t xml:space="preserve">0 режим работы </w:t>
      </w:r>
      <w:r>
        <w:rPr>
          <w:bCs/>
          <w:lang w:val="en-US"/>
        </w:rPr>
        <w:t>MCO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CLEAR_BIT(GPIOD -&gt; AFR[1], GPIO_AFRH_AFRH0_Msk);</w:t>
      </w:r>
    </w:p>
    <w:p>
      <w:pPr>
        <w:spacing w:line="360" w:lineRule="auto"/>
        <w:ind w:firstLine="709"/>
        <w:jc w:val="both"/>
        <w:rPr>
          <w:bCs/>
          <w:lang w:val="en-US"/>
        </w:rPr>
      </w:pP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//разрешаем тактирование GPIOC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SET_BIT(RCC-&gt;AHBENR,RCC_AHBENR_GPIOCEN);</w:t>
      </w:r>
    </w:p>
    <w:p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//устанавливаем работу линий </w:t>
      </w:r>
      <w:r>
        <w:rPr>
          <w:bCs/>
          <w:lang w:val="en-US"/>
        </w:rPr>
        <w:t>PD</w:t>
      </w:r>
      <w:r>
        <w:rPr>
          <w:bCs/>
        </w:rPr>
        <w:t>13,</w:t>
      </w:r>
      <w:r>
        <w:rPr>
          <w:bCs/>
          <w:lang w:val="en-US"/>
        </w:rPr>
        <w:t>PF</w:t>
      </w:r>
      <w:r>
        <w:rPr>
          <w:bCs/>
        </w:rPr>
        <w:t>6 на вывод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SET_BIT(GPIOD-&gt;MODER,GPIO_MODER_MODER13_0);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SET_BIT(GPIOF-&gt;MODER,GPIO_MODER_MODER6_0);</w:t>
      </w:r>
    </w:p>
    <w:p>
      <w:pPr>
        <w:spacing w:line="360" w:lineRule="auto"/>
        <w:ind w:firstLine="709"/>
        <w:jc w:val="both"/>
        <w:rPr>
          <w:bCs/>
          <w:lang w:val="en-US"/>
        </w:rPr>
      </w:pPr>
    </w:p>
    <w:p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//линию </w:t>
      </w:r>
      <w:r>
        <w:rPr>
          <w:bCs/>
          <w:lang w:val="en-US"/>
        </w:rPr>
        <w:t>PF</w:t>
      </w:r>
      <w:r>
        <w:rPr>
          <w:bCs/>
        </w:rPr>
        <w:t>6 в режим вывода с открытым стоком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SET_BIT(GPIOF-&gt;OTYPER,GPIO_OTYPER_OT_6);</w:t>
      </w:r>
    </w:p>
    <w:p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//подтягиваем </w:t>
      </w:r>
      <w:r>
        <w:rPr>
          <w:bCs/>
          <w:lang w:val="en-US"/>
        </w:rPr>
        <w:t>PF6</w:t>
      </w:r>
      <w:r>
        <w:rPr>
          <w:bCs/>
        </w:rPr>
        <w:t xml:space="preserve"> к питанию </w:t>
      </w:r>
      <w:r>
        <w:rPr>
          <w:bCs/>
          <w:lang w:val="en-US"/>
        </w:rPr>
        <w:t>Pull</w:t>
      </w:r>
      <w:r>
        <w:rPr>
          <w:bCs/>
        </w:rPr>
        <w:t>-</w:t>
      </w:r>
      <w:r>
        <w:rPr>
          <w:bCs/>
          <w:lang w:val="en-US"/>
        </w:rPr>
        <w:t>up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SET_BIT(GPIOF-&gt;PUPDR, GPIO_PUPDR_PUPDR6_0);</w:t>
      </w:r>
    </w:p>
    <w:p>
      <w:pPr>
        <w:spacing w:line="360" w:lineRule="auto"/>
        <w:ind w:firstLine="709"/>
        <w:jc w:val="both"/>
        <w:rPr>
          <w:bCs/>
        </w:rPr>
      </w:pPr>
      <w:r>
        <w:rPr>
          <w:bCs/>
          <w:lang w:val="en-US"/>
        </w:rPr>
        <w:t>while</w:t>
      </w:r>
      <w:r>
        <w:rPr>
          <w:bCs/>
        </w:rPr>
        <w:t>(1){</w:t>
      </w:r>
    </w:p>
    <w:p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//устанавливаем (1) на выходе линий </w:t>
      </w:r>
      <w:r>
        <w:rPr>
          <w:bCs/>
          <w:lang w:val="en-US"/>
        </w:rPr>
        <w:t>PD</w:t>
      </w:r>
      <w:r>
        <w:rPr>
          <w:bCs/>
        </w:rPr>
        <w:t>13,</w:t>
      </w:r>
      <w:r>
        <w:rPr>
          <w:bCs/>
          <w:lang w:val="en-US"/>
        </w:rPr>
        <w:t>PF</w:t>
      </w:r>
      <w:r>
        <w:rPr>
          <w:bCs/>
        </w:rPr>
        <w:t>6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GPIOD-&gt;BSRR= GPIO_ODR_13;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GPIOF-&gt;BSRR= GPIO_ODR_6;</w:t>
      </w:r>
    </w:p>
    <w:p>
      <w:pPr>
        <w:spacing w:line="360" w:lineRule="auto"/>
        <w:ind w:firstLine="709"/>
        <w:jc w:val="both"/>
        <w:rPr>
          <w:bCs/>
        </w:rPr>
      </w:pPr>
      <w:r>
        <w:rPr>
          <w:bCs/>
        </w:rPr>
        <w:t>//</w:t>
      </w:r>
      <w:r>
        <w:rPr>
          <w:bCs/>
          <w:lang w:val="en-US"/>
        </w:rPr>
        <w:t>delay</w:t>
      </w:r>
      <w:r>
        <w:rPr>
          <w:bCs/>
        </w:rPr>
        <w:t>(110); // задержка</w:t>
      </w:r>
    </w:p>
    <w:p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//сбрасываем в (0) выходы линий </w:t>
      </w:r>
      <w:r>
        <w:rPr>
          <w:bCs/>
          <w:lang w:val="en-US"/>
        </w:rPr>
        <w:t>PD</w:t>
      </w:r>
      <w:r>
        <w:rPr>
          <w:bCs/>
        </w:rPr>
        <w:t>13,</w:t>
      </w:r>
      <w:r>
        <w:rPr>
          <w:bCs/>
          <w:lang w:val="en-US"/>
        </w:rPr>
        <w:t>PF</w:t>
      </w:r>
      <w:r>
        <w:rPr>
          <w:bCs/>
        </w:rPr>
        <w:t>6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GPIOD-&gt;BRR= GPIO_ODR_13;</w:t>
      </w:r>
    </w:p>
    <w:p>
      <w:pPr>
        <w:spacing w:line="360" w:lineRule="auto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GPIOF-&gt;BRR= GPIO_ODR_6;</w:t>
      </w:r>
    </w:p>
    <w:p>
      <w:pPr>
        <w:spacing w:line="360" w:lineRule="auto"/>
        <w:ind w:firstLine="709"/>
        <w:jc w:val="both"/>
        <w:rPr>
          <w:bCs/>
        </w:rPr>
      </w:pPr>
      <w:r>
        <w:rPr>
          <w:bCs/>
        </w:rPr>
        <w:t>//</w:t>
      </w:r>
      <w:r>
        <w:rPr>
          <w:bCs/>
          <w:lang w:val="en-US"/>
        </w:rPr>
        <w:t>delay</w:t>
      </w:r>
      <w:r>
        <w:rPr>
          <w:bCs/>
        </w:rPr>
        <w:t>(110);</w:t>
      </w:r>
    </w:p>
    <w:p>
      <w:pPr>
        <w:spacing w:line="360" w:lineRule="auto"/>
        <w:ind w:firstLine="709"/>
        <w:jc w:val="both"/>
        <w:rPr>
          <w:bCs/>
        </w:rPr>
      </w:pPr>
      <w:r>
        <w:rPr>
          <w:bCs/>
        </w:rPr>
        <w:t>}</w:t>
      </w:r>
    </w:p>
    <w:p>
      <w:pPr>
        <w:spacing w:line="360" w:lineRule="auto"/>
        <w:ind w:firstLine="709"/>
        <w:jc w:val="both"/>
        <w:rPr>
          <w:bCs/>
        </w:rPr>
      </w:pPr>
      <w:r>
        <w:rPr>
          <w:bCs/>
        </w:rPr>
        <w:t>}</w:t>
      </w:r>
    </w:p>
    <w:p>
      <w:pPr>
        <w:spacing w:line="360" w:lineRule="auto"/>
        <w:ind w:firstLine="709"/>
        <w:jc w:val="both"/>
        <w:rPr>
          <w:b/>
        </w:rPr>
      </w:pPr>
      <w:r>
        <w:rPr>
          <w:b/>
        </w:rPr>
        <w:t>4. Осциллограмма вывода МСО (</w:t>
      </w:r>
      <w:r>
        <w:rPr>
          <w:b/>
          <w:lang w:val="en-US"/>
        </w:rPr>
        <w:t>PA</w:t>
      </w:r>
      <w:r>
        <w:rPr>
          <w:b/>
        </w:rPr>
        <w:t xml:space="preserve">8) </w:t>
      </w:r>
    </w:p>
    <w:p>
      <w:pPr>
        <w:pStyle w:val="9"/>
        <w:jc w:val="center"/>
        <w:rPr>
          <w:lang w:val="en-US"/>
        </w:rPr>
      </w:pPr>
      <w:r>
        <w:drawing>
          <wp:inline distT="0" distB="0" distL="0" distR="0">
            <wp:extent cx="4572000" cy="2228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Рисунок 1. Сигнал на выходе линии </w:t>
      </w:r>
      <w:r>
        <w:rPr>
          <w:i w:val="0"/>
          <w:color w:val="auto"/>
          <w:sz w:val="24"/>
          <w:szCs w:val="24"/>
          <w:lang w:val="en-US"/>
        </w:rPr>
        <w:t>PA</w:t>
      </w:r>
      <w:r>
        <w:rPr>
          <w:i w:val="0"/>
          <w:color w:val="auto"/>
          <w:sz w:val="24"/>
          <w:szCs w:val="24"/>
        </w:rPr>
        <w:t xml:space="preserve">8 (МСО) </w:t>
      </w:r>
    </w:p>
    <w:p>
      <w:pPr>
        <w:spacing w:after="200" w:line="276" w:lineRule="auto"/>
        <w:ind w:firstLine="709"/>
        <w:rPr>
          <w:b/>
        </w:rPr>
      </w:pPr>
      <w:r>
        <w:rPr>
          <w:b/>
        </w:rPr>
        <w:t>5. Осциллограммы заданных выводов с указанием типа настройки</w:t>
      </w:r>
    </w:p>
    <w:p>
      <w:pPr>
        <w:pStyle w:val="9"/>
        <w:jc w:val="center"/>
        <w:rPr>
          <w:lang w:val="en-US"/>
        </w:rPr>
      </w:pPr>
      <w:r>
        <w:drawing>
          <wp:inline distT="0" distB="0" distL="0" distR="0">
            <wp:extent cx="457200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Рисунок 2. Сигнал линии </w:t>
      </w:r>
      <w:r>
        <w:rPr>
          <w:i w:val="0"/>
          <w:color w:val="auto"/>
          <w:sz w:val="24"/>
          <w:szCs w:val="24"/>
          <w:lang w:val="en-US"/>
        </w:rPr>
        <w:t>PD</w:t>
      </w:r>
      <w:r>
        <w:rPr>
          <w:i w:val="0"/>
          <w:color w:val="auto"/>
          <w:sz w:val="24"/>
          <w:szCs w:val="24"/>
        </w:rPr>
        <w:t xml:space="preserve">13 при отключенной оптимизации компилятора </w:t>
      </w:r>
    </w:p>
    <w:p>
      <w:pPr>
        <w:spacing w:after="200" w:line="276" w:lineRule="auto"/>
        <w:jc w:val="center"/>
        <w:rPr>
          <w:b/>
        </w:rPr>
      </w:pPr>
      <w:r>
        <w:drawing>
          <wp:inline distT="0" distB="0" distL="0" distR="0">
            <wp:extent cx="4572000" cy="222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center"/>
        <w:rPr>
          <w:b/>
        </w:rPr>
      </w:pPr>
      <w:r>
        <w:t xml:space="preserve">Рисунок </w:t>
      </w:r>
      <w:r>
        <w:rPr>
          <w:i/>
        </w:rPr>
        <w:t>3</w:t>
      </w:r>
      <w:r>
        <w:t>. Сигнал линии P</w:t>
      </w:r>
      <w:r>
        <w:rPr>
          <w:lang w:val="en-US"/>
        </w:rPr>
        <w:t>F</w:t>
      </w:r>
      <w:r>
        <w:t xml:space="preserve">6 при отключенной оптимизации компилятора </w:t>
      </w:r>
      <w:r>
        <w:br w:type="page"/>
      </w:r>
    </w:p>
    <w:p>
      <w:pPr>
        <w:spacing w:after="200" w:line="276" w:lineRule="auto"/>
        <w:ind w:firstLine="709"/>
        <w:rPr>
          <w:b/>
        </w:rPr>
      </w:pPr>
      <w:r>
        <w:rPr>
          <w:b/>
        </w:rPr>
        <w:t>6. Сводная таблица характеристик сигналов на заданных выходах:</w:t>
      </w:r>
    </w:p>
    <w:tbl>
      <w:tblPr>
        <w:tblStyle w:val="5"/>
        <w:tblW w:w="77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322"/>
        <w:gridCol w:w="1306"/>
        <w:gridCol w:w="1680"/>
        <w:gridCol w:w="1380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60" w:type="dxa"/>
            <w:vMerge w:val="restart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Линия</w:t>
            </w:r>
          </w:p>
        </w:tc>
        <w:tc>
          <w:tcPr>
            <w:tcW w:w="6828" w:type="dxa"/>
            <w:gridSpan w:val="5"/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Измеряемый параметр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960" w:type="dxa"/>
            <w:vMerge w:val="continue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2" w:type="dxa"/>
            <w:vMerge w:val="restart"/>
            <w:shd w:val="clear" w:color="auto" w:fill="auto"/>
          </w:tcPr>
          <w:p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Частота следования импульсов, КГц</w:t>
            </w:r>
          </w:p>
        </w:tc>
        <w:tc>
          <w:tcPr>
            <w:tcW w:w="1306" w:type="dxa"/>
            <w:vMerge w:val="restart"/>
            <w:shd w:val="clear" w:color="auto" w:fill="auto"/>
          </w:tcPr>
          <w:p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Амплитуда, В</w:t>
            </w:r>
          </w:p>
        </w:tc>
        <w:tc>
          <w:tcPr>
            <w:tcW w:w="1680" w:type="dxa"/>
            <w:vMerge w:val="restart"/>
            <w:shd w:val="clear" w:color="auto" w:fill="auto"/>
          </w:tcPr>
          <w:p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Длительность импульса, нс</w:t>
            </w:r>
          </w:p>
        </w:tc>
        <w:tc>
          <w:tcPr>
            <w:tcW w:w="1380" w:type="dxa"/>
            <w:vMerge w:val="restart"/>
            <w:shd w:val="clear" w:color="auto" w:fill="auto"/>
          </w:tcPr>
          <w:p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Время нарастания фронта, нс</w:t>
            </w:r>
          </w:p>
        </w:tc>
        <w:tc>
          <w:tcPr>
            <w:tcW w:w="1140" w:type="dxa"/>
            <w:vMerge w:val="restart"/>
            <w:shd w:val="clear" w:color="auto" w:fill="auto"/>
          </w:tcPr>
          <w:p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Время спада среза, нс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960" w:type="dxa"/>
            <w:vMerge w:val="continue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2" w:type="dxa"/>
            <w:vMerge w:val="continue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6" w:type="dxa"/>
            <w:vMerge w:val="continue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0" w:type="dxa"/>
            <w:vMerge w:val="continue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0" w:type="dxa"/>
            <w:vMerge w:val="continue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960" w:type="dxa"/>
            <w:vMerge w:val="continue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2" w:type="dxa"/>
            <w:vMerge w:val="continue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6" w:type="dxa"/>
            <w:vMerge w:val="continue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0" w:type="dxa"/>
            <w:vMerge w:val="continue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0" w:type="dxa"/>
            <w:vMerge w:val="continue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960" w:type="dxa"/>
            <w:vMerge w:val="continue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2" w:type="dxa"/>
            <w:vMerge w:val="continue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6" w:type="dxa"/>
            <w:vMerge w:val="continue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0" w:type="dxa"/>
            <w:vMerge w:val="continue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0" w:type="dxa"/>
            <w:vMerge w:val="continue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8" w:type="dxa"/>
            <w:gridSpan w:val="6"/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Оптимизация компиляторп отключена 'Level 0(-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О0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D13</w:t>
            </w:r>
          </w:p>
        </w:tc>
        <w:tc>
          <w:tcPr>
            <w:tcW w:w="1322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528</w:t>
            </w:r>
          </w:p>
        </w:tc>
        <w:tc>
          <w:tcPr>
            <w:tcW w:w="1306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2.68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788</w:t>
            </w:r>
          </w:p>
        </w:tc>
        <w:tc>
          <w:tcPr>
            <w:tcW w:w="1380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F6</w:t>
            </w:r>
          </w:p>
        </w:tc>
        <w:tc>
          <w:tcPr>
            <w:tcW w:w="1322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528</w:t>
            </w:r>
          </w:p>
        </w:tc>
        <w:tc>
          <w:tcPr>
            <w:tcW w:w="1306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316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436</w:t>
            </w:r>
          </w:p>
        </w:tc>
        <w:tc>
          <w:tcPr>
            <w:tcW w:w="1380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608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8" w:type="dxa"/>
            <w:gridSpan w:val="6"/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Оптимизация компиляторп отключена 'Level 3(-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О3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D13</w:t>
            </w:r>
          </w:p>
        </w:tc>
        <w:tc>
          <w:tcPr>
            <w:tcW w:w="1322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1866</w:t>
            </w:r>
          </w:p>
        </w:tc>
        <w:tc>
          <w:tcPr>
            <w:tcW w:w="1306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2.64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146</w:t>
            </w:r>
          </w:p>
        </w:tc>
        <w:tc>
          <w:tcPr>
            <w:tcW w:w="1380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F6</w:t>
            </w:r>
          </w:p>
        </w:tc>
        <w:tc>
          <w:tcPr>
            <w:tcW w:w="1322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1870</w:t>
            </w:r>
          </w:p>
        </w:tc>
        <w:tc>
          <w:tcPr>
            <w:tcW w:w="1306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</w:t>
            </w:r>
          </w:p>
        </w:tc>
        <w:tc>
          <w:tcPr>
            <w:tcW w:w="1380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84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788" w:type="dxa"/>
            <w:gridSpan w:val="6"/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Добавлена задержка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D13</w:t>
            </w:r>
          </w:p>
        </w:tc>
        <w:tc>
          <w:tcPr>
            <w:tcW w:w="1322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306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186400</w:t>
            </w:r>
          </w:p>
        </w:tc>
        <w:tc>
          <w:tcPr>
            <w:tcW w:w="1380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F6</w:t>
            </w:r>
          </w:p>
        </w:tc>
        <w:tc>
          <w:tcPr>
            <w:tcW w:w="1322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306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145400</w:t>
            </w:r>
          </w:p>
        </w:tc>
        <w:tc>
          <w:tcPr>
            <w:tcW w:w="1380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102200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>
      <w:pPr>
        <w:spacing w:after="200" w:line="276" w:lineRule="auto"/>
        <w:ind w:firstLine="709"/>
        <w:rPr>
          <w:b/>
        </w:rPr>
      </w:pPr>
    </w:p>
    <w:p>
      <w:pPr>
        <w:spacing w:after="200" w:line="276" w:lineRule="auto"/>
        <w:ind w:firstLine="709"/>
        <w:rPr>
          <w:b/>
        </w:rPr>
      </w:pPr>
      <w:r>
        <w:rPr>
          <w:b/>
        </w:rPr>
        <w:t xml:space="preserve">7. Снимок экрана настройки частоты согласно варианту с помощью инструмента </w:t>
      </w:r>
      <w:r>
        <w:rPr>
          <w:b/>
          <w:lang w:val="en-US"/>
        </w:rPr>
        <w:t>STM</w:t>
      </w:r>
      <w:r>
        <w:rPr>
          <w:b/>
        </w:rPr>
        <w:t>32</w:t>
      </w:r>
      <w:r>
        <w:rPr>
          <w:b/>
          <w:lang w:val="en-US"/>
        </w:rPr>
        <w:t>F</w:t>
      </w:r>
      <w:r>
        <w:rPr>
          <w:b/>
        </w:rPr>
        <w:t>30</w:t>
      </w:r>
      <w:r>
        <w:rPr>
          <w:b/>
          <w:lang w:val="en-US"/>
        </w:rPr>
        <w:t>x</w:t>
      </w:r>
      <w:r>
        <w:rPr>
          <w:b/>
        </w:rPr>
        <w:t>_</w:t>
      </w:r>
      <w:r>
        <w:rPr>
          <w:b/>
          <w:lang w:val="en-US"/>
        </w:rPr>
        <w:t>Clock</w:t>
      </w:r>
      <w:r>
        <w:rPr>
          <w:b/>
        </w:rPr>
        <w:t>_</w:t>
      </w:r>
      <w:r>
        <w:rPr>
          <w:b/>
          <w:lang w:val="en-US"/>
        </w:rPr>
        <w:t>Configuration</w:t>
      </w:r>
      <w:r>
        <w:rPr>
          <w:b/>
        </w:rPr>
        <w:t>_</w:t>
      </w:r>
      <w:r>
        <w:rPr>
          <w:b/>
          <w:lang w:val="en-US"/>
        </w:rPr>
        <w:t>V</w:t>
      </w:r>
      <w:r>
        <w:rPr>
          <w:b/>
        </w:rPr>
        <w:t>1.0.0.</w:t>
      </w:r>
      <w:r>
        <w:rPr>
          <w:b/>
          <w:lang w:val="en-US"/>
        </w:rPr>
        <w:t>xls</w:t>
      </w:r>
      <w:r>
        <w:rPr>
          <w:b/>
        </w:rPr>
        <w:t>:</w:t>
      </w:r>
    </w:p>
    <w:p>
      <w:pPr>
        <w:spacing w:after="200" w:line="276" w:lineRule="auto"/>
        <w:jc w:val="center"/>
        <w:rPr>
          <w:b/>
        </w:rPr>
      </w:pPr>
      <w:r>
        <w:rPr>
          <w:b/>
        </w:rPr>
        <w:drawing>
          <wp:inline distT="0" distB="0" distL="0" distR="0">
            <wp:extent cx="6122035" cy="31388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en-US"/>
        </w:rPr>
      </w:pPr>
      <w:r>
        <w:t xml:space="preserve">Рисунок </w:t>
      </w:r>
      <w:r>
        <w:rPr>
          <w:i/>
        </w:rPr>
        <w:t>4</w:t>
      </w:r>
      <w:r>
        <w:t>.</w:t>
      </w:r>
    </w:p>
    <w:sectPr>
      <w:pgSz w:w="11909" w:h="16834"/>
      <w:pgMar w:top="1134" w:right="567" w:bottom="1134" w:left="1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051D6D"/>
    <w:multiLevelType w:val="multilevel"/>
    <w:tmpl w:val="02051D6D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FB"/>
    <w:rsid w:val="00004F18"/>
    <w:rsid w:val="00005E87"/>
    <w:rsid w:val="00006D7C"/>
    <w:rsid w:val="000121D6"/>
    <w:rsid w:val="00017D6F"/>
    <w:rsid w:val="00020496"/>
    <w:rsid w:val="00026C92"/>
    <w:rsid w:val="00031D06"/>
    <w:rsid w:val="000354C0"/>
    <w:rsid w:val="00040E12"/>
    <w:rsid w:val="000535DC"/>
    <w:rsid w:val="00057F47"/>
    <w:rsid w:val="00060B6D"/>
    <w:rsid w:val="000679CB"/>
    <w:rsid w:val="00097BD2"/>
    <w:rsid w:val="000B23BF"/>
    <w:rsid w:val="000C3F32"/>
    <w:rsid w:val="00117B6E"/>
    <w:rsid w:val="00123F58"/>
    <w:rsid w:val="0012766C"/>
    <w:rsid w:val="00130F48"/>
    <w:rsid w:val="00131CC2"/>
    <w:rsid w:val="00150082"/>
    <w:rsid w:val="00157751"/>
    <w:rsid w:val="0017112F"/>
    <w:rsid w:val="001949F8"/>
    <w:rsid w:val="001B4D6E"/>
    <w:rsid w:val="001D0C95"/>
    <w:rsid w:val="001E686A"/>
    <w:rsid w:val="001E6D96"/>
    <w:rsid w:val="0020782A"/>
    <w:rsid w:val="002114F5"/>
    <w:rsid w:val="00220533"/>
    <w:rsid w:val="002215B2"/>
    <w:rsid w:val="002233A1"/>
    <w:rsid w:val="00225DFB"/>
    <w:rsid w:val="0023102D"/>
    <w:rsid w:val="0023310B"/>
    <w:rsid w:val="002376C4"/>
    <w:rsid w:val="00276478"/>
    <w:rsid w:val="002970CB"/>
    <w:rsid w:val="002A10EE"/>
    <w:rsid w:val="002A1DD8"/>
    <w:rsid w:val="002B2F55"/>
    <w:rsid w:val="002C366A"/>
    <w:rsid w:val="002C4C91"/>
    <w:rsid w:val="002D22A8"/>
    <w:rsid w:val="002D6AEA"/>
    <w:rsid w:val="002F7D4D"/>
    <w:rsid w:val="0030367E"/>
    <w:rsid w:val="003065B5"/>
    <w:rsid w:val="00307FDC"/>
    <w:rsid w:val="00310281"/>
    <w:rsid w:val="003141EC"/>
    <w:rsid w:val="003219A3"/>
    <w:rsid w:val="00324004"/>
    <w:rsid w:val="003344D2"/>
    <w:rsid w:val="00364E27"/>
    <w:rsid w:val="003769B6"/>
    <w:rsid w:val="00384548"/>
    <w:rsid w:val="00396E33"/>
    <w:rsid w:val="003B02EA"/>
    <w:rsid w:val="003C190B"/>
    <w:rsid w:val="003C402B"/>
    <w:rsid w:val="003C711A"/>
    <w:rsid w:val="003D2ADB"/>
    <w:rsid w:val="003E1C86"/>
    <w:rsid w:val="003E7DBD"/>
    <w:rsid w:val="003F7F0D"/>
    <w:rsid w:val="00411D0B"/>
    <w:rsid w:val="00412A64"/>
    <w:rsid w:val="004233F7"/>
    <w:rsid w:val="00447C66"/>
    <w:rsid w:val="0045241F"/>
    <w:rsid w:val="004641F4"/>
    <w:rsid w:val="004643AB"/>
    <w:rsid w:val="00467E6D"/>
    <w:rsid w:val="004711AF"/>
    <w:rsid w:val="00477EF1"/>
    <w:rsid w:val="00480638"/>
    <w:rsid w:val="0048533F"/>
    <w:rsid w:val="00492C75"/>
    <w:rsid w:val="004A08FC"/>
    <w:rsid w:val="004A6E4B"/>
    <w:rsid w:val="004A781F"/>
    <w:rsid w:val="004C451F"/>
    <w:rsid w:val="004C69B2"/>
    <w:rsid w:val="004C7522"/>
    <w:rsid w:val="004D1F70"/>
    <w:rsid w:val="004D6008"/>
    <w:rsid w:val="004D7845"/>
    <w:rsid w:val="004E7D9A"/>
    <w:rsid w:val="004F0621"/>
    <w:rsid w:val="004F4387"/>
    <w:rsid w:val="00520308"/>
    <w:rsid w:val="005263FB"/>
    <w:rsid w:val="00533605"/>
    <w:rsid w:val="00577AB2"/>
    <w:rsid w:val="00580C24"/>
    <w:rsid w:val="00584447"/>
    <w:rsid w:val="005B6BB0"/>
    <w:rsid w:val="005C27E3"/>
    <w:rsid w:val="005C39BE"/>
    <w:rsid w:val="005C5E1F"/>
    <w:rsid w:val="005C60C7"/>
    <w:rsid w:val="005D5661"/>
    <w:rsid w:val="005F1D22"/>
    <w:rsid w:val="006000CE"/>
    <w:rsid w:val="00621F27"/>
    <w:rsid w:val="006444B6"/>
    <w:rsid w:val="00646399"/>
    <w:rsid w:val="0064649B"/>
    <w:rsid w:val="006539BD"/>
    <w:rsid w:val="0065552E"/>
    <w:rsid w:val="00662D5D"/>
    <w:rsid w:val="00676414"/>
    <w:rsid w:val="00683940"/>
    <w:rsid w:val="006942A8"/>
    <w:rsid w:val="006A2611"/>
    <w:rsid w:val="006A2C3A"/>
    <w:rsid w:val="006D6001"/>
    <w:rsid w:val="006D6DCA"/>
    <w:rsid w:val="006E0C26"/>
    <w:rsid w:val="006F0417"/>
    <w:rsid w:val="006F5FBC"/>
    <w:rsid w:val="006F6F28"/>
    <w:rsid w:val="006F712D"/>
    <w:rsid w:val="00703839"/>
    <w:rsid w:val="00711CA3"/>
    <w:rsid w:val="00716215"/>
    <w:rsid w:val="00726609"/>
    <w:rsid w:val="00766BF9"/>
    <w:rsid w:val="00775ADD"/>
    <w:rsid w:val="00782EE1"/>
    <w:rsid w:val="007A2D03"/>
    <w:rsid w:val="007A5BC2"/>
    <w:rsid w:val="007B0A05"/>
    <w:rsid w:val="007B37F5"/>
    <w:rsid w:val="007B7DD0"/>
    <w:rsid w:val="007C6305"/>
    <w:rsid w:val="007E34F4"/>
    <w:rsid w:val="007F0B17"/>
    <w:rsid w:val="00800922"/>
    <w:rsid w:val="00801E20"/>
    <w:rsid w:val="008031FD"/>
    <w:rsid w:val="00804187"/>
    <w:rsid w:val="00805A0F"/>
    <w:rsid w:val="00822C30"/>
    <w:rsid w:val="008423FD"/>
    <w:rsid w:val="008704D9"/>
    <w:rsid w:val="00874388"/>
    <w:rsid w:val="0088166D"/>
    <w:rsid w:val="00883C72"/>
    <w:rsid w:val="00893329"/>
    <w:rsid w:val="008A0EF4"/>
    <w:rsid w:val="008B41DD"/>
    <w:rsid w:val="008D1C1F"/>
    <w:rsid w:val="008D6B7E"/>
    <w:rsid w:val="008E51BC"/>
    <w:rsid w:val="008E5BF4"/>
    <w:rsid w:val="008F21A6"/>
    <w:rsid w:val="008F21AE"/>
    <w:rsid w:val="00903DB5"/>
    <w:rsid w:val="00907198"/>
    <w:rsid w:val="0091347F"/>
    <w:rsid w:val="00922D63"/>
    <w:rsid w:val="00930064"/>
    <w:rsid w:val="00935388"/>
    <w:rsid w:val="009359ED"/>
    <w:rsid w:val="009416E5"/>
    <w:rsid w:val="00951199"/>
    <w:rsid w:val="00961813"/>
    <w:rsid w:val="00974BF9"/>
    <w:rsid w:val="00977AD1"/>
    <w:rsid w:val="00980B86"/>
    <w:rsid w:val="009944E1"/>
    <w:rsid w:val="009A161F"/>
    <w:rsid w:val="009A3B31"/>
    <w:rsid w:val="009B35D1"/>
    <w:rsid w:val="009E37B5"/>
    <w:rsid w:val="009F19AA"/>
    <w:rsid w:val="00A1550B"/>
    <w:rsid w:val="00A17350"/>
    <w:rsid w:val="00A27B4E"/>
    <w:rsid w:val="00A35097"/>
    <w:rsid w:val="00A3693C"/>
    <w:rsid w:val="00A50588"/>
    <w:rsid w:val="00A6431B"/>
    <w:rsid w:val="00A745AE"/>
    <w:rsid w:val="00A77D8D"/>
    <w:rsid w:val="00A817B9"/>
    <w:rsid w:val="00A937BA"/>
    <w:rsid w:val="00AA5791"/>
    <w:rsid w:val="00AB075C"/>
    <w:rsid w:val="00AB76E9"/>
    <w:rsid w:val="00AD6281"/>
    <w:rsid w:val="00AD6BB2"/>
    <w:rsid w:val="00AE6CA8"/>
    <w:rsid w:val="00B0781B"/>
    <w:rsid w:val="00B10B30"/>
    <w:rsid w:val="00B1297B"/>
    <w:rsid w:val="00B14A9B"/>
    <w:rsid w:val="00B161C1"/>
    <w:rsid w:val="00B22EA9"/>
    <w:rsid w:val="00B302C0"/>
    <w:rsid w:val="00B32BA5"/>
    <w:rsid w:val="00B35668"/>
    <w:rsid w:val="00B40179"/>
    <w:rsid w:val="00B50E89"/>
    <w:rsid w:val="00B55FD0"/>
    <w:rsid w:val="00B61EB2"/>
    <w:rsid w:val="00B64E2E"/>
    <w:rsid w:val="00B67443"/>
    <w:rsid w:val="00BB1D15"/>
    <w:rsid w:val="00BD0D7C"/>
    <w:rsid w:val="00BE6F70"/>
    <w:rsid w:val="00BF1715"/>
    <w:rsid w:val="00BF38F6"/>
    <w:rsid w:val="00BF5EC0"/>
    <w:rsid w:val="00C02019"/>
    <w:rsid w:val="00C02198"/>
    <w:rsid w:val="00C0423D"/>
    <w:rsid w:val="00C04E33"/>
    <w:rsid w:val="00C12A1F"/>
    <w:rsid w:val="00C160A2"/>
    <w:rsid w:val="00C2777D"/>
    <w:rsid w:val="00C3746F"/>
    <w:rsid w:val="00C454C8"/>
    <w:rsid w:val="00C5038D"/>
    <w:rsid w:val="00C53336"/>
    <w:rsid w:val="00C70C75"/>
    <w:rsid w:val="00C80170"/>
    <w:rsid w:val="00C837F2"/>
    <w:rsid w:val="00C96A13"/>
    <w:rsid w:val="00C97A51"/>
    <w:rsid w:val="00CA2732"/>
    <w:rsid w:val="00CB4470"/>
    <w:rsid w:val="00CC28C5"/>
    <w:rsid w:val="00CC3AD5"/>
    <w:rsid w:val="00CC7CEE"/>
    <w:rsid w:val="00CE27B8"/>
    <w:rsid w:val="00CF4E8F"/>
    <w:rsid w:val="00D009C8"/>
    <w:rsid w:val="00D04D3D"/>
    <w:rsid w:val="00D05951"/>
    <w:rsid w:val="00D11C37"/>
    <w:rsid w:val="00D20ABD"/>
    <w:rsid w:val="00D3405F"/>
    <w:rsid w:val="00D635A4"/>
    <w:rsid w:val="00D74C5B"/>
    <w:rsid w:val="00D7565A"/>
    <w:rsid w:val="00D8290D"/>
    <w:rsid w:val="00D8444E"/>
    <w:rsid w:val="00D84D7F"/>
    <w:rsid w:val="00D9680D"/>
    <w:rsid w:val="00DA59D2"/>
    <w:rsid w:val="00DA7D02"/>
    <w:rsid w:val="00DB176A"/>
    <w:rsid w:val="00DC4B73"/>
    <w:rsid w:val="00DD29CD"/>
    <w:rsid w:val="00DE3EB2"/>
    <w:rsid w:val="00E00ADF"/>
    <w:rsid w:val="00E02FA0"/>
    <w:rsid w:val="00E23B6C"/>
    <w:rsid w:val="00E24C24"/>
    <w:rsid w:val="00E30D6D"/>
    <w:rsid w:val="00E37D89"/>
    <w:rsid w:val="00E46490"/>
    <w:rsid w:val="00E57C73"/>
    <w:rsid w:val="00E85781"/>
    <w:rsid w:val="00EA350B"/>
    <w:rsid w:val="00EA44D6"/>
    <w:rsid w:val="00EA5B5B"/>
    <w:rsid w:val="00EC120D"/>
    <w:rsid w:val="00EC5BC4"/>
    <w:rsid w:val="00ED43D6"/>
    <w:rsid w:val="00EE5BF9"/>
    <w:rsid w:val="00EE6F7F"/>
    <w:rsid w:val="00EF1A85"/>
    <w:rsid w:val="00EF5A35"/>
    <w:rsid w:val="00F230FF"/>
    <w:rsid w:val="00F30410"/>
    <w:rsid w:val="00F32850"/>
    <w:rsid w:val="00F37CD1"/>
    <w:rsid w:val="00F44081"/>
    <w:rsid w:val="00F444D7"/>
    <w:rsid w:val="00F450B8"/>
    <w:rsid w:val="00F51FB6"/>
    <w:rsid w:val="00F56393"/>
    <w:rsid w:val="00F56DDC"/>
    <w:rsid w:val="00F73B27"/>
    <w:rsid w:val="00F74F42"/>
    <w:rsid w:val="00F765F6"/>
    <w:rsid w:val="00F82146"/>
    <w:rsid w:val="00F87A35"/>
    <w:rsid w:val="00F96248"/>
    <w:rsid w:val="00FA099F"/>
    <w:rsid w:val="00FA34CA"/>
    <w:rsid w:val="00FA462C"/>
    <w:rsid w:val="00FC0F3E"/>
    <w:rsid w:val="00FC23C2"/>
    <w:rsid w:val="00FC4547"/>
    <w:rsid w:val="00FE3BDD"/>
    <w:rsid w:val="00FF3467"/>
    <w:rsid w:val="00FF36D7"/>
    <w:rsid w:val="00FF7F36"/>
    <w:rsid w:val="711C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1"/>
    <w:qFormat/>
    <w:uiPriority w:val="9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link w:val="12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unhideWhenUsed/>
    <w:qFormat/>
    <w:uiPriority w:val="35"/>
    <w:pPr>
      <w:spacing w:after="200"/>
    </w:pPr>
    <w:rPr>
      <w:rFonts w:eastAsiaTheme="minorHAnsi" w:cstheme="minorBidi"/>
      <w:i/>
      <w:iCs/>
      <w:color w:val="1F497D" w:themeColor="text2"/>
      <w:sz w:val="18"/>
      <w:szCs w:val="18"/>
      <w:lang w:eastAsia="en-US"/>
      <w14:textFill>
        <w14:solidFill>
          <w14:schemeClr w14:val="tx2"/>
        </w14:solidFill>
      </w14:textFill>
    </w:rPr>
  </w:style>
  <w:style w:type="paragraph" w:styleId="8">
    <w:name w:val="Body Text"/>
    <w:basedOn w:val="1"/>
    <w:link w:val="13"/>
    <w:qFormat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/>
    </w:pPr>
  </w:style>
  <w:style w:type="table" w:styleId="10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Заголовок 1 Знак"/>
    <w:basedOn w:val="4"/>
    <w:link w:val="2"/>
    <w:qFormat/>
    <w:uiPriority w:val="99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customStyle="1" w:styleId="12">
    <w:name w:val="Заголовок 3 Знак"/>
    <w:basedOn w:val="4"/>
    <w:link w:val="3"/>
    <w:qFormat/>
    <w:uiPriority w:val="99"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customStyle="1" w:styleId="13">
    <w:name w:val="Основной текст Знак"/>
    <w:basedOn w:val="4"/>
    <w:link w:val="8"/>
    <w:uiPriority w:val="99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4">
    <w:name w:val="Текст выноски Знак"/>
    <w:basedOn w:val="4"/>
    <w:link w:val="6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styleId="16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6A822C-6E51-4EB3-B2E5-7DA89CED8D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DG Win&amp;Soft</Company>
  <Pages>7</Pages>
  <Words>815</Words>
  <Characters>4651</Characters>
  <Lines>38</Lines>
  <Paragraphs>10</Paragraphs>
  <TotalTime>24</TotalTime>
  <ScaleCrop>false</ScaleCrop>
  <LinksUpToDate>false</LinksUpToDate>
  <CharactersWithSpaces>5456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2024-04-08T14:02:00Z</dcterms:created>
  <dc:creator>79042</dc:creator>
  <cp:lastModifiedBy>Oskolock Koli</cp:lastModifiedBy>
  <dcterms:modified xsi:type="dcterms:W3CDTF">2024-04-15T11:06:45Z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01945043B6064D69B1652F089502F182_12</vt:lpwstr>
  </property>
</Properties>
</file>