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доцент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Щёкин С.В.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>3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</w:rPr>
        <w:t xml:space="preserve">Работа с шейдерами в среде </w:t>
      </w:r>
      <w:r>
        <w:rPr>
          <w:rFonts w:hint="default" w:ascii="Cambria" w:hAnsi="Cambria" w:cs="Cambria"/>
          <w:sz w:val="40"/>
          <w:szCs w:val="40"/>
          <w:lang w:val="ru-RU"/>
        </w:rPr>
        <w:t>трёхмерного</w:t>
      </w:r>
      <w:r>
        <w:rPr>
          <w:rFonts w:hint="default" w:ascii="Cambria" w:hAnsi="Cambria" w:cs="Cambria"/>
          <w:sz w:val="40"/>
          <w:szCs w:val="40"/>
        </w:rPr>
        <w:t xml:space="preserve"> моделирования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человеко-машинного интерфейса.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38377F85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546D274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своение принципов работы с материалами, текстурами, шейдерами, работа с камерой.</w:t>
      </w:r>
    </w:p>
    <w:p w14:paraId="0DA1CF2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Задание:</w:t>
      </w:r>
    </w:p>
    <w:p w14:paraId="5458A8ED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Задать различные свойства шейдеров для объектов собственной сцены. Получить эффекты зеркальных, металлических и стеклянных поверхностей. Наложить текстуры, загруженные из внешних файлов. Создать несколько камер и осуществить рендеринг сцены из разных точек.</w:t>
      </w:r>
    </w:p>
    <w:p w14:paraId="68FB94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32E177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7880D81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Рендеринг сцены с трёх камер:</w:t>
      </w:r>
    </w:p>
    <w:p w14:paraId="570010C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150F7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115050" cy="2874645"/>
            <wp:effectExtent l="0" t="0" r="11430" b="5715"/>
            <wp:docPr id="1" name="Изображение 1" descr="Скриншот 03-10-2024 11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03-10-2024 113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111240" cy="5188585"/>
            <wp:effectExtent l="0" t="0" r="0" b="8255"/>
            <wp:docPr id="2" name="Изображение 2" descr="Скриншот 03-10-2024 11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3-10-2024 1137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6047105" cy="2474595"/>
            <wp:effectExtent l="0" t="0" r="3175" b="9525"/>
            <wp:docPr id="3" name="Изображение 3" descr="Скриншот 03-10-2024 11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03-10-2024 1137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11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На объект с текстом наложен шейдер, имитирующий металлическую поверхность. </w:t>
      </w:r>
    </w:p>
    <w:p w14:paraId="245EF0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На объект Глаз наложен шейдер, имитирующий зеркальную поверхность. </w:t>
      </w:r>
    </w:p>
    <w:p w14:paraId="61D460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На объект вытянутой сферы наложен шейдер, имитирующий стеклянную</w:t>
      </w:r>
      <w:bookmarkStart w:id="0" w:name="_GoBack"/>
      <w:bookmarkEnd w:id="0"/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 xml:space="preserve"> поверхность. </w:t>
      </w:r>
    </w:p>
    <w:p w14:paraId="3E92E0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34808D11"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принцип</w:t>
      </w:r>
      <w:r>
        <w:rPr>
          <w:rFonts w:hint="default" w:ascii="Cambria" w:hAnsi="Cambria" w:cs="Cambria"/>
          <w:sz w:val="28"/>
          <w:szCs w:val="28"/>
          <w:lang w:val="ru-RU"/>
        </w:rPr>
        <w:t>ы</w:t>
      </w:r>
      <w:r>
        <w:rPr>
          <w:rFonts w:hint="default" w:ascii="Cambria" w:hAnsi="Cambria" w:cs="Cambria"/>
          <w:sz w:val="28"/>
          <w:szCs w:val="28"/>
        </w:rPr>
        <w:t xml:space="preserve"> работы с материалами, текстурами, шейдерами, работа с камерой.</w:t>
      </w:r>
    </w:p>
    <w:p w14:paraId="068A48B5"/>
    <w:p w14:paraId="61E3D078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F473A1"/>
    <w:rsid w:val="1AD97F7E"/>
    <w:rsid w:val="37CE7D67"/>
    <w:rsid w:val="3AE7015A"/>
    <w:rsid w:val="3D2E204C"/>
    <w:rsid w:val="4D4514E1"/>
    <w:rsid w:val="79DD21CA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2024-10-03T07:41:04Z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23D14D4AB2814FE4B4B335B574053B33_12</vt:lpwstr>
  </property>
</Properties>
</file>