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8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Расширенные виджеты Qt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783E9B0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0DA1CF2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своени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использования расширенных вид</w:t>
      </w:r>
      <w:r>
        <w:rPr>
          <w:rFonts w:hint="default" w:ascii="Cambria" w:hAnsi="Cambria" w:cs="Cambria"/>
          <w:sz w:val="28"/>
          <w:szCs w:val="28"/>
          <w:lang w:val="ru-RU"/>
        </w:rPr>
        <w:t>ж</w:t>
      </w:r>
      <w:r>
        <w:rPr>
          <w:rFonts w:hint="default" w:ascii="Cambria" w:hAnsi="Cambria" w:cs="Cambria"/>
          <w:sz w:val="28"/>
          <w:szCs w:val="28"/>
        </w:rPr>
        <w:t>етов Qt для создания пользовательского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интерфейса. </w:t>
      </w:r>
    </w:p>
    <w:p w14:paraId="66A18C4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68FB94DF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</w:rPr>
        <w:t>Разр</w:t>
      </w:r>
      <w:r>
        <w:rPr>
          <w:rFonts w:hint="default" w:ascii="Cambria" w:hAnsi="Cambria" w:cs="Cambria"/>
          <w:sz w:val="28"/>
          <w:szCs w:val="28"/>
          <w:lang w:val="ru-RU"/>
        </w:rPr>
        <w:t>аботать</w:t>
      </w:r>
      <w:r>
        <w:rPr>
          <w:rFonts w:hint="default" w:ascii="Cambria" w:hAnsi="Cambria" w:cs="Cambria"/>
          <w:sz w:val="28"/>
          <w:szCs w:val="28"/>
        </w:rPr>
        <w:t xml:space="preserve"> и отладить приложение на языке С++ с графическим пользов</w:t>
      </w:r>
      <w:r>
        <w:rPr>
          <w:rFonts w:hint="default" w:ascii="Cambria" w:hAnsi="Cambria" w:cs="Cambria"/>
          <w:sz w:val="28"/>
          <w:szCs w:val="28"/>
          <w:lang w:val="ru-RU"/>
        </w:rPr>
        <w:t>ательским интерфейсом,</w:t>
      </w:r>
      <w:r>
        <w:rPr>
          <w:rFonts w:hint="default" w:ascii="Cambria" w:hAnsi="Cambria" w:cs="Cambria"/>
          <w:sz w:val="28"/>
          <w:szCs w:val="28"/>
        </w:rPr>
        <w:t xml:space="preserve"> использующи</w:t>
      </w:r>
      <w:r>
        <w:rPr>
          <w:rFonts w:hint="default" w:ascii="Cambria" w:hAnsi="Cambria" w:cs="Cambria"/>
          <w:sz w:val="28"/>
          <w:szCs w:val="28"/>
          <w:lang w:val="ru-RU"/>
        </w:rPr>
        <w:t>м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расшир</w:t>
      </w:r>
      <w:r>
        <w:rPr>
          <w:rFonts w:hint="default" w:ascii="Cambria" w:hAnsi="Cambria" w:cs="Cambria"/>
          <w:sz w:val="28"/>
          <w:szCs w:val="28"/>
        </w:rPr>
        <w:t>енные виджеты Qt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4FCFDAAB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1406ABC9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main.cpp</w:t>
      </w:r>
    </w:p>
    <w:p w14:paraId="511CD2C3">
      <w:pPr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172C3FD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&lt;QApplication&gt;</w:t>
      </w:r>
    </w:p>
    <w:p w14:paraId="798F9E2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"mainwindow.h"</w:t>
      </w:r>
    </w:p>
    <w:p w14:paraId="7317311D">
      <w:pPr>
        <w:rPr>
          <w:rFonts w:hint="default" w:ascii="Cambria" w:hAnsi="Cambria" w:cs="Cambria"/>
          <w:sz w:val="28"/>
          <w:szCs w:val="28"/>
        </w:rPr>
      </w:pPr>
    </w:p>
    <w:p w14:paraId="440AB63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int main(int argc, char *argv[])</w:t>
      </w:r>
    </w:p>
    <w:p w14:paraId="52694AB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1583BCF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QApplication app(argc, argv);</w:t>
      </w:r>
    </w:p>
    <w:p w14:paraId="68AD748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MainWindow window;</w:t>
      </w:r>
    </w:p>
    <w:p w14:paraId="782DD44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window.show();</w:t>
      </w:r>
    </w:p>
    <w:p w14:paraId="32066FE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return app.exec();</w:t>
      </w:r>
    </w:p>
    <w:p w14:paraId="3008541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145A0DE6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132F0F99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mainwindow.h</w:t>
      </w:r>
    </w:p>
    <w:p w14:paraId="44489C06">
      <w:pPr>
        <w:rPr>
          <w:rFonts w:hint="default" w:ascii="Cambria" w:hAnsi="Cambria" w:cs="Cambria"/>
          <w:sz w:val="28"/>
          <w:szCs w:val="28"/>
        </w:rPr>
      </w:pPr>
    </w:p>
    <w:p w14:paraId="33F29E9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#ifndef MAINWINDOW_H</w:t>
      </w:r>
    </w:p>
    <w:p w14:paraId="260972F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#define MAINWINDOW_H</w:t>
      </w:r>
    </w:p>
    <w:p w14:paraId="55991BC1">
      <w:pPr>
        <w:rPr>
          <w:rFonts w:hint="default" w:ascii="Cambria" w:hAnsi="Cambria" w:cs="Cambria"/>
          <w:sz w:val="28"/>
          <w:szCs w:val="28"/>
        </w:rPr>
      </w:pPr>
    </w:p>
    <w:p w14:paraId="1AEEE6D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&lt;QtWidgets/QMainWindow&gt;</w:t>
      </w:r>
    </w:p>
    <w:p w14:paraId="58335BF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&lt;QCalendarWidget&gt;</w:t>
      </w:r>
    </w:p>
    <w:p w14:paraId="7497476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&lt;QListWidget&gt;</w:t>
      </w:r>
    </w:p>
    <w:p w14:paraId="4DB6A9C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&lt;QProgressBar&gt;</w:t>
      </w:r>
    </w:p>
    <w:p w14:paraId="5E2D4749">
      <w:pPr>
        <w:rPr>
          <w:rFonts w:hint="default" w:ascii="Cambria" w:hAnsi="Cambria" w:cs="Cambria"/>
          <w:sz w:val="28"/>
          <w:szCs w:val="28"/>
        </w:rPr>
      </w:pPr>
    </w:p>
    <w:p w14:paraId="15B1D9A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class MainWindow : public QMainWindow</w:t>
      </w:r>
    </w:p>
    <w:p w14:paraId="3362ED0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FFB7C0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Q_OBJECT</w:t>
      </w:r>
    </w:p>
    <w:p w14:paraId="5A1639FA">
      <w:pPr>
        <w:rPr>
          <w:rFonts w:hint="default" w:ascii="Cambria" w:hAnsi="Cambria" w:cs="Cambria"/>
          <w:sz w:val="28"/>
          <w:szCs w:val="28"/>
        </w:rPr>
      </w:pPr>
    </w:p>
    <w:p w14:paraId="2AF8FE9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public:</w:t>
      </w:r>
    </w:p>
    <w:p w14:paraId="3A0C245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explicit MainWindow(QWidget *parent = nullptr);</w:t>
      </w:r>
    </w:p>
    <w:p w14:paraId="4F08A26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</w:t>
      </w:r>
    </w:p>
    <w:p w14:paraId="2070692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private slots:</w:t>
      </w:r>
    </w:p>
    <w:p w14:paraId="5C129F0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void onListItemChanged(const QString &amp;text);</w:t>
      </w:r>
    </w:p>
    <w:p w14:paraId="09D34403">
      <w:pPr>
        <w:rPr>
          <w:rFonts w:hint="default" w:ascii="Cambria" w:hAnsi="Cambria" w:cs="Cambria"/>
          <w:sz w:val="28"/>
          <w:szCs w:val="28"/>
        </w:rPr>
      </w:pPr>
    </w:p>
    <w:p w14:paraId="621AF0B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private:</w:t>
      </w:r>
    </w:p>
    <w:p w14:paraId="7AF7994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QCalendarWidget *calendarWidget;</w:t>
      </w:r>
    </w:p>
    <w:p w14:paraId="5AF18DD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QListWidget *listWidget;</w:t>
      </w:r>
    </w:p>
    <w:p w14:paraId="5E235E5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QProgressBar *progressBar;</w:t>
      </w:r>
    </w:p>
    <w:p w14:paraId="6572333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};</w:t>
      </w:r>
    </w:p>
    <w:p w14:paraId="2F0F5FDB">
      <w:pPr>
        <w:rPr>
          <w:rFonts w:hint="default" w:ascii="Cambria" w:hAnsi="Cambria" w:cs="Cambria"/>
          <w:sz w:val="28"/>
          <w:szCs w:val="28"/>
        </w:rPr>
      </w:pPr>
    </w:p>
    <w:p w14:paraId="571F733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#endif // MAINWINDOW_H</w:t>
      </w:r>
    </w:p>
    <w:p w14:paraId="5EDE53CA">
      <w:pPr>
        <w:rPr>
          <w:rFonts w:hint="default" w:ascii="Cambria" w:hAnsi="Cambria" w:cs="Cambria"/>
          <w:sz w:val="28"/>
          <w:szCs w:val="28"/>
        </w:rPr>
      </w:pPr>
    </w:p>
    <w:p w14:paraId="6D087974">
      <w:p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mainwindow.cpp</w:t>
      </w:r>
    </w:p>
    <w:p w14:paraId="0328D693">
      <w:pPr>
        <w:rPr>
          <w:rFonts w:hint="default" w:ascii="Cambria" w:hAnsi="Cambria" w:cs="Cambria"/>
          <w:b w:val="0"/>
          <w:bCs w:val="0"/>
          <w:sz w:val="28"/>
          <w:szCs w:val="28"/>
        </w:rPr>
      </w:pPr>
    </w:p>
    <w:p w14:paraId="38179B1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"mainwindow.h"</w:t>
      </w:r>
    </w:p>
    <w:p w14:paraId="4B28232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&lt;QVBoxLayout&gt;</w:t>
      </w:r>
    </w:p>
    <w:p w14:paraId="5AEDA2C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&lt;QHBoxLayout&gt;</w:t>
      </w:r>
    </w:p>
    <w:p w14:paraId="24BA8B1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&lt;QGridLayout&gt;</w:t>
      </w:r>
    </w:p>
    <w:p w14:paraId="3BCCD82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&lt;QLabel&gt;</w:t>
      </w:r>
    </w:p>
    <w:p w14:paraId="553D284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#include &lt;QPushButton&gt;</w:t>
      </w:r>
    </w:p>
    <w:p w14:paraId="369786D6">
      <w:pPr>
        <w:rPr>
          <w:rFonts w:hint="default" w:ascii="Cambria" w:hAnsi="Cambria" w:cs="Cambria"/>
          <w:sz w:val="28"/>
          <w:szCs w:val="28"/>
        </w:rPr>
      </w:pPr>
    </w:p>
    <w:p w14:paraId="5ACC07D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MainWindow::MainWindow(QWidget *parent) : QMainWindow(parent)</w:t>
      </w:r>
    </w:p>
    <w:p w14:paraId="6C5E101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1D5EB91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QLabel *titleLabel = new QLabel("My Application", this);</w:t>
      </w:r>
    </w:p>
    <w:p w14:paraId="503ED6FF">
      <w:pPr>
        <w:rPr>
          <w:rFonts w:hint="default" w:ascii="Cambria" w:hAnsi="Cambria" w:cs="Cambria"/>
          <w:sz w:val="28"/>
          <w:szCs w:val="28"/>
        </w:rPr>
      </w:pPr>
    </w:p>
    <w:p w14:paraId="124400A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calendarWidget = new QCalendarWidget(this);</w:t>
      </w:r>
    </w:p>
    <w:p w14:paraId="188B006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listWidget = new QListWidget(this);</w:t>
      </w:r>
    </w:p>
    <w:p w14:paraId="6F408210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progressBar = new QProgressBar(this);</w:t>
      </w:r>
    </w:p>
    <w:p w14:paraId="55A7A25E">
      <w:pPr>
        <w:rPr>
          <w:rFonts w:hint="default" w:ascii="Cambria" w:hAnsi="Cambria" w:cs="Cambria"/>
          <w:sz w:val="28"/>
          <w:szCs w:val="28"/>
        </w:rPr>
      </w:pPr>
    </w:p>
    <w:p w14:paraId="5AFEAC8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connect(listWidget, &amp;QListWidget::itemSelectionChanged, this, &amp;MainWindow::onListItemChanged);</w:t>
      </w:r>
    </w:p>
    <w:p w14:paraId="7381A2F5">
      <w:pPr>
        <w:rPr>
          <w:rFonts w:hint="default" w:ascii="Cambria" w:hAnsi="Cambria" w:cs="Cambria"/>
          <w:sz w:val="28"/>
          <w:szCs w:val="28"/>
        </w:rPr>
      </w:pPr>
    </w:p>
    <w:p w14:paraId="25D169E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QVBoxLayout *topLayout = new QVBoxLayout;</w:t>
      </w:r>
    </w:p>
    <w:p w14:paraId="69A97E6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topLayout-&gt;addWidget(titleLabel);</w:t>
      </w:r>
    </w:p>
    <w:p w14:paraId="404582CE">
      <w:pPr>
        <w:rPr>
          <w:rFonts w:hint="default" w:ascii="Cambria" w:hAnsi="Cambria" w:cs="Cambria"/>
          <w:sz w:val="28"/>
          <w:szCs w:val="28"/>
        </w:rPr>
      </w:pPr>
    </w:p>
    <w:p w14:paraId="1367640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QHBoxLayout *middleLayout = new QHBoxLayout;</w:t>
      </w:r>
    </w:p>
    <w:p w14:paraId="338D20C1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middleLayout-&gt;addWidget(calendarWidget);</w:t>
      </w:r>
    </w:p>
    <w:p w14:paraId="294B579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middleLayout-&gt;addWidget(listWidget);</w:t>
      </w:r>
    </w:p>
    <w:p w14:paraId="4CAF236B">
      <w:pPr>
        <w:rPr>
          <w:rFonts w:hint="default" w:ascii="Cambria" w:hAnsi="Cambria" w:cs="Cambria"/>
          <w:sz w:val="28"/>
          <w:szCs w:val="28"/>
        </w:rPr>
      </w:pPr>
    </w:p>
    <w:p w14:paraId="6B30BE2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QHBoxLayout *bottomLayout = new QHBoxLayout;</w:t>
      </w:r>
    </w:p>
    <w:p w14:paraId="7F2E15C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bottomLayout-&gt;addWidget(progressBar);</w:t>
      </w:r>
    </w:p>
    <w:p w14:paraId="6738A3D5">
      <w:pPr>
        <w:rPr>
          <w:rFonts w:hint="default" w:ascii="Cambria" w:hAnsi="Cambria" w:cs="Cambria"/>
          <w:sz w:val="28"/>
          <w:szCs w:val="28"/>
        </w:rPr>
      </w:pPr>
    </w:p>
    <w:p w14:paraId="4A16BD0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QGridLayout *mainLayout = new QGridLayout;</w:t>
      </w:r>
    </w:p>
    <w:p w14:paraId="55DFCFEC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mainLayout-&gt;addLayout(topLayout, 0, 0, 1, 2);</w:t>
      </w:r>
    </w:p>
    <w:p w14:paraId="2772ECC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mainLayout-&gt;addLayout(middleLayout, 1, 0, 1, 2);</w:t>
      </w:r>
    </w:p>
    <w:p w14:paraId="07F4936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mainLayout-&gt;addLayout(bottomLayout, 2, 0, 1, 4);</w:t>
      </w:r>
    </w:p>
    <w:p w14:paraId="170765C8">
      <w:pPr>
        <w:rPr>
          <w:rFonts w:hint="default" w:ascii="Cambria" w:hAnsi="Cambria" w:cs="Cambria"/>
          <w:sz w:val="28"/>
          <w:szCs w:val="28"/>
        </w:rPr>
      </w:pPr>
    </w:p>
    <w:p w14:paraId="1EBA432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setCentralWidget(new QWidget());</w:t>
      </w:r>
    </w:p>
    <w:p w14:paraId="7894FE4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centralWidget()-&gt;setLayout(mainLayout);</w:t>
      </w:r>
    </w:p>
    <w:p w14:paraId="0C9DB70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6F8B1CC9">
      <w:pPr>
        <w:rPr>
          <w:rFonts w:hint="default" w:ascii="Cambria" w:hAnsi="Cambria" w:cs="Cambria"/>
          <w:sz w:val="28"/>
          <w:szCs w:val="28"/>
        </w:rPr>
      </w:pPr>
    </w:p>
    <w:p w14:paraId="0E6C3C5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void MainWindow::onListItemChanged(const QString &amp;text)</w:t>
      </w:r>
    </w:p>
    <w:p w14:paraId="253473A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{</w:t>
      </w:r>
    </w:p>
    <w:p w14:paraId="781EFCB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qDebug() &lt;&lt; "Item changed to:" &lt;&lt; text;</w:t>
      </w:r>
    </w:p>
    <w:p w14:paraId="4FD8C3C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}</w:t>
      </w:r>
    </w:p>
    <w:p w14:paraId="610544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62D13A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3724275" cy="4362450"/>
            <wp:effectExtent l="0" t="0" r="9525" b="11430"/>
            <wp:docPr id="1" name="Изображение 1" descr="Скриншот 17-10-2024 14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7-10-2024 1406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0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 выполнения программы.</w:t>
      </w:r>
      <w:bookmarkStart w:id="0" w:name="_GoBack"/>
      <w:bookmarkEnd w:id="0"/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7897AD2D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использовани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расширенных вид</w:t>
      </w:r>
      <w:r>
        <w:rPr>
          <w:rFonts w:hint="default" w:ascii="Cambria" w:hAnsi="Cambria" w:cs="Cambria"/>
          <w:sz w:val="28"/>
          <w:szCs w:val="28"/>
          <w:lang w:val="ru-RU"/>
        </w:rPr>
        <w:t>ж</w:t>
      </w:r>
      <w:r>
        <w:rPr>
          <w:rFonts w:hint="default" w:ascii="Cambria" w:hAnsi="Cambria" w:cs="Cambria"/>
          <w:sz w:val="28"/>
          <w:szCs w:val="28"/>
        </w:rPr>
        <w:t>етов Qt для создания пользовательского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интерфейса. </w:t>
      </w:r>
    </w:p>
    <w:p w14:paraId="61A3347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F33C4"/>
    <w:rsid w:val="019A609F"/>
    <w:rsid w:val="106D620E"/>
    <w:rsid w:val="10F473A1"/>
    <w:rsid w:val="143934A8"/>
    <w:rsid w:val="23DD24C5"/>
    <w:rsid w:val="26970CC0"/>
    <w:rsid w:val="3D2E204C"/>
    <w:rsid w:val="4D4514E1"/>
    <w:rsid w:val="6D463CE4"/>
    <w:rsid w:val="7620557C"/>
    <w:rsid w:val="79DD21CA"/>
    <w:rsid w:val="7D004ED5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2024-10-17T10:07:40Z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