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077F6029">
      <w:pPr>
        <w:pStyle w:val="151"/>
        <w:spacing w:before="0" w:beforeAutospacing="0" w:after="0" w:afterAutospacing="0"/>
        <w:jc w:val="center"/>
        <w:textAlignment w:val="baseline"/>
        <w:rPr>
          <w:rFonts w:ascii="Segoe UI" w:hAnsi="Segoe UI" w:cs="Segoe UI"/>
          <w:sz w:val="18"/>
          <w:szCs w:val="18"/>
        </w:rPr>
      </w:pPr>
      <w:r>
        <w:rPr>
          <w:rStyle w:val="152"/>
          <w:color w:val="000000"/>
        </w:rPr>
        <w:t>МИНИСТЕРСТВО НАУКИ И ВЫСШЕГО ОБРАЗОВАНИЯ РОССИЙСКОЙ ФЕДЕРАЦИИ</w:t>
      </w:r>
      <w:r>
        <w:rPr>
          <w:rStyle w:val="153"/>
          <w:color w:val="000000"/>
        </w:rPr>
        <w:t> </w:t>
      </w:r>
    </w:p>
    <w:p w14:paraId="30C082A0">
      <w:pPr>
        <w:pStyle w:val="151"/>
        <w:spacing w:before="0" w:beforeAutospacing="0" w:after="0" w:afterAutospacing="0"/>
        <w:jc w:val="center"/>
        <w:textAlignment w:val="baseline"/>
        <w:rPr>
          <w:rFonts w:ascii="Segoe UI" w:hAnsi="Segoe UI" w:cs="Segoe UI"/>
          <w:sz w:val="18"/>
          <w:szCs w:val="18"/>
        </w:rPr>
      </w:pPr>
      <w:r>
        <w:rPr>
          <w:rStyle w:val="152"/>
          <w:color w:val="000000"/>
        </w:rPr>
        <w:t>федеральное государственное автономное образовательное учреждение высшего образования</w:t>
      </w:r>
      <w:r>
        <w:rPr>
          <w:rStyle w:val="153"/>
          <w:color w:val="000000"/>
        </w:rPr>
        <w:t> </w:t>
      </w:r>
    </w:p>
    <w:p w14:paraId="796AC2A7">
      <w:pPr>
        <w:pStyle w:val="151"/>
        <w:spacing w:before="0" w:beforeAutospacing="0" w:after="0" w:afterAutospacing="0"/>
        <w:jc w:val="center"/>
        <w:textAlignment w:val="baseline"/>
        <w:rPr>
          <w:rFonts w:ascii="Segoe UI" w:hAnsi="Segoe UI" w:cs="Segoe UI"/>
          <w:sz w:val="18"/>
          <w:szCs w:val="18"/>
        </w:rPr>
      </w:pPr>
      <w:r>
        <w:rPr>
          <w:rStyle w:val="152"/>
          <w:color w:val="000000"/>
        </w:rPr>
        <w:t>«САНКТ-ПЕТЕРБУРГСКИЙ ГОСУДАРСТВЕННЫЙ УНИВЕРСИТЕТ АЭРОКОСМИЧЕСКОГО ПРИБОРОСТРОЕНИЯ»</w:t>
      </w:r>
      <w:r>
        <w:rPr>
          <w:rStyle w:val="153"/>
          <w:color w:val="000000"/>
        </w:rPr>
        <w:t> </w:t>
      </w:r>
    </w:p>
    <w:p w14:paraId="058DB830">
      <w:pPr>
        <w:pStyle w:val="151"/>
        <w:spacing w:before="0" w:beforeAutospacing="0" w:after="0" w:afterAutospacing="0"/>
        <w:jc w:val="center"/>
        <w:textAlignment w:val="baseline"/>
        <w:rPr>
          <w:rFonts w:ascii="Segoe UI" w:hAnsi="Segoe UI" w:cs="Segoe UI"/>
          <w:sz w:val="18"/>
          <w:szCs w:val="18"/>
        </w:rPr>
      </w:pPr>
      <w:r>
        <w:rPr>
          <w:rStyle w:val="153"/>
          <w:rFonts w:ascii="Calibri" w:hAnsi="Calibri" w:cs="Calibri"/>
          <w:sz w:val="32"/>
          <w:szCs w:val="32"/>
        </w:rPr>
        <w:t> </w:t>
      </w:r>
    </w:p>
    <w:p w14:paraId="58524CF4">
      <w:pPr>
        <w:pStyle w:val="151"/>
        <w:spacing w:before="0" w:beforeAutospacing="0" w:after="0" w:afterAutospacing="0"/>
        <w:jc w:val="center"/>
        <w:textAlignment w:val="baseline"/>
        <w:rPr>
          <w:rFonts w:ascii="Segoe UI" w:hAnsi="Segoe UI" w:cs="Segoe UI"/>
          <w:sz w:val="18"/>
          <w:szCs w:val="18"/>
        </w:rPr>
      </w:pPr>
      <w:r>
        <w:rPr>
          <w:rStyle w:val="153"/>
          <w:rFonts w:ascii="Calibri" w:hAnsi="Calibri" w:cs="Calibri"/>
        </w:rPr>
        <w:t> </w:t>
      </w:r>
    </w:p>
    <w:p w14:paraId="53974BD3">
      <w:pPr>
        <w:pStyle w:val="151"/>
        <w:spacing w:before="0" w:beforeAutospacing="0" w:after="0" w:afterAutospacing="0"/>
        <w:jc w:val="center"/>
        <w:textAlignment w:val="baseline"/>
        <w:rPr>
          <w:rFonts w:hint="default" w:ascii="Segoe UI" w:hAnsi="Segoe UI" w:cs="Segoe UI"/>
          <w:sz w:val="18"/>
          <w:szCs w:val="18"/>
          <w:lang w:val="en-US"/>
        </w:rPr>
      </w:pPr>
      <w:r>
        <w:rPr>
          <w:rStyle w:val="152"/>
          <w:rFonts w:ascii="Calibri" w:hAnsi="Calibri" w:cs="Calibri"/>
          <w:sz w:val="28"/>
          <w:szCs w:val="28"/>
        </w:rPr>
        <w:t>КАФЕДРА № </w:t>
      </w:r>
      <w:r>
        <w:rPr>
          <w:rStyle w:val="153"/>
          <w:rFonts w:ascii="Calibri" w:hAnsi="Calibri" w:cs="Calibri"/>
          <w:sz w:val="28"/>
          <w:szCs w:val="28"/>
        </w:rPr>
        <w:t> </w:t>
      </w:r>
      <w:r>
        <w:rPr>
          <w:rStyle w:val="153"/>
          <w:rFonts w:hint="default" w:ascii="Calibri" w:hAnsi="Calibri" w:cs="Calibri"/>
          <w:sz w:val="28"/>
          <w:szCs w:val="28"/>
          <w:lang w:val="en-US"/>
        </w:rPr>
        <w:t>43</w:t>
      </w:r>
    </w:p>
    <w:p w14:paraId="6A0AA383">
      <w:pPr>
        <w:pStyle w:val="151"/>
        <w:spacing w:before="0" w:beforeAutospacing="0" w:after="0" w:afterAutospacing="0"/>
        <w:jc w:val="center"/>
        <w:textAlignment w:val="baseline"/>
        <w:rPr>
          <w:rStyle w:val="152"/>
          <w:rFonts w:ascii="Segoe UI" w:hAnsi="Segoe UI" w:cs="Segoe UI"/>
          <w:sz w:val="18"/>
          <w:szCs w:val="18"/>
        </w:rPr>
      </w:pPr>
    </w:p>
    <w:p w14:paraId="17131967">
      <w:pPr>
        <w:pStyle w:val="151"/>
        <w:spacing w:before="0" w:beforeAutospacing="0" w:after="0" w:afterAutospacing="0"/>
        <w:textAlignment w:val="baseline"/>
        <w:rPr>
          <w:rStyle w:val="152"/>
          <w:rFonts w:ascii="Calibri" w:hAnsi="Calibri" w:cs="Calibri"/>
        </w:rPr>
      </w:pPr>
    </w:p>
    <w:p w14:paraId="46C5CBF9">
      <w:pPr>
        <w:pStyle w:val="151"/>
        <w:spacing w:before="0" w:beforeAutospacing="0" w:after="0" w:afterAutospacing="0"/>
        <w:textAlignment w:val="baseline"/>
        <w:rPr>
          <w:rFonts w:ascii="Segoe UI" w:hAnsi="Segoe UI" w:cs="Segoe UI"/>
          <w:sz w:val="18"/>
          <w:szCs w:val="18"/>
        </w:rPr>
      </w:pPr>
      <w:r>
        <w:rPr>
          <w:rStyle w:val="152"/>
          <w:rFonts w:ascii="Calibri" w:hAnsi="Calibri" w:cs="Calibri"/>
          <w:lang w:val="en-US"/>
        </w:rPr>
        <w:t>ОТЧЁТ</w:t>
      </w:r>
      <w:r>
        <w:rPr>
          <w:rStyle w:val="153"/>
          <w:rFonts w:ascii="Calibri" w:hAnsi="Calibri" w:cs="Calibri"/>
        </w:rPr>
        <w:t> </w:t>
      </w:r>
    </w:p>
    <w:p w14:paraId="08DF50D2">
      <w:pPr>
        <w:pStyle w:val="151"/>
        <w:spacing w:before="0" w:beforeAutospacing="0" w:after="0" w:afterAutospacing="0"/>
        <w:textAlignment w:val="baseline"/>
        <w:rPr>
          <w:rFonts w:ascii="Segoe UI" w:hAnsi="Segoe UI" w:cs="Segoe UI"/>
          <w:sz w:val="18"/>
          <w:szCs w:val="18"/>
        </w:rPr>
      </w:pPr>
      <w:r>
        <w:rPr>
          <w:rStyle w:val="152"/>
          <w:rFonts w:ascii="Calibri" w:hAnsi="Calibri" w:cs="Calibri"/>
          <w:lang w:val="en-US"/>
        </w:rPr>
        <w:t>ЗАЩИЩЁН</w:t>
      </w:r>
      <w:r>
        <w:rPr>
          <w:rStyle w:val="152"/>
          <w:rFonts w:ascii="Calibri" w:hAnsi="Calibri" w:cs="Calibri"/>
        </w:rPr>
        <w:t xml:space="preserve"> С ОЦЕНКОЙ</w:t>
      </w:r>
      <w:r>
        <w:rPr>
          <w:rStyle w:val="153"/>
          <w:rFonts w:ascii="Calibri" w:hAnsi="Calibri" w:cs="Calibri"/>
        </w:rPr>
        <w:t> </w:t>
      </w:r>
    </w:p>
    <w:p w14:paraId="1FDA048C">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ПРЕПОДАВАТЕЛЬ</w:t>
      </w:r>
      <w:r>
        <w:rPr>
          <w:rStyle w:val="153"/>
          <w:rFonts w:ascii="Calibri" w:hAnsi="Calibri" w:cs="Calibri"/>
        </w:rPr>
        <w:t> </w:t>
      </w:r>
    </w:p>
    <w:p w14:paraId="08D325DA">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2" w:lineRule="atLeast"/>
        <w:ind w:left="0" w:right="0" w:firstLine="0"/>
        <w:jc w:val="center"/>
        <w:rPr>
          <w:rFonts w:ascii="Segoe UI" w:hAnsi="Segoe UI" w:cs="Segoe UI"/>
          <w:sz w:val="18"/>
          <w:szCs w:val="18"/>
          <w:u w:val="single"/>
        </w:rPr>
      </w:pPr>
      <w:r>
        <w:rPr>
          <w:rFonts w:hint="default" w:ascii="Times New Roman" w:hAnsi="Times New Roman" w:cs="Times New Roman"/>
          <w:b w:val="0"/>
          <w:bCs w:val="0"/>
          <w:color w:val="auto"/>
          <w:sz w:val="24"/>
          <w:szCs w:val="24"/>
          <w:u w:val="none"/>
          <w:lang w:val="ru-RU"/>
        </w:rPr>
        <w:t xml:space="preserve">                  </w:t>
      </w:r>
      <w:r>
        <w:rPr>
          <w:rFonts w:hint="default" w:ascii="Times New Roman" w:hAnsi="Times New Roman" w:cs="Times New Roman"/>
          <w:b w:val="0"/>
          <w:bCs w:val="0"/>
          <w:color w:val="auto"/>
          <w:sz w:val="24"/>
          <w:szCs w:val="24"/>
          <w:u w:val="single"/>
          <w:lang w:val="ru-RU"/>
        </w:rPr>
        <w:t xml:space="preserve">   ст.пр.    </w:t>
      </w:r>
      <w:r>
        <w:rPr>
          <w:rStyle w:val="152"/>
          <w:rFonts w:ascii="Calibri" w:hAnsi="Calibri" w:cs="Calibri"/>
          <w:u w:val="single"/>
        </w:rPr>
        <w:t xml:space="preserve"> </w:t>
      </w:r>
      <w:r>
        <w:rPr>
          <w:rStyle w:val="152"/>
          <w:rFonts w:hint="default" w:ascii="Calibri" w:hAnsi="Calibri" w:cs="Calibri"/>
          <w:lang w:val="ru-RU"/>
        </w:rPr>
        <w:t xml:space="preserve">                          </w:t>
      </w:r>
      <w:r>
        <w:rPr>
          <w:rStyle w:val="152"/>
          <w:rFonts w:ascii="Calibri" w:hAnsi="Calibri" w:cs="Calibri"/>
          <w:u w:val="single"/>
        </w:rPr>
        <w:t>                              </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u w:val="single"/>
        </w:rPr>
        <w:t xml:space="preserve">    </w:t>
      </w:r>
      <w:r>
        <w:rPr>
          <w:rFonts w:hint="default" w:ascii="Times New Roman" w:hAnsi="Times New Roman" w:eastAsia="Helvetica" w:cs="Times New Roman"/>
          <w:b w:val="0"/>
          <w:bCs w:val="0"/>
          <w:i w:val="0"/>
          <w:iCs w:val="0"/>
          <w:caps w:val="0"/>
          <w:color w:val="auto"/>
          <w:spacing w:val="0"/>
          <w:sz w:val="24"/>
          <w:szCs w:val="24"/>
          <w:u w:val="single"/>
          <w:shd w:val="clear" w:fill="FFFFFF"/>
          <w:lang w:val="ru-RU"/>
        </w:rPr>
        <w:t xml:space="preserve">Рогачёв С.А. </w:t>
      </w:r>
      <w:r>
        <w:rPr>
          <w:rStyle w:val="153"/>
          <w:rFonts w:ascii="Calibri" w:hAnsi="Calibri" w:cs="Calibri"/>
          <w:u w:val="single"/>
        </w:rPr>
        <w:t> </w:t>
      </w:r>
    </w:p>
    <w:p w14:paraId="3D424F34">
      <w:pPr>
        <w:pStyle w:val="151"/>
        <w:spacing w:before="0" w:beforeAutospacing="0" w:after="0" w:afterAutospacing="0"/>
        <w:ind w:firstLine="720" w:firstLineChars="300"/>
        <w:textAlignment w:val="baseline"/>
        <w:rPr>
          <w:rFonts w:ascii="Segoe UI" w:hAnsi="Segoe UI" w:cs="Segoe UI"/>
          <w:sz w:val="18"/>
          <w:szCs w:val="18"/>
        </w:rPr>
      </w:pPr>
      <w:r>
        <w:rPr>
          <w:rStyle w:val="152"/>
          <w:rFonts w:ascii="Calibri" w:hAnsi="Calibri" w:cs="Calibri"/>
        </w:rPr>
        <w:t>должность, уч. Степень, звание  </w:t>
      </w:r>
      <w:r>
        <w:rPr>
          <w:rStyle w:val="152"/>
          <w:rFonts w:hint="default" w:ascii="Calibri" w:hAnsi="Calibri" w:cs="Calibri"/>
          <w:lang w:val="ru-RU"/>
        </w:rPr>
        <w:t xml:space="preserve">            </w:t>
      </w:r>
      <w:r>
        <w:rPr>
          <w:rStyle w:val="152"/>
          <w:rFonts w:ascii="Calibri" w:hAnsi="Calibri" w:cs="Calibri"/>
        </w:rPr>
        <w:t>подпись, дата        </w:t>
      </w:r>
      <w:r>
        <w:rPr>
          <w:rStyle w:val="152"/>
          <w:rFonts w:hint="default" w:ascii="Calibri" w:hAnsi="Calibri" w:cs="Calibri"/>
          <w:lang w:val="ru-RU"/>
        </w:rPr>
        <w:t xml:space="preserve">               </w:t>
      </w:r>
      <w:r>
        <w:rPr>
          <w:rStyle w:val="152"/>
          <w:rFonts w:ascii="Calibri" w:hAnsi="Calibri" w:cs="Calibri"/>
        </w:rPr>
        <w:t>  инициалы, фамилия</w:t>
      </w:r>
      <w:r>
        <w:rPr>
          <w:rStyle w:val="153"/>
          <w:rFonts w:ascii="Calibri" w:hAnsi="Calibri" w:cs="Calibri"/>
        </w:rPr>
        <w:t> </w:t>
      </w:r>
    </w:p>
    <w:p w14:paraId="688A0D0A">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9E17BD4">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7B441B3D">
      <w:pPr>
        <w:pStyle w:val="151"/>
        <w:spacing w:before="0" w:beforeAutospacing="0" w:after="0" w:afterAutospacing="0"/>
        <w:jc w:val="center"/>
        <w:textAlignment w:val="baseline"/>
        <w:rPr>
          <w:rStyle w:val="152"/>
          <w:rFonts w:ascii="Calibri" w:hAnsi="Calibri" w:cs="Calibri"/>
          <w:sz w:val="28"/>
          <w:szCs w:val="28"/>
        </w:rPr>
      </w:pPr>
    </w:p>
    <w:p w14:paraId="1D35012C">
      <w:pPr>
        <w:pStyle w:val="151"/>
        <w:spacing w:before="0" w:beforeAutospacing="0" w:after="0" w:afterAutospacing="0"/>
        <w:jc w:val="center"/>
        <w:textAlignment w:val="baseline"/>
        <w:rPr>
          <w:rStyle w:val="152"/>
          <w:rFonts w:ascii="Calibri" w:hAnsi="Calibri" w:cs="Calibri"/>
          <w:sz w:val="28"/>
          <w:szCs w:val="28"/>
        </w:rPr>
      </w:pPr>
    </w:p>
    <w:p w14:paraId="5CFE9BE9">
      <w:pPr>
        <w:pStyle w:val="151"/>
        <w:spacing w:before="0" w:beforeAutospacing="0" w:after="0" w:afterAutospacing="0"/>
        <w:jc w:val="center"/>
        <w:textAlignment w:val="baseline"/>
        <w:rPr>
          <w:rStyle w:val="152"/>
          <w:rFonts w:ascii="Calibri" w:hAnsi="Calibri" w:cs="Calibri"/>
          <w:sz w:val="28"/>
          <w:szCs w:val="28"/>
        </w:rPr>
      </w:pPr>
    </w:p>
    <w:p w14:paraId="2C643576">
      <w:pPr>
        <w:pStyle w:val="151"/>
        <w:spacing w:before="0" w:beforeAutospacing="0" w:after="0" w:afterAutospacing="0"/>
        <w:jc w:val="center"/>
        <w:textAlignment w:val="baseline"/>
        <w:rPr>
          <w:rStyle w:val="153"/>
          <w:rFonts w:hint="default" w:ascii="Calibri" w:hAnsi="Calibri" w:cs="Calibri"/>
          <w:sz w:val="28"/>
          <w:szCs w:val="28"/>
          <w:lang w:val="en-US"/>
        </w:rPr>
      </w:pPr>
      <w:r>
        <w:rPr>
          <w:rStyle w:val="152"/>
          <w:rFonts w:ascii="Calibri" w:hAnsi="Calibri" w:cs="Calibri"/>
          <w:sz w:val="28"/>
          <w:szCs w:val="28"/>
          <w:lang w:val="ru-RU"/>
        </w:rPr>
        <w:t>ОТЧЁТ</w:t>
      </w:r>
      <w:r>
        <w:rPr>
          <w:rStyle w:val="152"/>
          <w:rFonts w:ascii="Calibri" w:hAnsi="Calibri" w:cs="Calibri"/>
          <w:sz w:val="28"/>
          <w:szCs w:val="28"/>
        </w:rPr>
        <w:t xml:space="preserve"> О </w:t>
      </w:r>
      <w:r>
        <w:rPr>
          <w:rStyle w:val="152"/>
          <w:rFonts w:ascii="Calibri" w:hAnsi="Calibri" w:cs="Calibri"/>
          <w:sz w:val="28"/>
          <w:szCs w:val="28"/>
          <w:lang w:val="ru-RU"/>
        </w:rPr>
        <w:t>ЛАБОРАТОРНОЙ</w:t>
      </w:r>
      <w:r>
        <w:rPr>
          <w:rStyle w:val="152"/>
          <w:rFonts w:ascii="Calibri" w:hAnsi="Calibri" w:cs="Calibri"/>
          <w:sz w:val="28"/>
          <w:szCs w:val="28"/>
        </w:rPr>
        <w:t xml:space="preserve"> РАБОТЕ №</w:t>
      </w:r>
      <w:r>
        <w:rPr>
          <w:rStyle w:val="152"/>
          <w:rFonts w:hint="default" w:ascii="Calibri" w:hAnsi="Calibri" w:cs="Calibri"/>
          <w:sz w:val="28"/>
          <w:szCs w:val="28"/>
          <w:lang w:val="en-US"/>
        </w:rPr>
        <w:t>1.</w:t>
      </w:r>
    </w:p>
    <w:p w14:paraId="0CF76159">
      <w:pPr>
        <w:pStyle w:val="151"/>
        <w:spacing w:before="0" w:beforeAutospacing="0" w:after="0" w:afterAutospacing="0"/>
        <w:jc w:val="center"/>
        <w:textAlignment w:val="baseline"/>
        <w:rPr>
          <w:rStyle w:val="153"/>
          <w:rFonts w:ascii="Calibri" w:hAnsi="Calibri" w:cs="Calibri"/>
          <w:sz w:val="28"/>
          <w:szCs w:val="28"/>
        </w:rPr>
      </w:pPr>
    </w:p>
    <w:p w14:paraId="6CC67E4B">
      <w:pPr>
        <w:pStyle w:val="151"/>
        <w:spacing w:before="0" w:beforeAutospacing="0" w:after="0" w:afterAutospacing="0"/>
        <w:jc w:val="center"/>
        <w:textAlignment w:val="baseline"/>
        <w:rPr>
          <w:rStyle w:val="153"/>
          <w:rFonts w:ascii="Calibri" w:hAnsi="Calibri" w:cs="Calibri"/>
          <w:sz w:val="28"/>
          <w:szCs w:val="28"/>
        </w:rPr>
      </w:pPr>
    </w:p>
    <w:p w14:paraId="7342A198">
      <w:pPr>
        <w:jc w:val="center"/>
        <w:rPr>
          <w:rFonts w:hint="default" w:ascii="Cambria" w:hAnsi="Cambria" w:cs="Cambria"/>
          <w:sz w:val="40"/>
          <w:szCs w:val="40"/>
          <w:lang w:val="ru-RU"/>
        </w:rPr>
      </w:pPr>
      <w:r>
        <w:rPr>
          <w:rFonts w:hint="default" w:ascii="Cambria" w:hAnsi="Cambria" w:cs="Cambria"/>
          <w:sz w:val="40"/>
          <w:szCs w:val="40"/>
          <w:lang w:val="ru-RU"/>
        </w:rPr>
        <w:t>Рекурсия.</w:t>
      </w:r>
    </w:p>
    <w:p w14:paraId="58F58756">
      <w:pPr>
        <w:jc w:val="center"/>
        <w:rPr>
          <w:rFonts w:hint="default" w:ascii="Times New Roman" w:hAnsi="Times New Roman" w:cs="Times New Roman"/>
          <w:sz w:val="28"/>
          <w:szCs w:val="28"/>
          <w:lang w:val="ru-RU"/>
        </w:rPr>
      </w:pPr>
      <w:r>
        <w:rPr>
          <w:rFonts w:hint="default" w:ascii="Times New Roman" w:hAnsi="Times New Roman" w:cs="Times New Roman"/>
          <w:sz w:val="28"/>
          <w:szCs w:val="28"/>
        </w:rPr>
        <w:t xml:space="preserve">по курсу: </w:t>
      </w:r>
      <w:r>
        <w:rPr>
          <w:rFonts w:hint="default" w:ascii="Times New Roman" w:hAnsi="Times New Roman" w:cs="Times New Roman"/>
          <w:sz w:val="28"/>
          <w:szCs w:val="28"/>
          <w:lang w:val="ru-RU"/>
        </w:rPr>
        <w:t>Теория вычислительных процессов</w:t>
      </w:r>
    </w:p>
    <w:p w14:paraId="62CB2964">
      <w:pPr>
        <w:jc w:val="center"/>
        <w:rPr>
          <w:sz w:val="28"/>
          <w:szCs w:val="28"/>
        </w:rPr>
      </w:pPr>
    </w:p>
    <w:p w14:paraId="58D193A2">
      <w:pPr>
        <w:pStyle w:val="151"/>
        <w:spacing w:before="0" w:beforeAutospacing="0" w:after="0" w:afterAutospacing="0"/>
        <w:jc w:val="center"/>
        <w:textAlignment w:val="baseline"/>
        <w:rPr>
          <w:rFonts w:hint="default" w:ascii="Segoe UI" w:hAnsi="Segoe UI" w:cs="Segoe UI"/>
          <w:sz w:val="18"/>
          <w:szCs w:val="18"/>
          <w:lang w:val="ru-RU"/>
        </w:rPr>
      </w:pPr>
    </w:p>
    <w:p w14:paraId="470DDAE9">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B3349DA">
      <w:pPr>
        <w:pStyle w:val="151"/>
        <w:spacing w:before="0" w:beforeAutospacing="0" w:after="0" w:afterAutospacing="0"/>
        <w:textAlignment w:val="baseline"/>
        <w:rPr>
          <w:rStyle w:val="153"/>
          <w:rFonts w:ascii="Calibri" w:hAnsi="Calibri" w:cs="Calibri"/>
        </w:rPr>
      </w:pPr>
      <w:r>
        <w:rPr>
          <w:rStyle w:val="153"/>
          <w:rFonts w:ascii="Calibri" w:hAnsi="Calibri" w:cs="Calibri"/>
        </w:rPr>
        <w:t> </w:t>
      </w:r>
    </w:p>
    <w:p w14:paraId="47FE96DD">
      <w:pPr>
        <w:pStyle w:val="151"/>
        <w:spacing w:before="0" w:beforeAutospacing="0" w:after="0" w:afterAutospacing="0"/>
        <w:textAlignment w:val="baseline"/>
        <w:rPr>
          <w:rStyle w:val="153"/>
          <w:rFonts w:ascii="Calibri" w:hAnsi="Calibri" w:cs="Calibri"/>
        </w:rPr>
      </w:pPr>
    </w:p>
    <w:p w14:paraId="620D41F1">
      <w:pPr>
        <w:pStyle w:val="151"/>
        <w:spacing w:before="0" w:beforeAutospacing="0" w:after="0" w:afterAutospacing="0"/>
        <w:textAlignment w:val="baseline"/>
        <w:rPr>
          <w:rStyle w:val="153"/>
          <w:rFonts w:ascii="Calibri" w:hAnsi="Calibri" w:cs="Calibri"/>
        </w:rPr>
      </w:pPr>
    </w:p>
    <w:p w14:paraId="4ED3480C">
      <w:pPr>
        <w:pStyle w:val="151"/>
        <w:spacing w:before="0" w:beforeAutospacing="0" w:after="0" w:afterAutospacing="0"/>
        <w:textAlignment w:val="baseline"/>
        <w:rPr>
          <w:rFonts w:ascii="Segoe UI" w:hAnsi="Segoe UI" w:cs="Segoe UI"/>
          <w:sz w:val="18"/>
          <w:szCs w:val="18"/>
        </w:rPr>
      </w:pPr>
    </w:p>
    <w:p w14:paraId="7DB14425">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РАБОТУ ВЫПОЛНИЛ</w:t>
      </w:r>
      <w:r>
        <w:rPr>
          <w:rStyle w:val="153"/>
          <w:rFonts w:ascii="Calibri" w:hAnsi="Calibri" w:cs="Calibri"/>
        </w:rPr>
        <w:t> </w:t>
      </w:r>
    </w:p>
    <w:p w14:paraId="05E1BAC3">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 xml:space="preserve">СТУДЕНТ ГР.          </w:t>
      </w:r>
      <w:r>
        <w:rPr>
          <w:rStyle w:val="152"/>
          <w:rFonts w:hint="default" w:ascii="Calibri" w:hAnsi="Calibri" w:cs="Calibri"/>
          <w:u w:val="single"/>
          <w:lang w:val="en-US"/>
        </w:rPr>
        <w:t>4136</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w:t>
      </w:r>
      <w:r>
        <w:rPr>
          <w:rStyle w:val="152"/>
          <w:rFonts w:ascii="Calibri" w:hAnsi="Calibri" w:cs="Calibri"/>
          <w:u w:val="single"/>
        </w:rPr>
        <w:t>                                  </w:t>
      </w: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w:t>
      </w:r>
      <w:r>
        <w:rPr>
          <w:rStyle w:val="152"/>
          <w:rFonts w:ascii="Calibri" w:hAnsi="Calibri" w:cs="Calibri"/>
          <w:u w:val="single"/>
        </w:rPr>
        <w:t> </w:t>
      </w:r>
      <w:r>
        <w:rPr>
          <w:rStyle w:val="152"/>
          <w:rFonts w:ascii="Calibri" w:hAnsi="Calibri" w:cs="Calibri"/>
          <w:u w:val="single"/>
          <w:lang w:val="ru-RU"/>
        </w:rPr>
        <w:t>Бобрович</w:t>
      </w:r>
      <w:r>
        <w:rPr>
          <w:rStyle w:val="152"/>
          <w:rFonts w:hint="default" w:ascii="Calibri" w:hAnsi="Calibri" w:cs="Calibri"/>
          <w:u w:val="single"/>
          <w:lang w:val="ru-RU"/>
        </w:rPr>
        <w:t xml:space="preserve"> Н. С.</w:t>
      </w:r>
      <w:r>
        <w:rPr>
          <w:rStyle w:val="153"/>
          <w:rFonts w:ascii="Calibri" w:hAnsi="Calibri" w:cs="Calibri"/>
        </w:rPr>
        <w:t> </w:t>
      </w:r>
    </w:p>
    <w:p w14:paraId="41A83B62">
      <w:pPr>
        <w:pStyle w:val="151"/>
        <w:spacing w:before="0" w:beforeAutospacing="0" w:after="0" w:afterAutospacing="0"/>
        <w:textAlignment w:val="baseline"/>
        <w:rPr>
          <w:rFonts w:ascii="Segoe UI" w:hAnsi="Segoe UI" w:cs="Segoe UI"/>
          <w:sz w:val="18"/>
          <w:szCs w:val="18"/>
        </w:rPr>
      </w:pPr>
      <w:r>
        <w:rPr>
          <w:rStyle w:val="152"/>
          <w:rFonts w:ascii="Calibri" w:hAnsi="Calibri" w:cs="Calibri"/>
        </w:rPr>
        <w:t>                                                                      </w:t>
      </w:r>
      <w:r>
        <w:rPr>
          <w:rStyle w:val="152"/>
          <w:rFonts w:hint="default" w:ascii="Calibri" w:hAnsi="Calibri" w:cs="Calibri"/>
          <w:lang w:val="ru-RU"/>
        </w:rPr>
        <w:t xml:space="preserve">        </w:t>
      </w:r>
      <w:r>
        <w:rPr>
          <w:rStyle w:val="152"/>
          <w:rFonts w:ascii="Calibri" w:hAnsi="Calibri" w:cs="Calibri"/>
        </w:rPr>
        <w:t xml:space="preserve">  подпись, дата                      </w:t>
      </w:r>
      <w:r>
        <w:rPr>
          <w:rStyle w:val="152"/>
          <w:rFonts w:hint="default" w:ascii="Calibri" w:hAnsi="Calibri" w:cs="Calibri"/>
          <w:lang w:val="ru-RU"/>
        </w:rPr>
        <w:t xml:space="preserve">               </w:t>
      </w:r>
      <w:r>
        <w:rPr>
          <w:rStyle w:val="152"/>
          <w:rFonts w:ascii="Calibri" w:hAnsi="Calibri" w:cs="Calibri"/>
        </w:rPr>
        <w:t>инициалы, фамилия</w:t>
      </w:r>
      <w:r>
        <w:rPr>
          <w:rStyle w:val="153"/>
          <w:rFonts w:ascii="Calibri" w:hAnsi="Calibri" w:cs="Calibri"/>
        </w:rPr>
        <w:t> </w:t>
      </w:r>
    </w:p>
    <w:p w14:paraId="64216DC7">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6B4213D9">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1C62F351">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65D56A16">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299D7ECF">
      <w:pPr>
        <w:pStyle w:val="151"/>
        <w:spacing w:before="0" w:beforeAutospacing="0" w:after="0" w:afterAutospacing="0"/>
        <w:textAlignment w:val="baseline"/>
        <w:rPr>
          <w:rFonts w:ascii="Segoe UI" w:hAnsi="Segoe UI" w:cs="Segoe UI"/>
          <w:sz w:val="18"/>
          <w:szCs w:val="18"/>
        </w:rPr>
      </w:pPr>
      <w:r>
        <w:rPr>
          <w:rStyle w:val="153"/>
          <w:rFonts w:ascii="Calibri" w:hAnsi="Calibri" w:cs="Calibri"/>
        </w:rPr>
        <w:t> </w:t>
      </w:r>
    </w:p>
    <w:p w14:paraId="4FA97BA0">
      <w:pPr>
        <w:pStyle w:val="151"/>
        <w:spacing w:before="0" w:beforeAutospacing="0" w:after="0" w:afterAutospacing="0"/>
        <w:textAlignment w:val="baseline"/>
        <w:rPr>
          <w:rStyle w:val="153"/>
          <w:rFonts w:ascii="Calibri" w:hAnsi="Calibri" w:cs="Calibri"/>
        </w:rPr>
      </w:pPr>
      <w:r>
        <w:rPr>
          <w:rStyle w:val="153"/>
          <w:rFonts w:ascii="Calibri" w:hAnsi="Calibri" w:cs="Calibri"/>
        </w:rPr>
        <w:t> </w:t>
      </w:r>
    </w:p>
    <w:p w14:paraId="32596044">
      <w:pPr>
        <w:pStyle w:val="151"/>
        <w:spacing w:before="0" w:beforeAutospacing="0" w:after="0" w:afterAutospacing="0"/>
        <w:textAlignment w:val="baseline"/>
        <w:rPr>
          <w:rStyle w:val="153"/>
          <w:rFonts w:ascii="Calibri" w:hAnsi="Calibri" w:cs="Calibri"/>
        </w:rPr>
      </w:pPr>
    </w:p>
    <w:p w14:paraId="0890872B">
      <w:pPr>
        <w:pStyle w:val="151"/>
        <w:spacing w:before="0" w:beforeAutospacing="0" w:after="0" w:afterAutospacing="0"/>
        <w:textAlignment w:val="baseline"/>
        <w:rPr>
          <w:rStyle w:val="153"/>
          <w:rFonts w:ascii="Calibri" w:hAnsi="Calibri" w:cs="Calibri"/>
        </w:rPr>
      </w:pPr>
    </w:p>
    <w:p w14:paraId="6836CC51">
      <w:pPr>
        <w:pStyle w:val="151"/>
        <w:spacing w:before="0" w:beforeAutospacing="0" w:after="0" w:afterAutospacing="0"/>
        <w:jc w:val="center"/>
        <w:textAlignment w:val="baseline"/>
        <w:rPr>
          <w:rStyle w:val="152"/>
          <w:rFonts w:ascii="Calibri" w:hAnsi="Calibri" w:cs="Calibri"/>
          <w:sz w:val="28"/>
          <w:szCs w:val="28"/>
        </w:rPr>
      </w:pPr>
    </w:p>
    <w:p w14:paraId="41571053">
      <w:pPr>
        <w:pStyle w:val="151"/>
        <w:spacing w:before="0" w:beforeAutospacing="0" w:after="0" w:afterAutospacing="0"/>
        <w:jc w:val="center"/>
        <w:textAlignment w:val="baseline"/>
        <w:rPr>
          <w:rStyle w:val="152"/>
          <w:rFonts w:ascii="Calibri" w:hAnsi="Calibri" w:cs="Calibri"/>
          <w:sz w:val="28"/>
          <w:szCs w:val="28"/>
        </w:rPr>
      </w:pPr>
    </w:p>
    <w:p w14:paraId="09342097">
      <w:pPr>
        <w:pStyle w:val="151"/>
        <w:spacing w:before="0" w:beforeAutospacing="0" w:after="0" w:afterAutospacing="0"/>
        <w:jc w:val="center"/>
        <w:textAlignment w:val="baseline"/>
        <w:rPr>
          <w:rFonts w:hint="default" w:ascii="Segoe UI" w:hAnsi="Segoe UI" w:cs="Segoe UI"/>
          <w:sz w:val="18"/>
          <w:szCs w:val="18"/>
          <w:lang w:val="ru-RU"/>
        </w:rPr>
      </w:pPr>
      <w:r>
        <w:rPr>
          <w:rStyle w:val="152"/>
          <w:rFonts w:ascii="Calibri" w:hAnsi="Calibri" w:cs="Calibri"/>
          <w:sz w:val="28"/>
          <w:szCs w:val="28"/>
        </w:rPr>
        <w:t>Санкт-Петербург</w:t>
      </w:r>
      <w:r>
        <w:rPr>
          <w:rStyle w:val="152"/>
          <w:rFonts w:hint="default" w:ascii="Calibri" w:hAnsi="Calibri" w:cs="Calibri"/>
          <w:sz w:val="28"/>
          <w:szCs w:val="28"/>
          <w:lang w:val="ru-RU"/>
        </w:rPr>
        <w:t xml:space="preserve"> 2024</w:t>
      </w:r>
    </w:p>
    <w:p w14:paraId="0AD9B6F7">
      <w:pPr>
        <w:jc w:val="both"/>
        <w:rPr>
          <w:rFonts w:ascii="Times New Roman" w:hAnsi="Times New Roman" w:cs="Times New Roman"/>
          <w:b/>
          <w:sz w:val="28"/>
          <w:szCs w:val="28"/>
        </w:rPr>
        <w:sectPr>
          <w:footerReference r:id="rId3" w:type="default"/>
          <w:pgSz w:w="11906" w:h="16838"/>
          <w:pgMar w:top="1134" w:right="851" w:bottom="1134" w:left="851" w:header="720" w:footer="720" w:gutter="0"/>
          <w:cols w:space="720" w:num="1"/>
          <w:titlePg/>
          <w:docGrid w:linePitch="600" w:charSpace="32768"/>
        </w:sectPr>
      </w:pPr>
    </w:p>
    <w:p w14:paraId="7DEBCD97">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Цель работы</w:t>
      </w:r>
      <w:r>
        <w:rPr>
          <w:rFonts w:hint="default" w:ascii="Cambria" w:hAnsi="Cambria" w:cs="Cambria"/>
          <w:b/>
          <w:bCs/>
          <w:sz w:val="28"/>
          <w:szCs w:val="28"/>
          <w:lang w:val="ru-RU"/>
        </w:rPr>
        <w:t>:</w:t>
      </w:r>
    </w:p>
    <w:p w14:paraId="4E426EE4">
      <w:pPr>
        <w:numPr>
          <w:ilvl w:val="0"/>
          <w:numId w:val="0"/>
        </w:numPr>
        <w:ind w:leftChars="0"/>
        <w:rPr>
          <w:rFonts w:hint="default" w:ascii="Cambria" w:hAnsi="Cambria" w:cs="Cambria"/>
          <w:b w:val="0"/>
          <w:bCs w:val="0"/>
          <w:sz w:val="28"/>
          <w:szCs w:val="28"/>
          <w:lang w:val="ru-RU"/>
        </w:rPr>
      </w:pPr>
      <w:r>
        <w:rPr>
          <w:rFonts w:hint="default" w:ascii="Cambria" w:hAnsi="Cambria" w:cs="Cambria"/>
          <w:b w:val="0"/>
          <w:bCs w:val="0"/>
          <w:sz w:val="28"/>
          <w:szCs w:val="28"/>
          <w:lang w:val="ru-RU"/>
        </w:rPr>
        <w:t xml:space="preserve">Понять элементы теории рекурсивных функций. </w:t>
      </w:r>
    </w:p>
    <w:p w14:paraId="31A6557D">
      <w:pPr>
        <w:numPr>
          <w:ilvl w:val="0"/>
          <w:numId w:val="0"/>
        </w:numPr>
        <w:ind w:leftChars="0"/>
        <w:rPr>
          <w:rFonts w:hint="default" w:ascii="Cambria" w:hAnsi="Cambria" w:cs="Cambria"/>
          <w:b w:val="0"/>
          <w:bCs w:val="0"/>
          <w:sz w:val="28"/>
          <w:szCs w:val="28"/>
          <w:lang w:val="ru-RU"/>
        </w:rPr>
      </w:pPr>
    </w:p>
    <w:p w14:paraId="4045CF36">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Основные сведения из теории</w:t>
      </w:r>
      <w:r>
        <w:rPr>
          <w:rFonts w:hint="default" w:ascii="Cambria" w:hAnsi="Cambria" w:cs="Cambria"/>
          <w:b/>
          <w:bCs/>
          <w:sz w:val="28"/>
          <w:szCs w:val="28"/>
          <w:lang w:val="ru-RU"/>
        </w:rPr>
        <w:t>:</w:t>
      </w:r>
    </w:p>
    <w:p w14:paraId="3EFF699E">
      <w:pPr>
        <w:rPr>
          <w:rFonts w:hint="default" w:ascii="Cambria" w:hAnsi="Cambria" w:cs="Cambria"/>
          <w:sz w:val="28"/>
          <w:szCs w:val="28"/>
        </w:rPr>
      </w:pPr>
      <w:r>
        <w:rPr>
          <w:rFonts w:hint="default" w:ascii="Cambria" w:hAnsi="Cambria" w:cs="Cambria"/>
          <w:sz w:val="28"/>
          <w:szCs w:val="28"/>
        </w:rPr>
        <w:t>Рекурсия (от лат. recurso – бегу назад, возвращаюсь) – есть такой способ задания вычислимой функции, когда каждое ее значение задается через значение этой (или другой) вычислимой функции для меньших (или ранее определенных) значений аргументов, а функции задаваемые таким образом называются рекурсивными.</w:t>
      </w:r>
    </w:p>
    <w:p w14:paraId="3A090200">
      <w:pPr>
        <w:rPr>
          <w:rFonts w:hint="default" w:ascii="Cambria" w:hAnsi="Cambria" w:cs="Cambria"/>
          <w:sz w:val="28"/>
          <w:szCs w:val="28"/>
        </w:rPr>
      </w:pPr>
    </w:p>
    <w:p w14:paraId="3F09E795">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Постановка задачи</w:t>
      </w:r>
      <w:r>
        <w:rPr>
          <w:rFonts w:hint="default" w:ascii="Cambria" w:hAnsi="Cambria" w:cs="Cambria"/>
          <w:b/>
          <w:bCs/>
          <w:sz w:val="28"/>
          <w:szCs w:val="28"/>
          <w:lang w:val="ru-RU"/>
        </w:rPr>
        <w:t>:</w:t>
      </w:r>
    </w:p>
    <w:p w14:paraId="741FFB6F">
      <w:pPr>
        <w:rPr>
          <w:rFonts w:hint="default" w:ascii="Cambria" w:hAnsi="Cambria" w:cs="Cambria"/>
          <w:sz w:val="28"/>
          <w:szCs w:val="28"/>
        </w:rPr>
      </w:pPr>
      <w:r>
        <w:rPr>
          <w:rFonts w:hint="default" w:ascii="Cambria" w:hAnsi="Cambria" w:cs="Cambria"/>
          <w:sz w:val="28"/>
          <w:szCs w:val="28"/>
        </w:rPr>
        <w:t>Необходимо преобразовать заданную арифметическую функцию в рекурсивную, используя операторы примитивной рекурсии. Во второй части лабораторной работы требуется создать программу на языке высокого уровня содержащую две функции. Первая функция должна вычислять заданную арифметическую функцию итеративным способом. Вторая функция должна вычислять заданную арифметическую функцию рекурсивным способом.</w:t>
      </w:r>
    </w:p>
    <w:p w14:paraId="09AEC007">
      <w:pPr>
        <w:rPr>
          <w:rFonts w:hint="default" w:ascii="Cambria" w:hAnsi="Cambria" w:cs="Cambria"/>
          <w:sz w:val="28"/>
          <w:szCs w:val="28"/>
        </w:rPr>
      </w:pPr>
    </w:p>
    <w:p w14:paraId="2A390503">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Преобразование арифметической функции в рекурсивную с использованием операторов примитивной рекурсии</w:t>
      </w:r>
      <w:r>
        <w:rPr>
          <w:rFonts w:hint="default" w:ascii="Cambria" w:hAnsi="Cambria" w:cs="Cambria"/>
          <w:b/>
          <w:bCs/>
          <w:sz w:val="28"/>
          <w:szCs w:val="28"/>
          <w:lang w:val="ru-RU"/>
        </w:rPr>
        <w:t>:</w:t>
      </w:r>
    </w:p>
    <w:p w14:paraId="6D9EEA37">
      <w:pPr>
        <w:numPr>
          <w:ilvl w:val="0"/>
          <w:numId w:val="0"/>
        </w:numPr>
        <w:ind w:leftChars="0"/>
        <w:rPr>
          <w:rFonts w:hint="default" w:ascii="Cambria" w:hAnsi="Cambria" w:cs="Cambria"/>
          <w:b w:val="0"/>
          <w:bCs w:val="0"/>
          <w:sz w:val="28"/>
          <w:szCs w:val="28"/>
          <w:lang w:val="ru-RU"/>
        </w:rPr>
      </w:pPr>
      <w:r>
        <w:rPr>
          <w:rFonts w:hint="default" w:ascii="Cambria" w:hAnsi="Cambria" w:cs="Cambria"/>
          <w:b w:val="0"/>
          <w:bCs w:val="0"/>
          <w:sz w:val="28"/>
          <w:szCs w:val="28"/>
          <w:lang w:val="ru-RU"/>
        </w:rPr>
        <w:t xml:space="preserve">Функция: </w:t>
      </w:r>
      <w:r>
        <w:rPr>
          <w:rFonts w:hint="default" w:ascii="Cambria" w:hAnsi="Cambria" w:cs="Cambria"/>
          <w:b w:val="0"/>
          <w:bCs w:val="0"/>
          <w:sz w:val="28"/>
          <w:szCs w:val="28"/>
          <w:lang w:val="en-US"/>
        </w:rPr>
        <w:t>2*x</w:t>
      </w:r>
    </w:p>
    <w:p w14:paraId="6618526E">
      <w:pPr>
        <w:numPr>
          <w:ilvl w:val="0"/>
          <w:numId w:val="0"/>
        </w:numPr>
        <w:ind w:leftChars="0"/>
        <w:rPr>
          <w:rFonts w:hint="default" w:ascii="Cambria" w:hAnsi="Cambria" w:cs="Cambria"/>
          <w:b w:val="0"/>
          <w:bCs w:val="0"/>
          <w:sz w:val="28"/>
          <w:szCs w:val="28"/>
          <w:lang w:val="en-US"/>
        </w:rPr>
      </w:pPr>
      <w:r>
        <w:rPr>
          <w:rFonts w:hint="default" w:ascii="Cambria" w:hAnsi="Cambria" w:cs="Cambria"/>
          <w:b w:val="0"/>
          <w:bCs w:val="0"/>
          <w:sz w:val="28"/>
          <w:szCs w:val="28"/>
          <w:lang w:val="ru-RU"/>
        </w:rPr>
        <w:t xml:space="preserve">Базовый случай: </w:t>
      </w:r>
      <w:r>
        <w:rPr>
          <w:rFonts w:hint="default" w:ascii="Cambria" w:hAnsi="Cambria" w:cs="Cambria"/>
          <w:b w:val="0"/>
          <w:bCs w:val="0"/>
          <w:sz w:val="28"/>
          <w:szCs w:val="28"/>
          <w:lang w:val="en-US"/>
        </w:rPr>
        <w:t>f(0) = 0</w:t>
      </w:r>
    </w:p>
    <w:p w14:paraId="4EDA43E0">
      <w:pPr>
        <w:numPr>
          <w:ilvl w:val="0"/>
          <w:numId w:val="0"/>
        </w:numPr>
        <w:ind w:leftChars="0"/>
        <w:rPr>
          <w:rFonts w:hint="default" w:ascii="Cambria" w:hAnsi="Cambria" w:cs="Cambria"/>
          <w:b w:val="0"/>
          <w:bCs w:val="0"/>
          <w:sz w:val="28"/>
          <w:szCs w:val="28"/>
          <w:lang w:val="en-US"/>
        </w:rPr>
      </w:pPr>
      <w:r>
        <w:rPr>
          <w:rFonts w:hint="default" w:ascii="Cambria" w:hAnsi="Cambria" w:cs="Cambria"/>
          <w:b w:val="0"/>
          <w:bCs w:val="0"/>
          <w:sz w:val="28"/>
          <w:szCs w:val="28"/>
          <w:lang w:val="ru-RU"/>
        </w:rPr>
        <w:t>Рекурсивный случай:</w:t>
      </w:r>
      <w:r>
        <w:rPr>
          <w:rFonts w:hint="default" w:ascii="Cambria" w:hAnsi="Cambria" w:cs="Cambria"/>
          <w:b w:val="0"/>
          <w:bCs w:val="0"/>
          <w:sz w:val="28"/>
          <w:szCs w:val="28"/>
          <w:lang w:val="en-US"/>
        </w:rPr>
        <w:t xml:space="preserve"> f(x) = 2 + f(x-1) </w:t>
      </w:r>
    </w:p>
    <w:p w14:paraId="684D8E63">
      <w:pPr>
        <w:numPr>
          <w:ilvl w:val="0"/>
          <w:numId w:val="0"/>
        </w:numPr>
        <w:ind w:leftChars="0"/>
        <w:rPr>
          <w:rFonts w:hint="default" w:ascii="Cambria" w:hAnsi="Cambria" w:cs="Cambria"/>
          <w:b w:val="0"/>
          <w:bCs w:val="0"/>
          <w:sz w:val="28"/>
          <w:szCs w:val="28"/>
          <w:lang w:val="ru-RU"/>
        </w:rPr>
      </w:pPr>
    </w:p>
    <w:p w14:paraId="1C2AE1D2">
      <w:pPr>
        <w:numPr>
          <w:ilvl w:val="0"/>
          <w:numId w:val="0"/>
        </w:numPr>
        <w:ind w:leftChars="0"/>
        <w:rPr>
          <w:rFonts w:hint="default" w:ascii="Cambria" w:hAnsi="Cambria" w:cs="Cambria"/>
          <w:b w:val="0"/>
          <w:bCs w:val="0"/>
          <w:sz w:val="28"/>
          <w:szCs w:val="28"/>
          <w:lang w:val="en-US"/>
        </w:rPr>
      </w:pPr>
      <w:r>
        <w:rPr>
          <w:rFonts w:hint="default" w:ascii="Cambria" w:hAnsi="Cambria" w:cs="Cambria"/>
          <w:b w:val="0"/>
          <w:bCs w:val="0"/>
          <w:sz w:val="28"/>
          <w:szCs w:val="28"/>
          <w:lang w:val="ru-RU"/>
        </w:rPr>
        <w:t>Преобразование:</w:t>
      </w:r>
      <w:r>
        <w:rPr>
          <w:rFonts w:hint="default" w:ascii="Cambria" w:hAnsi="Cambria" w:cs="Cambria"/>
          <w:b w:val="0"/>
          <w:bCs w:val="0"/>
          <w:sz w:val="28"/>
          <w:szCs w:val="28"/>
          <w:lang w:val="en-US"/>
        </w:rPr>
        <w:t xml:space="preserve"> </w:t>
      </w:r>
    </w:p>
    <w:p w14:paraId="052DBD7F">
      <w:pPr>
        <w:numPr>
          <w:ilvl w:val="0"/>
          <w:numId w:val="0"/>
        </w:numPr>
        <w:ind w:leftChars="0"/>
        <w:rPr>
          <w:rFonts w:hint="default" w:ascii="Cambria" w:hAnsi="Cambria" w:cs="Cambria"/>
          <w:b w:val="0"/>
          <w:bCs w:val="0"/>
          <w:sz w:val="28"/>
          <w:szCs w:val="28"/>
          <w:lang w:val="en-US"/>
        </w:rPr>
      </w:pPr>
      <w:r>
        <w:rPr>
          <w:rFonts w:hint="default" w:ascii="Cambria" w:hAnsi="Cambria" w:cs="Cambria"/>
          <w:b w:val="0"/>
          <w:bCs w:val="0"/>
          <w:sz w:val="28"/>
          <w:szCs w:val="28"/>
          <w:lang w:val="en-US"/>
        </w:rPr>
        <w:t>f(0) = 0 = O(x)</w:t>
      </w:r>
    </w:p>
    <w:p w14:paraId="100A60F1">
      <w:pPr>
        <w:numPr>
          <w:ilvl w:val="0"/>
          <w:numId w:val="0"/>
        </w:numPr>
        <w:ind w:leftChars="0"/>
        <w:rPr>
          <w:rFonts w:hint="default" w:ascii="Cambria" w:hAnsi="Cambria" w:cs="Cambria"/>
          <w:b w:val="0"/>
          <w:bCs w:val="0"/>
          <w:sz w:val="28"/>
          <w:szCs w:val="28"/>
          <w:lang w:val="ru-RU"/>
        </w:rPr>
      </w:pPr>
      <w:r>
        <w:rPr>
          <w:rFonts w:hint="default" w:ascii="Cambria" w:hAnsi="Cambria" w:cs="Cambria"/>
          <w:b w:val="0"/>
          <w:bCs w:val="0"/>
          <w:sz w:val="28"/>
          <w:szCs w:val="28"/>
          <w:lang w:val="en-US"/>
        </w:rPr>
        <w:t>f(x + 1) = 2*x</w:t>
      </w:r>
      <w:r>
        <w:rPr>
          <w:rFonts w:hint="default" w:ascii="Cambria" w:hAnsi="Cambria" w:cs="Cambria"/>
          <w:b w:val="0"/>
          <w:bCs w:val="0"/>
          <w:sz w:val="28"/>
          <w:szCs w:val="28"/>
          <w:lang w:val="ru-RU"/>
        </w:rPr>
        <w:t xml:space="preserve"> + 2</w:t>
      </w:r>
      <w:r>
        <w:rPr>
          <w:rFonts w:hint="default" w:ascii="Cambria" w:hAnsi="Cambria" w:cs="Cambria"/>
          <w:b w:val="0"/>
          <w:bCs w:val="0"/>
          <w:sz w:val="28"/>
          <w:szCs w:val="28"/>
          <w:lang w:val="en-US"/>
        </w:rPr>
        <w:t xml:space="preserve"> = f(x) +</w:t>
      </w:r>
      <w:r>
        <w:rPr>
          <w:rFonts w:hint="default" w:ascii="Cambria" w:hAnsi="Cambria" w:cs="Cambria"/>
          <w:b w:val="0"/>
          <w:bCs w:val="0"/>
          <w:sz w:val="28"/>
          <w:szCs w:val="28"/>
          <w:lang w:val="ru-RU"/>
        </w:rPr>
        <w:t xml:space="preserve"> 2</w:t>
      </w:r>
      <w:r>
        <w:rPr>
          <w:rFonts w:hint="default" w:ascii="Cambria" w:hAnsi="Cambria" w:cs="Cambria"/>
          <w:b w:val="0"/>
          <w:bCs w:val="0"/>
          <w:sz w:val="28"/>
          <w:szCs w:val="28"/>
          <w:lang w:val="en-US"/>
        </w:rPr>
        <w:t xml:space="preserve"> = G(y, x)</w:t>
      </w:r>
      <w:r>
        <w:rPr>
          <w:rFonts w:hint="default" w:ascii="Cambria" w:hAnsi="Cambria" w:cs="Cambria"/>
          <w:b w:val="0"/>
          <w:bCs w:val="0"/>
          <w:sz w:val="28"/>
          <w:szCs w:val="28"/>
          <w:lang w:val="ru-RU"/>
        </w:rPr>
        <w:t xml:space="preserve">, где </w:t>
      </w:r>
      <w:r>
        <w:rPr>
          <w:rFonts w:hint="default" w:ascii="Cambria" w:hAnsi="Cambria" w:cs="Cambria"/>
          <w:b w:val="0"/>
          <w:bCs w:val="0"/>
          <w:sz w:val="28"/>
          <w:szCs w:val="28"/>
          <w:lang w:val="en-US"/>
        </w:rPr>
        <w:t xml:space="preserve">G(x, y) = y + x - </w:t>
      </w:r>
      <w:r>
        <w:rPr>
          <w:rFonts w:hint="default" w:ascii="Cambria" w:hAnsi="Cambria" w:cs="Cambria"/>
          <w:b w:val="0"/>
          <w:bCs w:val="0"/>
          <w:sz w:val="28"/>
          <w:szCs w:val="28"/>
          <w:lang w:val="ru-RU"/>
        </w:rPr>
        <w:t>ПРФ</w:t>
      </w:r>
    </w:p>
    <w:p w14:paraId="0A5BA573">
      <w:pPr>
        <w:numPr>
          <w:ilvl w:val="0"/>
          <w:numId w:val="0"/>
        </w:numPr>
        <w:ind w:leftChars="0"/>
        <w:rPr>
          <w:rFonts w:hint="default" w:ascii="Cambria" w:hAnsi="Cambria" w:cs="Cambria"/>
          <w:b w:val="0"/>
          <w:bCs w:val="0"/>
          <w:sz w:val="28"/>
          <w:szCs w:val="28"/>
          <w:lang w:val="ru-RU"/>
        </w:rPr>
      </w:pPr>
      <w:bookmarkStart w:id="0" w:name="_GoBack"/>
      <w:bookmarkEnd w:id="0"/>
    </w:p>
    <w:p w14:paraId="4388A4C2">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Листинг программы на языке высокого уровня с комментариями</w:t>
      </w:r>
      <w:r>
        <w:rPr>
          <w:rFonts w:hint="default" w:ascii="Cambria" w:hAnsi="Cambria" w:cs="Cambria"/>
          <w:b/>
          <w:bCs/>
          <w:sz w:val="28"/>
          <w:szCs w:val="28"/>
          <w:lang w:val="ru-RU"/>
        </w:rPr>
        <w:t>:</w:t>
      </w:r>
    </w:p>
    <w:p w14:paraId="3AC64CF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808080"/>
          <w:sz w:val="19"/>
          <w:szCs w:val="24"/>
        </w:rPr>
        <w:t>#include</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&lt;iostream&gt;</w:t>
      </w:r>
    </w:p>
    <w:p w14:paraId="58D6239F">
      <w:pPr>
        <w:spacing w:beforeLines="0" w:afterLines="0"/>
        <w:jc w:val="left"/>
        <w:rPr>
          <w:rFonts w:hint="default" w:ascii="Cascadia Mono" w:hAnsi="Cascadia Mono" w:eastAsia="Cascadia Mono"/>
          <w:color w:val="000000"/>
          <w:sz w:val="19"/>
          <w:szCs w:val="24"/>
        </w:rPr>
      </w:pPr>
    </w:p>
    <w:p w14:paraId="21747A4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using</w:t>
      </w: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namespace</w:t>
      </w:r>
      <w:r>
        <w:rPr>
          <w:rFonts w:hint="default" w:ascii="Cascadia Mono" w:hAnsi="Cascadia Mono" w:eastAsia="Cascadia Mono"/>
          <w:color w:val="000000"/>
          <w:sz w:val="19"/>
          <w:szCs w:val="24"/>
        </w:rPr>
        <w:t xml:space="preserve"> std;</w:t>
      </w:r>
    </w:p>
    <w:p w14:paraId="2E5EF653">
      <w:pPr>
        <w:spacing w:beforeLines="0" w:afterLines="0"/>
        <w:jc w:val="left"/>
        <w:rPr>
          <w:rFonts w:hint="default" w:ascii="Cascadia Mono" w:hAnsi="Cascadia Mono" w:eastAsia="Cascadia Mono"/>
          <w:color w:val="000000"/>
          <w:sz w:val="19"/>
          <w:szCs w:val="24"/>
        </w:rPr>
      </w:pPr>
    </w:p>
    <w:p w14:paraId="44690A0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 Итеративная функция</w:t>
      </w:r>
    </w:p>
    <w:p w14:paraId="4C27DCE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f1(</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w:t>
      </w:r>
    </w:p>
    <w:p w14:paraId="2285C67A">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2 *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w:t>
      </w:r>
    </w:p>
    <w:p w14:paraId="154E8C30">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14:paraId="252BE2A5">
      <w:pPr>
        <w:spacing w:beforeLines="0" w:afterLines="0"/>
        <w:jc w:val="left"/>
        <w:rPr>
          <w:rFonts w:hint="default" w:ascii="Cascadia Mono" w:hAnsi="Cascadia Mono" w:eastAsia="Cascadia Mono"/>
          <w:color w:val="000000"/>
          <w:sz w:val="19"/>
          <w:szCs w:val="24"/>
        </w:rPr>
      </w:pPr>
    </w:p>
    <w:p w14:paraId="72503BD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8000"/>
          <w:sz w:val="19"/>
          <w:szCs w:val="24"/>
        </w:rPr>
        <w:t>//Рекурсивная функция</w:t>
      </w:r>
    </w:p>
    <w:p w14:paraId="2E8E30F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double</w:t>
      </w:r>
      <w:r>
        <w:rPr>
          <w:rFonts w:hint="default" w:ascii="Cascadia Mono" w:hAnsi="Cascadia Mono" w:eastAsia="Cascadia Mono"/>
          <w:color w:val="000000"/>
          <w:sz w:val="19"/>
          <w:szCs w:val="24"/>
        </w:rPr>
        <w:t xml:space="preserve"> f2(</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w:t>
      </w:r>
    </w:p>
    <w:p w14:paraId="03EAF1F9">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if</w:t>
      </w:r>
      <w:r>
        <w:rPr>
          <w:rFonts w:hint="default" w:ascii="Cascadia Mono" w:hAnsi="Cascadia Mono" w:eastAsia="Cascadia Mono"/>
          <w:color w:val="000000"/>
          <w:sz w:val="19"/>
          <w:szCs w:val="24"/>
        </w:rPr>
        <w:t xml:space="preserve"> (</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0) {</w:t>
      </w:r>
    </w:p>
    <w:p w14:paraId="65CC853E">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 </w:t>
      </w:r>
      <w:r>
        <w:rPr>
          <w:rFonts w:hint="default" w:ascii="Cascadia Mono" w:hAnsi="Cascadia Mono" w:eastAsia="Cascadia Mono"/>
          <w:color w:val="008000"/>
          <w:sz w:val="19"/>
          <w:szCs w:val="24"/>
        </w:rPr>
        <w:t>//нулевая функция</w:t>
      </w:r>
    </w:p>
    <w:p w14:paraId="0E7FBDC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p>
    <w:p w14:paraId="7B8A131C">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2 + f2(</w:t>
      </w:r>
      <w:r>
        <w:rPr>
          <w:rFonts w:hint="default" w:ascii="Cascadia Mono" w:hAnsi="Cascadia Mono" w:eastAsia="Cascadia Mono"/>
          <w:color w:val="808080"/>
          <w:sz w:val="19"/>
          <w:szCs w:val="24"/>
        </w:rPr>
        <w:t>x</w:t>
      </w:r>
      <w:r>
        <w:rPr>
          <w:rFonts w:hint="default" w:ascii="Cascadia Mono" w:hAnsi="Cascadia Mono" w:eastAsia="Cascadia Mono"/>
          <w:color w:val="000000"/>
          <w:sz w:val="19"/>
          <w:szCs w:val="24"/>
        </w:rPr>
        <w:t xml:space="preserve"> - 1); </w:t>
      </w:r>
      <w:r>
        <w:rPr>
          <w:rFonts w:hint="default" w:ascii="Cascadia Mono" w:hAnsi="Cascadia Mono" w:eastAsia="Cascadia Mono"/>
          <w:color w:val="008000"/>
          <w:sz w:val="19"/>
          <w:szCs w:val="24"/>
        </w:rPr>
        <w:t>//функция следования</w:t>
      </w:r>
    </w:p>
    <w:p w14:paraId="0A1B7A26">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w:t>
      </w:r>
    </w:p>
    <w:p w14:paraId="3457FCD7">
      <w:pPr>
        <w:spacing w:beforeLines="0" w:afterLines="0"/>
        <w:jc w:val="left"/>
        <w:rPr>
          <w:rFonts w:hint="default" w:ascii="Cascadia Mono" w:hAnsi="Cascadia Mono" w:eastAsia="Cascadia Mono"/>
          <w:color w:val="000000"/>
          <w:sz w:val="19"/>
          <w:szCs w:val="24"/>
        </w:rPr>
      </w:pPr>
    </w:p>
    <w:p w14:paraId="0B4D2A98">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main() {</w:t>
      </w:r>
    </w:p>
    <w:p w14:paraId="36ECBE74">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int</w:t>
      </w:r>
      <w:r>
        <w:rPr>
          <w:rFonts w:hint="default" w:ascii="Cascadia Mono" w:hAnsi="Cascadia Mono" w:eastAsia="Cascadia Mono"/>
          <w:color w:val="000000"/>
          <w:sz w:val="19"/>
          <w:szCs w:val="24"/>
        </w:rPr>
        <w:t xml:space="preserve"> x = 4;</w:t>
      </w:r>
    </w:p>
    <w:p w14:paraId="55EAD51D">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cout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"f("</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x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 = \n"</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"Iterative method: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f1(x)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w:t>
      </w:r>
      <w:r>
        <w:rPr>
          <w:rFonts w:hint="default" w:ascii="Cascadia Mono" w:hAnsi="Cascadia Mono" w:eastAsia="Cascadia Mono"/>
          <w:color w:val="A31515"/>
          <w:sz w:val="19"/>
          <w:szCs w:val="24"/>
        </w:rPr>
        <w:t>"\nRecursive method: "</w:t>
      </w:r>
      <w:r>
        <w:rPr>
          <w:rFonts w:hint="default" w:ascii="Cascadia Mono" w:hAnsi="Cascadia Mono" w:eastAsia="Cascadia Mono"/>
          <w:color w:val="000000"/>
          <w:sz w:val="19"/>
          <w:szCs w:val="24"/>
        </w:rPr>
        <w:t xml:space="preserve">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f2(x) </w:t>
      </w:r>
      <w:r>
        <w:rPr>
          <w:rFonts w:hint="default" w:ascii="Cascadia Mono" w:hAnsi="Cascadia Mono" w:eastAsia="Cascadia Mono"/>
          <w:color w:val="008080"/>
          <w:sz w:val="19"/>
          <w:szCs w:val="24"/>
        </w:rPr>
        <w:t>&lt;&lt;</w:t>
      </w:r>
      <w:r>
        <w:rPr>
          <w:rFonts w:hint="default" w:ascii="Cascadia Mono" w:hAnsi="Cascadia Mono" w:eastAsia="Cascadia Mono"/>
          <w:color w:val="000000"/>
          <w:sz w:val="19"/>
          <w:szCs w:val="24"/>
        </w:rPr>
        <w:t xml:space="preserve"> endl;</w:t>
      </w:r>
    </w:p>
    <w:p w14:paraId="6242EAA1">
      <w:pPr>
        <w:spacing w:beforeLines="0" w:afterLines="0"/>
        <w:jc w:val="left"/>
        <w:rPr>
          <w:rFonts w:hint="default" w:ascii="Cascadia Mono" w:hAnsi="Cascadia Mono" w:eastAsia="Cascadia Mono"/>
          <w:color w:val="000000"/>
          <w:sz w:val="19"/>
          <w:szCs w:val="24"/>
        </w:rPr>
      </w:pPr>
      <w:r>
        <w:rPr>
          <w:rFonts w:hint="default" w:ascii="Cascadia Mono" w:hAnsi="Cascadia Mono" w:eastAsia="Cascadia Mono"/>
          <w:color w:val="000000"/>
          <w:sz w:val="19"/>
          <w:szCs w:val="24"/>
        </w:rPr>
        <w:t xml:space="preserve">    </w:t>
      </w:r>
      <w:r>
        <w:rPr>
          <w:rFonts w:hint="default" w:ascii="Cascadia Mono" w:hAnsi="Cascadia Mono" w:eastAsia="Cascadia Mono"/>
          <w:color w:val="0000FF"/>
          <w:sz w:val="19"/>
          <w:szCs w:val="24"/>
        </w:rPr>
        <w:t>return</w:t>
      </w:r>
      <w:r>
        <w:rPr>
          <w:rFonts w:hint="default" w:ascii="Cascadia Mono" w:hAnsi="Cascadia Mono" w:eastAsia="Cascadia Mono"/>
          <w:color w:val="000000"/>
          <w:sz w:val="19"/>
          <w:szCs w:val="24"/>
        </w:rPr>
        <w:t xml:space="preserve"> 0;</w:t>
      </w:r>
    </w:p>
    <w:p w14:paraId="0864382B">
      <w:pPr>
        <w:spacing w:beforeLines="0" w:afterLines="0"/>
        <w:jc w:val="left"/>
        <w:rPr>
          <w:rFonts w:hint="default" w:ascii="Cambria" w:hAnsi="Cambria" w:cs="Cambria"/>
          <w:b w:val="0"/>
          <w:bCs w:val="0"/>
          <w:sz w:val="28"/>
          <w:szCs w:val="28"/>
        </w:rPr>
      </w:pPr>
      <w:r>
        <w:rPr>
          <w:rFonts w:hint="default" w:ascii="Cascadia Mono" w:hAnsi="Cascadia Mono" w:eastAsia="Cascadia Mono"/>
          <w:color w:val="000000"/>
          <w:sz w:val="19"/>
          <w:szCs w:val="24"/>
        </w:rPr>
        <w:t>}</w:t>
      </w:r>
    </w:p>
    <w:p w14:paraId="0BB52FC6">
      <w:pPr>
        <w:numPr>
          <w:ilvl w:val="0"/>
          <w:numId w:val="0"/>
        </w:numPr>
        <w:ind w:leftChars="0"/>
        <w:rPr>
          <w:rFonts w:hint="default" w:ascii="Cambria" w:hAnsi="Cambria" w:cs="Cambria"/>
          <w:b w:val="0"/>
          <w:bCs w:val="0"/>
          <w:sz w:val="28"/>
          <w:szCs w:val="28"/>
        </w:rPr>
      </w:pPr>
    </w:p>
    <w:p w14:paraId="0238AD5F">
      <w:pPr>
        <w:numPr>
          <w:ilvl w:val="0"/>
          <w:numId w:val="11"/>
        </w:numPr>
        <w:ind w:left="425" w:leftChars="0" w:hanging="425" w:firstLineChars="0"/>
        <w:rPr>
          <w:rFonts w:hint="default" w:ascii="Cambria" w:hAnsi="Cambria" w:cs="Cambria"/>
          <w:b/>
          <w:bCs/>
          <w:sz w:val="28"/>
          <w:szCs w:val="28"/>
        </w:rPr>
      </w:pPr>
      <w:r>
        <w:rPr>
          <w:rFonts w:hint="default" w:ascii="Cambria" w:hAnsi="Cambria" w:cs="Cambria"/>
          <w:b/>
          <w:bCs/>
          <w:sz w:val="28"/>
          <w:szCs w:val="28"/>
        </w:rPr>
        <w:t>Пример результата выполнения</w:t>
      </w:r>
      <w:r>
        <w:rPr>
          <w:rFonts w:hint="default" w:ascii="Cambria" w:hAnsi="Cambria" w:cs="Cambria"/>
          <w:b/>
          <w:bCs/>
          <w:sz w:val="28"/>
          <w:szCs w:val="28"/>
          <w:lang w:val="ru-RU"/>
        </w:rPr>
        <w:t>:</w:t>
      </w:r>
    </w:p>
    <w:p w14:paraId="7F341D77">
      <w:pPr>
        <w:numPr>
          <w:ilvl w:val="0"/>
          <w:numId w:val="0"/>
        </w:numPr>
        <w:ind w:leftChars="0"/>
        <w:rPr>
          <w:rFonts w:hint="default" w:ascii="Cambria" w:hAnsi="Cambria" w:cs="Cambria"/>
          <w:b w:val="0"/>
          <w:bCs w:val="0"/>
          <w:sz w:val="28"/>
          <w:szCs w:val="28"/>
          <w:lang w:val="en-US"/>
        </w:rPr>
      </w:pPr>
      <w:r>
        <w:rPr>
          <w:rFonts w:hint="default" w:ascii="Cambria" w:hAnsi="Cambria" w:cs="Cambria"/>
          <w:b w:val="0"/>
          <w:bCs w:val="0"/>
          <w:sz w:val="28"/>
          <w:szCs w:val="28"/>
          <w:lang w:val="en-US"/>
        </w:rPr>
        <w:drawing>
          <wp:inline distT="0" distB="0" distL="114300" distR="114300">
            <wp:extent cx="3900805" cy="2133600"/>
            <wp:effectExtent l="0" t="0" r="635" b="0"/>
            <wp:docPr id="2" name="Изображение 2" descr="Скриншот 27-09-2024 11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Скриншот 27-09-2024 113155"/>
                    <pic:cNvPicPr>
                      <a:picLocks noChangeAspect="1"/>
                    </pic:cNvPicPr>
                  </pic:nvPicPr>
                  <pic:blipFill>
                    <a:blip r:embed="rId5"/>
                    <a:stretch>
                      <a:fillRect/>
                    </a:stretch>
                  </pic:blipFill>
                  <pic:spPr>
                    <a:xfrm>
                      <a:off x="0" y="0"/>
                      <a:ext cx="3900805" cy="2133600"/>
                    </a:xfrm>
                    <a:prstGeom prst="rect">
                      <a:avLst/>
                    </a:prstGeom>
                  </pic:spPr>
                </pic:pic>
              </a:graphicData>
            </a:graphic>
          </wp:inline>
        </w:drawing>
      </w:r>
    </w:p>
    <w:p w14:paraId="68D72568">
      <w:pPr>
        <w:numPr>
          <w:ilvl w:val="0"/>
          <w:numId w:val="0"/>
        </w:numPr>
        <w:ind w:leftChars="0"/>
        <w:rPr>
          <w:rFonts w:hint="default" w:ascii="Cambria" w:hAnsi="Cambria" w:cs="Cambria"/>
          <w:b w:val="0"/>
          <w:bCs w:val="0"/>
          <w:sz w:val="28"/>
          <w:szCs w:val="28"/>
          <w:lang w:val="en-US"/>
        </w:rPr>
      </w:pPr>
    </w:p>
    <w:p w14:paraId="7EACB69C">
      <w:pPr>
        <w:numPr>
          <w:ilvl w:val="0"/>
          <w:numId w:val="11"/>
        </w:numPr>
        <w:ind w:left="425" w:leftChars="0" w:hanging="425" w:firstLineChars="0"/>
        <w:rPr>
          <w:rFonts w:hint="default" w:ascii="Cambria" w:hAnsi="Cambria" w:cs="Cambria"/>
          <w:b/>
          <w:bCs/>
          <w:sz w:val="28"/>
          <w:szCs w:val="28"/>
          <w:lang w:val="en-US"/>
        </w:rPr>
      </w:pPr>
      <w:r>
        <w:rPr>
          <w:rFonts w:hint="default" w:ascii="Cambria" w:hAnsi="Cambria" w:cs="Cambria"/>
          <w:b/>
          <w:bCs/>
          <w:sz w:val="28"/>
          <w:szCs w:val="28"/>
        </w:rPr>
        <w:t>Вывод</w:t>
      </w:r>
      <w:r>
        <w:rPr>
          <w:rFonts w:hint="default" w:ascii="Cambria" w:hAnsi="Cambria" w:cs="Cambria"/>
          <w:b/>
          <w:bCs/>
          <w:sz w:val="28"/>
          <w:szCs w:val="28"/>
          <w:lang w:val="ru-RU"/>
        </w:rPr>
        <w:t>:</w:t>
      </w:r>
    </w:p>
    <w:p w14:paraId="6746F24D">
      <w:pPr>
        <w:numPr>
          <w:ilvl w:val="0"/>
          <w:numId w:val="0"/>
        </w:numPr>
        <w:ind w:leftChars="0"/>
        <w:rPr>
          <w:rFonts w:hint="default" w:ascii="Cambria" w:hAnsi="Cambria" w:cs="Cambria"/>
          <w:b w:val="0"/>
          <w:bCs w:val="0"/>
          <w:sz w:val="28"/>
          <w:szCs w:val="28"/>
          <w:lang w:val="ru-RU"/>
        </w:rPr>
      </w:pPr>
      <w:r>
        <w:rPr>
          <w:rFonts w:hint="default" w:ascii="Cambria" w:hAnsi="Cambria" w:cs="Cambria"/>
          <w:b w:val="0"/>
          <w:bCs w:val="0"/>
          <w:sz w:val="28"/>
          <w:szCs w:val="28"/>
          <w:lang w:val="ru-RU"/>
        </w:rPr>
        <w:t xml:space="preserve">Понял элементы теории рекурсивных функций. </w:t>
      </w:r>
    </w:p>
    <w:p w14:paraId="1845E7A4">
      <w:pPr>
        <w:numPr>
          <w:ilvl w:val="0"/>
          <w:numId w:val="0"/>
        </w:numPr>
        <w:ind w:leftChars="0"/>
        <w:rPr>
          <w:rFonts w:hint="default" w:ascii="Cambria" w:hAnsi="Cambria" w:cs="Cambria"/>
          <w:b w:val="0"/>
          <w:bCs w:val="0"/>
          <w:sz w:val="28"/>
          <w:szCs w:val="28"/>
          <w:lang w:val="ru-R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w:panose1 w:val="020B0502040204020203"/>
    <w:charset w:val="CC"/>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scadia Mono">
    <w:panose1 w:val="020B0609020000020004"/>
    <w:charset w:val="CC"/>
    <w:family w:val="auto"/>
    <w:pitch w:val="default"/>
    <w:sig w:usb0="A10002FF" w:usb1="4000F9FB" w:usb2="00040000"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6263617"/>
      <w:docPartObj>
        <w:docPartGallery w:val="autotext"/>
      </w:docPartObj>
    </w:sdtPr>
    <w:sdtContent>
      <w:p w14:paraId="0E8BB64F">
        <w:pPr>
          <w:pStyle w:val="86"/>
          <w:tabs>
            <w:tab w:val="center" w:pos="4677"/>
            <w:tab w:val="right" w:pos="9355"/>
            <w:tab w:val="clear" w:pos="4153"/>
            <w:tab w:val="clear" w:pos="8306"/>
          </w:tabs>
          <w:jc w:val="center"/>
        </w:pPr>
        <w:r>
          <w:fldChar w:fldCharType="begin"/>
        </w:r>
        <w:r>
          <w:instrText xml:space="preserve">PAGE   \* MERGEFORMAT</w:instrText>
        </w:r>
        <w:r>
          <w:fldChar w:fldCharType="separate"/>
        </w:r>
        <w:r>
          <w:t>17</w:t>
        </w:r>
        <w:r>
          <w:fldChar w:fldCharType="end"/>
        </w:r>
      </w:p>
    </w:sdtContent>
  </w:sdt>
  <w:p w14:paraId="5572F9D7">
    <w:pPr>
      <w:pStyle w:val="86"/>
      <w:tabs>
        <w:tab w:val="center" w:pos="4677"/>
        <w:tab w:val="right" w:pos="9355"/>
        <w:tab w:val="clear" w:pos="4153"/>
        <w:tab w:val="clear" w:pos="8306"/>
      </w:tabs>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C0BFF2"/>
    <w:multiLevelType w:val="singleLevel"/>
    <w:tmpl w:val="B9C0BFF2"/>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C1B63F2"/>
    <w:rsid w:val="0C560A4C"/>
    <w:rsid w:val="126A6913"/>
    <w:rsid w:val="1A757778"/>
    <w:rsid w:val="289A4D38"/>
    <w:rsid w:val="2D294EA5"/>
    <w:rsid w:val="33C45455"/>
    <w:rsid w:val="363D22C9"/>
    <w:rsid w:val="3D2E204C"/>
    <w:rsid w:val="44215647"/>
    <w:rsid w:val="485F6774"/>
    <w:rsid w:val="49A834A0"/>
    <w:rsid w:val="5A874791"/>
    <w:rsid w:val="60DD5F1C"/>
    <w:rsid w:val="62A86D6B"/>
    <w:rsid w:val="65C939CC"/>
    <w:rsid w:val="692B4155"/>
    <w:rsid w:val="69BE0D1D"/>
    <w:rsid w:val="72501768"/>
    <w:rsid w:val="74126626"/>
    <w:rsid w:val="76B06A71"/>
    <w:rsid w:val="79D447C4"/>
    <w:rsid w:val="7FBA0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qFormat="1"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qFormat/>
    <w:uiPriority w:val="0"/>
    <w:pPr>
      <w:jc w:val="left"/>
    </w:pPr>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qFormat/>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qFormat/>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uiPriority w:val="0"/>
    <w:pPr>
      <w:spacing w:before="0" w:beforeAutospacing="1" w:after="0" w:afterAutospacing="1"/>
      <w:ind w:left="0" w:right="0"/>
      <w:jc w:val="left"/>
    </w:pPr>
    <w:rPr>
      <w:rFonts w:ascii="Cambria" w:hAnsi="Cambria" w:eastAsia="SimSun" w:cstheme="minorBidi"/>
      <w:kern w:val="0"/>
      <w:sz w:val="28"/>
      <w:szCs w:val="24"/>
      <w:lang w:val="en-US" w:eastAsia="zh-CN" w:bidi="ar"/>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152">
    <w:name w:val="normaltextrun"/>
    <w:basedOn w:val="11"/>
    <w:qFormat/>
    <w:uiPriority w:val="0"/>
  </w:style>
  <w:style w:type="character" w:customStyle="1" w:styleId="153">
    <w:name w:val="eop"/>
    <w:basedOn w:val="1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48</TotalTime>
  <ScaleCrop>false</ScaleCrop>
  <LinksUpToDate>false</LinksUpToDate>
  <CharactersWithSpaces>0</CharactersWithSpaces>
  <Application>WPS Office_12.2.0.18545_F1E327BC-269C-435d-A152-05C5408002CA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2024-04-03T06:23:00Z</dcterms:created>
  <dc:creator>Oskolock Koli</dc:creator>
  <cp:lastModifiedBy>Oskolock Koli</cp:lastModifiedBy>
  <dcterms:modified xsi:type="dcterms:W3CDTF">2024-09-27T08:06:38Z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1049-12.2.0.18545</vt:lpwstr>
  </property>
  <property fmtid="{D5CDD505-2E9C-101B-9397-08002B2CF9AE}" pid="3" name="ICV">
    <vt:lpwstr>23D14D4AB2814FE4B4B335B574053B33_12</vt:lpwstr>
  </property>
</Properties>
</file>