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bidi w:val="0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widowControl w:val="0"/>
        <w:bidi w:val="0"/>
        <w:spacing w:before="480" w:after="0"/>
        <w:jc w:val="center"/>
      </w:pPr>
      <w:r>
        <w:rPr>
          <w:lang w:val="ru-RU"/>
        </w:rPr>
        <w:t>КАФЕДРА</w:t>
      </w:r>
      <w:r>
        <w:t xml:space="preserve"> № 43</w:t>
      </w:r>
    </w:p>
    <w:p>
      <w:pPr>
        <w:widowControl w:val="0"/>
        <w:bidi w:val="0"/>
        <w:spacing w:before="1200" w:after="0"/>
        <w:jc w:val="left"/>
      </w:pPr>
      <w:r>
        <w:rPr>
          <w:lang w:val="ru-RU"/>
        </w:rPr>
        <w:t>ОТЧЕТ</w:t>
      </w:r>
      <w:r>
        <w:t xml:space="preserve"> </w:t>
      </w:r>
      <w:r>
        <w:br w:type="textWrapping"/>
      </w:r>
      <w:r>
        <w:rPr>
          <w:lang w:val="ru-RU"/>
        </w:rPr>
        <w:t>ЗАЩИЩЕН С ОЦЕНКОЙ</w:t>
      </w:r>
    </w:p>
    <w:p>
      <w:pPr>
        <w:widowControl w:val="0"/>
        <w:bidi w:val="0"/>
        <w:spacing w:before="120" w:after="0" w:line="360" w:lineRule="auto"/>
        <w:jc w:val="left"/>
        <w:rPr>
          <w:lang w:val="ru-RU"/>
        </w:rPr>
      </w:pPr>
      <w:r>
        <w:rPr>
          <w:lang w:val="ru-RU"/>
        </w:rPr>
        <w:t>ПРЕПОДАВАТЕЛЬ</w:t>
      </w:r>
    </w:p>
    <w:tbl>
      <w:tblPr>
        <w:tblStyle w:val="5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281"/>
        <w:gridCol w:w="2822"/>
        <w:gridCol w:w="275"/>
        <w:gridCol w:w="3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1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822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75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3014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Степанов П.А.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уч.степень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звание</w:t>
            </w:r>
          </w:p>
        </w:tc>
        <w:tc>
          <w:tcPr>
            <w:tcW w:w="281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822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3014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6"/>
        <w:bidi w:val="0"/>
        <w:spacing w:before="0" w:after="0"/>
        <w:jc w:val="left"/>
      </w:pPr>
    </w:p>
    <w:tbl>
      <w:tblPr>
        <w:tblStyle w:val="5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6"/>
              <w:widowControl w:val="0"/>
              <w:bidi w:val="0"/>
              <w:spacing w:before="960" w:after="0"/>
              <w:jc w:val="center"/>
            </w:pPr>
            <w:r>
              <w:rPr>
                <w:lang w:val="ru-RU"/>
              </w:rPr>
              <w:t>ОТЧЕТ О ЛАБОРАТОРНОЙ РАБОТЕ</w:t>
            </w:r>
            <w:r>
              <w:t xml:space="preserve"> №</w:t>
            </w:r>
            <w:r>
              <w:rPr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2"/>
              <w:widowControl w:val="0"/>
              <w:bidi w:val="0"/>
              <w:spacing w:before="720" w:after="720"/>
              <w:ind w:left="0" w:firstLine="0"/>
            </w:pPr>
            <w:r>
              <w:rPr>
                <w:lang w:val="ru-RU"/>
              </w:rPr>
              <w:t>Программирование алгоритмов перебора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3"/>
              <w:widowControl w:val="0"/>
              <w:bidi w:val="0"/>
              <w:spacing w:before="120" w:after="0"/>
              <w:ind w:left="0" w:firstLine="0"/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3"/>
              <w:widowControl w:val="0"/>
              <w:bidi w:val="0"/>
              <w:spacing w:before="240" w:after="0"/>
              <w:ind w:left="0" w:firstLine="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widowControl w:val="0"/>
              <w:bidi w:val="0"/>
              <w:jc w:val="center"/>
            </w:pPr>
          </w:p>
        </w:tc>
      </w:tr>
    </w:tbl>
    <w:p>
      <w:pPr>
        <w:widowControl w:val="0"/>
        <w:bidi w:val="0"/>
        <w:spacing w:before="1680" w:after="0" w:line="360" w:lineRule="auto"/>
        <w:jc w:val="left"/>
        <w:rPr>
          <w:lang w:val="ru-RU"/>
        </w:rPr>
      </w:pPr>
      <w:r>
        <w:rPr>
          <w:lang w:val="ru-RU"/>
        </w:rPr>
        <w:t>РАБОТУ ВЫПОЛНИЛ</w:t>
      </w:r>
    </w:p>
    <w:tbl>
      <w:tblPr>
        <w:tblStyle w:val="5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733"/>
        <w:gridCol w:w="237"/>
        <w:gridCol w:w="2639"/>
        <w:gridCol w:w="236"/>
        <w:gridCol w:w="2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vAlign w:val="bottom"/>
          </w:tcPr>
          <w:p>
            <w:pPr>
              <w:widowControl w:val="0"/>
              <w:bidi w:val="0"/>
              <w:ind w:left="-108" w:right="0" w:firstLine="0"/>
              <w:jc w:val="left"/>
            </w:pPr>
            <w:r>
              <w:rPr>
                <w:lang w:val="ru-RU"/>
              </w:rPr>
              <w:t>СТУДЕНТ</w:t>
            </w:r>
            <w:r>
              <w:t xml:space="preserve"> </w:t>
            </w:r>
            <w:r>
              <w:rPr>
                <w:lang w:val="ru-RU"/>
              </w:rPr>
              <w:t>ГР.</w:t>
            </w:r>
            <w:r>
              <w:t xml:space="preserve"> №</w:t>
            </w:r>
          </w:p>
        </w:tc>
        <w:tc>
          <w:tcPr>
            <w:tcW w:w="1733" w:type="dxa"/>
            <w:tcBorders>
              <w:bottom w:val="single" w:color="000000" w:sz="4" w:space="0"/>
            </w:tcBorders>
          </w:tcPr>
          <w:p>
            <w:pPr>
              <w:widowControl w:val="0"/>
              <w:bidi w:val="0"/>
              <w:spacing w:before="12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413</w:t>
            </w:r>
            <w:r>
              <w:rPr>
                <w:lang w:val="ru-RU"/>
              </w:rPr>
              <w:t>6</w:t>
            </w:r>
          </w:p>
        </w:tc>
        <w:tc>
          <w:tcPr>
            <w:tcW w:w="237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  <w:rPr>
                <w:lang w:val="ru-RU"/>
              </w:rPr>
            </w:pPr>
            <w:r>
              <w:rPr>
                <w:rFonts w:hint="default"/>
                <w:lang w:val="en-US"/>
              </w:rPr>
              <w:t>09</w:t>
            </w:r>
            <w:r>
              <w:rPr>
                <w:lang w:val="ru-RU"/>
              </w:rPr>
              <w:t>.0</w:t>
            </w:r>
            <w:r>
              <w:rPr>
                <w:rFonts w:hint="default"/>
                <w:lang w:val="en-US"/>
              </w:rPr>
              <w:t>6</w:t>
            </w:r>
            <w:r>
              <w:rPr>
                <w:lang w:val="ru-RU"/>
              </w:rPr>
              <w:t>.2023</w:t>
            </w:r>
          </w:p>
        </w:tc>
        <w:tc>
          <w:tcPr>
            <w:tcW w:w="236" w:type="dxa"/>
            <w:vAlign w:val="center"/>
          </w:tcPr>
          <w:p>
            <w:pPr>
              <w:widowControl w:val="0"/>
              <w:bidi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120" w:after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 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5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color="000000" w:sz="4" w:space="0"/>
            </w:tcBorders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37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639" w:type="dxa"/>
            <w:tcBorders>
              <w:top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236" w:type="dxa"/>
            <w:vAlign w:val="center"/>
          </w:tcPr>
          <w:p>
            <w:pPr>
              <w:widowControl w:val="0"/>
              <w:bidi w:val="0"/>
              <w:spacing w:line="180" w:lineRule="exact"/>
              <w:jc w:val="left"/>
            </w:pPr>
          </w:p>
        </w:tc>
        <w:tc>
          <w:tcPr>
            <w:tcW w:w="2628" w:type="dxa"/>
            <w:vAlign w:val="center"/>
          </w:tcPr>
          <w:p>
            <w:pPr>
              <w:widowControl w:val="0"/>
              <w:bidi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фамилия</w:t>
            </w:r>
          </w:p>
        </w:tc>
      </w:tr>
    </w:tbl>
    <w:p>
      <w:pPr>
        <w:widowControl w:val="0"/>
        <w:bidi w:val="0"/>
        <w:jc w:val="left"/>
        <w:rPr>
          <w:sz w:val="20"/>
          <w:szCs w:val="20"/>
        </w:rPr>
      </w:pPr>
    </w:p>
    <w:p>
      <w:pPr>
        <w:widowControl w:val="0"/>
        <w:bidi w:val="0"/>
        <w:spacing w:before="1800" w:after="0"/>
        <w:jc w:val="center"/>
      </w:pPr>
      <w:r>
        <w:rPr>
          <w:lang w:val="ru-RU"/>
        </w:rP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widowControl w:val="0"/>
        <w:bidi w:val="0"/>
        <w:spacing w:before="120" w:after="0"/>
        <w:jc w:val="both"/>
      </w:pPr>
      <w:r>
        <w:rPr>
          <w:b/>
          <w:bCs/>
          <w:lang w:val="ru-RU"/>
        </w:rPr>
        <w:t>Цель</w:t>
      </w:r>
      <w:r>
        <w:rPr>
          <w:b/>
          <w:bCs/>
        </w:rPr>
        <w:t xml:space="preserve">: </w:t>
      </w:r>
      <w:r>
        <w:rPr>
          <w:b w:val="0"/>
          <w:bCs w:val="0"/>
          <w:lang w:val="ru-RU"/>
        </w:rPr>
        <w:t xml:space="preserve">исследование класса задач, решаемых полным перебором и методов их решения средствами Lisp. 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  <w:lang w:val="ru-RU"/>
        </w:rPr>
        <w:t>Указания</w:t>
      </w:r>
      <w:r>
        <w:rPr>
          <w:b/>
          <w:bCs/>
        </w:rPr>
        <w:t xml:space="preserve">: 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 w:val="0"/>
          <w:bCs w:val="0"/>
        </w:rPr>
        <w:t xml:space="preserve">Используя списковое представление графов и рекурсивные функции, разработать программу, находящую решение, в соответствии с приведенными ниже вариантами. Не разрешается использовать операторы цикла и оператор PROG. 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  <w:lang w:val="ru-RU"/>
        </w:rPr>
        <w:t>Задание</w:t>
      </w:r>
      <w:r>
        <w:rPr>
          <w:b/>
          <w:bCs/>
        </w:rPr>
        <w:t xml:space="preserve">: 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5467985" cy="970915"/>
            <wp:effectExtent l="0" t="0" r="3175" b="444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  <w:lang w:val="ru-RU"/>
        </w:rPr>
      </w:pPr>
    </w:p>
    <w:p>
      <w:pPr>
        <w:widowControl w:val="0"/>
        <w:bidi w:val="0"/>
        <w:spacing w:before="120" w:after="0"/>
        <w:jc w:val="both"/>
        <w:rPr>
          <w:b/>
          <w:bCs/>
          <w:lang w:val="ru-RU"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  <w:lang w:val="ru-RU"/>
        </w:rPr>
        <w:t>Ход работы</w:t>
      </w:r>
      <w:r>
        <w:rPr>
          <w:b/>
          <w:bCs/>
        </w:rPr>
        <w:t>.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  <w:lang w:val="ru-RU"/>
        </w:rPr>
        <w:t>Листинг</w:t>
      </w:r>
      <w:r>
        <w:rPr>
          <w:b/>
          <w:bCs/>
        </w:rPr>
        <w:t>:</w:t>
      </w:r>
    </w:p>
    <w:p>
      <w:pPr>
        <w:widowControl w:val="0"/>
        <w:bidi w:val="0"/>
        <w:spacing w:before="120" w:after="0"/>
        <w:jc w:val="left"/>
        <w:rPr>
          <w:rFonts w:hint="default"/>
          <w:lang w:val="en-US"/>
        </w:rPr>
      </w:pPr>
      <w:r>
        <w:rPr>
          <w:b w:val="0"/>
          <w:color w:val="000000"/>
          <w:sz w:val="24"/>
          <w:szCs w:val="24"/>
          <w:shd w:val="clear" w:fill="DDDDDD"/>
        </w:rPr>
        <w:t>(require 'cl-lib)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(defun get-set-games (n)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(cond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((&lt;= n 1) nil)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(t (append (combine-n (- n 1) n) (get-set-games (- n 1))))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>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(defun combine-n (n m)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(cond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((&lt;= n 0) nil)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(t (append (list (list n m)) (combine-n (- n 1) m)))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>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(defun get-set-players (n)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(cond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((&lt;= n 0) nil)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(t (cons n (get-set-players (- n 1))))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>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(defun delete-list1-from-list2 (list1 list2)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(set-difference list2 list1 :test #'equal)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>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(defun get-day (set-players set-games)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(cond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((null set-players) nil)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((null set-games) nil)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((subsetp (car set-games) set-players)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(cons (car set-games)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  (get-day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    (delete-list1-from-list2 (car set-games) set-players)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    (cdr set-games)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(t (get-day set-players (cdr set-games)))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>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(defun get-valid-day (set-players set-games &amp;optional day)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(cond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((null day)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(get-valid-day set-players set-games (get-day set-players set-games))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((equal (length day) (/ (length set-players) 2)) day)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(t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(setq new-set-players (delete-list1-from-list2 (car day) set-players))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(setq new-set-games (delete-list1-from-list2 day set-games))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(cons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(car day)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(get-valid-day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new-set-players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new-set-games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(get-day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  new-set-players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  new-set-games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>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(defun get-schedule (set-players set-games &amp;optional result)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(cond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((null set-games) result)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(t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(setq tmp (get-valid-day set-players set-games))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(get-schedule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set-players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(delete-list1-from-list2 tmp set-games)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(cons tmp result)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>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(defun start (n)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(cond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((&lt; n 0) nil)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((equal (mod n 2) 1) nil)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(t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(progn</w:t>
      </w:r>
      <w:bookmarkStart w:id="0" w:name="_GoBack"/>
      <w:bookmarkEnd w:id="0"/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(setq set-players (get-set-players n)) 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(setq set-games (get-set-games n))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  (get-schedule set-players set-games))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 xml:space="preserve">   )</w:t>
      </w:r>
      <w:r>
        <w:rPr>
          <w:b w:val="0"/>
          <w:color w:val="000000"/>
          <w:sz w:val="24"/>
          <w:szCs w:val="24"/>
          <w:shd w:val="clear" w:fill="DDDDDD"/>
        </w:rPr>
        <w:br w:type="textWrapping"/>
      </w:r>
      <w:r>
        <w:rPr>
          <w:b w:val="0"/>
          <w:color w:val="000000"/>
          <w:sz w:val="24"/>
          <w:szCs w:val="24"/>
          <w:shd w:val="clear" w:fill="DDDDDD"/>
        </w:rPr>
        <w:t>)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-34290</wp:posOffset>
            </wp:positionH>
            <wp:positionV relativeFrom="paragraph">
              <wp:posOffset>27305</wp:posOffset>
            </wp:positionV>
            <wp:extent cx="3886835" cy="3094355"/>
            <wp:effectExtent l="0" t="0" r="14605" b="1460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>
      <w:pPr>
        <w:widowControl w:val="0"/>
        <w:bidi w:val="0"/>
        <w:spacing w:before="120" w:after="0"/>
        <w:jc w:val="both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Вывод</w:t>
      </w:r>
      <w:r>
        <w:rPr>
          <w:b/>
          <w:bCs/>
        </w:rPr>
        <w:t xml:space="preserve">: </w:t>
      </w:r>
      <w:r>
        <w:rPr>
          <w:b w:val="0"/>
          <w:bCs w:val="0"/>
        </w:rPr>
        <w:t>И</w:t>
      </w:r>
      <w:r>
        <w:rPr>
          <w:b w:val="0"/>
          <w:bCs w:val="0"/>
          <w:lang w:val="ru-RU"/>
        </w:rPr>
        <w:t>сследовал класс задач, решаемых полным перебором и методов их решения средствами Lisp.</w:t>
      </w:r>
    </w:p>
    <w:p>
      <w:pPr>
        <w:widowControl w:val="0"/>
        <w:bidi w:val="0"/>
        <w:spacing w:before="120" w:after="0"/>
        <w:jc w:val="both"/>
        <w:rPr>
          <w:b/>
          <w:bCs/>
        </w:rPr>
      </w:pPr>
    </w:p>
    <w:p/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259D2"/>
    <w:rsid w:val="27B16E37"/>
    <w:rsid w:val="2D723232"/>
    <w:rsid w:val="502259D2"/>
    <w:rsid w:val="55AD70DE"/>
    <w:rsid w:val="7569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widowControl w:val="0"/>
      <w:spacing w:before="360" w:after="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2023-06-09T18:56:00Z</dcterms:created>
  <dc:creator>Oskolock Koli</dc:creator>
  <cp:lastModifiedBy>Oskolock Koli</cp:lastModifiedBy>
  <dcterms:modified xsi:type="dcterms:W3CDTF">2023-06-10T07:55:42Z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5E10EA5F412C470C99DC3531B3DE742F</vt:lpwstr>
  </property>
</Properties>
</file>