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BD92" w14:textId="7E26534C" w:rsidR="008A231E" w:rsidRPr="00F6258A" w:rsidRDefault="008D64FD">
      <w:pPr>
        <w:rPr>
          <w:rFonts w:ascii="Arial" w:hAnsi="Arial" w:cs="Arial"/>
          <w:b/>
          <w:bCs/>
          <w:sz w:val="28"/>
          <w:szCs w:val="28"/>
          <w:u w:val="single"/>
          <w:lang w:val="es-CR"/>
        </w:rPr>
      </w:pPr>
      <w:proofErr w:type="gramStart"/>
      <w:r w:rsidRPr="00F6258A">
        <w:rPr>
          <w:rFonts w:ascii="Arial" w:hAnsi="Arial" w:cs="Arial"/>
          <w:b/>
          <w:bCs/>
          <w:sz w:val="28"/>
          <w:szCs w:val="28"/>
          <w:u w:val="single"/>
          <w:lang w:val="es-CR"/>
        </w:rPr>
        <w:t xml:space="preserve">Las </w:t>
      </w:r>
      <w:r w:rsidR="00461566" w:rsidRPr="00F6258A">
        <w:rPr>
          <w:rFonts w:ascii="Arial" w:hAnsi="Arial" w:cs="Arial"/>
          <w:b/>
          <w:bCs/>
          <w:sz w:val="28"/>
          <w:szCs w:val="28"/>
          <w:u w:val="single"/>
          <w:lang w:val="es-CR"/>
        </w:rPr>
        <w:t xml:space="preserve"> tablas</w:t>
      </w:r>
      <w:proofErr w:type="gramEnd"/>
    </w:p>
    <w:p w14:paraId="415211B5" w14:textId="047E154A" w:rsidR="00461566" w:rsidRDefault="00461566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1566" w14:paraId="3928FD39" w14:textId="77777777" w:rsidTr="00461566">
        <w:tc>
          <w:tcPr>
            <w:tcW w:w="3005" w:type="dxa"/>
          </w:tcPr>
          <w:p w14:paraId="561C40FF" w14:textId="63432C62" w:rsidR="00461566" w:rsidRPr="00F6258A" w:rsidRDefault="00461566">
            <w:pPr>
              <w:rPr>
                <w:b/>
                <w:bCs/>
                <w:lang w:val="en-US"/>
              </w:rPr>
            </w:pPr>
            <w:proofErr w:type="spellStart"/>
            <w:r w:rsidRPr="00F6258A">
              <w:rPr>
                <w:b/>
                <w:bCs/>
                <w:lang w:val="en-US"/>
              </w:rPr>
              <w:t>Función</w:t>
            </w:r>
            <w:proofErr w:type="spellEnd"/>
          </w:p>
        </w:tc>
        <w:tc>
          <w:tcPr>
            <w:tcW w:w="3005" w:type="dxa"/>
          </w:tcPr>
          <w:p w14:paraId="14F64BFC" w14:textId="7B1F13F7" w:rsidR="00461566" w:rsidRPr="00F6258A" w:rsidRDefault="00461566" w:rsidP="00ED6DB1">
            <w:pPr>
              <w:jc w:val="center"/>
              <w:rPr>
                <w:b/>
                <w:bCs/>
                <w:lang w:val="en-US"/>
              </w:rPr>
            </w:pPr>
            <w:r w:rsidRPr="00F6258A">
              <w:rPr>
                <w:b/>
                <w:bCs/>
                <w:lang w:val="en-US"/>
              </w:rPr>
              <w:t>Body:        …</w:t>
            </w:r>
            <w:proofErr w:type="gramStart"/>
            <w:r w:rsidRPr="00F6258A">
              <w:rPr>
                <w:b/>
                <w:bCs/>
                <w:lang w:val="en-US"/>
              </w:rPr>
              <w:t>Output(</w:t>
            </w:r>
            <w:proofErr w:type="gramEnd"/>
            <w:r w:rsidRPr="00F6258A">
              <w:rPr>
                <w:b/>
                <w:bCs/>
                <w:lang w:val="en-US"/>
              </w:rPr>
              <w:t>" ")</w:t>
            </w:r>
          </w:p>
        </w:tc>
        <w:tc>
          <w:tcPr>
            <w:tcW w:w="3006" w:type="dxa"/>
          </w:tcPr>
          <w:p w14:paraId="47CDB1C0" w14:textId="41D7FF97" w:rsidR="00461566" w:rsidRPr="00F6258A" w:rsidRDefault="00461566" w:rsidP="00ED6DB1">
            <w:pPr>
              <w:jc w:val="center"/>
              <w:rPr>
                <w:b/>
                <w:bCs/>
                <w:lang w:val="en-US"/>
              </w:rPr>
            </w:pPr>
            <w:r w:rsidRPr="00F6258A">
              <w:rPr>
                <w:b/>
                <w:bCs/>
                <w:lang w:val="en-US"/>
              </w:rPr>
              <w:t>Server:     render</w:t>
            </w:r>
            <w:proofErr w:type="gramStart"/>
            <w:r w:rsidRPr="00F6258A">
              <w:rPr>
                <w:b/>
                <w:bCs/>
                <w:lang w:val="en-US"/>
              </w:rPr>
              <w:t>…( {</w:t>
            </w:r>
            <w:proofErr w:type="gramEnd"/>
            <w:r w:rsidRPr="00F6258A">
              <w:rPr>
                <w:b/>
                <w:bCs/>
                <w:lang w:val="en-US"/>
              </w:rPr>
              <w:t xml:space="preserve">  } )</w:t>
            </w:r>
          </w:p>
        </w:tc>
      </w:tr>
      <w:tr w:rsidR="008D726A" w14:paraId="07CBDAC4" w14:textId="77777777" w:rsidTr="008D726A">
        <w:trPr>
          <w:trHeight w:val="1087"/>
        </w:trPr>
        <w:tc>
          <w:tcPr>
            <w:tcW w:w="3005" w:type="dxa"/>
            <w:vMerge w:val="restart"/>
          </w:tcPr>
          <w:p w14:paraId="748751D0" w14:textId="6265E8EF" w:rsidR="008D726A" w:rsidRPr="00F6258A" w:rsidRDefault="008D726A">
            <w:pPr>
              <w:rPr>
                <w:rFonts w:ascii="Arial" w:hAnsi="Arial" w:cs="Arial"/>
                <w:lang w:val="en-US"/>
              </w:rPr>
            </w:pPr>
            <w:proofErr w:type="spellStart"/>
            <w:r w:rsidRPr="00F6258A">
              <w:rPr>
                <w:rFonts w:ascii="Arial" w:hAnsi="Arial" w:cs="Arial"/>
                <w:lang w:val="en-US"/>
              </w:rPr>
              <w:t>Tabla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6258A">
              <w:rPr>
                <w:rFonts w:ascii="Arial" w:hAnsi="Arial" w:cs="Arial"/>
                <w:lang w:val="en-US"/>
              </w:rPr>
              <w:t>Básica</w:t>
            </w:r>
            <w:proofErr w:type="spellEnd"/>
          </w:p>
        </w:tc>
        <w:tc>
          <w:tcPr>
            <w:tcW w:w="3005" w:type="dxa"/>
          </w:tcPr>
          <w:p w14:paraId="065A9E2A" w14:textId="25064A0E" w:rsidR="008D726A" w:rsidRPr="00F6258A" w:rsidRDefault="008D726A" w:rsidP="00F6258A">
            <w:pPr>
              <w:pBdr>
                <w:top w:val="single" w:sz="6" w:space="8" w:color="E4E4E4"/>
                <w:left w:val="single" w:sz="6" w:space="8" w:color="E4E4E4"/>
                <w:bottom w:val="single" w:sz="6" w:space="8" w:color="E4E4E4"/>
                <w:right w:val="single" w:sz="6" w:space="8" w:color="E4E4E4"/>
              </w:pBd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F6258A">
              <w:rPr>
                <w:rFonts w:ascii="Arial" w:hAnsi="Arial" w:cs="Arial"/>
                <w:lang w:val="en-US"/>
              </w:rPr>
              <w:t>tableOutput(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</w:tc>
        <w:tc>
          <w:tcPr>
            <w:tcW w:w="3006" w:type="dxa"/>
          </w:tcPr>
          <w:p w14:paraId="5D725FA3" w14:textId="2B7443AD" w:rsidR="008D726A" w:rsidRPr="00F6258A" w:rsidRDefault="00F6258A" w:rsidP="00F6258A">
            <w:pPr>
              <w:jc w:val="center"/>
              <w:rPr>
                <w:rFonts w:ascii="Arial" w:hAnsi="Arial" w:cs="Arial"/>
                <w:lang w:val="en-US"/>
              </w:rPr>
            </w:pPr>
            <w:hyperlink r:id="rId4" w:history="1">
              <w:proofErr w:type="gramStart"/>
              <w:r w:rsidR="008D726A" w:rsidRPr="00F6258A">
                <w:rPr>
                  <w:rFonts w:ascii="Arial" w:hAnsi="Arial" w:cs="Arial"/>
                  <w:lang w:val="en-US"/>
                </w:rPr>
                <w:t>renderTable(</w:t>
              </w:r>
              <w:proofErr w:type="gramEnd"/>
              <w:r w:rsidR="008D726A" w:rsidRPr="00F6258A">
                <w:rPr>
                  <w:rFonts w:ascii="Arial" w:hAnsi="Arial" w:cs="Arial"/>
                  <w:lang w:val="en-US"/>
                </w:rPr>
                <w:t>{})</w:t>
              </w:r>
            </w:hyperlink>
          </w:p>
        </w:tc>
      </w:tr>
      <w:tr w:rsidR="008D726A" w14:paraId="1865E087" w14:textId="77777777" w:rsidTr="00461566">
        <w:trPr>
          <w:trHeight w:val="435"/>
        </w:trPr>
        <w:tc>
          <w:tcPr>
            <w:tcW w:w="3005" w:type="dxa"/>
            <w:vMerge/>
          </w:tcPr>
          <w:p w14:paraId="5ED9A493" w14:textId="77777777" w:rsidR="008D726A" w:rsidRPr="00F6258A" w:rsidRDefault="008D726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05" w:type="dxa"/>
          </w:tcPr>
          <w:p w14:paraId="5E8B7D7B" w14:textId="7D53B4C7" w:rsidR="008D726A" w:rsidRPr="00F6258A" w:rsidRDefault="008D726A" w:rsidP="00F6258A">
            <w:pPr>
              <w:pBdr>
                <w:top w:val="single" w:sz="6" w:space="8" w:color="E4E4E4"/>
                <w:left w:val="single" w:sz="6" w:space="8" w:color="E4E4E4"/>
                <w:bottom w:val="single" w:sz="6" w:space="8" w:color="E4E4E4"/>
                <w:right w:val="single" w:sz="6" w:space="8" w:color="E4E4E4"/>
              </w:pBd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dataTableOutput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</w:tc>
        <w:tc>
          <w:tcPr>
            <w:tcW w:w="3006" w:type="dxa"/>
          </w:tcPr>
          <w:p w14:paraId="2859CEF9" w14:textId="2F6E09A1" w:rsidR="008D726A" w:rsidRPr="00F6258A" w:rsidRDefault="00F6258A" w:rsidP="00F6258A">
            <w:pPr>
              <w:pBdr>
                <w:top w:val="single" w:sz="6" w:space="8" w:color="E4E4E4"/>
                <w:left w:val="single" w:sz="6" w:space="8" w:color="E4E4E4"/>
                <w:bottom w:val="single" w:sz="6" w:space="8" w:color="E4E4E4"/>
                <w:right w:val="single" w:sz="6" w:space="8" w:color="E4E4E4"/>
              </w:pBdr>
              <w:jc w:val="center"/>
              <w:rPr>
                <w:rFonts w:ascii="Arial" w:hAnsi="Arial" w:cs="Arial"/>
                <w:lang w:val="en-US"/>
              </w:rPr>
            </w:pPr>
            <w:hyperlink r:id="rId5" w:history="1">
              <w:proofErr w:type="spellStart"/>
              <w:proofErr w:type="gramStart"/>
              <w:r w:rsidR="008D726A" w:rsidRPr="00F6258A">
                <w:rPr>
                  <w:rFonts w:ascii="Arial" w:hAnsi="Arial" w:cs="Arial"/>
                  <w:lang w:val="en-US"/>
                </w:rPr>
                <w:t>renderDataTable</w:t>
              </w:r>
              <w:proofErr w:type="spellEnd"/>
              <w:r w:rsidR="008D726A" w:rsidRPr="00F6258A">
                <w:rPr>
                  <w:rFonts w:ascii="Arial" w:hAnsi="Arial" w:cs="Arial"/>
                  <w:lang w:val="en-US"/>
                </w:rPr>
                <w:t>(</w:t>
              </w:r>
              <w:proofErr w:type="gramEnd"/>
              <w:r w:rsidR="008D726A" w:rsidRPr="00F6258A">
                <w:rPr>
                  <w:rFonts w:ascii="Arial" w:hAnsi="Arial" w:cs="Arial"/>
                  <w:lang w:val="en-US"/>
                </w:rPr>
                <w:t>{})</w:t>
              </w:r>
            </w:hyperlink>
          </w:p>
        </w:tc>
      </w:tr>
      <w:tr w:rsidR="00461566" w14:paraId="5ADB817D" w14:textId="77777777" w:rsidTr="00461566">
        <w:tc>
          <w:tcPr>
            <w:tcW w:w="3005" w:type="dxa"/>
          </w:tcPr>
          <w:p w14:paraId="32944FEB" w14:textId="4F85A573" w:rsidR="00461566" w:rsidRPr="00F6258A" w:rsidRDefault="00461566">
            <w:pPr>
              <w:rPr>
                <w:rFonts w:ascii="Arial" w:hAnsi="Arial" w:cs="Arial"/>
                <w:lang w:val="en-US"/>
              </w:rPr>
            </w:pPr>
            <w:r w:rsidRPr="00F6258A">
              <w:rPr>
                <w:rFonts w:ascii="Arial" w:hAnsi="Arial" w:cs="Arial"/>
                <w:lang w:val="en-US"/>
              </w:rPr>
              <w:t>DT</w:t>
            </w:r>
          </w:p>
        </w:tc>
        <w:tc>
          <w:tcPr>
            <w:tcW w:w="3005" w:type="dxa"/>
          </w:tcPr>
          <w:p w14:paraId="7ECAC57B" w14:textId="0F4B3141" w:rsidR="00461566" w:rsidRPr="00F6258A" w:rsidRDefault="008D726A" w:rsidP="00F6258A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DTOutput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</w:tc>
        <w:tc>
          <w:tcPr>
            <w:tcW w:w="3006" w:type="dxa"/>
          </w:tcPr>
          <w:p w14:paraId="4406FB17" w14:textId="52AD40EF" w:rsidR="00461566" w:rsidRPr="00F6258A" w:rsidRDefault="008D726A" w:rsidP="00F6258A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renderDT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{})</w:t>
            </w:r>
          </w:p>
        </w:tc>
      </w:tr>
      <w:tr w:rsidR="00461566" w14:paraId="781BAB83" w14:textId="77777777" w:rsidTr="00461566">
        <w:tc>
          <w:tcPr>
            <w:tcW w:w="3005" w:type="dxa"/>
          </w:tcPr>
          <w:p w14:paraId="320373F9" w14:textId="54293931" w:rsidR="00461566" w:rsidRPr="00F6258A" w:rsidRDefault="00461566">
            <w:pPr>
              <w:rPr>
                <w:rFonts w:ascii="Arial" w:hAnsi="Arial" w:cs="Arial"/>
                <w:lang w:val="en-US"/>
              </w:rPr>
            </w:pPr>
            <w:r w:rsidRPr="00F6258A">
              <w:rPr>
                <w:rFonts w:ascii="Arial" w:hAnsi="Arial" w:cs="Arial"/>
                <w:lang w:val="en-US"/>
              </w:rPr>
              <w:t>formattable</w:t>
            </w:r>
          </w:p>
        </w:tc>
        <w:tc>
          <w:tcPr>
            <w:tcW w:w="3005" w:type="dxa"/>
          </w:tcPr>
          <w:p w14:paraId="4984EFF2" w14:textId="70D20B46" w:rsidR="00461566" w:rsidRPr="00F6258A" w:rsidRDefault="008D726A" w:rsidP="00F6258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formattableOutput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</w:tc>
        <w:tc>
          <w:tcPr>
            <w:tcW w:w="3006" w:type="dxa"/>
          </w:tcPr>
          <w:p w14:paraId="0BF6049D" w14:textId="4AA5A602" w:rsidR="00461566" w:rsidRPr="00F6258A" w:rsidRDefault="008D726A" w:rsidP="00F6258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renderFormattable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{})</w:t>
            </w:r>
          </w:p>
        </w:tc>
      </w:tr>
      <w:tr w:rsidR="00461566" w14:paraId="7F6FA9AA" w14:textId="77777777" w:rsidTr="00461566">
        <w:tc>
          <w:tcPr>
            <w:tcW w:w="3005" w:type="dxa"/>
          </w:tcPr>
          <w:p w14:paraId="588FAE6F" w14:textId="54A799AD" w:rsidR="00461566" w:rsidRPr="00F6258A" w:rsidRDefault="008D726A">
            <w:pPr>
              <w:rPr>
                <w:rFonts w:ascii="Arial" w:hAnsi="Arial" w:cs="Arial"/>
                <w:lang w:val="en-US"/>
              </w:rPr>
            </w:pPr>
            <w:proofErr w:type="spellStart"/>
            <w:r w:rsidRPr="00F6258A">
              <w:rPr>
                <w:rFonts w:ascii="Arial" w:hAnsi="Arial" w:cs="Arial"/>
                <w:lang w:val="en-US"/>
              </w:rPr>
              <w:t>kableextra</w:t>
            </w:r>
            <w:proofErr w:type="spellEnd"/>
          </w:p>
        </w:tc>
        <w:tc>
          <w:tcPr>
            <w:tcW w:w="3005" w:type="dxa"/>
          </w:tcPr>
          <w:p w14:paraId="2EA0E2F8" w14:textId="44EDC602" w:rsidR="008D726A" w:rsidRPr="00F6258A" w:rsidRDefault="008D726A" w:rsidP="00F6258A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F6258A">
              <w:rPr>
                <w:rFonts w:ascii="Arial" w:hAnsi="Arial" w:cs="Arial"/>
                <w:lang w:val="en-US"/>
              </w:rPr>
              <w:t>tableOutput(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  <w:p w14:paraId="1B23BD41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5C8228CC" w14:textId="7589DDE8" w:rsidR="008D726A" w:rsidRPr="00F6258A" w:rsidRDefault="008D726A" w:rsidP="00F6258A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F6258A">
              <w:rPr>
                <w:rFonts w:ascii="Arial" w:hAnsi="Arial" w:cs="Arial"/>
                <w:lang w:val="en-US"/>
              </w:rPr>
              <w:t>function(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) {}</w:t>
            </w:r>
          </w:p>
          <w:p w14:paraId="452033CA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61566" w14:paraId="02E58515" w14:textId="77777777" w:rsidTr="00461566">
        <w:tc>
          <w:tcPr>
            <w:tcW w:w="3005" w:type="dxa"/>
          </w:tcPr>
          <w:p w14:paraId="79CCE46D" w14:textId="12F5D1B4" w:rsidR="00461566" w:rsidRPr="00F6258A" w:rsidRDefault="00461566">
            <w:pPr>
              <w:rPr>
                <w:rFonts w:ascii="Arial" w:hAnsi="Arial" w:cs="Arial"/>
                <w:lang w:val="en-US"/>
              </w:rPr>
            </w:pPr>
            <w:proofErr w:type="spellStart"/>
            <w:r w:rsidRPr="00F6258A">
              <w:rPr>
                <w:rFonts w:ascii="Arial" w:hAnsi="Arial" w:cs="Arial"/>
                <w:lang w:val="en-US"/>
              </w:rPr>
              <w:t>gt</w:t>
            </w:r>
            <w:proofErr w:type="spellEnd"/>
          </w:p>
        </w:tc>
        <w:tc>
          <w:tcPr>
            <w:tcW w:w="3005" w:type="dxa"/>
          </w:tcPr>
          <w:p w14:paraId="0A5A51C2" w14:textId="77777777" w:rsidR="00461566" w:rsidRPr="00F6258A" w:rsidRDefault="008D726A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F6258A">
              <w:rPr>
                <w:rFonts w:ascii="Arial" w:hAnsi="Arial" w:cs="Arial"/>
                <w:lang w:val="en-US"/>
              </w:rPr>
              <w:t>gt_</w:t>
            </w:r>
            <w:proofErr w:type="gramStart"/>
            <w:r w:rsidRPr="00F6258A">
              <w:rPr>
                <w:rFonts w:ascii="Arial" w:hAnsi="Arial" w:cs="Arial"/>
                <w:lang w:val="en-US"/>
              </w:rPr>
              <w:t>output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  <w:p w14:paraId="44642B99" w14:textId="4B4DFFC7" w:rsidR="003E6788" w:rsidRPr="00F6258A" w:rsidRDefault="003E6788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51E96C1D" w14:textId="4652FB05" w:rsidR="00461566" w:rsidRPr="00F6258A" w:rsidRDefault="00F6258A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n-US"/>
              </w:rPr>
            </w:pPr>
            <w:hyperlink r:id="rId6" w:history="1">
              <w:proofErr w:type="spellStart"/>
              <w:r w:rsidR="00615791" w:rsidRPr="00F6258A">
                <w:rPr>
                  <w:rFonts w:ascii="Arial" w:hAnsi="Arial" w:cs="Arial"/>
                  <w:lang w:val="en-US"/>
                </w:rPr>
                <w:t>render_gt</w:t>
              </w:r>
              <w:proofErr w:type="spellEnd"/>
            </w:hyperlink>
            <w:r w:rsidR="00615791" w:rsidRPr="00F6258A">
              <w:rPr>
                <w:rFonts w:ascii="Arial" w:hAnsi="Arial" w:cs="Arial"/>
                <w:lang w:val="en-US"/>
              </w:rPr>
              <w:t>({})</w:t>
            </w:r>
          </w:p>
        </w:tc>
      </w:tr>
      <w:tr w:rsidR="00461566" w14:paraId="7CDFD90F" w14:textId="77777777" w:rsidTr="00461566">
        <w:tc>
          <w:tcPr>
            <w:tcW w:w="3005" w:type="dxa"/>
          </w:tcPr>
          <w:p w14:paraId="276A1F2D" w14:textId="2E14D315" w:rsidR="00461566" w:rsidRPr="00F6258A" w:rsidRDefault="00461566">
            <w:pPr>
              <w:rPr>
                <w:rFonts w:ascii="Arial" w:hAnsi="Arial" w:cs="Arial"/>
                <w:lang w:val="en-US"/>
              </w:rPr>
            </w:pPr>
            <w:proofErr w:type="spellStart"/>
            <w:r w:rsidRPr="00F6258A">
              <w:rPr>
                <w:rFonts w:ascii="Arial" w:hAnsi="Arial" w:cs="Arial"/>
                <w:lang w:val="en-US"/>
              </w:rPr>
              <w:t>reactable</w:t>
            </w:r>
            <w:proofErr w:type="spellEnd"/>
          </w:p>
        </w:tc>
        <w:tc>
          <w:tcPr>
            <w:tcW w:w="3005" w:type="dxa"/>
          </w:tcPr>
          <w:p w14:paraId="2D3AD8CA" w14:textId="27076A32" w:rsidR="00461566" w:rsidRPr="00F6258A" w:rsidRDefault="00615791" w:rsidP="00F6258A">
            <w:pPr>
              <w:pBdr>
                <w:top w:val="single" w:sz="6" w:space="9" w:color="F2F2F2"/>
                <w:left w:val="single" w:sz="6" w:space="9" w:color="F2F2F2"/>
                <w:bottom w:val="single" w:sz="6" w:space="9" w:color="F2F2F2"/>
                <w:right w:val="single" w:sz="6" w:space="9" w:color="F2F2F2"/>
              </w:pBd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reactableOutput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</w:tc>
        <w:tc>
          <w:tcPr>
            <w:tcW w:w="3006" w:type="dxa"/>
          </w:tcPr>
          <w:p w14:paraId="5E7FCEA0" w14:textId="6281B4E9" w:rsidR="00615791" w:rsidRPr="00F6258A" w:rsidRDefault="00615791" w:rsidP="00F6258A">
            <w:pPr>
              <w:pBdr>
                <w:top w:val="single" w:sz="6" w:space="9" w:color="F2F2F2"/>
                <w:left w:val="single" w:sz="6" w:space="9" w:color="F2F2F2"/>
                <w:bottom w:val="single" w:sz="6" w:space="9" w:color="F2F2F2"/>
                <w:right w:val="single" w:sz="6" w:space="9" w:color="F2F2F2"/>
              </w:pBd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F6258A">
              <w:rPr>
                <w:rFonts w:ascii="Arial" w:hAnsi="Arial" w:cs="Arial"/>
                <w:lang w:val="en-US"/>
              </w:rPr>
              <w:t>renderReactable(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{})</w:t>
            </w:r>
          </w:p>
          <w:p w14:paraId="459B963F" w14:textId="77777777" w:rsidR="00461566" w:rsidRPr="00F6258A" w:rsidRDefault="00461566" w:rsidP="00F6258A">
            <w:pPr>
              <w:pBdr>
                <w:top w:val="single" w:sz="6" w:space="9" w:color="F2F2F2"/>
                <w:left w:val="single" w:sz="6" w:space="9" w:color="F2F2F2"/>
                <w:bottom w:val="single" w:sz="6" w:space="9" w:color="F2F2F2"/>
                <w:right w:val="single" w:sz="6" w:space="9" w:color="F2F2F2"/>
              </w:pBd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61566" w14:paraId="26016AFE" w14:textId="77777777" w:rsidTr="00461566">
        <w:tc>
          <w:tcPr>
            <w:tcW w:w="3005" w:type="dxa"/>
          </w:tcPr>
          <w:p w14:paraId="3296FD0D" w14:textId="434F144C" w:rsidR="00461566" w:rsidRPr="00F6258A" w:rsidRDefault="00461566">
            <w:pPr>
              <w:rPr>
                <w:rFonts w:ascii="Arial" w:hAnsi="Arial" w:cs="Arial"/>
                <w:lang w:val="en-US"/>
              </w:rPr>
            </w:pPr>
            <w:proofErr w:type="spellStart"/>
            <w:r w:rsidRPr="00F6258A">
              <w:rPr>
                <w:rFonts w:ascii="Arial" w:hAnsi="Arial" w:cs="Arial"/>
                <w:lang w:val="en-US"/>
              </w:rPr>
              <w:t>flextable</w:t>
            </w:r>
            <w:proofErr w:type="spellEnd"/>
          </w:p>
        </w:tc>
        <w:tc>
          <w:tcPr>
            <w:tcW w:w="3005" w:type="dxa"/>
          </w:tcPr>
          <w:p w14:paraId="24F1BFC1" w14:textId="3D0F8AB3" w:rsidR="00615791" w:rsidRPr="00F6258A" w:rsidRDefault="00F6258A" w:rsidP="00F6258A">
            <w:pPr>
              <w:jc w:val="center"/>
              <w:rPr>
                <w:rFonts w:ascii="Arial" w:hAnsi="Arial" w:cs="Arial"/>
                <w:lang w:val="en-US"/>
              </w:rPr>
            </w:pPr>
            <w:hyperlink r:id="rId7" w:history="1">
              <w:proofErr w:type="spellStart"/>
              <w:r w:rsidR="00615791" w:rsidRPr="00F6258A">
                <w:rPr>
                  <w:rFonts w:ascii="Arial" w:hAnsi="Arial" w:cs="Arial"/>
                  <w:lang w:val="en-US"/>
                </w:rPr>
                <w:t>uiOutput</w:t>
              </w:r>
              <w:proofErr w:type="spellEnd"/>
            </w:hyperlink>
            <w:r w:rsidR="00615791" w:rsidRPr="00F6258A">
              <w:rPr>
                <w:rFonts w:ascii="Arial" w:hAnsi="Arial" w:cs="Arial"/>
                <w:lang w:val="en-US"/>
              </w:rPr>
              <w:t>(***)</w:t>
            </w:r>
          </w:p>
          <w:p w14:paraId="6576A513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7277FB2E" w14:textId="668A60CC" w:rsidR="00615791" w:rsidRPr="00F6258A" w:rsidRDefault="00F6258A" w:rsidP="00F6258A">
            <w:pPr>
              <w:jc w:val="center"/>
              <w:rPr>
                <w:rFonts w:ascii="Arial" w:hAnsi="Arial" w:cs="Arial"/>
                <w:lang w:val="en-US"/>
              </w:rPr>
            </w:pPr>
            <w:hyperlink r:id="rId8" w:history="1">
              <w:proofErr w:type="spellStart"/>
              <w:r w:rsidR="00615791" w:rsidRPr="00F6258A">
                <w:rPr>
                  <w:rFonts w:ascii="Arial" w:hAnsi="Arial" w:cs="Arial"/>
                  <w:lang w:val="en-US"/>
                </w:rPr>
                <w:t>renderUI</w:t>
              </w:r>
              <w:proofErr w:type="spellEnd"/>
            </w:hyperlink>
            <w:r w:rsidR="00615791" w:rsidRPr="00F6258A">
              <w:rPr>
                <w:rFonts w:ascii="Arial" w:hAnsi="Arial" w:cs="Arial"/>
                <w:lang w:val="en-US"/>
              </w:rPr>
              <w:t>({})</w:t>
            </w:r>
          </w:p>
          <w:p w14:paraId="13A7C370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61566" w14:paraId="55EAA154" w14:textId="77777777" w:rsidTr="00461566">
        <w:tc>
          <w:tcPr>
            <w:tcW w:w="3005" w:type="dxa"/>
          </w:tcPr>
          <w:p w14:paraId="1F725ACE" w14:textId="4D01E263" w:rsidR="00461566" w:rsidRPr="00F6258A" w:rsidRDefault="00461566">
            <w:pPr>
              <w:rPr>
                <w:rFonts w:ascii="Arial" w:hAnsi="Arial" w:cs="Arial"/>
                <w:lang w:val="en-US"/>
              </w:rPr>
            </w:pPr>
            <w:proofErr w:type="spellStart"/>
            <w:r w:rsidRPr="00F6258A">
              <w:rPr>
                <w:rFonts w:ascii="Arial" w:hAnsi="Arial" w:cs="Arial"/>
                <w:lang w:val="en-US"/>
              </w:rPr>
              <w:t>rhandsontable</w:t>
            </w:r>
            <w:proofErr w:type="spellEnd"/>
          </w:p>
        </w:tc>
        <w:tc>
          <w:tcPr>
            <w:tcW w:w="3005" w:type="dxa"/>
          </w:tcPr>
          <w:p w14:paraId="1449C206" w14:textId="7EA2FCBC" w:rsidR="00615791" w:rsidRPr="00F6258A" w:rsidRDefault="00615791" w:rsidP="00F6258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rHandsontableOutput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***)</w:t>
            </w:r>
          </w:p>
          <w:p w14:paraId="01126416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06" w:type="dxa"/>
          </w:tcPr>
          <w:p w14:paraId="4033A644" w14:textId="55E517E5" w:rsidR="00615791" w:rsidRPr="00F6258A" w:rsidRDefault="00615791" w:rsidP="00F6258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n-US"/>
              </w:rPr>
              <w:t>renderRHandsontable</w:t>
            </w:r>
            <w:proofErr w:type="spellEnd"/>
            <w:r w:rsidRPr="00F6258A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n-US"/>
              </w:rPr>
              <w:t>{})</w:t>
            </w:r>
          </w:p>
          <w:p w14:paraId="39964BE7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40364C3" w14:textId="594159A6" w:rsidR="00461566" w:rsidRDefault="00461566">
      <w:pPr>
        <w:rPr>
          <w:lang w:val="es-CR"/>
        </w:rPr>
      </w:pPr>
    </w:p>
    <w:p w14:paraId="3B191D4E" w14:textId="3F75BF21" w:rsidR="00461566" w:rsidRDefault="00461566">
      <w:pPr>
        <w:rPr>
          <w:lang w:val="es-CR"/>
        </w:rPr>
      </w:pPr>
    </w:p>
    <w:p w14:paraId="23322709" w14:textId="56105A23" w:rsidR="00F6258A" w:rsidRDefault="00F6258A">
      <w:pPr>
        <w:rPr>
          <w:lang w:val="es-CR"/>
        </w:rPr>
      </w:pPr>
    </w:p>
    <w:p w14:paraId="4C5ED0B3" w14:textId="6C7930A7" w:rsidR="00F6258A" w:rsidRDefault="00F6258A">
      <w:pPr>
        <w:rPr>
          <w:lang w:val="es-CR"/>
        </w:rPr>
      </w:pPr>
    </w:p>
    <w:p w14:paraId="004C5768" w14:textId="0BC1D114" w:rsidR="00F6258A" w:rsidRDefault="00F6258A">
      <w:pPr>
        <w:rPr>
          <w:lang w:val="es-CR"/>
        </w:rPr>
      </w:pPr>
    </w:p>
    <w:p w14:paraId="257EAAC2" w14:textId="0769A911" w:rsidR="00F6258A" w:rsidRDefault="00F6258A">
      <w:pPr>
        <w:rPr>
          <w:lang w:val="es-CR"/>
        </w:rPr>
      </w:pPr>
    </w:p>
    <w:p w14:paraId="7B87982C" w14:textId="1BE5D1E0" w:rsidR="00F6258A" w:rsidRDefault="00F6258A">
      <w:pPr>
        <w:rPr>
          <w:lang w:val="es-CR"/>
        </w:rPr>
      </w:pPr>
    </w:p>
    <w:p w14:paraId="5AB1403C" w14:textId="5CFA3109" w:rsidR="00F6258A" w:rsidRDefault="00F6258A">
      <w:pPr>
        <w:rPr>
          <w:lang w:val="es-CR"/>
        </w:rPr>
      </w:pPr>
    </w:p>
    <w:p w14:paraId="05380E0D" w14:textId="527FABCA" w:rsidR="00F6258A" w:rsidRDefault="00F6258A">
      <w:pPr>
        <w:rPr>
          <w:lang w:val="es-CR"/>
        </w:rPr>
      </w:pPr>
    </w:p>
    <w:p w14:paraId="06EE3E86" w14:textId="7CE161DC" w:rsidR="00F6258A" w:rsidRDefault="00F6258A">
      <w:pPr>
        <w:rPr>
          <w:lang w:val="es-CR"/>
        </w:rPr>
      </w:pPr>
    </w:p>
    <w:p w14:paraId="6D742430" w14:textId="1B9D3B9A" w:rsidR="00F6258A" w:rsidRDefault="00F6258A">
      <w:pPr>
        <w:rPr>
          <w:lang w:val="es-CR"/>
        </w:rPr>
      </w:pPr>
    </w:p>
    <w:p w14:paraId="7A0447A7" w14:textId="113DC12A" w:rsidR="00F6258A" w:rsidRDefault="00F6258A">
      <w:pPr>
        <w:rPr>
          <w:lang w:val="es-CR"/>
        </w:rPr>
      </w:pPr>
    </w:p>
    <w:p w14:paraId="09282687" w14:textId="645ABA58" w:rsidR="00F6258A" w:rsidRDefault="00F6258A">
      <w:pPr>
        <w:rPr>
          <w:lang w:val="es-CR"/>
        </w:rPr>
      </w:pPr>
    </w:p>
    <w:p w14:paraId="07ABAFBE" w14:textId="6081C378" w:rsidR="00F6258A" w:rsidRDefault="00F6258A">
      <w:pPr>
        <w:rPr>
          <w:lang w:val="es-CR"/>
        </w:rPr>
      </w:pPr>
    </w:p>
    <w:p w14:paraId="1B9E9400" w14:textId="77777777" w:rsidR="00F6258A" w:rsidRDefault="00F6258A">
      <w:pPr>
        <w:rPr>
          <w:lang w:val="es-CR"/>
        </w:rPr>
      </w:pPr>
    </w:p>
    <w:p w14:paraId="2C46EF43" w14:textId="3855A5A5" w:rsidR="00461566" w:rsidRDefault="00461566">
      <w:pPr>
        <w:rPr>
          <w:lang w:val="es-CR"/>
        </w:rPr>
      </w:pPr>
    </w:p>
    <w:p w14:paraId="1E538B94" w14:textId="036221DB" w:rsidR="00461566" w:rsidRPr="00F6258A" w:rsidRDefault="008D64FD" w:rsidP="00461566">
      <w:pPr>
        <w:rPr>
          <w:rFonts w:ascii="Arial" w:hAnsi="Arial" w:cs="Arial"/>
          <w:b/>
          <w:bCs/>
          <w:sz w:val="28"/>
          <w:szCs w:val="28"/>
          <w:u w:val="single"/>
          <w:lang w:val="es-CR"/>
        </w:rPr>
      </w:pPr>
      <w:proofErr w:type="gramStart"/>
      <w:r w:rsidRPr="00F6258A">
        <w:rPr>
          <w:rFonts w:ascii="Arial" w:hAnsi="Arial" w:cs="Arial"/>
          <w:b/>
          <w:bCs/>
          <w:sz w:val="28"/>
          <w:szCs w:val="28"/>
          <w:u w:val="single"/>
          <w:lang w:val="es-CR"/>
        </w:rPr>
        <w:lastRenderedPageBreak/>
        <w:t xml:space="preserve">Los </w:t>
      </w:r>
      <w:r w:rsidR="00461566" w:rsidRPr="00F6258A">
        <w:rPr>
          <w:rFonts w:ascii="Arial" w:hAnsi="Arial" w:cs="Arial"/>
          <w:b/>
          <w:bCs/>
          <w:sz w:val="28"/>
          <w:szCs w:val="28"/>
          <w:u w:val="single"/>
          <w:lang w:val="es-CR"/>
        </w:rPr>
        <w:t xml:space="preserve"> gráficos</w:t>
      </w:r>
      <w:proofErr w:type="gramEnd"/>
    </w:p>
    <w:p w14:paraId="48C08FA5" w14:textId="4FCB1473" w:rsidR="00461566" w:rsidRDefault="00461566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1566" w14:paraId="3FD65FF1" w14:textId="77777777" w:rsidTr="00D76714">
        <w:tc>
          <w:tcPr>
            <w:tcW w:w="3005" w:type="dxa"/>
          </w:tcPr>
          <w:p w14:paraId="6C2A76C9" w14:textId="77777777" w:rsidR="00461566" w:rsidRPr="00461566" w:rsidRDefault="00461566" w:rsidP="00D76714">
            <w:pPr>
              <w:rPr>
                <w:b/>
                <w:bCs/>
                <w:lang w:val="es-CR"/>
              </w:rPr>
            </w:pPr>
            <w:r w:rsidRPr="00461566">
              <w:rPr>
                <w:b/>
                <w:bCs/>
                <w:lang w:val="es-CR"/>
              </w:rPr>
              <w:t>Función</w:t>
            </w:r>
          </w:p>
        </w:tc>
        <w:tc>
          <w:tcPr>
            <w:tcW w:w="3005" w:type="dxa"/>
          </w:tcPr>
          <w:p w14:paraId="341BE03A" w14:textId="77777777" w:rsidR="00461566" w:rsidRPr="00461566" w:rsidRDefault="00461566" w:rsidP="00ED6DB1">
            <w:pPr>
              <w:jc w:val="center"/>
              <w:rPr>
                <w:b/>
                <w:bCs/>
                <w:lang w:val="es-CR"/>
              </w:rPr>
            </w:pPr>
            <w:proofErr w:type="spellStart"/>
            <w:r w:rsidRPr="00461566">
              <w:rPr>
                <w:b/>
                <w:bCs/>
                <w:lang w:val="es-CR"/>
              </w:rPr>
              <w:t>Body</w:t>
            </w:r>
            <w:proofErr w:type="spellEnd"/>
            <w:r w:rsidRPr="00461566">
              <w:rPr>
                <w:b/>
                <w:bCs/>
                <w:lang w:val="es-CR"/>
              </w:rPr>
              <w:t>:        …</w:t>
            </w:r>
            <w:proofErr w:type="gramStart"/>
            <w:r w:rsidRPr="00461566">
              <w:rPr>
                <w:b/>
                <w:bCs/>
                <w:lang w:val="es-CR"/>
              </w:rPr>
              <w:t>Output(</w:t>
            </w:r>
            <w:proofErr w:type="gramEnd"/>
            <w:r w:rsidRPr="00461566">
              <w:rPr>
                <w:b/>
                <w:bCs/>
                <w:lang w:val="es-CR"/>
              </w:rPr>
              <w:t>" ")</w:t>
            </w:r>
          </w:p>
        </w:tc>
        <w:tc>
          <w:tcPr>
            <w:tcW w:w="3006" w:type="dxa"/>
          </w:tcPr>
          <w:p w14:paraId="2C75D76E" w14:textId="77777777" w:rsidR="00461566" w:rsidRPr="00461566" w:rsidRDefault="00461566" w:rsidP="00ED6DB1">
            <w:pPr>
              <w:jc w:val="center"/>
              <w:rPr>
                <w:b/>
                <w:bCs/>
                <w:lang w:val="es-CR"/>
              </w:rPr>
            </w:pPr>
            <w:r w:rsidRPr="00461566">
              <w:rPr>
                <w:b/>
                <w:bCs/>
                <w:lang w:val="es-CR"/>
              </w:rPr>
              <w:t>Server:     render</w:t>
            </w:r>
            <w:proofErr w:type="gramStart"/>
            <w:r w:rsidRPr="00461566">
              <w:rPr>
                <w:b/>
                <w:bCs/>
                <w:lang w:val="es-CR"/>
              </w:rPr>
              <w:t>…(</w:t>
            </w:r>
            <w:r w:rsidRPr="00461566">
              <w:rPr>
                <w:b/>
                <w:bCs/>
              </w:rPr>
              <w:t xml:space="preserve"> </w:t>
            </w:r>
            <w:r w:rsidRPr="00461566">
              <w:rPr>
                <w:b/>
                <w:bCs/>
                <w:lang w:val="es-CR"/>
              </w:rPr>
              <w:t>{</w:t>
            </w:r>
            <w:proofErr w:type="gramEnd"/>
            <w:r w:rsidRPr="00461566">
              <w:rPr>
                <w:b/>
                <w:bCs/>
              </w:rPr>
              <w:t xml:space="preserve">  </w:t>
            </w:r>
            <w:r w:rsidRPr="00461566">
              <w:rPr>
                <w:b/>
                <w:bCs/>
                <w:lang w:val="es-CR"/>
              </w:rPr>
              <w:t>} )</w:t>
            </w:r>
          </w:p>
        </w:tc>
      </w:tr>
      <w:tr w:rsidR="00461566" w14:paraId="6A8B9709" w14:textId="77777777" w:rsidTr="00D76714">
        <w:tc>
          <w:tcPr>
            <w:tcW w:w="3005" w:type="dxa"/>
          </w:tcPr>
          <w:p w14:paraId="1E2B773F" w14:textId="47500820" w:rsidR="00461566" w:rsidRPr="00F6258A" w:rsidRDefault="00ED6DB1" w:rsidP="00D76714">
            <w:pPr>
              <w:rPr>
                <w:rFonts w:ascii="Arial" w:hAnsi="Arial" w:cs="Arial"/>
                <w:lang w:val="es-CR"/>
              </w:rPr>
            </w:pPr>
            <w:r w:rsidRPr="00F6258A">
              <w:rPr>
                <w:rFonts w:ascii="Arial" w:hAnsi="Arial" w:cs="Arial"/>
                <w:lang w:val="es-CR"/>
              </w:rPr>
              <w:t>Gráfico clásico</w:t>
            </w:r>
          </w:p>
        </w:tc>
        <w:tc>
          <w:tcPr>
            <w:tcW w:w="3005" w:type="dxa"/>
          </w:tcPr>
          <w:p w14:paraId="3A2715ED" w14:textId="14524A91" w:rsidR="007F73CD" w:rsidRPr="00F6258A" w:rsidRDefault="007F73CD" w:rsidP="00F6258A">
            <w:pPr>
              <w:pBdr>
                <w:top w:val="single" w:sz="6" w:space="8" w:color="E4E4E4"/>
                <w:left w:val="single" w:sz="6" w:space="8" w:color="E4E4E4"/>
                <w:bottom w:val="single" w:sz="6" w:space="8" w:color="E4E4E4"/>
                <w:right w:val="single" w:sz="6" w:space="8" w:color="E4E4E4"/>
              </w:pBdr>
              <w:jc w:val="center"/>
              <w:rPr>
                <w:rFonts w:ascii="Arial" w:hAnsi="Arial" w:cs="Arial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s-CR"/>
              </w:rPr>
              <w:t>plotOutput</w:t>
            </w:r>
            <w:proofErr w:type="spellEnd"/>
            <w:r w:rsidRPr="00F6258A">
              <w:rPr>
                <w:rFonts w:ascii="Arial" w:hAnsi="Arial" w:cs="Arial"/>
                <w:lang w:val="es-CR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s-CR"/>
              </w:rPr>
              <w:t>)</w:t>
            </w:r>
          </w:p>
          <w:p w14:paraId="048A6570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  <w:tc>
          <w:tcPr>
            <w:tcW w:w="3006" w:type="dxa"/>
          </w:tcPr>
          <w:p w14:paraId="598708BB" w14:textId="115775AD" w:rsidR="007F73CD" w:rsidRPr="00F6258A" w:rsidRDefault="007F73CD" w:rsidP="00F6258A">
            <w:pPr>
              <w:pStyle w:val="HTMLconformatoprevio"/>
              <w:pBdr>
                <w:top w:val="single" w:sz="6" w:space="8" w:color="E4E4E4"/>
                <w:left w:val="single" w:sz="6" w:space="8" w:color="E4E4E4"/>
                <w:bottom w:val="single" w:sz="6" w:space="8" w:color="E4E4E4"/>
                <w:right w:val="single" w:sz="6" w:space="8" w:color="E4E4E4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Theme="minorHAnsi" w:hAnsi="Arial" w:cs="Arial"/>
                <w:sz w:val="22"/>
                <w:szCs w:val="22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renderPlot</w:t>
            </w:r>
            <w:proofErr w:type="spellEnd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(</w:t>
            </w:r>
            <w:proofErr w:type="gramEnd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{})</w:t>
            </w:r>
          </w:p>
          <w:p w14:paraId="4C6219FB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461566" w14:paraId="23B3B4EA" w14:textId="77777777" w:rsidTr="00D76714">
        <w:tc>
          <w:tcPr>
            <w:tcW w:w="3005" w:type="dxa"/>
          </w:tcPr>
          <w:p w14:paraId="082E20D8" w14:textId="5C45EA13" w:rsidR="00461566" w:rsidRPr="00F6258A" w:rsidRDefault="00ED6DB1" w:rsidP="00D76714">
            <w:pPr>
              <w:rPr>
                <w:rFonts w:ascii="Arial" w:hAnsi="Arial" w:cs="Arial"/>
                <w:lang w:val="es-CR"/>
              </w:rPr>
            </w:pPr>
            <w:proofErr w:type="spellStart"/>
            <w:r w:rsidRPr="00F6258A">
              <w:rPr>
                <w:rFonts w:ascii="Arial" w:hAnsi="Arial" w:cs="Arial"/>
                <w:lang w:val="es-CR"/>
              </w:rPr>
              <w:t>lattice</w:t>
            </w:r>
            <w:proofErr w:type="spellEnd"/>
          </w:p>
        </w:tc>
        <w:tc>
          <w:tcPr>
            <w:tcW w:w="3005" w:type="dxa"/>
          </w:tcPr>
          <w:p w14:paraId="18C8B7FF" w14:textId="262BF33F" w:rsidR="007F73CD" w:rsidRPr="00F6258A" w:rsidRDefault="007F73CD" w:rsidP="00F6258A">
            <w:pPr>
              <w:pBdr>
                <w:top w:val="single" w:sz="6" w:space="8" w:color="E4E4E4"/>
                <w:left w:val="single" w:sz="6" w:space="8" w:color="E4E4E4"/>
                <w:bottom w:val="single" w:sz="6" w:space="8" w:color="E4E4E4"/>
                <w:right w:val="single" w:sz="6" w:space="8" w:color="E4E4E4"/>
              </w:pBdr>
              <w:jc w:val="center"/>
              <w:rPr>
                <w:rFonts w:ascii="Arial" w:hAnsi="Arial" w:cs="Arial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s-CR"/>
              </w:rPr>
              <w:t>llaticeOutput</w:t>
            </w:r>
            <w:proofErr w:type="spellEnd"/>
            <w:r w:rsidRPr="00F6258A">
              <w:rPr>
                <w:rFonts w:ascii="Arial" w:hAnsi="Arial" w:cs="Arial"/>
                <w:lang w:val="es-CR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s-CR"/>
              </w:rPr>
              <w:t>)</w:t>
            </w:r>
          </w:p>
          <w:p w14:paraId="6CAEB983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  <w:tc>
          <w:tcPr>
            <w:tcW w:w="3006" w:type="dxa"/>
          </w:tcPr>
          <w:p w14:paraId="75737760" w14:textId="13A329D0" w:rsidR="007F73CD" w:rsidRPr="00F6258A" w:rsidRDefault="007F73CD" w:rsidP="00F6258A">
            <w:pPr>
              <w:pStyle w:val="HTMLconformatoprevio"/>
              <w:pBdr>
                <w:top w:val="single" w:sz="6" w:space="8" w:color="E4E4E4"/>
                <w:left w:val="single" w:sz="6" w:space="8" w:color="E4E4E4"/>
                <w:bottom w:val="single" w:sz="6" w:space="8" w:color="E4E4E4"/>
                <w:right w:val="single" w:sz="6" w:space="8" w:color="E4E4E4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Theme="minorHAnsi" w:hAnsi="Arial" w:cs="Arial"/>
                <w:sz w:val="22"/>
                <w:szCs w:val="22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renderLattice</w:t>
            </w:r>
            <w:proofErr w:type="spellEnd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(</w:t>
            </w:r>
            <w:proofErr w:type="gramEnd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{})</w:t>
            </w:r>
          </w:p>
          <w:p w14:paraId="060FB587" w14:textId="77777777" w:rsidR="00461566" w:rsidRPr="00F6258A" w:rsidRDefault="00461566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461566" w14:paraId="1A01AFDA" w14:textId="77777777" w:rsidTr="00D76714">
        <w:tc>
          <w:tcPr>
            <w:tcW w:w="3005" w:type="dxa"/>
          </w:tcPr>
          <w:p w14:paraId="403049AD" w14:textId="71F0F4A2" w:rsidR="00461566" w:rsidRPr="00F6258A" w:rsidRDefault="00ED6DB1" w:rsidP="00D76714">
            <w:pPr>
              <w:rPr>
                <w:rFonts w:ascii="Arial" w:hAnsi="Arial" w:cs="Arial"/>
                <w:lang w:val="es-CR"/>
              </w:rPr>
            </w:pPr>
            <w:r w:rsidRPr="00F6258A">
              <w:rPr>
                <w:rFonts w:ascii="Arial" w:hAnsi="Arial" w:cs="Arial"/>
                <w:lang w:val="es-CR"/>
              </w:rPr>
              <w:t>ggplot2</w:t>
            </w:r>
          </w:p>
        </w:tc>
        <w:tc>
          <w:tcPr>
            <w:tcW w:w="3005" w:type="dxa"/>
          </w:tcPr>
          <w:p w14:paraId="1ABD064F" w14:textId="2378AE6C" w:rsidR="007F73CD" w:rsidRPr="00F6258A" w:rsidRDefault="00F6258A" w:rsidP="00F6258A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jc w:val="center"/>
              <w:rPr>
                <w:rFonts w:ascii="Arial" w:hAnsi="Arial" w:cs="Arial"/>
                <w:lang w:val="es-CR"/>
              </w:rPr>
            </w:pPr>
            <w:hyperlink r:id="rId9" w:history="1">
              <w:proofErr w:type="spellStart"/>
              <w:r w:rsidR="007F73CD" w:rsidRPr="00F6258A">
                <w:rPr>
                  <w:rFonts w:ascii="Arial" w:hAnsi="Arial" w:cs="Arial"/>
                  <w:lang w:val="es-CR"/>
                </w:rPr>
                <w:t>plotOutput</w:t>
              </w:r>
              <w:proofErr w:type="spellEnd"/>
            </w:hyperlink>
            <w:r w:rsidR="007F73CD" w:rsidRPr="00F6258A">
              <w:rPr>
                <w:rFonts w:ascii="Arial" w:hAnsi="Arial" w:cs="Arial"/>
                <w:lang w:val="es-CR"/>
              </w:rPr>
              <w:t>(***)</w:t>
            </w:r>
          </w:p>
          <w:p w14:paraId="1787556E" w14:textId="77777777" w:rsidR="00461566" w:rsidRPr="00F6258A" w:rsidRDefault="00461566" w:rsidP="00F6258A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jc w:val="center"/>
              <w:rPr>
                <w:rFonts w:ascii="Arial" w:hAnsi="Arial" w:cs="Arial"/>
                <w:lang w:val="es-CR"/>
              </w:rPr>
            </w:pPr>
          </w:p>
        </w:tc>
        <w:tc>
          <w:tcPr>
            <w:tcW w:w="3006" w:type="dxa"/>
          </w:tcPr>
          <w:p w14:paraId="191F8665" w14:textId="5D3FF7DF" w:rsidR="007F73CD" w:rsidRPr="00F6258A" w:rsidRDefault="00F6258A" w:rsidP="00F6258A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jc w:val="center"/>
              <w:rPr>
                <w:rFonts w:ascii="Arial" w:hAnsi="Arial" w:cs="Arial"/>
                <w:lang w:val="es-CR"/>
              </w:rPr>
            </w:pPr>
            <w:hyperlink r:id="rId10" w:history="1">
              <w:proofErr w:type="spellStart"/>
              <w:r w:rsidR="007F73CD" w:rsidRPr="00F6258A">
                <w:rPr>
                  <w:rFonts w:ascii="Arial" w:hAnsi="Arial" w:cs="Arial"/>
                  <w:lang w:val="es-CR"/>
                </w:rPr>
                <w:t>renderPlot</w:t>
              </w:r>
              <w:proofErr w:type="spellEnd"/>
            </w:hyperlink>
            <w:proofErr w:type="gramStart"/>
            <w:r w:rsidR="007F73CD" w:rsidRPr="00F6258A">
              <w:rPr>
                <w:rFonts w:ascii="Arial" w:hAnsi="Arial" w:cs="Arial"/>
                <w:lang w:val="es-CR"/>
              </w:rPr>
              <w:t>({ }</w:t>
            </w:r>
            <w:proofErr w:type="gramEnd"/>
            <w:r w:rsidR="007F73CD" w:rsidRPr="00F6258A">
              <w:rPr>
                <w:rFonts w:ascii="Arial" w:hAnsi="Arial" w:cs="Arial"/>
                <w:lang w:val="es-CR"/>
              </w:rPr>
              <w:t>)</w:t>
            </w:r>
          </w:p>
          <w:p w14:paraId="6AA4BAEF" w14:textId="697397A5" w:rsidR="007F73CD" w:rsidRPr="00F6258A" w:rsidRDefault="007F73CD" w:rsidP="00F6258A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jc w:val="center"/>
              <w:rPr>
                <w:rFonts w:ascii="Arial" w:hAnsi="Arial" w:cs="Arial"/>
                <w:lang w:val="es-CR"/>
              </w:rPr>
            </w:pPr>
          </w:p>
          <w:p w14:paraId="3DE51FCC" w14:textId="77777777" w:rsidR="00461566" w:rsidRPr="00F6258A" w:rsidRDefault="00461566" w:rsidP="00F6258A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461566" w14:paraId="75196C9A" w14:textId="77777777" w:rsidTr="00D76714">
        <w:tc>
          <w:tcPr>
            <w:tcW w:w="3005" w:type="dxa"/>
          </w:tcPr>
          <w:p w14:paraId="2E5A82D9" w14:textId="7863543D" w:rsidR="00461566" w:rsidRPr="00F6258A" w:rsidRDefault="00ED6DB1" w:rsidP="00D76714">
            <w:pPr>
              <w:rPr>
                <w:rFonts w:ascii="Arial" w:hAnsi="Arial" w:cs="Arial"/>
                <w:lang w:val="es-CR"/>
              </w:rPr>
            </w:pPr>
            <w:proofErr w:type="spellStart"/>
            <w:r w:rsidRPr="00F6258A">
              <w:rPr>
                <w:rFonts w:ascii="Arial" w:hAnsi="Arial" w:cs="Arial"/>
                <w:lang w:val="es-CR"/>
              </w:rPr>
              <w:t>plotly</w:t>
            </w:r>
            <w:proofErr w:type="spellEnd"/>
          </w:p>
        </w:tc>
        <w:tc>
          <w:tcPr>
            <w:tcW w:w="3005" w:type="dxa"/>
          </w:tcPr>
          <w:p w14:paraId="615A8FFA" w14:textId="50A4DB5D" w:rsidR="00461566" w:rsidRPr="00F6258A" w:rsidRDefault="007F73CD" w:rsidP="00F6258A">
            <w:pPr>
              <w:jc w:val="center"/>
              <w:rPr>
                <w:rFonts w:ascii="Arial" w:hAnsi="Arial" w:cs="Arial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s-CR"/>
              </w:rPr>
              <w:t>plotlyOutput</w:t>
            </w:r>
            <w:proofErr w:type="spellEnd"/>
            <w:r w:rsidRPr="00F6258A">
              <w:rPr>
                <w:rFonts w:ascii="Arial" w:hAnsi="Arial" w:cs="Arial"/>
                <w:lang w:val="es-CR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s-CR"/>
              </w:rPr>
              <w:t>***)</w:t>
            </w:r>
          </w:p>
        </w:tc>
        <w:tc>
          <w:tcPr>
            <w:tcW w:w="3006" w:type="dxa"/>
          </w:tcPr>
          <w:p w14:paraId="0F1AA837" w14:textId="77777777" w:rsidR="00CB0797" w:rsidRPr="00F6258A" w:rsidRDefault="007F73CD" w:rsidP="00F6258A">
            <w:pPr>
              <w:p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pBdr>
              <w:jc w:val="center"/>
              <w:rPr>
                <w:rFonts w:ascii="Arial" w:hAnsi="Arial" w:cs="Arial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s-CR"/>
              </w:rPr>
              <w:t>renderPlotly</w:t>
            </w:r>
            <w:proofErr w:type="spellEnd"/>
            <w:r w:rsidR="00CB0797" w:rsidRPr="00F6258A">
              <w:rPr>
                <w:rFonts w:ascii="Arial" w:hAnsi="Arial" w:cs="Arial"/>
                <w:lang w:val="es-CR"/>
              </w:rPr>
              <w:t>(</w:t>
            </w:r>
            <w:proofErr w:type="gramEnd"/>
            <w:r w:rsidR="00CB0797" w:rsidRPr="00F6258A">
              <w:rPr>
                <w:rFonts w:ascii="Arial" w:hAnsi="Arial" w:cs="Arial"/>
                <w:lang w:val="es-CR"/>
              </w:rPr>
              <w:t>{ })</w:t>
            </w:r>
          </w:p>
          <w:p w14:paraId="6A525F28" w14:textId="0CB3FD22" w:rsidR="00461566" w:rsidRPr="00F6258A" w:rsidRDefault="00461566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ED6DB1" w14:paraId="62383073" w14:textId="77777777" w:rsidTr="00D76714">
        <w:tc>
          <w:tcPr>
            <w:tcW w:w="3005" w:type="dxa"/>
          </w:tcPr>
          <w:p w14:paraId="0C3F0CE9" w14:textId="11FC00C1" w:rsidR="00ED6DB1" w:rsidRPr="00F6258A" w:rsidRDefault="00ED6DB1" w:rsidP="00D76714">
            <w:pPr>
              <w:rPr>
                <w:rFonts w:ascii="Arial" w:hAnsi="Arial" w:cs="Arial"/>
                <w:lang w:val="es-CR"/>
              </w:rPr>
            </w:pPr>
            <w:proofErr w:type="spellStart"/>
            <w:r w:rsidRPr="00F6258A">
              <w:rPr>
                <w:rFonts w:ascii="Arial" w:hAnsi="Arial" w:cs="Arial"/>
                <w:lang w:val="es-CR"/>
              </w:rPr>
              <w:t>dygraph</w:t>
            </w:r>
            <w:proofErr w:type="spellEnd"/>
          </w:p>
        </w:tc>
        <w:tc>
          <w:tcPr>
            <w:tcW w:w="3005" w:type="dxa"/>
          </w:tcPr>
          <w:p w14:paraId="152542B8" w14:textId="393EFC8A" w:rsidR="007F73CD" w:rsidRPr="00F6258A" w:rsidRDefault="007F73CD" w:rsidP="00F6258A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jc w:val="center"/>
              <w:rPr>
                <w:rFonts w:ascii="Arial" w:hAnsi="Arial" w:cs="Arial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s-CR"/>
              </w:rPr>
              <w:t>dygraphOutput</w:t>
            </w:r>
            <w:proofErr w:type="spellEnd"/>
            <w:r w:rsidRPr="00F6258A">
              <w:rPr>
                <w:rFonts w:ascii="Arial" w:hAnsi="Arial" w:cs="Arial"/>
                <w:lang w:val="es-CR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s-CR"/>
              </w:rPr>
              <w:t>"")</w:t>
            </w:r>
          </w:p>
          <w:p w14:paraId="69DEFF70" w14:textId="77777777" w:rsidR="00ED6DB1" w:rsidRPr="00F6258A" w:rsidRDefault="00ED6DB1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  <w:tc>
          <w:tcPr>
            <w:tcW w:w="3006" w:type="dxa"/>
          </w:tcPr>
          <w:p w14:paraId="2DDF6281" w14:textId="5875486C" w:rsidR="003A537C" w:rsidRPr="00F6258A" w:rsidRDefault="003A537C" w:rsidP="00F6258A">
            <w:pPr>
              <w:pStyle w:val="HTMLconformatoprevio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Arial" w:eastAsiaTheme="minorHAnsi" w:hAnsi="Arial" w:cs="Arial"/>
                <w:sz w:val="22"/>
                <w:szCs w:val="22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renderDygraph</w:t>
            </w:r>
            <w:proofErr w:type="spellEnd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(</w:t>
            </w:r>
            <w:proofErr w:type="gramEnd"/>
            <w:r w:rsidRPr="00F6258A">
              <w:rPr>
                <w:rFonts w:ascii="Arial" w:eastAsiaTheme="minorHAnsi" w:hAnsi="Arial" w:cs="Arial"/>
                <w:sz w:val="22"/>
                <w:szCs w:val="22"/>
                <w:lang w:val="es-CR"/>
              </w:rPr>
              <w:t>{})</w:t>
            </w:r>
          </w:p>
          <w:p w14:paraId="2AFA5FC1" w14:textId="77777777" w:rsidR="00ED6DB1" w:rsidRPr="00F6258A" w:rsidRDefault="00ED6DB1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ED6DB1" w14:paraId="76AEF03D" w14:textId="77777777" w:rsidTr="00D76714">
        <w:tc>
          <w:tcPr>
            <w:tcW w:w="3005" w:type="dxa"/>
          </w:tcPr>
          <w:p w14:paraId="20A7949B" w14:textId="499EBB11" w:rsidR="00ED6DB1" w:rsidRPr="00F6258A" w:rsidRDefault="00ED6DB1" w:rsidP="00D76714">
            <w:pPr>
              <w:rPr>
                <w:rFonts w:ascii="Arial" w:hAnsi="Arial" w:cs="Arial"/>
                <w:lang w:val="es-CR"/>
              </w:rPr>
            </w:pPr>
            <w:proofErr w:type="spellStart"/>
            <w:r w:rsidRPr="00F6258A">
              <w:rPr>
                <w:rFonts w:ascii="Arial" w:hAnsi="Arial" w:cs="Arial"/>
                <w:lang w:val="es-CR"/>
              </w:rPr>
              <w:t>sunburstR</w:t>
            </w:r>
            <w:proofErr w:type="spellEnd"/>
          </w:p>
        </w:tc>
        <w:tc>
          <w:tcPr>
            <w:tcW w:w="3005" w:type="dxa"/>
          </w:tcPr>
          <w:p w14:paraId="57FCB634" w14:textId="32C7A59B" w:rsidR="00ED6DB1" w:rsidRPr="00F6258A" w:rsidRDefault="00F6258A" w:rsidP="00F6258A">
            <w:pPr>
              <w:jc w:val="center"/>
              <w:rPr>
                <w:rFonts w:ascii="Arial" w:hAnsi="Arial" w:cs="Arial"/>
                <w:lang w:val="es-CR"/>
              </w:rPr>
            </w:pPr>
            <w:hyperlink r:id="rId11" w:history="1">
              <w:proofErr w:type="spellStart"/>
              <w:r w:rsidR="003A537C" w:rsidRPr="00F6258A">
                <w:rPr>
                  <w:rFonts w:ascii="Arial" w:hAnsi="Arial" w:cs="Arial"/>
                  <w:lang w:val="es-CR"/>
                </w:rPr>
                <w:t>sunburstOutput</w:t>
              </w:r>
              <w:proofErr w:type="spellEnd"/>
            </w:hyperlink>
            <w:r w:rsidR="003A537C" w:rsidRPr="00F6258A">
              <w:rPr>
                <w:rFonts w:ascii="Arial" w:hAnsi="Arial" w:cs="Arial"/>
                <w:lang w:val="es-CR"/>
              </w:rPr>
              <w:t>()</w:t>
            </w:r>
          </w:p>
        </w:tc>
        <w:tc>
          <w:tcPr>
            <w:tcW w:w="3006" w:type="dxa"/>
          </w:tcPr>
          <w:p w14:paraId="6F5B5B6D" w14:textId="2B5F89B0" w:rsidR="003A537C" w:rsidRPr="00F6258A" w:rsidRDefault="00F6258A" w:rsidP="00F6258A">
            <w:pPr>
              <w:jc w:val="center"/>
              <w:rPr>
                <w:rFonts w:ascii="Arial" w:hAnsi="Arial" w:cs="Arial"/>
                <w:lang w:val="es-CR"/>
              </w:rPr>
            </w:pPr>
            <w:hyperlink r:id="rId12" w:history="1">
              <w:proofErr w:type="spellStart"/>
              <w:r w:rsidR="003A537C" w:rsidRPr="00F6258A">
                <w:rPr>
                  <w:rFonts w:ascii="Arial" w:hAnsi="Arial" w:cs="Arial"/>
                  <w:lang w:val="es-CR"/>
                </w:rPr>
                <w:t>renderSunburst</w:t>
              </w:r>
              <w:proofErr w:type="spellEnd"/>
            </w:hyperlink>
            <w:r w:rsidR="003A537C" w:rsidRPr="00F6258A">
              <w:rPr>
                <w:rFonts w:ascii="Arial" w:hAnsi="Arial" w:cs="Arial"/>
                <w:lang w:val="es-CR"/>
              </w:rPr>
              <w:t xml:space="preserve"> ({})</w:t>
            </w:r>
          </w:p>
          <w:p w14:paraId="14E6D610" w14:textId="77777777" w:rsidR="00ED6DB1" w:rsidRPr="00F6258A" w:rsidRDefault="00ED6DB1" w:rsidP="00F6258A">
            <w:pPr>
              <w:jc w:val="center"/>
              <w:rPr>
                <w:rFonts w:ascii="Arial" w:hAnsi="Arial" w:cs="Arial"/>
                <w:lang w:val="es-CR"/>
              </w:rPr>
            </w:pPr>
          </w:p>
        </w:tc>
      </w:tr>
      <w:tr w:rsidR="00ED6DB1" w14:paraId="696F67E0" w14:textId="77777777" w:rsidTr="00D76714">
        <w:tc>
          <w:tcPr>
            <w:tcW w:w="3005" w:type="dxa"/>
          </w:tcPr>
          <w:p w14:paraId="3043387E" w14:textId="37318AAF" w:rsidR="00ED6DB1" w:rsidRPr="00F6258A" w:rsidRDefault="00ED6DB1" w:rsidP="00D76714">
            <w:pPr>
              <w:rPr>
                <w:rFonts w:ascii="Arial" w:hAnsi="Arial" w:cs="Arial"/>
                <w:lang w:val="es-CR"/>
              </w:rPr>
            </w:pPr>
            <w:proofErr w:type="spellStart"/>
            <w:r w:rsidRPr="00F6258A">
              <w:rPr>
                <w:rFonts w:ascii="Arial" w:hAnsi="Arial" w:cs="Arial"/>
                <w:lang w:val="es-CR"/>
              </w:rPr>
              <w:t>highchartes</w:t>
            </w:r>
            <w:proofErr w:type="spellEnd"/>
          </w:p>
        </w:tc>
        <w:tc>
          <w:tcPr>
            <w:tcW w:w="3005" w:type="dxa"/>
          </w:tcPr>
          <w:p w14:paraId="466F234A" w14:textId="2AC0FAA4" w:rsidR="003A537C" w:rsidRPr="00F6258A" w:rsidRDefault="00F6258A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s-CR"/>
              </w:rPr>
            </w:pPr>
            <w:hyperlink r:id="rId13" w:history="1">
              <w:proofErr w:type="spellStart"/>
              <w:r w:rsidR="003A537C" w:rsidRPr="00F6258A">
                <w:rPr>
                  <w:rFonts w:ascii="Arial" w:hAnsi="Arial" w:cs="Arial"/>
                  <w:lang w:val="es-CR"/>
                </w:rPr>
                <w:t>highchartOutput</w:t>
              </w:r>
              <w:proofErr w:type="spellEnd"/>
            </w:hyperlink>
            <w:r w:rsidR="003A537C" w:rsidRPr="00F6258A">
              <w:rPr>
                <w:rFonts w:ascii="Arial" w:hAnsi="Arial" w:cs="Arial"/>
                <w:lang w:val="es-CR"/>
              </w:rPr>
              <w:t>()</w:t>
            </w:r>
          </w:p>
          <w:p w14:paraId="1DDAF5A5" w14:textId="77777777" w:rsidR="00ED6DB1" w:rsidRPr="00F6258A" w:rsidRDefault="00ED6DB1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s-CR"/>
              </w:rPr>
            </w:pPr>
          </w:p>
        </w:tc>
        <w:tc>
          <w:tcPr>
            <w:tcW w:w="3006" w:type="dxa"/>
          </w:tcPr>
          <w:p w14:paraId="433C2922" w14:textId="037B2457" w:rsidR="003E6788" w:rsidRPr="00F6258A" w:rsidRDefault="003E6788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s-CR"/>
              </w:rPr>
            </w:pPr>
            <w:proofErr w:type="spellStart"/>
            <w:proofErr w:type="gramStart"/>
            <w:r w:rsidRPr="00F6258A">
              <w:rPr>
                <w:rFonts w:ascii="Arial" w:hAnsi="Arial" w:cs="Arial"/>
                <w:lang w:val="es-CR"/>
              </w:rPr>
              <w:t>renderHighchart</w:t>
            </w:r>
            <w:proofErr w:type="spellEnd"/>
            <w:r w:rsidRPr="00F6258A">
              <w:rPr>
                <w:rFonts w:ascii="Arial" w:hAnsi="Arial" w:cs="Arial"/>
                <w:lang w:val="es-CR"/>
              </w:rPr>
              <w:t>(</w:t>
            </w:r>
            <w:proofErr w:type="gramEnd"/>
            <w:r w:rsidRPr="00F6258A">
              <w:rPr>
                <w:rFonts w:ascii="Arial" w:hAnsi="Arial" w:cs="Arial"/>
                <w:lang w:val="es-CR"/>
              </w:rPr>
              <w:t>{})</w:t>
            </w:r>
          </w:p>
          <w:p w14:paraId="3BC370F0" w14:textId="7602E3B3" w:rsidR="003E6788" w:rsidRPr="00F6258A" w:rsidRDefault="003E6788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s-CR"/>
              </w:rPr>
            </w:pPr>
          </w:p>
          <w:p w14:paraId="740E736F" w14:textId="77777777" w:rsidR="00ED6DB1" w:rsidRPr="00F6258A" w:rsidRDefault="00ED6DB1" w:rsidP="00F6258A">
            <w:pPr>
              <w:p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pBdr>
              <w:jc w:val="center"/>
              <w:rPr>
                <w:rFonts w:ascii="Arial" w:hAnsi="Arial" w:cs="Arial"/>
                <w:lang w:val="es-CR"/>
              </w:rPr>
            </w:pPr>
          </w:p>
        </w:tc>
      </w:tr>
    </w:tbl>
    <w:p w14:paraId="3CDC580B" w14:textId="77777777" w:rsidR="00461566" w:rsidRPr="00461566" w:rsidRDefault="00461566">
      <w:pPr>
        <w:rPr>
          <w:lang w:val="es-CR"/>
        </w:rPr>
      </w:pPr>
    </w:p>
    <w:sectPr w:rsidR="00461566" w:rsidRPr="00461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8F"/>
    <w:rsid w:val="00157DEB"/>
    <w:rsid w:val="00364912"/>
    <w:rsid w:val="00377722"/>
    <w:rsid w:val="003A537C"/>
    <w:rsid w:val="003E6788"/>
    <w:rsid w:val="00461566"/>
    <w:rsid w:val="00615791"/>
    <w:rsid w:val="007F73CD"/>
    <w:rsid w:val="008D64FD"/>
    <w:rsid w:val="008D726A"/>
    <w:rsid w:val="0092138F"/>
    <w:rsid w:val="00B16CB8"/>
    <w:rsid w:val="00BC23CE"/>
    <w:rsid w:val="00CB0797"/>
    <w:rsid w:val="00ED6DB1"/>
    <w:rsid w:val="00F6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F30A"/>
  <w15:chartTrackingRefBased/>
  <w15:docId w15:val="{E3A30F3C-E114-4A89-826A-7F9D2202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8D7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D726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u">
    <w:name w:val="fu"/>
    <w:basedOn w:val="Fuentedeprrafopredeter"/>
    <w:rsid w:val="008D726A"/>
  </w:style>
  <w:style w:type="character" w:customStyle="1" w:styleId="no">
    <w:name w:val="no"/>
    <w:basedOn w:val="Fuentedeprrafopredeter"/>
    <w:rsid w:val="008D726A"/>
  </w:style>
  <w:style w:type="character" w:styleId="Hipervnculo">
    <w:name w:val="Hyperlink"/>
    <w:basedOn w:val="Fuentedeprrafopredeter"/>
    <w:uiPriority w:val="99"/>
    <w:semiHidden/>
    <w:unhideWhenUsed/>
    <w:rsid w:val="008D726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D726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8D726A"/>
  </w:style>
  <w:style w:type="character" w:customStyle="1" w:styleId="hljs-keyword">
    <w:name w:val="hljs-keyword"/>
    <w:basedOn w:val="Fuentedeprrafopredeter"/>
    <w:rsid w:val="008D726A"/>
  </w:style>
  <w:style w:type="character" w:customStyle="1" w:styleId="op">
    <w:name w:val="op"/>
    <w:basedOn w:val="Fuentedeprrafopredeter"/>
    <w:rsid w:val="008D726A"/>
  </w:style>
  <w:style w:type="character" w:customStyle="1" w:styleId="va">
    <w:name w:val="va"/>
    <w:basedOn w:val="Fuentedeprrafopredeter"/>
    <w:rsid w:val="008D726A"/>
  </w:style>
  <w:style w:type="character" w:customStyle="1" w:styleId="pyg-nf">
    <w:name w:val="pyg-nf"/>
    <w:basedOn w:val="Fuentedeprrafopredeter"/>
    <w:rsid w:val="00615791"/>
  </w:style>
  <w:style w:type="character" w:customStyle="1" w:styleId="pyg-p">
    <w:name w:val="pyg-p"/>
    <w:basedOn w:val="Fuentedeprrafopredeter"/>
    <w:rsid w:val="00615791"/>
  </w:style>
  <w:style w:type="character" w:customStyle="1" w:styleId="identifier">
    <w:name w:val="identifier"/>
    <w:basedOn w:val="Fuentedeprrafopredeter"/>
    <w:rsid w:val="007F73CD"/>
  </w:style>
  <w:style w:type="character" w:customStyle="1" w:styleId="paren">
    <w:name w:val="paren"/>
    <w:basedOn w:val="Fuentedeprrafopredeter"/>
    <w:rsid w:val="007F73CD"/>
  </w:style>
  <w:style w:type="character" w:customStyle="1" w:styleId="hljs-string">
    <w:name w:val="hljs-string"/>
    <w:basedOn w:val="Fuentedeprrafopredeter"/>
    <w:rsid w:val="007F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pkg/shiny/man/renderUI.html" TargetMode="External"/><Relationship Id="rId13" Type="http://schemas.openxmlformats.org/officeDocument/2006/relationships/hyperlink" Target="https://jkunst.com/highcharter/reference/highchartOutpu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drr.io/pkg/shiny/man/htmlOutput.html" TargetMode="External"/><Relationship Id="rId12" Type="http://schemas.openxmlformats.org/officeDocument/2006/relationships/hyperlink" Target="https://rdrr.io/cran/sunburstR/man/sunburst-shin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t.rstudio.com/reference/render_gt.html" TargetMode="External"/><Relationship Id="rId11" Type="http://schemas.openxmlformats.org/officeDocument/2006/relationships/hyperlink" Target="https://rdrr.io/cran/sunburstR/man/sunburst-shiny.html" TargetMode="External"/><Relationship Id="rId5" Type="http://schemas.openxmlformats.org/officeDocument/2006/relationships/hyperlink" Target="https://shiny.rstudio.com/reference/shiny/1.6.0/renderDataTa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drr.io/pkg/shiny/man/renderPlot.html" TargetMode="External"/><Relationship Id="rId4" Type="http://schemas.openxmlformats.org/officeDocument/2006/relationships/hyperlink" Target="https://shiny.rstudio.com/reference/shiny/1.6.0/renderTable.html" TargetMode="External"/><Relationship Id="rId9" Type="http://schemas.openxmlformats.org/officeDocument/2006/relationships/hyperlink" Target="https://rdrr.io/pkg/shiny/man/plotOutpu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 Mora</dc:creator>
  <cp:keywords/>
  <dc:description/>
  <cp:lastModifiedBy>Oscar Centeno  Mora</cp:lastModifiedBy>
  <cp:revision>7</cp:revision>
  <cp:lastPrinted>2022-06-14T15:27:00Z</cp:lastPrinted>
  <dcterms:created xsi:type="dcterms:W3CDTF">2022-06-08T17:30:00Z</dcterms:created>
  <dcterms:modified xsi:type="dcterms:W3CDTF">2022-06-14T15:45:00Z</dcterms:modified>
</cp:coreProperties>
</file>