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796E" w:rsidRPr="00027864" w:rsidRDefault="00263CBA">
      <w:pPr>
        <w:rPr>
          <w:rFonts w:ascii="Times New Roman" w:hAnsi="Times New Roman" w:cs="Times New Roman"/>
          <w:b/>
          <w:sz w:val="24"/>
          <w:szCs w:val="24"/>
          <w:u w:val="single"/>
        </w:rPr>
      </w:pPr>
      <w:r w:rsidRPr="00027864">
        <w:rPr>
          <w:rFonts w:ascii="Times New Roman" w:hAnsi="Times New Roman" w:cs="Times New Roman"/>
          <w:b/>
          <w:sz w:val="24"/>
          <w:szCs w:val="24"/>
          <w:u w:val="single"/>
        </w:rPr>
        <w:t>Prueba de hipótesis</w:t>
      </w:r>
    </w:p>
    <w:p w:rsidR="00263CBA" w:rsidRDefault="00263CBA" w:rsidP="00027864">
      <w:pPr>
        <w:jc w:val="both"/>
        <w:rPr>
          <w:rFonts w:ascii="Times New Roman" w:hAnsi="Times New Roman" w:cs="Times New Roman"/>
          <w:sz w:val="24"/>
          <w:szCs w:val="24"/>
        </w:rPr>
      </w:pPr>
      <w:proofErr w:type="spellStart"/>
      <w:r>
        <w:rPr>
          <w:rFonts w:ascii="Times New Roman" w:hAnsi="Times New Roman" w:cs="Times New Roman"/>
          <w:sz w:val="24"/>
          <w:szCs w:val="24"/>
        </w:rPr>
        <w:t>Ud</w:t>
      </w:r>
      <w:proofErr w:type="spellEnd"/>
      <w:r>
        <w:rPr>
          <w:rFonts w:ascii="Times New Roman" w:hAnsi="Times New Roman" w:cs="Times New Roman"/>
          <w:sz w:val="24"/>
          <w:szCs w:val="24"/>
        </w:rPr>
        <w:t xml:space="preserve"> es dueño de un Hospital, y desea reestructurar los gastos referentes a los pacientes que permanecen diversos días en el centro de salud.  </w:t>
      </w:r>
      <w:r w:rsidR="00027864">
        <w:rPr>
          <w:rFonts w:ascii="Times New Roman" w:hAnsi="Times New Roman" w:cs="Times New Roman"/>
          <w:sz w:val="24"/>
          <w:szCs w:val="24"/>
        </w:rPr>
        <w:t xml:space="preserve">Para esto, </w:t>
      </w:r>
      <w:proofErr w:type="spellStart"/>
      <w:r w:rsidR="00027864">
        <w:rPr>
          <w:rFonts w:ascii="Times New Roman" w:hAnsi="Times New Roman" w:cs="Times New Roman"/>
          <w:sz w:val="24"/>
          <w:szCs w:val="24"/>
        </w:rPr>
        <w:t>ud</w:t>
      </w:r>
      <w:proofErr w:type="spellEnd"/>
      <w:r w:rsidR="00027864">
        <w:rPr>
          <w:rFonts w:ascii="Times New Roman" w:hAnsi="Times New Roman" w:cs="Times New Roman"/>
          <w:sz w:val="24"/>
          <w:szCs w:val="24"/>
        </w:rPr>
        <w:t xml:space="preserve"> y un grupo de asesores</w:t>
      </w:r>
      <w:r>
        <w:rPr>
          <w:rFonts w:ascii="Times New Roman" w:hAnsi="Times New Roman" w:cs="Times New Roman"/>
          <w:sz w:val="24"/>
          <w:szCs w:val="24"/>
        </w:rPr>
        <w:t xml:space="preserve"> maneja tres tipos de suposiciones:</w:t>
      </w:r>
    </w:p>
    <w:p w:rsidR="00263CBA" w:rsidRDefault="00263CBA" w:rsidP="00263CB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Los pacientes </w:t>
      </w:r>
      <w:r w:rsidR="00027864">
        <w:rPr>
          <w:rFonts w:ascii="Times New Roman" w:hAnsi="Times New Roman" w:cs="Times New Roman"/>
          <w:sz w:val="24"/>
          <w:szCs w:val="24"/>
        </w:rPr>
        <w:t>no suelen permanecer 15 días internados</w:t>
      </w:r>
    </w:p>
    <w:p w:rsidR="00263CBA" w:rsidRDefault="00263CBA" w:rsidP="00263CB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Los pacientes</w:t>
      </w:r>
      <w:r w:rsidR="00027864">
        <w:rPr>
          <w:rFonts w:ascii="Times New Roman" w:hAnsi="Times New Roman" w:cs="Times New Roman"/>
          <w:sz w:val="24"/>
          <w:szCs w:val="24"/>
        </w:rPr>
        <w:t xml:space="preserve"> permanecen más de 15 días internados</w:t>
      </w:r>
    </w:p>
    <w:p w:rsidR="00263CBA" w:rsidRDefault="00263CBA" w:rsidP="00263CB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Los pacientes</w:t>
      </w:r>
      <w:r w:rsidR="00027864">
        <w:rPr>
          <w:rFonts w:ascii="Times New Roman" w:hAnsi="Times New Roman" w:cs="Times New Roman"/>
          <w:sz w:val="24"/>
          <w:szCs w:val="24"/>
        </w:rPr>
        <w:t xml:space="preserve"> permanecen menos de 15 días internados</w:t>
      </w:r>
    </w:p>
    <w:p w:rsidR="00027864" w:rsidRDefault="00027864" w:rsidP="00027864">
      <w:pPr>
        <w:rPr>
          <w:rFonts w:ascii="Times New Roman" w:hAnsi="Times New Roman" w:cs="Times New Roman"/>
          <w:sz w:val="24"/>
          <w:szCs w:val="24"/>
        </w:rPr>
      </w:pPr>
      <w:r>
        <w:rPr>
          <w:rFonts w:ascii="Times New Roman" w:hAnsi="Times New Roman" w:cs="Times New Roman"/>
          <w:sz w:val="24"/>
          <w:szCs w:val="24"/>
        </w:rPr>
        <w:t>A partir de lo anterior</w:t>
      </w:r>
      <w:r w:rsidR="0039106B">
        <w:rPr>
          <w:rFonts w:ascii="Times New Roman" w:hAnsi="Times New Roman" w:cs="Times New Roman"/>
          <w:sz w:val="24"/>
          <w:szCs w:val="24"/>
        </w:rPr>
        <w:t xml:space="preserve"> (establecimiento de las suposiciones)</w:t>
      </w:r>
      <w:r>
        <w:rPr>
          <w:rFonts w:ascii="Times New Roman" w:hAnsi="Times New Roman" w:cs="Times New Roman"/>
          <w:sz w:val="24"/>
          <w:szCs w:val="24"/>
        </w:rPr>
        <w:t xml:space="preserve">, </w:t>
      </w:r>
      <w:r w:rsidR="0039106B">
        <w:rPr>
          <w:rFonts w:ascii="Times New Roman" w:hAnsi="Times New Roman" w:cs="Times New Roman"/>
          <w:sz w:val="24"/>
          <w:szCs w:val="24"/>
        </w:rPr>
        <w:t>se</w:t>
      </w:r>
      <w:r>
        <w:rPr>
          <w:rFonts w:ascii="Times New Roman" w:hAnsi="Times New Roman" w:cs="Times New Roman"/>
          <w:sz w:val="24"/>
          <w:szCs w:val="24"/>
        </w:rPr>
        <w:t xml:space="preserve"> obtiene una muestra de 210 pacientes, en donde </w:t>
      </w:r>
      <w:proofErr w:type="spellStart"/>
      <w:r>
        <w:rPr>
          <w:rFonts w:ascii="Times New Roman" w:hAnsi="Times New Roman" w:cs="Times New Roman"/>
          <w:sz w:val="24"/>
          <w:szCs w:val="24"/>
        </w:rPr>
        <w:t>ud</w:t>
      </w:r>
      <w:proofErr w:type="spellEnd"/>
      <w:r>
        <w:rPr>
          <w:rFonts w:ascii="Times New Roman" w:hAnsi="Times New Roman" w:cs="Times New Roman"/>
          <w:sz w:val="24"/>
          <w:szCs w:val="24"/>
        </w:rPr>
        <w:t xml:space="preserve"> y su equipo asesor estuvieron interesados en conocer el tiempo medio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oMath>
      <w:r>
        <w:rPr>
          <w:rFonts w:ascii="Times New Roman" w:hAnsi="Times New Roman" w:cs="Times New Roman"/>
          <w:sz w:val="24"/>
          <w:szCs w:val="24"/>
        </w:rPr>
        <w:t>) de permanencia, el cual fue de 19 días, con una desviación estándar de 25 días (</w:t>
      </w:r>
      <m:oMath>
        <m:r>
          <w:rPr>
            <w:rFonts w:ascii="Cambria Math" w:hAnsi="Cambria Math" w:cs="Times New Roman"/>
            <w:sz w:val="24"/>
            <w:szCs w:val="24"/>
          </w:rPr>
          <m:t>σ</m:t>
        </m:r>
      </m:oMath>
      <w:r>
        <w:rPr>
          <w:rFonts w:ascii="Times New Roman" w:hAnsi="Times New Roman" w:cs="Times New Roman"/>
          <w:sz w:val="24"/>
          <w:szCs w:val="24"/>
        </w:rPr>
        <w:t>).</w:t>
      </w:r>
    </w:p>
    <w:p w:rsidR="009C36E6" w:rsidRDefault="00027864" w:rsidP="00027864">
      <w:pPr>
        <w:rPr>
          <w:rFonts w:ascii="Times New Roman" w:hAnsi="Times New Roman" w:cs="Times New Roman"/>
          <w:sz w:val="24"/>
          <w:szCs w:val="24"/>
        </w:rPr>
      </w:pPr>
      <w:proofErr w:type="spellStart"/>
      <w:r>
        <w:rPr>
          <w:rFonts w:ascii="Times New Roman" w:hAnsi="Times New Roman" w:cs="Times New Roman"/>
          <w:sz w:val="24"/>
          <w:szCs w:val="24"/>
        </w:rPr>
        <w:t>Ud</w:t>
      </w:r>
      <w:proofErr w:type="spellEnd"/>
      <w:r>
        <w:rPr>
          <w:rFonts w:ascii="Times New Roman" w:hAnsi="Times New Roman" w:cs="Times New Roman"/>
          <w:sz w:val="24"/>
          <w:szCs w:val="24"/>
        </w:rPr>
        <w:t xml:space="preserve"> sabe que está enfrentando un problema de Inferencia Estadística, donde interesa contrastar, a priori (desde antes), una suposición o conjetura sobre la estadía media de las personas en su centro de salud. </w:t>
      </w:r>
      <w:r w:rsidR="009C36E6">
        <w:rPr>
          <w:rFonts w:ascii="Times New Roman" w:hAnsi="Times New Roman" w:cs="Times New Roman"/>
          <w:sz w:val="24"/>
          <w:szCs w:val="24"/>
        </w:rPr>
        <w:t>Para esto sabe que debe proceder mediante una prueba de hipótesis</w:t>
      </w:r>
      <w:r w:rsidR="00331F6D">
        <w:rPr>
          <w:rFonts w:ascii="Times New Roman" w:hAnsi="Times New Roman" w:cs="Times New Roman"/>
          <w:sz w:val="24"/>
          <w:szCs w:val="24"/>
        </w:rPr>
        <w:t xml:space="preserve"> (con una significancia o </w:t>
      </w:r>
      <m:oMath>
        <m:r>
          <w:rPr>
            <w:rFonts w:ascii="Cambria Math" w:hAnsi="Cambria Math" w:cs="Times New Roman"/>
            <w:sz w:val="24"/>
            <w:szCs w:val="24"/>
          </w:rPr>
          <m:t>α=0.05</m:t>
        </m:r>
      </m:oMath>
      <w:r w:rsidR="00331F6D">
        <w:rPr>
          <w:rFonts w:ascii="Times New Roman" w:hAnsi="Times New Roman" w:cs="Times New Roman"/>
          <w:sz w:val="24"/>
          <w:szCs w:val="24"/>
        </w:rPr>
        <w:t>),</w:t>
      </w:r>
      <w:r w:rsidR="009C36E6">
        <w:rPr>
          <w:rFonts w:ascii="Times New Roman" w:hAnsi="Times New Roman" w:cs="Times New Roman"/>
          <w:sz w:val="24"/>
          <w:szCs w:val="24"/>
        </w:rPr>
        <w:t xml:space="preserve"> y así determinar, para su resolución, los siguientes 9 pasos:</w:t>
      </w:r>
    </w:p>
    <w:p w:rsidR="00EE779A" w:rsidRDefault="00EE779A" w:rsidP="00EE779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Datos</w:t>
      </w:r>
      <w:r w:rsidR="009A3B2D">
        <w:rPr>
          <w:rFonts w:ascii="Times New Roman" w:hAnsi="Times New Roman" w:cs="Times New Roman"/>
          <w:sz w:val="24"/>
          <w:szCs w:val="24"/>
        </w:rPr>
        <w:t xml:space="preserve">: </w:t>
      </w:r>
    </w:p>
    <w:p w:rsidR="00EE779A" w:rsidRDefault="00EE779A" w:rsidP="00EE779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Supuestos</w:t>
      </w:r>
    </w:p>
    <w:p w:rsidR="00EE779A" w:rsidRDefault="00EE779A" w:rsidP="00EE779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Hipótesis</w:t>
      </w:r>
    </w:p>
    <w:p w:rsidR="00EE779A" w:rsidRDefault="00EE779A" w:rsidP="00EE779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Estadística de prueba</w:t>
      </w:r>
    </w:p>
    <w:p w:rsidR="00EE779A" w:rsidRDefault="00EE779A" w:rsidP="00EE779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Distribución de la Estadística de prueba</w:t>
      </w:r>
    </w:p>
    <w:p w:rsidR="00EE779A" w:rsidRDefault="00EE779A" w:rsidP="00EE779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Regla de decisión </w:t>
      </w:r>
    </w:p>
    <w:p w:rsidR="00EE779A" w:rsidRDefault="00EE779A" w:rsidP="009A3B2D">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Valor calculado vs. valor teórico de la distribución</w:t>
      </w:r>
    </w:p>
    <w:p w:rsidR="00EE779A" w:rsidRPr="00EE779A" w:rsidRDefault="00EE779A" w:rsidP="009A3B2D">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Valor de </w:t>
      </w:r>
      <m:oMath>
        <m:r>
          <w:rPr>
            <w:rFonts w:ascii="Cambria Math" w:hAnsi="Cambria Math" w:cs="Times New Roman"/>
            <w:sz w:val="24"/>
            <w:szCs w:val="24"/>
          </w:rPr>
          <m:t>p</m:t>
        </m:r>
      </m:oMath>
      <w:r>
        <w:rPr>
          <w:rFonts w:ascii="Times New Roman" w:hAnsi="Times New Roman" w:cs="Times New Roman"/>
          <w:sz w:val="24"/>
          <w:szCs w:val="24"/>
        </w:rPr>
        <w:t xml:space="preserve"> o la significancia (</w:t>
      </w:r>
      <w:r w:rsidRPr="009C36E6">
        <w:rPr>
          <w:rFonts w:ascii="Times New Roman" w:hAnsi="Times New Roman" w:cs="Times New Roman"/>
          <w:i/>
          <w:sz w:val="24"/>
          <w:szCs w:val="24"/>
        </w:rPr>
        <w:t>p-</w:t>
      </w:r>
      <w:proofErr w:type="spellStart"/>
      <w:r w:rsidRPr="009C36E6">
        <w:rPr>
          <w:rFonts w:ascii="Times New Roman" w:hAnsi="Times New Roman" w:cs="Times New Roman"/>
          <w:i/>
          <w:sz w:val="24"/>
          <w:szCs w:val="24"/>
        </w:rPr>
        <w:t>value</w:t>
      </w:r>
      <w:proofErr w:type="spellEnd"/>
      <w:r>
        <w:rPr>
          <w:rFonts w:ascii="Times New Roman" w:hAnsi="Times New Roman" w:cs="Times New Roman"/>
          <w:sz w:val="24"/>
          <w:szCs w:val="24"/>
        </w:rPr>
        <w:t xml:space="preserve">) </w:t>
      </w:r>
    </w:p>
    <w:p w:rsidR="00EE779A" w:rsidRDefault="00EE779A" w:rsidP="00EE779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Cálculo de la estadística de prueba</w:t>
      </w:r>
    </w:p>
    <w:p w:rsidR="00EE779A" w:rsidRDefault="00EE779A" w:rsidP="00EE779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Decisión estadística</w:t>
      </w:r>
    </w:p>
    <w:p w:rsidR="00EE779A" w:rsidRDefault="00EE779A" w:rsidP="009A3B2D">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Valor calculado vs. valor teórico de la distribución</w:t>
      </w:r>
    </w:p>
    <w:p w:rsidR="00EE779A" w:rsidRDefault="00EE779A" w:rsidP="009A3B2D">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Valor de </w:t>
      </w:r>
      <m:oMath>
        <m:r>
          <w:rPr>
            <w:rFonts w:ascii="Cambria Math" w:hAnsi="Cambria Math" w:cs="Times New Roman"/>
            <w:sz w:val="24"/>
            <w:szCs w:val="24"/>
          </w:rPr>
          <m:t>p</m:t>
        </m:r>
      </m:oMath>
      <w:r>
        <w:rPr>
          <w:rFonts w:ascii="Times New Roman" w:hAnsi="Times New Roman" w:cs="Times New Roman"/>
          <w:sz w:val="24"/>
          <w:szCs w:val="24"/>
        </w:rPr>
        <w:t xml:space="preserve"> o la significancia (</w:t>
      </w:r>
      <w:r w:rsidRPr="009C36E6">
        <w:rPr>
          <w:rFonts w:ascii="Times New Roman" w:hAnsi="Times New Roman" w:cs="Times New Roman"/>
          <w:i/>
          <w:sz w:val="24"/>
          <w:szCs w:val="24"/>
        </w:rPr>
        <w:t>p-</w:t>
      </w:r>
      <w:proofErr w:type="spellStart"/>
      <w:r w:rsidRPr="009C36E6">
        <w:rPr>
          <w:rFonts w:ascii="Times New Roman" w:hAnsi="Times New Roman" w:cs="Times New Roman"/>
          <w:i/>
          <w:sz w:val="24"/>
          <w:szCs w:val="24"/>
        </w:rPr>
        <w:t>value</w:t>
      </w:r>
      <w:proofErr w:type="spellEnd"/>
      <w:r>
        <w:rPr>
          <w:rFonts w:ascii="Times New Roman" w:hAnsi="Times New Roman" w:cs="Times New Roman"/>
          <w:sz w:val="24"/>
          <w:szCs w:val="24"/>
        </w:rPr>
        <w:t xml:space="preserve">) </w:t>
      </w:r>
    </w:p>
    <w:p w:rsidR="00EE779A" w:rsidRDefault="00EE779A" w:rsidP="00EE779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Conclusión</w:t>
      </w:r>
    </w:p>
    <w:p w:rsidR="00EE779A" w:rsidRDefault="00EE779A" w:rsidP="009A3B2D">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Conclusión estadística</w:t>
      </w:r>
    </w:p>
    <w:p w:rsidR="00EE779A" w:rsidRDefault="00EE779A" w:rsidP="009A3B2D">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Conclusión del problema </w:t>
      </w:r>
    </w:p>
    <w:p w:rsidR="00EE779A" w:rsidRDefault="00EE779A" w:rsidP="00EE779A">
      <w:pPr>
        <w:rPr>
          <w:rFonts w:ascii="Times New Roman" w:hAnsi="Times New Roman" w:cs="Times New Roman"/>
          <w:sz w:val="24"/>
          <w:szCs w:val="24"/>
        </w:rPr>
      </w:pPr>
    </w:p>
    <w:p w:rsidR="008F3CF0" w:rsidRPr="008F3CF0" w:rsidRDefault="008F3CF0" w:rsidP="008F3CF0">
      <w:pPr>
        <w:rPr>
          <w:rFonts w:ascii="Times New Roman" w:hAnsi="Times New Roman" w:cs="Times New Roman"/>
          <w:sz w:val="24"/>
          <w:szCs w:val="24"/>
        </w:rPr>
      </w:pPr>
      <w:r w:rsidRPr="008F3CF0">
        <w:rPr>
          <w:rFonts w:ascii="Times New Roman" w:hAnsi="Times New Roman" w:cs="Times New Roman"/>
          <w:sz w:val="24"/>
          <w:szCs w:val="24"/>
        </w:rPr>
        <w:t>Empecemos con cada tipo de suposición</w:t>
      </w:r>
      <w:r w:rsidR="00240CDA">
        <w:rPr>
          <w:rFonts w:ascii="Times New Roman" w:hAnsi="Times New Roman" w:cs="Times New Roman"/>
          <w:sz w:val="24"/>
          <w:szCs w:val="24"/>
        </w:rPr>
        <w:t>.</w:t>
      </w:r>
    </w:p>
    <w:p w:rsidR="008F3CF0" w:rsidRPr="00EE779A" w:rsidRDefault="008F3CF0" w:rsidP="00EE779A">
      <w:pPr>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331F6D" w:rsidRPr="008F3CF0" w:rsidRDefault="00331F6D" w:rsidP="00331F6D">
      <w:pPr>
        <w:pStyle w:val="ListParagraph"/>
        <w:numPr>
          <w:ilvl w:val="0"/>
          <w:numId w:val="3"/>
        </w:numPr>
        <w:rPr>
          <w:rFonts w:ascii="Times New Roman" w:hAnsi="Times New Roman" w:cs="Times New Roman"/>
          <w:b/>
          <w:sz w:val="24"/>
          <w:szCs w:val="24"/>
          <w:u w:val="single"/>
        </w:rPr>
      </w:pPr>
      <w:r w:rsidRPr="008F3CF0">
        <w:rPr>
          <w:rFonts w:ascii="Times New Roman" w:hAnsi="Times New Roman" w:cs="Times New Roman"/>
          <w:b/>
          <w:sz w:val="24"/>
          <w:szCs w:val="24"/>
          <w:u w:val="single"/>
        </w:rPr>
        <w:lastRenderedPageBreak/>
        <w:t>Los pacientes no suelen permanecer 15 días internados</w:t>
      </w:r>
    </w:p>
    <w:p w:rsidR="00331F6D" w:rsidRDefault="00331F6D" w:rsidP="00EE779A">
      <w:pPr>
        <w:pStyle w:val="ListParagraph"/>
        <w:ind w:left="360"/>
        <w:rPr>
          <w:rFonts w:ascii="Times New Roman" w:hAnsi="Times New Roman" w:cs="Times New Roman"/>
          <w:sz w:val="24"/>
          <w:szCs w:val="24"/>
        </w:rPr>
      </w:pPr>
    </w:p>
    <w:p w:rsidR="00331F6D" w:rsidRDefault="00331F6D" w:rsidP="00331F6D">
      <w:pPr>
        <w:rPr>
          <w:rFonts w:ascii="Times New Roman" w:hAnsi="Times New Roman" w:cs="Times New Roman"/>
          <w:sz w:val="24"/>
          <w:szCs w:val="24"/>
        </w:rPr>
      </w:pPr>
      <w:r>
        <w:rPr>
          <w:rFonts w:ascii="Times New Roman" w:hAnsi="Times New Roman" w:cs="Times New Roman"/>
          <w:sz w:val="24"/>
          <w:szCs w:val="24"/>
        </w:rPr>
        <w:t>-------------------------------------- Marcando la cancha -------------------------------------</w:t>
      </w:r>
    </w:p>
    <w:p w:rsidR="00331F6D" w:rsidRDefault="00331F6D" w:rsidP="00331F6D">
      <w:pPr>
        <w:pStyle w:val="ListParagraph"/>
        <w:numPr>
          <w:ilvl w:val="0"/>
          <w:numId w:val="2"/>
        </w:numPr>
        <w:rPr>
          <w:rFonts w:ascii="Times New Roman" w:hAnsi="Times New Roman" w:cs="Times New Roman"/>
          <w:sz w:val="24"/>
          <w:szCs w:val="24"/>
        </w:rPr>
      </w:pPr>
      <w:r w:rsidRPr="007625D0">
        <w:rPr>
          <w:rFonts w:ascii="Times New Roman" w:hAnsi="Times New Roman" w:cs="Times New Roman"/>
          <w:sz w:val="24"/>
          <w:szCs w:val="24"/>
          <w:u w:val="single"/>
        </w:rPr>
        <w:t>Datos</w:t>
      </w:r>
      <w:r>
        <w:rPr>
          <w:rFonts w:ascii="Times New Roman" w:hAnsi="Times New Roman" w:cs="Times New Roman"/>
          <w:sz w:val="24"/>
          <w:szCs w:val="24"/>
        </w:rPr>
        <w:t>: cuantitativos, con escala de razón</w:t>
      </w:r>
      <w:r w:rsidR="0039106B">
        <w:rPr>
          <w:rFonts w:ascii="Times New Roman" w:hAnsi="Times New Roman" w:cs="Times New Roman"/>
          <w:sz w:val="24"/>
          <w:szCs w:val="24"/>
        </w:rPr>
        <w:t>, se trabaja con el promedio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oMath>
      <w:r w:rsidR="0039106B">
        <w:rPr>
          <w:rFonts w:ascii="Times New Roman" w:hAnsi="Times New Roman" w:cs="Times New Roman"/>
          <w:sz w:val="24"/>
          <w:szCs w:val="24"/>
        </w:rPr>
        <w:t>).</w:t>
      </w:r>
    </w:p>
    <w:p w:rsidR="00331F6D" w:rsidRPr="007625D0" w:rsidRDefault="00331F6D" w:rsidP="00331F6D">
      <w:pPr>
        <w:pStyle w:val="ListParagraph"/>
        <w:numPr>
          <w:ilvl w:val="0"/>
          <w:numId w:val="2"/>
        </w:numPr>
        <w:rPr>
          <w:rFonts w:ascii="Times New Roman" w:hAnsi="Times New Roman" w:cs="Times New Roman"/>
          <w:sz w:val="24"/>
          <w:szCs w:val="24"/>
        </w:rPr>
      </w:pPr>
      <w:r w:rsidRPr="007625D0">
        <w:rPr>
          <w:rFonts w:ascii="Times New Roman" w:hAnsi="Times New Roman" w:cs="Times New Roman"/>
          <w:sz w:val="24"/>
          <w:szCs w:val="24"/>
          <w:u w:val="single"/>
        </w:rPr>
        <w:t>Supuestos</w:t>
      </w:r>
      <w:r>
        <w:rPr>
          <w:rFonts w:ascii="Times New Roman" w:hAnsi="Times New Roman" w:cs="Times New Roman"/>
          <w:sz w:val="24"/>
          <w:szCs w:val="24"/>
        </w:rPr>
        <w:t xml:space="preserve">: datos se distribuyen como una normal de parámetros </w:t>
      </w:r>
      <m:oMath>
        <m:r>
          <w:rPr>
            <w:rFonts w:ascii="Cambria Math" w:hAnsi="Cambria Math" w:cs="Times New Roman"/>
            <w:sz w:val="24"/>
            <w:szCs w:val="24"/>
          </w:rPr>
          <m:t>N(μ,σ)</m:t>
        </m:r>
      </m:oMath>
      <w:r>
        <w:rPr>
          <w:rFonts w:ascii="Times New Roman" w:eastAsiaTheme="minorEastAsia" w:hAnsi="Times New Roman" w:cs="Times New Roman"/>
          <w:sz w:val="24"/>
          <w:szCs w:val="24"/>
        </w:rPr>
        <w:t xml:space="preserve">, y además suponemos la variancia o el parámetro de variabilidad </w:t>
      </w:r>
      <m:oMath>
        <m:r>
          <w:rPr>
            <w:rFonts w:ascii="Cambria Math" w:hAnsi="Cambria Math" w:cs="Times New Roman"/>
            <w:sz w:val="24"/>
            <w:szCs w:val="24"/>
          </w:rPr>
          <m:t>σ</m:t>
        </m:r>
      </m:oMath>
      <w:r w:rsidR="006A105E">
        <w:rPr>
          <w:rFonts w:ascii="Times New Roman" w:eastAsiaTheme="minorEastAsia" w:hAnsi="Times New Roman" w:cs="Times New Roman"/>
          <w:sz w:val="24"/>
          <w:szCs w:val="24"/>
        </w:rPr>
        <w:t xml:space="preserve"> es</w:t>
      </w:r>
      <w:r>
        <w:rPr>
          <w:rFonts w:ascii="Times New Roman" w:eastAsiaTheme="minorEastAsia" w:hAnsi="Times New Roman" w:cs="Times New Roman"/>
          <w:sz w:val="24"/>
          <w:szCs w:val="24"/>
        </w:rPr>
        <w:t xml:space="preserve"> conocido.</w:t>
      </w:r>
    </w:p>
    <w:p w:rsidR="00331F6D" w:rsidRDefault="00331F6D" w:rsidP="00331F6D">
      <w:pPr>
        <w:pStyle w:val="ListParagraph"/>
        <w:numPr>
          <w:ilvl w:val="0"/>
          <w:numId w:val="2"/>
        </w:numPr>
        <w:rPr>
          <w:rFonts w:ascii="Times New Roman" w:hAnsi="Times New Roman" w:cs="Times New Roman"/>
          <w:sz w:val="24"/>
          <w:szCs w:val="24"/>
        </w:rPr>
      </w:pPr>
      <w:r w:rsidRPr="007625D0">
        <w:rPr>
          <w:rFonts w:ascii="Times New Roman" w:hAnsi="Times New Roman" w:cs="Times New Roman"/>
          <w:sz w:val="24"/>
          <w:szCs w:val="24"/>
          <w:u w:val="single"/>
        </w:rPr>
        <w:t>Hipótesis</w:t>
      </w:r>
      <w:r>
        <w:rPr>
          <w:rFonts w:ascii="Times New Roman" w:hAnsi="Times New Roman" w:cs="Times New Roman"/>
          <w:sz w:val="24"/>
          <w:szCs w:val="24"/>
        </w:rPr>
        <w:t xml:space="preserve">:      </w:t>
      </w: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r>
                  <w:rPr>
                    <w:rFonts w:ascii="Cambria Math" w:hAnsi="Cambria Math" w:cs="Times New Roman"/>
                    <w:sz w:val="24"/>
                    <w:szCs w:val="24"/>
                  </w:rPr>
                  <m:t>: μ=15</m:t>
                </m:r>
              </m:e>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r>
                  <w:rPr>
                    <w:rFonts w:ascii="Cambria Math" w:hAnsi="Cambria Math" w:cs="Times New Roman"/>
                    <w:sz w:val="24"/>
                    <w:szCs w:val="24"/>
                  </w:rPr>
                  <m:t>:μ≠15</m:t>
                </m:r>
              </m:e>
            </m:eqArr>
          </m:e>
        </m:d>
      </m:oMath>
    </w:p>
    <w:p w:rsidR="00331F6D" w:rsidRDefault="00331F6D" w:rsidP="00331F6D">
      <w:pPr>
        <w:pStyle w:val="ListParagraph"/>
        <w:numPr>
          <w:ilvl w:val="0"/>
          <w:numId w:val="2"/>
        </w:numPr>
        <w:rPr>
          <w:rFonts w:ascii="Times New Roman" w:hAnsi="Times New Roman" w:cs="Times New Roman"/>
          <w:sz w:val="24"/>
          <w:szCs w:val="24"/>
        </w:rPr>
      </w:pPr>
      <w:r w:rsidRPr="007625D0">
        <w:rPr>
          <w:rFonts w:ascii="Times New Roman" w:hAnsi="Times New Roman" w:cs="Times New Roman"/>
          <w:sz w:val="24"/>
          <w:szCs w:val="24"/>
          <w:u w:val="single"/>
        </w:rPr>
        <w:t>Estadística de prueba</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-μ</m:t>
            </m:r>
          </m:num>
          <m:den>
            <m:r>
              <w:rPr>
                <w:rFonts w:ascii="Cambria Math" w:hAnsi="Cambria Math" w:cs="Times New Roman"/>
                <w:sz w:val="24"/>
                <w:szCs w:val="24"/>
              </w:rPr>
              <m:t>σ/</m:t>
            </m:r>
            <m:rad>
              <m:radPr>
                <m:degHide m:val="1"/>
                <m:ctrlPr>
                  <w:rPr>
                    <w:rFonts w:ascii="Cambria Math" w:hAnsi="Cambria Math" w:cs="Times New Roman"/>
                    <w:i/>
                    <w:sz w:val="24"/>
                    <w:szCs w:val="24"/>
                  </w:rPr>
                </m:ctrlPr>
              </m:radPr>
              <m:deg/>
              <m:e>
                <m:r>
                  <w:rPr>
                    <w:rFonts w:ascii="Cambria Math" w:hAnsi="Cambria Math" w:cs="Times New Roman"/>
                    <w:sz w:val="24"/>
                    <w:szCs w:val="24"/>
                  </w:rPr>
                  <m:t>n</m:t>
                </m:r>
              </m:e>
            </m:rad>
          </m:den>
        </m:f>
      </m:oMath>
    </w:p>
    <w:p w:rsidR="00331F6D" w:rsidRDefault="00331F6D" w:rsidP="00331F6D">
      <w:pPr>
        <w:pStyle w:val="ListParagraph"/>
        <w:numPr>
          <w:ilvl w:val="0"/>
          <w:numId w:val="2"/>
        </w:numPr>
        <w:rPr>
          <w:rFonts w:ascii="Times New Roman" w:hAnsi="Times New Roman" w:cs="Times New Roman"/>
          <w:sz w:val="24"/>
          <w:szCs w:val="24"/>
        </w:rPr>
      </w:pPr>
      <w:r w:rsidRPr="007625D0">
        <w:rPr>
          <w:rFonts w:ascii="Times New Roman" w:hAnsi="Times New Roman" w:cs="Times New Roman"/>
          <w:sz w:val="24"/>
          <w:szCs w:val="24"/>
          <w:u w:val="single"/>
        </w:rPr>
        <w:t>Distribución de la Estadística de prueba</w:t>
      </w:r>
      <w:r>
        <w:rPr>
          <w:rFonts w:ascii="Times New Roman" w:hAnsi="Times New Roman" w:cs="Times New Roman"/>
          <w:sz w:val="24"/>
          <w:szCs w:val="24"/>
        </w:rPr>
        <w:t>: la distribución asociada a la estadística de prueba sigue una función normal estándar:</w:t>
      </w:r>
    </w:p>
    <w:p w:rsidR="00331F6D" w:rsidRDefault="00D36A24" w:rsidP="00331F6D">
      <w:pPr>
        <w:pStyle w:val="ListParagraph"/>
        <w:ind w:left="36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-μ</m:t>
              </m:r>
            </m:num>
            <m:den>
              <m:r>
                <w:rPr>
                  <w:rFonts w:ascii="Cambria Math" w:hAnsi="Cambria Math" w:cs="Times New Roman"/>
                  <w:sz w:val="24"/>
                  <w:szCs w:val="24"/>
                </w:rPr>
                <m:t>σ/</m:t>
              </m:r>
              <m:rad>
                <m:radPr>
                  <m:degHide m:val="1"/>
                  <m:ctrlPr>
                    <w:rPr>
                      <w:rFonts w:ascii="Cambria Math" w:hAnsi="Cambria Math" w:cs="Times New Roman"/>
                      <w:i/>
                      <w:sz w:val="24"/>
                      <w:szCs w:val="24"/>
                    </w:rPr>
                  </m:ctrlPr>
                </m:radPr>
                <m:deg/>
                <m:e>
                  <m:r>
                    <w:rPr>
                      <w:rFonts w:ascii="Cambria Math" w:hAnsi="Cambria Math" w:cs="Times New Roman"/>
                      <w:sz w:val="24"/>
                      <w:szCs w:val="24"/>
                    </w:rPr>
                    <m:t>n</m:t>
                  </m:r>
                </m:e>
              </m:rad>
            </m:den>
          </m:f>
          <m:r>
            <w:rPr>
              <w:rFonts w:ascii="Cambria Math" w:hAnsi="Cambria Math" w:cs="Times New Roman"/>
              <w:sz w:val="24"/>
              <w:szCs w:val="24"/>
            </w:rPr>
            <m:t>~N(0,1)</m:t>
          </m:r>
        </m:oMath>
      </m:oMathPara>
    </w:p>
    <w:p w:rsidR="00331F6D" w:rsidRDefault="00331F6D" w:rsidP="00331F6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Regla de decisión </w:t>
      </w:r>
    </w:p>
    <w:p w:rsidR="00331F6D" w:rsidRDefault="00331F6D" w:rsidP="00331F6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Valor calculado vs. valor teórico de la distribución</w:t>
      </w:r>
    </w:p>
    <w:p w:rsidR="00331F6D" w:rsidRDefault="00331F6D" w:rsidP="00331F6D">
      <w:pPr>
        <w:rPr>
          <w:rFonts w:ascii="Times New Roman" w:hAnsi="Times New Roman" w:cs="Times New Roman"/>
          <w:sz w:val="24"/>
          <w:szCs w:val="24"/>
        </w:rPr>
      </w:pPr>
      <w:r>
        <w:rPr>
          <w:rFonts w:ascii="Times New Roman" w:hAnsi="Times New Roman" w:cs="Times New Roman"/>
          <w:noProof/>
          <w:sz w:val="24"/>
          <w:szCs w:val="24"/>
          <w:lang w:eastAsia="es-CR"/>
        </w:rPr>
        <w:drawing>
          <wp:inline distT="0" distB="0" distL="0" distR="0">
            <wp:extent cx="5612130" cy="3140033"/>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3400"/>
                    <a:stretch/>
                  </pic:blipFill>
                  <pic:spPr bwMode="auto">
                    <a:xfrm>
                      <a:off x="0" y="0"/>
                      <a:ext cx="5612130" cy="3140033"/>
                    </a:xfrm>
                    <a:prstGeom prst="rect">
                      <a:avLst/>
                    </a:prstGeom>
                    <a:noFill/>
                    <a:ln>
                      <a:noFill/>
                    </a:ln>
                    <a:extLst>
                      <a:ext uri="{53640926-AAD7-44D8-BBD7-CCE9431645EC}">
                        <a14:shadowObscured xmlns:a14="http://schemas.microsoft.com/office/drawing/2010/main"/>
                      </a:ext>
                    </a:extLst>
                  </pic:spPr>
                </pic:pic>
              </a:graphicData>
            </a:graphic>
          </wp:inline>
        </w:drawing>
      </w:r>
    </w:p>
    <w:p w:rsidR="00582357" w:rsidRDefault="00331F6D" w:rsidP="00331F6D">
      <w:pPr>
        <w:rPr>
          <w:rFonts w:ascii="Times New Roman" w:eastAsiaTheme="minorEastAsia" w:hAnsi="Times New Roman" w:cs="Times New Roman"/>
          <w:sz w:val="24"/>
          <w:szCs w:val="24"/>
        </w:rPr>
      </w:pPr>
      <w:r>
        <w:rPr>
          <w:rFonts w:ascii="Times New Roman" w:hAnsi="Times New Roman" w:cs="Times New Roman"/>
          <w:sz w:val="24"/>
          <w:szCs w:val="24"/>
        </w:rPr>
        <w:t xml:space="preserve">Si la estadística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oMath>
      <w:r>
        <w:rPr>
          <w:rFonts w:ascii="Times New Roman" w:eastAsiaTheme="minorEastAsia" w:hAnsi="Times New Roman" w:cs="Times New Roman"/>
          <w:sz w:val="24"/>
          <w:szCs w:val="24"/>
        </w:rPr>
        <w:t xml:space="preserve"> </w:t>
      </w:r>
      <w:r w:rsidR="00582357">
        <w:rPr>
          <w:rFonts w:ascii="Times New Roman" w:eastAsiaTheme="minorEastAsia" w:hAnsi="Times New Roman" w:cs="Times New Roman"/>
          <w:sz w:val="24"/>
          <w:szCs w:val="24"/>
        </w:rPr>
        <w:t>se ubica</w:t>
      </w:r>
      <w:r>
        <w:rPr>
          <w:rFonts w:ascii="Times New Roman" w:eastAsiaTheme="minorEastAsia" w:hAnsi="Times New Roman" w:cs="Times New Roman"/>
          <w:sz w:val="24"/>
          <w:szCs w:val="24"/>
        </w:rPr>
        <w:t xml:space="preserve"> entre </w:t>
      </w:r>
      <m:oMath>
        <m:r>
          <w:rPr>
            <w:rFonts w:ascii="Cambria Math" w:eastAsiaTheme="minorEastAsia" w:hAnsi="Cambria Math" w:cs="Times New Roman"/>
            <w:sz w:val="24"/>
            <w:szCs w:val="24"/>
          </w:rPr>
          <m:t>[-1.96;1.96]</m:t>
        </m:r>
      </m:oMath>
      <w:r>
        <w:rPr>
          <w:rFonts w:ascii="Times New Roman" w:eastAsiaTheme="minorEastAsia" w:hAnsi="Times New Roman" w:cs="Times New Roman"/>
          <w:sz w:val="24"/>
          <w:szCs w:val="24"/>
        </w:rPr>
        <w:t xml:space="preserve">, entonces caemos en la zona de No rechazo, </w:t>
      </w:r>
      <w:r w:rsidR="00582357">
        <w:rPr>
          <w:rFonts w:ascii="Times New Roman" w:eastAsiaTheme="minorEastAsia" w:hAnsi="Times New Roman" w:cs="Times New Roman"/>
          <w:sz w:val="24"/>
          <w:szCs w:val="24"/>
        </w:rPr>
        <w:t xml:space="preserve">y no podemos rechazar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582357">
        <w:rPr>
          <w:rFonts w:ascii="Times New Roman" w:eastAsiaTheme="minorEastAsia" w:hAnsi="Times New Roman" w:cs="Times New Roman"/>
          <w:sz w:val="24"/>
          <w:szCs w:val="24"/>
        </w:rPr>
        <w:t xml:space="preserve">, y permanecemos momentáneamente con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582357">
        <w:rPr>
          <w:rFonts w:ascii="Times New Roman" w:eastAsiaTheme="minorEastAsia" w:hAnsi="Times New Roman" w:cs="Times New Roman"/>
          <w:sz w:val="24"/>
          <w:szCs w:val="24"/>
        </w:rPr>
        <w:t xml:space="preserve">. Caso contrario, si la </w:t>
      </w:r>
      <w:r w:rsidR="00582357">
        <w:rPr>
          <w:rFonts w:ascii="Times New Roman" w:hAnsi="Times New Roman" w:cs="Times New Roman"/>
          <w:sz w:val="24"/>
          <w:szCs w:val="24"/>
        </w:rPr>
        <w:t xml:space="preserve">estadística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oMath>
      <w:r w:rsidR="00582357">
        <w:rPr>
          <w:rFonts w:ascii="Times New Roman" w:eastAsiaTheme="minorEastAsia" w:hAnsi="Times New Roman" w:cs="Times New Roman"/>
          <w:sz w:val="24"/>
          <w:szCs w:val="24"/>
        </w:rPr>
        <w:t xml:space="preserve"> se ubica entre</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]-∞;-1.96]</m:t>
        </m:r>
      </m:oMath>
      <w:r>
        <w:rPr>
          <w:rFonts w:ascii="Times New Roman" w:eastAsiaTheme="minorEastAsia" w:hAnsi="Times New Roman" w:cs="Times New Roman"/>
          <w:sz w:val="24"/>
          <w:szCs w:val="24"/>
        </w:rPr>
        <w:t xml:space="preserve"> o  </w:t>
      </w:r>
      <m:oMath>
        <m:r>
          <w:rPr>
            <w:rFonts w:ascii="Cambria Math" w:eastAsiaTheme="minorEastAsia" w:hAnsi="Cambria Math" w:cs="Times New Roman"/>
            <w:sz w:val="24"/>
            <w:szCs w:val="24"/>
          </w:rPr>
          <m:t>[1.96;+∞[</m:t>
        </m:r>
      </m:oMath>
      <w:r w:rsidR="00582357">
        <w:rPr>
          <w:rFonts w:ascii="Times New Roman" w:eastAsiaTheme="minorEastAsia" w:hAnsi="Times New Roman" w:cs="Times New Roman"/>
          <w:sz w:val="24"/>
          <w:szCs w:val="24"/>
        </w:rPr>
        <w:t xml:space="preserve">, entonces rechazamos la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582357">
        <w:rPr>
          <w:rFonts w:ascii="Times New Roman" w:eastAsiaTheme="minorEastAsia" w:hAnsi="Times New Roman" w:cs="Times New Roman"/>
          <w:sz w:val="24"/>
          <w:szCs w:val="24"/>
        </w:rPr>
        <w:t xml:space="preserve"> y aceptamos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sidR="00582357">
        <w:rPr>
          <w:rFonts w:ascii="Times New Roman" w:eastAsiaTheme="minorEastAsia" w:hAnsi="Times New Roman" w:cs="Times New Roman"/>
          <w:sz w:val="24"/>
          <w:szCs w:val="24"/>
        </w:rPr>
        <w:t xml:space="preserve">. </w:t>
      </w:r>
    </w:p>
    <w:p w:rsidR="00F234F4" w:rsidRDefault="00F234F4" w:rsidP="00331F6D">
      <w:pPr>
        <w:rPr>
          <w:rFonts w:ascii="Times New Roman" w:eastAsiaTheme="minorEastAsia" w:hAnsi="Times New Roman" w:cs="Times New Roman"/>
          <w:sz w:val="24"/>
          <w:szCs w:val="24"/>
        </w:rPr>
      </w:pPr>
    </w:p>
    <w:p w:rsidR="00F234F4" w:rsidRDefault="00F234F4" w:rsidP="00331F6D">
      <w:pPr>
        <w:rPr>
          <w:rFonts w:ascii="Times New Roman" w:eastAsiaTheme="minorEastAsia" w:hAnsi="Times New Roman" w:cs="Times New Roman"/>
          <w:sz w:val="24"/>
          <w:szCs w:val="24"/>
        </w:rPr>
      </w:pPr>
    </w:p>
    <w:p w:rsidR="00F234F4" w:rsidRPr="00F234F4" w:rsidRDefault="00F234F4" w:rsidP="00331F6D">
      <w:pPr>
        <w:rPr>
          <w:rFonts w:ascii="Times New Roman" w:eastAsiaTheme="minorEastAsia" w:hAnsi="Times New Roman" w:cs="Times New Roman"/>
          <w:sz w:val="24"/>
          <w:szCs w:val="24"/>
        </w:rPr>
      </w:pPr>
    </w:p>
    <w:p w:rsidR="00331F6D" w:rsidRDefault="00331F6D" w:rsidP="00331F6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lastRenderedPageBreak/>
        <w:t xml:space="preserve">Valor de </w:t>
      </w:r>
      <m:oMath>
        <m:r>
          <w:rPr>
            <w:rFonts w:ascii="Cambria Math" w:hAnsi="Cambria Math" w:cs="Times New Roman"/>
            <w:sz w:val="24"/>
            <w:szCs w:val="24"/>
          </w:rPr>
          <m:t>p</m:t>
        </m:r>
      </m:oMath>
      <w:r>
        <w:rPr>
          <w:rFonts w:ascii="Times New Roman" w:hAnsi="Times New Roman" w:cs="Times New Roman"/>
          <w:sz w:val="24"/>
          <w:szCs w:val="24"/>
        </w:rPr>
        <w:t xml:space="preserve"> o la significancia (</w:t>
      </w:r>
      <w:r w:rsidRPr="009C36E6">
        <w:rPr>
          <w:rFonts w:ascii="Times New Roman" w:hAnsi="Times New Roman" w:cs="Times New Roman"/>
          <w:i/>
          <w:sz w:val="24"/>
          <w:szCs w:val="24"/>
        </w:rPr>
        <w:t>p-</w:t>
      </w:r>
      <w:proofErr w:type="spellStart"/>
      <w:r w:rsidRPr="009C36E6">
        <w:rPr>
          <w:rFonts w:ascii="Times New Roman" w:hAnsi="Times New Roman" w:cs="Times New Roman"/>
          <w:i/>
          <w:sz w:val="24"/>
          <w:szCs w:val="24"/>
        </w:rPr>
        <w:t>value</w:t>
      </w:r>
      <w:proofErr w:type="spellEnd"/>
      <w:r>
        <w:rPr>
          <w:rFonts w:ascii="Times New Roman" w:hAnsi="Times New Roman" w:cs="Times New Roman"/>
          <w:sz w:val="24"/>
          <w:szCs w:val="24"/>
        </w:rPr>
        <w:t xml:space="preserve">) </w:t>
      </w:r>
    </w:p>
    <w:p w:rsidR="00582357" w:rsidRDefault="00582357" w:rsidP="00582357">
      <w:pPr>
        <w:pStyle w:val="ListParagraph"/>
        <w:ind w:left="1080"/>
        <w:rPr>
          <w:rFonts w:ascii="Times New Roman" w:hAnsi="Times New Roman" w:cs="Times New Roman"/>
          <w:sz w:val="24"/>
          <w:szCs w:val="24"/>
        </w:rPr>
      </w:pPr>
    </w:p>
    <w:p w:rsidR="00582357" w:rsidRPr="00582357" w:rsidRDefault="00582357" w:rsidP="0058235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Si:  </w:t>
      </w:r>
      <m:oMath>
        <m:r>
          <w:rPr>
            <w:rFonts w:ascii="Cambria Math" w:hAnsi="Cambria Math" w:cs="Times New Roman"/>
            <w:sz w:val="24"/>
            <w:szCs w:val="24"/>
          </w:rPr>
          <m:t>p-value&gt;0.05</m:t>
        </m:r>
      </m:oMath>
      <w:r>
        <w:rPr>
          <w:rFonts w:ascii="Times New Roman" w:eastAsiaTheme="minorEastAsia" w:hAnsi="Times New Roman" w:cs="Times New Roman"/>
          <w:sz w:val="24"/>
          <w:szCs w:val="24"/>
        </w:rPr>
        <w:t>, no rechazamos</w:t>
      </w:r>
      <w:r>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y permanecemos momentáneamente con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hasta obtener más imporación</w:t>
      </w:r>
    </w:p>
    <w:p w:rsidR="00582357" w:rsidRPr="00582357" w:rsidRDefault="00582357" w:rsidP="0058235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Si:  </w:t>
      </w:r>
      <m:oMath>
        <m:r>
          <w:rPr>
            <w:rFonts w:ascii="Cambria Math" w:hAnsi="Cambria Math" w:cs="Times New Roman"/>
            <w:sz w:val="24"/>
            <w:szCs w:val="24"/>
          </w:rPr>
          <m:t>p-value&lt;0.05</m:t>
        </m:r>
      </m:oMath>
      <w:r>
        <w:rPr>
          <w:rFonts w:ascii="Times New Roman" w:eastAsiaTheme="minorEastAsia" w:hAnsi="Times New Roman" w:cs="Times New Roman"/>
          <w:sz w:val="24"/>
          <w:szCs w:val="24"/>
        </w:rPr>
        <w:t>, rechazamos</w:t>
      </w:r>
      <w:r>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y aceptamos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Pr>
          <w:rFonts w:ascii="Times New Roman" w:eastAsiaTheme="minorEastAsia" w:hAnsi="Times New Roman" w:cs="Times New Roman"/>
          <w:sz w:val="24"/>
          <w:szCs w:val="24"/>
        </w:rPr>
        <w:t>.</w:t>
      </w:r>
    </w:p>
    <w:p w:rsidR="00331F6D" w:rsidRDefault="00331F6D" w:rsidP="00331F6D">
      <w:pPr>
        <w:rPr>
          <w:rFonts w:ascii="Times New Roman" w:hAnsi="Times New Roman" w:cs="Times New Roman"/>
          <w:sz w:val="24"/>
          <w:szCs w:val="24"/>
        </w:rPr>
      </w:pPr>
      <w:r>
        <w:rPr>
          <w:rFonts w:ascii="Times New Roman" w:hAnsi="Times New Roman" w:cs="Times New Roman"/>
          <w:sz w:val="24"/>
          <w:szCs w:val="24"/>
        </w:rPr>
        <w:t>------------------------------------- Marcando la cancha ---------------------------------------</w:t>
      </w:r>
    </w:p>
    <w:p w:rsidR="008F3CF0" w:rsidRPr="007625D0" w:rsidRDefault="008F3CF0" w:rsidP="00331F6D">
      <w:pPr>
        <w:rPr>
          <w:rFonts w:ascii="Times New Roman" w:hAnsi="Times New Roman" w:cs="Times New Roman"/>
          <w:sz w:val="24"/>
          <w:szCs w:val="24"/>
        </w:rPr>
      </w:pPr>
      <w:r>
        <w:rPr>
          <w:rFonts w:ascii="Times New Roman" w:hAnsi="Times New Roman" w:cs="Times New Roman"/>
          <w:sz w:val="24"/>
          <w:szCs w:val="24"/>
        </w:rPr>
        <w:t>------------------------------------- Inicia la prueba ---------------------------------------</w:t>
      </w:r>
    </w:p>
    <w:p w:rsidR="00331F6D" w:rsidRPr="006A105E" w:rsidRDefault="006A105E" w:rsidP="006A105E">
      <w:pPr>
        <w:rPr>
          <w:rFonts w:ascii="Times New Roman" w:hAnsi="Times New Roman" w:cs="Times New Roman"/>
          <w:sz w:val="24"/>
          <w:szCs w:val="24"/>
        </w:rPr>
      </w:pPr>
      <w:r>
        <w:rPr>
          <w:rFonts w:ascii="Times New Roman" w:hAnsi="Times New Roman" w:cs="Times New Roman"/>
          <w:sz w:val="24"/>
          <w:szCs w:val="24"/>
        </w:rPr>
        <w:t xml:space="preserve">A partir de este punto, utilizamos la información procedente de la muestra </w:t>
      </w:r>
      <m:oMath>
        <m:r>
          <w:rPr>
            <w:rFonts w:ascii="Cambria Math" w:hAnsi="Cambria Math" w:cs="Times New Roman"/>
            <w:sz w:val="24"/>
            <w:szCs w:val="24"/>
          </w:rPr>
          <m:t>n</m:t>
        </m:r>
      </m:oMath>
      <w:r>
        <w:rPr>
          <w:rFonts w:ascii="Times New Roman" w:hAnsi="Times New Roman" w:cs="Times New Roman"/>
          <w:sz w:val="24"/>
          <w:szCs w:val="24"/>
        </w:rPr>
        <w:t>.</w:t>
      </w:r>
    </w:p>
    <w:p w:rsidR="00331F6D" w:rsidRDefault="00331F6D" w:rsidP="00331F6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Cálculo de la estadística de prueba</w:t>
      </w:r>
      <w:r w:rsidR="008F3CF0">
        <w:rPr>
          <w:rFonts w:ascii="Times New Roman" w:hAnsi="Times New Roman" w:cs="Times New Roman"/>
          <w:sz w:val="24"/>
          <w:szCs w:val="24"/>
        </w:rPr>
        <w:t>:</w:t>
      </w:r>
    </w:p>
    <w:p w:rsidR="008F3CF0" w:rsidRDefault="008F3CF0" w:rsidP="008F3CF0">
      <w:pPr>
        <w:pStyle w:val="ListParagraph"/>
        <w:ind w:left="360"/>
        <w:rPr>
          <w:rFonts w:ascii="Times New Roman" w:hAnsi="Times New Roman" w:cs="Times New Roman"/>
          <w:sz w:val="24"/>
          <w:szCs w:val="24"/>
        </w:rPr>
      </w:pPr>
    </w:p>
    <w:p w:rsidR="008F3CF0" w:rsidRPr="008F3CF0" w:rsidRDefault="00D36A24" w:rsidP="008F3CF0">
      <w:pPr>
        <w:pStyle w:val="ListParagraph"/>
        <w:ind w:left="360"/>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-μ</m:t>
              </m:r>
            </m:num>
            <m:den>
              <m:r>
                <w:rPr>
                  <w:rFonts w:ascii="Cambria Math" w:hAnsi="Cambria Math" w:cs="Times New Roman"/>
                  <w:sz w:val="24"/>
                  <w:szCs w:val="24"/>
                </w:rPr>
                <m:t>σ/</m:t>
              </m:r>
              <m:rad>
                <m:radPr>
                  <m:degHide m:val="1"/>
                  <m:ctrlPr>
                    <w:rPr>
                      <w:rFonts w:ascii="Cambria Math" w:hAnsi="Cambria Math" w:cs="Times New Roman"/>
                      <w:i/>
                      <w:sz w:val="24"/>
                      <w:szCs w:val="24"/>
                    </w:rPr>
                  </m:ctrlPr>
                </m:radPr>
                <m:deg/>
                <m:e>
                  <m:r>
                    <w:rPr>
                      <w:rFonts w:ascii="Cambria Math" w:hAnsi="Cambria Math" w:cs="Times New Roman"/>
                      <w:sz w:val="24"/>
                      <w:szCs w:val="24"/>
                    </w:rPr>
                    <m:t>n</m:t>
                  </m:r>
                </m:e>
              </m:rad>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19-15</m:t>
              </m:r>
            </m:num>
            <m:den>
              <m:r>
                <w:rPr>
                  <w:rFonts w:ascii="Cambria Math" w:hAnsi="Cambria Math" w:cs="Times New Roman"/>
                  <w:sz w:val="24"/>
                  <w:szCs w:val="24"/>
                </w:rPr>
                <m:t>25/</m:t>
              </m:r>
              <m:rad>
                <m:radPr>
                  <m:degHide m:val="1"/>
                  <m:ctrlPr>
                    <w:rPr>
                      <w:rFonts w:ascii="Cambria Math" w:hAnsi="Cambria Math" w:cs="Times New Roman"/>
                      <w:i/>
                      <w:sz w:val="24"/>
                      <w:szCs w:val="24"/>
                    </w:rPr>
                  </m:ctrlPr>
                </m:radPr>
                <m:deg/>
                <m:e>
                  <m:r>
                    <w:rPr>
                      <w:rFonts w:ascii="Cambria Math" w:hAnsi="Cambria Math" w:cs="Times New Roman"/>
                      <w:sz w:val="24"/>
                      <w:szCs w:val="24"/>
                    </w:rPr>
                    <m:t>210</m:t>
                  </m:r>
                </m:e>
              </m:rad>
            </m:den>
          </m:f>
          <m:r>
            <w:rPr>
              <w:rFonts w:ascii="Cambria Math" w:hAnsi="Cambria Math" w:cs="Times New Roman"/>
              <w:sz w:val="24"/>
              <w:szCs w:val="24"/>
            </w:rPr>
            <m:t>=2.32</m:t>
          </m:r>
        </m:oMath>
      </m:oMathPara>
    </w:p>
    <w:p w:rsidR="008F3CF0" w:rsidRDefault="008F3CF0" w:rsidP="008F3CF0">
      <w:pPr>
        <w:pStyle w:val="ListParagraph"/>
        <w:ind w:left="360"/>
        <w:rPr>
          <w:rFonts w:ascii="Times New Roman" w:hAnsi="Times New Roman" w:cs="Times New Roman"/>
          <w:sz w:val="24"/>
          <w:szCs w:val="24"/>
        </w:rPr>
      </w:pPr>
    </w:p>
    <w:p w:rsidR="00331F6D" w:rsidRDefault="00331F6D" w:rsidP="00331F6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Decisión estadística</w:t>
      </w:r>
    </w:p>
    <w:p w:rsidR="00331F6D" w:rsidRDefault="00331F6D" w:rsidP="00331F6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Valor calculado vs. valor teórico de la distribución</w:t>
      </w:r>
    </w:p>
    <w:p w:rsidR="00F234F4" w:rsidRDefault="00F234F4" w:rsidP="00F234F4">
      <w:pPr>
        <w:pStyle w:val="ListParagraph"/>
        <w:ind w:left="1080"/>
        <w:rPr>
          <w:rFonts w:ascii="Times New Roman" w:hAnsi="Times New Roman" w:cs="Times New Roman"/>
          <w:sz w:val="24"/>
          <w:szCs w:val="24"/>
        </w:rPr>
      </w:pPr>
    </w:p>
    <w:p w:rsidR="00F234F4" w:rsidRPr="00F234F4" w:rsidRDefault="00F234F4" w:rsidP="00F234F4">
      <w:pPr>
        <w:jc w:val="both"/>
        <w:rPr>
          <w:rFonts w:ascii="Times New Roman" w:hAnsi="Times New Roman" w:cs="Times New Roman"/>
          <w:sz w:val="24"/>
          <w:szCs w:val="24"/>
        </w:rPr>
      </w:pPr>
      <w:r>
        <w:rPr>
          <w:noProof/>
          <w:lang w:eastAsia="es-CR"/>
        </w:rPr>
        <mc:AlternateContent>
          <mc:Choice Requires="wps">
            <w:drawing>
              <wp:anchor distT="0" distB="0" distL="114300" distR="114300" simplePos="0" relativeHeight="251660288" behindDoc="0" locked="0" layoutInCell="1" allowOverlap="1">
                <wp:simplePos x="0" y="0"/>
                <wp:positionH relativeFrom="column">
                  <wp:posOffset>4918124</wp:posOffset>
                </wp:positionH>
                <wp:positionV relativeFrom="paragraph">
                  <wp:posOffset>1884659</wp:posOffset>
                </wp:positionV>
                <wp:extent cx="447152" cy="286378"/>
                <wp:effectExtent l="0" t="0" r="10160" b="19050"/>
                <wp:wrapNone/>
                <wp:docPr id="4" name="Cuadro de texto 4"/>
                <wp:cNvGraphicFramePr/>
                <a:graphic xmlns:a="http://schemas.openxmlformats.org/drawingml/2006/main">
                  <a:graphicData uri="http://schemas.microsoft.com/office/word/2010/wordprocessingShape">
                    <wps:wsp>
                      <wps:cNvSpPr txBox="1"/>
                      <wps:spPr>
                        <a:xfrm>
                          <a:off x="0" y="0"/>
                          <a:ext cx="447152" cy="286378"/>
                        </a:xfrm>
                        <a:prstGeom prst="rect">
                          <a:avLst/>
                        </a:prstGeom>
                        <a:solidFill>
                          <a:schemeClr val="lt1"/>
                        </a:solidFill>
                        <a:ln w="6350">
                          <a:solidFill>
                            <a:prstClr val="black"/>
                          </a:solidFill>
                        </a:ln>
                      </wps:spPr>
                      <wps:txbx>
                        <w:txbxContent>
                          <w:p w:rsidR="00F234F4" w:rsidRDefault="00F234F4">
                            <w:r>
                              <w:t>2.23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4" o:spid="_x0000_s1026" type="#_x0000_t202" style="position:absolute;left:0;text-align:left;margin-left:387.25pt;margin-top:148.4pt;width:35.2pt;height:2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" fillcolor="white [3201]" strokeweight=".5pt">
                <v:textbox>
                  <w:txbxContent>
                    <w:p w:rsidR="00F234F4" w:rsidRDefault="00F234F4">
                      <w:r>
                        <w:t>2.23</w:t>
                      </w:r>
                    </w:p>
                  </w:txbxContent>
                </v:textbox>
              </v:shape>
            </w:pict>
          </mc:Fallback>
        </mc:AlternateContent>
      </w:r>
      <w:r>
        <w:rPr>
          <w:noProof/>
          <w:lang w:eastAsia="es-CR"/>
        </w:rPr>
        <mc:AlternateContent>
          <mc:Choice Requires="wps">
            <w:drawing>
              <wp:anchor distT="0" distB="0" distL="114300" distR="114300" simplePos="0" relativeHeight="251659264" behindDoc="0" locked="0" layoutInCell="1" allowOverlap="1">
                <wp:simplePos x="0" y="0"/>
                <wp:positionH relativeFrom="column">
                  <wp:posOffset>5084445</wp:posOffset>
                </wp:positionH>
                <wp:positionV relativeFrom="paragraph">
                  <wp:posOffset>2207204</wp:posOffset>
                </wp:positionV>
                <wp:extent cx="140677" cy="130587"/>
                <wp:effectExtent l="0" t="0" r="12065" b="22225"/>
                <wp:wrapNone/>
                <wp:docPr id="3" name="Elipse 3"/>
                <wp:cNvGraphicFramePr/>
                <a:graphic xmlns:a="http://schemas.openxmlformats.org/drawingml/2006/main">
                  <a:graphicData uri="http://schemas.microsoft.com/office/word/2010/wordprocessingShape">
                    <wps:wsp>
                      <wps:cNvSpPr/>
                      <wps:spPr>
                        <a:xfrm>
                          <a:off x="0" y="0"/>
                          <a:ext cx="140677" cy="130587"/>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3DFE7D6" id="Elipse 3" o:spid="_x0000_s1026" style="position:absolute;margin-left:400.35pt;margin-top:173.8pt;width:11.1pt;height:10.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" fillcolor="black [3200]" strokecolor="black [1600]" strokeweight="1pt">
                <v:stroke joinstyle="miter"/>
              </v:oval>
            </w:pict>
          </mc:Fallback>
        </mc:AlternateContent>
      </w:r>
      <w:r>
        <w:rPr>
          <w:noProof/>
          <w:lang w:eastAsia="es-CR"/>
        </w:rPr>
        <w:drawing>
          <wp:inline distT="0" distB="0" distL="0" distR="0" wp14:anchorId="36A0A02C" wp14:editId="4B2D9A37">
            <wp:extent cx="5612130" cy="3139440"/>
            <wp:effectExtent l="0" t="0" r="762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3400"/>
                    <a:stretch/>
                  </pic:blipFill>
                  <pic:spPr bwMode="auto">
                    <a:xfrm>
                      <a:off x="0" y="0"/>
                      <a:ext cx="5612130" cy="3139440"/>
                    </a:xfrm>
                    <a:prstGeom prst="rect">
                      <a:avLst/>
                    </a:prstGeom>
                    <a:noFill/>
                    <a:ln>
                      <a:noFill/>
                    </a:ln>
                    <a:extLst>
                      <a:ext uri="{53640926-AAD7-44D8-BBD7-CCE9431645EC}">
                        <a14:shadowObscured xmlns:a14="http://schemas.microsoft.com/office/drawing/2010/main"/>
                      </a:ext>
                    </a:extLst>
                  </pic:spPr>
                </pic:pic>
              </a:graphicData>
            </a:graphic>
          </wp:inline>
        </w:drawing>
      </w:r>
    </w:p>
    <w:p w:rsidR="00F234F4" w:rsidRDefault="00F234F4" w:rsidP="00F234F4">
      <w:pPr>
        <w:pStyle w:val="ListParagraph"/>
        <w:ind w:left="1080"/>
        <w:rPr>
          <w:rFonts w:ascii="Times New Roman" w:hAnsi="Times New Roman" w:cs="Times New Roman"/>
          <w:sz w:val="24"/>
          <w:szCs w:val="24"/>
        </w:rPr>
      </w:pPr>
    </w:p>
    <w:p w:rsidR="00F234F4" w:rsidRPr="00F234F4" w:rsidRDefault="00F234F4" w:rsidP="00F234F4">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Como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oMath>
      <w:r w:rsidRPr="00F234F4">
        <w:rPr>
          <w:rFonts w:ascii="Times New Roman" w:eastAsiaTheme="minorEastAsia" w:hAnsi="Times New Roman" w:cs="Times New Roman"/>
          <w:sz w:val="24"/>
          <w:szCs w:val="24"/>
        </w:rPr>
        <w:t xml:space="preserve"> se ubica entre</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[1.96;+∞[</m:t>
        </m:r>
      </m:oMath>
      <w:r>
        <w:rPr>
          <w:rFonts w:ascii="Times New Roman" w:eastAsiaTheme="minorEastAsia" w:hAnsi="Times New Roman" w:cs="Times New Roman"/>
          <w:sz w:val="24"/>
          <w:szCs w:val="24"/>
        </w:rPr>
        <w:t xml:space="preserve">, entonces rechazamos la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y aceptamos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Pr>
          <w:rFonts w:ascii="Times New Roman" w:eastAsiaTheme="minorEastAsia" w:hAnsi="Times New Roman" w:cs="Times New Roman"/>
          <w:sz w:val="24"/>
          <w:szCs w:val="24"/>
        </w:rPr>
        <w:t>.</w:t>
      </w:r>
    </w:p>
    <w:p w:rsidR="00F234F4" w:rsidRDefault="00F234F4" w:rsidP="00F234F4">
      <w:pPr>
        <w:pStyle w:val="ListParagraph"/>
        <w:ind w:left="1080"/>
        <w:rPr>
          <w:rFonts w:ascii="Times New Roman" w:hAnsi="Times New Roman" w:cs="Times New Roman"/>
          <w:sz w:val="24"/>
          <w:szCs w:val="24"/>
        </w:rPr>
      </w:pPr>
    </w:p>
    <w:p w:rsidR="00F234F4" w:rsidRDefault="00F234F4" w:rsidP="00F234F4">
      <w:pPr>
        <w:pStyle w:val="ListParagraph"/>
        <w:ind w:left="1080"/>
        <w:rPr>
          <w:rFonts w:ascii="Times New Roman" w:hAnsi="Times New Roman" w:cs="Times New Roman"/>
          <w:sz w:val="24"/>
          <w:szCs w:val="24"/>
        </w:rPr>
      </w:pPr>
    </w:p>
    <w:p w:rsidR="00F234F4" w:rsidRDefault="00F234F4" w:rsidP="00F234F4">
      <w:pPr>
        <w:pStyle w:val="ListParagraph"/>
        <w:ind w:left="1080"/>
        <w:rPr>
          <w:rFonts w:ascii="Times New Roman" w:hAnsi="Times New Roman" w:cs="Times New Roman"/>
          <w:sz w:val="24"/>
          <w:szCs w:val="24"/>
        </w:rPr>
      </w:pPr>
    </w:p>
    <w:p w:rsidR="00F234F4" w:rsidRDefault="00F234F4" w:rsidP="00F234F4">
      <w:pPr>
        <w:pStyle w:val="ListParagraph"/>
        <w:ind w:left="1080"/>
        <w:rPr>
          <w:rFonts w:ascii="Times New Roman" w:hAnsi="Times New Roman" w:cs="Times New Roman"/>
          <w:sz w:val="24"/>
          <w:szCs w:val="24"/>
        </w:rPr>
      </w:pPr>
    </w:p>
    <w:p w:rsidR="00331F6D" w:rsidRDefault="00331F6D" w:rsidP="00331F6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lastRenderedPageBreak/>
        <w:t xml:space="preserve">Valor de </w:t>
      </w:r>
      <m:oMath>
        <m:r>
          <w:rPr>
            <w:rFonts w:ascii="Cambria Math" w:hAnsi="Cambria Math" w:cs="Times New Roman"/>
            <w:sz w:val="24"/>
            <w:szCs w:val="24"/>
          </w:rPr>
          <m:t>p</m:t>
        </m:r>
      </m:oMath>
      <w:r>
        <w:rPr>
          <w:rFonts w:ascii="Times New Roman" w:hAnsi="Times New Roman" w:cs="Times New Roman"/>
          <w:sz w:val="24"/>
          <w:szCs w:val="24"/>
        </w:rPr>
        <w:t xml:space="preserve"> o la significancia (</w:t>
      </w:r>
      <w:r w:rsidRPr="009C36E6">
        <w:rPr>
          <w:rFonts w:ascii="Times New Roman" w:hAnsi="Times New Roman" w:cs="Times New Roman"/>
          <w:i/>
          <w:sz w:val="24"/>
          <w:szCs w:val="24"/>
        </w:rPr>
        <w:t>p-</w:t>
      </w:r>
      <w:proofErr w:type="spellStart"/>
      <w:r w:rsidRPr="009C36E6">
        <w:rPr>
          <w:rFonts w:ascii="Times New Roman" w:hAnsi="Times New Roman" w:cs="Times New Roman"/>
          <w:i/>
          <w:sz w:val="24"/>
          <w:szCs w:val="24"/>
        </w:rPr>
        <w:t>value</w:t>
      </w:r>
      <w:proofErr w:type="spellEnd"/>
      <w:r>
        <w:rPr>
          <w:rFonts w:ascii="Times New Roman" w:hAnsi="Times New Roman" w:cs="Times New Roman"/>
          <w:sz w:val="24"/>
          <w:szCs w:val="24"/>
        </w:rPr>
        <w:t xml:space="preserve">) </w:t>
      </w:r>
    </w:p>
    <w:p w:rsidR="008F3CF0" w:rsidRDefault="008F3CF0" w:rsidP="008F3CF0">
      <w:pPr>
        <w:pStyle w:val="ListParagraph"/>
        <w:ind w:left="1080"/>
        <w:rPr>
          <w:rFonts w:ascii="Times New Roman" w:hAnsi="Times New Roman" w:cs="Times New Roman"/>
          <w:sz w:val="24"/>
          <w:szCs w:val="24"/>
        </w:rPr>
      </w:pPr>
    </w:p>
    <w:p w:rsidR="00F234F4" w:rsidRPr="00F234F4" w:rsidRDefault="00F234F4" w:rsidP="00F234F4">
      <w:pPr>
        <w:pStyle w:val="ListParagrap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r>
            <w:rPr>
              <w:rFonts w:ascii="Cambria Math" w:eastAsiaTheme="minorEastAsia" w:hAnsi="Cambria Math" w:cs="Times New Roman"/>
              <w:sz w:val="24"/>
              <w:szCs w:val="24"/>
            </w:rPr>
            <m:t>-value=P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z&lt;-2.23</m:t>
              </m:r>
            </m:e>
          </m:d>
          <m:r>
            <w:rPr>
              <w:rFonts w:ascii="Cambria Math" w:eastAsiaTheme="minorEastAsia" w:hAnsi="Cambria Math" w:cs="Times New Roman"/>
              <w:sz w:val="24"/>
              <w:szCs w:val="24"/>
            </w:rPr>
            <m:t>+P(z&gt;2.23)</m:t>
          </m:r>
        </m:oMath>
      </m:oMathPara>
    </w:p>
    <w:p w:rsidR="00F234F4" w:rsidRPr="00240CDA" w:rsidRDefault="00F234F4" w:rsidP="00F234F4">
      <w:pPr>
        <w:pStyle w:val="ListParagrap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r>
            <w:rPr>
              <w:rFonts w:ascii="Cambria Math" w:eastAsiaTheme="minorEastAsia" w:hAnsi="Cambria Math" w:cs="Times New Roman"/>
              <w:sz w:val="24"/>
              <w:szCs w:val="24"/>
            </w:rPr>
            <m:t>-value=</m:t>
          </m:r>
          <m:r>
            <m:rPr>
              <m:sty m:val="p"/>
            </m:rPr>
            <w:rPr>
              <w:rFonts w:ascii="Cambria Math" w:eastAsiaTheme="minorEastAsia" w:hAnsi="Cambria Math" w:cs="Times New Roman"/>
              <w:sz w:val="24"/>
              <w:szCs w:val="24"/>
            </w:rPr>
            <m:t>0.01017</m:t>
          </m:r>
          <m:r>
            <m:rPr>
              <m:sty m:val="p"/>
            </m:rPr>
            <w:rPr>
              <w:rFonts w:ascii="Cambria Math" w:eastAsiaTheme="minorEastAsia" w:hAnsi="Times New Roman" w:cs="Times New Roman"/>
              <w:sz w:val="24"/>
              <w:szCs w:val="24"/>
            </w:rPr>
            <m:t>+0.01017</m:t>
          </m:r>
        </m:oMath>
      </m:oMathPara>
    </w:p>
    <w:p w:rsidR="00240CDA" w:rsidRPr="00F234F4" w:rsidRDefault="00240CDA" w:rsidP="00F234F4">
      <w:pPr>
        <w:pStyle w:val="ListParagrap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r>
            <w:rPr>
              <w:rFonts w:ascii="Cambria Math" w:eastAsiaTheme="minorEastAsia" w:hAnsi="Cambria Math" w:cs="Times New Roman"/>
              <w:sz w:val="24"/>
              <w:szCs w:val="24"/>
            </w:rPr>
            <m:t>-value=0.02034</m:t>
          </m:r>
        </m:oMath>
      </m:oMathPara>
    </w:p>
    <w:p w:rsidR="00F234F4" w:rsidRDefault="00F234F4" w:rsidP="00F234F4">
      <w:pPr>
        <w:pStyle w:val="ListParagraph"/>
        <w:rPr>
          <w:rFonts w:ascii="Times New Roman" w:hAnsi="Times New Roman" w:cs="Times New Roman"/>
          <w:sz w:val="24"/>
          <w:szCs w:val="24"/>
        </w:rPr>
      </w:pPr>
    </w:p>
    <w:p w:rsidR="00F234F4" w:rsidRPr="00F234F4" w:rsidRDefault="00F234F4" w:rsidP="00F234F4">
      <w:pPr>
        <w:pStyle w:val="ListParagraph"/>
        <w:rPr>
          <w:rFonts w:ascii="Times New Roman" w:hAnsi="Times New Roman" w:cs="Times New Roman"/>
          <w:sz w:val="24"/>
          <w:szCs w:val="24"/>
        </w:rPr>
      </w:pPr>
      <m:oMath>
        <m:r>
          <w:rPr>
            <w:rFonts w:ascii="Cambria Math" w:hAnsi="Cambria Math" w:cs="Times New Roman"/>
            <w:sz w:val="24"/>
            <w:szCs w:val="24"/>
          </w:rPr>
          <m:t>p</m:t>
        </m:r>
        <m:r>
          <w:rPr>
            <w:rFonts w:ascii="Cambria Math" w:eastAsiaTheme="minorEastAsia" w:hAnsi="Cambria Math" w:cs="Times New Roman"/>
            <w:sz w:val="24"/>
            <w:szCs w:val="24"/>
          </w:rPr>
          <m:t>-value&lt;0.05</m:t>
        </m:r>
      </m:oMath>
      <w:r>
        <w:rPr>
          <w:rFonts w:ascii="Times New Roman" w:eastAsiaTheme="minorEastAsia" w:hAnsi="Times New Roman" w:cs="Times New Roman"/>
          <w:sz w:val="24"/>
          <w:szCs w:val="24"/>
        </w:rPr>
        <w:t>, rechazamos</w:t>
      </w:r>
      <w:r>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y aceptamos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Pr>
          <w:rFonts w:ascii="Times New Roman" w:eastAsiaTheme="minorEastAsia" w:hAnsi="Times New Roman" w:cs="Times New Roman"/>
          <w:sz w:val="24"/>
          <w:szCs w:val="24"/>
        </w:rPr>
        <w:t>.</w:t>
      </w:r>
    </w:p>
    <w:p w:rsidR="008F3CF0" w:rsidRPr="007625D0" w:rsidRDefault="008F3CF0" w:rsidP="008F3CF0">
      <w:pPr>
        <w:rPr>
          <w:rFonts w:ascii="Times New Roman" w:hAnsi="Times New Roman" w:cs="Times New Roman"/>
          <w:sz w:val="24"/>
          <w:szCs w:val="24"/>
        </w:rPr>
      </w:pPr>
      <w:r>
        <w:rPr>
          <w:rFonts w:ascii="Times New Roman" w:hAnsi="Times New Roman" w:cs="Times New Roman"/>
          <w:sz w:val="24"/>
          <w:szCs w:val="24"/>
        </w:rPr>
        <w:t>------------------------------------- Fin de la prueba ---------------------------------------</w:t>
      </w:r>
    </w:p>
    <w:p w:rsidR="008F3CF0" w:rsidRDefault="008F3CF0" w:rsidP="008F3CF0">
      <w:pPr>
        <w:pStyle w:val="ListParagraph"/>
        <w:ind w:left="1080"/>
        <w:rPr>
          <w:rFonts w:ascii="Times New Roman" w:hAnsi="Times New Roman" w:cs="Times New Roman"/>
          <w:sz w:val="24"/>
          <w:szCs w:val="24"/>
        </w:rPr>
      </w:pPr>
    </w:p>
    <w:p w:rsidR="00331F6D" w:rsidRDefault="00331F6D" w:rsidP="00331F6D">
      <w:pPr>
        <w:pStyle w:val="ListParagraph"/>
        <w:numPr>
          <w:ilvl w:val="0"/>
          <w:numId w:val="2"/>
        </w:numPr>
        <w:rPr>
          <w:rFonts w:ascii="Times New Roman" w:hAnsi="Times New Roman" w:cs="Times New Roman"/>
          <w:sz w:val="24"/>
          <w:szCs w:val="24"/>
        </w:rPr>
      </w:pPr>
      <w:bookmarkStart w:id="0" w:name="_GoBack"/>
      <w:r>
        <w:rPr>
          <w:rFonts w:ascii="Times New Roman" w:hAnsi="Times New Roman" w:cs="Times New Roman"/>
          <w:sz w:val="24"/>
          <w:szCs w:val="24"/>
        </w:rPr>
        <w:t>Conclusión</w:t>
      </w:r>
    </w:p>
    <w:p w:rsidR="00331F6D" w:rsidRDefault="00331F6D" w:rsidP="00331F6D">
      <w:pPr>
        <w:pStyle w:val="ListParagraph"/>
        <w:numPr>
          <w:ilvl w:val="1"/>
          <w:numId w:val="2"/>
        </w:numPr>
        <w:rPr>
          <w:rFonts w:ascii="Times New Roman" w:hAnsi="Times New Roman" w:cs="Times New Roman"/>
          <w:sz w:val="24"/>
          <w:szCs w:val="24"/>
        </w:rPr>
      </w:pPr>
      <w:r w:rsidRPr="00706832">
        <w:rPr>
          <w:rFonts w:ascii="Times New Roman" w:hAnsi="Times New Roman" w:cs="Times New Roman"/>
          <w:b/>
          <w:sz w:val="24"/>
          <w:szCs w:val="24"/>
        </w:rPr>
        <w:t>Conclusión estadística</w:t>
      </w:r>
      <w:r w:rsidR="00F234F4">
        <w:rPr>
          <w:rFonts w:ascii="Times New Roman" w:hAnsi="Times New Roman" w:cs="Times New Roman"/>
          <w:sz w:val="24"/>
          <w:szCs w:val="24"/>
        </w:rPr>
        <w:t>:</w:t>
      </w:r>
      <w:r w:rsidR="00706832">
        <w:rPr>
          <w:rFonts w:ascii="Times New Roman" w:hAnsi="Times New Roman" w:cs="Times New Roman"/>
          <w:sz w:val="24"/>
          <w:szCs w:val="24"/>
        </w:rPr>
        <w:t xml:space="preserve"> c</w:t>
      </w:r>
      <w:r w:rsidR="00240CDA">
        <w:rPr>
          <w:rFonts w:ascii="Times New Roman" w:hAnsi="Times New Roman" w:cs="Times New Roman"/>
          <w:sz w:val="24"/>
          <w:szCs w:val="24"/>
        </w:rPr>
        <w:t xml:space="preserve">omo el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oMath>
      <w:r w:rsidR="00240CDA">
        <w:rPr>
          <w:rFonts w:ascii="Times New Roman" w:eastAsiaTheme="minorEastAsia" w:hAnsi="Times New Roman" w:cs="Times New Roman"/>
          <w:sz w:val="24"/>
          <w:szCs w:val="24"/>
        </w:rPr>
        <w:t xml:space="preserve"> (2.32) es superior al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oMath>
      <w:r w:rsidR="00240CDA">
        <w:rPr>
          <w:rFonts w:ascii="Times New Roman" w:eastAsiaTheme="minorEastAsia" w:hAnsi="Times New Roman" w:cs="Times New Roman"/>
          <w:sz w:val="24"/>
          <w:szCs w:val="24"/>
        </w:rPr>
        <w:t xml:space="preserve"> (1.96), rechazamos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240CDA">
        <w:rPr>
          <w:rFonts w:ascii="Times New Roman" w:eastAsiaTheme="minorEastAsia" w:hAnsi="Times New Roman" w:cs="Times New Roman"/>
          <w:sz w:val="24"/>
          <w:szCs w:val="24"/>
        </w:rPr>
        <w:t xml:space="preserve">, y por lo tanto aceptamos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sidR="00240CDA">
        <w:rPr>
          <w:rFonts w:ascii="Times New Roman" w:eastAsiaTheme="minorEastAsia" w:hAnsi="Times New Roman" w:cs="Times New Roman"/>
          <w:sz w:val="24"/>
          <w:szCs w:val="24"/>
        </w:rPr>
        <w:t xml:space="preserve">.De forma análoga, como </w:t>
      </w:r>
      <m:oMath>
        <m:r>
          <w:rPr>
            <w:rFonts w:ascii="Cambria Math" w:hAnsi="Cambria Math" w:cs="Times New Roman"/>
            <w:sz w:val="24"/>
            <w:szCs w:val="24"/>
          </w:rPr>
          <m:t>p</m:t>
        </m:r>
        <m:r>
          <w:rPr>
            <w:rFonts w:ascii="Cambria Math" w:eastAsiaTheme="minorEastAsia" w:hAnsi="Cambria Math" w:cs="Times New Roman"/>
            <w:sz w:val="24"/>
            <w:szCs w:val="24"/>
          </w:rPr>
          <m:t>-value&lt;0.05</m:t>
        </m:r>
      </m:oMath>
      <w:r w:rsidR="00240CDA">
        <w:rPr>
          <w:rFonts w:ascii="Times New Roman" w:eastAsiaTheme="minorEastAsia" w:hAnsi="Times New Roman" w:cs="Times New Roman"/>
          <w:sz w:val="24"/>
          <w:szCs w:val="24"/>
        </w:rPr>
        <w:t>, rechazamos</w:t>
      </w:r>
      <w:r w:rsidR="00240CDA">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240CDA">
        <w:rPr>
          <w:rFonts w:ascii="Times New Roman" w:eastAsiaTheme="minorEastAsia" w:hAnsi="Times New Roman" w:cs="Times New Roman"/>
          <w:sz w:val="24"/>
          <w:szCs w:val="24"/>
        </w:rPr>
        <w:t xml:space="preserve">, y aceptamos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sidR="00240CDA">
        <w:rPr>
          <w:rFonts w:ascii="Times New Roman" w:eastAsiaTheme="minorEastAsia" w:hAnsi="Times New Roman" w:cs="Times New Roman"/>
          <w:sz w:val="24"/>
          <w:szCs w:val="24"/>
        </w:rPr>
        <w:t>.</w:t>
      </w:r>
    </w:p>
    <w:p w:rsidR="00331F6D" w:rsidRDefault="00F234F4" w:rsidP="00331F6D">
      <w:pPr>
        <w:pStyle w:val="ListParagraph"/>
        <w:numPr>
          <w:ilvl w:val="1"/>
          <w:numId w:val="2"/>
        </w:numPr>
        <w:rPr>
          <w:rFonts w:ascii="Times New Roman" w:hAnsi="Times New Roman" w:cs="Times New Roman"/>
          <w:sz w:val="24"/>
          <w:szCs w:val="24"/>
        </w:rPr>
      </w:pPr>
      <w:r w:rsidRPr="00706832">
        <w:rPr>
          <w:rFonts w:ascii="Times New Roman" w:hAnsi="Times New Roman" w:cs="Times New Roman"/>
          <w:b/>
          <w:sz w:val="24"/>
          <w:szCs w:val="24"/>
        </w:rPr>
        <w:t>Conclusión del problema</w:t>
      </w:r>
      <w:r>
        <w:rPr>
          <w:rFonts w:ascii="Times New Roman" w:hAnsi="Times New Roman" w:cs="Times New Roman"/>
          <w:sz w:val="24"/>
          <w:szCs w:val="24"/>
        </w:rPr>
        <w:t xml:space="preserve">: </w:t>
      </w:r>
      <w:r w:rsidR="00240CDA">
        <w:rPr>
          <w:rFonts w:ascii="Times New Roman" w:hAnsi="Times New Roman" w:cs="Times New Roman"/>
          <w:sz w:val="24"/>
          <w:szCs w:val="24"/>
        </w:rPr>
        <w:t xml:space="preserve">de acuerdo a la prueba de hipótesis estadística, corroboramos que efectivamente los pacientes no suelen permanecer 15 días internados en el centro de salud. </w:t>
      </w:r>
    </w:p>
    <w:p w:rsidR="00240CDA" w:rsidRDefault="00240CDA" w:rsidP="00240CDA">
      <w:pPr>
        <w:pStyle w:val="ListParagraph"/>
        <w:ind w:left="360"/>
        <w:rPr>
          <w:rFonts w:ascii="Times New Roman" w:hAnsi="Times New Roman" w:cs="Times New Roman"/>
          <w:sz w:val="24"/>
          <w:szCs w:val="24"/>
        </w:rPr>
      </w:pPr>
    </w:p>
    <w:p w:rsidR="00240CDA" w:rsidRDefault="00240CDA" w:rsidP="00240CDA">
      <w:pPr>
        <w:pStyle w:val="ListParagraph"/>
        <w:ind w:left="360"/>
        <w:rPr>
          <w:rFonts w:ascii="Times New Roman" w:hAnsi="Times New Roman" w:cs="Times New Roman"/>
          <w:sz w:val="24"/>
          <w:szCs w:val="24"/>
        </w:rPr>
      </w:pPr>
      <w:r>
        <w:rPr>
          <w:rFonts w:ascii="Times New Roman" w:hAnsi="Times New Roman" w:cs="Times New Roman"/>
          <w:sz w:val="24"/>
          <w:szCs w:val="24"/>
        </w:rPr>
        <w:t>Nótese que este resultado es favorable, dado que la pregunta o la suposición fue corroborada.</w:t>
      </w:r>
    </w:p>
    <w:bookmarkEnd w:id="0"/>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EE779A" w:rsidRDefault="00EE779A" w:rsidP="00EE779A">
      <w:pPr>
        <w:pStyle w:val="ListParagraph"/>
        <w:ind w:left="360"/>
        <w:rPr>
          <w:rFonts w:ascii="Times New Roman" w:hAnsi="Times New Roman" w:cs="Times New Roman"/>
          <w:sz w:val="24"/>
          <w:szCs w:val="24"/>
        </w:rPr>
      </w:pPr>
    </w:p>
    <w:p w:rsidR="00582357" w:rsidRDefault="00582357" w:rsidP="008F3CF0">
      <w:pPr>
        <w:rPr>
          <w:rFonts w:ascii="Times New Roman" w:hAnsi="Times New Roman" w:cs="Times New Roman"/>
          <w:sz w:val="24"/>
          <w:szCs w:val="24"/>
        </w:rPr>
      </w:pPr>
    </w:p>
    <w:p w:rsidR="00240CDA" w:rsidRDefault="00240CDA" w:rsidP="008F3CF0">
      <w:pPr>
        <w:rPr>
          <w:rFonts w:ascii="Times New Roman" w:hAnsi="Times New Roman" w:cs="Times New Roman"/>
          <w:sz w:val="24"/>
          <w:szCs w:val="24"/>
        </w:rPr>
      </w:pPr>
    </w:p>
    <w:p w:rsidR="00240CDA" w:rsidRDefault="00240CDA" w:rsidP="008F3CF0">
      <w:pPr>
        <w:rPr>
          <w:rFonts w:ascii="Times New Roman" w:hAnsi="Times New Roman" w:cs="Times New Roman"/>
          <w:sz w:val="24"/>
          <w:szCs w:val="24"/>
        </w:rPr>
      </w:pPr>
    </w:p>
    <w:p w:rsidR="00240CDA" w:rsidRPr="008F3CF0" w:rsidRDefault="00240CDA" w:rsidP="008F3CF0">
      <w:pPr>
        <w:rPr>
          <w:rFonts w:ascii="Times New Roman" w:hAnsi="Times New Roman" w:cs="Times New Roman"/>
          <w:sz w:val="24"/>
          <w:szCs w:val="24"/>
        </w:rPr>
      </w:pPr>
    </w:p>
    <w:p w:rsidR="00EE779A" w:rsidRPr="008F3CF0" w:rsidRDefault="00EE779A" w:rsidP="00EE779A">
      <w:pPr>
        <w:pStyle w:val="ListParagraph"/>
        <w:numPr>
          <w:ilvl w:val="0"/>
          <w:numId w:val="3"/>
        </w:numPr>
        <w:rPr>
          <w:rFonts w:ascii="Times New Roman" w:hAnsi="Times New Roman" w:cs="Times New Roman"/>
          <w:b/>
          <w:sz w:val="24"/>
          <w:szCs w:val="24"/>
          <w:u w:val="single"/>
        </w:rPr>
      </w:pPr>
      <w:r w:rsidRPr="008F3CF0">
        <w:rPr>
          <w:rFonts w:ascii="Times New Roman" w:hAnsi="Times New Roman" w:cs="Times New Roman"/>
          <w:b/>
          <w:sz w:val="24"/>
          <w:szCs w:val="24"/>
          <w:u w:val="single"/>
        </w:rPr>
        <w:lastRenderedPageBreak/>
        <w:t>Los pacientes permanecen más de 15 días internados</w:t>
      </w:r>
    </w:p>
    <w:p w:rsidR="00EE779A" w:rsidRDefault="00EE779A" w:rsidP="00EE779A">
      <w:pPr>
        <w:rPr>
          <w:rFonts w:ascii="Times New Roman" w:hAnsi="Times New Roman" w:cs="Times New Roman"/>
          <w:sz w:val="24"/>
          <w:szCs w:val="24"/>
        </w:rPr>
      </w:pPr>
    </w:p>
    <w:p w:rsidR="008F2C7C" w:rsidRDefault="008F2C7C" w:rsidP="00EE779A">
      <w:pPr>
        <w:rPr>
          <w:rFonts w:ascii="Times New Roman" w:hAnsi="Times New Roman" w:cs="Times New Roman"/>
          <w:sz w:val="24"/>
          <w:szCs w:val="24"/>
        </w:rPr>
      </w:pPr>
      <w:r>
        <w:rPr>
          <w:rFonts w:ascii="Times New Roman" w:hAnsi="Times New Roman" w:cs="Times New Roman"/>
          <w:sz w:val="24"/>
          <w:szCs w:val="24"/>
        </w:rPr>
        <w:t>-------------------------------------- Marcando la cancha -------------------------------------</w:t>
      </w:r>
    </w:p>
    <w:p w:rsidR="00EE779A" w:rsidRDefault="00EE779A" w:rsidP="009A3B2D">
      <w:pPr>
        <w:pStyle w:val="ListParagraph"/>
        <w:numPr>
          <w:ilvl w:val="0"/>
          <w:numId w:val="5"/>
        </w:numPr>
        <w:rPr>
          <w:rFonts w:ascii="Times New Roman" w:hAnsi="Times New Roman" w:cs="Times New Roman"/>
          <w:sz w:val="24"/>
          <w:szCs w:val="24"/>
        </w:rPr>
      </w:pPr>
      <w:r w:rsidRPr="008F3CF0">
        <w:rPr>
          <w:rFonts w:ascii="Times New Roman" w:hAnsi="Times New Roman" w:cs="Times New Roman"/>
          <w:sz w:val="24"/>
          <w:szCs w:val="24"/>
          <w:u w:val="single"/>
        </w:rPr>
        <w:t>Datos</w:t>
      </w:r>
      <w:r w:rsidR="00582357">
        <w:rPr>
          <w:rFonts w:ascii="Times New Roman" w:hAnsi="Times New Roman" w:cs="Times New Roman"/>
          <w:sz w:val="24"/>
          <w:szCs w:val="24"/>
        </w:rPr>
        <w:t xml:space="preserve">: </w:t>
      </w:r>
      <w:r w:rsidR="0039106B">
        <w:rPr>
          <w:rFonts w:ascii="Times New Roman" w:hAnsi="Times New Roman" w:cs="Times New Roman"/>
          <w:sz w:val="24"/>
          <w:szCs w:val="24"/>
        </w:rPr>
        <w:t>cuantitativos, con escala de razón, se trabaja con el promedio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oMath>
      <w:r w:rsidR="0039106B">
        <w:rPr>
          <w:rFonts w:ascii="Times New Roman" w:hAnsi="Times New Roman" w:cs="Times New Roman"/>
          <w:sz w:val="24"/>
          <w:szCs w:val="24"/>
        </w:rPr>
        <w:t>).</w:t>
      </w:r>
    </w:p>
    <w:p w:rsidR="00EE779A" w:rsidRDefault="00EE779A" w:rsidP="009A3B2D">
      <w:pPr>
        <w:pStyle w:val="ListParagraph"/>
        <w:numPr>
          <w:ilvl w:val="0"/>
          <w:numId w:val="5"/>
        </w:numPr>
        <w:rPr>
          <w:rFonts w:ascii="Times New Roman" w:hAnsi="Times New Roman" w:cs="Times New Roman"/>
          <w:sz w:val="24"/>
          <w:szCs w:val="24"/>
        </w:rPr>
      </w:pPr>
      <w:r w:rsidRPr="008F3CF0">
        <w:rPr>
          <w:rFonts w:ascii="Times New Roman" w:hAnsi="Times New Roman" w:cs="Times New Roman"/>
          <w:sz w:val="24"/>
          <w:szCs w:val="24"/>
          <w:u w:val="single"/>
        </w:rPr>
        <w:t>Supuestos</w:t>
      </w:r>
      <w:r w:rsidR="00582357">
        <w:rPr>
          <w:rFonts w:ascii="Times New Roman" w:hAnsi="Times New Roman" w:cs="Times New Roman"/>
          <w:sz w:val="24"/>
          <w:szCs w:val="24"/>
        </w:rPr>
        <w:t xml:space="preserve">: datos se distribuyen como una normal de parámetros </w:t>
      </w:r>
      <m:oMath>
        <m:r>
          <w:rPr>
            <w:rFonts w:ascii="Cambria Math" w:hAnsi="Cambria Math" w:cs="Times New Roman"/>
            <w:sz w:val="24"/>
            <w:szCs w:val="24"/>
          </w:rPr>
          <m:t>N(μ,σ)</m:t>
        </m:r>
      </m:oMath>
      <w:r w:rsidR="00582357">
        <w:rPr>
          <w:rFonts w:ascii="Times New Roman" w:eastAsiaTheme="minorEastAsia" w:hAnsi="Times New Roman" w:cs="Times New Roman"/>
          <w:sz w:val="24"/>
          <w:szCs w:val="24"/>
        </w:rPr>
        <w:t xml:space="preserve">, y además suponemos la variancia o el parámetro de variabilidad </w:t>
      </w:r>
      <m:oMath>
        <m:r>
          <w:rPr>
            <w:rFonts w:ascii="Cambria Math" w:hAnsi="Cambria Math" w:cs="Times New Roman"/>
            <w:sz w:val="24"/>
            <w:szCs w:val="24"/>
          </w:rPr>
          <m:t>σ</m:t>
        </m:r>
      </m:oMath>
      <w:r w:rsidR="00582357">
        <w:rPr>
          <w:rFonts w:ascii="Times New Roman" w:eastAsiaTheme="minorEastAsia" w:hAnsi="Times New Roman" w:cs="Times New Roman"/>
          <w:sz w:val="24"/>
          <w:szCs w:val="24"/>
        </w:rPr>
        <w:t xml:space="preserve"> </w:t>
      </w:r>
      <w:r w:rsidR="006A105E">
        <w:rPr>
          <w:rFonts w:ascii="Times New Roman" w:eastAsiaTheme="minorEastAsia" w:hAnsi="Times New Roman" w:cs="Times New Roman"/>
          <w:sz w:val="24"/>
          <w:szCs w:val="24"/>
        </w:rPr>
        <w:t xml:space="preserve">es </w:t>
      </w:r>
      <w:r w:rsidR="00582357">
        <w:rPr>
          <w:rFonts w:ascii="Times New Roman" w:eastAsiaTheme="minorEastAsia" w:hAnsi="Times New Roman" w:cs="Times New Roman"/>
          <w:sz w:val="24"/>
          <w:szCs w:val="24"/>
        </w:rPr>
        <w:t>conocido.</w:t>
      </w:r>
    </w:p>
    <w:p w:rsidR="00EE779A" w:rsidRDefault="00EE779A" w:rsidP="009A3B2D">
      <w:pPr>
        <w:pStyle w:val="ListParagraph"/>
        <w:numPr>
          <w:ilvl w:val="0"/>
          <w:numId w:val="5"/>
        </w:numPr>
        <w:rPr>
          <w:rFonts w:ascii="Times New Roman" w:hAnsi="Times New Roman" w:cs="Times New Roman"/>
          <w:sz w:val="24"/>
          <w:szCs w:val="24"/>
        </w:rPr>
      </w:pPr>
      <w:r w:rsidRPr="008F3CF0">
        <w:rPr>
          <w:rFonts w:ascii="Times New Roman" w:hAnsi="Times New Roman" w:cs="Times New Roman"/>
          <w:sz w:val="24"/>
          <w:szCs w:val="24"/>
          <w:u w:val="single"/>
        </w:rPr>
        <w:t>Hipótesis</w:t>
      </w:r>
      <w:r w:rsidR="008F3CF0">
        <w:rPr>
          <w:rFonts w:ascii="Times New Roman" w:hAnsi="Times New Roman" w:cs="Times New Roman"/>
          <w:sz w:val="24"/>
          <w:szCs w:val="24"/>
        </w:rPr>
        <w:t>:</w:t>
      </w:r>
      <w:r w:rsidR="00856820">
        <w:rPr>
          <w:rFonts w:ascii="Times New Roman" w:hAnsi="Times New Roman" w:cs="Times New Roman"/>
          <w:sz w:val="24"/>
          <w:szCs w:val="24"/>
        </w:rPr>
        <w:t xml:space="preserve"> </w:t>
      </w: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r>
                  <w:rPr>
                    <w:rFonts w:ascii="Cambria Math" w:hAnsi="Cambria Math" w:cs="Times New Roman"/>
                    <w:sz w:val="24"/>
                    <w:szCs w:val="24"/>
                  </w:rPr>
                  <m:t>: μ≤15</m:t>
                </m:r>
              </m:e>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r>
                  <w:rPr>
                    <w:rFonts w:ascii="Cambria Math" w:hAnsi="Cambria Math" w:cs="Times New Roman"/>
                    <w:sz w:val="24"/>
                    <w:szCs w:val="24"/>
                  </w:rPr>
                  <m:t>:μ&gt;15</m:t>
                </m:r>
              </m:e>
            </m:eqArr>
          </m:e>
        </m:d>
      </m:oMath>
    </w:p>
    <w:p w:rsidR="00EE779A" w:rsidRDefault="00EE779A" w:rsidP="009A3B2D">
      <w:pPr>
        <w:pStyle w:val="ListParagraph"/>
        <w:numPr>
          <w:ilvl w:val="0"/>
          <w:numId w:val="5"/>
        </w:numPr>
        <w:rPr>
          <w:rFonts w:ascii="Times New Roman" w:hAnsi="Times New Roman" w:cs="Times New Roman"/>
          <w:sz w:val="24"/>
          <w:szCs w:val="24"/>
        </w:rPr>
      </w:pPr>
      <w:r w:rsidRPr="008F3CF0">
        <w:rPr>
          <w:rFonts w:ascii="Times New Roman" w:hAnsi="Times New Roman" w:cs="Times New Roman"/>
          <w:sz w:val="24"/>
          <w:szCs w:val="24"/>
          <w:u w:val="single"/>
        </w:rPr>
        <w:t>Estadística de prueba</w:t>
      </w:r>
      <w:r w:rsidR="008F3CF0">
        <w:rPr>
          <w:rFonts w:ascii="Times New Roman" w:hAnsi="Times New Roman" w:cs="Times New Roman"/>
          <w:sz w:val="24"/>
          <w:szCs w:val="24"/>
        </w:rPr>
        <w:t>:</w:t>
      </w:r>
      <w:r w:rsidR="00240CDA">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-μ</m:t>
            </m:r>
          </m:num>
          <m:den>
            <m:r>
              <w:rPr>
                <w:rFonts w:ascii="Cambria Math" w:hAnsi="Cambria Math" w:cs="Times New Roman"/>
                <w:sz w:val="24"/>
                <w:szCs w:val="24"/>
              </w:rPr>
              <m:t>σ/</m:t>
            </m:r>
            <m:rad>
              <m:radPr>
                <m:degHide m:val="1"/>
                <m:ctrlPr>
                  <w:rPr>
                    <w:rFonts w:ascii="Cambria Math" w:hAnsi="Cambria Math" w:cs="Times New Roman"/>
                    <w:i/>
                    <w:sz w:val="24"/>
                    <w:szCs w:val="24"/>
                  </w:rPr>
                </m:ctrlPr>
              </m:radPr>
              <m:deg/>
              <m:e>
                <m:r>
                  <w:rPr>
                    <w:rFonts w:ascii="Cambria Math" w:hAnsi="Cambria Math" w:cs="Times New Roman"/>
                    <w:sz w:val="24"/>
                    <w:szCs w:val="24"/>
                  </w:rPr>
                  <m:t>n</m:t>
                </m:r>
              </m:e>
            </m:rad>
          </m:den>
        </m:f>
      </m:oMath>
    </w:p>
    <w:p w:rsidR="00240CDA" w:rsidRPr="00240CDA" w:rsidRDefault="00EE779A" w:rsidP="00240CDA">
      <w:pPr>
        <w:pStyle w:val="ListParagraph"/>
        <w:numPr>
          <w:ilvl w:val="0"/>
          <w:numId w:val="5"/>
        </w:numPr>
        <w:rPr>
          <w:rFonts w:ascii="Times New Roman" w:hAnsi="Times New Roman" w:cs="Times New Roman"/>
          <w:sz w:val="24"/>
          <w:szCs w:val="24"/>
        </w:rPr>
      </w:pPr>
      <w:r w:rsidRPr="008F3CF0">
        <w:rPr>
          <w:rFonts w:ascii="Times New Roman" w:hAnsi="Times New Roman" w:cs="Times New Roman"/>
          <w:sz w:val="24"/>
          <w:szCs w:val="24"/>
          <w:u w:val="single"/>
        </w:rPr>
        <w:t>Distribución de la Estadística de prueba</w:t>
      </w:r>
      <w:r w:rsidR="008F3CF0">
        <w:rPr>
          <w:rFonts w:ascii="Times New Roman" w:hAnsi="Times New Roman" w:cs="Times New Roman"/>
          <w:sz w:val="24"/>
          <w:szCs w:val="24"/>
        </w:rPr>
        <w:t>:</w:t>
      </w:r>
      <w:r w:rsidR="00240CDA">
        <w:rPr>
          <w:rFonts w:ascii="Times New Roman" w:hAnsi="Times New Roman" w:cs="Times New Roman"/>
          <w:sz w:val="24"/>
          <w:szCs w:val="24"/>
        </w:rPr>
        <w:t xml:space="preserve"> </w:t>
      </w:r>
      <w:r w:rsidR="00240CDA" w:rsidRPr="00240CDA">
        <w:rPr>
          <w:rFonts w:ascii="Times New Roman" w:hAnsi="Times New Roman" w:cs="Times New Roman"/>
          <w:sz w:val="24"/>
          <w:szCs w:val="24"/>
        </w:rPr>
        <w:t>la distribución asociada a la estadística de prueba sigue una función normal estándar:</w:t>
      </w:r>
    </w:p>
    <w:p w:rsidR="00240CDA" w:rsidRDefault="00D36A24" w:rsidP="00240CDA">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-μ</m:t>
              </m:r>
            </m:num>
            <m:den>
              <m:r>
                <w:rPr>
                  <w:rFonts w:ascii="Cambria Math" w:hAnsi="Cambria Math" w:cs="Times New Roman"/>
                  <w:sz w:val="24"/>
                  <w:szCs w:val="24"/>
                </w:rPr>
                <m:t>σ/</m:t>
              </m:r>
              <m:rad>
                <m:radPr>
                  <m:degHide m:val="1"/>
                  <m:ctrlPr>
                    <w:rPr>
                      <w:rFonts w:ascii="Cambria Math" w:hAnsi="Cambria Math" w:cs="Times New Roman"/>
                      <w:i/>
                      <w:sz w:val="24"/>
                      <w:szCs w:val="24"/>
                    </w:rPr>
                  </m:ctrlPr>
                </m:radPr>
                <m:deg/>
                <m:e>
                  <m:r>
                    <w:rPr>
                      <w:rFonts w:ascii="Cambria Math" w:hAnsi="Cambria Math" w:cs="Times New Roman"/>
                      <w:sz w:val="24"/>
                      <w:szCs w:val="24"/>
                    </w:rPr>
                    <m:t>n</m:t>
                  </m:r>
                </m:e>
              </m:rad>
            </m:den>
          </m:f>
          <m:r>
            <w:rPr>
              <w:rFonts w:ascii="Cambria Math" w:hAnsi="Cambria Math" w:cs="Times New Roman"/>
              <w:sz w:val="24"/>
              <w:szCs w:val="24"/>
            </w:rPr>
            <m:t>~N(0,1)</m:t>
          </m:r>
        </m:oMath>
      </m:oMathPara>
    </w:p>
    <w:p w:rsidR="00240CDA" w:rsidRPr="00240CDA" w:rsidRDefault="00240CDA" w:rsidP="00240CDA">
      <w:pPr>
        <w:rPr>
          <w:rFonts w:ascii="Times New Roman" w:hAnsi="Times New Roman" w:cs="Times New Roman"/>
          <w:sz w:val="24"/>
          <w:szCs w:val="24"/>
        </w:rPr>
      </w:pPr>
    </w:p>
    <w:p w:rsidR="00EE779A" w:rsidRDefault="00EE779A" w:rsidP="009A3B2D">
      <w:pPr>
        <w:pStyle w:val="ListParagraph"/>
        <w:numPr>
          <w:ilvl w:val="0"/>
          <w:numId w:val="5"/>
        </w:numPr>
        <w:rPr>
          <w:rFonts w:ascii="Times New Roman" w:hAnsi="Times New Roman" w:cs="Times New Roman"/>
          <w:sz w:val="24"/>
          <w:szCs w:val="24"/>
        </w:rPr>
      </w:pPr>
      <w:r w:rsidRPr="008F3CF0">
        <w:rPr>
          <w:rFonts w:ascii="Times New Roman" w:hAnsi="Times New Roman" w:cs="Times New Roman"/>
          <w:sz w:val="24"/>
          <w:szCs w:val="24"/>
          <w:u w:val="single"/>
        </w:rPr>
        <w:t>Regla de decisión</w:t>
      </w:r>
      <w:r w:rsidR="008F3CF0">
        <w:rPr>
          <w:rFonts w:ascii="Times New Roman" w:hAnsi="Times New Roman" w:cs="Times New Roman"/>
          <w:sz w:val="24"/>
          <w:szCs w:val="24"/>
        </w:rPr>
        <w:t>:</w:t>
      </w:r>
      <w:r>
        <w:rPr>
          <w:rFonts w:ascii="Times New Roman" w:hAnsi="Times New Roman" w:cs="Times New Roman"/>
          <w:sz w:val="24"/>
          <w:szCs w:val="24"/>
        </w:rPr>
        <w:t xml:space="preserve"> </w:t>
      </w:r>
    </w:p>
    <w:p w:rsidR="00EE779A" w:rsidRDefault="00EE779A" w:rsidP="009A3B2D">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Valor calculado vs. valor teórico de la distribución</w:t>
      </w:r>
    </w:p>
    <w:p w:rsidR="008324EE" w:rsidRDefault="008324EE" w:rsidP="008324EE">
      <w:pPr>
        <w:pStyle w:val="ListParagraph"/>
        <w:ind w:left="1080"/>
        <w:rPr>
          <w:rFonts w:ascii="Times New Roman" w:hAnsi="Times New Roman" w:cs="Times New Roman"/>
          <w:sz w:val="24"/>
          <w:szCs w:val="24"/>
        </w:rPr>
      </w:pPr>
    </w:p>
    <w:p w:rsidR="008324EE" w:rsidRDefault="008C056E" w:rsidP="008C056E">
      <w:pPr>
        <w:rPr>
          <w:rFonts w:ascii="Times New Roman" w:hAnsi="Times New Roman" w:cs="Times New Roman"/>
          <w:sz w:val="24"/>
          <w:szCs w:val="24"/>
        </w:rPr>
      </w:pPr>
      <w:r>
        <w:rPr>
          <w:noProof/>
          <w:lang w:eastAsia="es-CR"/>
        </w:rPr>
        <w:drawing>
          <wp:inline distT="0" distB="0" distL="0" distR="0" wp14:anchorId="3622591E" wp14:editId="5EC196F5">
            <wp:extent cx="4762500" cy="2667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2667000"/>
                    </a:xfrm>
                    <a:prstGeom prst="rect">
                      <a:avLst/>
                    </a:prstGeom>
                    <a:noFill/>
                    <a:ln>
                      <a:noFill/>
                    </a:ln>
                  </pic:spPr>
                </pic:pic>
              </a:graphicData>
            </a:graphic>
          </wp:inline>
        </w:drawing>
      </w:r>
    </w:p>
    <w:p w:rsidR="008C056E" w:rsidRDefault="008C056E" w:rsidP="008C056E">
      <w:pPr>
        <w:rPr>
          <w:rFonts w:ascii="Times New Roman" w:hAnsi="Times New Roman" w:cs="Times New Roman"/>
          <w:sz w:val="24"/>
          <w:szCs w:val="24"/>
        </w:rPr>
      </w:pPr>
    </w:p>
    <w:p w:rsidR="008C056E" w:rsidRDefault="008C056E" w:rsidP="00706832">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Si la estadística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oMath>
      <w:r>
        <w:rPr>
          <w:rFonts w:ascii="Times New Roman" w:eastAsiaTheme="minorEastAsia" w:hAnsi="Times New Roman" w:cs="Times New Roman"/>
          <w:sz w:val="24"/>
          <w:szCs w:val="24"/>
        </w:rPr>
        <w:t xml:space="preserve"> se ubica entre </w:t>
      </w:r>
      <m:oMath>
        <m:r>
          <w:rPr>
            <w:rFonts w:ascii="Cambria Math" w:eastAsiaTheme="minorEastAsia" w:hAnsi="Cambria Math" w:cs="Times New Roman"/>
            <w:sz w:val="24"/>
            <w:szCs w:val="24"/>
          </w:rPr>
          <m:t>]-∞;1.645]</m:t>
        </m:r>
      </m:oMath>
      <w:r>
        <w:rPr>
          <w:rFonts w:ascii="Times New Roman" w:eastAsiaTheme="minorEastAsia" w:hAnsi="Times New Roman" w:cs="Times New Roman"/>
          <w:sz w:val="24"/>
          <w:szCs w:val="24"/>
        </w:rPr>
        <w:t xml:space="preserve">, entonces caemos en la zona de No rechazo, y no podemos rechazar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y permanecemos momentáneamente con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Caso contrario, si la </w:t>
      </w:r>
      <w:r>
        <w:rPr>
          <w:rFonts w:ascii="Times New Roman" w:hAnsi="Times New Roman" w:cs="Times New Roman"/>
          <w:sz w:val="24"/>
          <w:szCs w:val="24"/>
        </w:rPr>
        <w:t xml:space="preserve">estadística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oMath>
      <w:r>
        <w:rPr>
          <w:rFonts w:ascii="Times New Roman" w:eastAsiaTheme="minorEastAsia" w:hAnsi="Times New Roman" w:cs="Times New Roman"/>
          <w:sz w:val="24"/>
          <w:szCs w:val="24"/>
        </w:rPr>
        <w:t xml:space="preserve"> se ubica entre </w:t>
      </w:r>
      <m:oMath>
        <m:r>
          <w:rPr>
            <w:rFonts w:ascii="Cambria Math" w:eastAsiaTheme="minorEastAsia" w:hAnsi="Cambria Math" w:cs="Times New Roman"/>
            <w:sz w:val="24"/>
            <w:szCs w:val="24"/>
          </w:rPr>
          <m:t>[1.645;+∞[</m:t>
        </m:r>
      </m:oMath>
      <w:r>
        <w:rPr>
          <w:rFonts w:ascii="Times New Roman" w:eastAsiaTheme="minorEastAsia" w:hAnsi="Times New Roman" w:cs="Times New Roman"/>
          <w:sz w:val="24"/>
          <w:szCs w:val="24"/>
        </w:rPr>
        <w:t xml:space="preserve">, entonces rechazamos la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y aceptamos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Pr>
          <w:rFonts w:ascii="Times New Roman" w:eastAsiaTheme="minorEastAsia" w:hAnsi="Times New Roman" w:cs="Times New Roman"/>
          <w:sz w:val="24"/>
          <w:szCs w:val="24"/>
        </w:rPr>
        <w:t xml:space="preserve">. </w:t>
      </w:r>
    </w:p>
    <w:p w:rsidR="008C056E" w:rsidRPr="008C056E" w:rsidRDefault="008C056E" w:rsidP="008C056E">
      <w:pPr>
        <w:rPr>
          <w:rFonts w:ascii="Times New Roman" w:hAnsi="Times New Roman" w:cs="Times New Roman"/>
          <w:sz w:val="24"/>
          <w:szCs w:val="24"/>
        </w:rPr>
      </w:pPr>
    </w:p>
    <w:p w:rsidR="00EE779A" w:rsidRDefault="00EE779A" w:rsidP="009A3B2D">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lastRenderedPageBreak/>
        <w:t xml:space="preserve">Valor de </w:t>
      </w:r>
      <m:oMath>
        <m:r>
          <w:rPr>
            <w:rFonts w:ascii="Cambria Math" w:hAnsi="Cambria Math" w:cs="Times New Roman"/>
            <w:sz w:val="24"/>
            <w:szCs w:val="24"/>
          </w:rPr>
          <m:t>p</m:t>
        </m:r>
      </m:oMath>
      <w:r>
        <w:rPr>
          <w:rFonts w:ascii="Times New Roman" w:hAnsi="Times New Roman" w:cs="Times New Roman"/>
          <w:sz w:val="24"/>
          <w:szCs w:val="24"/>
        </w:rPr>
        <w:t xml:space="preserve"> o la significancia (</w:t>
      </w:r>
      <w:r w:rsidRPr="009C36E6">
        <w:rPr>
          <w:rFonts w:ascii="Times New Roman" w:hAnsi="Times New Roman" w:cs="Times New Roman"/>
          <w:i/>
          <w:sz w:val="24"/>
          <w:szCs w:val="24"/>
        </w:rPr>
        <w:t>p-</w:t>
      </w:r>
      <w:proofErr w:type="spellStart"/>
      <w:r w:rsidRPr="009C36E6">
        <w:rPr>
          <w:rFonts w:ascii="Times New Roman" w:hAnsi="Times New Roman" w:cs="Times New Roman"/>
          <w:i/>
          <w:sz w:val="24"/>
          <w:szCs w:val="24"/>
        </w:rPr>
        <w:t>value</w:t>
      </w:r>
      <w:proofErr w:type="spellEnd"/>
      <w:r>
        <w:rPr>
          <w:rFonts w:ascii="Times New Roman" w:hAnsi="Times New Roman" w:cs="Times New Roman"/>
          <w:sz w:val="24"/>
          <w:szCs w:val="24"/>
        </w:rPr>
        <w:t xml:space="preserve">) </w:t>
      </w:r>
    </w:p>
    <w:p w:rsidR="008324EE" w:rsidRDefault="008324EE" w:rsidP="008324EE">
      <w:pPr>
        <w:pStyle w:val="ListParagraph"/>
        <w:ind w:left="1080"/>
        <w:rPr>
          <w:rFonts w:ascii="Times New Roman" w:hAnsi="Times New Roman" w:cs="Times New Roman"/>
          <w:sz w:val="24"/>
          <w:szCs w:val="24"/>
        </w:rPr>
      </w:pPr>
    </w:p>
    <w:p w:rsidR="008324EE" w:rsidRPr="00582357" w:rsidRDefault="008324EE" w:rsidP="008324EE">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Si:  </w:t>
      </w:r>
      <m:oMath>
        <m:r>
          <w:rPr>
            <w:rFonts w:ascii="Cambria Math" w:hAnsi="Cambria Math" w:cs="Times New Roman"/>
            <w:sz w:val="24"/>
            <w:szCs w:val="24"/>
          </w:rPr>
          <m:t>p-value&gt;0.05</m:t>
        </m:r>
      </m:oMath>
      <w:r>
        <w:rPr>
          <w:rFonts w:ascii="Times New Roman" w:eastAsiaTheme="minorEastAsia" w:hAnsi="Times New Roman" w:cs="Times New Roman"/>
          <w:sz w:val="24"/>
          <w:szCs w:val="24"/>
        </w:rPr>
        <w:t>, no rechazamos</w:t>
      </w:r>
      <w:r>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y permanecemos momentáneamente con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hasta obtener más imporación</w:t>
      </w:r>
    </w:p>
    <w:p w:rsidR="008324EE" w:rsidRPr="008324EE" w:rsidRDefault="008324EE" w:rsidP="008324EE">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Si:  </w:t>
      </w:r>
      <m:oMath>
        <m:r>
          <w:rPr>
            <w:rFonts w:ascii="Cambria Math" w:hAnsi="Cambria Math" w:cs="Times New Roman"/>
            <w:sz w:val="24"/>
            <w:szCs w:val="24"/>
          </w:rPr>
          <m:t>p-value&lt;0.05</m:t>
        </m:r>
      </m:oMath>
      <w:r>
        <w:rPr>
          <w:rFonts w:ascii="Times New Roman" w:eastAsiaTheme="minorEastAsia" w:hAnsi="Times New Roman" w:cs="Times New Roman"/>
          <w:sz w:val="24"/>
          <w:szCs w:val="24"/>
        </w:rPr>
        <w:t>, rechazamos</w:t>
      </w:r>
      <w:r>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y aceptamos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Pr>
          <w:rFonts w:ascii="Times New Roman" w:eastAsiaTheme="minorEastAsia" w:hAnsi="Times New Roman" w:cs="Times New Roman"/>
          <w:sz w:val="24"/>
          <w:szCs w:val="24"/>
        </w:rPr>
        <w:t>.</w:t>
      </w:r>
    </w:p>
    <w:p w:rsidR="008F2C7C" w:rsidRDefault="008F2C7C" w:rsidP="008C056E">
      <w:pPr>
        <w:rPr>
          <w:rFonts w:ascii="Times New Roman" w:hAnsi="Times New Roman" w:cs="Times New Roman"/>
          <w:sz w:val="24"/>
          <w:szCs w:val="24"/>
        </w:rPr>
      </w:pPr>
      <w:r>
        <w:rPr>
          <w:rFonts w:ascii="Times New Roman" w:hAnsi="Times New Roman" w:cs="Times New Roman"/>
          <w:sz w:val="24"/>
          <w:szCs w:val="24"/>
        </w:rPr>
        <w:t>-------------------------------------- Marcando la cancha -------------------------------------</w:t>
      </w:r>
    </w:p>
    <w:p w:rsidR="008C056E" w:rsidRDefault="008C056E" w:rsidP="008C056E">
      <w:pPr>
        <w:rPr>
          <w:rFonts w:ascii="Times New Roman" w:hAnsi="Times New Roman" w:cs="Times New Roman"/>
          <w:sz w:val="24"/>
          <w:szCs w:val="24"/>
        </w:rPr>
      </w:pPr>
      <w:r>
        <w:rPr>
          <w:rFonts w:ascii="Times New Roman" w:hAnsi="Times New Roman" w:cs="Times New Roman"/>
          <w:sz w:val="24"/>
          <w:szCs w:val="24"/>
        </w:rPr>
        <w:t>------------------------------------- Inicia la prueba ---------------------------------------</w:t>
      </w:r>
      <w:r w:rsidR="006A105E">
        <w:rPr>
          <w:rFonts w:ascii="Times New Roman" w:hAnsi="Times New Roman" w:cs="Times New Roman"/>
          <w:sz w:val="24"/>
          <w:szCs w:val="24"/>
        </w:rPr>
        <w:t>---</w:t>
      </w:r>
    </w:p>
    <w:p w:rsidR="006A105E" w:rsidRPr="006A105E" w:rsidRDefault="006A105E" w:rsidP="006A105E">
      <w:pPr>
        <w:rPr>
          <w:rFonts w:ascii="Times New Roman" w:hAnsi="Times New Roman" w:cs="Times New Roman"/>
          <w:sz w:val="24"/>
          <w:szCs w:val="24"/>
        </w:rPr>
      </w:pPr>
      <w:r>
        <w:rPr>
          <w:rFonts w:ascii="Times New Roman" w:hAnsi="Times New Roman" w:cs="Times New Roman"/>
          <w:sz w:val="24"/>
          <w:szCs w:val="24"/>
        </w:rPr>
        <w:t xml:space="preserve">A partir de este punto, utilizamos la información procedente de la muestra </w:t>
      </w:r>
      <m:oMath>
        <m:r>
          <w:rPr>
            <w:rFonts w:ascii="Cambria Math" w:hAnsi="Cambria Math" w:cs="Times New Roman"/>
            <w:sz w:val="24"/>
            <w:szCs w:val="24"/>
          </w:rPr>
          <m:t>n</m:t>
        </m:r>
      </m:oMath>
      <w:r>
        <w:rPr>
          <w:rFonts w:ascii="Times New Roman" w:hAnsi="Times New Roman" w:cs="Times New Roman"/>
          <w:sz w:val="24"/>
          <w:szCs w:val="24"/>
        </w:rPr>
        <w:t>.</w:t>
      </w:r>
    </w:p>
    <w:p w:rsidR="00EE779A" w:rsidRDefault="00EE779A" w:rsidP="009A3B2D">
      <w:pPr>
        <w:pStyle w:val="ListParagraph"/>
        <w:numPr>
          <w:ilvl w:val="0"/>
          <w:numId w:val="5"/>
        </w:numPr>
        <w:rPr>
          <w:rFonts w:ascii="Times New Roman" w:hAnsi="Times New Roman" w:cs="Times New Roman"/>
          <w:sz w:val="24"/>
          <w:szCs w:val="24"/>
        </w:rPr>
      </w:pPr>
      <w:r w:rsidRPr="008F3CF0">
        <w:rPr>
          <w:rFonts w:ascii="Times New Roman" w:hAnsi="Times New Roman" w:cs="Times New Roman"/>
          <w:sz w:val="24"/>
          <w:szCs w:val="24"/>
          <w:u w:val="single"/>
        </w:rPr>
        <w:t>Cálculo de la estadística de prueba</w:t>
      </w:r>
      <w:r w:rsidR="008F3CF0">
        <w:rPr>
          <w:rFonts w:ascii="Times New Roman" w:hAnsi="Times New Roman" w:cs="Times New Roman"/>
          <w:sz w:val="24"/>
          <w:szCs w:val="24"/>
        </w:rPr>
        <w:t>:</w:t>
      </w:r>
    </w:p>
    <w:p w:rsidR="00856820" w:rsidRDefault="00856820" w:rsidP="00856820">
      <w:pPr>
        <w:pStyle w:val="ListParagraph"/>
        <w:ind w:left="360"/>
        <w:rPr>
          <w:rFonts w:ascii="Times New Roman" w:hAnsi="Times New Roman" w:cs="Times New Roman"/>
          <w:sz w:val="24"/>
          <w:szCs w:val="24"/>
          <w:u w:val="single"/>
        </w:rPr>
      </w:pPr>
    </w:p>
    <w:p w:rsidR="00856820" w:rsidRDefault="00D36A24" w:rsidP="00856820">
      <w:pPr>
        <w:pStyle w:val="ListParagraph"/>
        <w:ind w:left="360"/>
        <w:rPr>
          <w:rFonts w:ascii="Times New Roman" w:hAnsi="Times New Roman" w:cs="Times New Roman"/>
          <w:sz w:val="24"/>
          <w:szCs w:val="24"/>
          <w:u w:val="single"/>
        </w:rPr>
      </w:pPr>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-μ</m:t>
              </m:r>
            </m:num>
            <m:den>
              <m:r>
                <w:rPr>
                  <w:rFonts w:ascii="Cambria Math" w:hAnsi="Cambria Math" w:cs="Times New Roman"/>
                  <w:sz w:val="24"/>
                  <w:szCs w:val="24"/>
                </w:rPr>
                <m:t>σ/</m:t>
              </m:r>
              <m:rad>
                <m:radPr>
                  <m:degHide m:val="1"/>
                  <m:ctrlPr>
                    <w:rPr>
                      <w:rFonts w:ascii="Cambria Math" w:hAnsi="Cambria Math" w:cs="Times New Roman"/>
                      <w:i/>
                      <w:sz w:val="24"/>
                      <w:szCs w:val="24"/>
                    </w:rPr>
                  </m:ctrlPr>
                </m:radPr>
                <m:deg/>
                <m:e>
                  <m:r>
                    <w:rPr>
                      <w:rFonts w:ascii="Cambria Math" w:hAnsi="Cambria Math" w:cs="Times New Roman"/>
                      <w:sz w:val="24"/>
                      <w:szCs w:val="24"/>
                    </w:rPr>
                    <m:t>n</m:t>
                  </m:r>
                </m:e>
              </m:rad>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19-15</m:t>
              </m:r>
            </m:num>
            <m:den>
              <m:r>
                <w:rPr>
                  <w:rFonts w:ascii="Cambria Math" w:hAnsi="Cambria Math" w:cs="Times New Roman"/>
                  <w:sz w:val="24"/>
                  <w:szCs w:val="24"/>
                </w:rPr>
                <m:t>25/</m:t>
              </m:r>
              <m:rad>
                <m:radPr>
                  <m:degHide m:val="1"/>
                  <m:ctrlPr>
                    <w:rPr>
                      <w:rFonts w:ascii="Cambria Math" w:hAnsi="Cambria Math" w:cs="Times New Roman"/>
                      <w:i/>
                      <w:sz w:val="24"/>
                      <w:szCs w:val="24"/>
                    </w:rPr>
                  </m:ctrlPr>
                </m:radPr>
                <m:deg/>
                <m:e>
                  <m:r>
                    <w:rPr>
                      <w:rFonts w:ascii="Cambria Math" w:hAnsi="Cambria Math" w:cs="Times New Roman"/>
                      <w:sz w:val="24"/>
                      <w:szCs w:val="24"/>
                    </w:rPr>
                    <m:t>210</m:t>
                  </m:r>
                </m:e>
              </m:rad>
            </m:den>
          </m:f>
          <m:r>
            <w:rPr>
              <w:rFonts w:ascii="Cambria Math" w:hAnsi="Cambria Math" w:cs="Times New Roman"/>
              <w:sz w:val="24"/>
              <w:szCs w:val="24"/>
            </w:rPr>
            <m:t>=2.32</m:t>
          </m:r>
        </m:oMath>
      </m:oMathPara>
    </w:p>
    <w:p w:rsidR="00856820" w:rsidRDefault="00856820" w:rsidP="00856820">
      <w:pPr>
        <w:pStyle w:val="ListParagraph"/>
        <w:ind w:left="360"/>
        <w:rPr>
          <w:rFonts w:ascii="Times New Roman" w:hAnsi="Times New Roman" w:cs="Times New Roman"/>
          <w:sz w:val="24"/>
          <w:szCs w:val="24"/>
        </w:rPr>
      </w:pPr>
    </w:p>
    <w:p w:rsidR="00EE779A" w:rsidRDefault="00EE779A" w:rsidP="009A3B2D">
      <w:pPr>
        <w:pStyle w:val="ListParagraph"/>
        <w:numPr>
          <w:ilvl w:val="0"/>
          <w:numId w:val="5"/>
        </w:numPr>
        <w:rPr>
          <w:rFonts w:ascii="Times New Roman" w:hAnsi="Times New Roman" w:cs="Times New Roman"/>
          <w:sz w:val="24"/>
          <w:szCs w:val="24"/>
        </w:rPr>
      </w:pPr>
      <w:r w:rsidRPr="008F3CF0">
        <w:rPr>
          <w:rFonts w:ascii="Times New Roman" w:hAnsi="Times New Roman" w:cs="Times New Roman"/>
          <w:sz w:val="24"/>
          <w:szCs w:val="24"/>
          <w:u w:val="single"/>
        </w:rPr>
        <w:t>Decisión estadística</w:t>
      </w:r>
      <w:r w:rsidR="008F3CF0">
        <w:rPr>
          <w:rFonts w:ascii="Times New Roman" w:hAnsi="Times New Roman" w:cs="Times New Roman"/>
          <w:sz w:val="24"/>
          <w:szCs w:val="24"/>
        </w:rPr>
        <w:t>:</w:t>
      </w:r>
    </w:p>
    <w:p w:rsidR="00EE779A" w:rsidRDefault="00EE779A" w:rsidP="009A3B2D">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Valor calculado vs. valor teórico de la distribución</w:t>
      </w:r>
    </w:p>
    <w:p w:rsidR="008C056E" w:rsidRDefault="006A105E" w:rsidP="008C056E">
      <w:pPr>
        <w:rPr>
          <w:rFonts w:ascii="Times New Roman" w:hAnsi="Times New Roman" w:cs="Times New Roman"/>
          <w:sz w:val="24"/>
          <w:szCs w:val="24"/>
        </w:rPr>
      </w:pPr>
      <w:r w:rsidRPr="006A105E">
        <w:rPr>
          <w:rFonts w:ascii="Times New Roman" w:hAnsi="Times New Roman" w:cs="Times New Roman"/>
          <w:noProof/>
          <w:sz w:val="24"/>
          <w:szCs w:val="24"/>
          <w:lang w:eastAsia="es-CR"/>
        </w:rPr>
        <mc:AlternateContent>
          <mc:Choice Requires="wps">
            <w:drawing>
              <wp:anchor distT="0" distB="0" distL="114300" distR="114300" simplePos="0" relativeHeight="251662336" behindDoc="0" locked="0" layoutInCell="1" allowOverlap="1" wp14:anchorId="1B669EB5" wp14:editId="4AE339D4">
                <wp:simplePos x="0" y="0"/>
                <wp:positionH relativeFrom="column">
                  <wp:posOffset>4155440</wp:posOffset>
                </wp:positionH>
                <wp:positionV relativeFrom="paragraph">
                  <wp:posOffset>1738630</wp:posOffset>
                </wp:positionV>
                <wp:extent cx="140335" cy="130175"/>
                <wp:effectExtent l="0" t="0" r="12065" b="22225"/>
                <wp:wrapNone/>
                <wp:docPr id="8" name="Elipse 8"/>
                <wp:cNvGraphicFramePr/>
                <a:graphic xmlns:a="http://schemas.openxmlformats.org/drawingml/2006/main">
                  <a:graphicData uri="http://schemas.microsoft.com/office/word/2010/wordprocessingShape">
                    <wps:wsp>
                      <wps:cNvSpPr/>
                      <wps:spPr>
                        <a:xfrm>
                          <a:off x="0" y="0"/>
                          <a:ext cx="140335" cy="1301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C7AEC69" id="Elipse 8" o:spid="_x0000_s1026" style="position:absolute;margin-left:327.2pt;margin-top:136.9pt;width:11.05pt;height:10.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" fillcolor="black [3200]" strokecolor="black [1600]" strokeweight="1pt">
                <v:stroke joinstyle="miter"/>
              </v:oval>
            </w:pict>
          </mc:Fallback>
        </mc:AlternateContent>
      </w:r>
      <w:r w:rsidRPr="006A105E">
        <w:rPr>
          <w:rFonts w:ascii="Times New Roman" w:hAnsi="Times New Roman" w:cs="Times New Roman"/>
          <w:noProof/>
          <w:sz w:val="24"/>
          <w:szCs w:val="24"/>
          <w:lang w:eastAsia="es-CR"/>
        </w:rPr>
        <mc:AlternateContent>
          <mc:Choice Requires="wps">
            <w:drawing>
              <wp:anchor distT="0" distB="0" distL="114300" distR="114300" simplePos="0" relativeHeight="251663360" behindDoc="0" locked="0" layoutInCell="1" allowOverlap="1" wp14:anchorId="2FB55A53" wp14:editId="5B56F360">
                <wp:simplePos x="0" y="0"/>
                <wp:positionH relativeFrom="column">
                  <wp:posOffset>3989196</wp:posOffset>
                </wp:positionH>
                <wp:positionV relativeFrom="paragraph">
                  <wp:posOffset>1416183</wp:posOffset>
                </wp:positionV>
                <wp:extent cx="447152" cy="286378"/>
                <wp:effectExtent l="0" t="0" r="10160" b="19050"/>
                <wp:wrapNone/>
                <wp:docPr id="9" name="Cuadro de texto 9"/>
                <wp:cNvGraphicFramePr/>
                <a:graphic xmlns:a="http://schemas.openxmlformats.org/drawingml/2006/main">
                  <a:graphicData uri="http://schemas.microsoft.com/office/word/2010/wordprocessingShape">
                    <wps:wsp>
                      <wps:cNvSpPr txBox="1"/>
                      <wps:spPr>
                        <a:xfrm>
                          <a:off x="0" y="0"/>
                          <a:ext cx="447152" cy="286378"/>
                        </a:xfrm>
                        <a:prstGeom prst="rect">
                          <a:avLst/>
                        </a:prstGeom>
                        <a:solidFill>
                          <a:schemeClr val="lt1"/>
                        </a:solidFill>
                        <a:ln w="6350">
                          <a:solidFill>
                            <a:prstClr val="black"/>
                          </a:solidFill>
                        </a:ln>
                      </wps:spPr>
                      <wps:txbx>
                        <w:txbxContent>
                          <w:p w:rsidR="006A105E" w:rsidRDefault="006A105E" w:rsidP="006A105E">
                            <w:r>
                              <w:t>2.23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55A53" id="Cuadro de texto 9" o:spid="_x0000_s1027" type="#_x0000_t202" style="position:absolute;margin-left:314.1pt;margin-top:111.5pt;width:35.2pt;height:2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" fillcolor="white [3201]" strokeweight=".5pt">
                <v:textbox>
                  <w:txbxContent>
                    <w:p w:rsidR="006A105E" w:rsidRDefault="006A105E" w:rsidP="006A105E">
                      <w:r>
                        <w:t>2.23</w:t>
                      </w:r>
                    </w:p>
                  </w:txbxContent>
                </v:textbox>
              </v:shape>
            </w:pict>
          </mc:Fallback>
        </mc:AlternateContent>
      </w:r>
      <w:r w:rsidR="008C056E">
        <w:rPr>
          <w:noProof/>
          <w:lang w:eastAsia="es-CR"/>
        </w:rPr>
        <w:drawing>
          <wp:inline distT="0" distB="0" distL="0" distR="0" wp14:anchorId="517C1294" wp14:editId="1FE1895D">
            <wp:extent cx="4762500" cy="26670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2667000"/>
                    </a:xfrm>
                    <a:prstGeom prst="rect">
                      <a:avLst/>
                    </a:prstGeom>
                    <a:noFill/>
                    <a:ln>
                      <a:noFill/>
                    </a:ln>
                  </pic:spPr>
                </pic:pic>
              </a:graphicData>
            </a:graphic>
          </wp:inline>
        </w:drawing>
      </w:r>
    </w:p>
    <w:p w:rsidR="008C056E" w:rsidRDefault="008C056E" w:rsidP="008C056E">
      <w:pPr>
        <w:rPr>
          <w:rFonts w:ascii="Times New Roman" w:eastAsiaTheme="minorEastAsia" w:hAnsi="Times New Roman" w:cs="Times New Roman"/>
          <w:sz w:val="24"/>
          <w:szCs w:val="24"/>
        </w:rPr>
      </w:pPr>
      <w:r w:rsidRPr="008C056E">
        <w:rPr>
          <w:rFonts w:ascii="Times New Roman" w:hAnsi="Times New Roman" w:cs="Times New Roman"/>
          <w:sz w:val="24"/>
          <w:szCs w:val="24"/>
        </w:rPr>
        <w:t xml:space="preserve">Como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oMath>
      <w:r w:rsidRPr="008C056E">
        <w:rPr>
          <w:rFonts w:ascii="Times New Roman" w:eastAsiaTheme="minorEastAsia" w:hAnsi="Times New Roman" w:cs="Times New Roman"/>
          <w:sz w:val="24"/>
          <w:szCs w:val="24"/>
        </w:rPr>
        <w:t xml:space="preserve"> se ubica entre </w:t>
      </w:r>
      <m:oMath>
        <m:r>
          <w:rPr>
            <w:rFonts w:ascii="Cambria Math" w:eastAsiaTheme="minorEastAsia" w:hAnsi="Cambria Math" w:cs="Times New Roman"/>
            <w:sz w:val="24"/>
            <w:szCs w:val="24"/>
          </w:rPr>
          <m:t>[1.645;+∞[</m:t>
        </m:r>
      </m:oMath>
      <w:r w:rsidRPr="008C056E">
        <w:rPr>
          <w:rFonts w:ascii="Times New Roman" w:eastAsiaTheme="minorEastAsia" w:hAnsi="Times New Roman" w:cs="Times New Roman"/>
          <w:sz w:val="24"/>
          <w:szCs w:val="24"/>
        </w:rPr>
        <w:t xml:space="preserve">, entonces rechazamos la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8C056E">
        <w:rPr>
          <w:rFonts w:ascii="Times New Roman" w:eastAsiaTheme="minorEastAsia" w:hAnsi="Times New Roman" w:cs="Times New Roman"/>
          <w:sz w:val="24"/>
          <w:szCs w:val="24"/>
        </w:rPr>
        <w:t xml:space="preserve"> y aceptamos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sidRPr="008C056E">
        <w:rPr>
          <w:rFonts w:ascii="Times New Roman" w:eastAsiaTheme="minorEastAsia" w:hAnsi="Times New Roman" w:cs="Times New Roman"/>
          <w:sz w:val="24"/>
          <w:szCs w:val="24"/>
        </w:rPr>
        <w:t>.</w:t>
      </w:r>
    </w:p>
    <w:p w:rsidR="008C056E" w:rsidRPr="008C056E" w:rsidRDefault="008C056E" w:rsidP="008C056E">
      <w:pPr>
        <w:rPr>
          <w:rFonts w:ascii="Times New Roman" w:hAnsi="Times New Roman" w:cs="Times New Roman"/>
          <w:sz w:val="24"/>
          <w:szCs w:val="24"/>
        </w:rPr>
      </w:pPr>
    </w:p>
    <w:p w:rsidR="00EE779A" w:rsidRDefault="00EE779A" w:rsidP="009A3B2D">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Valor de </w:t>
      </w:r>
      <m:oMath>
        <m:r>
          <w:rPr>
            <w:rFonts w:ascii="Cambria Math" w:hAnsi="Cambria Math" w:cs="Times New Roman"/>
            <w:sz w:val="24"/>
            <w:szCs w:val="24"/>
          </w:rPr>
          <m:t>p</m:t>
        </m:r>
      </m:oMath>
      <w:r>
        <w:rPr>
          <w:rFonts w:ascii="Times New Roman" w:hAnsi="Times New Roman" w:cs="Times New Roman"/>
          <w:sz w:val="24"/>
          <w:szCs w:val="24"/>
        </w:rPr>
        <w:t xml:space="preserve"> o la significancia (</w:t>
      </w:r>
      <w:r w:rsidRPr="009C36E6">
        <w:rPr>
          <w:rFonts w:ascii="Times New Roman" w:hAnsi="Times New Roman" w:cs="Times New Roman"/>
          <w:i/>
          <w:sz w:val="24"/>
          <w:szCs w:val="24"/>
        </w:rPr>
        <w:t>p-</w:t>
      </w:r>
      <w:proofErr w:type="spellStart"/>
      <w:r w:rsidRPr="009C36E6">
        <w:rPr>
          <w:rFonts w:ascii="Times New Roman" w:hAnsi="Times New Roman" w:cs="Times New Roman"/>
          <w:i/>
          <w:sz w:val="24"/>
          <w:szCs w:val="24"/>
        </w:rPr>
        <w:t>value</w:t>
      </w:r>
      <w:proofErr w:type="spellEnd"/>
      <w:r>
        <w:rPr>
          <w:rFonts w:ascii="Times New Roman" w:hAnsi="Times New Roman" w:cs="Times New Roman"/>
          <w:sz w:val="24"/>
          <w:szCs w:val="24"/>
        </w:rPr>
        <w:t xml:space="preserve">) </w:t>
      </w:r>
    </w:p>
    <w:p w:rsidR="008C056E" w:rsidRDefault="008C056E" w:rsidP="008C056E">
      <w:pPr>
        <w:rPr>
          <w:rFonts w:ascii="Times New Roman" w:hAnsi="Times New Roman" w:cs="Times New Roman"/>
          <w:sz w:val="24"/>
          <w:szCs w:val="24"/>
        </w:rPr>
      </w:pPr>
    </w:p>
    <w:p w:rsidR="008C056E" w:rsidRPr="00F234F4" w:rsidRDefault="008C056E" w:rsidP="008C056E">
      <w:pPr>
        <w:pStyle w:val="ListParagrap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r>
            <w:rPr>
              <w:rFonts w:ascii="Cambria Math" w:eastAsiaTheme="minorEastAsia" w:hAnsi="Cambria Math" w:cs="Times New Roman"/>
              <w:sz w:val="24"/>
              <w:szCs w:val="24"/>
            </w:rPr>
            <m:t>-value=P(z&gt;2.23)</m:t>
          </m:r>
        </m:oMath>
      </m:oMathPara>
    </w:p>
    <w:p w:rsidR="008C056E" w:rsidRPr="00240CDA" w:rsidRDefault="008C056E" w:rsidP="008C056E">
      <w:pPr>
        <w:pStyle w:val="ListParagrap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r>
            <w:rPr>
              <w:rFonts w:ascii="Cambria Math" w:eastAsiaTheme="minorEastAsia" w:hAnsi="Cambria Math" w:cs="Times New Roman"/>
              <w:sz w:val="24"/>
              <w:szCs w:val="24"/>
            </w:rPr>
            <m:t>-value=</m:t>
          </m:r>
          <m:r>
            <m:rPr>
              <m:sty m:val="p"/>
            </m:rPr>
            <w:rPr>
              <w:rFonts w:ascii="Cambria Math" w:eastAsiaTheme="minorEastAsia" w:hAnsi="Cambria Math" w:cs="Times New Roman"/>
              <w:sz w:val="24"/>
              <w:szCs w:val="24"/>
            </w:rPr>
            <m:t>0.01017</m:t>
          </m:r>
        </m:oMath>
      </m:oMathPara>
    </w:p>
    <w:p w:rsidR="008C056E" w:rsidRDefault="008C056E" w:rsidP="008C056E">
      <w:pPr>
        <w:pStyle w:val="ListParagraph"/>
        <w:rPr>
          <w:rFonts w:ascii="Times New Roman" w:hAnsi="Times New Roman" w:cs="Times New Roman"/>
          <w:sz w:val="24"/>
          <w:szCs w:val="24"/>
        </w:rPr>
      </w:pPr>
    </w:p>
    <w:p w:rsidR="008C056E" w:rsidRPr="00F234F4" w:rsidRDefault="008C056E" w:rsidP="008C056E">
      <w:pPr>
        <w:pStyle w:val="ListParagraph"/>
        <w:rPr>
          <w:rFonts w:ascii="Times New Roman" w:hAnsi="Times New Roman" w:cs="Times New Roman"/>
          <w:sz w:val="24"/>
          <w:szCs w:val="24"/>
        </w:rPr>
      </w:pPr>
      <m:oMath>
        <m:r>
          <w:rPr>
            <w:rFonts w:ascii="Cambria Math" w:hAnsi="Cambria Math" w:cs="Times New Roman"/>
            <w:sz w:val="24"/>
            <w:szCs w:val="24"/>
          </w:rPr>
          <m:t>p</m:t>
        </m:r>
        <m:r>
          <w:rPr>
            <w:rFonts w:ascii="Cambria Math" w:eastAsiaTheme="minorEastAsia" w:hAnsi="Cambria Math" w:cs="Times New Roman"/>
            <w:sz w:val="24"/>
            <w:szCs w:val="24"/>
          </w:rPr>
          <m:t>-value&lt;0.05</m:t>
        </m:r>
      </m:oMath>
      <w:r>
        <w:rPr>
          <w:rFonts w:ascii="Times New Roman" w:eastAsiaTheme="minorEastAsia" w:hAnsi="Times New Roman" w:cs="Times New Roman"/>
          <w:sz w:val="24"/>
          <w:szCs w:val="24"/>
        </w:rPr>
        <w:t>, rechazamos</w:t>
      </w:r>
      <w:r>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y aceptamos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Pr>
          <w:rFonts w:ascii="Times New Roman" w:eastAsiaTheme="minorEastAsia" w:hAnsi="Times New Roman" w:cs="Times New Roman"/>
          <w:sz w:val="24"/>
          <w:szCs w:val="24"/>
        </w:rPr>
        <w:t>.</w:t>
      </w:r>
    </w:p>
    <w:p w:rsidR="008C056E" w:rsidRDefault="008C056E" w:rsidP="008C056E">
      <w:pPr>
        <w:pStyle w:val="ListParagraph"/>
        <w:ind w:left="360"/>
        <w:rPr>
          <w:rFonts w:ascii="Times New Roman" w:hAnsi="Times New Roman" w:cs="Times New Roman"/>
          <w:sz w:val="24"/>
          <w:szCs w:val="24"/>
        </w:rPr>
      </w:pPr>
      <w:r w:rsidRPr="008C056E">
        <w:rPr>
          <w:rFonts w:ascii="Times New Roman" w:hAnsi="Times New Roman" w:cs="Times New Roman"/>
          <w:sz w:val="24"/>
          <w:szCs w:val="24"/>
        </w:rPr>
        <w:lastRenderedPageBreak/>
        <w:t>------------------------------------- Fin de la prueba ---------------------------------------</w:t>
      </w:r>
    </w:p>
    <w:p w:rsidR="008C056E" w:rsidRPr="008C056E" w:rsidRDefault="008C056E" w:rsidP="008C056E">
      <w:pPr>
        <w:pStyle w:val="ListParagraph"/>
        <w:ind w:left="360"/>
        <w:rPr>
          <w:rFonts w:ascii="Times New Roman" w:hAnsi="Times New Roman" w:cs="Times New Roman"/>
          <w:sz w:val="24"/>
          <w:szCs w:val="24"/>
        </w:rPr>
      </w:pPr>
    </w:p>
    <w:p w:rsidR="00EE779A" w:rsidRPr="008F3CF0" w:rsidRDefault="00EE779A" w:rsidP="009A3B2D">
      <w:pPr>
        <w:pStyle w:val="ListParagraph"/>
        <w:numPr>
          <w:ilvl w:val="0"/>
          <w:numId w:val="5"/>
        </w:numPr>
        <w:rPr>
          <w:rFonts w:ascii="Times New Roman" w:hAnsi="Times New Roman" w:cs="Times New Roman"/>
          <w:sz w:val="24"/>
          <w:szCs w:val="24"/>
          <w:u w:val="single"/>
        </w:rPr>
      </w:pPr>
      <w:r w:rsidRPr="008F3CF0">
        <w:rPr>
          <w:rFonts w:ascii="Times New Roman" w:hAnsi="Times New Roman" w:cs="Times New Roman"/>
          <w:sz w:val="24"/>
          <w:szCs w:val="24"/>
          <w:u w:val="single"/>
        </w:rPr>
        <w:t>Conclusión</w:t>
      </w:r>
      <w:r w:rsidR="008F3CF0" w:rsidRPr="008F3CF0">
        <w:rPr>
          <w:rFonts w:ascii="Times New Roman" w:hAnsi="Times New Roman" w:cs="Times New Roman"/>
          <w:sz w:val="24"/>
          <w:szCs w:val="24"/>
        </w:rPr>
        <w:t>:</w:t>
      </w:r>
    </w:p>
    <w:p w:rsidR="00EE779A" w:rsidRPr="00706832" w:rsidRDefault="00EE779A" w:rsidP="00706832">
      <w:pPr>
        <w:pStyle w:val="ListParagraph"/>
        <w:numPr>
          <w:ilvl w:val="1"/>
          <w:numId w:val="2"/>
        </w:numPr>
        <w:rPr>
          <w:rFonts w:ascii="Times New Roman" w:hAnsi="Times New Roman" w:cs="Times New Roman"/>
          <w:sz w:val="24"/>
          <w:szCs w:val="24"/>
        </w:rPr>
      </w:pPr>
      <w:r w:rsidRPr="00706832">
        <w:rPr>
          <w:rFonts w:ascii="Times New Roman" w:hAnsi="Times New Roman" w:cs="Times New Roman"/>
          <w:b/>
          <w:sz w:val="24"/>
          <w:szCs w:val="24"/>
        </w:rPr>
        <w:t>Conclusión estadística</w:t>
      </w:r>
      <w:r w:rsidR="008C056E">
        <w:rPr>
          <w:rFonts w:ascii="Times New Roman" w:hAnsi="Times New Roman" w:cs="Times New Roman"/>
          <w:sz w:val="24"/>
          <w:szCs w:val="24"/>
        </w:rPr>
        <w:t xml:space="preserve">: </w:t>
      </w:r>
      <w:r w:rsidR="00706832">
        <w:rPr>
          <w:rFonts w:ascii="Times New Roman" w:hAnsi="Times New Roman" w:cs="Times New Roman"/>
          <w:sz w:val="24"/>
          <w:szCs w:val="24"/>
        </w:rPr>
        <w:t xml:space="preserve">como el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oMath>
      <w:r w:rsidR="00706832">
        <w:rPr>
          <w:rFonts w:ascii="Times New Roman" w:eastAsiaTheme="minorEastAsia" w:hAnsi="Times New Roman" w:cs="Times New Roman"/>
          <w:sz w:val="24"/>
          <w:szCs w:val="24"/>
        </w:rPr>
        <w:t xml:space="preserve"> (2.32) es superior al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oMath>
      <w:r w:rsidR="00706832">
        <w:rPr>
          <w:rFonts w:ascii="Times New Roman" w:eastAsiaTheme="minorEastAsia" w:hAnsi="Times New Roman" w:cs="Times New Roman"/>
          <w:sz w:val="24"/>
          <w:szCs w:val="24"/>
        </w:rPr>
        <w:t xml:space="preserve"> (1.645), rechazamos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706832">
        <w:rPr>
          <w:rFonts w:ascii="Times New Roman" w:eastAsiaTheme="minorEastAsia" w:hAnsi="Times New Roman" w:cs="Times New Roman"/>
          <w:sz w:val="24"/>
          <w:szCs w:val="24"/>
        </w:rPr>
        <w:t xml:space="preserve">, y por lo tanto aceptamos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sidR="00706832">
        <w:rPr>
          <w:rFonts w:ascii="Times New Roman" w:eastAsiaTheme="minorEastAsia" w:hAnsi="Times New Roman" w:cs="Times New Roman"/>
          <w:sz w:val="24"/>
          <w:szCs w:val="24"/>
        </w:rPr>
        <w:t xml:space="preserve">.De forma análoga, como </w:t>
      </w:r>
      <m:oMath>
        <m:r>
          <w:rPr>
            <w:rFonts w:ascii="Cambria Math" w:hAnsi="Cambria Math" w:cs="Times New Roman"/>
            <w:sz w:val="24"/>
            <w:szCs w:val="24"/>
          </w:rPr>
          <m:t>p</m:t>
        </m:r>
        <m:r>
          <w:rPr>
            <w:rFonts w:ascii="Cambria Math" w:eastAsiaTheme="minorEastAsia" w:hAnsi="Cambria Math" w:cs="Times New Roman"/>
            <w:sz w:val="24"/>
            <w:szCs w:val="24"/>
          </w:rPr>
          <m:t>-value&lt;0.05</m:t>
        </m:r>
      </m:oMath>
      <w:r w:rsidR="00706832">
        <w:rPr>
          <w:rFonts w:ascii="Times New Roman" w:eastAsiaTheme="minorEastAsia" w:hAnsi="Times New Roman" w:cs="Times New Roman"/>
          <w:sz w:val="24"/>
          <w:szCs w:val="24"/>
        </w:rPr>
        <w:t>, rechazamos</w:t>
      </w:r>
      <w:r w:rsidR="00706832">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706832">
        <w:rPr>
          <w:rFonts w:ascii="Times New Roman" w:eastAsiaTheme="minorEastAsia" w:hAnsi="Times New Roman" w:cs="Times New Roman"/>
          <w:sz w:val="24"/>
          <w:szCs w:val="24"/>
        </w:rPr>
        <w:t xml:space="preserve">, y aceptamos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sidR="00706832">
        <w:rPr>
          <w:rFonts w:ascii="Times New Roman" w:eastAsiaTheme="minorEastAsia" w:hAnsi="Times New Roman" w:cs="Times New Roman"/>
          <w:sz w:val="24"/>
          <w:szCs w:val="24"/>
        </w:rPr>
        <w:t>.</w:t>
      </w:r>
    </w:p>
    <w:p w:rsidR="00706832" w:rsidRDefault="00706832" w:rsidP="00706832">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Conclusión del problema: de acuerdo a la prueba de hipótesis estadística, corroboramos que efectivamente los pacientes permanecer más de 15 días internados en el centro de salud. </w:t>
      </w:r>
    </w:p>
    <w:p w:rsidR="00706832" w:rsidRDefault="00706832" w:rsidP="00706832">
      <w:pPr>
        <w:pStyle w:val="ListParagraph"/>
        <w:ind w:left="360"/>
        <w:rPr>
          <w:rFonts w:ascii="Times New Roman" w:hAnsi="Times New Roman" w:cs="Times New Roman"/>
          <w:sz w:val="24"/>
          <w:szCs w:val="24"/>
        </w:rPr>
      </w:pPr>
    </w:p>
    <w:p w:rsidR="00EE779A" w:rsidRPr="00706832" w:rsidRDefault="00706832" w:rsidP="00706832">
      <w:pPr>
        <w:pStyle w:val="ListParagraph"/>
        <w:ind w:left="360"/>
        <w:rPr>
          <w:rFonts w:ascii="Times New Roman" w:hAnsi="Times New Roman" w:cs="Times New Roman"/>
          <w:sz w:val="24"/>
          <w:szCs w:val="24"/>
        </w:rPr>
      </w:pPr>
      <w:r>
        <w:rPr>
          <w:rFonts w:ascii="Times New Roman" w:hAnsi="Times New Roman" w:cs="Times New Roman"/>
          <w:sz w:val="24"/>
          <w:szCs w:val="24"/>
        </w:rPr>
        <w:t>Nótese que este resultado es favorable, dado que la pregunta o la suposición fue corroborada.</w:t>
      </w:r>
    </w:p>
    <w:p w:rsidR="00EE779A" w:rsidRDefault="00EE779A" w:rsidP="00EE779A">
      <w:pPr>
        <w:rPr>
          <w:rFonts w:ascii="Times New Roman" w:hAnsi="Times New Roman" w:cs="Times New Roman"/>
          <w:sz w:val="24"/>
          <w:szCs w:val="24"/>
        </w:rPr>
      </w:pPr>
    </w:p>
    <w:p w:rsidR="00EE779A" w:rsidRDefault="00EE779A" w:rsidP="00EE779A">
      <w:pPr>
        <w:rPr>
          <w:rFonts w:ascii="Times New Roman" w:hAnsi="Times New Roman" w:cs="Times New Roman"/>
          <w:sz w:val="24"/>
          <w:szCs w:val="24"/>
        </w:rPr>
      </w:pPr>
    </w:p>
    <w:p w:rsidR="00EE779A" w:rsidRDefault="00EE779A" w:rsidP="00EE779A">
      <w:pPr>
        <w:rPr>
          <w:rFonts w:ascii="Times New Roman" w:hAnsi="Times New Roman" w:cs="Times New Roman"/>
          <w:sz w:val="24"/>
          <w:szCs w:val="24"/>
        </w:rPr>
      </w:pPr>
    </w:p>
    <w:p w:rsidR="00EE779A" w:rsidRDefault="00EE779A" w:rsidP="00EE779A">
      <w:pPr>
        <w:rPr>
          <w:rFonts w:ascii="Times New Roman" w:hAnsi="Times New Roman" w:cs="Times New Roman"/>
          <w:sz w:val="24"/>
          <w:szCs w:val="24"/>
        </w:rPr>
      </w:pPr>
    </w:p>
    <w:p w:rsidR="00EE779A" w:rsidRDefault="00EE779A" w:rsidP="00EE779A">
      <w:pPr>
        <w:rPr>
          <w:rFonts w:ascii="Times New Roman" w:hAnsi="Times New Roman" w:cs="Times New Roman"/>
          <w:sz w:val="24"/>
          <w:szCs w:val="24"/>
        </w:rPr>
      </w:pPr>
    </w:p>
    <w:p w:rsidR="009A3B2D" w:rsidRDefault="009A3B2D" w:rsidP="00EE779A">
      <w:pPr>
        <w:rPr>
          <w:rFonts w:ascii="Times New Roman" w:hAnsi="Times New Roman" w:cs="Times New Roman"/>
          <w:sz w:val="24"/>
          <w:szCs w:val="24"/>
        </w:rPr>
      </w:pPr>
    </w:p>
    <w:p w:rsidR="009A3B2D" w:rsidRDefault="009A3B2D" w:rsidP="00EE779A">
      <w:pPr>
        <w:rPr>
          <w:rFonts w:ascii="Times New Roman" w:hAnsi="Times New Roman" w:cs="Times New Roman"/>
          <w:sz w:val="24"/>
          <w:szCs w:val="24"/>
        </w:rPr>
      </w:pPr>
    </w:p>
    <w:p w:rsidR="009A3B2D" w:rsidRDefault="009A3B2D" w:rsidP="00EE779A">
      <w:pPr>
        <w:rPr>
          <w:rFonts w:ascii="Times New Roman" w:hAnsi="Times New Roman" w:cs="Times New Roman"/>
          <w:sz w:val="24"/>
          <w:szCs w:val="24"/>
        </w:rPr>
      </w:pPr>
    </w:p>
    <w:p w:rsidR="00706832" w:rsidRDefault="00706832" w:rsidP="00EE779A">
      <w:pPr>
        <w:rPr>
          <w:rFonts w:ascii="Times New Roman" w:hAnsi="Times New Roman" w:cs="Times New Roman"/>
          <w:sz w:val="24"/>
          <w:szCs w:val="24"/>
        </w:rPr>
      </w:pPr>
    </w:p>
    <w:p w:rsidR="00706832" w:rsidRDefault="00706832" w:rsidP="00EE779A">
      <w:pPr>
        <w:rPr>
          <w:rFonts w:ascii="Times New Roman" w:hAnsi="Times New Roman" w:cs="Times New Roman"/>
          <w:sz w:val="24"/>
          <w:szCs w:val="24"/>
        </w:rPr>
      </w:pPr>
    </w:p>
    <w:p w:rsidR="00706832" w:rsidRDefault="00706832" w:rsidP="00EE779A">
      <w:pPr>
        <w:rPr>
          <w:rFonts w:ascii="Times New Roman" w:hAnsi="Times New Roman" w:cs="Times New Roman"/>
          <w:sz w:val="24"/>
          <w:szCs w:val="24"/>
        </w:rPr>
      </w:pPr>
    </w:p>
    <w:p w:rsidR="00706832" w:rsidRDefault="00706832" w:rsidP="00EE779A">
      <w:pPr>
        <w:rPr>
          <w:rFonts w:ascii="Times New Roman" w:hAnsi="Times New Roman" w:cs="Times New Roman"/>
          <w:sz w:val="24"/>
          <w:szCs w:val="24"/>
        </w:rPr>
      </w:pPr>
    </w:p>
    <w:p w:rsidR="00706832" w:rsidRDefault="00706832" w:rsidP="00EE779A">
      <w:pPr>
        <w:rPr>
          <w:rFonts w:ascii="Times New Roman" w:hAnsi="Times New Roman" w:cs="Times New Roman"/>
          <w:sz w:val="24"/>
          <w:szCs w:val="24"/>
        </w:rPr>
      </w:pPr>
    </w:p>
    <w:p w:rsidR="00706832" w:rsidRDefault="00706832" w:rsidP="00EE779A">
      <w:pPr>
        <w:rPr>
          <w:rFonts w:ascii="Times New Roman" w:hAnsi="Times New Roman" w:cs="Times New Roman"/>
          <w:sz w:val="24"/>
          <w:szCs w:val="24"/>
        </w:rPr>
      </w:pPr>
    </w:p>
    <w:p w:rsidR="00706832" w:rsidRDefault="00706832" w:rsidP="00EE779A">
      <w:pPr>
        <w:rPr>
          <w:rFonts w:ascii="Times New Roman" w:hAnsi="Times New Roman" w:cs="Times New Roman"/>
          <w:sz w:val="24"/>
          <w:szCs w:val="24"/>
        </w:rPr>
      </w:pPr>
    </w:p>
    <w:p w:rsidR="00706832" w:rsidRDefault="00706832" w:rsidP="00EE779A">
      <w:pPr>
        <w:rPr>
          <w:rFonts w:ascii="Times New Roman" w:hAnsi="Times New Roman" w:cs="Times New Roman"/>
          <w:sz w:val="24"/>
          <w:szCs w:val="24"/>
        </w:rPr>
      </w:pPr>
    </w:p>
    <w:p w:rsidR="00706832" w:rsidRDefault="00706832" w:rsidP="00EE779A">
      <w:pPr>
        <w:rPr>
          <w:rFonts w:ascii="Times New Roman" w:hAnsi="Times New Roman" w:cs="Times New Roman"/>
          <w:sz w:val="24"/>
          <w:szCs w:val="24"/>
        </w:rPr>
      </w:pPr>
    </w:p>
    <w:p w:rsidR="00706832" w:rsidRDefault="00706832" w:rsidP="00EE779A">
      <w:pPr>
        <w:rPr>
          <w:rFonts w:ascii="Times New Roman" w:hAnsi="Times New Roman" w:cs="Times New Roman"/>
          <w:sz w:val="24"/>
          <w:szCs w:val="24"/>
        </w:rPr>
      </w:pPr>
    </w:p>
    <w:p w:rsidR="00706832" w:rsidRDefault="00706832" w:rsidP="00EE779A">
      <w:pPr>
        <w:rPr>
          <w:rFonts w:ascii="Times New Roman" w:hAnsi="Times New Roman" w:cs="Times New Roman"/>
          <w:sz w:val="24"/>
          <w:szCs w:val="24"/>
        </w:rPr>
      </w:pPr>
    </w:p>
    <w:p w:rsidR="00706832" w:rsidRDefault="00706832" w:rsidP="00EE779A">
      <w:pPr>
        <w:rPr>
          <w:rFonts w:ascii="Times New Roman" w:hAnsi="Times New Roman" w:cs="Times New Roman"/>
          <w:sz w:val="24"/>
          <w:szCs w:val="24"/>
        </w:rPr>
      </w:pPr>
    </w:p>
    <w:p w:rsidR="00EE779A" w:rsidRPr="00706832" w:rsidRDefault="00EE779A" w:rsidP="00EE779A">
      <w:pPr>
        <w:pStyle w:val="ListParagraph"/>
        <w:numPr>
          <w:ilvl w:val="0"/>
          <w:numId w:val="3"/>
        </w:numPr>
        <w:rPr>
          <w:rFonts w:ascii="Times New Roman" w:hAnsi="Times New Roman" w:cs="Times New Roman"/>
          <w:b/>
          <w:sz w:val="24"/>
          <w:szCs w:val="24"/>
          <w:u w:val="single"/>
        </w:rPr>
      </w:pPr>
      <w:r w:rsidRPr="00706832">
        <w:rPr>
          <w:rFonts w:ascii="Times New Roman" w:hAnsi="Times New Roman" w:cs="Times New Roman"/>
          <w:b/>
          <w:sz w:val="24"/>
          <w:szCs w:val="24"/>
          <w:u w:val="single"/>
        </w:rPr>
        <w:lastRenderedPageBreak/>
        <w:t>Los pacientes permanecen menos de 15 días internados</w:t>
      </w:r>
    </w:p>
    <w:p w:rsidR="00EE779A" w:rsidRDefault="00EE779A" w:rsidP="00EE779A">
      <w:pPr>
        <w:rPr>
          <w:rFonts w:ascii="Times New Roman" w:hAnsi="Times New Roman" w:cs="Times New Roman"/>
          <w:sz w:val="24"/>
          <w:szCs w:val="24"/>
        </w:rPr>
      </w:pPr>
    </w:p>
    <w:p w:rsidR="00440F0C" w:rsidRDefault="00440F0C" w:rsidP="00440F0C">
      <w:pPr>
        <w:rPr>
          <w:rFonts w:ascii="Times New Roman" w:hAnsi="Times New Roman" w:cs="Times New Roman"/>
          <w:sz w:val="24"/>
          <w:szCs w:val="24"/>
        </w:rPr>
      </w:pPr>
      <w:r>
        <w:rPr>
          <w:rFonts w:ascii="Times New Roman" w:hAnsi="Times New Roman" w:cs="Times New Roman"/>
          <w:sz w:val="24"/>
          <w:szCs w:val="24"/>
        </w:rPr>
        <w:t>-------------------------------------- Marcando la cancha -------------------------------------</w:t>
      </w:r>
    </w:p>
    <w:p w:rsidR="009A3B2D" w:rsidRDefault="009A3B2D" w:rsidP="009A3B2D">
      <w:pPr>
        <w:pStyle w:val="ListParagraph"/>
        <w:numPr>
          <w:ilvl w:val="0"/>
          <w:numId w:val="6"/>
        </w:numPr>
        <w:rPr>
          <w:rFonts w:ascii="Times New Roman" w:hAnsi="Times New Roman" w:cs="Times New Roman"/>
          <w:sz w:val="24"/>
          <w:szCs w:val="24"/>
        </w:rPr>
      </w:pPr>
      <w:r w:rsidRPr="008F3CF0">
        <w:rPr>
          <w:rFonts w:ascii="Times New Roman" w:hAnsi="Times New Roman" w:cs="Times New Roman"/>
          <w:sz w:val="24"/>
          <w:szCs w:val="24"/>
          <w:u w:val="single"/>
        </w:rPr>
        <w:t>Datos</w:t>
      </w:r>
      <w:r w:rsidR="00582357">
        <w:rPr>
          <w:rFonts w:ascii="Times New Roman" w:hAnsi="Times New Roman" w:cs="Times New Roman"/>
          <w:sz w:val="24"/>
          <w:szCs w:val="24"/>
        </w:rPr>
        <w:t xml:space="preserve">: </w:t>
      </w:r>
      <w:r w:rsidR="0039106B">
        <w:rPr>
          <w:rFonts w:ascii="Times New Roman" w:hAnsi="Times New Roman" w:cs="Times New Roman"/>
          <w:sz w:val="24"/>
          <w:szCs w:val="24"/>
        </w:rPr>
        <w:t>cuantitativos, con escala de razón, se trabaja con el promedio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oMath>
      <w:r w:rsidR="0039106B">
        <w:rPr>
          <w:rFonts w:ascii="Times New Roman" w:hAnsi="Times New Roman" w:cs="Times New Roman"/>
          <w:sz w:val="24"/>
          <w:szCs w:val="24"/>
        </w:rPr>
        <w:t>).</w:t>
      </w:r>
    </w:p>
    <w:p w:rsidR="009A3B2D" w:rsidRDefault="009A3B2D" w:rsidP="009A3B2D">
      <w:pPr>
        <w:pStyle w:val="ListParagraph"/>
        <w:numPr>
          <w:ilvl w:val="0"/>
          <w:numId w:val="6"/>
        </w:numPr>
        <w:rPr>
          <w:rFonts w:ascii="Times New Roman" w:hAnsi="Times New Roman" w:cs="Times New Roman"/>
          <w:sz w:val="24"/>
          <w:szCs w:val="24"/>
        </w:rPr>
      </w:pPr>
      <w:r w:rsidRPr="008F3CF0">
        <w:rPr>
          <w:rFonts w:ascii="Times New Roman" w:hAnsi="Times New Roman" w:cs="Times New Roman"/>
          <w:sz w:val="24"/>
          <w:szCs w:val="24"/>
          <w:u w:val="single"/>
        </w:rPr>
        <w:t>Supuestos</w:t>
      </w:r>
      <w:r w:rsidR="00582357">
        <w:rPr>
          <w:rFonts w:ascii="Times New Roman" w:hAnsi="Times New Roman" w:cs="Times New Roman"/>
          <w:sz w:val="24"/>
          <w:szCs w:val="24"/>
        </w:rPr>
        <w:t>:</w:t>
      </w:r>
      <w:r w:rsidR="00240CDA">
        <w:rPr>
          <w:rFonts w:ascii="Times New Roman" w:hAnsi="Times New Roman" w:cs="Times New Roman"/>
          <w:sz w:val="24"/>
          <w:szCs w:val="24"/>
        </w:rPr>
        <w:t xml:space="preserve"> datos se distribuyen como una normal de parámetros </w:t>
      </w:r>
      <m:oMath>
        <m:r>
          <w:rPr>
            <w:rFonts w:ascii="Cambria Math" w:hAnsi="Cambria Math" w:cs="Times New Roman"/>
            <w:sz w:val="24"/>
            <w:szCs w:val="24"/>
          </w:rPr>
          <m:t>N(μ,σ)</m:t>
        </m:r>
      </m:oMath>
      <w:r w:rsidR="00240CDA">
        <w:rPr>
          <w:rFonts w:ascii="Times New Roman" w:eastAsiaTheme="minorEastAsia" w:hAnsi="Times New Roman" w:cs="Times New Roman"/>
          <w:sz w:val="24"/>
          <w:szCs w:val="24"/>
        </w:rPr>
        <w:t xml:space="preserve">, y además suponemos la variancia o el parámetro de variabilidad </w:t>
      </w:r>
      <m:oMath>
        <m:r>
          <w:rPr>
            <w:rFonts w:ascii="Cambria Math" w:hAnsi="Cambria Math" w:cs="Times New Roman"/>
            <w:sz w:val="24"/>
            <w:szCs w:val="24"/>
          </w:rPr>
          <m:t>σ</m:t>
        </m:r>
      </m:oMath>
      <w:r w:rsidR="00240CDA">
        <w:rPr>
          <w:rFonts w:ascii="Times New Roman" w:eastAsiaTheme="minorEastAsia" w:hAnsi="Times New Roman" w:cs="Times New Roman"/>
          <w:sz w:val="24"/>
          <w:szCs w:val="24"/>
        </w:rPr>
        <w:t xml:space="preserve"> </w:t>
      </w:r>
      <w:r w:rsidR="00722FC8">
        <w:rPr>
          <w:rFonts w:ascii="Times New Roman" w:eastAsiaTheme="minorEastAsia" w:hAnsi="Times New Roman" w:cs="Times New Roman"/>
          <w:sz w:val="24"/>
          <w:szCs w:val="24"/>
        </w:rPr>
        <w:t xml:space="preserve"> es </w:t>
      </w:r>
      <w:r w:rsidR="00240CDA">
        <w:rPr>
          <w:rFonts w:ascii="Times New Roman" w:eastAsiaTheme="minorEastAsia" w:hAnsi="Times New Roman" w:cs="Times New Roman"/>
          <w:sz w:val="24"/>
          <w:szCs w:val="24"/>
        </w:rPr>
        <w:t>conocido.</w:t>
      </w:r>
    </w:p>
    <w:p w:rsidR="009A3B2D" w:rsidRDefault="009A3B2D" w:rsidP="009A3B2D">
      <w:pPr>
        <w:pStyle w:val="ListParagraph"/>
        <w:numPr>
          <w:ilvl w:val="0"/>
          <w:numId w:val="6"/>
        </w:numPr>
        <w:rPr>
          <w:rFonts w:ascii="Times New Roman" w:hAnsi="Times New Roman" w:cs="Times New Roman"/>
          <w:sz w:val="24"/>
          <w:szCs w:val="24"/>
        </w:rPr>
      </w:pPr>
      <w:r w:rsidRPr="008F3CF0">
        <w:rPr>
          <w:rFonts w:ascii="Times New Roman" w:hAnsi="Times New Roman" w:cs="Times New Roman"/>
          <w:sz w:val="24"/>
          <w:szCs w:val="24"/>
          <w:u w:val="single"/>
        </w:rPr>
        <w:t>Hipótesis</w:t>
      </w:r>
      <w:r w:rsidR="008F3CF0">
        <w:rPr>
          <w:rFonts w:ascii="Times New Roman" w:hAnsi="Times New Roman" w:cs="Times New Roman"/>
          <w:sz w:val="24"/>
          <w:szCs w:val="24"/>
        </w:rPr>
        <w:t>:</w:t>
      </w:r>
      <w:r w:rsidR="00B311B2">
        <w:rPr>
          <w:rFonts w:ascii="Times New Roman" w:hAnsi="Times New Roman" w:cs="Times New Roman"/>
          <w:sz w:val="24"/>
          <w:szCs w:val="24"/>
        </w:rPr>
        <w:t xml:space="preserve"> </w:t>
      </w: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r>
                  <w:rPr>
                    <w:rFonts w:ascii="Cambria Math" w:hAnsi="Cambria Math" w:cs="Times New Roman"/>
                    <w:sz w:val="24"/>
                    <w:szCs w:val="24"/>
                  </w:rPr>
                  <m:t>: μ≥15</m:t>
                </m:r>
              </m:e>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r>
                  <w:rPr>
                    <w:rFonts w:ascii="Cambria Math" w:hAnsi="Cambria Math" w:cs="Times New Roman"/>
                    <w:sz w:val="24"/>
                    <w:szCs w:val="24"/>
                  </w:rPr>
                  <m:t>:μ&lt;15</m:t>
                </m:r>
              </m:e>
            </m:eqArr>
          </m:e>
        </m:d>
      </m:oMath>
    </w:p>
    <w:p w:rsidR="009A3B2D" w:rsidRDefault="009A3B2D" w:rsidP="009A3B2D">
      <w:pPr>
        <w:pStyle w:val="ListParagraph"/>
        <w:numPr>
          <w:ilvl w:val="0"/>
          <w:numId w:val="6"/>
        </w:numPr>
        <w:rPr>
          <w:rFonts w:ascii="Times New Roman" w:hAnsi="Times New Roman" w:cs="Times New Roman"/>
          <w:sz w:val="24"/>
          <w:szCs w:val="24"/>
        </w:rPr>
      </w:pPr>
      <w:r w:rsidRPr="008F3CF0">
        <w:rPr>
          <w:rFonts w:ascii="Times New Roman" w:hAnsi="Times New Roman" w:cs="Times New Roman"/>
          <w:sz w:val="24"/>
          <w:szCs w:val="24"/>
          <w:u w:val="single"/>
        </w:rPr>
        <w:t>Estadística de prueba</w:t>
      </w:r>
      <w:r w:rsidR="008F3CF0">
        <w:rPr>
          <w:rFonts w:ascii="Times New Roman" w:hAnsi="Times New Roman" w:cs="Times New Roman"/>
          <w:sz w:val="24"/>
          <w:szCs w:val="24"/>
        </w:rPr>
        <w:t>:</w:t>
      </w:r>
      <w:r w:rsidR="0070683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-μ</m:t>
            </m:r>
          </m:num>
          <m:den>
            <m:r>
              <w:rPr>
                <w:rFonts w:ascii="Cambria Math" w:hAnsi="Cambria Math" w:cs="Times New Roman"/>
                <w:sz w:val="24"/>
                <w:szCs w:val="24"/>
              </w:rPr>
              <m:t>σ/</m:t>
            </m:r>
            <m:rad>
              <m:radPr>
                <m:degHide m:val="1"/>
                <m:ctrlPr>
                  <w:rPr>
                    <w:rFonts w:ascii="Cambria Math" w:hAnsi="Cambria Math" w:cs="Times New Roman"/>
                    <w:i/>
                    <w:sz w:val="24"/>
                    <w:szCs w:val="24"/>
                  </w:rPr>
                </m:ctrlPr>
              </m:radPr>
              <m:deg/>
              <m:e>
                <m:r>
                  <w:rPr>
                    <w:rFonts w:ascii="Cambria Math" w:hAnsi="Cambria Math" w:cs="Times New Roman"/>
                    <w:sz w:val="24"/>
                    <w:szCs w:val="24"/>
                  </w:rPr>
                  <m:t>n</m:t>
                </m:r>
              </m:e>
            </m:rad>
          </m:den>
        </m:f>
      </m:oMath>
    </w:p>
    <w:p w:rsidR="00240CDA" w:rsidRPr="00240CDA" w:rsidRDefault="009A3B2D" w:rsidP="00240CDA">
      <w:pPr>
        <w:pStyle w:val="ListParagraph"/>
        <w:numPr>
          <w:ilvl w:val="0"/>
          <w:numId w:val="6"/>
        </w:numPr>
        <w:rPr>
          <w:rFonts w:ascii="Times New Roman" w:hAnsi="Times New Roman" w:cs="Times New Roman"/>
          <w:sz w:val="24"/>
          <w:szCs w:val="24"/>
        </w:rPr>
      </w:pPr>
      <w:r w:rsidRPr="00240CDA">
        <w:rPr>
          <w:rFonts w:ascii="Times New Roman" w:hAnsi="Times New Roman" w:cs="Times New Roman"/>
          <w:sz w:val="24"/>
          <w:szCs w:val="24"/>
          <w:u w:val="single"/>
        </w:rPr>
        <w:t>Distribución de la Estadística de prueba</w:t>
      </w:r>
      <w:r w:rsidR="008F3CF0" w:rsidRPr="00240CDA">
        <w:rPr>
          <w:rFonts w:ascii="Times New Roman" w:hAnsi="Times New Roman" w:cs="Times New Roman"/>
          <w:sz w:val="24"/>
          <w:szCs w:val="24"/>
        </w:rPr>
        <w:t>:</w:t>
      </w:r>
      <w:r w:rsidR="00240CDA" w:rsidRPr="00240CDA">
        <w:rPr>
          <w:rFonts w:ascii="Times New Roman" w:hAnsi="Times New Roman" w:cs="Times New Roman"/>
          <w:sz w:val="24"/>
          <w:szCs w:val="24"/>
        </w:rPr>
        <w:t xml:space="preserve"> la distribución asociada a la estadística de prueba sigue una función normal estándar:</w:t>
      </w:r>
    </w:p>
    <w:p w:rsidR="00240CDA" w:rsidRPr="00240CDA" w:rsidRDefault="00D36A24" w:rsidP="00240CDA">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-μ</m:t>
              </m:r>
            </m:num>
            <m:den>
              <m:r>
                <w:rPr>
                  <w:rFonts w:ascii="Cambria Math" w:hAnsi="Cambria Math" w:cs="Times New Roman"/>
                  <w:sz w:val="24"/>
                  <w:szCs w:val="24"/>
                </w:rPr>
                <m:t>σ/</m:t>
              </m:r>
              <m:rad>
                <m:radPr>
                  <m:degHide m:val="1"/>
                  <m:ctrlPr>
                    <w:rPr>
                      <w:rFonts w:ascii="Cambria Math" w:hAnsi="Cambria Math" w:cs="Times New Roman"/>
                      <w:i/>
                      <w:sz w:val="24"/>
                      <w:szCs w:val="24"/>
                    </w:rPr>
                  </m:ctrlPr>
                </m:radPr>
                <m:deg/>
                <m:e>
                  <m:r>
                    <w:rPr>
                      <w:rFonts w:ascii="Cambria Math" w:hAnsi="Cambria Math" w:cs="Times New Roman"/>
                      <w:sz w:val="24"/>
                      <w:szCs w:val="24"/>
                    </w:rPr>
                    <m:t>n</m:t>
                  </m:r>
                </m:e>
              </m:rad>
            </m:den>
          </m:f>
          <m:r>
            <w:rPr>
              <w:rFonts w:ascii="Cambria Math" w:hAnsi="Cambria Math" w:cs="Times New Roman"/>
              <w:sz w:val="24"/>
              <w:szCs w:val="24"/>
            </w:rPr>
            <m:t>~N(0,1)</m:t>
          </m:r>
        </m:oMath>
      </m:oMathPara>
    </w:p>
    <w:p w:rsidR="009A3B2D" w:rsidRPr="00240CDA" w:rsidRDefault="009A3B2D" w:rsidP="00240CDA">
      <w:pPr>
        <w:pStyle w:val="ListParagraph"/>
        <w:numPr>
          <w:ilvl w:val="0"/>
          <w:numId w:val="6"/>
        </w:numPr>
        <w:rPr>
          <w:rFonts w:ascii="Times New Roman" w:hAnsi="Times New Roman" w:cs="Times New Roman"/>
          <w:sz w:val="24"/>
          <w:szCs w:val="24"/>
        </w:rPr>
      </w:pPr>
      <w:r w:rsidRPr="00240CDA">
        <w:rPr>
          <w:rFonts w:ascii="Times New Roman" w:hAnsi="Times New Roman" w:cs="Times New Roman"/>
          <w:sz w:val="24"/>
          <w:szCs w:val="24"/>
          <w:u w:val="single"/>
        </w:rPr>
        <w:t>Regla de decisión</w:t>
      </w:r>
      <w:r w:rsidR="008F3CF0" w:rsidRPr="00240CDA">
        <w:rPr>
          <w:rFonts w:ascii="Times New Roman" w:hAnsi="Times New Roman" w:cs="Times New Roman"/>
          <w:sz w:val="24"/>
          <w:szCs w:val="24"/>
        </w:rPr>
        <w:t>:</w:t>
      </w:r>
      <w:r w:rsidRPr="00240CDA">
        <w:rPr>
          <w:rFonts w:ascii="Times New Roman" w:hAnsi="Times New Roman" w:cs="Times New Roman"/>
          <w:sz w:val="24"/>
          <w:szCs w:val="24"/>
        </w:rPr>
        <w:t xml:space="preserve"> </w:t>
      </w:r>
    </w:p>
    <w:p w:rsidR="009A3B2D" w:rsidRDefault="009A3B2D" w:rsidP="009A3B2D">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Valor calculado vs. valor teórico de la distribución</w:t>
      </w:r>
    </w:p>
    <w:p w:rsidR="00706832" w:rsidRDefault="00706832" w:rsidP="00706832">
      <w:pPr>
        <w:rPr>
          <w:rFonts w:ascii="Times New Roman" w:hAnsi="Times New Roman" w:cs="Times New Roman"/>
          <w:sz w:val="24"/>
          <w:szCs w:val="24"/>
        </w:rPr>
      </w:pPr>
      <w:r>
        <w:rPr>
          <w:rFonts w:ascii="Times New Roman" w:hAnsi="Times New Roman" w:cs="Times New Roman"/>
          <w:noProof/>
          <w:sz w:val="24"/>
          <w:szCs w:val="24"/>
          <w:lang w:eastAsia="es-CR"/>
        </w:rPr>
        <w:drawing>
          <wp:inline distT="0" distB="0" distL="0" distR="0">
            <wp:extent cx="4724400" cy="27686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24400" cy="2768600"/>
                    </a:xfrm>
                    <a:prstGeom prst="rect">
                      <a:avLst/>
                    </a:prstGeom>
                    <a:noFill/>
                    <a:ln>
                      <a:noFill/>
                    </a:ln>
                  </pic:spPr>
                </pic:pic>
              </a:graphicData>
            </a:graphic>
          </wp:inline>
        </w:drawing>
      </w:r>
    </w:p>
    <w:p w:rsidR="00706832" w:rsidRDefault="00706832" w:rsidP="00440F0C">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Si la estadística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oMath>
      <w:r>
        <w:rPr>
          <w:rFonts w:ascii="Times New Roman" w:eastAsiaTheme="minorEastAsia" w:hAnsi="Times New Roman" w:cs="Times New Roman"/>
          <w:sz w:val="24"/>
          <w:szCs w:val="24"/>
        </w:rPr>
        <w:t xml:space="preserve"> se ubica entre </w:t>
      </w:r>
      <m:oMath>
        <m:r>
          <w:rPr>
            <w:rFonts w:ascii="Cambria Math" w:eastAsiaTheme="minorEastAsia" w:hAnsi="Cambria Math" w:cs="Times New Roman"/>
            <w:sz w:val="24"/>
            <w:szCs w:val="24"/>
          </w:rPr>
          <m:t>]-∞;-1.645]</m:t>
        </m:r>
      </m:oMath>
      <w:r>
        <w:rPr>
          <w:rFonts w:ascii="Times New Roman" w:eastAsiaTheme="minorEastAsia" w:hAnsi="Times New Roman" w:cs="Times New Roman"/>
          <w:sz w:val="24"/>
          <w:szCs w:val="24"/>
        </w:rPr>
        <w:t xml:space="preserve">, entonces caemos en la zona de rechazo y rechazamos la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y aceptamos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Pr>
          <w:rFonts w:ascii="Times New Roman" w:eastAsiaTheme="minorEastAsia" w:hAnsi="Times New Roman" w:cs="Times New Roman"/>
          <w:sz w:val="24"/>
          <w:szCs w:val="24"/>
        </w:rPr>
        <w:t xml:space="preserve">. Caso contrario, si la </w:t>
      </w:r>
      <w:r>
        <w:rPr>
          <w:rFonts w:ascii="Times New Roman" w:hAnsi="Times New Roman" w:cs="Times New Roman"/>
          <w:sz w:val="24"/>
          <w:szCs w:val="24"/>
        </w:rPr>
        <w:t xml:space="preserve">estadística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oMath>
      <w:r>
        <w:rPr>
          <w:rFonts w:ascii="Times New Roman" w:eastAsiaTheme="minorEastAsia" w:hAnsi="Times New Roman" w:cs="Times New Roman"/>
          <w:sz w:val="24"/>
          <w:szCs w:val="24"/>
        </w:rPr>
        <w:t xml:space="preserve"> se ubica entre </w:t>
      </w:r>
      <m:oMath>
        <m:r>
          <w:rPr>
            <w:rFonts w:ascii="Cambria Math" w:eastAsiaTheme="minorEastAsia" w:hAnsi="Cambria Math" w:cs="Times New Roman"/>
            <w:sz w:val="24"/>
            <w:szCs w:val="24"/>
          </w:rPr>
          <m:t>[-1.645;+∞[</m:t>
        </m:r>
      </m:oMath>
      <w:r>
        <w:rPr>
          <w:rFonts w:ascii="Times New Roman" w:eastAsiaTheme="minorEastAsia" w:hAnsi="Times New Roman" w:cs="Times New Roman"/>
          <w:sz w:val="24"/>
          <w:szCs w:val="24"/>
        </w:rPr>
        <w:t xml:space="preserve">, entonces </w:t>
      </w:r>
      <w:r w:rsidR="00440F0C">
        <w:rPr>
          <w:rFonts w:ascii="Times New Roman" w:eastAsiaTheme="minorEastAsia" w:hAnsi="Times New Roman" w:cs="Times New Roman"/>
          <w:sz w:val="24"/>
          <w:szCs w:val="24"/>
        </w:rPr>
        <w:t xml:space="preserve">NO </w:t>
      </w:r>
      <w:r>
        <w:rPr>
          <w:rFonts w:ascii="Times New Roman" w:eastAsiaTheme="minorEastAsia" w:hAnsi="Times New Roman" w:cs="Times New Roman"/>
          <w:sz w:val="24"/>
          <w:szCs w:val="24"/>
        </w:rPr>
        <w:t xml:space="preserve">rechazamos la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y permanecemos momentáneamente con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w:t>
      </w:r>
    </w:p>
    <w:p w:rsidR="00722FC8" w:rsidRDefault="00722FC8" w:rsidP="00440F0C">
      <w:pPr>
        <w:jc w:val="both"/>
        <w:rPr>
          <w:rFonts w:ascii="Times New Roman" w:eastAsiaTheme="minorEastAsia" w:hAnsi="Times New Roman" w:cs="Times New Roman"/>
          <w:sz w:val="24"/>
          <w:szCs w:val="24"/>
        </w:rPr>
      </w:pPr>
    </w:p>
    <w:p w:rsidR="00722FC8" w:rsidRDefault="00722FC8" w:rsidP="00440F0C">
      <w:pPr>
        <w:jc w:val="both"/>
        <w:rPr>
          <w:rFonts w:ascii="Times New Roman" w:eastAsiaTheme="minorEastAsia" w:hAnsi="Times New Roman" w:cs="Times New Roman"/>
          <w:sz w:val="24"/>
          <w:szCs w:val="24"/>
        </w:rPr>
      </w:pPr>
    </w:p>
    <w:p w:rsidR="00722FC8" w:rsidRPr="00440F0C" w:rsidRDefault="00722FC8" w:rsidP="00440F0C">
      <w:pPr>
        <w:jc w:val="both"/>
        <w:rPr>
          <w:rFonts w:ascii="Times New Roman" w:eastAsiaTheme="minorEastAsia" w:hAnsi="Times New Roman" w:cs="Times New Roman"/>
          <w:sz w:val="24"/>
          <w:szCs w:val="24"/>
        </w:rPr>
      </w:pPr>
    </w:p>
    <w:p w:rsidR="009A3B2D" w:rsidRDefault="009A3B2D" w:rsidP="009A3B2D">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 xml:space="preserve">Valor de </w:t>
      </w:r>
      <m:oMath>
        <m:r>
          <w:rPr>
            <w:rFonts w:ascii="Cambria Math" w:hAnsi="Cambria Math" w:cs="Times New Roman"/>
            <w:sz w:val="24"/>
            <w:szCs w:val="24"/>
          </w:rPr>
          <m:t>p</m:t>
        </m:r>
      </m:oMath>
      <w:r>
        <w:rPr>
          <w:rFonts w:ascii="Times New Roman" w:hAnsi="Times New Roman" w:cs="Times New Roman"/>
          <w:sz w:val="24"/>
          <w:szCs w:val="24"/>
        </w:rPr>
        <w:t xml:space="preserve"> o la significancia (</w:t>
      </w:r>
      <w:r w:rsidRPr="009C36E6">
        <w:rPr>
          <w:rFonts w:ascii="Times New Roman" w:hAnsi="Times New Roman" w:cs="Times New Roman"/>
          <w:i/>
          <w:sz w:val="24"/>
          <w:szCs w:val="24"/>
        </w:rPr>
        <w:t>p-</w:t>
      </w:r>
      <w:proofErr w:type="spellStart"/>
      <w:r w:rsidRPr="009C36E6">
        <w:rPr>
          <w:rFonts w:ascii="Times New Roman" w:hAnsi="Times New Roman" w:cs="Times New Roman"/>
          <w:i/>
          <w:sz w:val="24"/>
          <w:szCs w:val="24"/>
        </w:rPr>
        <w:t>value</w:t>
      </w:r>
      <w:proofErr w:type="spellEnd"/>
      <w:r>
        <w:rPr>
          <w:rFonts w:ascii="Times New Roman" w:hAnsi="Times New Roman" w:cs="Times New Roman"/>
          <w:sz w:val="24"/>
          <w:szCs w:val="24"/>
        </w:rPr>
        <w:t xml:space="preserve">) </w:t>
      </w:r>
    </w:p>
    <w:p w:rsidR="00722FC8" w:rsidRDefault="00722FC8" w:rsidP="00722FC8">
      <w:pPr>
        <w:pStyle w:val="ListParagraph"/>
        <w:rPr>
          <w:rFonts w:ascii="Times New Roman" w:eastAsiaTheme="minorEastAsia" w:hAnsi="Times New Roman" w:cs="Times New Roman"/>
          <w:sz w:val="24"/>
          <w:szCs w:val="24"/>
        </w:rPr>
      </w:pPr>
    </w:p>
    <w:p w:rsidR="00440F0C" w:rsidRPr="00582357" w:rsidRDefault="00440F0C" w:rsidP="00440F0C">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Si:  </w:t>
      </w:r>
      <m:oMath>
        <m:r>
          <w:rPr>
            <w:rFonts w:ascii="Cambria Math" w:hAnsi="Cambria Math" w:cs="Times New Roman"/>
            <w:sz w:val="24"/>
            <w:szCs w:val="24"/>
          </w:rPr>
          <m:t>p-value&gt;0.05</m:t>
        </m:r>
      </m:oMath>
      <w:r>
        <w:rPr>
          <w:rFonts w:ascii="Times New Roman" w:eastAsiaTheme="minorEastAsia" w:hAnsi="Times New Roman" w:cs="Times New Roman"/>
          <w:sz w:val="24"/>
          <w:szCs w:val="24"/>
        </w:rPr>
        <w:t>, no rechazamos</w:t>
      </w:r>
      <w:r>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y permanecemos momentáneamente con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hasta obtener más imporación</w:t>
      </w:r>
    </w:p>
    <w:p w:rsidR="00440F0C" w:rsidRPr="008324EE" w:rsidRDefault="00440F0C" w:rsidP="00440F0C">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Si:  </w:t>
      </w:r>
      <m:oMath>
        <m:r>
          <w:rPr>
            <w:rFonts w:ascii="Cambria Math" w:hAnsi="Cambria Math" w:cs="Times New Roman"/>
            <w:sz w:val="24"/>
            <w:szCs w:val="24"/>
          </w:rPr>
          <m:t>p-value&lt;0.05</m:t>
        </m:r>
      </m:oMath>
      <w:r>
        <w:rPr>
          <w:rFonts w:ascii="Times New Roman" w:eastAsiaTheme="minorEastAsia" w:hAnsi="Times New Roman" w:cs="Times New Roman"/>
          <w:sz w:val="24"/>
          <w:szCs w:val="24"/>
        </w:rPr>
        <w:t>, rechazamos</w:t>
      </w:r>
      <w:r>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y aceptamos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Pr>
          <w:rFonts w:ascii="Times New Roman" w:eastAsiaTheme="minorEastAsia" w:hAnsi="Times New Roman" w:cs="Times New Roman"/>
          <w:sz w:val="24"/>
          <w:szCs w:val="24"/>
        </w:rPr>
        <w:t>.</w:t>
      </w:r>
    </w:p>
    <w:p w:rsidR="00440F0C" w:rsidRDefault="00440F0C" w:rsidP="00440F0C">
      <w:pPr>
        <w:rPr>
          <w:rFonts w:ascii="Times New Roman" w:hAnsi="Times New Roman" w:cs="Times New Roman"/>
          <w:sz w:val="24"/>
          <w:szCs w:val="24"/>
        </w:rPr>
      </w:pPr>
      <w:r>
        <w:rPr>
          <w:rFonts w:ascii="Times New Roman" w:hAnsi="Times New Roman" w:cs="Times New Roman"/>
          <w:sz w:val="24"/>
          <w:szCs w:val="24"/>
        </w:rPr>
        <w:t>-------------------------------------- Marcando la cancha -------------------------------------</w:t>
      </w:r>
    </w:p>
    <w:p w:rsidR="00440F0C" w:rsidRPr="008C056E" w:rsidRDefault="00440F0C" w:rsidP="00440F0C">
      <w:pPr>
        <w:rPr>
          <w:rFonts w:ascii="Times New Roman" w:hAnsi="Times New Roman" w:cs="Times New Roman"/>
          <w:sz w:val="24"/>
          <w:szCs w:val="24"/>
        </w:rPr>
      </w:pPr>
      <w:r>
        <w:rPr>
          <w:rFonts w:ascii="Times New Roman" w:hAnsi="Times New Roman" w:cs="Times New Roman"/>
          <w:sz w:val="24"/>
          <w:szCs w:val="24"/>
        </w:rPr>
        <w:t>------------------------------------- Inicia la prueba ---------------------------------------</w:t>
      </w:r>
    </w:p>
    <w:p w:rsidR="006A105E" w:rsidRPr="006A105E" w:rsidRDefault="006A105E" w:rsidP="006A105E">
      <w:pPr>
        <w:rPr>
          <w:rFonts w:ascii="Times New Roman" w:hAnsi="Times New Roman" w:cs="Times New Roman"/>
          <w:sz w:val="24"/>
          <w:szCs w:val="24"/>
        </w:rPr>
      </w:pPr>
      <w:r>
        <w:rPr>
          <w:rFonts w:ascii="Times New Roman" w:hAnsi="Times New Roman" w:cs="Times New Roman"/>
          <w:sz w:val="24"/>
          <w:szCs w:val="24"/>
        </w:rPr>
        <w:t xml:space="preserve">A partir de este punto, utilizamos la información procedente de la muestra </w:t>
      </w:r>
      <m:oMath>
        <m:r>
          <w:rPr>
            <w:rFonts w:ascii="Cambria Math" w:hAnsi="Cambria Math" w:cs="Times New Roman"/>
            <w:sz w:val="24"/>
            <w:szCs w:val="24"/>
          </w:rPr>
          <m:t>n</m:t>
        </m:r>
      </m:oMath>
      <w:r>
        <w:rPr>
          <w:rFonts w:ascii="Times New Roman" w:hAnsi="Times New Roman" w:cs="Times New Roman"/>
          <w:sz w:val="24"/>
          <w:szCs w:val="24"/>
        </w:rPr>
        <w:t>.</w:t>
      </w:r>
    </w:p>
    <w:p w:rsidR="009A3B2D" w:rsidRDefault="009A3B2D" w:rsidP="009A3B2D">
      <w:pPr>
        <w:pStyle w:val="ListParagraph"/>
        <w:numPr>
          <w:ilvl w:val="0"/>
          <w:numId w:val="6"/>
        </w:numPr>
        <w:rPr>
          <w:rFonts w:ascii="Times New Roman" w:hAnsi="Times New Roman" w:cs="Times New Roman"/>
          <w:sz w:val="24"/>
          <w:szCs w:val="24"/>
        </w:rPr>
      </w:pPr>
      <w:r w:rsidRPr="008F3CF0">
        <w:rPr>
          <w:rFonts w:ascii="Times New Roman" w:hAnsi="Times New Roman" w:cs="Times New Roman"/>
          <w:sz w:val="24"/>
          <w:szCs w:val="24"/>
          <w:u w:val="single"/>
        </w:rPr>
        <w:t>Cálculo de la estadística de prueba</w:t>
      </w:r>
      <w:r w:rsidR="008F3CF0">
        <w:rPr>
          <w:rFonts w:ascii="Times New Roman" w:hAnsi="Times New Roman" w:cs="Times New Roman"/>
          <w:sz w:val="24"/>
          <w:szCs w:val="24"/>
        </w:rPr>
        <w:t>:</w:t>
      </w:r>
      <w:r w:rsidR="006A105E">
        <w:rPr>
          <w:rFonts w:ascii="Times New Roman" w:hAnsi="Times New Roman" w:cs="Times New Roman"/>
          <w:sz w:val="24"/>
          <w:szCs w:val="24"/>
        </w:rPr>
        <w:t xml:space="preserve"> </w:t>
      </w:r>
      <m:oMath>
        <m:r>
          <m:rPr>
            <m:sty m:val="p"/>
          </m:rPr>
          <w:rPr>
            <w:rFonts w:ascii="Cambria Math" w:hAnsi="Cambria Math" w:cs="Times New Roman"/>
            <w:sz w:val="24"/>
            <w:szCs w:val="24"/>
          </w:rPr>
          <w:br/>
        </m:r>
      </m:oMath>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-μ</m:t>
              </m:r>
            </m:num>
            <m:den>
              <m:r>
                <w:rPr>
                  <w:rFonts w:ascii="Cambria Math" w:hAnsi="Cambria Math" w:cs="Times New Roman"/>
                  <w:sz w:val="24"/>
                  <w:szCs w:val="24"/>
                </w:rPr>
                <m:t>σ/</m:t>
              </m:r>
              <m:rad>
                <m:radPr>
                  <m:degHide m:val="1"/>
                  <m:ctrlPr>
                    <w:rPr>
                      <w:rFonts w:ascii="Cambria Math" w:hAnsi="Cambria Math" w:cs="Times New Roman"/>
                      <w:i/>
                      <w:sz w:val="24"/>
                      <w:szCs w:val="24"/>
                    </w:rPr>
                  </m:ctrlPr>
                </m:radPr>
                <m:deg/>
                <m:e>
                  <m:r>
                    <w:rPr>
                      <w:rFonts w:ascii="Cambria Math" w:hAnsi="Cambria Math" w:cs="Times New Roman"/>
                      <w:sz w:val="24"/>
                      <w:szCs w:val="24"/>
                    </w:rPr>
                    <m:t>n</m:t>
                  </m:r>
                </m:e>
              </m:rad>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19-15</m:t>
              </m:r>
            </m:num>
            <m:den>
              <m:r>
                <w:rPr>
                  <w:rFonts w:ascii="Cambria Math" w:hAnsi="Cambria Math" w:cs="Times New Roman"/>
                  <w:sz w:val="24"/>
                  <w:szCs w:val="24"/>
                </w:rPr>
                <m:t>25/</m:t>
              </m:r>
              <m:rad>
                <m:radPr>
                  <m:degHide m:val="1"/>
                  <m:ctrlPr>
                    <w:rPr>
                      <w:rFonts w:ascii="Cambria Math" w:hAnsi="Cambria Math" w:cs="Times New Roman"/>
                      <w:i/>
                      <w:sz w:val="24"/>
                      <w:szCs w:val="24"/>
                    </w:rPr>
                  </m:ctrlPr>
                </m:radPr>
                <m:deg/>
                <m:e>
                  <m:r>
                    <w:rPr>
                      <w:rFonts w:ascii="Cambria Math" w:hAnsi="Cambria Math" w:cs="Times New Roman"/>
                      <w:sz w:val="24"/>
                      <w:szCs w:val="24"/>
                    </w:rPr>
                    <m:t>210</m:t>
                  </m:r>
                </m:e>
              </m:rad>
            </m:den>
          </m:f>
          <m:r>
            <w:rPr>
              <w:rFonts w:ascii="Cambria Math" w:hAnsi="Cambria Math" w:cs="Times New Roman"/>
              <w:sz w:val="24"/>
              <w:szCs w:val="24"/>
            </w:rPr>
            <m:t>=2.32</m:t>
          </m:r>
        </m:oMath>
      </m:oMathPara>
    </w:p>
    <w:p w:rsidR="009A3B2D" w:rsidRDefault="009A3B2D" w:rsidP="009A3B2D">
      <w:pPr>
        <w:pStyle w:val="ListParagraph"/>
        <w:numPr>
          <w:ilvl w:val="0"/>
          <w:numId w:val="6"/>
        </w:numPr>
        <w:rPr>
          <w:rFonts w:ascii="Times New Roman" w:hAnsi="Times New Roman" w:cs="Times New Roman"/>
          <w:sz w:val="24"/>
          <w:szCs w:val="24"/>
        </w:rPr>
      </w:pPr>
      <w:r w:rsidRPr="008F3CF0">
        <w:rPr>
          <w:rFonts w:ascii="Times New Roman" w:hAnsi="Times New Roman" w:cs="Times New Roman"/>
          <w:sz w:val="24"/>
          <w:szCs w:val="24"/>
          <w:u w:val="single"/>
        </w:rPr>
        <w:t>Decisión estadística</w:t>
      </w:r>
      <w:r w:rsidR="008F3CF0">
        <w:rPr>
          <w:rFonts w:ascii="Times New Roman" w:hAnsi="Times New Roman" w:cs="Times New Roman"/>
          <w:sz w:val="24"/>
          <w:szCs w:val="24"/>
        </w:rPr>
        <w:t>:</w:t>
      </w:r>
    </w:p>
    <w:p w:rsidR="009A3B2D" w:rsidRDefault="009A3B2D" w:rsidP="009A3B2D">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Valor calculado vs. valor teórico de la distribución</w:t>
      </w:r>
    </w:p>
    <w:p w:rsidR="00722FC8" w:rsidRDefault="00722FC8" w:rsidP="00722FC8">
      <w:pPr>
        <w:pStyle w:val="ListParagraph"/>
        <w:ind w:left="1080"/>
        <w:rPr>
          <w:rFonts w:ascii="Times New Roman" w:hAnsi="Times New Roman" w:cs="Times New Roman"/>
          <w:sz w:val="24"/>
          <w:szCs w:val="24"/>
        </w:rPr>
      </w:pPr>
    </w:p>
    <w:p w:rsidR="00722FC8" w:rsidRPr="00722FC8" w:rsidRDefault="00722FC8" w:rsidP="00722FC8">
      <w:pPr>
        <w:rPr>
          <w:rFonts w:ascii="Times New Roman" w:hAnsi="Times New Roman" w:cs="Times New Roman"/>
          <w:sz w:val="24"/>
          <w:szCs w:val="24"/>
        </w:rPr>
      </w:pPr>
      <w:r w:rsidRPr="00722FC8">
        <w:rPr>
          <w:rFonts w:ascii="Times New Roman" w:hAnsi="Times New Roman" w:cs="Times New Roman"/>
          <w:noProof/>
          <w:sz w:val="24"/>
          <w:szCs w:val="24"/>
          <w:lang w:eastAsia="es-CR"/>
        </w:rPr>
        <mc:AlternateContent>
          <mc:Choice Requires="wps">
            <w:drawing>
              <wp:anchor distT="0" distB="0" distL="114300" distR="114300" simplePos="0" relativeHeight="251666432" behindDoc="0" locked="0" layoutInCell="1" allowOverlap="1" wp14:anchorId="059ECADE" wp14:editId="37D95B2D">
                <wp:simplePos x="0" y="0"/>
                <wp:positionH relativeFrom="column">
                  <wp:posOffset>4772660</wp:posOffset>
                </wp:positionH>
                <wp:positionV relativeFrom="paragraph">
                  <wp:posOffset>1898015</wp:posOffset>
                </wp:positionV>
                <wp:extent cx="447040" cy="285750"/>
                <wp:effectExtent l="0" t="0" r="10160" b="19050"/>
                <wp:wrapNone/>
                <wp:docPr id="12" name="Cuadro de texto 12"/>
                <wp:cNvGraphicFramePr/>
                <a:graphic xmlns:a="http://schemas.openxmlformats.org/drawingml/2006/main">
                  <a:graphicData uri="http://schemas.microsoft.com/office/word/2010/wordprocessingShape">
                    <wps:wsp>
                      <wps:cNvSpPr txBox="1"/>
                      <wps:spPr>
                        <a:xfrm>
                          <a:off x="0" y="0"/>
                          <a:ext cx="447040" cy="285750"/>
                        </a:xfrm>
                        <a:prstGeom prst="rect">
                          <a:avLst/>
                        </a:prstGeom>
                        <a:solidFill>
                          <a:schemeClr val="lt1"/>
                        </a:solidFill>
                        <a:ln w="6350">
                          <a:solidFill>
                            <a:prstClr val="black"/>
                          </a:solidFill>
                        </a:ln>
                      </wps:spPr>
                      <wps:txbx>
                        <w:txbxContent>
                          <w:p w:rsidR="00722FC8" w:rsidRDefault="00722FC8" w:rsidP="00722FC8">
                            <w:r>
                              <w:t>2.23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ECADE" id="Cuadro de texto 12" o:spid="_x0000_s1028" type="#_x0000_t202" style="position:absolute;margin-left:375.8pt;margin-top:149.45pt;width:35.2pt;height: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" fillcolor="white [3201]" strokeweight=".5pt">
                <v:textbox>
                  <w:txbxContent>
                    <w:p w:rsidR="00722FC8" w:rsidRDefault="00722FC8" w:rsidP="00722FC8">
                      <w:r>
                        <w:t>2.23</w:t>
                      </w:r>
                    </w:p>
                  </w:txbxContent>
                </v:textbox>
              </v:shape>
            </w:pict>
          </mc:Fallback>
        </mc:AlternateContent>
      </w:r>
      <w:r w:rsidRPr="00722FC8">
        <w:rPr>
          <w:rFonts w:ascii="Times New Roman" w:hAnsi="Times New Roman" w:cs="Times New Roman"/>
          <w:noProof/>
          <w:sz w:val="24"/>
          <w:szCs w:val="24"/>
          <w:lang w:eastAsia="es-CR"/>
        </w:rPr>
        <mc:AlternateContent>
          <mc:Choice Requires="wps">
            <w:drawing>
              <wp:anchor distT="0" distB="0" distL="114300" distR="114300" simplePos="0" relativeHeight="251665408" behindDoc="0" locked="0" layoutInCell="1" allowOverlap="1" wp14:anchorId="7B34156D" wp14:editId="1826EBA3">
                <wp:simplePos x="0" y="0"/>
                <wp:positionH relativeFrom="column">
                  <wp:posOffset>4939337</wp:posOffset>
                </wp:positionH>
                <wp:positionV relativeFrom="paragraph">
                  <wp:posOffset>2221083</wp:posOffset>
                </wp:positionV>
                <wp:extent cx="140335" cy="130175"/>
                <wp:effectExtent l="0" t="0" r="12065" b="22225"/>
                <wp:wrapNone/>
                <wp:docPr id="11" name="Elipse 11"/>
                <wp:cNvGraphicFramePr/>
                <a:graphic xmlns:a="http://schemas.openxmlformats.org/drawingml/2006/main">
                  <a:graphicData uri="http://schemas.microsoft.com/office/word/2010/wordprocessingShape">
                    <wps:wsp>
                      <wps:cNvSpPr/>
                      <wps:spPr>
                        <a:xfrm>
                          <a:off x="0" y="0"/>
                          <a:ext cx="140335" cy="1301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F9B46AE" id="Elipse 11" o:spid="_x0000_s1026" style="position:absolute;margin-left:388.9pt;margin-top:174.9pt;width:11.05pt;height:10.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" fillcolor="black [3200]" strokecolor="black [1600]" strokeweight="1pt">
                <v:stroke joinstyle="miter"/>
              </v:oval>
            </w:pict>
          </mc:Fallback>
        </mc:AlternateContent>
      </w:r>
      <w:r>
        <w:rPr>
          <w:noProof/>
          <w:lang w:eastAsia="es-CR"/>
        </w:rPr>
        <w:drawing>
          <wp:inline distT="0" distB="0" distL="0" distR="0">
            <wp:extent cx="5612130" cy="336105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361055"/>
                    </a:xfrm>
                    <a:prstGeom prst="rect">
                      <a:avLst/>
                    </a:prstGeom>
                    <a:noFill/>
                    <a:ln>
                      <a:noFill/>
                    </a:ln>
                  </pic:spPr>
                </pic:pic>
              </a:graphicData>
            </a:graphic>
          </wp:inline>
        </w:drawing>
      </w:r>
    </w:p>
    <w:p w:rsidR="00722FC8" w:rsidRDefault="00722FC8" w:rsidP="00722FC8">
      <w:pPr>
        <w:rPr>
          <w:rFonts w:ascii="Times New Roman" w:eastAsiaTheme="minorEastAsia" w:hAnsi="Times New Roman" w:cs="Times New Roman"/>
          <w:sz w:val="24"/>
          <w:szCs w:val="24"/>
        </w:rPr>
      </w:pPr>
      <w:r w:rsidRPr="008C056E">
        <w:rPr>
          <w:rFonts w:ascii="Times New Roman" w:hAnsi="Times New Roman" w:cs="Times New Roman"/>
          <w:sz w:val="24"/>
          <w:szCs w:val="24"/>
        </w:rPr>
        <w:t xml:space="preserve">Como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oMath>
      <w:r w:rsidRPr="008C056E">
        <w:rPr>
          <w:rFonts w:ascii="Times New Roman" w:eastAsiaTheme="minorEastAsia" w:hAnsi="Times New Roman" w:cs="Times New Roman"/>
          <w:sz w:val="24"/>
          <w:szCs w:val="24"/>
        </w:rPr>
        <w:t xml:space="preserve"> se ubica entre </w:t>
      </w:r>
      <m:oMath>
        <m:r>
          <w:rPr>
            <w:rFonts w:ascii="Cambria Math" w:eastAsiaTheme="minorEastAsia" w:hAnsi="Cambria Math" w:cs="Times New Roman"/>
            <w:sz w:val="24"/>
            <w:szCs w:val="24"/>
          </w:rPr>
          <m:t>[-1.645;+∞[</m:t>
        </m:r>
      </m:oMath>
      <w:r w:rsidRPr="008C056E">
        <w:rPr>
          <w:rFonts w:ascii="Times New Roman" w:eastAsiaTheme="minorEastAsia" w:hAnsi="Times New Roman" w:cs="Times New Roman"/>
          <w:sz w:val="24"/>
          <w:szCs w:val="24"/>
        </w:rPr>
        <w:t>, entonces</w:t>
      </w:r>
      <w:r>
        <w:rPr>
          <w:rFonts w:ascii="Times New Roman" w:eastAsiaTheme="minorEastAsia" w:hAnsi="Times New Roman" w:cs="Times New Roman"/>
          <w:sz w:val="24"/>
          <w:szCs w:val="24"/>
        </w:rPr>
        <w:t xml:space="preserve"> NO</w:t>
      </w:r>
      <w:r w:rsidRPr="008C056E">
        <w:rPr>
          <w:rFonts w:ascii="Times New Roman" w:eastAsiaTheme="minorEastAsia" w:hAnsi="Times New Roman" w:cs="Times New Roman"/>
          <w:sz w:val="24"/>
          <w:szCs w:val="24"/>
        </w:rPr>
        <w:t xml:space="preserve"> rechazamos la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w:t>
      </w:r>
      <w:r w:rsidRPr="008C056E">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lo que nos conduce a permanecer momentáneamente con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8C056E">
        <w:rPr>
          <w:rFonts w:ascii="Times New Roman" w:eastAsiaTheme="minorEastAsia" w:hAnsi="Times New Roman" w:cs="Times New Roman"/>
          <w:sz w:val="24"/>
          <w:szCs w:val="24"/>
        </w:rPr>
        <w:t>.</w:t>
      </w:r>
    </w:p>
    <w:p w:rsidR="00011333" w:rsidRDefault="00011333" w:rsidP="00722FC8">
      <w:pPr>
        <w:rPr>
          <w:rFonts w:ascii="Times New Roman" w:eastAsiaTheme="minorEastAsia" w:hAnsi="Times New Roman" w:cs="Times New Roman"/>
          <w:sz w:val="24"/>
          <w:szCs w:val="24"/>
        </w:rPr>
      </w:pPr>
    </w:p>
    <w:p w:rsidR="00011333" w:rsidRDefault="00011333" w:rsidP="00722FC8">
      <w:pPr>
        <w:rPr>
          <w:rFonts w:ascii="Times New Roman" w:eastAsiaTheme="minorEastAsia" w:hAnsi="Times New Roman" w:cs="Times New Roman"/>
          <w:sz w:val="24"/>
          <w:szCs w:val="24"/>
        </w:rPr>
      </w:pPr>
    </w:p>
    <w:p w:rsidR="00011333" w:rsidRDefault="00011333" w:rsidP="00722FC8">
      <w:pPr>
        <w:rPr>
          <w:rFonts w:ascii="Times New Roman" w:eastAsiaTheme="minorEastAsia" w:hAnsi="Times New Roman" w:cs="Times New Roman"/>
          <w:sz w:val="24"/>
          <w:szCs w:val="24"/>
        </w:rPr>
      </w:pPr>
    </w:p>
    <w:p w:rsidR="00011333" w:rsidRDefault="00011333" w:rsidP="00722FC8">
      <w:pPr>
        <w:rPr>
          <w:rFonts w:ascii="Times New Roman" w:eastAsiaTheme="minorEastAsia" w:hAnsi="Times New Roman" w:cs="Times New Roman"/>
          <w:sz w:val="24"/>
          <w:szCs w:val="24"/>
        </w:rPr>
      </w:pPr>
    </w:p>
    <w:p w:rsidR="00440F0C" w:rsidRDefault="009A3B2D" w:rsidP="00440F0C">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lastRenderedPageBreak/>
        <w:t xml:space="preserve">Valor de </w:t>
      </w:r>
      <m:oMath>
        <m:r>
          <w:rPr>
            <w:rFonts w:ascii="Cambria Math" w:hAnsi="Cambria Math" w:cs="Times New Roman"/>
            <w:sz w:val="24"/>
            <w:szCs w:val="24"/>
          </w:rPr>
          <m:t>p</m:t>
        </m:r>
      </m:oMath>
      <w:r>
        <w:rPr>
          <w:rFonts w:ascii="Times New Roman" w:hAnsi="Times New Roman" w:cs="Times New Roman"/>
          <w:sz w:val="24"/>
          <w:szCs w:val="24"/>
        </w:rPr>
        <w:t xml:space="preserve"> o la significancia (</w:t>
      </w:r>
      <w:r w:rsidRPr="009C36E6">
        <w:rPr>
          <w:rFonts w:ascii="Times New Roman" w:hAnsi="Times New Roman" w:cs="Times New Roman"/>
          <w:i/>
          <w:sz w:val="24"/>
          <w:szCs w:val="24"/>
        </w:rPr>
        <w:t>p-</w:t>
      </w:r>
      <w:proofErr w:type="spellStart"/>
      <w:r w:rsidRPr="009C36E6">
        <w:rPr>
          <w:rFonts w:ascii="Times New Roman" w:hAnsi="Times New Roman" w:cs="Times New Roman"/>
          <w:i/>
          <w:sz w:val="24"/>
          <w:szCs w:val="24"/>
        </w:rPr>
        <w:t>value</w:t>
      </w:r>
      <w:proofErr w:type="spellEnd"/>
      <w:r>
        <w:rPr>
          <w:rFonts w:ascii="Times New Roman" w:hAnsi="Times New Roman" w:cs="Times New Roman"/>
          <w:sz w:val="24"/>
          <w:szCs w:val="24"/>
        </w:rPr>
        <w:t xml:space="preserve">) </w:t>
      </w:r>
    </w:p>
    <w:p w:rsidR="00722FC8" w:rsidRDefault="00722FC8" w:rsidP="00722FC8">
      <w:pPr>
        <w:rPr>
          <w:rFonts w:ascii="Times New Roman" w:hAnsi="Times New Roman" w:cs="Times New Roman"/>
          <w:sz w:val="24"/>
          <w:szCs w:val="24"/>
        </w:rPr>
      </w:pPr>
    </w:p>
    <w:p w:rsidR="00011333" w:rsidRPr="00F234F4" w:rsidRDefault="00011333" w:rsidP="00011333">
      <w:pPr>
        <w:pStyle w:val="ListParagrap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r>
            <w:rPr>
              <w:rFonts w:ascii="Cambria Math" w:eastAsiaTheme="minorEastAsia" w:hAnsi="Cambria Math" w:cs="Times New Roman"/>
              <w:sz w:val="24"/>
              <w:szCs w:val="24"/>
            </w:rPr>
            <m:t>-value=P(z≤2.23)</m:t>
          </m:r>
        </m:oMath>
      </m:oMathPara>
    </w:p>
    <w:p w:rsidR="00011333" w:rsidRPr="00240CDA" w:rsidRDefault="00011333" w:rsidP="00011333">
      <w:pPr>
        <w:pStyle w:val="ListParagrap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r>
            <w:rPr>
              <w:rFonts w:ascii="Cambria Math" w:eastAsiaTheme="minorEastAsia" w:hAnsi="Cambria Math" w:cs="Times New Roman"/>
              <w:sz w:val="24"/>
              <w:szCs w:val="24"/>
            </w:rPr>
            <m:t>-value=</m:t>
          </m:r>
          <m:r>
            <m:rPr>
              <m:sty m:val="p"/>
            </m:rPr>
            <w:rPr>
              <w:rFonts w:ascii="Cambria Math" w:eastAsiaTheme="minorEastAsia" w:hAnsi="Cambria Math" w:cs="Times New Roman"/>
              <w:sz w:val="24"/>
              <w:szCs w:val="24"/>
            </w:rPr>
            <m:t>0.98983</m:t>
          </m:r>
        </m:oMath>
      </m:oMathPara>
    </w:p>
    <w:p w:rsidR="00011333" w:rsidRPr="00F234F4" w:rsidRDefault="00011333" w:rsidP="00011333">
      <w:pPr>
        <w:pStyle w:val="ListParagraph"/>
        <w:rPr>
          <w:rFonts w:ascii="Times New Roman" w:hAnsi="Times New Roman" w:cs="Times New Roman"/>
          <w:sz w:val="24"/>
          <w:szCs w:val="24"/>
        </w:rPr>
      </w:pPr>
      <m:oMath>
        <m:r>
          <w:rPr>
            <w:rFonts w:ascii="Cambria Math" w:hAnsi="Cambria Math" w:cs="Times New Roman"/>
            <w:sz w:val="24"/>
            <w:szCs w:val="24"/>
          </w:rPr>
          <m:t>p</m:t>
        </m:r>
        <m:r>
          <w:rPr>
            <w:rFonts w:ascii="Cambria Math" w:eastAsiaTheme="minorEastAsia" w:hAnsi="Cambria Math" w:cs="Times New Roman"/>
            <w:sz w:val="24"/>
            <w:szCs w:val="24"/>
          </w:rPr>
          <m:t>-value&gt;0.05</m:t>
        </m:r>
      </m:oMath>
      <w:r>
        <w:rPr>
          <w:rFonts w:ascii="Times New Roman" w:eastAsiaTheme="minorEastAsia" w:hAnsi="Times New Roman" w:cs="Times New Roman"/>
          <w:sz w:val="24"/>
          <w:szCs w:val="24"/>
        </w:rPr>
        <w:t>, no rechazamos</w:t>
      </w:r>
      <w:r w:rsidRPr="008C056E">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w:t>
      </w:r>
      <w:r w:rsidRPr="008C056E">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lo que nos conduce a permanecer momentáneamente con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8C056E">
        <w:rPr>
          <w:rFonts w:ascii="Times New Roman" w:eastAsiaTheme="minorEastAsia" w:hAnsi="Times New Roman" w:cs="Times New Roman"/>
          <w:sz w:val="24"/>
          <w:szCs w:val="24"/>
        </w:rPr>
        <w:t>.</w:t>
      </w:r>
    </w:p>
    <w:p w:rsidR="00440F0C" w:rsidRPr="00440F0C" w:rsidRDefault="00440F0C" w:rsidP="00440F0C">
      <w:pPr>
        <w:rPr>
          <w:rFonts w:ascii="Times New Roman" w:hAnsi="Times New Roman" w:cs="Times New Roman"/>
          <w:sz w:val="24"/>
          <w:szCs w:val="24"/>
        </w:rPr>
      </w:pPr>
      <w:r w:rsidRPr="00440F0C">
        <w:rPr>
          <w:rFonts w:ascii="Times New Roman" w:hAnsi="Times New Roman" w:cs="Times New Roman"/>
          <w:sz w:val="24"/>
          <w:szCs w:val="24"/>
        </w:rPr>
        <w:t>------------------------------------- Fin de la prueba ---------------------------------------</w:t>
      </w:r>
    </w:p>
    <w:p w:rsidR="00440F0C" w:rsidRPr="00440F0C" w:rsidRDefault="00440F0C" w:rsidP="00440F0C">
      <w:pPr>
        <w:rPr>
          <w:rFonts w:ascii="Times New Roman" w:hAnsi="Times New Roman" w:cs="Times New Roman"/>
          <w:sz w:val="24"/>
          <w:szCs w:val="24"/>
        </w:rPr>
      </w:pPr>
    </w:p>
    <w:p w:rsidR="009A3B2D" w:rsidRDefault="009A3B2D" w:rsidP="009A3B2D">
      <w:pPr>
        <w:pStyle w:val="ListParagraph"/>
        <w:numPr>
          <w:ilvl w:val="0"/>
          <w:numId w:val="6"/>
        </w:numPr>
        <w:rPr>
          <w:rFonts w:ascii="Times New Roman" w:hAnsi="Times New Roman" w:cs="Times New Roman"/>
          <w:sz w:val="24"/>
          <w:szCs w:val="24"/>
        </w:rPr>
      </w:pPr>
      <w:r w:rsidRPr="008F3CF0">
        <w:rPr>
          <w:rFonts w:ascii="Times New Roman" w:hAnsi="Times New Roman" w:cs="Times New Roman"/>
          <w:sz w:val="24"/>
          <w:szCs w:val="24"/>
          <w:u w:val="single"/>
        </w:rPr>
        <w:t>Conclusión</w:t>
      </w:r>
      <w:r w:rsidR="008F3CF0">
        <w:rPr>
          <w:rFonts w:ascii="Times New Roman" w:hAnsi="Times New Roman" w:cs="Times New Roman"/>
          <w:sz w:val="24"/>
          <w:szCs w:val="24"/>
        </w:rPr>
        <w:t>:</w:t>
      </w:r>
    </w:p>
    <w:p w:rsidR="00011333" w:rsidRPr="00011333" w:rsidRDefault="009A3B2D" w:rsidP="00011333">
      <w:pPr>
        <w:pStyle w:val="ListParagraph"/>
        <w:numPr>
          <w:ilvl w:val="1"/>
          <w:numId w:val="6"/>
        </w:numPr>
        <w:jc w:val="both"/>
        <w:rPr>
          <w:rFonts w:ascii="Times New Roman" w:hAnsi="Times New Roman" w:cs="Times New Roman"/>
          <w:sz w:val="24"/>
          <w:szCs w:val="24"/>
        </w:rPr>
      </w:pPr>
      <w:r>
        <w:rPr>
          <w:rFonts w:ascii="Times New Roman" w:hAnsi="Times New Roman" w:cs="Times New Roman"/>
          <w:sz w:val="24"/>
          <w:szCs w:val="24"/>
        </w:rPr>
        <w:t>Conclusión estadística</w:t>
      </w:r>
      <w:r w:rsidR="00011333">
        <w:rPr>
          <w:rFonts w:ascii="Times New Roman" w:hAnsi="Times New Roman" w:cs="Times New Roman"/>
          <w:sz w:val="24"/>
          <w:szCs w:val="24"/>
        </w:rPr>
        <w:t xml:space="preserve">: como el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oMath>
      <w:r w:rsidR="00011333">
        <w:rPr>
          <w:rFonts w:ascii="Times New Roman" w:eastAsiaTheme="minorEastAsia" w:hAnsi="Times New Roman" w:cs="Times New Roman"/>
          <w:sz w:val="24"/>
          <w:szCs w:val="24"/>
        </w:rPr>
        <w:t xml:space="preserve"> (2.32) es superior al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oMath>
      <w:r w:rsidR="00011333">
        <w:rPr>
          <w:rFonts w:ascii="Times New Roman" w:eastAsiaTheme="minorEastAsia" w:hAnsi="Times New Roman" w:cs="Times New Roman"/>
          <w:sz w:val="24"/>
          <w:szCs w:val="24"/>
        </w:rPr>
        <w:t xml:space="preserve"> (-1.645), no rechazamos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011333">
        <w:rPr>
          <w:rFonts w:ascii="Times New Roman" w:eastAsiaTheme="minorEastAsia" w:hAnsi="Times New Roman" w:cs="Times New Roman"/>
          <w:sz w:val="24"/>
          <w:szCs w:val="24"/>
        </w:rPr>
        <w:t xml:space="preserve">, por lo que debemos permanecer con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011333">
        <w:rPr>
          <w:rFonts w:ascii="Times New Roman" w:eastAsiaTheme="minorEastAsia" w:hAnsi="Times New Roman" w:cs="Times New Roman"/>
          <w:sz w:val="24"/>
          <w:szCs w:val="24"/>
        </w:rPr>
        <w:t xml:space="preserve"> hasta obtener más información .De forma análoga, como </w:t>
      </w:r>
      <m:oMath>
        <m:r>
          <w:rPr>
            <w:rFonts w:ascii="Cambria Math" w:hAnsi="Cambria Math" w:cs="Times New Roman"/>
            <w:sz w:val="24"/>
            <w:szCs w:val="24"/>
          </w:rPr>
          <m:t>p</m:t>
        </m:r>
        <m:r>
          <w:rPr>
            <w:rFonts w:ascii="Cambria Math" w:eastAsiaTheme="minorEastAsia" w:hAnsi="Cambria Math" w:cs="Times New Roman"/>
            <w:sz w:val="24"/>
            <w:szCs w:val="24"/>
          </w:rPr>
          <m:t>-value&gt;0.05</m:t>
        </m:r>
      </m:oMath>
      <w:r w:rsidR="00011333">
        <w:rPr>
          <w:rFonts w:ascii="Times New Roman" w:eastAsiaTheme="minorEastAsia" w:hAnsi="Times New Roman" w:cs="Times New Roman"/>
          <w:sz w:val="24"/>
          <w:szCs w:val="24"/>
        </w:rPr>
        <w:t xml:space="preserve">, no rechazamos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011333">
        <w:rPr>
          <w:rFonts w:ascii="Times New Roman" w:eastAsiaTheme="minorEastAsia" w:hAnsi="Times New Roman" w:cs="Times New Roman"/>
          <w:sz w:val="24"/>
          <w:szCs w:val="24"/>
        </w:rPr>
        <w:t xml:space="preserve">, por lo que debemos permanecer con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011333">
        <w:rPr>
          <w:rFonts w:ascii="Times New Roman" w:eastAsiaTheme="minorEastAsia" w:hAnsi="Times New Roman" w:cs="Times New Roman"/>
          <w:sz w:val="24"/>
          <w:szCs w:val="24"/>
        </w:rPr>
        <w:t>.</w:t>
      </w:r>
    </w:p>
    <w:p w:rsidR="009A3B2D" w:rsidRDefault="009A3B2D" w:rsidP="00011333">
      <w:pPr>
        <w:pStyle w:val="ListParagraph"/>
        <w:numPr>
          <w:ilvl w:val="1"/>
          <w:numId w:val="6"/>
        </w:numPr>
        <w:jc w:val="both"/>
        <w:rPr>
          <w:rFonts w:ascii="Times New Roman" w:hAnsi="Times New Roman" w:cs="Times New Roman"/>
          <w:sz w:val="24"/>
          <w:szCs w:val="24"/>
        </w:rPr>
      </w:pPr>
      <w:r>
        <w:rPr>
          <w:rFonts w:ascii="Times New Roman" w:hAnsi="Times New Roman" w:cs="Times New Roman"/>
          <w:sz w:val="24"/>
          <w:szCs w:val="24"/>
        </w:rPr>
        <w:t>Conclusión del problema</w:t>
      </w:r>
      <w:r w:rsidR="00011333">
        <w:rPr>
          <w:rFonts w:ascii="Times New Roman" w:hAnsi="Times New Roman" w:cs="Times New Roman"/>
          <w:sz w:val="24"/>
          <w:szCs w:val="24"/>
        </w:rPr>
        <w:t>:</w:t>
      </w:r>
      <w:r>
        <w:rPr>
          <w:rFonts w:ascii="Times New Roman" w:hAnsi="Times New Roman" w:cs="Times New Roman"/>
          <w:sz w:val="24"/>
          <w:szCs w:val="24"/>
        </w:rPr>
        <w:t xml:space="preserve"> </w:t>
      </w:r>
      <w:r w:rsidR="00011333">
        <w:rPr>
          <w:rFonts w:ascii="Times New Roman" w:hAnsi="Times New Roman" w:cs="Times New Roman"/>
          <w:sz w:val="24"/>
          <w:szCs w:val="24"/>
        </w:rPr>
        <w:t xml:space="preserve"> de acuerdo a la prueba de hipótesis estadística, no tenemos pruebas aún para corroborar que lo pacientes permanecen menos de 15 días en el centro de salud, por lo que debemos, por ahora, argumentar que estos podrían realmente permanecer más de 15 o más días en el centro de salud.</w:t>
      </w:r>
    </w:p>
    <w:p w:rsidR="00011333" w:rsidRDefault="00011333" w:rsidP="00011333">
      <w:pPr>
        <w:pStyle w:val="ListParagraph"/>
        <w:ind w:left="360"/>
        <w:rPr>
          <w:rFonts w:ascii="Times New Roman" w:hAnsi="Times New Roman" w:cs="Times New Roman"/>
          <w:sz w:val="24"/>
          <w:szCs w:val="24"/>
        </w:rPr>
      </w:pPr>
    </w:p>
    <w:p w:rsidR="00EE779A" w:rsidRPr="00EE779A" w:rsidRDefault="00011333" w:rsidP="00011333">
      <w:pPr>
        <w:pStyle w:val="ListParagraph"/>
        <w:ind w:left="360"/>
        <w:jc w:val="both"/>
        <w:rPr>
          <w:rFonts w:ascii="Times New Roman" w:hAnsi="Times New Roman" w:cs="Times New Roman"/>
          <w:sz w:val="24"/>
          <w:szCs w:val="24"/>
        </w:rPr>
      </w:pPr>
      <w:r>
        <w:rPr>
          <w:rFonts w:ascii="Times New Roman" w:hAnsi="Times New Roman" w:cs="Times New Roman"/>
          <w:sz w:val="24"/>
          <w:szCs w:val="24"/>
        </w:rPr>
        <w:t xml:space="preserve">Nótese que este resultado no es el que se andaba buscando, y obliga a ir por más información (aumentar el tamaño de muestra </w:t>
      </w:r>
      <m:oMath>
        <m:r>
          <w:rPr>
            <w:rFonts w:ascii="Cambria Math" w:hAnsi="Cambria Math" w:cs="Times New Roman"/>
            <w:sz w:val="24"/>
            <w:szCs w:val="24"/>
          </w:rPr>
          <m:t>n</m:t>
        </m:r>
      </m:oMath>
      <w:r>
        <w:rPr>
          <w:rFonts w:ascii="Times New Roman" w:hAnsi="Times New Roman" w:cs="Times New Roman"/>
          <w:sz w:val="24"/>
          <w:szCs w:val="24"/>
        </w:rPr>
        <w:t xml:space="preserve">) dada la contrariedad de la suposición puesta en causa. </w:t>
      </w:r>
    </w:p>
    <w:sectPr w:rsidR="00EE779A" w:rsidRPr="00EE77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86B9C"/>
    <w:multiLevelType w:val="hybridMultilevel"/>
    <w:tmpl w:val="22789B2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18691C49"/>
    <w:multiLevelType w:val="hybridMultilevel"/>
    <w:tmpl w:val="ABCE6B20"/>
    <w:lvl w:ilvl="0" w:tplc="58705AFA">
      <w:start w:val="1"/>
      <w:numFmt w:val="upp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 w15:restartNumberingAfterBreak="0">
    <w:nsid w:val="2E9F45EB"/>
    <w:multiLevelType w:val="hybridMultilevel"/>
    <w:tmpl w:val="E28A4F26"/>
    <w:lvl w:ilvl="0" w:tplc="75E06E60">
      <w:start w:val="1"/>
      <w:numFmt w:val="decimal"/>
      <w:lvlText w:val="%1."/>
      <w:lvlJc w:val="left"/>
      <w:pPr>
        <w:ind w:left="360" w:hanging="360"/>
      </w:pPr>
      <w:rPr>
        <w:rFonts w:hint="default"/>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 w15:restartNumberingAfterBreak="0">
    <w:nsid w:val="363B279B"/>
    <w:multiLevelType w:val="hybridMultilevel"/>
    <w:tmpl w:val="26A0355E"/>
    <w:lvl w:ilvl="0" w:tplc="7A3E4168">
      <w:start w:val="1"/>
      <w:numFmt w:val="decimal"/>
      <w:lvlText w:val="%1."/>
      <w:lvlJc w:val="left"/>
      <w:pPr>
        <w:ind w:left="360" w:hanging="360"/>
      </w:pPr>
      <w:rPr>
        <w:rFonts w:hint="default"/>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 w15:restartNumberingAfterBreak="0">
    <w:nsid w:val="3EDA6F3D"/>
    <w:multiLevelType w:val="hybridMultilevel"/>
    <w:tmpl w:val="ABCE6B20"/>
    <w:lvl w:ilvl="0" w:tplc="58705AFA">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3F8C26A9"/>
    <w:multiLevelType w:val="hybridMultilevel"/>
    <w:tmpl w:val="D9F2D13A"/>
    <w:lvl w:ilvl="0" w:tplc="F53224A6">
      <w:start w:val="1"/>
      <w:numFmt w:val="decimal"/>
      <w:lvlText w:val="%1."/>
      <w:lvlJc w:val="left"/>
      <w:pPr>
        <w:ind w:left="360" w:hanging="360"/>
      </w:pPr>
      <w:rPr>
        <w:rFonts w:hint="default"/>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 w15:restartNumberingAfterBreak="0">
    <w:nsid w:val="5B88324F"/>
    <w:multiLevelType w:val="hybridMultilevel"/>
    <w:tmpl w:val="A1585E20"/>
    <w:lvl w:ilvl="0" w:tplc="7A3E4168">
      <w:start w:val="1"/>
      <w:numFmt w:val="decimal"/>
      <w:lvlText w:val="%1."/>
      <w:lvlJc w:val="left"/>
      <w:pPr>
        <w:ind w:left="360" w:hanging="360"/>
      </w:pPr>
      <w:rPr>
        <w:rFonts w:hint="default"/>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num w:numId="1">
    <w:abstractNumId w:val="4"/>
  </w:num>
  <w:num w:numId="2">
    <w:abstractNumId w:val="6"/>
  </w:num>
  <w:num w:numId="3">
    <w:abstractNumId w:val="1"/>
  </w:num>
  <w:num w:numId="4">
    <w:abstractNumId w:val="2"/>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670"/>
    <w:rsid w:val="00002670"/>
    <w:rsid w:val="0000457E"/>
    <w:rsid w:val="00011333"/>
    <w:rsid w:val="00027864"/>
    <w:rsid w:val="000A6B44"/>
    <w:rsid w:val="00240CDA"/>
    <w:rsid w:val="00263CBA"/>
    <w:rsid w:val="002D5FA4"/>
    <w:rsid w:val="00320394"/>
    <w:rsid w:val="00331F6D"/>
    <w:rsid w:val="0039106B"/>
    <w:rsid w:val="00427D09"/>
    <w:rsid w:val="00440F0C"/>
    <w:rsid w:val="00582357"/>
    <w:rsid w:val="00612D65"/>
    <w:rsid w:val="0061771F"/>
    <w:rsid w:val="006343E2"/>
    <w:rsid w:val="006A105E"/>
    <w:rsid w:val="00706832"/>
    <w:rsid w:val="00722FC8"/>
    <w:rsid w:val="007625D0"/>
    <w:rsid w:val="008324EE"/>
    <w:rsid w:val="0084796E"/>
    <w:rsid w:val="00856820"/>
    <w:rsid w:val="008C056E"/>
    <w:rsid w:val="008F2C7C"/>
    <w:rsid w:val="008F3CF0"/>
    <w:rsid w:val="009A3B2D"/>
    <w:rsid w:val="009C36E6"/>
    <w:rsid w:val="00B311B2"/>
    <w:rsid w:val="00D36A24"/>
    <w:rsid w:val="00E47954"/>
    <w:rsid w:val="00EE779A"/>
    <w:rsid w:val="00F215F4"/>
    <w:rsid w:val="00F234F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FBD452-6003-4481-8512-E7FAE2292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3CBA"/>
    <w:pPr>
      <w:ind w:left="720"/>
      <w:contextualSpacing/>
    </w:pPr>
  </w:style>
  <w:style w:type="character" w:styleId="PlaceholderText">
    <w:name w:val="Placeholder Text"/>
    <w:basedOn w:val="DefaultParagraphFont"/>
    <w:uiPriority w:val="99"/>
    <w:semiHidden/>
    <w:rsid w:val="00027864"/>
    <w:rPr>
      <w:color w:val="808080"/>
    </w:rPr>
  </w:style>
  <w:style w:type="paragraph" w:styleId="BalloonText">
    <w:name w:val="Balloon Text"/>
    <w:basedOn w:val="Normal"/>
    <w:link w:val="BalloonTextChar"/>
    <w:uiPriority w:val="99"/>
    <w:semiHidden/>
    <w:unhideWhenUsed/>
    <w:rsid w:val="008568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682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10</Pages>
  <Words>1418</Words>
  <Characters>8087</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Centeno Mora</dc:creator>
  <cp:keywords/>
  <dc:description/>
  <cp:lastModifiedBy>Oscar Centeno Mora</cp:lastModifiedBy>
  <cp:revision>7</cp:revision>
  <dcterms:created xsi:type="dcterms:W3CDTF">2018-09-17T23:56:00Z</dcterms:created>
  <dcterms:modified xsi:type="dcterms:W3CDTF">2020-01-15T03:01:00Z</dcterms:modified>
</cp:coreProperties>
</file>