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102" w:rsidRDefault="006C19E0" w:rsidP="00E727AE">
      <w:pPr>
        <w:pStyle w:val="Prrafodelista"/>
        <w:numPr>
          <w:ilvl w:val="0"/>
          <w:numId w:val="1"/>
        </w:numPr>
        <w:jc w:val="both"/>
        <w:rPr>
          <w:rFonts w:ascii="Arial" w:hAnsi="Arial" w:cs="Arial"/>
          <w:sz w:val="24"/>
          <w:szCs w:val="24"/>
        </w:rPr>
      </w:pPr>
      <w:bookmarkStart w:id="0" w:name="_GoBack"/>
      <w:bookmarkEnd w:id="0"/>
      <w:r>
        <w:rPr>
          <w:rFonts w:ascii="Arial" w:hAnsi="Arial" w:cs="Arial"/>
          <w:sz w:val="24"/>
          <w:szCs w:val="24"/>
        </w:rPr>
        <w:t>Para una población determinada, se quiere llevar a cabo un estudio para conocer cierta característica.</w:t>
      </w:r>
      <w:r w:rsidR="00D64D54">
        <w:rPr>
          <w:rFonts w:ascii="Arial" w:hAnsi="Arial" w:cs="Arial"/>
          <w:sz w:val="24"/>
          <w:szCs w:val="24"/>
        </w:rPr>
        <w:t xml:space="preserve"> Sin embargo, no </w:t>
      </w:r>
      <w:r>
        <w:rPr>
          <w:rFonts w:ascii="Arial" w:hAnsi="Arial" w:cs="Arial"/>
          <w:sz w:val="24"/>
          <w:szCs w:val="24"/>
        </w:rPr>
        <w:t xml:space="preserve">es posible abarcar a toda la población. Cuáles son las razones </w:t>
      </w:r>
      <w:r w:rsidR="00837102">
        <w:rPr>
          <w:rFonts w:ascii="Arial" w:hAnsi="Arial" w:cs="Arial"/>
          <w:sz w:val="24"/>
          <w:szCs w:val="24"/>
        </w:rPr>
        <w:t>por las que no se puede obtener la información de toda la población, y se debe recurrir a una muestra.</w:t>
      </w:r>
    </w:p>
    <w:p w:rsid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Qué es lo que se busca con la utilización de la muestra, y cómo se llama este proceso en estadística (</w:t>
      </w:r>
      <w:r w:rsidRPr="00837102">
        <w:rPr>
          <w:rFonts w:ascii="Arial" w:hAnsi="Arial" w:cs="Arial"/>
          <w:sz w:val="24"/>
          <w:szCs w:val="24"/>
          <w:u w:val="single"/>
        </w:rPr>
        <w:t>Nota</w:t>
      </w:r>
      <w:r>
        <w:rPr>
          <w:rFonts w:ascii="Arial" w:hAnsi="Arial" w:cs="Arial"/>
          <w:sz w:val="24"/>
          <w:szCs w:val="24"/>
        </w:rPr>
        <w:t>: el proceso en estadística se llama muy similar como una de las grandes ramas de la estadística).</w:t>
      </w:r>
    </w:p>
    <w:p w:rsidR="00837102" w:rsidRP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 xml:space="preserve">Una persona dice “El utilizar una muestra a juicio y otra aleatoria es lo mismo, y permite </w:t>
      </w:r>
      <w:r w:rsidR="00D64D54">
        <w:rPr>
          <w:rFonts w:ascii="Arial" w:hAnsi="Arial" w:cs="Arial"/>
          <w:sz w:val="24"/>
          <w:szCs w:val="24"/>
        </w:rPr>
        <w:t xml:space="preserve">hacer los mismos tipos de </w:t>
      </w:r>
      <w:r w:rsidR="00587CC1">
        <w:rPr>
          <w:rFonts w:ascii="Arial" w:hAnsi="Arial" w:cs="Arial"/>
          <w:sz w:val="24"/>
          <w:szCs w:val="24"/>
        </w:rPr>
        <w:t>análisis</w:t>
      </w:r>
      <w:r w:rsidR="00D64D54">
        <w:rPr>
          <w:rFonts w:ascii="Arial" w:hAnsi="Arial" w:cs="Arial"/>
          <w:sz w:val="24"/>
          <w:szCs w:val="24"/>
        </w:rPr>
        <w:t>”. Explique por qué esto no es correcto, y cuáles son las ganancias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A qué le denominamos error de muestreo, y en el fondo que es lo que se entiende por error de muestreo.</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Cuáles son las ventajas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En la inferencia estadística, cuáles son las dos grandes técnicas que se utilizan.</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 es la diferencia entre un estimador y un parámetro. Y además cuál es la diferencian entre un estimador y una estimación.</w:t>
      </w:r>
    </w:p>
    <w:p w:rsidR="00D64D54" w:rsidRPr="00D64D54" w:rsidRDefault="00D64D54" w:rsidP="00E727AE">
      <w:pPr>
        <w:pStyle w:val="Prrafodelista"/>
        <w:jc w:val="both"/>
        <w:rPr>
          <w:rFonts w:ascii="Arial" w:hAnsi="Arial" w:cs="Arial"/>
          <w:sz w:val="24"/>
          <w:szCs w:val="24"/>
        </w:rPr>
      </w:pPr>
    </w:p>
    <w:p w:rsidR="00D64D54" w:rsidRP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 xml:space="preserve">Construya un ejemplo de lo que es una estimación puntual, y lo que es una estimación por intervalos. Utilice los símbolos de µ y de </w:t>
      </w:r>
      <m:oMath>
        <m:acc>
          <m:accPr>
            <m:chr m:val="̅"/>
            <m:ctrlPr>
              <w:rPr>
                <w:rFonts w:ascii="Cambria Math" w:hAnsi="Cambria Math" w:cs="Arial"/>
                <w:i/>
                <w:sz w:val="24"/>
                <w:szCs w:val="24"/>
              </w:rPr>
            </m:ctrlPr>
          </m:accPr>
          <m:e>
            <m:r>
              <w:rPr>
                <w:rFonts w:ascii="Cambria Math" w:hAnsi="Cambria Math" w:cs="Arial"/>
                <w:sz w:val="24"/>
                <w:szCs w:val="24"/>
              </w:rPr>
              <m:t>x</m:t>
            </m:r>
          </m:e>
        </m:acc>
      </m:oMath>
      <w:r>
        <w:rPr>
          <w:rFonts w:ascii="Arial" w:eastAsiaTheme="minorEastAsia" w:hAnsi="Arial" w:cs="Arial"/>
          <w:sz w:val="24"/>
          <w:szCs w:val="24"/>
        </w:rPr>
        <w:t>, y para facilitar la laborar, basta con dibujar un caso para estimación puntual y otro por intervalo.</w:t>
      </w:r>
    </w:p>
    <w:p w:rsidR="00D64D54" w:rsidRPr="00D64D54" w:rsidRDefault="00D64D54" w:rsidP="00E727AE">
      <w:pPr>
        <w:pStyle w:val="Prrafodelista"/>
        <w:jc w:val="both"/>
        <w:rPr>
          <w:rFonts w:ascii="Arial" w:hAnsi="Arial" w:cs="Arial"/>
          <w:sz w:val="24"/>
          <w:szCs w:val="24"/>
        </w:rPr>
      </w:pPr>
    </w:p>
    <w:p w:rsidR="00D64D54"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Para cierta investigación en medicina, se desea investigar la cantidad de células somáticas que posee cierto agente lactante. Se obtuvo una muestra de 48 personas con el agente, y el promedio de todos eso datos fue de 248 </w:t>
      </w:r>
      <w:proofErr w:type="spellStart"/>
      <w:r>
        <w:rPr>
          <w:rFonts w:ascii="Arial" w:hAnsi="Arial" w:cs="Arial"/>
          <w:sz w:val="24"/>
          <w:szCs w:val="24"/>
        </w:rPr>
        <w:t>mh</w:t>
      </w:r>
      <w:proofErr w:type="spellEnd"/>
      <w:r>
        <w:rPr>
          <w:rFonts w:ascii="Arial" w:hAnsi="Arial" w:cs="Arial"/>
          <w:sz w:val="24"/>
          <w:szCs w:val="24"/>
        </w:rPr>
        <w:t xml:space="preserve">/l con una desviación estándar de 32 </w:t>
      </w:r>
      <w:proofErr w:type="spellStart"/>
      <w:r>
        <w:rPr>
          <w:rFonts w:ascii="Arial" w:hAnsi="Arial" w:cs="Arial"/>
          <w:sz w:val="24"/>
          <w:szCs w:val="24"/>
        </w:rPr>
        <w:t>mh</w:t>
      </w:r>
      <w:proofErr w:type="spellEnd"/>
      <w:r>
        <w:rPr>
          <w:rFonts w:ascii="Arial" w:hAnsi="Arial" w:cs="Arial"/>
          <w:sz w:val="24"/>
          <w:szCs w:val="24"/>
        </w:rPr>
        <w:t>/l. Obtenga un intervalo de confianza con 95% de confianza. Interprete los resultados.</w:t>
      </w:r>
    </w:p>
    <w:p w:rsidR="00942AF1" w:rsidRPr="00942AF1" w:rsidRDefault="00942AF1" w:rsidP="00E727AE">
      <w:pPr>
        <w:pStyle w:val="Prrafodelista"/>
        <w:jc w:val="both"/>
        <w:rPr>
          <w:rFonts w:ascii="Arial" w:hAnsi="Arial" w:cs="Arial"/>
          <w:sz w:val="24"/>
          <w:szCs w:val="24"/>
        </w:rPr>
      </w:pPr>
    </w:p>
    <w:p w:rsidR="00942AF1"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En una clínica de Terapia Física, se quería saber cuál era  la edad promedio de los clientes que frecuentaban el lugar. Se decidió tomar una muestra aleatoria de 70 registros que se tenían,  y el promedio de edad fue de 34 años, con una desviación estándar de </w:t>
      </w:r>
      <w:r w:rsidR="00587CC1">
        <w:rPr>
          <w:rFonts w:ascii="Arial" w:hAnsi="Arial" w:cs="Arial"/>
          <w:sz w:val="24"/>
          <w:szCs w:val="24"/>
        </w:rPr>
        <w:t>6 años. Calcule el intervalo de confianza del promedio, e intérprete los resultados.</w:t>
      </w:r>
    </w:p>
    <w:p w:rsidR="006C19E0" w:rsidRPr="006C19E0" w:rsidRDefault="006C19E0" w:rsidP="006C19E0">
      <w:pPr>
        <w:pStyle w:val="Prrafodelista"/>
        <w:rPr>
          <w:rFonts w:ascii="Arial" w:hAnsi="Arial" w:cs="Arial"/>
          <w:sz w:val="24"/>
          <w:szCs w:val="24"/>
        </w:rPr>
      </w:pPr>
    </w:p>
    <w:sectPr w:rsidR="006C19E0" w:rsidRPr="006C19E0" w:rsidSect="00346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3F7E68"/>
    <w:multiLevelType w:val="hybridMultilevel"/>
    <w:tmpl w:val="CE54F9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2"/>
  </w:compat>
  <w:rsids>
    <w:rsidRoot w:val="006C19E0"/>
    <w:rsid w:val="00045C6E"/>
    <w:rsid w:val="00346AE9"/>
    <w:rsid w:val="00587CC1"/>
    <w:rsid w:val="006C19E0"/>
    <w:rsid w:val="00837102"/>
    <w:rsid w:val="00942AF1"/>
    <w:rsid w:val="00B20A3B"/>
    <w:rsid w:val="00B240A0"/>
    <w:rsid w:val="00D64D54"/>
    <w:rsid w:val="00E727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B095FE-540D-441C-BC69-3BDA4C2D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A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19E0"/>
    <w:pPr>
      <w:ind w:left="720"/>
      <w:contextualSpacing/>
    </w:pPr>
  </w:style>
  <w:style w:type="character" w:styleId="Textodelmarcadordeposicin">
    <w:name w:val="Placeholder Text"/>
    <w:basedOn w:val="Fuentedeprrafopredeter"/>
    <w:uiPriority w:val="99"/>
    <w:semiHidden/>
    <w:rsid w:val="00D64D54"/>
    <w:rPr>
      <w:color w:val="808080"/>
    </w:rPr>
  </w:style>
  <w:style w:type="paragraph" w:styleId="Textodeglobo">
    <w:name w:val="Balloon Text"/>
    <w:basedOn w:val="Normal"/>
    <w:link w:val="TextodegloboCar"/>
    <w:uiPriority w:val="99"/>
    <w:semiHidden/>
    <w:unhideWhenUsed/>
    <w:rsid w:val="00D64D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D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312</Words>
  <Characters>1721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6</cp:revision>
  <dcterms:created xsi:type="dcterms:W3CDTF">2010-04-02T20:07:00Z</dcterms:created>
  <dcterms:modified xsi:type="dcterms:W3CDTF">2016-05-31T01:59:00Z</dcterms:modified>
</cp:coreProperties>
</file>