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084749" w:rsidRPr="004035C5" w14:paraId="6599D999" w14:textId="77777777" w:rsidTr="005D7504">
        <w:trPr>
          <w:trHeight w:val="1793"/>
          <w:jc w:val="center"/>
        </w:trPr>
        <w:tc>
          <w:tcPr>
            <w:tcW w:w="2866" w:type="dxa"/>
            <w:vMerge w:val="restart"/>
            <w:vAlign w:val="center"/>
          </w:tcPr>
          <w:p w14:paraId="516F4E46" w14:textId="77777777" w:rsidR="00084749" w:rsidRPr="004035C5" w:rsidRDefault="00084749" w:rsidP="005D7504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5D947071" wp14:editId="22AA7FC9">
                  <wp:extent cx="1552575" cy="15335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14:paraId="361AC4B9" w14:textId="77777777" w:rsidR="00084749" w:rsidRPr="00AC2F4D" w:rsidRDefault="00084749" w:rsidP="005D7504">
            <w:pPr>
              <w:rPr>
                <w:b/>
                <w:sz w:val="24"/>
              </w:rPr>
            </w:pPr>
          </w:p>
          <w:p w14:paraId="3BF9B943" w14:textId="77777777" w:rsidR="00084749" w:rsidRPr="00AC2F4D" w:rsidRDefault="00084749" w:rsidP="005D7504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 xml:space="preserve">UNIVERSIDAD DE </w:t>
            </w:r>
            <w:r>
              <w:rPr>
                <w:b/>
                <w:sz w:val="24"/>
                <w:lang w:val="es-CR"/>
              </w:rPr>
              <w:t>CIENCIAS MÉDICAS</w:t>
            </w:r>
          </w:p>
          <w:p w14:paraId="764500D3" w14:textId="77777777" w:rsidR="00084749" w:rsidRPr="00AC2F4D" w:rsidRDefault="00084749" w:rsidP="005D7504">
            <w:pPr>
              <w:jc w:val="center"/>
              <w:rPr>
                <w:b/>
                <w:sz w:val="24"/>
                <w:lang w:val="es-CR"/>
              </w:rPr>
            </w:pPr>
            <w:r>
              <w:rPr>
                <w:b/>
                <w:sz w:val="24"/>
                <w:lang w:val="es-CR"/>
              </w:rPr>
              <w:t>ESCUELA AUTONOMA DE CIENCIAS MÉDICAS DE CENTRO AMÉRICA</w:t>
            </w:r>
          </w:p>
        </w:tc>
        <w:tc>
          <w:tcPr>
            <w:tcW w:w="2866" w:type="dxa"/>
            <w:vMerge w:val="restart"/>
            <w:vAlign w:val="center"/>
          </w:tcPr>
          <w:p w14:paraId="503D956A" w14:textId="77777777" w:rsidR="00084749" w:rsidRPr="004035C5" w:rsidRDefault="00084749" w:rsidP="005D7504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01F5089B" wp14:editId="3057D9D5">
                  <wp:extent cx="1552575" cy="153352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749" w:rsidRPr="00AC2F4D" w14:paraId="5F36C2E8" w14:textId="77777777" w:rsidTr="005D7504">
        <w:trPr>
          <w:trHeight w:val="563"/>
          <w:jc w:val="center"/>
        </w:trPr>
        <w:tc>
          <w:tcPr>
            <w:tcW w:w="2866" w:type="dxa"/>
            <w:vMerge/>
          </w:tcPr>
          <w:p w14:paraId="5A3DB778" w14:textId="77777777" w:rsidR="00084749" w:rsidRPr="004035C5" w:rsidRDefault="00084749" w:rsidP="005D7504">
            <w:pPr>
              <w:jc w:val="both"/>
            </w:pPr>
          </w:p>
        </w:tc>
        <w:tc>
          <w:tcPr>
            <w:tcW w:w="4271" w:type="dxa"/>
          </w:tcPr>
          <w:p w14:paraId="0CB45E39" w14:textId="77777777" w:rsidR="00084749" w:rsidRPr="00AC2F4D" w:rsidRDefault="00084749" w:rsidP="005D7504">
            <w:pPr>
              <w:rPr>
                <w:b/>
                <w:sz w:val="24"/>
                <w:lang w:val="es-CR"/>
              </w:rPr>
            </w:pPr>
          </w:p>
        </w:tc>
        <w:tc>
          <w:tcPr>
            <w:tcW w:w="2866" w:type="dxa"/>
            <w:vMerge/>
          </w:tcPr>
          <w:p w14:paraId="7E8F6C32" w14:textId="77777777" w:rsidR="00084749" w:rsidRPr="00AC2F4D" w:rsidRDefault="00084749" w:rsidP="005D7504">
            <w:pPr>
              <w:jc w:val="both"/>
              <w:rPr>
                <w:lang w:val="es-CR"/>
              </w:rPr>
            </w:pPr>
          </w:p>
        </w:tc>
      </w:tr>
    </w:tbl>
    <w:p w14:paraId="52E02B27" w14:textId="10F244D9" w:rsidR="00084749" w:rsidRDefault="00084749" w:rsidP="00084749">
      <w:pPr>
        <w:rPr>
          <w:b/>
          <w:sz w:val="24"/>
          <w:lang w:val="es-CR"/>
        </w:rPr>
      </w:pPr>
      <w:r>
        <w:rPr>
          <w:lang w:val="es-CR"/>
        </w:rPr>
        <w:br/>
      </w:r>
      <w:r>
        <w:rPr>
          <w:b/>
          <w:sz w:val="24"/>
          <w:lang w:val="es-CR"/>
        </w:rPr>
        <w:t xml:space="preserve">Práctica dirigida </w:t>
      </w:r>
      <w:r w:rsidRPr="00AC2F4D">
        <w:rPr>
          <w:b/>
          <w:sz w:val="24"/>
          <w:lang w:val="es-CR"/>
        </w:rPr>
        <w:t xml:space="preserve">n° </w:t>
      </w:r>
      <w:r w:rsidR="00CF6717">
        <w:rPr>
          <w:b/>
          <w:sz w:val="24"/>
          <w:lang w:val="es-CR"/>
        </w:rPr>
        <w:t>2</w:t>
      </w:r>
    </w:p>
    <w:p w14:paraId="365B35A0" w14:textId="77777777" w:rsidR="00D34C4C" w:rsidRPr="00AC2F4D" w:rsidRDefault="00D34C4C" w:rsidP="00084749">
      <w:pPr>
        <w:rPr>
          <w:b/>
          <w:sz w:val="24"/>
          <w:lang w:val="es-CR"/>
        </w:rPr>
      </w:pPr>
    </w:p>
    <w:p w14:paraId="59F65338" w14:textId="45E50862" w:rsidR="008A231E" w:rsidRDefault="00084749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14:paraId="3108A7F7" w14:textId="77777777" w:rsidR="00CF6717" w:rsidRDefault="00CF6717" w:rsidP="00CF6717">
      <w:pPr>
        <w:rPr>
          <w:sz w:val="24"/>
          <w:lang w:val="es-CR"/>
        </w:rPr>
      </w:pPr>
      <w:r>
        <w:rPr>
          <w:sz w:val="24"/>
          <w:lang w:val="es-CR"/>
        </w:rPr>
        <w:t xml:space="preserve"> </w:t>
      </w:r>
    </w:p>
    <w:p w14:paraId="10D5F0AA" w14:textId="6E46E694" w:rsidR="00022739" w:rsidRPr="00CF6717" w:rsidRDefault="00022739" w:rsidP="00CF6717">
      <w:pPr>
        <w:rPr>
          <w:sz w:val="24"/>
          <w:lang w:val="es-CR"/>
        </w:rPr>
      </w:pPr>
      <w:r>
        <w:rPr>
          <w:sz w:val="24"/>
          <w:lang w:val="es-ES_tradnl"/>
        </w:rPr>
        <w:t>A partir del archivo de Excel “</w:t>
      </w:r>
      <w:r w:rsidRPr="00022739">
        <w:rPr>
          <w:sz w:val="24"/>
          <w:lang w:val="es-ES_tradnl"/>
        </w:rPr>
        <w:t>Análisis de un centro de salud</w:t>
      </w:r>
      <w:r>
        <w:rPr>
          <w:sz w:val="24"/>
          <w:lang w:val="es-ES_tradnl"/>
        </w:rPr>
        <w:t>”. Realice:</w:t>
      </w:r>
    </w:p>
    <w:p w14:paraId="0E6C91FD" w14:textId="77777777" w:rsidR="00022739" w:rsidRDefault="00022739" w:rsidP="00084749">
      <w:pPr>
        <w:spacing w:after="0" w:line="240" w:lineRule="auto"/>
        <w:jc w:val="both"/>
        <w:rPr>
          <w:sz w:val="24"/>
          <w:lang w:val="es-ES_tradnl"/>
        </w:rPr>
      </w:pPr>
    </w:p>
    <w:p w14:paraId="50D53CB2" w14:textId="4BAC9A68" w:rsidR="00CF6717" w:rsidRDefault="00CF6717" w:rsidP="00022739">
      <w:pPr>
        <w:pStyle w:val="Prrafodelista"/>
        <w:numPr>
          <w:ilvl w:val="0"/>
          <w:numId w:val="1"/>
        </w:numPr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¿Cuáles son las principales medidas de posición? Determine así mismo sus respectivas fórmulas.</w:t>
      </w:r>
      <w:r w:rsidR="00B82787" w:rsidRPr="00B82787">
        <w:rPr>
          <w:sz w:val="22"/>
          <w:szCs w:val="22"/>
          <w:lang w:val="es-CR"/>
        </w:rPr>
        <w:t xml:space="preserve"> </w:t>
      </w:r>
      <w:r w:rsidR="00B82787">
        <w:rPr>
          <w:sz w:val="22"/>
          <w:szCs w:val="22"/>
          <w:lang w:val="es-CR"/>
        </w:rPr>
        <w:t xml:space="preserve"> </w:t>
      </w:r>
      <w:r w:rsidR="00B82787" w:rsidRPr="00147BAE">
        <w:rPr>
          <w:sz w:val="22"/>
          <w:szCs w:val="22"/>
          <w:lang w:val="es-CR"/>
        </w:rPr>
        <w:t>(</w:t>
      </w:r>
      <w:r w:rsidR="00B82787">
        <w:rPr>
          <w:sz w:val="22"/>
          <w:szCs w:val="22"/>
          <w:lang w:val="es-CR"/>
        </w:rPr>
        <w:t>15</w:t>
      </w:r>
      <w:r w:rsidR="00B82787">
        <w:rPr>
          <w:sz w:val="22"/>
          <w:szCs w:val="22"/>
          <w:lang w:val="es-CR"/>
        </w:rPr>
        <w:t>.</w:t>
      </w:r>
      <w:r w:rsidR="00B82787" w:rsidRPr="00147BAE">
        <w:rPr>
          <w:sz w:val="22"/>
          <w:szCs w:val="22"/>
          <w:lang w:val="es-CR"/>
        </w:rPr>
        <w:t xml:space="preserve"> PTS)</w:t>
      </w:r>
    </w:p>
    <w:p w14:paraId="51CE30B9" w14:textId="77777777" w:rsidR="00CF6717" w:rsidRDefault="00CF6717" w:rsidP="00CF6717">
      <w:pPr>
        <w:pStyle w:val="Prrafodelista"/>
        <w:rPr>
          <w:sz w:val="22"/>
          <w:szCs w:val="22"/>
          <w:lang w:val="es-CR"/>
        </w:rPr>
      </w:pPr>
    </w:p>
    <w:p w14:paraId="22E93EA1" w14:textId="4ECC63B2" w:rsidR="00CF6717" w:rsidRDefault="00CF6717" w:rsidP="00CF6717">
      <w:pPr>
        <w:pStyle w:val="Prrafodelista"/>
        <w:numPr>
          <w:ilvl w:val="0"/>
          <w:numId w:val="1"/>
        </w:numPr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 xml:space="preserve">¿Cuáles son las principales medidas de </w:t>
      </w:r>
      <w:r>
        <w:rPr>
          <w:sz w:val="22"/>
          <w:szCs w:val="22"/>
          <w:lang w:val="es-CR"/>
        </w:rPr>
        <w:t>variabilidad</w:t>
      </w:r>
      <w:r>
        <w:rPr>
          <w:sz w:val="22"/>
          <w:szCs w:val="22"/>
          <w:lang w:val="es-CR"/>
        </w:rPr>
        <w:t xml:space="preserve">? Determine así mismo su </w:t>
      </w:r>
      <w:r>
        <w:rPr>
          <w:sz w:val="22"/>
          <w:szCs w:val="22"/>
          <w:lang w:val="es-CR"/>
        </w:rPr>
        <w:t>respectiva fórmula</w:t>
      </w:r>
      <w:r>
        <w:rPr>
          <w:sz w:val="22"/>
          <w:szCs w:val="22"/>
          <w:lang w:val="es-CR"/>
        </w:rPr>
        <w:t>.</w:t>
      </w:r>
      <w:r w:rsidR="00B82787" w:rsidRPr="00B82787">
        <w:rPr>
          <w:sz w:val="22"/>
          <w:szCs w:val="22"/>
          <w:lang w:val="es-CR"/>
        </w:rPr>
        <w:t xml:space="preserve"> </w:t>
      </w:r>
      <w:r w:rsidR="00B82787">
        <w:rPr>
          <w:sz w:val="22"/>
          <w:szCs w:val="22"/>
          <w:lang w:val="es-CR"/>
        </w:rPr>
        <w:t xml:space="preserve"> </w:t>
      </w:r>
      <w:r w:rsidR="00B82787" w:rsidRPr="00147BAE">
        <w:rPr>
          <w:sz w:val="22"/>
          <w:szCs w:val="22"/>
          <w:lang w:val="es-CR"/>
        </w:rPr>
        <w:t>(</w:t>
      </w:r>
      <w:r w:rsidR="00B82787">
        <w:rPr>
          <w:sz w:val="22"/>
          <w:szCs w:val="22"/>
          <w:lang w:val="es-CR"/>
        </w:rPr>
        <w:t>15</w:t>
      </w:r>
      <w:r w:rsidR="00B82787">
        <w:rPr>
          <w:sz w:val="22"/>
          <w:szCs w:val="22"/>
          <w:lang w:val="es-CR"/>
        </w:rPr>
        <w:t>.</w:t>
      </w:r>
      <w:r w:rsidR="00B82787" w:rsidRPr="00147BAE">
        <w:rPr>
          <w:sz w:val="22"/>
          <w:szCs w:val="22"/>
          <w:lang w:val="es-CR"/>
        </w:rPr>
        <w:t xml:space="preserve"> PTS)</w:t>
      </w:r>
    </w:p>
    <w:p w14:paraId="259B05E2" w14:textId="77777777" w:rsidR="00CF6717" w:rsidRPr="00CF6717" w:rsidRDefault="00CF6717" w:rsidP="00CF6717">
      <w:pPr>
        <w:pStyle w:val="Prrafodelista"/>
        <w:rPr>
          <w:sz w:val="22"/>
          <w:szCs w:val="22"/>
          <w:lang w:val="es-CR"/>
        </w:rPr>
      </w:pPr>
    </w:p>
    <w:p w14:paraId="337188D4" w14:textId="1DF993DD" w:rsidR="00CF6717" w:rsidRDefault="00CF6717" w:rsidP="00CF6717">
      <w:pPr>
        <w:pStyle w:val="Prrafodelista"/>
        <w:numPr>
          <w:ilvl w:val="0"/>
          <w:numId w:val="1"/>
        </w:numPr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¿En qué aspectos las medidas de posición y variabilidad son superiores a los números relativos antes vistos, y por ende son mejor opción para el análisis de la información?</w:t>
      </w:r>
      <w:r w:rsidR="00B82787" w:rsidRPr="00B82787">
        <w:rPr>
          <w:sz w:val="22"/>
          <w:szCs w:val="22"/>
          <w:lang w:val="es-CR"/>
        </w:rPr>
        <w:t xml:space="preserve"> </w:t>
      </w:r>
      <w:r w:rsidR="00B82787">
        <w:rPr>
          <w:sz w:val="22"/>
          <w:szCs w:val="22"/>
          <w:lang w:val="es-CR"/>
        </w:rPr>
        <w:t xml:space="preserve"> </w:t>
      </w:r>
      <w:r w:rsidR="00B82787" w:rsidRPr="00147BAE">
        <w:rPr>
          <w:sz w:val="22"/>
          <w:szCs w:val="22"/>
          <w:lang w:val="es-CR"/>
        </w:rPr>
        <w:t>(</w:t>
      </w:r>
      <w:r w:rsidR="00B82787">
        <w:rPr>
          <w:sz w:val="22"/>
          <w:szCs w:val="22"/>
          <w:lang w:val="es-CR"/>
        </w:rPr>
        <w:t>20.</w:t>
      </w:r>
      <w:r w:rsidR="00B82787" w:rsidRPr="00147BAE">
        <w:rPr>
          <w:sz w:val="22"/>
          <w:szCs w:val="22"/>
          <w:lang w:val="es-CR"/>
        </w:rPr>
        <w:t xml:space="preserve"> PTS)</w:t>
      </w:r>
    </w:p>
    <w:p w14:paraId="2B852756" w14:textId="49D2965E" w:rsidR="00CF6717" w:rsidRDefault="00CF6717" w:rsidP="00CF6717">
      <w:pPr>
        <w:pStyle w:val="Prrafodelista"/>
        <w:rPr>
          <w:sz w:val="22"/>
          <w:szCs w:val="22"/>
          <w:lang w:val="es-CR"/>
        </w:rPr>
      </w:pPr>
    </w:p>
    <w:p w14:paraId="2EDF7E9F" w14:textId="72D01B51" w:rsidR="00CF6717" w:rsidRDefault="00CF6717" w:rsidP="00CF6717">
      <w:pPr>
        <w:pStyle w:val="Prrafodelista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 xml:space="preserve">A partir del archivo de datos en Excel “Análisis de un centro de </w:t>
      </w:r>
      <w:proofErr w:type="gramStart"/>
      <w:r>
        <w:rPr>
          <w:sz w:val="22"/>
          <w:szCs w:val="22"/>
          <w:lang w:val="es-CR"/>
        </w:rPr>
        <w:t>salud.xlsc</w:t>
      </w:r>
      <w:proofErr w:type="gramEnd"/>
      <w:r>
        <w:rPr>
          <w:sz w:val="22"/>
          <w:szCs w:val="22"/>
          <w:lang w:val="es-CR"/>
        </w:rPr>
        <w:t>”</w:t>
      </w:r>
    </w:p>
    <w:p w14:paraId="3948853F" w14:textId="77777777" w:rsidR="00CF6717" w:rsidRDefault="00CF6717" w:rsidP="00CF6717">
      <w:pPr>
        <w:pStyle w:val="Prrafodelista"/>
        <w:rPr>
          <w:sz w:val="22"/>
          <w:szCs w:val="22"/>
          <w:lang w:val="es-CR"/>
        </w:rPr>
      </w:pPr>
    </w:p>
    <w:p w14:paraId="76865C93" w14:textId="542C4675" w:rsidR="00022739" w:rsidRPr="00022739" w:rsidRDefault="00022739" w:rsidP="00022739">
      <w:pPr>
        <w:pStyle w:val="Prrafodelista"/>
        <w:numPr>
          <w:ilvl w:val="0"/>
          <w:numId w:val="1"/>
        </w:numPr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Calcule para la variable “Monto de la consulta” el mínimo, máximo, la moda, la mediana, el promedio, y los percentiles 25, 50 75 y 90</w:t>
      </w:r>
      <w:r>
        <w:rPr>
          <w:sz w:val="22"/>
          <w:szCs w:val="22"/>
          <w:lang w:val="es-CR"/>
        </w:rPr>
        <w:t xml:space="preserve">. No olvidar interpretar </w:t>
      </w:r>
      <w:r w:rsidR="00B20B3D">
        <w:rPr>
          <w:sz w:val="22"/>
          <w:szCs w:val="22"/>
          <w:lang w:val="es-CR"/>
        </w:rPr>
        <w:t>cada resultado</w:t>
      </w:r>
      <w:r>
        <w:rPr>
          <w:sz w:val="22"/>
          <w:szCs w:val="22"/>
          <w:lang w:val="es-CR"/>
        </w:rPr>
        <w:t xml:space="preserve"> </w:t>
      </w:r>
      <w:r w:rsidRPr="00147BAE">
        <w:rPr>
          <w:sz w:val="22"/>
          <w:szCs w:val="22"/>
          <w:lang w:val="es-CR"/>
        </w:rPr>
        <w:t>(</w:t>
      </w:r>
      <w:r w:rsidR="00B82787">
        <w:rPr>
          <w:sz w:val="22"/>
          <w:szCs w:val="22"/>
          <w:lang w:val="es-CR"/>
        </w:rPr>
        <w:t>20</w:t>
      </w:r>
      <w:r w:rsidRPr="00147BAE">
        <w:rPr>
          <w:sz w:val="22"/>
          <w:szCs w:val="22"/>
          <w:lang w:val="es-CR"/>
        </w:rPr>
        <w:t xml:space="preserve"> PTS)</w:t>
      </w:r>
      <w:r>
        <w:rPr>
          <w:sz w:val="22"/>
          <w:szCs w:val="22"/>
          <w:lang w:val="es-CR"/>
        </w:rPr>
        <w:t>.</w:t>
      </w:r>
      <w:r w:rsidRPr="00147BAE">
        <w:rPr>
          <w:sz w:val="22"/>
          <w:szCs w:val="22"/>
          <w:lang w:val="es-CR"/>
        </w:rPr>
        <w:t xml:space="preserve"> </w:t>
      </w:r>
    </w:p>
    <w:p w14:paraId="66B315DC" w14:textId="77777777" w:rsidR="00022739" w:rsidRPr="00022739" w:rsidRDefault="00022739" w:rsidP="00022739">
      <w:pPr>
        <w:pStyle w:val="Prrafodelista"/>
        <w:rPr>
          <w:sz w:val="22"/>
          <w:szCs w:val="22"/>
          <w:lang w:val="es-CR"/>
        </w:rPr>
      </w:pPr>
    </w:p>
    <w:p w14:paraId="7F10B661" w14:textId="12197CE8" w:rsidR="00022739" w:rsidRPr="00022739" w:rsidRDefault="00022739" w:rsidP="00B20B3D">
      <w:pPr>
        <w:pStyle w:val="Prrafodelista"/>
        <w:numPr>
          <w:ilvl w:val="0"/>
          <w:numId w:val="1"/>
        </w:numPr>
        <w:jc w:val="both"/>
        <w:rPr>
          <w:lang w:val="es-CR"/>
        </w:rPr>
      </w:pPr>
      <w:r w:rsidRPr="00147BAE">
        <w:rPr>
          <w:sz w:val="22"/>
          <w:szCs w:val="22"/>
          <w:lang w:val="es-CR"/>
        </w:rPr>
        <w:t>Calcule para la variable “Edad” el rango, el intervalo intercuartil, la desviación media, desviación estándar, y el coeficiente de variabilidad</w:t>
      </w:r>
      <w:r w:rsidR="00B20B3D">
        <w:rPr>
          <w:sz w:val="22"/>
          <w:szCs w:val="22"/>
          <w:lang w:val="es-CR"/>
        </w:rPr>
        <w:t xml:space="preserve">, entre hombres y mujeres.  </w:t>
      </w:r>
      <w:r w:rsidRPr="00147BAE">
        <w:rPr>
          <w:sz w:val="22"/>
          <w:szCs w:val="22"/>
          <w:lang w:val="es-CR"/>
        </w:rPr>
        <w:t>(</w:t>
      </w:r>
      <w:r w:rsidR="00B82787">
        <w:rPr>
          <w:sz w:val="22"/>
          <w:szCs w:val="22"/>
          <w:lang w:val="es-CR"/>
        </w:rPr>
        <w:t>20</w:t>
      </w:r>
      <w:r>
        <w:rPr>
          <w:sz w:val="22"/>
          <w:szCs w:val="22"/>
          <w:lang w:val="es-CR"/>
        </w:rPr>
        <w:t>.</w:t>
      </w:r>
      <w:r w:rsidRPr="00147BAE">
        <w:rPr>
          <w:sz w:val="22"/>
          <w:szCs w:val="22"/>
          <w:lang w:val="es-CR"/>
        </w:rPr>
        <w:t xml:space="preserve"> PTS)</w:t>
      </w:r>
      <w:r w:rsidRPr="00147BAE">
        <w:rPr>
          <w:sz w:val="22"/>
          <w:szCs w:val="22"/>
          <w:lang w:val="es-CR"/>
        </w:rPr>
        <w:br/>
      </w:r>
    </w:p>
    <w:p w14:paraId="3332F16C" w14:textId="779A7A4C" w:rsidR="00180000" w:rsidRPr="00CF6717" w:rsidRDefault="00022739" w:rsidP="00180000">
      <w:pPr>
        <w:pStyle w:val="Prrafodelista"/>
        <w:numPr>
          <w:ilvl w:val="0"/>
          <w:numId w:val="1"/>
        </w:numPr>
        <w:rPr>
          <w:sz w:val="22"/>
          <w:szCs w:val="22"/>
          <w:lang w:val="es-CR"/>
        </w:rPr>
      </w:pPr>
      <w:r w:rsidRPr="00022739">
        <w:rPr>
          <w:sz w:val="22"/>
          <w:szCs w:val="22"/>
          <w:lang w:val="es-CR"/>
        </w:rPr>
        <w:t xml:space="preserve">Realice </w:t>
      </w:r>
      <w:r>
        <w:rPr>
          <w:sz w:val="22"/>
          <w:szCs w:val="22"/>
          <w:lang w:val="es-CR"/>
        </w:rPr>
        <w:t xml:space="preserve">un párrafo con las estadísticas descriptivas de los puntos anteriores sobre el “Análisis de un centro de salud”. </w:t>
      </w:r>
      <w:r w:rsidRPr="00147BAE">
        <w:rPr>
          <w:sz w:val="22"/>
          <w:szCs w:val="22"/>
          <w:lang w:val="es-CR"/>
        </w:rPr>
        <w:t>(</w:t>
      </w:r>
      <w:r>
        <w:rPr>
          <w:sz w:val="22"/>
          <w:szCs w:val="22"/>
          <w:lang w:val="es-CR"/>
        </w:rPr>
        <w:t>10</w:t>
      </w:r>
      <w:r w:rsidRPr="00147BAE">
        <w:rPr>
          <w:sz w:val="22"/>
          <w:szCs w:val="22"/>
          <w:lang w:val="es-CR"/>
        </w:rPr>
        <w:t xml:space="preserve"> PTS)</w:t>
      </w:r>
      <w:r w:rsidRPr="00147BAE">
        <w:rPr>
          <w:sz w:val="22"/>
          <w:szCs w:val="22"/>
          <w:lang w:val="es-CR"/>
        </w:rPr>
        <w:br/>
      </w:r>
    </w:p>
    <w:p w14:paraId="6493B41B" w14:textId="47367C85" w:rsidR="00180000" w:rsidRPr="00180000" w:rsidRDefault="00180000" w:rsidP="00180000">
      <w:pPr>
        <w:spacing w:after="0"/>
        <w:jc w:val="center"/>
        <w:rPr>
          <w:caps/>
          <w:sz w:val="32"/>
          <w:lang w:val="es-CR"/>
        </w:rPr>
      </w:pPr>
      <w:r w:rsidRPr="00014A2B">
        <w:rPr>
          <w:caps/>
          <w:sz w:val="32"/>
          <w:lang w:val="es-CR"/>
        </w:rPr>
        <w:t>¡BUENA SUERTE!</w:t>
      </w:r>
    </w:p>
    <w:sectPr w:rsidR="00180000" w:rsidRPr="0018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11B18"/>
    <w:multiLevelType w:val="hybridMultilevel"/>
    <w:tmpl w:val="DADE25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37A44"/>
    <w:multiLevelType w:val="hybridMultilevel"/>
    <w:tmpl w:val="51047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2F"/>
    <w:rsid w:val="00022739"/>
    <w:rsid w:val="00084749"/>
    <w:rsid w:val="00180000"/>
    <w:rsid w:val="00364912"/>
    <w:rsid w:val="006C7ABD"/>
    <w:rsid w:val="009D04F3"/>
    <w:rsid w:val="00B16CB8"/>
    <w:rsid w:val="00B20B3D"/>
    <w:rsid w:val="00B4479D"/>
    <w:rsid w:val="00B82787"/>
    <w:rsid w:val="00BC23CE"/>
    <w:rsid w:val="00CF6717"/>
    <w:rsid w:val="00D34C4C"/>
    <w:rsid w:val="00E2032F"/>
    <w:rsid w:val="00E2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03BB"/>
  <w15:chartTrackingRefBased/>
  <w15:docId w15:val="{3BA97D78-CE01-4902-AE14-C5EA6D39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749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4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 Mora</dc:creator>
  <cp:keywords/>
  <dc:description/>
  <cp:lastModifiedBy>Oscar Centeno  Mora</cp:lastModifiedBy>
  <cp:revision>14</cp:revision>
  <cp:lastPrinted>2022-05-03T22:09:00Z</cp:lastPrinted>
  <dcterms:created xsi:type="dcterms:W3CDTF">2021-08-29T21:30:00Z</dcterms:created>
  <dcterms:modified xsi:type="dcterms:W3CDTF">2022-05-03T22:09:00Z</dcterms:modified>
</cp:coreProperties>
</file>