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0827" w:rsidRDefault="007C65E8" w:rsidP="00150827">
      <w:pPr>
        <w:jc w:val="center"/>
      </w:pPr>
      <w:bookmarkStart w:id="0" w:name="_GoBack"/>
      <w:bookmarkEnd w:id="0"/>
      <w:r>
        <w:rPr>
          <w:noProof/>
          <w:lang w:val="es-CR" w:eastAsia="es-CR"/>
        </w:rPr>
        <w:drawing>
          <wp:anchor distT="0" distB="0" distL="114300" distR="114300" simplePos="0" relativeHeight="251659264" behindDoc="0" locked="0" layoutInCell="1" allowOverlap="1" wp14:anchorId="2CEC46C2" wp14:editId="7F634B40">
            <wp:simplePos x="0" y="0"/>
            <wp:positionH relativeFrom="margin">
              <wp:posOffset>2251710</wp:posOffset>
            </wp:positionH>
            <wp:positionV relativeFrom="paragraph">
              <wp:posOffset>-429895</wp:posOffset>
            </wp:positionV>
            <wp:extent cx="952500" cy="952500"/>
            <wp:effectExtent l="0" t="0" r="0" b="0"/>
            <wp:wrapSquare wrapText="bothSides"/>
            <wp:docPr id="2" name="Imagen 2" descr="C:\DOCUME~1\GUTIER~1\CONFIG~1\Temp\Imag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1\GUTIER~1\CONFIG~1\Temp\Image_0"/>
                    <pic:cNvPicPr>
                      <a:picLocks noChangeAspect="1" noChangeArrowheads="1"/>
                    </pic:cNvPicPr>
                  </pic:nvPicPr>
                  <pic:blipFill>
                    <a:blip r:embed="rId8"/>
                    <a:srcRect/>
                    <a:stretch>
                      <a:fillRect/>
                    </a:stretch>
                  </pic:blipFill>
                  <pic:spPr bwMode="auto">
                    <a:xfrm>
                      <a:off x="0" y="0"/>
                      <a:ext cx="952500" cy="952500"/>
                    </a:xfrm>
                    <a:prstGeom prst="rect">
                      <a:avLst/>
                    </a:prstGeom>
                    <a:noFill/>
                    <a:ln w="9525">
                      <a:noFill/>
                      <a:miter lim="800000"/>
                      <a:headEnd/>
                      <a:tailEnd/>
                    </a:ln>
                  </pic:spPr>
                </pic:pic>
              </a:graphicData>
            </a:graphic>
          </wp:anchor>
        </w:drawing>
      </w:r>
    </w:p>
    <w:p w:rsidR="00150827" w:rsidRDefault="00150827" w:rsidP="00150827">
      <w:pPr>
        <w:jc w:val="center"/>
      </w:pPr>
    </w:p>
    <w:p w:rsidR="007C65E8" w:rsidRDefault="007C65E8" w:rsidP="00337E90">
      <w:pPr>
        <w:tabs>
          <w:tab w:val="left" w:pos="3180"/>
        </w:tabs>
        <w:jc w:val="center"/>
        <w:rPr>
          <w:rFonts w:ascii="Arial" w:hAnsi="Arial" w:cs="Arial"/>
          <w:sz w:val="22"/>
          <w:szCs w:val="22"/>
          <w:u w:val="single"/>
        </w:rPr>
      </w:pPr>
    </w:p>
    <w:p w:rsidR="007C65E8" w:rsidRDefault="007C65E8" w:rsidP="00337E90">
      <w:pPr>
        <w:tabs>
          <w:tab w:val="left" w:pos="3180"/>
        </w:tabs>
        <w:jc w:val="center"/>
        <w:rPr>
          <w:rFonts w:ascii="Arial" w:hAnsi="Arial" w:cs="Arial"/>
          <w:sz w:val="22"/>
          <w:szCs w:val="22"/>
          <w:u w:val="single"/>
        </w:rPr>
      </w:pPr>
    </w:p>
    <w:p w:rsidR="00150827" w:rsidRPr="00E9551F" w:rsidRDefault="00150827" w:rsidP="00337E90">
      <w:pPr>
        <w:tabs>
          <w:tab w:val="left" w:pos="3180"/>
        </w:tabs>
        <w:jc w:val="center"/>
        <w:rPr>
          <w:rFonts w:ascii="Arial" w:hAnsi="Arial" w:cs="Arial"/>
          <w:sz w:val="22"/>
          <w:szCs w:val="22"/>
          <w:u w:val="single"/>
        </w:rPr>
      </w:pPr>
      <w:r w:rsidRPr="00E9551F">
        <w:rPr>
          <w:rFonts w:ascii="Arial" w:hAnsi="Arial" w:cs="Arial"/>
          <w:sz w:val="22"/>
          <w:szCs w:val="22"/>
          <w:u w:val="single"/>
        </w:rPr>
        <w:t>UNIVERSIDAD DE CIENCIAS MEDICAS ( UCIMED)</w:t>
      </w:r>
    </w:p>
    <w:p w:rsidR="00150827" w:rsidRPr="00E9551F" w:rsidRDefault="00150827" w:rsidP="00337E90">
      <w:pPr>
        <w:jc w:val="center"/>
        <w:rPr>
          <w:rFonts w:ascii="Arial" w:hAnsi="Arial" w:cs="Arial"/>
          <w:sz w:val="22"/>
          <w:szCs w:val="22"/>
          <w:u w:val="single"/>
        </w:rPr>
      </w:pPr>
    </w:p>
    <w:p w:rsidR="00150827" w:rsidRPr="00E9551F" w:rsidRDefault="00150827" w:rsidP="00337E90">
      <w:pPr>
        <w:pStyle w:val="Ttulo1"/>
        <w:ind w:right="-518"/>
        <w:jc w:val="center"/>
        <w:rPr>
          <w:rFonts w:cs="Arial"/>
          <w:sz w:val="22"/>
          <w:szCs w:val="22"/>
        </w:rPr>
      </w:pPr>
      <w:r w:rsidRPr="00E9551F">
        <w:rPr>
          <w:rFonts w:cs="Arial"/>
          <w:sz w:val="22"/>
          <w:szCs w:val="22"/>
        </w:rPr>
        <w:t>ESCUELA AUTONOMA DE CIENCIAS MEDICAS DE CENTRO AMERICA</w:t>
      </w:r>
    </w:p>
    <w:p w:rsidR="00150827" w:rsidRPr="00E9551F" w:rsidRDefault="00BA044E" w:rsidP="00337E90">
      <w:pPr>
        <w:pStyle w:val="Ttulo4"/>
        <w:jc w:val="center"/>
        <w:rPr>
          <w:rFonts w:ascii="Arial" w:hAnsi="Arial" w:cs="Arial"/>
          <w:color w:val="auto"/>
          <w:sz w:val="22"/>
          <w:szCs w:val="22"/>
        </w:rPr>
      </w:pPr>
      <w:proofErr w:type="spellStart"/>
      <w:r>
        <w:rPr>
          <w:rFonts w:ascii="Arial" w:hAnsi="Arial" w:cs="Arial"/>
          <w:color w:val="auto"/>
          <w:sz w:val="22"/>
          <w:szCs w:val="22"/>
        </w:rPr>
        <w:t>M.Sc</w:t>
      </w:r>
      <w:proofErr w:type="spellEnd"/>
      <w:r w:rsidR="00150827" w:rsidRPr="00E9551F">
        <w:rPr>
          <w:rFonts w:ascii="Arial" w:hAnsi="Arial" w:cs="Arial"/>
          <w:color w:val="auto"/>
          <w:sz w:val="22"/>
          <w:szCs w:val="22"/>
        </w:rPr>
        <w:t xml:space="preserve">. </w:t>
      </w:r>
      <w:r>
        <w:rPr>
          <w:rFonts w:ascii="Arial" w:hAnsi="Arial" w:cs="Arial"/>
          <w:color w:val="auto"/>
          <w:sz w:val="22"/>
          <w:szCs w:val="22"/>
        </w:rPr>
        <w:t>Oscar Centeno Mora</w:t>
      </w:r>
    </w:p>
    <w:p w:rsidR="00150827" w:rsidRPr="00E9551F" w:rsidRDefault="00150827" w:rsidP="00337E90">
      <w:pPr>
        <w:rPr>
          <w:rFonts w:ascii="Arial" w:hAnsi="Arial" w:cs="Arial"/>
          <w:sz w:val="22"/>
          <w:szCs w:val="22"/>
        </w:rPr>
      </w:pPr>
    </w:p>
    <w:p w:rsidR="00150827" w:rsidRPr="007C65E8" w:rsidRDefault="00616A8E" w:rsidP="00337E90">
      <w:pPr>
        <w:jc w:val="center"/>
        <w:rPr>
          <w:rFonts w:ascii="Arial" w:hAnsi="Arial" w:cs="Arial"/>
          <w:b/>
          <w:szCs w:val="22"/>
        </w:rPr>
      </w:pPr>
      <w:r>
        <w:rPr>
          <w:rFonts w:ascii="Arial" w:hAnsi="Arial" w:cs="Arial"/>
          <w:b/>
          <w:szCs w:val="22"/>
        </w:rPr>
        <w:t xml:space="preserve">Carrera </w:t>
      </w:r>
      <w:r w:rsidRPr="00616A8E">
        <w:rPr>
          <w:rFonts w:ascii="Arial" w:hAnsi="Arial" w:cs="Arial"/>
          <w:b/>
          <w:szCs w:val="22"/>
          <w:highlight w:val="yellow"/>
        </w:rPr>
        <w:t>PONER NOMBRE DE LA CARRERA</w:t>
      </w:r>
    </w:p>
    <w:p w:rsidR="00150827" w:rsidRPr="00337E90" w:rsidRDefault="00150827" w:rsidP="00337E90">
      <w:pPr>
        <w:rPr>
          <w:rFonts w:ascii="Arial" w:hAnsi="Arial" w:cs="Arial"/>
          <w:b/>
          <w:sz w:val="22"/>
          <w:szCs w:val="22"/>
        </w:rPr>
      </w:pPr>
    </w:p>
    <w:p w:rsidR="00150827" w:rsidRPr="00337E90" w:rsidRDefault="00150827" w:rsidP="00337E90">
      <w:pPr>
        <w:rPr>
          <w:rFonts w:ascii="Arial" w:hAnsi="Arial" w:cs="Arial"/>
          <w:b/>
          <w:sz w:val="22"/>
          <w:szCs w:val="22"/>
        </w:rPr>
      </w:pPr>
    </w:p>
    <w:p w:rsidR="00DA75A1" w:rsidRDefault="00150827" w:rsidP="00337E90">
      <w:pPr>
        <w:rPr>
          <w:rFonts w:ascii="Arial" w:hAnsi="Arial" w:cs="Arial"/>
          <w:b/>
          <w:sz w:val="22"/>
          <w:szCs w:val="22"/>
        </w:rPr>
      </w:pPr>
      <w:r w:rsidRPr="00337E90">
        <w:rPr>
          <w:rFonts w:ascii="Arial" w:hAnsi="Arial" w:cs="Arial"/>
          <w:b/>
          <w:sz w:val="22"/>
          <w:szCs w:val="22"/>
        </w:rPr>
        <w:t>Código curso:</w:t>
      </w:r>
      <w:r w:rsidR="00DA75A1">
        <w:rPr>
          <w:rFonts w:ascii="Arial" w:hAnsi="Arial" w:cs="Arial"/>
          <w:b/>
          <w:sz w:val="22"/>
          <w:szCs w:val="22"/>
        </w:rPr>
        <w:t xml:space="preserve"> </w:t>
      </w:r>
      <w:r w:rsidR="00DA75A1" w:rsidRPr="00DA75A1">
        <w:rPr>
          <w:rFonts w:ascii="Arial" w:hAnsi="Arial" w:cs="Arial"/>
          <w:i/>
          <w:sz w:val="22"/>
          <w:szCs w:val="22"/>
        </w:rPr>
        <w:t>ACS 04</w:t>
      </w:r>
      <w:r w:rsidRPr="00337E90">
        <w:rPr>
          <w:rFonts w:ascii="Arial" w:hAnsi="Arial" w:cs="Arial"/>
          <w:b/>
          <w:sz w:val="22"/>
          <w:szCs w:val="22"/>
        </w:rPr>
        <w:t xml:space="preserve"> </w:t>
      </w:r>
      <w:r w:rsidR="00DA75A1">
        <w:rPr>
          <w:rFonts w:ascii="Arial" w:hAnsi="Arial" w:cs="Arial"/>
          <w:b/>
          <w:sz w:val="22"/>
          <w:szCs w:val="22"/>
        </w:rPr>
        <w:t xml:space="preserve">   </w:t>
      </w:r>
      <w:r w:rsidRPr="00337E90">
        <w:rPr>
          <w:rFonts w:ascii="Arial" w:hAnsi="Arial" w:cs="Arial"/>
          <w:b/>
          <w:sz w:val="22"/>
          <w:szCs w:val="22"/>
        </w:rPr>
        <w:t xml:space="preserve">      </w:t>
      </w:r>
      <w:r w:rsidR="00F77F65">
        <w:rPr>
          <w:rFonts w:ascii="Arial" w:hAnsi="Arial" w:cs="Arial"/>
          <w:b/>
          <w:sz w:val="22"/>
          <w:szCs w:val="22"/>
        </w:rPr>
        <w:t xml:space="preserve"> </w:t>
      </w:r>
      <w:r w:rsidR="00DA75A1">
        <w:rPr>
          <w:rFonts w:ascii="Arial" w:hAnsi="Arial" w:cs="Arial"/>
          <w:b/>
          <w:sz w:val="22"/>
          <w:szCs w:val="22"/>
        </w:rPr>
        <w:t xml:space="preserve"> Nombre del curso: </w:t>
      </w:r>
      <w:r w:rsidR="00DA75A1" w:rsidRPr="00DA75A1">
        <w:rPr>
          <w:rFonts w:ascii="Arial" w:hAnsi="Arial" w:cs="Arial"/>
          <w:i/>
          <w:sz w:val="22"/>
          <w:szCs w:val="22"/>
        </w:rPr>
        <w:t>Estadística</w:t>
      </w:r>
    </w:p>
    <w:p w:rsidR="00F77F65" w:rsidRDefault="00150827" w:rsidP="00337E90">
      <w:pPr>
        <w:rPr>
          <w:rFonts w:ascii="Arial" w:hAnsi="Arial" w:cs="Arial"/>
          <w:b/>
          <w:sz w:val="22"/>
          <w:szCs w:val="22"/>
        </w:rPr>
      </w:pPr>
      <w:r w:rsidRPr="00337E90">
        <w:rPr>
          <w:rFonts w:ascii="Arial" w:hAnsi="Arial" w:cs="Arial"/>
          <w:b/>
          <w:sz w:val="22"/>
          <w:szCs w:val="22"/>
        </w:rPr>
        <w:tab/>
      </w:r>
      <w:r w:rsidRPr="00337E90">
        <w:rPr>
          <w:rFonts w:ascii="Arial" w:hAnsi="Arial" w:cs="Arial"/>
          <w:b/>
          <w:sz w:val="22"/>
          <w:szCs w:val="22"/>
        </w:rPr>
        <w:tab/>
      </w:r>
      <w:r w:rsidRPr="00337E90">
        <w:rPr>
          <w:rFonts w:ascii="Arial" w:hAnsi="Arial" w:cs="Arial"/>
          <w:b/>
          <w:sz w:val="22"/>
          <w:szCs w:val="22"/>
        </w:rPr>
        <w:tab/>
      </w:r>
      <w:r w:rsidRPr="00337E90">
        <w:rPr>
          <w:rFonts w:ascii="Arial" w:hAnsi="Arial" w:cs="Arial"/>
          <w:b/>
          <w:sz w:val="22"/>
          <w:szCs w:val="22"/>
        </w:rPr>
        <w:tab/>
      </w:r>
      <w:r w:rsidRPr="00337E90">
        <w:rPr>
          <w:rFonts w:ascii="Arial" w:hAnsi="Arial" w:cs="Arial"/>
          <w:b/>
          <w:sz w:val="22"/>
          <w:szCs w:val="22"/>
        </w:rPr>
        <w:tab/>
      </w:r>
    </w:p>
    <w:p w:rsidR="00150827" w:rsidRPr="0007261E" w:rsidRDefault="00150827" w:rsidP="00337E90">
      <w:pPr>
        <w:rPr>
          <w:rFonts w:ascii="Arial" w:hAnsi="Arial" w:cs="Arial"/>
          <w:color w:val="FF0000"/>
          <w:sz w:val="22"/>
          <w:szCs w:val="22"/>
        </w:rPr>
      </w:pPr>
      <w:r w:rsidRPr="00337E90">
        <w:rPr>
          <w:rFonts w:ascii="Arial" w:hAnsi="Arial" w:cs="Arial"/>
          <w:b/>
          <w:sz w:val="22"/>
          <w:szCs w:val="22"/>
        </w:rPr>
        <w:t xml:space="preserve">Semestre: </w:t>
      </w:r>
      <w:r w:rsidR="00DA75A1" w:rsidRPr="00DA75A1">
        <w:rPr>
          <w:rFonts w:ascii="Arial" w:hAnsi="Arial" w:cs="Arial"/>
          <w:color w:val="000000" w:themeColor="text1"/>
          <w:sz w:val="22"/>
          <w:szCs w:val="22"/>
        </w:rPr>
        <w:t>I</w:t>
      </w:r>
    </w:p>
    <w:p w:rsidR="00150827" w:rsidRPr="00EB3266" w:rsidRDefault="00150827" w:rsidP="00337E90">
      <w:pPr>
        <w:rPr>
          <w:rFonts w:ascii="Arial" w:hAnsi="Arial" w:cs="Arial"/>
          <w:i/>
          <w:sz w:val="22"/>
          <w:szCs w:val="22"/>
          <w:lang w:val="es-ES"/>
        </w:rPr>
      </w:pPr>
      <w:r w:rsidRPr="00337E90">
        <w:rPr>
          <w:rFonts w:ascii="Arial" w:hAnsi="Arial" w:cs="Arial"/>
          <w:b/>
          <w:sz w:val="22"/>
          <w:szCs w:val="22"/>
          <w:lang w:val="es-ES"/>
        </w:rPr>
        <w:t>Naturaleza o tipo de curso:</w:t>
      </w:r>
      <w:r w:rsidRPr="00337E90">
        <w:rPr>
          <w:rFonts w:ascii="Arial" w:hAnsi="Arial" w:cs="Arial"/>
          <w:sz w:val="22"/>
          <w:szCs w:val="22"/>
          <w:lang w:val="es-ES"/>
        </w:rPr>
        <w:t xml:space="preserve"> </w:t>
      </w:r>
      <w:r w:rsidR="00DA75A1" w:rsidRPr="00DA75A1">
        <w:rPr>
          <w:rFonts w:ascii="Arial" w:hAnsi="Arial" w:cs="Arial"/>
          <w:i/>
          <w:color w:val="000000" w:themeColor="text1"/>
          <w:sz w:val="22"/>
          <w:szCs w:val="22"/>
          <w:lang w:val="es-ES"/>
        </w:rPr>
        <w:t>teórico y práctico</w:t>
      </w:r>
      <w:r w:rsidR="00DA75A1" w:rsidRPr="00DA75A1">
        <w:rPr>
          <w:rFonts w:ascii="Arial" w:hAnsi="Arial" w:cs="Arial"/>
          <w:color w:val="000000" w:themeColor="text1"/>
          <w:sz w:val="22"/>
          <w:szCs w:val="22"/>
          <w:lang w:val="es-ES"/>
        </w:rPr>
        <w:t xml:space="preserve"> </w:t>
      </w:r>
      <w:r w:rsidRPr="00DA75A1">
        <w:rPr>
          <w:rFonts w:ascii="Arial" w:hAnsi="Arial" w:cs="Arial"/>
          <w:i/>
          <w:color w:val="000000" w:themeColor="text1"/>
          <w:sz w:val="22"/>
          <w:szCs w:val="22"/>
          <w:lang w:val="es-ES"/>
        </w:rPr>
        <w:t xml:space="preserve"> </w:t>
      </w:r>
    </w:p>
    <w:p w:rsidR="00DA75A1" w:rsidRPr="0007261E" w:rsidRDefault="00150827" w:rsidP="00337E90">
      <w:pPr>
        <w:rPr>
          <w:rFonts w:ascii="Arial" w:hAnsi="Arial" w:cs="Arial"/>
          <w:i/>
          <w:color w:val="FF0000"/>
          <w:sz w:val="22"/>
          <w:szCs w:val="22"/>
        </w:rPr>
      </w:pPr>
      <w:r w:rsidRPr="00337E90">
        <w:rPr>
          <w:rFonts w:ascii="Arial" w:hAnsi="Arial" w:cs="Arial"/>
          <w:b/>
          <w:sz w:val="22"/>
          <w:szCs w:val="22"/>
        </w:rPr>
        <w:t xml:space="preserve">Requisitos: </w:t>
      </w:r>
      <w:r w:rsidR="00DA75A1">
        <w:rPr>
          <w:rFonts w:ascii="Arial" w:hAnsi="Arial" w:cs="Arial"/>
          <w:b/>
          <w:sz w:val="22"/>
          <w:szCs w:val="22"/>
        </w:rPr>
        <w:t xml:space="preserve"> </w:t>
      </w:r>
      <w:r w:rsidR="00DA75A1" w:rsidRPr="00DA75A1">
        <w:rPr>
          <w:rFonts w:ascii="Arial" w:hAnsi="Arial" w:cs="Arial"/>
          <w:i/>
          <w:sz w:val="22"/>
          <w:szCs w:val="22"/>
          <w:highlight w:val="yellow"/>
        </w:rPr>
        <w:t>NO SÉ</w:t>
      </w:r>
    </w:p>
    <w:p w:rsidR="00150827" w:rsidRPr="0007261E" w:rsidRDefault="00150827" w:rsidP="00337E90">
      <w:pPr>
        <w:rPr>
          <w:rFonts w:ascii="Arial" w:hAnsi="Arial" w:cs="Arial"/>
          <w:i/>
          <w:color w:val="FF0000"/>
          <w:sz w:val="22"/>
          <w:szCs w:val="22"/>
        </w:rPr>
      </w:pPr>
      <w:r w:rsidRPr="00337E90">
        <w:rPr>
          <w:rFonts w:ascii="Arial" w:hAnsi="Arial" w:cs="Arial"/>
          <w:b/>
          <w:sz w:val="22"/>
          <w:szCs w:val="22"/>
        </w:rPr>
        <w:t>Docentes del curso:</w:t>
      </w:r>
      <w:r w:rsidR="009429EB">
        <w:rPr>
          <w:rFonts w:ascii="Arial" w:hAnsi="Arial" w:cs="Arial"/>
          <w:b/>
          <w:sz w:val="22"/>
          <w:szCs w:val="22"/>
        </w:rPr>
        <w:t xml:space="preserve"> </w:t>
      </w:r>
      <w:r w:rsidR="00DA75A1">
        <w:rPr>
          <w:rFonts w:ascii="Arial" w:hAnsi="Arial" w:cs="Arial"/>
          <w:i/>
          <w:color w:val="FF0000"/>
          <w:sz w:val="22"/>
          <w:szCs w:val="22"/>
        </w:rPr>
        <w:t xml:space="preserve"> </w:t>
      </w:r>
      <w:r w:rsidR="00DA75A1" w:rsidRPr="00DA75A1">
        <w:rPr>
          <w:rFonts w:ascii="Arial" w:hAnsi="Arial" w:cs="Arial"/>
          <w:i/>
          <w:color w:val="000000" w:themeColor="text1"/>
          <w:sz w:val="22"/>
          <w:szCs w:val="22"/>
        </w:rPr>
        <w:t>Oscar Centeno Mora</w:t>
      </w:r>
    </w:p>
    <w:p w:rsidR="00E9551F" w:rsidRPr="00337E90" w:rsidRDefault="00E9551F" w:rsidP="00337E90">
      <w:pPr>
        <w:rPr>
          <w:rFonts w:ascii="Arial" w:hAnsi="Arial" w:cs="Arial"/>
          <w:b/>
          <w:sz w:val="22"/>
          <w:szCs w:val="22"/>
        </w:rPr>
      </w:pPr>
      <w:r>
        <w:rPr>
          <w:rFonts w:ascii="Arial" w:hAnsi="Arial" w:cs="Arial"/>
          <w:b/>
          <w:sz w:val="22"/>
          <w:szCs w:val="22"/>
        </w:rPr>
        <w:t xml:space="preserve">Duración: </w:t>
      </w:r>
      <w:r w:rsidR="00DA75A1">
        <w:rPr>
          <w:rFonts w:ascii="Arial" w:hAnsi="Arial" w:cs="Arial"/>
          <w:sz w:val="22"/>
          <w:szCs w:val="22"/>
        </w:rPr>
        <w:t>6 semanas</w:t>
      </w:r>
      <w:r>
        <w:rPr>
          <w:rFonts w:ascii="Arial" w:hAnsi="Arial" w:cs="Arial"/>
          <w:b/>
          <w:sz w:val="22"/>
          <w:szCs w:val="22"/>
        </w:rPr>
        <w:t xml:space="preserve"> </w:t>
      </w:r>
    </w:p>
    <w:p w:rsidR="00150827" w:rsidRPr="00337E90" w:rsidRDefault="00150827" w:rsidP="00337E90">
      <w:pPr>
        <w:rPr>
          <w:rFonts w:ascii="Arial" w:hAnsi="Arial" w:cs="Arial"/>
          <w:b/>
          <w:sz w:val="22"/>
          <w:szCs w:val="22"/>
        </w:rPr>
      </w:pPr>
      <w:r w:rsidRPr="00337E90">
        <w:rPr>
          <w:rFonts w:ascii="Arial" w:hAnsi="Arial" w:cs="Arial"/>
          <w:b/>
          <w:sz w:val="22"/>
          <w:szCs w:val="22"/>
        </w:rPr>
        <w:t>Horario:</w:t>
      </w:r>
      <w:r w:rsidR="00DA75A1">
        <w:rPr>
          <w:rFonts w:ascii="Arial" w:hAnsi="Arial" w:cs="Arial"/>
          <w:b/>
          <w:sz w:val="22"/>
          <w:szCs w:val="22"/>
        </w:rPr>
        <w:t xml:space="preserve"> </w:t>
      </w:r>
      <w:r w:rsidR="00DA75A1" w:rsidRPr="00DA75A1">
        <w:rPr>
          <w:rFonts w:ascii="Arial" w:hAnsi="Arial" w:cs="Arial"/>
          <w:i/>
          <w:sz w:val="22"/>
          <w:szCs w:val="22"/>
        </w:rPr>
        <w:t>sábado de 8:00 am a 12:00 md</w:t>
      </w:r>
    </w:p>
    <w:p w:rsidR="00150827" w:rsidRPr="00337E90" w:rsidRDefault="00150827" w:rsidP="00337E90">
      <w:pPr>
        <w:rPr>
          <w:rFonts w:ascii="Arial" w:hAnsi="Arial" w:cs="Arial"/>
          <w:b/>
          <w:sz w:val="22"/>
          <w:szCs w:val="22"/>
        </w:rPr>
      </w:pPr>
      <w:r w:rsidRPr="00337E90">
        <w:rPr>
          <w:rFonts w:ascii="Arial" w:hAnsi="Arial" w:cs="Arial"/>
          <w:b/>
          <w:sz w:val="22"/>
          <w:szCs w:val="22"/>
        </w:rPr>
        <w:t>Sede:</w:t>
      </w:r>
      <w:r w:rsidR="009429EB">
        <w:rPr>
          <w:rFonts w:ascii="Arial" w:hAnsi="Arial" w:cs="Arial"/>
          <w:b/>
          <w:sz w:val="22"/>
          <w:szCs w:val="22"/>
        </w:rPr>
        <w:t xml:space="preserve"> </w:t>
      </w:r>
      <w:r w:rsidR="009429EB" w:rsidRPr="00956CFE">
        <w:rPr>
          <w:rFonts w:ascii="Arial" w:hAnsi="Arial" w:cs="Arial"/>
          <w:sz w:val="22"/>
          <w:szCs w:val="22"/>
        </w:rPr>
        <w:t xml:space="preserve">Universidad </w:t>
      </w:r>
      <w:r w:rsidR="00B85FD5" w:rsidRPr="00956CFE">
        <w:rPr>
          <w:rFonts w:ascii="Arial" w:hAnsi="Arial" w:cs="Arial"/>
          <w:sz w:val="22"/>
          <w:szCs w:val="22"/>
        </w:rPr>
        <w:t>d</w:t>
      </w:r>
      <w:r w:rsidR="009429EB" w:rsidRPr="00956CFE">
        <w:rPr>
          <w:rFonts w:ascii="Arial" w:hAnsi="Arial" w:cs="Arial"/>
          <w:sz w:val="22"/>
          <w:szCs w:val="22"/>
        </w:rPr>
        <w:t xml:space="preserve">e Ciencias </w:t>
      </w:r>
      <w:r w:rsidR="00E9551F" w:rsidRPr="00956CFE">
        <w:rPr>
          <w:rFonts w:ascii="Arial" w:hAnsi="Arial" w:cs="Arial"/>
          <w:sz w:val="22"/>
          <w:szCs w:val="22"/>
        </w:rPr>
        <w:t>Médicas</w:t>
      </w:r>
      <w:r w:rsidR="009429EB">
        <w:rPr>
          <w:rFonts w:ascii="Arial" w:hAnsi="Arial" w:cs="Arial"/>
          <w:b/>
          <w:sz w:val="22"/>
          <w:szCs w:val="22"/>
        </w:rPr>
        <w:t xml:space="preserve"> </w:t>
      </w:r>
    </w:p>
    <w:p w:rsidR="00150827" w:rsidRDefault="00150827" w:rsidP="00337E90">
      <w:pPr>
        <w:rPr>
          <w:rFonts w:ascii="Arial" w:hAnsi="Arial" w:cs="Arial"/>
          <w:b/>
          <w:sz w:val="22"/>
          <w:szCs w:val="22"/>
        </w:rPr>
      </w:pPr>
      <w:r w:rsidRPr="00337E90">
        <w:rPr>
          <w:rFonts w:ascii="Arial" w:hAnsi="Arial" w:cs="Arial"/>
          <w:b/>
          <w:sz w:val="22"/>
          <w:szCs w:val="22"/>
        </w:rPr>
        <w:t>Créditos:</w:t>
      </w:r>
      <w:r w:rsidR="00DA75A1">
        <w:rPr>
          <w:rFonts w:ascii="Arial" w:hAnsi="Arial" w:cs="Arial"/>
          <w:b/>
          <w:sz w:val="22"/>
          <w:szCs w:val="22"/>
        </w:rPr>
        <w:t xml:space="preserve"> </w:t>
      </w:r>
      <w:r w:rsidR="00DA75A1">
        <w:rPr>
          <w:rFonts w:ascii="Arial" w:hAnsi="Arial" w:cs="Arial"/>
          <w:b/>
          <w:sz w:val="22"/>
          <w:szCs w:val="22"/>
          <w:highlight w:val="yellow"/>
        </w:rPr>
        <w:t>2</w:t>
      </w:r>
    </w:p>
    <w:p w:rsidR="00DA75A1" w:rsidRDefault="00DA75A1" w:rsidP="00337E90">
      <w:pPr>
        <w:rPr>
          <w:rFonts w:ascii="Arial" w:hAnsi="Arial" w:cs="Arial"/>
          <w:b/>
          <w:sz w:val="22"/>
          <w:szCs w:val="22"/>
        </w:rPr>
      </w:pPr>
    </w:p>
    <w:tbl>
      <w:tblPr>
        <w:tblStyle w:val="Tablaconcuadrcula"/>
        <w:tblW w:w="0" w:type="auto"/>
        <w:tblLook w:val="04A0" w:firstRow="1" w:lastRow="0" w:firstColumn="1" w:lastColumn="0" w:noHBand="0" w:noVBand="1"/>
      </w:tblPr>
      <w:tblGrid>
        <w:gridCol w:w="5211"/>
        <w:gridCol w:w="3433"/>
      </w:tblGrid>
      <w:tr w:rsidR="0007261E" w:rsidTr="00956CFE">
        <w:tc>
          <w:tcPr>
            <w:tcW w:w="5211" w:type="dxa"/>
          </w:tcPr>
          <w:p w:rsidR="0007261E" w:rsidRDefault="0007261E" w:rsidP="00337E90">
            <w:pPr>
              <w:rPr>
                <w:rFonts w:ascii="Arial" w:hAnsi="Arial" w:cs="Arial"/>
                <w:b/>
                <w:sz w:val="22"/>
                <w:szCs w:val="22"/>
              </w:rPr>
            </w:pPr>
            <w:r>
              <w:rPr>
                <w:rFonts w:ascii="Arial" w:hAnsi="Arial" w:cs="Arial"/>
                <w:b/>
                <w:sz w:val="22"/>
                <w:szCs w:val="22"/>
              </w:rPr>
              <w:t>Horas de teoría por semana</w:t>
            </w:r>
            <w:r w:rsidR="00956CFE">
              <w:rPr>
                <w:rFonts w:ascii="Arial" w:hAnsi="Arial" w:cs="Arial"/>
                <w:b/>
                <w:sz w:val="22"/>
                <w:szCs w:val="22"/>
              </w:rPr>
              <w:t xml:space="preserve"> (actividad en clase)</w:t>
            </w:r>
          </w:p>
        </w:tc>
        <w:tc>
          <w:tcPr>
            <w:tcW w:w="3433" w:type="dxa"/>
          </w:tcPr>
          <w:p w:rsidR="0007261E" w:rsidRPr="00DA75A1" w:rsidRDefault="00DA75A1" w:rsidP="00DA75A1">
            <w:pPr>
              <w:jc w:val="center"/>
              <w:rPr>
                <w:rFonts w:ascii="Arial" w:hAnsi="Arial" w:cs="Arial"/>
                <w:color w:val="000000" w:themeColor="text1"/>
                <w:sz w:val="22"/>
                <w:szCs w:val="22"/>
                <w:highlight w:val="yellow"/>
              </w:rPr>
            </w:pPr>
            <w:r w:rsidRPr="00DA75A1">
              <w:rPr>
                <w:rFonts w:ascii="Arial" w:hAnsi="Arial" w:cs="Arial"/>
                <w:color w:val="000000" w:themeColor="text1"/>
                <w:sz w:val="22"/>
                <w:szCs w:val="22"/>
                <w:highlight w:val="yellow"/>
              </w:rPr>
              <w:t>3</w:t>
            </w:r>
          </w:p>
        </w:tc>
      </w:tr>
      <w:tr w:rsidR="0007261E" w:rsidTr="00956CFE">
        <w:tc>
          <w:tcPr>
            <w:tcW w:w="5211" w:type="dxa"/>
          </w:tcPr>
          <w:p w:rsidR="0007261E" w:rsidRDefault="0007261E" w:rsidP="00337E90">
            <w:pPr>
              <w:rPr>
                <w:rFonts w:ascii="Arial" w:hAnsi="Arial" w:cs="Arial"/>
                <w:b/>
                <w:sz w:val="22"/>
                <w:szCs w:val="22"/>
              </w:rPr>
            </w:pPr>
            <w:r>
              <w:rPr>
                <w:rFonts w:ascii="Arial" w:hAnsi="Arial" w:cs="Arial"/>
                <w:b/>
                <w:sz w:val="22"/>
                <w:szCs w:val="22"/>
              </w:rPr>
              <w:t>Horas de práctica (o laboratorio) por semana</w:t>
            </w:r>
          </w:p>
        </w:tc>
        <w:tc>
          <w:tcPr>
            <w:tcW w:w="3433" w:type="dxa"/>
          </w:tcPr>
          <w:p w:rsidR="00956CFE" w:rsidRPr="00DA75A1" w:rsidRDefault="00DA75A1" w:rsidP="00DA75A1">
            <w:pPr>
              <w:jc w:val="center"/>
              <w:rPr>
                <w:rFonts w:ascii="Arial" w:hAnsi="Arial" w:cs="Arial"/>
                <w:color w:val="000000" w:themeColor="text1"/>
                <w:sz w:val="22"/>
                <w:szCs w:val="22"/>
                <w:highlight w:val="yellow"/>
              </w:rPr>
            </w:pPr>
            <w:r w:rsidRPr="00DA75A1">
              <w:rPr>
                <w:rFonts w:ascii="Arial" w:hAnsi="Arial" w:cs="Arial"/>
                <w:color w:val="000000" w:themeColor="text1"/>
                <w:sz w:val="22"/>
                <w:szCs w:val="22"/>
                <w:highlight w:val="yellow"/>
              </w:rPr>
              <w:t>1</w:t>
            </w:r>
          </w:p>
        </w:tc>
      </w:tr>
      <w:tr w:rsidR="0007261E" w:rsidTr="00956CFE">
        <w:tc>
          <w:tcPr>
            <w:tcW w:w="5211" w:type="dxa"/>
          </w:tcPr>
          <w:p w:rsidR="0007261E" w:rsidRDefault="0007261E" w:rsidP="00337E90">
            <w:pPr>
              <w:rPr>
                <w:rFonts w:ascii="Arial" w:hAnsi="Arial" w:cs="Arial"/>
                <w:b/>
                <w:sz w:val="22"/>
                <w:szCs w:val="22"/>
              </w:rPr>
            </w:pPr>
            <w:r>
              <w:rPr>
                <w:rFonts w:ascii="Arial" w:hAnsi="Arial" w:cs="Arial"/>
                <w:b/>
                <w:sz w:val="22"/>
                <w:szCs w:val="22"/>
              </w:rPr>
              <w:t>Horas de trabajo independiente por semana</w:t>
            </w:r>
          </w:p>
        </w:tc>
        <w:tc>
          <w:tcPr>
            <w:tcW w:w="3433" w:type="dxa"/>
          </w:tcPr>
          <w:p w:rsidR="0007261E" w:rsidRPr="00DA75A1" w:rsidRDefault="00DA75A1" w:rsidP="00DA75A1">
            <w:pPr>
              <w:jc w:val="center"/>
              <w:rPr>
                <w:rFonts w:ascii="Arial" w:hAnsi="Arial" w:cs="Arial"/>
                <w:color w:val="000000" w:themeColor="text1"/>
                <w:sz w:val="22"/>
                <w:szCs w:val="22"/>
                <w:highlight w:val="yellow"/>
              </w:rPr>
            </w:pPr>
            <w:r w:rsidRPr="00DA75A1">
              <w:rPr>
                <w:rFonts w:ascii="Arial" w:hAnsi="Arial" w:cs="Arial"/>
                <w:color w:val="000000" w:themeColor="text1"/>
                <w:sz w:val="22"/>
                <w:szCs w:val="22"/>
                <w:highlight w:val="yellow"/>
              </w:rPr>
              <w:t>2</w:t>
            </w:r>
          </w:p>
        </w:tc>
      </w:tr>
      <w:tr w:rsidR="0007261E" w:rsidTr="00956CFE">
        <w:tc>
          <w:tcPr>
            <w:tcW w:w="5211" w:type="dxa"/>
          </w:tcPr>
          <w:p w:rsidR="0007261E" w:rsidRDefault="0007261E" w:rsidP="00337E90">
            <w:pPr>
              <w:rPr>
                <w:rFonts w:ascii="Arial" w:hAnsi="Arial" w:cs="Arial"/>
                <w:b/>
                <w:sz w:val="22"/>
                <w:szCs w:val="22"/>
              </w:rPr>
            </w:pPr>
            <w:r>
              <w:rPr>
                <w:rFonts w:ascii="Arial" w:hAnsi="Arial" w:cs="Arial"/>
                <w:b/>
                <w:sz w:val="22"/>
                <w:szCs w:val="22"/>
              </w:rPr>
              <w:t>Carga académica total</w:t>
            </w:r>
          </w:p>
        </w:tc>
        <w:tc>
          <w:tcPr>
            <w:tcW w:w="3433" w:type="dxa"/>
          </w:tcPr>
          <w:p w:rsidR="0007261E" w:rsidRPr="00DA75A1" w:rsidRDefault="00DA75A1" w:rsidP="00DA75A1">
            <w:pPr>
              <w:jc w:val="center"/>
              <w:rPr>
                <w:rFonts w:ascii="Arial" w:hAnsi="Arial" w:cs="Arial"/>
                <w:color w:val="000000" w:themeColor="text1"/>
                <w:sz w:val="22"/>
                <w:szCs w:val="22"/>
                <w:highlight w:val="yellow"/>
              </w:rPr>
            </w:pPr>
            <w:r w:rsidRPr="00DA75A1">
              <w:rPr>
                <w:rFonts w:ascii="Arial" w:hAnsi="Arial" w:cs="Arial"/>
                <w:color w:val="000000" w:themeColor="text1"/>
                <w:sz w:val="22"/>
                <w:szCs w:val="22"/>
                <w:highlight w:val="yellow"/>
              </w:rPr>
              <w:t>36</w:t>
            </w:r>
          </w:p>
        </w:tc>
      </w:tr>
    </w:tbl>
    <w:p w:rsidR="00150827" w:rsidRPr="00337E90" w:rsidRDefault="00150827" w:rsidP="00337E90">
      <w:pPr>
        <w:rPr>
          <w:rFonts w:ascii="Arial" w:hAnsi="Arial" w:cs="Arial"/>
          <w:b/>
          <w:sz w:val="22"/>
          <w:szCs w:val="22"/>
        </w:rPr>
      </w:pPr>
    </w:p>
    <w:p w:rsidR="009429EB" w:rsidRPr="00555B0C" w:rsidRDefault="00150827" w:rsidP="00337E90">
      <w:pPr>
        <w:rPr>
          <w:rFonts w:ascii="Arial" w:hAnsi="Arial" w:cs="Arial"/>
          <w:b/>
          <w:sz w:val="22"/>
          <w:szCs w:val="22"/>
        </w:rPr>
      </w:pPr>
      <w:r w:rsidRPr="00337E90">
        <w:rPr>
          <w:rFonts w:ascii="Arial" w:hAnsi="Arial" w:cs="Arial"/>
          <w:b/>
          <w:sz w:val="22"/>
          <w:szCs w:val="22"/>
        </w:rPr>
        <w:t>Descripción del curso</w:t>
      </w:r>
    </w:p>
    <w:p w:rsidR="00555B0C" w:rsidRDefault="00555B0C" w:rsidP="00555B0C">
      <w:pPr>
        <w:pStyle w:val="Default"/>
      </w:pPr>
    </w:p>
    <w:p w:rsidR="00555B0C" w:rsidRDefault="00555B0C" w:rsidP="00616A8E">
      <w:pPr>
        <w:jc w:val="both"/>
        <w:rPr>
          <w:sz w:val="23"/>
          <w:szCs w:val="23"/>
        </w:rPr>
      </w:pPr>
      <w:r>
        <w:t xml:space="preserve"> </w:t>
      </w:r>
      <w:r>
        <w:rPr>
          <w:sz w:val="23"/>
          <w:szCs w:val="23"/>
        </w:rPr>
        <w:t xml:space="preserve">El curso de Estadística está enfocado en el aprendizaje y la aplicación de la Estadística, priorizando su desarrollo en el área de la salud. El contenido del curso se orienta en el manejo de los conceptos y técnicas básicas de la Estadística, además de brindar un panorama acerca de la </w:t>
      </w:r>
      <w:r>
        <w:rPr>
          <w:i/>
          <w:iCs/>
          <w:sz w:val="23"/>
          <w:szCs w:val="23"/>
        </w:rPr>
        <w:t>Estadística Descriptiva</w:t>
      </w:r>
      <w:r>
        <w:rPr>
          <w:sz w:val="23"/>
          <w:szCs w:val="23"/>
        </w:rPr>
        <w:t xml:space="preserve">, los conceptos básicos de las </w:t>
      </w:r>
      <w:r>
        <w:rPr>
          <w:i/>
          <w:iCs/>
          <w:sz w:val="23"/>
          <w:szCs w:val="23"/>
        </w:rPr>
        <w:t xml:space="preserve">Probabilidades </w:t>
      </w:r>
      <w:r>
        <w:rPr>
          <w:sz w:val="23"/>
          <w:szCs w:val="23"/>
        </w:rPr>
        <w:t xml:space="preserve">y la </w:t>
      </w:r>
      <w:r>
        <w:rPr>
          <w:i/>
          <w:iCs/>
          <w:sz w:val="23"/>
          <w:szCs w:val="23"/>
        </w:rPr>
        <w:t>Estadística Inferencial</w:t>
      </w:r>
      <w:r>
        <w:rPr>
          <w:sz w:val="23"/>
          <w:szCs w:val="23"/>
        </w:rPr>
        <w:t>. Siendo estos últimos los pilares del curso.</w:t>
      </w:r>
    </w:p>
    <w:p w:rsidR="00555B0C" w:rsidRPr="00337E90" w:rsidRDefault="00555B0C" w:rsidP="00555B0C">
      <w:pPr>
        <w:rPr>
          <w:rFonts w:ascii="Arial" w:hAnsi="Arial" w:cs="Arial"/>
          <w:b/>
          <w:sz w:val="22"/>
          <w:szCs w:val="22"/>
        </w:rPr>
      </w:pPr>
    </w:p>
    <w:p w:rsidR="009429EB" w:rsidRDefault="009429EB" w:rsidP="00337E90">
      <w:pPr>
        <w:rPr>
          <w:rFonts w:ascii="Arial" w:hAnsi="Arial" w:cs="Arial"/>
          <w:b/>
          <w:sz w:val="22"/>
          <w:szCs w:val="22"/>
        </w:rPr>
      </w:pPr>
      <w:r>
        <w:rPr>
          <w:rFonts w:ascii="Arial" w:hAnsi="Arial" w:cs="Arial"/>
          <w:b/>
          <w:sz w:val="22"/>
          <w:szCs w:val="22"/>
        </w:rPr>
        <w:t xml:space="preserve">Objetivos generales </w:t>
      </w:r>
    </w:p>
    <w:p w:rsidR="008B3166" w:rsidRDefault="008B3166">
      <w:pPr>
        <w:rPr>
          <w:rFonts w:ascii="Arial" w:hAnsi="Arial" w:cs="Arial"/>
          <w:b/>
          <w:sz w:val="22"/>
          <w:szCs w:val="22"/>
        </w:rPr>
      </w:pPr>
    </w:p>
    <w:p w:rsidR="00555B0C" w:rsidRDefault="00555B0C" w:rsidP="00555B0C">
      <w:pPr>
        <w:jc w:val="both"/>
        <w:rPr>
          <w:rFonts w:ascii="Arial" w:hAnsi="Arial" w:cs="Arial"/>
          <w:b/>
          <w:sz w:val="22"/>
          <w:szCs w:val="22"/>
        </w:rPr>
      </w:pPr>
      <w:r>
        <w:rPr>
          <w:sz w:val="23"/>
          <w:szCs w:val="23"/>
        </w:rPr>
        <w:t xml:space="preserve">El objetivo general del curso se centra en enseñar al estudiante del área de la Salud los conceptos y principales aplicaciones de la Estadística, además de brindarle los conocimientos necesarios para poder desenvolverse como profesional. Para esto debe adquirir tanto conocimientos teóricos como el poder aplicar la Estadística en sus tres grandes contextos: </w:t>
      </w:r>
      <w:r>
        <w:rPr>
          <w:i/>
          <w:iCs/>
          <w:sz w:val="23"/>
          <w:szCs w:val="23"/>
        </w:rPr>
        <w:t>Estadística Descriptiva</w:t>
      </w:r>
      <w:r>
        <w:rPr>
          <w:sz w:val="23"/>
          <w:szCs w:val="23"/>
        </w:rPr>
        <w:t xml:space="preserve">, </w:t>
      </w:r>
      <w:r>
        <w:rPr>
          <w:i/>
          <w:iCs/>
          <w:sz w:val="23"/>
          <w:szCs w:val="23"/>
        </w:rPr>
        <w:t xml:space="preserve">Probabilidades </w:t>
      </w:r>
      <w:r>
        <w:rPr>
          <w:sz w:val="23"/>
          <w:szCs w:val="23"/>
        </w:rPr>
        <w:t xml:space="preserve">y </w:t>
      </w:r>
      <w:r>
        <w:rPr>
          <w:i/>
          <w:iCs/>
          <w:sz w:val="23"/>
          <w:szCs w:val="23"/>
        </w:rPr>
        <w:t>Estadística Inferencial</w:t>
      </w:r>
      <w:r>
        <w:rPr>
          <w:sz w:val="23"/>
          <w:szCs w:val="23"/>
        </w:rPr>
        <w:t>.</w:t>
      </w:r>
    </w:p>
    <w:p w:rsidR="00555B0C" w:rsidRDefault="00555B0C">
      <w:pPr>
        <w:rPr>
          <w:rFonts w:ascii="Arial" w:hAnsi="Arial" w:cs="Arial"/>
          <w:b/>
          <w:sz w:val="22"/>
          <w:szCs w:val="22"/>
        </w:rPr>
      </w:pPr>
    </w:p>
    <w:p w:rsidR="009429EB" w:rsidRDefault="009429EB" w:rsidP="00337E90">
      <w:pPr>
        <w:rPr>
          <w:rFonts w:ascii="Arial" w:hAnsi="Arial" w:cs="Arial"/>
          <w:b/>
          <w:sz w:val="22"/>
          <w:szCs w:val="22"/>
        </w:rPr>
      </w:pPr>
      <w:r>
        <w:rPr>
          <w:rFonts w:ascii="Arial" w:hAnsi="Arial" w:cs="Arial"/>
          <w:b/>
          <w:sz w:val="22"/>
          <w:szCs w:val="22"/>
        </w:rPr>
        <w:t xml:space="preserve">Objetivos </w:t>
      </w:r>
      <w:r w:rsidR="00150827" w:rsidRPr="00337E90">
        <w:rPr>
          <w:rFonts w:ascii="Arial" w:hAnsi="Arial" w:cs="Arial"/>
          <w:b/>
          <w:sz w:val="22"/>
          <w:szCs w:val="22"/>
        </w:rPr>
        <w:t>específicos</w:t>
      </w:r>
    </w:p>
    <w:p w:rsidR="00C244DA" w:rsidRDefault="00C244DA" w:rsidP="00555B0C">
      <w:pPr>
        <w:rPr>
          <w:rFonts w:ascii="Arial" w:hAnsi="Arial" w:cs="Arial"/>
          <w:color w:val="FF0000"/>
          <w:sz w:val="22"/>
          <w:szCs w:val="22"/>
        </w:rPr>
      </w:pPr>
    </w:p>
    <w:p w:rsidR="00555B0C" w:rsidRPr="00555B0C" w:rsidRDefault="00555B0C" w:rsidP="00555B0C">
      <w:pPr>
        <w:autoSpaceDE w:val="0"/>
        <w:autoSpaceDN w:val="0"/>
        <w:adjustRightInd w:val="0"/>
        <w:rPr>
          <w:rFonts w:ascii="Arial" w:hAnsi="Arial" w:cs="Arial"/>
          <w:color w:val="000000"/>
          <w:lang w:val="es-ES" w:eastAsia="es-CR"/>
        </w:rPr>
      </w:pPr>
    </w:p>
    <w:p w:rsidR="00555B0C" w:rsidRDefault="00555B0C" w:rsidP="00616A8E">
      <w:pPr>
        <w:autoSpaceDE w:val="0"/>
        <w:autoSpaceDN w:val="0"/>
        <w:adjustRightInd w:val="0"/>
        <w:jc w:val="both"/>
        <w:rPr>
          <w:rFonts w:ascii="Arial" w:hAnsi="Arial" w:cs="Arial"/>
          <w:color w:val="000000"/>
          <w:sz w:val="23"/>
          <w:szCs w:val="23"/>
          <w:lang w:val="es-ES" w:eastAsia="es-CR"/>
        </w:rPr>
      </w:pPr>
      <w:r w:rsidRPr="00555B0C">
        <w:rPr>
          <w:rFonts w:ascii="Arial" w:hAnsi="Arial" w:cs="Arial"/>
          <w:color w:val="000000"/>
          <w:lang w:val="es-ES" w:eastAsia="es-CR"/>
        </w:rPr>
        <w:t xml:space="preserve"> </w:t>
      </w:r>
      <w:r w:rsidRPr="00555B0C">
        <w:rPr>
          <w:rFonts w:ascii="Arial" w:hAnsi="Arial" w:cs="Arial"/>
          <w:color w:val="000000"/>
          <w:sz w:val="23"/>
          <w:szCs w:val="23"/>
          <w:lang w:val="es-ES" w:eastAsia="es-CR"/>
        </w:rPr>
        <w:t xml:space="preserve">El presente curso tiene por objetivos: </w:t>
      </w:r>
    </w:p>
    <w:p w:rsidR="00555B0C" w:rsidRPr="00555B0C" w:rsidRDefault="00555B0C" w:rsidP="00616A8E">
      <w:pPr>
        <w:autoSpaceDE w:val="0"/>
        <w:autoSpaceDN w:val="0"/>
        <w:adjustRightInd w:val="0"/>
        <w:jc w:val="both"/>
        <w:rPr>
          <w:rFonts w:ascii="Arial" w:hAnsi="Arial" w:cs="Arial"/>
          <w:color w:val="000000"/>
          <w:sz w:val="23"/>
          <w:szCs w:val="23"/>
          <w:lang w:val="es-ES" w:eastAsia="es-CR"/>
        </w:rPr>
      </w:pPr>
    </w:p>
    <w:p w:rsidR="00555B0C" w:rsidRPr="00555B0C" w:rsidRDefault="00555B0C" w:rsidP="00616A8E">
      <w:pPr>
        <w:autoSpaceDE w:val="0"/>
        <w:autoSpaceDN w:val="0"/>
        <w:adjustRightInd w:val="0"/>
        <w:jc w:val="both"/>
        <w:rPr>
          <w:rFonts w:ascii="Arial" w:hAnsi="Arial" w:cs="Arial"/>
          <w:color w:val="000000"/>
          <w:sz w:val="23"/>
          <w:szCs w:val="23"/>
          <w:lang w:val="es-ES" w:eastAsia="es-CR"/>
        </w:rPr>
      </w:pPr>
      <w:r w:rsidRPr="00555B0C">
        <w:rPr>
          <w:rFonts w:ascii="Arial" w:hAnsi="Arial" w:cs="Arial"/>
          <w:color w:val="000000"/>
          <w:sz w:val="23"/>
          <w:szCs w:val="23"/>
          <w:lang w:val="es-ES" w:eastAsia="es-CR"/>
        </w:rPr>
        <w:t xml:space="preserve">- Enfocar la Estadística en el área de la Salud. </w:t>
      </w:r>
    </w:p>
    <w:p w:rsidR="00555B0C" w:rsidRPr="00555B0C" w:rsidRDefault="00555B0C" w:rsidP="00616A8E">
      <w:pPr>
        <w:autoSpaceDE w:val="0"/>
        <w:autoSpaceDN w:val="0"/>
        <w:adjustRightInd w:val="0"/>
        <w:jc w:val="both"/>
        <w:rPr>
          <w:rFonts w:ascii="Arial" w:hAnsi="Arial" w:cs="Arial"/>
          <w:color w:val="000000"/>
          <w:sz w:val="23"/>
          <w:szCs w:val="23"/>
          <w:lang w:val="es-ES" w:eastAsia="es-CR"/>
        </w:rPr>
      </w:pPr>
      <w:r w:rsidRPr="00555B0C">
        <w:rPr>
          <w:rFonts w:ascii="Arial" w:hAnsi="Arial" w:cs="Arial"/>
          <w:color w:val="000000"/>
          <w:sz w:val="23"/>
          <w:szCs w:val="23"/>
          <w:lang w:val="es-ES" w:eastAsia="es-CR"/>
        </w:rPr>
        <w:t xml:space="preserve">- Resaltar la Estadística en el método de Investigación. </w:t>
      </w:r>
    </w:p>
    <w:p w:rsidR="00555B0C" w:rsidRPr="00555B0C" w:rsidRDefault="00555B0C" w:rsidP="00616A8E">
      <w:pPr>
        <w:autoSpaceDE w:val="0"/>
        <w:autoSpaceDN w:val="0"/>
        <w:adjustRightInd w:val="0"/>
        <w:jc w:val="both"/>
        <w:rPr>
          <w:rFonts w:ascii="Arial" w:hAnsi="Arial" w:cs="Arial"/>
          <w:color w:val="000000"/>
          <w:sz w:val="23"/>
          <w:szCs w:val="23"/>
          <w:lang w:val="es-ES" w:eastAsia="es-CR"/>
        </w:rPr>
      </w:pPr>
      <w:r w:rsidRPr="00555B0C">
        <w:rPr>
          <w:rFonts w:ascii="Arial" w:hAnsi="Arial" w:cs="Arial"/>
          <w:color w:val="000000"/>
          <w:sz w:val="23"/>
          <w:szCs w:val="23"/>
          <w:lang w:val="es-ES" w:eastAsia="es-CR"/>
        </w:rPr>
        <w:t xml:space="preserve">- Aprender los principales conceptos de la Estadística. </w:t>
      </w:r>
    </w:p>
    <w:p w:rsidR="00555B0C" w:rsidRPr="00555B0C" w:rsidRDefault="00555B0C" w:rsidP="00616A8E">
      <w:pPr>
        <w:autoSpaceDE w:val="0"/>
        <w:autoSpaceDN w:val="0"/>
        <w:adjustRightInd w:val="0"/>
        <w:jc w:val="both"/>
        <w:rPr>
          <w:rFonts w:ascii="Arial" w:hAnsi="Arial" w:cs="Arial"/>
          <w:color w:val="000000"/>
          <w:sz w:val="23"/>
          <w:szCs w:val="23"/>
          <w:lang w:val="es-ES" w:eastAsia="es-CR"/>
        </w:rPr>
      </w:pPr>
      <w:r w:rsidRPr="00555B0C">
        <w:rPr>
          <w:rFonts w:ascii="Arial" w:hAnsi="Arial" w:cs="Arial"/>
          <w:color w:val="000000"/>
          <w:sz w:val="23"/>
          <w:szCs w:val="23"/>
          <w:lang w:val="es-ES" w:eastAsia="es-CR"/>
        </w:rPr>
        <w:lastRenderedPageBreak/>
        <w:t xml:space="preserve">- Estudiar las principales herramientas de la estadística descriptiva. </w:t>
      </w:r>
    </w:p>
    <w:p w:rsidR="00555B0C" w:rsidRPr="00555B0C" w:rsidRDefault="00555B0C" w:rsidP="00616A8E">
      <w:pPr>
        <w:autoSpaceDE w:val="0"/>
        <w:autoSpaceDN w:val="0"/>
        <w:adjustRightInd w:val="0"/>
        <w:jc w:val="both"/>
        <w:rPr>
          <w:rFonts w:ascii="Arial" w:hAnsi="Arial" w:cs="Arial"/>
          <w:color w:val="000000"/>
          <w:sz w:val="23"/>
          <w:szCs w:val="23"/>
          <w:lang w:val="es-ES" w:eastAsia="es-CR"/>
        </w:rPr>
      </w:pPr>
      <w:r w:rsidRPr="00555B0C">
        <w:rPr>
          <w:rFonts w:ascii="Arial" w:hAnsi="Arial" w:cs="Arial"/>
          <w:color w:val="000000"/>
          <w:sz w:val="23"/>
          <w:szCs w:val="23"/>
          <w:lang w:val="es-ES" w:eastAsia="es-CR"/>
        </w:rPr>
        <w:t xml:space="preserve">- Conocer los principios de las probabilidades. </w:t>
      </w:r>
    </w:p>
    <w:p w:rsidR="00555B0C" w:rsidRPr="00555B0C" w:rsidRDefault="00555B0C" w:rsidP="00616A8E">
      <w:pPr>
        <w:autoSpaceDE w:val="0"/>
        <w:autoSpaceDN w:val="0"/>
        <w:adjustRightInd w:val="0"/>
        <w:jc w:val="both"/>
        <w:rPr>
          <w:rFonts w:ascii="Arial" w:hAnsi="Arial" w:cs="Arial"/>
          <w:color w:val="000000"/>
          <w:sz w:val="23"/>
          <w:szCs w:val="23"/>
          <w:lang w:val="es-ES" w:eastAsia="es-CR"/>
        </w:rPr>
      </w:pPr>
      <w:r w:rsidRPr="00555B0C">
        <w:rPr>
          <w:rFonts w:ascii="Arial" w:hAnsi="Arial" w:cs="Arial"/>
          <w:color w:val="000000"/>
          <w:sz w:val="23"/>
          <w:szCs w:val="23"/>
          <w:lang w:val="es-ES" w:eastAsia="es-CR"/>
        </w:rPr>
        <w:t xml:space="preserve">- Estudiar las principales herramientas de la Estadística Inferencial (estimación y prueba de hipótesis). </w:t>
      </w:r>
    </w:p>
    <w:p w:rsidR="00555B0C" w:rsidRDefault="00555B0C" w:rsidP="00616A8E">
      <w:pPr>
        <w:jc w:val="both"/>
        <w:rPr>
          <w:rFonts w:ascii="Arial" w:hAnsi="Arial" w:cs="Arial"/>
          <w:color w:val="FF0000"/>
          <w:sz w:val="22"/>
          <w:szCs w:val="22"/>
        </w:rPr>
      </w:pPr>
      <w:r w:rsidRPr="00555B0C">
        <w:rPr>
          <w:rFonts w:ascii="Arial" w:hAnsi="Arial" w:cs="Arial"/>
          <w:color w:val="000000"/>
          <w:sz w:val="23"/>
          <w:szCs w:val="23"/>
          <w:lang w:val="es-ES" w:eastAsia="es-CR"/>
        </w:rPr>
        <w:t>- Conocer al menos un método de análisis en la Estadística donde se utilicen más de dos variables (regresión y correlación)</w:t>
      </w:r>
    </w:p>
    <w:p w:rsidR="008D6F57" w:rsidRPr="009429EB" w:rsidRDefault="008D6F57" w:rsidP="00337E90">
      <w:pPr>
        <w:rPr>
          <w:rFonts w:ascii="Arial" w:hAnsi="Arial" w:cs="Arial"/>
          <w:sz w:val="22"/>
          <w:szCs w:val="22"/>
        </w:rPr>
      </w:pPr>
    </w:p>
    <w:p w:rsidR="00150827" w:rsidRPr="00337E90" w:rsidRDefault="00150827" w:rsidP="00337E90">
      <w:pPr>
        <w:rPr>
          <w:rFonts w:ascii="Arial" w:hAnsi="Arial" w:cs="Arial"/>
          <w:b/>
          <w:sz w:val="22"/>
          <w:szCs w:val="22"/>
        </w:rPr>
      </w:pPr>
      <w:r w:rsidRPr="00337E90">
        <w:rPr>
          <w:rFonts w:ascii="Arial" w:hAnsi="Arial" w:cs="Arial"/>
          <w:b/>
          <w:sz w:val="22"/>
          <w:szCs w:val="22"/>
        </w:rPr>
        <w:t>Contenidos del curso o temario</w:t>
      </w:r>
    </w:p>
    <w:p w:rsidR="005F2DE5" w:rsidRPr="00616A8E" w:rsidRDefault="005F2DE5" w:rsidP="00337E90">
      <w:pPr>
        <w:rPr>
          <w:rFonts w:ascii="Arial" w:hAnsi="Arial" w:cs="Arial"/>
          <w:color w:val="FF0000"/>
          <w:sz w:val="22"/>
          <w:szCs w:val="22"/>
        </w:rPr>
      </w:pPr>
    </w:p>
    <w:p w:rsidR="00FD7B17" w:rsidRPr="00616A8E" w:rsidRDefault="00616A8E" w:rsidP="00337E90">
      <w:pPr>
        <w:rPr>
          <w:rFonts w:ascii="Arial" w:hAnsi="Arial" w:cs="Arial"/>
          <w:b/>
          <w:color w:val="000000" w:themeColor="text1"/>
          <w:sz w:val="22"/>
          <w:szCs w:val="22"/>
        </w:rPr>
      </w:pPr>
      <w:r w:rsidRPr="00616A8E">
        <w:rPr>
          <w:rFonts w:ascii="Arial" w:hAnsi="Arial" w:cs="Arial"/>
          <w:color w:val="000000" w:themeColor="text1"/>
          <w:sz w:val="22"/>
          <w:szCs w:val="22"/>
        </w:rPr>
        <w:t xml:space="preserve">El curso posee en general tres tipos de contenidos: la estadística descriptiva, las probabilidades y la estadística inferencial. </w:t>
      </w:r>
    </w:p>
    <w:p w:rsidR="00337E90" w:rsidRDefault="00337E90" w:rsidP="00337E90">
      <w:pPr>
        <w:rPr>
          <w:rFonts w:ascii="Arial" w:hAnsi="Arial" w:cs="Arial"/>
          <w:b/>
          <w:sz w:val="22"/>
          <w:szCs w:val="22"/>
        </w:rPr>
      </w:pPr>
    </w:p>
    <w:p w:rsidR="00150827" w:rsidRDefault="00150827" w:rsidP="00337E90">
      <w:pPr>
        <w:rPr>
          <w:rFonts w:ascii="Arial" w:hAnsi="Arial" w:cs="Arial"/>
          <w:b/>
          <w:sz w:val="22"/>
          <w:szCs w:val="22"/>
        </w:rPr>
      </w:pPr>
      <w:r w:rsidRPr="00337E90">
        <w:rPr>
          <w:rFonts w:ascii="Arial" w:hAnsi="Arial" w:cs="Arial"/>
          <w:b/>
          <w:sz w:val="22"/>
          <w:szCs w:val="22"/>
        </w:rPr>
        <w:t>Aspectos metodológicos</w:t>
      </w:r>
      <w:r w:rsidR="009429EB">
        <w:rPr>
          <w:rFonts w:ascii="Arial" w:hAnsi="Arial" w:cs="Arial"/>
          <w:b/>
          <w:sz w:val="22"/>
          <w:szCs w:val="22"/>
        </w:rPr>
        <w:t xml:space="preserve"> </w:t>
      </w:r>
    </w:p>
    <w:p w:rsidR="005F2DE5" w:rsidRDefault="005F2DE5" w:rsidP="00FD7B17">
      <w:pPr>
        <w:autoSpaceDE w:val="0"/>
        <w:autoSpaceDN w:val="0"/>
        <w:adjustRightInd w:val="0"/>
        <w:rPr>
          <w:rFonts w:ascii="Arial" w:hAnsi="Arial" w:cs="Arial"/>
          <w:color w:val="FF0000"/>
          <w:sz w:val="22"/>
          <w:szCs w:val="22"/>
        </w:rPr>
      </w:pPr>
    </w:p>
    <w:p w:rsidR="005F2DE5" w:rsidRDefault="005F2DE5" w:rsidP="005F2DE5">
      <w:pPr>
        <w:autoSpaceDE w:val="0"/>
        <w:autoSpaceDN w:val="0"/>
        <w:adjustRightInd w:val="0"/>
        <w:jc w:val="both"/>
        <w:rPr>
          <w:rFonts w:ascii="Arial" w:hAnsi="Arial" w:cs="Arial"/>
          <w:color w:val="000000"/>
          <w:sz w:val="23"/>
          <w:szCs w:val="23"/>
          <w:lang w:val="es-ES" w:eastAsia="es-CR"/>
        </w:rPr>
      </w:pPr>
      <w:r w:rsidRPr="005F2DE5">
        <w:rPr>
          <w:rFonts w:ascii="Arial" w:hAnsi="Arial" w:cs="Arial"/>
          <w:color w:val="000000"/>
          <w:sz w:val="23"/>
          <w:szCs w:val="23"/>
          <w:lang w:val="es-ES" w:eastAsia="es-CR"/>
        </w:rPr>
        <w:t xml:space="preserve">El presente curso se divide en dos modalidades: teoría y práctica. En una primera parte de la clase se desarrollará la teoría de cada uno de los temas, para luego pasar a apoyar ese conocimiento adquirido con la práctica. Con respecto a la parte práctica, el profesor entregará una serie de ejercicios que los alumnos deberán resolver en sus hogares de habitación, para ser vistos y corregidos en la próxima sesión. Los ejemplos y los ejercicios tratarán de girar alrededor del área de la Salud, con el fin de ilustrar la importancia de la Estadística en este campo. </w:t>
      </w:r>
    </w:p>
    <w:p w:rsidR="00616A8E" w:rsidRPr="005F2DE5" w:rsidRDefault="00616A8E" w:rsidP="005F2DE5">
      <w:pPr>
        <w:autoSpaceDE w:val="0"/>
        <w:autoSpaceDN w:val="0"/>
        <w:adjustRightInd w:val="0"/>
        <w:jc w:val="both"/>
        <w:rPr>
          <w:rFonts w:ascii="Arial" w:hAnsi="Arial" w:cs="Arial"/>
          <w:color w:val="000000"/>
          <w:sz w:val="23"/>
          <w:szCs w:val="23"/>
          <w:lang w:val="es-ES" w:eastAsia="es-CR"/>
        </w:rPr>
      </w:pPr>
    </w:p>
    <w:p w:rsidR="005F2DE5" w:rsidRDefault="005F2DE5" w:rsidP="005F2DE5">
      <w:pPr>
        <w:autoSpaceDE w:val="0"/>
        <w:autoSpaceDN w:val="0"/>
        <w:adjustRightInd w:val="0"/>
        <w:jc w:val="both"/>
        <w:rPr>
          <w:rFonts w:ascii="Arial" w:hAnsi="Arial" w:cs="Arial"/>
          <w:color w:val="FF0000"/>
          <w:sz w:val="22"/>
          <w:szCs w:val="22"/>
        </w:rPr>
      </w:pPr>
      <w:r w:rsidRPr="005F2DE5">
        <w:rPr>
          <w:rFonts w:ascii="Arial" w:hAnsi="Arial" w:cs="Arial"/>
          <w:color w:val="000000"/>
          <w:sz w:val="23"/>
          <w:szCs w:val="23"/>
          <w:lang w:val="es-ES" w:eastAsia="es-CR"/>
        </w:rPr>
        <w:t>Al ser un curso interactivo entre alumno-profesor, se solicita la participación de las y los estudiante para mejorar la calidad del curso y del aprendizaje conjunto de los participantes.</w:t>
      </w:r>
    </w:p>
    <w:p w:rsidR="005F2DE5" w:rsidRDefault="005F2DE5" w:rsidP="00FD7B17">
      <w:pPr>
        <w:autoSpaceDE w:val="0"/>
        <w:autoSpaceDN w:val="0"/>
        <w:adjustRightInd w:val="0"/>
        <w:rPr>
          <w:rFonts w:ascii="Arial" w:hAnsi="Arial" w:cs="Arial"/>
          <w:color w:val="FF0000"/>
          <w:sz w:val="22"/>
          <w:szCs w:val="22"/>
        </w:rPr>
      </w:pPr>
    </w:p>
    <w:p w:rsidR="00150827" w:rsidRDefault="00150827" w:rsidP="00FD7B17">
      <w:pPr>
        <w:autoSpaceDE w:val="0"/>
        <w:autoSpaceDN w:val="0"/>
        <w:adjustRightInd w:val="0"/>
        <w:rPr>
          <w:rFonts w:ascii="Arial" w:hAnsi="Arial" w:cs="Arial"/>
          <w:b/>
          <w:sz w:val="22"/>
          <w:szCs w:val="22"/>
        </w:rPr>
      </w:pPr>
      <w:r w:rsidRPr="00337E90">
        <w:rPr>
          <w:rFonts w:ascii="Arial" w:hAnsi="Arial" w:cs="Arial"/>
          <w:b/>
          <w:sz w:val="22"/>
          <w:szCs w:val="22"/>
        </w:rPr>
        <w:t>Actividades de aprendizaje</w:t>
      </w:r>
    </w:p>
    <w:p w:rsidR="00616A8E" w:rsidRPr="00616A8E" w:rsidRDefault="00616A8E" w:rsidP="00956CFE">
      <w:pPr>
        <w:jc w:val="both"/>
        <w:rPr>
          <w:rFonts w:ascii="Arial" w:hAnsi="Arial" w:cs="Arial"/>
          <w:color w:val="000000" w:themeColor="text1"/>
          <w:sz w:val="22"/>
          <w:szCs w:val="22"/>
        </w:rPr>
      </w:pPr>
    </w:p>
    <w:p w:rsidR="00337E90" w:rsidRPr="00616A8E" w:rsidRDefault="00616A8E" w:rsidP="00956CFE">
      <w:pPr>
        <w:jc w:val="both"/>
        <w:rPr>
          <w:rFonts w:ascii="Arial" w:hAnsi="Arial" w:cs="Arial"/>
          <w:color w:val="000000" w:themeColor="text1"/>
          <w:sz w:val="22"/>
          <w:szCs w:val="22"/>
        </w:rPr>
      </w:pPr>
      <w:r w:rsidRPr="00616A8E">
        <w:rPr>
          <w:rFonts w:ascii="Arial" w:hAnsi="Arial" w:cs="Arial"/>
          <w:color w:val="000000" w:themeColor="text1"/>
          <w:sz w:val="22"/>
          <w:szCs w:val="22"/>
        </w:rPr>
        <w:t>Entre las actividades de aprendizaje se desarrollaran</w:t>
      </w:r>
      <w:r w:rsidRPr="00616A8E">
        <w:rPr>
          <w:rFonts w:ascii="Arial" w:hAnsi="Arial" w:cs="Arial"/>
          <w:b/>
          <w:color w:val="000000" w:themeColor="text1"/>
          <w:sz w:val="22"/>
          <w:szCs w:val="22"/>
        </w:rPr>
        <w:t xml:space="preserve">: </w:t>
      </w:r>
      <w:r w:rsidRPr="00616A8E">
        <w:rPr>
          <w:rFonts w:ascii="Arial" w:hAnsi="Arial" w:cs="Arial"/>
          <w:color w:val="000000" w:themeColor="text1"/>
          <w:sz w:val="22"/>
          <w:szCs w:val="22"/>
        </w:rPr>
        <w:t>e</w:t>
      </w:r>
      <w:r w:rsidR="00FD7B17" w:rsidRPr="00616A8E">
        <w:rPr>
          <w:rFonts w:ascii="Arial" w:hAnsi="Arial" w:cs="Arial"/>
          <w:color w:val="000000" w:themeColor="text1"/>
          <w:sz w:val="22"/>
          <w:szCs w:val="22"/>
        </w:rPr>
        <w:t>xposición</w:t>
      </w:r>
      <w:r w:rsidRPr="00616A8E">
        <w:rPr>
          <w:rFonts w:ascii="Arial" w:hAnsi="Arial" w:cs="Arial"/>
          <w:color w:val="000000" w:themeColor="text1"/>
          <w:sz w:val="22"/>
          <w:szCs w:val="22"/>
        </w:rPr>
        <w:t xml:space="preserve"> del</w:t>
      </w:r>
      <w:r w:rsidR="00FD7B17" w:rsidRPr="00616A8E">
        <w:rPr>
          <w:rFonts w:ascii="Arial" w:hAnsi="Arial" w:cs="Arial"/>
          <w:color w:val="000000" w:themeColor="text1"/>
          <w:sz w:val="22"/>
          <w:szCs w:val="22"/>
        </w:rPr>
        <w:t xml:space="preserve"> docent</w:t>
      </w:r>
      <w:r w:rsidRPr="00616A8E">
        <w:rPr>
          <w:rFonts w:ascii="Arial" w:hAnsi="Arial" w:cs="Arial"/>
          <w:color w:val="000000" w:themeColor="text1"/>
          <w:sz w:val="22"/>
          <w:szCs w:val="22"/>
        </w:rPr>
        <w:t>e, trabajo individual y grupal,</w:t>
      </w:r>
      <w:r w:rsidR="00335E22" w:rsidRPr="00616A8E">
        <w:rPr>
          <w:rFonts w:ascii="Arial" w:hAnsi="Arial" w:cs="Arial"/>
          <w:color w:val="000000" w:themeColor="text1"/>
          <w:sz w:val="22"/>
          <w:szCs w:val="22"/>
        </w:rPr>
        <w:t xml:space="preserve"> </w:t>
      </w:r>
      <w:r w:rsidR="00FD7B17" w:rsidRPr="00616A8E">
        <w:rPr>
          <w:rFonts w:ascii="Arial" w:hAnsi="Arial" w:cs="Arial"/>
          <w:color w:val="000000" w:themeColor="text1"/>
          <w:sz w:val="22"/>
          <w:szCs w:val="22"/>
        </w:rPr>
        <w:t>desarrollo de las sesiones de laboratorio, investigación de artículos científicos</w:t>
      </w:r>
      <w:r w:rsidRPr="00616A8E">
        <w:rPr>
          <w:rFonts w:ascii="Arial" w:hAnsi="Arial" w:cs="Arial"/>
          <w:color w:val="000000" w:themeColor="text1"/>
          <w:sz w:val="22"/>
          <w:szCs w:val="22"/>
        </w:rPr>
        <w:t xml:space="preserve"> como otros tipos de artículos</w:t>
      </w:r>
      <w:r w:rsidR="00FD7B17" w:rsidRPr="00616A8E">
        <w:rPr>
          <w:rFonts w:ascii="Arial" w:hAnsi="Arial" w:cs="Arial"/>
          <w:color w:val="000000" w:themeColor="text1"/>
          <w:sz w:val="22"/>
          <w:szCs w:val="22"/>
        </w:rPr>
        <w:t xml:space="preserve">, </w:t>
      </w:r>
      <w:r w:rsidRPr="00616A8E">
        <w:rPr>
          <w:rFonts w:ascii="Arial" w:hAnsi="Arial" w:cs="Arial"/>
          <w:color w:val="000000" w:themeColor="text1"/>
          <w:sz w:val="22"/>
          <w:szCs w:val="22"/>
        </w:rPr>
        <w:t>exposición de temas, entre otros</w:t>
      </w:r>
      <w:r w:rsidR="00335E22" w:rsidRPr="00616A8E">
        <w:rPr>
          <w:rFonts w:ascii="Arial" w:hAnsi="Arial" w:cs="Arial"/>
          <w:color w:val="000000" w:themeColor="text1"/>
          <w:sz w:val="22"/>
          <w:szCs w:val="22"/>
        </w:rPr>
        <w:t>.</w:t>
      </w:r>
    </w:p>
    <w:p w:rsidR="00335E22" w:rsidRDefault="00335E22" w:rsidP="00337E90">
      <w:pPr>
        <w:rPr>
          <w:rFonts w:ascii="Arial" w:hAnsi="Arial" w:cs="Arial"/>
          <w:b/>
          <w:sz w:val="22"/>
          <w:szCs w:val="22"/>
        </w:rPr>
      </w:pPr>
    </w:p>
    <w:p w:rsidR="00150827" w:rsidRDefault="00150827" w:rsidP="00337E90">
      <w:pPr>
        <w:rPr>
          <w:rFonts w:ascii="Arial" w:hAnsi="Arial" w:cs="Arial"/>
          <w:b/>
          <w:sz w:val="22"/>
          <w:szCs w:val="22"/>
        </w:rPr>
      </w:pPr>
      <w:r w:rsidRPr="00337E90">
        <w:rPr>
          <w:rFonts w:ascii="Arial" w:hAnsi="Arial" w:cs="Arial"/>
          <w:b/>
          <w:sz w:val="22"/>
          <w:szCs w:val="22"/>
        </w:rPr>
        <w:t>Recursos didácticos</w:t>
      </w:r>
      <w:r w:rsidR="00335E22">
        <w:rPr>
          <w:rFonts w:ascii="Arial" w:hAnsi="Arial" w:cs="Arial"/>
          <w:b/>
          <w:sz w:val="22"/>
          <w:szCs w:val="22"/>
        </w:rPr>
        <w:t xml:space="preserve">  </w:t>
      </w:r>
    </w:p>
    <w:p w:rsidR="005F2DE5" w:rsidRDefault="005F2DE5" w:rsidP="00FD7B17">
      <w:pPr>
        <w:jc w:val="both"/>
        <w:rPr>
          <w:rFonts w:ascii="Arial" w:hAnsi="Arial" w:cs="Arial"/>
          <w:color w:val="FF0000"/>
          <w:sz w:val="22"/>
          <w:szCs w:val="22"/>
        </w:rPr>
      </w:pPr>
    </w:p>
    <w:p w:rsidR="00FD7B17" w:rsidRPr="00616A8E" w:rsidRDefault="00616A8E" w:rsidP="00FD7B17">
      <w:pPr>
        <w:jc w:val="both"/>
        <w:rPr>
          <w:rFonts w:ascii="Arial" w:hAnsi="Arial" w:cs="Arial"/>
          <w:color w:val="000000" w:themeColor="text1"/>
          <w:sz w:val="22"/>
          <w:szCs w:val="22"/>
          <w:lang w:val="es-ES"/>
        </w:rPr>
      </w:pPr>
      <w:r w:rsidRPr="00616A8E">
        <w:rPr>
          <w:rFonts w:ascii="Arial" w:hAnsi="Arial" w:cs="Arial"/>
          <w:color w:val="000000" w:themeColor="text1"/>
          <w:sz w:val="22"/>
          <w:szCs w:val="22"/>
        </w:rPr>
        <w:t>El presente curso cuenta con los siguientes recursos didácticos:</w:t>
      </w:r>
      <w:r w:rsidRPr="00616A8E">
        <w:rPr>
          <w:rFonts w:ascii="Arial" w:hAnsi="Arial" w:cs="Arial"/>
          <w:b/>
          <w:color w:val="000000" w:themeColor="text1"/>
          <w:sz w:val="22"/>
          <w:szCs w:val="22"/>
        </w:rPr>
        <w:t xml:space="preserve"> </w:t>
      </w:r>
      <w:r w:rsidR="00FD7B17" w:rsidRPr="00616A8E">
        <w:rPr>
          <w:rFonts w:ascii="Arial" w:hAnsi="Arial" w:cs="Arial"/>
          <w:color w:val="000000" w:themeColor="text1"/>
          <w:sz w:val="22"/>
          <w:szCs w:val="22"/>
        </w:rPr>
        <w:t>e</w:t>
      </w:r>
      <w:r w:rsidR="00FD7B17" w:rsidRPr="00616A8E">
        <w:rPr>
          <w:rFonts w:ascii="Arial" w:hAnsi="Arial" w:cs="Arial"/>
          <w:color w:val="000000" w:themeColor="text1"/>
          <w:sz w:val="22"/>
          <w:szCs w:val="22"/>
          <w:lang w:val="es-ES"/>
        </w:rPr>
        <w:t xml:space="preserve">quipo multimedia, pizarra </w:t>
      </w:r>
      <w:r w:rsidR="00FD7B17" w:rsidRPr="00616A8E">
        <w:rPr>
          <w:rFonts w:ascii="Arial" w:hAnsi="Arial" w:cs="Arial"/>
          <w:color w:val="000000" w:themeColor="text1"/>
          <w:sz w:val="22"/>
          <w:szCs w:val="22"/>
        </w:rPr>
        <w:t>acrílica,  presentaciones elaboradas por el docente, textos, el uso del aula virtual como complemento de las clases presenciales, mate</w:t>
      </w:r>
      <w:r w:rsidRPr="00616A8E">
        <w:rPr>
          <w:rFonts w:ascii="Arial" w:hAnsi="Arial" w:cs="Arial"/>
          <w:color w:val="000000" w:themeColor="text1"/>
          <w:sz w:val="22"/>
          <w:szCs w:val="22"/>
        </w:rPr>
        <w:t>rial de laboratorio y equipo</w:t>
      </w:r>
      <w:r w:rsidR="00956CFE" w:rsidRPr="00616A8E">
        <w:rPr>
          <w:rFonts w:ascii="Arial" w:hAnsi="Arial" w:cs="Arial"/>
          <w:color w:val="000000" w:themeColor="text1"/>
          <w:sz w:val="22"/>
          <w:szCs w:val="22"/>
        </w:rPr>
        <w:t xml:space="preserve">, </w:t>
      </w:r>
      <w:r w:rsidRPr="00616A8E">
        <w:rPr>
          <w:rFonts w:ascii="Arial" w:hAnsi="Arial" w:cs="Arial"/>
          <w:color w:val="000000" w:themeColor="text1"/>
          <w:sz w:val="22"/>
          <w:szCs w:val="22"/>
        </w:rPr>
        <w:t>análisis</w:t>
      </w:r>
      <w:r w:rsidR="00956CFE" w:rsidRPr="00616A8E">
        <w:rPr>
          <w:rFonts w:ascii="Arial" w:hAnsi="Arial" w:cs="Arial"/>
          <w:color w:val="000000" w:themeColor="text1"/>
          <w:sz w:val="22"/>
          <w:szCs w:val="22"/>
        </w:rPr>
        <w:t xml:space="preserve">  basado en p</w:t>
      </w:r>
      <w:r w:rsidR="00335E22" w:rsidRPr="00616A8E">
        <w:rPr>
          <w:rFonts w:ascii="Arial" w:hAnsi="Arial" w:cs="Arial"/>
          <w:color w:val="000000" w:themeColor="text1"/>
          <w:sz w:val="22"/>
          <w:szCs w:val="22"/>
        </w:rPr>
        <w:t>roblemas</w:t>
      </w:r>
      <w:r w:rsidR="00956CFE" w:rsidRPr="00616A8E">
        <w:rPr>
          <w:rFonts w:ascii="Arial" w:hAnsi="Arial" w:cs="Arial"/>
          <w:color w:val="000000" w:themeColor="text1"/>
          <w:sz w:val="22"/>
          <w:szCs w:val="22"/>
        </w:rPr>
        <w:t>, problematización, etc.</w:t>
      </w:r>
      <w:r w:rsidR="00335E22" w:rsidRPr="00616A8E">
        <w:rPr>
          <w:rFonts w:ascii="Arial" w:hAnsi="Arial" w:cs="Arial"/>
          <w:color w:val="000000" w:themeColor="text1"/>
          <w:sz w:val="22"/>
          <w:szCs w:val="22"/>
        </w:rPr>
        <w:t xml:space="preserve"> </w:t>
      </w:r>
    </w:p>
    <w:p w:rsidR="00FD7B17" w:rsidRPr="007C65E8" w:rsidRDefault="00FD7B17" w:rsidP="00337E90">
      <w:pPr>
        <w:jc w:val="both"/>
        <w:rPr>
          <w:rFonts w:ascii="Arial" w:hAnsi="Arial" w:cs="Arial"/>
          <w:i/>
          <w:color w:val="FF0000"/>
          <w:sz w:val="22"/>
          <w:szCs w:val="22"/>
          <w:lang w:val="es-ES"/>
        </w:rPr>
      </w:pPr>
    </w:p>
    <w:p w:rsidR="00150827" w:rsidRDefault="00150827" w:rsidP="00337E90">
      <w:pPr>
        <w:rPr>
          <w:rFonts w:ascii="Arial" w:hAnsi="Arial" w:cs="Arial"/>
          <w:b/>
          <w:sz w:val="22"/>
          <w:szCs w:val="22"/>
        </w:rPr>
      </w:pPr>
      <w:r w:rsidRPr="00337E90">
        <w:rPr>
          <w:rFonts w:ascii="Arial" w:hAnsi="Arial" w:cs="Arial"/>
          <w:b/>
          <w:sz w:val="22"/>
          <w:szCs w:val="22"/>
        </w:rPr>
        <w:t>Evaluación de los aprendizajes</w:t>
      </w:r>
    </w:p>
    <w:p w:rsidR="007C65E8" w:rsidRDefault="007C65E8" w:rsidP="00337E90">
      <w:pPr>
        <w:jc w:val="both"/>
        <w:rPr>
          <w:rFonts w:ascii="Arial" w:hAnsi="Arial" w:cs="Arial"/>
          <w:color w:val="FF0000"/>
          <w:sz w:val="22"/>
          <w:szCs w:val="22"/>
        </w:rPr>
      </w:pPr>
    </w:p>
    <w:p w:rsidR="005F2DE5" w:rsidRPr="00616A8E" w:rsidRDefault="005F2DE5" w:rsidP="00337E90">
      <w:pPr>
        <w:jc w:val="both"/>
        <w:rPr>
          <w:rFonts w:ascii="Arial" w:hAnsi="Arial" w:cs="Arial"/>
          <w:color w:val="000000" w:themeColor="text1"/>
          <w:sz w:val="22"/>
          <w:szCs w:val="22"/>
        </w:rPr>
      </w:pPr>
      <w:r w:rsidRPr="00616A8E">
        <w:rPr>
          <w:rFonts w:ascii="Arial" w:hAnsi="Arial" w:cs="Arial"/>
          <w:color w:val="000000" w:themeColor="text1"/>
          <w:sz w:val="22"/>
          <w:szCs w:val="22"/>
        </w:rPr>
        <w:t>La evaluación del curso se desglosa según los siguientes rubros:</w:t>
      </w:r>
    </w:p>
    <w:p w:rsidR="005F2DE5" w:rsidRDefault="005F2DE5" w:rsidP="00337E90">
      <w:pPr>
        <w:jc w:val="both"/>
        <w:rPr>
          <w:rFonts w:ascii="Arial" w:hAnsi="Arial" w:cs="Arial"/>
          <w:color w:val="FF0000"/>
          <w:sz w:val="22"/>
          <w:szCs w:val="22"/>
        </w:rPr>
      </w:pPr>
    </w:p>
    <w:tbl>
      <w:tblPr>
        <w:tblW w:w="67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205"/>
        <w:gridCol w:w="1517"/>
      </w:tblGrid>
      <w:tr w:rsidR="005F2DE5" w:rsidRPr="006A0557" w:rsidTr="00616A8E">
        <w:trPr>
          <w:trHeight w:val="268"/>
        </w:trPr>
        <w:tc>
          <w:tcPr>
            <w:tcW w:w="5205" w:type="dxa"/>
            <w:shd w:val="clear" w:color="auto" w:fill="auto"/>
          </w:tcPr>
          <w:p w:rsidR="005F2DE5" w:rsidRPr="006A0557" w:rsidRDefault="005F2DE5" w:rsidP="00957220">
            <w:pPr>
              <w:rPr>
                <w:rFonts w:ascii="Arial" w:hAnsi="Arial" w:cs="Arial"/>
                <w:bCs/>
              </w:rPr>
            </w:pPr>
            <w:r w:rsidRPr="006A0557">
              <w:rPr>
                <w:rFonts w:ascii="Arial" w:hAnsi="Arial" w:cs="Arial"/>
                <w:bCs/>
              </w:rPr>
              <w:t>I parcial</w:t>
            </w:r>
          </w:p>
        </w:tc>
        <w:tc>
          <w:tcPr>
            <w:tcW w:w="1517" w:type="dxa"/>
            <w:shd w:val="clear" w:color="auto" w:fill="auto"/>
          </w:tcPr>
          <w:p w:rsidR="005F2DE5" w:rsidRPr="006A0557" w:rsidRDefault="005F2DE5" w:rsidP="00957220">
            <w:pPr>
              <w:jc w:val="center"/>
              <w:rPr>
                <w:rFonts w:ascii="Arial" w:hAnsi="Arial" w:cs="Arial"/>
                <w:bCs/>
              </w:rPr>
            </w:pPr>
            <w:r>
              <w:rPr>
                <w:rFonts w:ascii="Arial" w:hAnsi="Arial" w:cs="Arial"/>
                <w:bCs/>
              </w:rPr>
              <w:t>3</w:t>
            </w:r>
            <w:r w:rsidRPr="006A0557">
              <w:rPr>
                <w:rFonts w:ascii="Arial" w:hAnsi="Arial" w:cs="Arial"/>
                <w:bCs/>
              </w:rPr>
              <w:t>0%</w:t>
            </w:r>
          </w:p>
        </w:tc>
      </w:tr>
      <w:tr w:rsidR="005F2DE5" w:rsidRPr="006A0557" w:rsidTr="00616A8E">
        <w:trPr>
          <w:trHeight w:val="268"/>
        </w:trPr>
        <w:tc>
          <w:tcPr>
            <w:tcW w:w="5205" w:type="dxa"/>
            <w:shd w:val="clear" w:color="auto" w:fill="auto"/>
          </w:tcPr>
          <w:p w:rsidR="005F2DE5" w:rsidRPr="006A0557" w:rsidRDefault="005F2DE5" w:rsidP="00957220">
            <w:pPr>
              <w:rPr>
                <w:rFonts w:ascii="Arial" w:hAnsi="Arial" w:cs="Arial"/>
                <w:bCs/>
              </w:rPr>
            </w:pPr>
            <w:r>
              <w:rPr>
                <w:rFonts w:ascii="Arial" w:hAnsi="Arial" w:cs="Arial"/>
                <w:bCs/>
              </w:rPr>
              <w:t>II p</w:t>
            </w:r>
            <w:r w:rsidRPr="006A0557">
              <w:rPr>
                <w:rFonts w:ascii="Arial" w:hAnsi="Arial" w:cs="Arial"/>
                <w:bCs/>
              </w:rPr>
              <w:t>arcial</w:t>
            </w:r>
          </w:p>
        </w:tc>
        <w:tc>
          <w:tcPr>
            <w:tcW w:w="1517" w:type="dxa"/>
            <w:shd w:val="clear" w:color="auto" w:fill="auto"/>
          </w:tcPr>
          <w:p w:rsidR="005F2DE5" w:rsidRPr="006A0557" w:rsidRDefault="005F2DE5" w:rsidP="00957220">
            <w:pPr>
              <w:jc w:val="center"/>
              <w:rPr>
                <w:rFonts w:ascii="Arial" w:hAnsi="Arial" w:cs="Arial"/>
                <w:bCs/>
              </w:rPr>
            </w:pPr>
            <w:r>
              <w:rPr>
                <w:rFonts w:ascii="Arial" w:hAnsi="Arial" w:cs="Arial"/>
                <w:bCs/>
              </w:rPr>
              <w:t>3</w:t>
            </w:r>
            <w:r w:rsidRPr="006A0557">
              <w:rPr>
                <w:rFonts w:ascii="Arial" w:hAnsi="Arial" w:cs="Arial"/>
                <w:bCs/>
              </w:rPr>
              <w:t>0%</w:t>
            </w:r>
          </w:p>
        </w:tc>
      </w:tr>
      <w:tr w:rsidR="005F2DE5" w:rsidRPr="006A0557" w:rsidTr="00616A8E">
        <w:trPr>
          <w:trHeight w:val="268"/>
        </w:trPr>
        <w:tc>
          <w:tcPr>
            <w:tcW w:w="5205" w:type="dxa"/>
            <w:shd w:val="clear" w:color="auto" w:fill="auto"/>
          </w:tcPr>
          <w:p w:rsidR="005F2DE5" w:rsidRPr="006A0557" w:rsidRDefault="005F2DE5" w:rsidP="00957220">
            <w:pPr>
              <w:rPr>
                <w:rFonts w:ascii="Arial" w:hAnsi="Arial" w:cs="Arial"/>
                <w:bCs/>
              </w:rPr>
            </w:pPr>
            <w:r>
              <w:rPr>
                <w:rFonts w:ascii="Arial" w:hAnsi="Arial" w:cs="Arial"/>
                <w:bCs/>
              </w:rPr>
              <w:t>Asistencia</w:t>
            </w:r>
          </w:p>
        </w:tc>
        <w:tc>
          <w:tcPr>
            <w:tcW w:w="1517" w:type="dxa"/>
            <w:shd w:val="clear" w:color="auto" w:fill="auto"/>
          </w:tcPr>
          <w:p w:rsidR="005F2DE5" w:rsidRPr="006A0557" w:rsidRDefault="005F2DE5" w:rsidP="00957220">
            <w:pPr>
              <w:jc w:val="center"/>
              <w:rPr>
                <w:rFonts w:ascii="Arial" w:hAnsi="Arial" w:cs="Arial"/>
                <w:bCs/>
              </w:rPr>
            </w:pPr>
            <w:r w:rsidRPr="006A0557">
              <w:rPr>
                <w:rFonts w:ascii="Arial" w:hAnsi="Arial" w:cs="Arial"/>
                <w:bCs/>
              </w:rPr>
              <w:t>20%</w:t>
            </w:r>
          </w:p>
        </w:tc>
      </w:tr>
      <w:tr w:rsidR="005F2DE5" w:rsidRPr="006A0557" w:rsidTr="00616A8E">
        <w:trPr>
          <w:trHeight w:val="551"/>
        </w:trPr>
        <w:tc>
          <w:tcPr>
            <w:tcW w:w="5205" w:type="dxa"/>
            <w:shd w:val="clear" w:color="auto" w:fill="auto"/>
          </w:tcPr>
          <w:p w:rsidR="005F2DE5" w:rsidRPr="006A0557" w:rsidRDefault="005F2DE5" w:rsidP="00957220">
            <w:pPr>
              <w:rPr>
                <w:rFonts w:ascii="Arial" w:hAnsi="Arial" w:cs="Arial"/>
                <w:bCs/>
              </w:rPr>
            </w:pPr>
            <w:r w:rsidRPr="006A0557">
              <w:rPr>
                <w:rFonts w:ascii="Arial" w:hAnsi="Arial" w:cs="Arial"/>
                <w:bCs/>
              </w:rPr>
              <w:t>Trabajo de investigación</w:t>
            </w:r>
            <w:r>
              <w:rPr>
                <w:rFonts w:ascii="Arial" w:hAnsi="Arial" w:cs="Arial"/>
                <w:bCs/>
              </w:rPr>
              <w:t>*</w:t>
            </w:r>
          </w:p>
        </w:tc>
        <w:tc>
          <w:tcPr>
            <w:tcW w:w="1517" w:type="dxa"/>
            <w:shd w:val="clear" w:color="auto" w:fill="auto"/>
          </w:tcPr>
          <w:p w:rsidR="005F2DE5" w:rsidRPr="006A0557" w:rsidRDefault="005F2DE5" w:rsidP="00957220">
            <w:pPr>
              <w:jc w:val="center"/>
              <w:rPr>
                <w:rFonts w:ascii="Arial" w:hAnsi="Arial" w:cs="Arial"/>
                <w:bCs/>
              </w:rPr>
            </w:pPr>
            <w:r w:rsidRPr="006A0557">
              <w:rPr>
                <w:rFonts w:ascii="Arial" w:hAnsi="Arial" w:cs="Arial"/>
                <w:bCs/>
              </w:rPr>
              <w:t>20%</w:t>
            </w:r>
          </w:p>
        </w:tc>
      </w:tr>
      <w:tr w:rsidR="005F2DE5" w:rsidRPr="006A0557" w:rsidTr="00616A8E">
        <w:trPr>
          <w:trHeight w:val="268"/>
        </w:trPr>
        <w:tc>
          <w:tcPr>
            <w:tcW w:w="5205" w:type="dxa"/>
            <w:shd w:val="clear" w:color="auto" w:fill="auto"/>
          </w:tcPr>
          <w:p w:rsidR="005F2DE5" w:rsidRPr="006A0557" w:rsidRDefault="005F2DE5" w:rsidP="00957220">
            <w:pPr>
              <w:pStyle w:val="Ttulo1"/>
              <w:rPr>
                <w:szCs w:val="24"/>
              </w:rPr>
            </w:pPr>
            <w:r w:rsidRPr="006A0557">
              <w:rPr>
                <w:szCs w:val="24"/>
              </w:rPr>
              <w:t>TOTAL</w:t>
            </w:r>
          </w:p>
        </w:tc>
        <w:tc>
          <w:tcPr>
            <w:tcW w:w="1517" w:type="dxa"/>
            <w:shd w:val="clear" w:color="auto" w:fill="auto"/>
          </w:tcPr>
          <w:p w:rsidR="005F2DE5" w:rsidRPr="006A0557" w:rsidRDefault="005F2DE5" w:rsidP="00957220">
            <w:pPr>
              <w:jc w:val="center"/>
              <w:rPr>
                <w:rFonts w:ascii="Arial" w:hAnsi="Arial" w:cs="Arial"/>
                <w:b/>
              </w:rPr>
            </w:pPr>
            <w:r w:rsidRPr="006A0557">
              <w:rPr>
                <w:rFonts w:ascii="Arial" w:hAnsi="Arial" w:cs="Arial"/>
                <w:b/>
              </w:rPr>
              <w:t>100%</w:t>
            </w:r>
          </w:p>
        </w:tc>
      </w:tr>
    </w:tbl>
    <w:p w:rsidR="005F2DE5" w:rsidRDefault="005F2DE5" w:rsidP="005F2DE5">
      <w:pPr>
        <w:jc w:val="both"/>
        <w:rPr>
          <w:rFonts w:ascii="Arial" w:hAnsi="Arial" w:cs="Arial"/>
        </w:rPr>
      </w:pPr>
      <w:r>
        <w:rPr>
          <w:rFonts w:ascii="Arial" w:hAnsi="Arial" w:cs="Arial"/>
        </w:rPr>
        <w:t xml:space="preserve">*Es un trabajo escrito que el alumno deberá entregar el día del examen     final. Se puede trabajar individualmente, y a lo más en grupos de tres. </w:t>
      </w:r>
    </w:p>
    <w:p w:rsidR="005F2DE5" w:rsidRDefault="005F2DE5" w:rsidP="00337E90">
      <w:pPr>
        <w:jc w:val="both"/>
        <w:rPr>
          <w:rFonts w:ascii="Arial" w:hAnsi="Arial" w:cs="Arial"/>
          <w:color w:val="FF0000"/>
          <w:sz w:val="22"/>
          <w:szCs w:val="22"/>
        </w:rPr>
      </w:pPr>
    </w:p>
    <w:p w:rsidR="005F2DE5" w:rsidRPr="007C65E8" w:rsidRDefault="005F2DE5" w:rsidP="00337E90">
      <w:pPr>
        <w:jc w:val="both"/>
        <w:rPr>
          <w:rFonts w:ascii="Arial" w:hAnsi="Arial" w:cs="Arial"/>
          <w:color w:val="FF0000"/>
          <w:sz w:val="22"/>
          <w:szCs w:val="22"/>
        </w:rPr>
      </w:pPr>
    </w:p>
    <w:p w:rsidR="00756BF4" w:rsidRPr="006B51BE" w:rsidRDefault="006B51BE" w:rsidP="006B51BE">
      <w:pPr>
        <w:jc w:val="both"/>
        <w:rPr>
          <w:rFonts w:ascii="Arial" w:hAnsi="Arial" w:cs="Arial"/>
          <w:color w:val="000000"/>
          <w:sz w:val="23"/>
          <w:szCs w:val="23"/>
          <w:lang w:val="es-ES" w:eastAsia="es-CR"/>
        </w:rPr>
      </w:pPr>
      <w:r w:rsidRPr="006B51BE">
        <w:rPr>
          <w:rFonts w:ascii="Arial" w:hAnsi="Arial" w:cs="Arial"/>
          <w:color w:val="000000"/>
          <w:sz w:val="23"/>
          <w:szCs w:val="23"/>
          <w:lang w:val="es-ES" w:eastAsia="es-CR"/>
        </w:rPr>
        <w:t xml:space="preserve">Por normativa y reglamentación se establece que es </w:t>
      </w:r>
      <w:r w:rsidR="00756BF4" w:rsidRPr="006B51BE">
        <w:rPr>
          <w:rFonts w:ascii="Arial" w:hAnsi="Arial" w:cs="Arial"/>
          <w:color w:val="000000"/>
          <w:sz w:val="23"/>
          <w:szCs w:val="23"/>
          <w:lang w:val="es-ES" w:eastAsia="es-CR"/>
        </w:rPr>
        <w:t>necesaria y obligatoria  la asistencia al curso, con un 10% de ausencias al mismo se  reprueba. Para los estudiantes que no pierden el curso por ausencias  la calificación  final se compone de la nota de aprovechamiento o escolaridad que equivale al 60%  más la calificación obtenida en  la evaluación final que equivale al 40%.</w:t>
      </w:r>
    </w:p>
    <w:p w:rsidR="00756BF4" w:rsidRDefault="00756BF4" w:rsidP="00337E90">
      <w:pPr>
        <w:jc w:val="both"/>
        <w:rPr>
          <w:rFonts w:ascii="Arial" w:hAnsi="Arial" w:cs="Arial"/>
          <w:sz w:val="22"/>
          <w:szCs w:val="22"/>
        </w:rPr>
      </w:pPr>
    </w:p>
    <w:p w:rsidR="00150827" w:rsidRPr="00337E90" w:rsidRDefault="00150827" w:rsidP="00337E90">
      <w:pPr>
        <w:jc w:val="both"/>
        <w:rPr>
          <w:rFonts w:ascii="Arial" w:hAnsi="Arial" w:cs="Arial"/>
          <w:sz w:val="22"/>
          <w:szCs w:val="22"/>
        </w:rPr>
      </w:pPr>
    </w:p>
    <w:p w:rsidR="00150827" w:rsidRPr="00337E90" w:rsidRDefault="00150827" w:rsidP="00337E90">
      <w:pPr>
        <w:rPr>
          <w:rFonts w:ascii="Arial" w:hAnsi="Arial" w:cs="Arial"/>
          <w:b/>
          <w:sz w:val="22"/>
          <w:szCs w:val="22"/>
        </w:rPr>
      </w:pPr>
      <w:r w:rsidRPr="00337E90">
        <w:rPr>
          <w:rFonts w:ascii="Arial" w:hAnsi="Arial" w:cs="Arial"/>
          <w:b/>
          <w:sz w:val="22"/>
          <w:szCs w:val="22"/>
        </w:rPr>
        <w:t>Bibliografía del curso</w:t>
      </w:r>
    </w:p>
    <w:p w:rsidR="0007261E" w:rsidRDefault="0007261E" w:rsidP="00337E90">
      <w:pPr>
        <w:rPr>
          <w:rFonts w:ascii="Arial" w:hAnsi="Arial" w:cs="Arial"/>
          <w:color w:val="FF0000"/>
          <w:sz w:val="22"/>
          <w:szCs w:val="22"/>
        </w:rPr>
      </w:pPr>
    </w:p>
    <w:p w:rsidR="005F2DE5" w:rsidRDefault="005F2DE5" w:rsidP="005F2DE5">
      <w:pPr>
        <w:autoSpaceDE w:val="0"/>
        <w:autoSpaceDN w:val="0"/>
        <w:adjustRightInd w:val="0"/>
        <w:rPr>
          <w:rFonts w:ascii="Arial" w:hAnsi="Arial" w:cs="Arial"/>
          <w:color w:val="000000"/>
          <w:sz w:val="22"/>
          <w:szCs w:val="22"/>
          <w:lang w:val="es-ES" w:eastAsia="es-CR"/>
        </w:rPr>
      </w:pPr>
      <w:r w:rsidRPr="005F2DE5">
        <w:rPr>
          <w:rFonts w:ascii="Arial" w:hAnsi="Arial" w:cs="Arial"/>
          <w:color w:val="000000"/>
          <w:sz w:val="22"/>
          <w:szCs w:val="22"/>
          <w:lang w:val="es-ES" w:eastAsia="es-CR"/>
        </w:rPr>
        <w:t xml:space="preserve">La siguiente bibliografía es la recomendada para el curso: </w:t>
      </w:r>
    </w:p>
    <w:p w:rsidR="005F2DE5" w:rsidRPr="005F2DE5" w:rsidRDefault="005F2DE5" w:rsidP="005F2DE5">
      <w:pPr>
        <w:autoSpaceDE w:val="0"/>
        <w:autoSpaceDN w:val="0"/>
        <w:adjustRightInd w:val="0"/>
        <w:rPr>
          <w:rFonts w:ascii="Arial" w:hAnsi="Arial" w:cs="Arial"/>
          <w:color w:val="000000"/>
          <w:sz w:val="22"/>
          <w:szCs w:val="22"/>
          <w:lang w:val="es-ES" w:eastAsia="es-CR"/>
        </w:rPr>
      </w:pPr>
    </w:p>
    <w:p w:rsidR="005F2DE5" w:rsidRDefault="005F2DE5" w:rsidP="005F2DE5">
      <w:pPr>
        <w:autoSpaceDE w:val="0"/>
        <w:autoSpaceDN w:val="0"/>
        <w:adjustRightInd w:val="0"/>
        <w:rPr>
          <w:rFonts w:ascii="Arial" w:hAnsi="Arial" w:cs="Arial"/>
          <w:color w:val="000000"/>
          <w:sz w:val="22"/>
          <w:szCs w:val="22"/>
          <w:lang w:val="es-ES" w:eastAsia="es-CR"/>
        </w:rPr>
      </w:pPr>
      <w:r w:rsidRPr="005F2DE5">
        <w:rPr>
          <w:rFonts w:ascii="Arial" w:hAnsi="Arial" w:cs="Arial"/>
          <w:color w:val="000000"/>
          <w:sz w:val="22"/>
          <w:szCs w:val="22"/>
          <w:lang w:val="es-ES" w:eastAsia="es-CR"/>
        </w:rPr>
        <w:t>Daniel, W. 2006. “</w:t>
      </w:r>
      <w:r w:rsidRPr="005F2DE5">
        <w:rPr>
          <w:rFonts w:ascii="Arial" w:hAnsi="Arial" w:cs="Arial"/>
          <w:i/>
          <w:iCs/>
          <w:color w:val="000000"/>
          <w:sz w:val="22"/>
          <w:szCs w:val="22"/>
          <w:lang w:val="es-ES" w:eastAsia="es-CR"/>
        </w:rPr>
        <w:t>Bioestadística: base para el análisis de las ciencias de la salud</w:t>
      </w:r>
      <w:r w:rsidRPr="005F2DE5">
        <w:rPr>
          <w:rFonts w:ascii="Arial" w:hAnsi="Arial" w:cs="Arial"/>
          <w:color w:val="000000"/>
          <w:sz w:val="22"/>
          <w:szCs w:val="22"/>
          <w:lang w:val="es-ES" w:eastAsia="es-CR"/>
        </w:rPr>
        <w:t xml:space="preserve">”. 4 Edición. </w:t>
      </w:r>
      <w:proofErr w:type="spellStart"/>
      <w:r w:rsidRPr="005F2DE5">
        <w:rPr>
          <w:rFonts w:ascii="Arial" w:hAnsi="Arial" w:cs="Arial"/>
          <w:color w:val="000000"/>
          <w:sz w:val="22"/>
          <w:szCs w:val="22"/>
          <w:lang w:val="es-ES" w:eastAsia="es-CR"/>
        </w:rPr>
        <w:t>Limusa</w:t>
      </w:r>
      <w:proofErr w:type="spellEnd"/>
      <w:r w:rsidRPr="005F2DE5">
        <w:rPr>
          <w:rFonts w:ascii="Arial" w:hAnsi="Arial" w:cs="Arial"/>
          <w:color w:val="000000"/>
          <w:sz w:val="22"/>
          <w:szCs w:val="22"/>
          <w:lang w:val="es-ES" w:eastAsia="es-CR"/>
        </w:rPr>
        <w:t xml:space="preserve"> </w:t>
      </w:r>
      <w:proofErr w:type="spellStart"/>
      <w:r w:rsidRPr="005F2DE5">
        <w:rPr>
          <w:rFonts w:ascii="Arial" w:hAnsi="Arial" w:cs="Arial"/>
          <w:color w:val="000000"/>
          <w:sz w:val="22"/>
          <w:szCs w:val="22"/>
          <w:lang w:val="es-ES" w:eastAsia="es-CR"/>
        </w:rPr>
        <w:t>Wiley</w:t>
      </w:r>
      <w:proofErr w:type="spellEnd"/>
      <w:r w:rsidRPr="005F2DE5">
        <w:rPr>
          <w:rFonts w:ascii="Arial" w:hAnsi="Arial" w:cs="Arial"/>
          <w:color w:val="000000"/>
          <w:sz w:val="22"/>
          <w:szCs w:val="22"/>
          <w:lang w:val="es-ES" w:eastAsia="es-CR"/>
        </w:rPr>
        <w:t xml:space="preserve">. </w:t>
      </w:r>
    </w:p>
    <w:p w:rsidR="005F2DE5" w:rsidRPr="005F2DE5" w:rsidRDefault="005F2DE5" w:rsidP="005F2DE5">
      <w:pPr>
        <w:autoSpaceDE w:val="0"/>
        <w:autoSpaceDN w:val="0"/>
        <w:adjustRightInd w:val="0"/>
        <w:rPr>
          <w:rFonts w:ascii="Arial" w:hAnsi="Arial" w:cs="Arial"/>
          <w:color w:val="000000"/>
          <w:sz w:val="22"/>
          <w:szCs w:val="22"/>
          <w:lang w:val="es-ES" w:eastAsia="es-CR"/>
        </w:rPr>
      </w:pPr>
    </w:p>
    <w:p w:rsidR="005F2DE5" w:rsidRDefault="005F2DE5" w:rsidP="005F2DE5">
      <w:pPr>
        <w:autoSpaceDE w:val="0"/>
        <w:autoSpaceDN w:val="0"/>
        <w:adjustRightInd w:val="0"/>
        <w:rPr>
          <w:rFonts w:ascii="Arial" w:hAnsi="Arial" w:cs="Arial"/>
          <w:color w:val="000000"/>
          <w:sz w:val="22"/>
          <w:szCs w:val="22"/>
          <w:lang w:val="es-ES" w:eastAsia="es-CR"/>
        </w:rPr>
      </w:pPr>
      <w:r w:rsidRPr="005F2DE5">
        <w:rPr>
          <w:rFonts w:ascii="Arial" w:hAnsi="Arial" w:cs="Arial"/>
          <w:color w:val="000000"/>
          <w:sz w:val="22"/>
          <w:szCs w:val="22"/>
          <w:lang w:val="es-ES" w:eastAsia="es-CR"/>
        </w:rPr>
        <w:t>Gómez, M. 2011. “</w:t>
      </w:r>
      <w:r w:rsidRPr="005F2DE5">
        <w:rPr>
          <w:rFonts w:ascii="Arial" w:hAnsi="Arial" w:cs="Arial"/>
          <w:i/>
          <w:iCs/>
          <w:color w:val="000000"/>
          <w:sz w:val="22"/>
          <w:szCs w:val="22"/>
          <w:lang w:val="es-ES" w:eastAsia="es-CR"/>
        </w:rPr>
        <w:t>Elementos de Estadística Descriptiva”</w:t>
      </w:r>
      <w:r w:rsidRPr="005F2DE5">
        <w:rPr>
          <w:rFonts w:ascii="Arial" w:hAnsi="Arial" w:cs="Arial"/>
          <w:color w:val="000000"/>
          <w:sz w:val="22"/>
          <w:szCs w:val="22"/>
          <w:lang w:val="es-ES" w:eastAsia="es-CR"/>
        </w:rPr>
        <w:t>. 3 Edición. EUNED. San José, Costa Rica</w:t>
      </w:r>
    </w:p>
    <w:p w:rsidR="005F2DE5" w:rsidRPr="005F2DE5" w:rsidRDefault="005F2DE5" w:rsidP="005F2DE5">
      <w:pPr>
        <w:autoSpaceDE w:val="0"/>
        <w:autoSpaceDN w:val="0"/>
        <w:adjustRightInd w:val="0"/>
        <w:rPr>
          <w:rFonts w:ascii="Arial" w:hAnsi="Arial" w:cs="Arial"/>
          <w:color w:val="000000"/>
          <w:sz w:val="22"/>
          <w:szCs w:val="22"/>
          <w:lang w:val="es-ES" w:eastAsia="es-CR"/>
        </w:rPr>
      </w:pPr>
      <w:r w:rsidRPr="005F2DE5">
        <w:rPr>
          <w:rFonts w:ascii="Arial" w:hAnsi="Arial" w:cs="Arial"/>
          <w:color w:val="000000"/>
          <w:sz w:val="22"/>
          <w:szCs w:val="22"/>
          <w:lang w:val="es-ES" w:eastAsia="es-CR"/>
        </w:rPr>
        <w:t xml:space="preserve">. </w:t>
      </w:r>
    </w:p>
    <w:p w:rsidR="005F2DE5" w:rsidRDefault="005F2DE5" w:rsidP="005F2DE5">
      <w:pPr>
        <w:autoSpaceDE w:val="0"/>
        <w:autoSpaceDN w:val="0"/>
        <w:adjustRightInd w:val="0"/>
        <w:rPr>
          <w:rFonts w:ascii="Arial" w:hAnsi="Arial" w:cs="Arial"/>
          <w:color w:val="000000"/>
          <w:sz w:val="22"/>
          <w:szCs w:val="22"/>
          <w:lang w:val="es-ES" w:eastAsia="es-CR"/>
        </w:rPr>
      </w:pPr>
      <w:proofErr w:type="spellStart"/>
      <w:r w:rsidRPr="005F2DE5">
        <w:rPr>
          <w:rFonts w:ascii="Arial" w:hAnsi="Arial" w:cs="Arial"/>
          <w:color w:val="000000"/>
          <w:sz w:val="22"/>
          <w:szCs w:val="22"/>
          <w:lang w:val="es-ES" w:eastAsia="es-CR"/>
        </w:rPr>
        <w:t>Triola</w:t>
      </w:r>
      <w:proofErr w:type="spellEnd"/>
      <w:r w:rsidRPr="005F2DE5">
        <w:rPr>
          <w:rFonts w:ascii="Arial" w:hAnsi="Arial" w:cs="Arial"/>
          <w:color w:val="000000"/>
          <w:sz w:val="22"/>
          <w:szCs w:val="22"/>
          <w:lang w:val="es-ES" w:eastAsia="es-CR"/>
        </w:rPr>
        <w:t>, F., M. 2010. “</w:t>
      </w:r>
      <w:r w:rsidRPr="005F2DE5">
        <w:rPr>
          <w:rFonts w:ascii="Arial" w:hAnsi="Arial" w:cs="Arial"/>
          <w:i/>
          <w:iCs/>
          <w:color w:val="000000"/>
          <w:sz w:val="22"/>
          <w:szCs w:val="22"/>
          <w:lang w:val="es-ES" w:eastAsia="es-CR"/>
        </w:rPr>
        <w:t>Estadística Elemental”</w:t>
      </w:r>
      <w:r w:rsidRPr="005F2DE5">
        <w:rPr>
          <w:rFonts w:ascii="Arial" w:hAnsi="Arial" w:cs="Arial"/>
          <w:color w:val="000000"/>
          <w:sz w:val="22"/>
          <w:szCs w:val="22"/>
          <w:lang w:val="es-ES" w:eastAsia="es-CR"/>
        </w:rPr>
        <w:t xml:space="preserve">. 12 Edición. </w:t>
      </w:r>
      <w:proofErr w:type="spellStart"/>
      <w:r w:rsidRPr="005F2DE5">
        <w:rPr>
          <w:rFonts w:ascii="Arial" w:hAnsi="Arial" w:cs="Arial"/>
          <w:color w:val="000000"/>
          <w:sz w:val="22"/>
          <w:szCs w:val="22"/>
          <w:lang w:val="es-ES" w:eastAsia="es-CR"/>
        </w:rPr>
        <w:t>Technology</w:t>
      </w:r>
      <w:proofErr w:type="spellEnd"/>
      <w:r w:rsidRPr="005F2DE5">
        <w:rPr>
          <w:rFonts w:ascii="Arial" w:hAnsi="Arial" w:cs="Arial"/>
          <w:color w:val="000000"/>
          <w:sz w:val="22"/>
          <w:szCs w:val="22"/>
          <w:lang w:val="es-ES" w:eastAsia="es-CR"/>
        </w:rPr>
        <w:t xml:space="preserve"> </w:t>
      </w:r>
      <w:proofErr w:type="spellStart"/>
      <w:r w:rsidRPr="005F2DE5">
        <w:rPr>
          <w:rFonts w:ascii="Arial" w:hAnsi="Arial" w:cs="Arial"/>
          <w:color w:val="000000"/>
          <w:sz w:val="22"/>
          <w:szCs w:val="22"/>
          <w:lang w:val="es-ES" w:eastAsia="es-CR"/>
        </w:rPr>
        <w:t>Udpade</w:t>
      </w:r>
      <w:proofErr w:type="spellEnd"/>
      <w:r w:rsidRPr="005F2DE5">
        <w:rPr>
          <w:rFonts w:ascii="Arial" w:hAnsi="Arial" w:cs="Arial"/>
          <w:color w:val="000000"/>
          <w:sz w:val="22"/>
          <w:szCs w:val="22"/>
          <w:lang w:val="es-ES" w:eastAsia="es-CR"/>
        </w:rPr>
        <w:t xml:space="preserve">. </w:t>
      </w:r>
    </w:p>
    <w:p w:rsidR="005F2DE5" w:rsidRPr="005F2DE5" w:rsidRDefault="005F2DE5" w:rsidP="005F2DE5">
      <w:pPr>
        <w:autoSpaceDE w:val="0"/>
        <w:autoSpaceDN w:val="0"/>
        <w:adjustRightInd w:val="0"/>
        <w:rPr>
          <w:rFonts w:ascii="Arial" w:hAnsi="Arial" w:cs="Arial"/>
          <w:color w:val="000000"/>
          <w:sz w:val="22"/>
          <w:szCs w:val="22"/>
          <w:lang w:val="es-ES" w:eastAsia="es-CR"/>
        </w:rPr>
      </w:pPr>
    </w:p>
    <w:p w:rsidR="005F2DE5" w:rsidRDefault="005F2DE5" w:rsidP="005F2DE5">
      <w:pPr>
        <w:rPr>
          <w:rFonts w:ascii="Arial" w:hAnsi="Arial" w:cs="Arial"/>
          <w:color w:val="FF0000"/>
          <w:sz w:val="22"/>
          <w:szCs w:val="22"/>
        </w:rPr>
      </w:pPr>
      <w:r w:rsidRPr="005F2DE5">
        <w:rPr>
          <w:rFonts w:ascii="Arial" w:hAnsi="Arial" w:cs="Arial"/>
          <w:color w:val="000000"/>
          <w:sz w:val="22"/>
          <w:szCs w:val="22"/>
          <w:lang w:val="es-ES" w:eastAsia="es-CR"/>
        </w:rPr>
        <w:t>Zar, J. 2010. “</w:t>
      </w:r>
      <w:r w:rsidRPr="005F2DE5">
        <w:rPr>
          <w:rFonts w:ascii="Arial" w:hAnsi="Arial" w:cs="Arial"/>
          <w:i/>
          <w:iCs/>
          <w:color w:val="000000"/>
          <w:sz w:val="22"/>
          <w:szCs w:val="22"/>
          <w:lang w:val="es-ES" w:eastAsia="es-CR"/>
        </w:rPr>
        <w:t xml:space="preserve">Análisis </w:t>
      </w:r>
      <w:proofErr w:type="spellStart"/>
      <w:r w:rsidRPr="005F2DE5">
        <w:rPr>
          <w:rFonts w:ascii="Arial" w:hAnsi="Arial" w:cs="Arial"/>
          <w:i/>
          <w:iCs/>
          <w:color w:val="000000"/>
          <w:sz w:val="22"/>
          <w:szCs w:val="22"/>
          <w:lang w:val="es-ES" w:eastAsia="es-CR"/>
        </w:rPr>
        <w:t>Bioestdístico</w:t>
      </w:r>
      <w:proofErr w:type="spellEnd"/>
      <w:r w:rsidRPr="005F2DE5">
        <w:rPr>
          <w:rFonts w:ascii="Arial" w:hAnsi="Arial" w:cs="Arial"/>
          <w:color w:val="000000"/>
          <w:sz w:val="22"/>
          <w:szCs w:val="22"/>
          <w:lang w:val="es-ES" w:eastAsia="es-CR"/>
        </w:rPr>
        <w:t>”. 5 Edición. Pearson.</w:t>
      </w:r>
    </w:p>
    <w:p w:rsidR="005F2DE5" w:rsidRDefault="005F2DE5" w:rsidP="00337E90">
      <w:pPr>
        <w:rPr>
          <w:rFonts w:ascii="Arial" w:hAnsi="Arial" w:cs="Arial"/>
          <w:b/>
          <w:sz w:val="22"/>
          <w:szCs w:val="22"/>
        </w:rPr>
      </w:pPr>
    </w:p>
    <w:p w:rsidR="005F2DE5" w:rsidRDefault="005F2DE5" w:rsidP="00337E90">
      <w:pPr>
        <w:rPr>
          <w:rFonts w:ascii="Arial" w:hAnsi="Arial" w:cs="Arial"/>
          <w:b/>
          <w:sz w:val="22"/>
          <w:szCs w:val="22"/>
        </w:rPr>
      </w:pPr>
    </w:p>
    <w:p w:rsidR="004869EB" w:rsidRDefault="00150827" w:rsidP="00337E90">
      <w:pPr>
        <w:rPr>
          <w:rFonts w:ascii="Arial" w:hAnsi="Arial" w:cs="Arial"/>
          <w:b/>
          <w:sz w:val="22"/>
          <w:szCs w:val="22"/>
        </w:rPr>
      </w:pPr>
      <w:r w:rsidRPr="00337E90">
        <w:rPr>
          <w:rFonts w:ascii="Arial" w:hAnsi="Arial" w:cs="Arial"/>
          <w:b/>
          <w:sz w:val="22"/>
          <w:szCs w:val="22"/>
        </w:rPr>
        <w:t>Direcciones</w:t>
      </w:r>
      <w:r w:rsidR="004869EB">
        <w:rPr>
          <w:rFonts w:ascii="Arial" w:hAnsi="Arial" w:cs="Arial"/>
          <w:b/>
          <w:sz w:val="22"/>
          <w:szCs w:val="22"/>
        </w:rPr>
        <w:t xml:space="preserve"> o bases de datos</w:t>
      </w:r>
      <w:r w:rsidRPr="00337E90">
        <w:rPr>
          <w:rFonts w:ascii="Arial" w:hAnsi="Arial" w:cs="Arial"/>
          <w:b/>
          <w:sz w:val="22"/>
          <w:szCs w:val="22"/>
        </w:rPr>
        <w:t xml:space="preserve"> electrónicas:</w:t>
      </w:r>
      <w:r w:rsidR="00E23515">
        <w:rPr>
          <w:rFonts w:ascii="Arial" w:hAnsi="Arial" w:cs="Arial"/>
          <w:b/>
          <w:sz w:val="22"/>
          <w:szCs w:val="22"/>
        </w:rPr>
        <w:t xml:space="preserve"> </w:t>
      </w:r>
    </w:p>
    <w:p w:rsidR="006B51BE" w:rsidRDefault="006B51BE" w:rsidP="00337E90">
      <w:pPr>
        <w:rPr>
          <w:rFonts w:ascii="Arial" w:hAnsi="Arial" w:cs="Arial"/>
          <w:color w:val="FF0000"/>
          <w:sz w:val="22"/>
          <w:szCs w:val="22"/>
        </w:rPr>
      </w:pPr>
    </w:p>
    <w:p w:rsidR="00150827" w:rsidRPr="00F80FAC" w:rsidRDefault="006B51BE" w:rsidP="006B51BE">
      <w:pPr>
        <w:jc w:val="both"/>
        <w:rPr>
          <w:rFonts w:ascii="Arial" w:hAnsi="Arial" w:cs="Arial"/>
          <w:color w:val="000000"/>
          <w:sz w:val="23"/>
          <w:szCs w:val="23"/>
          <w:lang w:val="es-ES" w:eastAsia="es-CR"/>
        </w:rPr>
      </w:pPr>
      <w:r w:rsidRPr="00F80FAC">
        <w:rPr>
          <w:rFonts w:ascii="Arial" w:hAnsi="Arial" w:cs="Arial"/>
          <w:color w:val="000000"/>
          <w:sz w:val="23"/>
          <w:szCs w:val="23"/>
          <w:lang w:val="es-ES" w:eastAsia="es-CR"/>
        </w:rPr>
        <w:t xml:space="preserve">Si se desean consultar artículos o ampliar la bibliografía del curso, se recomienda utilizar las siguientes bases de datos: </w:t>
      </w:r>
      <w:r w:rsidR="004869EB" w:rsidRPr="00F80FAC">
        <w:rPr>
          <w:rFonts w:ascii="Arial" w:hAnsi="Arial" w:cs="Arial"/>
          <w:color w:val="000000"/>
          <w:sz w:val="23"/>
          <w:szCs w:val="23"/>
          <w:lang w:val="es-ES" w:eastAsia="es-CR"/>
        </w:rPr>
        <w:t xml:space="preserve">EBSCO Host, </w:t>
      </w:r>
      <w:proofErr w:type="spellStart"/>
      <w:r w:rsidR="004869EB" w:rsidRPr="00F80FAC">
        <w:rPr>
          <w:rFonts w:ascii="Arial" w:hAnsi="Arial" w:cs="Arial"/>
          <w:color w:val="000000"/>
          <w:sz w:val="23"/>
          <w:szCs w:val="23"/>
          <w:lang w:val="es-ES" w:eastAsia="es-CR"/>
        </w:rPr>
        <w:t>UptoDate</w:t>
      </w:r>
      <w:proofErr w:type="spellEnd"/>
      <w:r w:rsidR="004869EB" w:rsidRPr="00F80FAC">
        <w:rPr>
          <w:rFonts w:ascii="Arial" w:hAnsi="Arial" w:cs="Arial"/>
          <w:color w:val="000000"/>
          <w:sz w:val="23"/>
          <w:szCs w:val="23"/>
          <w:lang w:val="es-ES" w:eastAsia="es-CR"/>
        </w:rPr>
        <w:t xml:space="preserve">, </w:t>
      </w:r>
      <w:proofErr w:type="spellStart"/>
      <w:r w:rsidR="004869EB" w:rsidRPr="00F80FAC">
        <w:rPr>
          <w:rFonts w:ascii="Arial" w:hAnsi="Arial" w:cs="Arial"/>
          <w:color w:val="000000"/>
          <w:sz w:val="23"/>
          <w:szCs w:val="23"/>
          <w:lang w:val="es-ES" w:eastAsia="es-CR"/>
        </w:rPr>
        <w:t>Dynamed</w:t>
      </w:r>
      <w:proofErr w:type="spellEnd"/>
      <w:r w:rsidR="004869EB" w:rsidRPr="00F80FAC">
        <w:rPr>
          <w:rFonts w:ascii="Arial" w:hAnsi="Arial" w:cs="Arial"/>
          <w:color w:val="000000"/>
          <w:sz w:val="23"/>
          <w:szCs w:val="23"/>
          <w:lang w:val="es-ES" w:eastAsia="es-CR"/>
        </w:rPr>
        <w:t>)</w:t>
      </w:r>
      <w:r w:rsidR="00A87239" w:rsidRPr="00F80FAC">
        <w:rPr>
          <w:rFonts w:ascii="Arial" w:hAnsi="Arial" w:cs="Arial"/>
          <w:color w:val="000000"/>
          <w:sz w:val="23"/>
          <w:szCs w:val="23"/>
          <w:lang w:val="es-ES" w:eastAsia="es-CR"/>
        </w:rPr>
        <w:t xml:space="preserve"> o</w:t>
      </w:r>
      <w:r w:rsidRPr="00F80FAC">
        <w:rPr>
          <w:rFonts w:ascii="Arial" w:hAnsi="Arial" w:cs="Arial"/>
          <w:color w:val="000000"/>
          <w:sz w:val="23"/>
          <w:szCs w:val="23"/>
          <w:lang w:val="es-ES" w:eastAsia="es-CR"/>
        </w:rPr>
        <w:t xml:space="preserve"> los artículos u otros documentos que serán colocados en el aula virtual. </w:t>
      </w:r>
    </w:p>
    <w:p w:rsidR="00A87239" w:rsidRDefault="00A87239" w:rsidP="00337E90">
      <w:pPr>
        <w:jc w:val="both"/>
        <w:rPr>
          <w:rFonts w:ascii="Arial" w:hAnsi="Arial" w:cs="Arial"/>
          <w:color w:val="FF0000"/>
          <w:sz w:val="22"/>
          <w:szCs w:val="22"/>
        </w:rPr>
      </w:pPr>
    </w:p>
    <w:p w:rsidR="00A87239" w:rsidRPr="0007261E" w:rsidRDefault="00A87239" w:rsidP="00337E90">
      <w:pPr>
        <w:jc w:val="both"/>
        <w:rPr>
          <w:rFonts w:ascii="Arial" w:hAnsi="Arial" w:cs="Arial"/>
          <w:i/>
          <w:color w:val="FF0000"/>
          <w:sz w:val="22"/>
          <w:szCs w:val="22"/>
        </w:rPr>
      </w:pPr>
    </w:p>
    <w:p w:rsidR="00337E90" w:rsidRDefault="00337E90" w:rsidP="00337E90">
      <w:pPr>
        <w:rPr>
          <w:rFonts w:ascii="Arial" w:hAnsi="Arial" w:cs="Arial"/>
          <w:b/>
          <w:sz w:val="22"/>
          <w:szCs w:val="22"/>
        </w:rPr>
      </w:pPr>
    </w:p>
    <w:p w:rsidR="006B51BE" w:rsidRDefault="006B51BE" w:rsidP="00337E90">
      <w:pPr>
        <w:rPr>
          <w:rFonts w:ascii="Arial" w:hAnsi="Arial" w:cs="Arial"/>
          <w:b/>
          <w:sz w:val="22"/>
          <w:szCs w:val="22"/>
        </w:rPr>
      </w:pPr>
    </w:p>
    <w:p w:rsidR="006B51BE" w:rsidRDefault="006B51BE" w:rsidP="00337E90">
      <w:pPr>
        <w:rPr>
          <w:rFonts w:ascii="Arial" w:hAnsi="Arial" w:cs="Arial"/>
          <w:b/>
          <w:sz w:val="22"/>
          <w:szCs w:val="22"/>
        </w:rPr>
      </w:pPr>
    </w:p>
    <w:p w:rsidR="006B51BE" w:rsidRDefault="006B51BE" w:rsidP="00337E90">
      <w:pPr>
        <w:rPr>
          <w:rFonts w:ascii="Arial" w:hAnsi="Arial" w:cs="Arial"/>
          <w:b/>
          <w:sz w:val="22"/>
          <w:szCs w:val="22"/>
        </w:rPr>
      </w:pPr>
    </w:p>
    <w:p w:rsidR="006B51BE" w:rsidRDefault="006B51BE" w:rsidP="00337E90">
      <w:pPr>
        <w:rPr>
          <w:rFonts w:ascii="Arial" w:hAnsi="Arial" w:cs="Arial"/>
          <w:b/>
          <w:sz w:val="22"/>
          <w:szCs w:val="22"/>
        </w:rPr>
      </w:pPr>
    </w:p>
    <w:p w:rsidR="006B51BE" w:rsidRDefault="006B51BE" w:rsidP="00337E90">
      <w:pPr>
        <w:rPr>
          <w:rFonts w:ascii="Arial" w:hAnsi="Arial" w:cs="Arial"/>
          <w:b/>
          <w:sz w:val="22"/>
          <w:szCs w:val="22"/>
        </w:rPr>
      </w:pPr>
    </w:p>
    <w:p w:rsidR="006B51BE" w:rsidRDefault="006B51BE" w:rsidP="00337E90">
      <w:pPr>
        <w:rPr>
          <w:rFonts w:ascii="Arial" w:hAnsi="Arial" w:cs="Arial"/>
          <w:b/>
          <w:sz w:val="22"/>
          <w:szCs w:val="22"/>
        </w:rPr>
      </w:pPr>
    </w:p>
    <w:p w:rsidR="006B51BE" w:rsidRDefault="006B51BE" w:rsidP="00337E90">
      <w:pPr>
        <w:rPr>
          <w:rFonts w:ascii="Arial" w:hAnsi="Arial" w:cs="Arial"/>
          <w:b/>
          <w:sz w:val="22"/>
          <w:szCs w:val="22"/>
        </w:rPr>
      </w:pPr>
    </w:p>
    <w:p w:rsidR="006B51BE" w:rsidRDefault="006B51BE" w:rsidP="00337E90">
      <w:pPr>
        <w:rPr>
          <w:rFonts w:ascii="Arial" w:hAnsi="Arial" w:cs="Arial"/>
          <w:b/>
          <w:sz w:val="22"/>
          <w:szCs w:val="22"/>
        </w:rPr>
      </w:pPr>
    </w:p>
    <w:p w:rsidR="00F80FAC" w:rsidRDefault="00F80FAC" w:rsidP="00337E90">
      <w:pPr>
        <w:rPr>
          <w:rFonts w:ascii="Arial" w:hAnsi="Arial" w:cs="Arial"/>
          <w:b/>
          <w:sz w:val="22"/>
          <w:szCs w:val="22"/>
        </w:rPr>
      </w:pPr>
    </w:p>
    <w:p w:rsidR="00F80FAC" w:rsidRDefault="00F80FAC" w:rsidP="00337E90">
      <w:pPr>
        <w:rPr>
          <w:rFonts w:ascii="Arial" w:hAnsi="Arial" w:cs="Arial"/>
          <w:b/>
          <w:sz w:val="22"/>
          <w:szCs w:val="22"/>
        </w:rPr>
      </w:pPr>
    </w:p>
    <w:p w:rsidR="00F80FAC" w:rsidRDefault="00F80FAC" w:rsidP="00337E90">
      <w:pPr>
        <w:rPr>
          <w:rFonts w:ascii="Arial" w:hAnsi="Arial" w:cs="Arial"/>
          <w:b/>
          <w:sz w:val="22"/>
          <w:szCs w:val="22"/>
        </w:rPr>
      </w:pPr>
    </w:p>
    <w:p w:rsidR="00F80FAC" w:rsidRDefault="00F80FAC" w:rsidP="00337E90">
      <w:pPr>
        <w:rPr>
          <w:rFonts w:ascii="Arial" w:hAnsi="Arial" w:cs="Arial"/>
          <w:b/>
          <w:sz w:val="22"/>
          <w:szCs w:val="22"/>
        </w:rPr>
      </w:pPr>
    </w:p>
    <w:p w:rsidR="00F80FAC" w:rsidRDefault="00F80FAC" w:rsidP="00337E90">
      <w:pPr>
        <w:rPr>
          <w:rFonts w:ascii="Arial" w:hAnsi="Arial" w:cs="Arial"/>
          <w:b/>
          <w:sz w:val="22"/>
          <w:szCs w:val="22"/>
        </w:rPr>
      </w:pPr>
    </w:p>
    <w:p w:rsidR="00F80FAC" w:rsidRDefault="00F80FAC" w:rsidP="00337E90">
      <w:pPr>
        <w:rPr>
          <w:rFonts w:ascii="Arial" w:hAnsi="Arial" w:cs="Arial"/>
          <w:b/>
          <w:sz w:val="22"/>
          <w:szCs w:val="22"/>
        </w:rPr>
      </w:pPr>
    </w:p>
    <w:p w:rsidR="00F80FAC" w:rsidRDefault="00F80FAC" w:rsidP="00337E90">
      <w:pPr>
        <w:rPr>
          <w:rFonts w:ascii="Arial" w:hAnsi="Arial" w:cs="Arial"/>
          <w:b/>
          <w:sz w:val="22"/>
          <w:szCs w:val="22"/>
        </w:rPr>
      </w:pPr>
    </w:p>
    <w:p w:rsidR="00F80FAC" w:rsidRDefault="00F80FAC" w:rsidP="00337E90">
      <w:pPr>
        <w:rPr>
          <w:rFonts w:ascii="Arial" w:hAnsi="Arial" w:cs="Arial"/>
          <w:b/>
          <w:sz w:val="22"/>
          <w:szCs w:val="22"/>
        </w:rPr>
      </w:pPr>
    </w:p>
    <w:p w:rsidR="00F80FAC" w:rsidRDefault="00F80FAC" w:rsidP="00337E90">
      <w:pPr>
        <w:rPr>
          <w:rFonts w:ascii="Arial" w:hAnsi="Arial" w:cs="Arial"/>
          <w:b/>
          <w:sz w:val="22"/>
          <w:szCs w:val="22"/>
        </w:rPr>
      </w:pPr>
    </w:p>
    <w:p w:rsidR="00F80FAC" w:rsidRDefault="00F80FAC" w:rsidP="00337E90">
      <w:pPr>
        <w:rPr>
          <w:rFonts w:ascii="Arial" w:hAnsi="Arial" w:cs="Arial"/>
          <w:b/>
          <w:sz w:val="22"/>
          <w:szCs w:val="22"/>
        </w:rPr>
      </w:pPr>
    </w:p>
    <w:p w:rsidR="00F80FAC" w:rsidRDefault="00F80FAC" w:rsidP="00337E90">
      <w:pPr>
        <w:rPr>
          <w:rFonts w:ascii="Arial" w:hAnsi="Arial" w:cs="Arial"/>
          <w:b/>
          <w:sz w:val="22"/>
          <w:szCs w:val="22"/>
        </w:rPr>
      </w:pPr>
    </w:p>
    <w:p w:rsidR="00F80FAC" w:rsidRDefault="00F80FAC" w:rsidP="00337E90">
      <w:pPr>
        <w:rPr>
          <w:rFonts w:ascii="Arial" w:hAnsi="Arial" w:cs="Arial"/>
          <w:b/>
          <w:sz w:val="22"/>
          <w:szCs w:val="22"/>
        </w:rPr>
      </w:pPr>
    </w:p>
    <w:p w:rsidR="006B51BE" w:rsidRDefault="006B51BE" w:rsidP="00337E90">
      <w:pPr>
        <w:rPr>
          <w:rFonts w:ascii="Arial" w:hAnsi="Arial" w:cs="Arial"/>
          <w:b/>
          <w:sz w:val="22"/>
          <w:szCs w:val="22"/>
        </w:rPr>
      </w:pPr>
    </w:p>
    <w:p w:rsidR="00150827" w:rsidRPr="00337E90" w:rsidRDefault="00150827" w:rsidP="00337E90">
      <w:pPr>
        <w:rPr>
          <w:rFonts w:ascii="Arial" w:hAnsi="Arial" w:cs="Arial"/>
          <w:b/>
          <w:sz w:val="22"/>
          <w:szCs w:val="22"/>
        </w:rPr>
      </w:pPr>
      <w:r w:rsidRPr="00337E90">
        <w:rPr>
          <w:rFonts w:ascii="Arial" w:hAnsi="Arial" w:cs="Arial"/>
          <w:b/>
          <w:sz w:val="22"/>
          <w:szCs w:val="22"/>
        </w:rPr>
        <w:lastRenderedPageBreak/>
        <w:t>Cronograma</w:t>
      </w:r>
    </w:p>
    <w:p w:rsidR="006B51BE" w:rsidRDefault="006B51BE" w:rsidP="00337E90">
      <w:pPr>
        <w:jc w:val="both"/>
        <w:rPr>
          <w:rFonts w:ascii="Arial" w:hAnsi="Arial" w:cs="Arial"/>
          <w:color w:val="FF0000"/>
          <w:sz w:val="22"/>
          <w:szCs w:val="22"/>
        </w:rPr>
      </w:pPr>
    </w:p>
    <w:p w:rsidR="00150827" w:rsidRPr="006B51BE" w:rsidRDefault="006B51BE" w:rsidP="00337E90">
      <w:pPr>
        <w:jc w:val="both"/>
        <w:rPr>
          <w:rFonts w:ascii="Arial" w:hAnsi="Arial" w:cs="Arial"/>
        </w:rPr>
      </w:pPr>
      <w:r w:rsidRPr="006A0557">
        <w:rPr>
          <w:rFonts w:ascii="Arial" w:hAnsi="Arial" w:cs="Arial"/>
        </w:rPr>
        <w:t xml:space="preserve">A continuación </w:t>
      </w:r>
      <w:r>
        <w:rPr>
          <w:rFonts w:ascii="Arial" w:hAnsi="Arial" w:cs="Arial"/>
        </w:rPr>
        <w:t>se desarrolla.</w:t>
      </w:r>
    </w:p>
    <w:tbl>
      <w:tblPr>
        <w:tblW w:w="8146" w:type="dxa"/>
        <w:jc w:val="center"/>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CellMar>
          <w:left w:w="70" w:type="dxa"/>
          <w:right w:w="70" w:type="dxa"/>
        </w:tblCellMar>
        <w:tblLook w:val="0000" w:firstRow="0" w:lastRow="0" w:firstColumn="0" w:lastColumn="0" w:noHBand="0" w:noVBand="0"/>
      </w:tblPr>
      <w:tblGrid>
        <w:gridCol w:w="1170"/>
        <w:gridCol w:w="5276"/>
        <w:gridCol w:w="1700"/>
      </w:tblGrid>
      <w:tr w:rsidR="006B51BE" w:rsidRPr="006B51BE" w:rsidTr="00957220">
        <w:trPr>
          <w:trHeight w:val="144"/>
          <w:jc w:val="center"/>
        </w:trPr>
        <w:tc>
          <w:tcPr>
            <w:tcW w:w="1170" w:type="dxa"/>
            <w:shd w:val="clear" w:color="auto" w:fill="CCCCCC"/>
            <w:vAlign w:val="center"/>
          </w:tcPr>
          <w:p w:rsidR="006B51BE" w:rsidRPr="006A0557" w:rsidRDefault="006B51BE" w:rsidP="00957220">
            <w:pPr>
              <w:pStyle w:val="Ttulo1"/>
              <w:rPr>
                <w:szCs w:val="24"/>
              </w:rPr>
            </w:pPr>
            <w:r w:rsidRPr="006A0557">
              <w:rPr>
                <w:szCs w:val="24"/>
              </w:rPr>
              <w:t>Semana</w:t>
            </w:r>
          </w:p>
        </w:tc>
        <w:tc>
          <w:tcPr>
            <w:tcW w:w="5276" w:type="dxa"/>
            <w:shd w:val="clear" w:color="auto" w:fill="CCCCCC"/>
            <w:vAlign w:val="center"/>
          </w:tcPr>
          <w:p w:rsidR="006B51BE" w:rsidRPr="006A0557" w:rsidRDefault="006B51BE" w:rsidP="00957220">
            <w:pPr>
              <w:pStyle w:val="Ttulo1"/>
              <w:rPr>
                <w:szCs w:val="24"/>
              </w:rPr>
            </w:pPr>
            <w:r w:rsidRPr="006A0557">
              <w:rPr>
                <w:szCs w:val="24"/>
              </w:rPr>
              <w:t>TEMAS Y  CONTENIDOS</w:t>
            </w:r>
          </w:p>
        </w:tc>
        <w:tc>
          <w:tcPr>
            <w:tcW w:w="1700" w:type="dxa"/>
            <w:shd w:val="clear" w:color="auto" w:fill="CCCCCC"/>
            <w:vAlign w:val="center"/>
          </w:tcPr>
          <w:p w:rsidR="006B51BE" w:rsidRPr="006A0557" w:rsidRDefault="006B51BE" w:rsidP="00957220">
            <w:pPr>
              <w:jc w:val="center"/>
              <w:rPr>
                <w:rFonts w:ascii="Arial" w:hAnsi="Arial" w:cs="Arial"/>
                <w:b/>
                <w:bCs/>
              </w:rPr>
            </w:pPr>
            <w:r w:rsidRPr="006A0557">
              <w:rPr>
                <w:rFonts w:ascii="Arial" w:hAnsi="Arial" w:cs="Arial"/>
                <w:b/>
                <w:bCs/>
              </w:rPr>
              <w:t>MATERIALES</w:t>
            </w:r>
          </w:p>
        </w:tc>
      </w:tr>
      <w:tr w:rsidR="006B51BE" w:rsidRPr="006A0557" w:rsidTr="00957220">
        <w:trPr>
          <w:cantSplit/>
          <w:trHeight w:val="453"/>
          <w:jc w:val="center"/>
        </w:trPr>
        <w:tc>
          <w:tcPr>
            <w:tcW w:w="1170" w:type="dxa"/>
            <w:vAlign w:val="center"/>
          </w:tcPr>
          <w:p w:rsidR="006B51BE" w:rsidRPr="006A0557" w:rsidRDefault="006B51BE" w:rsidP="00957220">
            <w:pPr>
              <w:jc w:val="center"/>
              <w:rPr>
                <w:rFonts w:ascii="Arial" w:hAnsi="Arial" w:cs="Arial"/>
                <w:b/>
                <w:bCs/>
              </w:rPr>
            </w:pPr>
            <w:r w:rsidRPr="006A0557">
              <w:rPr>
                <w:rFonts w:ascii="Arial" w:hAnsi="Arial" w:cs="Arial"/>
                <w:b/>
                <w:bCs/>
              </w:rPr>
              <w:t>1</w:t>
            </w:r>
          </w:p>
        </w:tc>
        <w:tc>
          <w:tcPr>
            <w:tcW w:w="5276" w:type="dxa"/>
            <w:vAlign w:val="center"/>
          </w:tcPr>
          <w:p w:rsidR="006B51BE" w:rsidRPr="00AE0D20" w:rsidRDefault="006B51BE" w:rsidP="00957220">
            <w:pPr>
              <w:pStyle w:val="Default"/>
              <w:rPr>
                <w:b/>
                <w:sz w:val="23"/>
                <w:szCs w:val="23"/>
              </w:rPr>
            </w:pPr>
            <w:r w:rsidRPr="00AE0D20">
              <w:rPr>
                <w:b/>
                <w:bCs/>
                <w:sz w:val="23"/>
                <w:szCs w:val="23"/>
              </w:rPr>
              <w:t xml:space="preserve">Presentación </w:t>
            </w:r>
            <w:r w:rsidRPr="00AE0D20">
              <w:rPr>
                <w:b/>
                <w:sz w:val="23"/>
                <w:szCs w:val="23"/>
              </w:rPr>
              <w:t xml:space="preserve">del curso </w:t>
            </w:r>
          </w:p>
          <w:p w:rsidR="006B51BE" w:rsidRDefault="006B51BE" w:rsidP="00957220">
            <w:pPr>
              <w:pStyle w:val="Default"/>
              <w:rPr>
                <w:sz w:val="23"/>
                <w:szCs w:val="23"/>
              </w:rPr>
            </w:pPr>
            <w:r>
              <w:rPr>
                <w:b/>
                <w:bCs/>
                <w:sz w:val="23"/>
                <w:szCs w:val="23"/>
              </w:rPr>
              <w:t xml:space="preserve">Tema 1 Conceptos básicos </w:t>
            </w:r>
          </w:p>
          <w:p w:rsidR="006B51BE" w:rsidRDefault="006B51BE" w:rsidP="00957220">
            <w:pPr>
              <w:pStyle w:val="Default"/>
              <w:rPr>
                <w:sz w:val="23"/>
                <w:szCs w:val="23"/>
              </w:rPr>
            </w:pPr>
            <w:r>
              <w:rPr>
                <w:sz w:val="23"/>
                <w:szCs w:val="23"/>
              </w:rPr>
              <w:t xml:space="preserve">¿Qué es la estadística? </w:t>
            </w:r>
          </w:p>
          <w:p w:rsidR="006B51BE" w:rsidRDefault="006B51BE" w:rsidP="00957220">
            <w:pPr>
              <w:pStyle w:val="Default"/>
              <w:rPr>
                <w:sz w:val="23"/>
                <w:szCs w:val="23"/>
              </w:rPr>
            </w:pPr>
            <w:r>
              <w:rPr>
                <w:sz w:val="23"/>
                <w:szCs w:val="23"/>
              </w:rPr>
              <w:t xml:space="preserve">Historia breve de la estadística </w:t>
            </w:r>
          </w:p>
          <w:p w:rsidR="006B51BE" w:rsidRDefault="006B51BE" w:rsidP="00957220">
            <w:pPr>
              <w:pStyle w:val="Default"/>
              <w:rPr>
                <w:sz w:val="23"/>
                <w:szCs w:val="23"/>
              </w:rPr>
            </w:pPr>
            <w:r>
              <w:rPr>
                <w:sz w:val="23"/>
                <w:szCs w:val="23"/>
              </w:rPr>
              <w:t xml:space="preserve">Áreas de aplicación de la estadística </w:t>
            </w:r>
          </w:p>
          <w:p w:rsidR="006B51BE" w:rsidRDefault="006B51BE" w:rsidP="00957220">
            <w:pPr>
              <w:pStyle w:val="Default"/>
              <w:rPr>
                <w:sz w:val="23"/>
                <w:szCs w:val="23"/>
              </w:rPr>
            </w:pPr>
            <w:r>
              <w:rPr>
                <w:sz w:val="23"/>
                <w:szCs w:val="23"/>
              </w:rPr>
              <w:t xml:space="preserve">División principal de la estadística </w:t>
            </w:r>
          </w:p>
          <w:p w:rsidR="006B51BE" w:rsidRDefault="006B51BE" w:rsidP="00957220">
            <w:pPr>
              <w:pStyle w:val="Default"/>
              <w:rPr>
                <w:sz w:val="23"/>
                <w:szCs w:val="23"/>
              </w:rPr>
            </w:pPr>
            <w:r>
              <w:rPr>
                <w:sz w:val="23"/>
                <w:szCs w:val="23"/>
              </w:rPr>
              <w:t xml:space="preserve">Definiciones básicas: unidad estadística, característica, observación; población finita e infinita; datos estadísticos y análisis estadísticos; Clasificación de las características según la naturaleza (cuantitativa y cualitativa). </w:t>
            </w:r>
          </w:p>
          <w:p w:rsidR="006B51BE" w:rsidRDefault="006B51BE" w:rsidP="00957220">
            <w:pPr>
              <w:rPr>
                <w:sz w:val="23"/>
                <w:szCs w:val="23"/>
              </w:rPr>
            </w:pPr>
            <w:r>
              <w:rPr>
                <w:sz w:val="23"/>
                <w:szCs w:val="23"/>
              </w:rPr>
              <w:t xml:space="preserve">Unidades de medición </w:t>
            </w:r>
          </w:p>
          <w:p w:rsidR="006B51BE" w:rsidRDefault="006B51BE" w:rsidP="00957220">
            <w:pPr>
              <w:pStyle w:val="Default"/>
              <w:rPr>
                <w:sz w:val="23"/>
                <w:szCs w:val="23"/>
              </w:rPr>
            </w:pPr>
            <w:r>
              <w:rPr>
                <w:sz w:val="23"/>
                <w:szCs w:val="23"/>
              </w:rPr>
              <w:t xml:space="preserve">Las técnicas de recolección de datos </w:t>
            </w:r>
          </w:p>
          <w:p w:rsidR="006B51BE" w:rsidRDefault="006B51BE" w:rsidP="00957220">
            <w:pPr>
              <w:pStyle w:val="Default"/>
              <w:rPr>
                <w:sz w:val="23"/>
                <w:szCs w:val="23"/>
              </w:rPr>
            </w:pPr>
            <w:r>
              <w:rPr>
                <w:sz w:val="23"/>
                <w:szCs w:val="23"/>
              </w:rPr>
              <w:t xml:space="preserve">Datos existentes e inexistentes </w:t>
            </w:r>
          </w:p>
          <w:p w:rsidR="006B51BE" w:rsidRDefault="006B51BE" w:rsidP="00957220">
            <w:pPr>
              <w:pStyle w:val="Default"/>
              <w:rPr>
                <w:sz w:val="23"/>
                <w:szCs w:val="23"/>
              </w:rPr>
            </w:pPr>
            <w:r>
              <w:rPr>
                <w:sz w:val="23"/>
                <w:szCs w:val="23"/>
              </w:rPr>
              <w:t xml:space="preserve">Recolección de datos por muestreo </w:t>
            </w:r>
          </w:p>
          <w:p w:rsidR="006B51BE" w:rsidRDefault="006B51BE" w:rsidP="00957220">
            <w:pPr>
              <w:pStyle w:val="Default"/>
              <w:rPr>
                <w:sz w:val="23"/>
                <w:szCs w:val="23"/>
              </w:rPr>
            </w:pPr>
            <w:r>
              <w:rPr>
                <w:sz w:val="23"/>
                <w:szCs w:val="23"/>
              </w:rPr>
              <w:t xml:space="preserve">Recolección de datos por diseños experimentales </w:t>
            </w:r>
          </w:p>
          <w:p w:rsidR="006B51BE" w:rsidRPr="00AE0D20" w:rsidRDefault="006B51BE" w:rsidP="00957220">
            <w:pPr>
              <w:pStyle w:val="Default"/>
              <w:rPr>
                <w:sz w:val="23"/>
                <w:szCs w:val="23"/>
              </w:rPr>
            </w:pPr>
            <w:r>
              <w:rPr>
                <w:sz w:val="23"/>
                <w:szCs w:val="23"/>
              </w:rPr>
              <w:t xml:space="preserve">La observación </w:t>
            </w:r>
          </w:p>
        </w:tc>
        <w:tc>
          <w:tcPr>
            <w:tcW w:w="1700" w:type="dxa"/>
            <w:vAlign w:val="center"/>
          </w:tcPr>
          <w:p w:rsidR="006B51BE" w:rsidRPr="006A0557" w:rsidRDefault="006B51BE" w:rsidP="00957220">
            <w:pPr>
              <w:jc w:val="center"/>
              <w:rPr>
                <w:rFonts w:ascii="Arial" w:hAnsi="Arial" w:cs="Arial"/>
              </w:rPr>
            </w:pPr>
          </w:p>
        </w:tc>
      </w:tr>
      <w:tr w:rsidR="006B51BE" w:rsidRPr="006A0557" w:rsidTr="00957220">
        <w:trPr>
          <w:cantSplit/>
          <w:trHeight w:val="453"/>
          <w:jc w:val="center"/>
        </w:trPr>
        <w:tc>
          <w:tcPr>
            <w:tcW w:w="1170" w:type="dxa"/>
            <w:vAlign w:val="center"/>
          </w:tcPr>
          <w:p w:rsidR="006B51BE" w:rsidRPr="006A0557" w:rsidRDefault="006B51BE" w:rsidP="00957220">
            <w:pPr>
              <w:jc w:val="center"/>
              <w:rPr>
                <w:rFonts w:ascii="Arial" w:hAnsi="Arial" w:cs="Arial"/>
                <w:b/>
                <w:bCs/>
              </w:rPr>
            </w:pPr>
            <w:r>
              <w:rPr>
                <w:rFonts w:ascii="Arial" w:hAnsi="Arial" w:cs="Arial"/>
                <w:b/>
                <w:bCs/>
              </w:rPr>
              <w:t>1</w:t>
            </w:r>
          </w:p>
        </w:tc>
        <w:tc>
          <w:tcPr>
            <w:tcW w:w="5276" w:type="dxa"/>
            <w:vAlign w:val="center"/>
          </w:tcPr>
          <w:p w:rsidR="006B51BE" w:rsidRDefault="006B51BE" w:rsidP="00957220">
            <w:pPr>
              <w:pStyle w:val="Default"/>
              <w:rPr>
                <w:sz w:val="23"/>
                <w:szCs w:val="23"/>
              </w:rPr>
            </w:pPr>
            <w:r>
              <w:rPr>
                <w:b/>
                <w:bCs/>
                <w:sz w:val="23"/>
                <w:szCs w:val="23"/>
              </w:rPr>
              <w:t xml:space="preserve">Tema 2 Números relativos </w:t>
            </w:r>
          </w:p>
          <w:p w:rsidR="006B51BE" w:rsidRDefault="006B51BE" w:rsidP="00957220">
            <w:pPr>
              <w:pStyle w:val="Default"/>
              <w:rPr>
                <w:sz w:val="23"/>
                <w:szCs w:val="23"/>
              </w:rPr>
            </w:pPr>
            <w:r>
              <w:rPr>
                <w:sz w:val="23"/>
                <w:szCs w:val="23"/>
              </w:rPr>
              <w:t xml:space="preserve">Numero relativos </w:t>
            </w:r>
          </w:p>
          <w:p w:rsidR="006B51BE" w:rsidRDefault="006B51BE" w:rsidP="00957220">
            <w:pPr>
              <w:pStyle w:val="Default"/>
              <w:rPr>
                <w:sz w:val="23"/>
                <w:szCs w:val="23"/>
              </w:rPr>
            </w:pPr>
            <w:r>
              <w:rPr>
                <w:sz w:val="23"/>
                <w:szCs w:val="23"/>
              </w:rPr>
              <w:t xml:space="preserve">La necesidad de resumir la información </w:t>
            </w:r>
          </w:p>
          <w:p w:rsidR="006B51BE" w:rsidRDefault="006B51BE" w:rsidP="00957220">
            <w:pPr>
              <w:pStyle w:val="Default"/>
              <w:rPr>
                <w:sz w:val="23"/>
                <w:szCs w:val="23"/>
              </w:rPr>
            </w:pPr>
            <w:r>
              <w:rPr>
                <w:sz w:val="23"/>
                <w:szCs w:val="23"/>
              </w:rPr>
              <w:t xml:space="preserve">Razones, proporciones y porcentajes: cálculo e interpretación. </w:t>
            </w:r>
          </w:p>
          <w:p w:rsidR="006B51BE" w:rsidRDefault="006B51BE" w:rsidP="00957220">
            <w:pPr>
              <w:pStyle w:val="Default"/>
              <w:rPr>
                <w:sz w:val="23"/>
                <w:szCs w:val="23"/>
              </w:rPr>
            </w:pPr>
            <w:r>
              <w:rPr>
                <w:sz w:val="23"/>
                <w:szCs w:val="23"/>
              </w:rPr>
              <w:t xml:space="preserve">Número relativos de uso corriente. </w:t>
            </w:r>
          </w:p>
          <w:p w:rsidR="006B51BE" w:rsidRDefault="006B51BE" w:rsidP="00957220">
            <w:pPr>
              <w:pStyle w:val="Default"/>
              <w:rPr>
                <w:sz w:val="23"/>
                <w:szCs w:val="23"/>
              </w:rPr>
            </w:pPr>
            <w:r>
              <w:rPr>
                <w:sz w:val="23"/>
                <w:szCs w:val="23"/>
              </w:rPr>
              <w:t xml:space="preserve">Indicadores </w:t>
            </w:r>
          </w:p>
          <w:p w:rsidR="006B51BE" w:rsidRPr="0080390C" w:rsidRDefault="006B51BE" w:rsidP="00957220">
            <w:pPr>
              <w:rPr>
                <w:rFonts w:ascii="Arial" w:hAnsi="Arial" w:cs="Arial"/>
              </w:rPr>
            </w:pPr>
            <w:r>
              <w:rPr>
                <w:b/>
                <w:bCs/>
                <w:sz w:val="23"/>
                <w:szCs w:val="23"/>
              </w:rPr>
              <w:t>Revisión ejercicios</w:t>
            </w:r>
          </w:p>
        </w:tc>
        <w:tc>
          <w:tcPr>
            <w:tcW w:w="1700" w:type="dxa"/>
            <w:vAlign w:val="center"/>
          </w:tcPr>
          <w:p w:rsidR="006B51BE" w:rsidRPr="006A0557" w:rsidRDefault="006B51BE" w:rsidP="00957220">
            <w:pPr>
              <w:jc w:val="center"/>
              <w:rPr>
                <w:rFonts w:ascii="Arial" w:hAnsi="Arial" w:cs="Arial"/>
              </w:rPr>
            </w:pPr>
            <w:r>
              <w:rPr>
                <w:rFonts w:ascii="Arial" w:hAnsi="Arial" w:cs="Arial"/>
              </w:rPr>
              <w:t>Calculadora</w:t>
            </w:r>
          </w:p>
        </w:tc>
      </w:tr>
      <w:tr w:rsidR="006B51BE" w:rsidRPr="006A0557" w:rsidTr="00957220">
        <w:trPr>
          <w:cantSplit/>
          <w:trHeight w:val="453"/>
          <w:jc w:val="center"/>
        </w:trPr>
        <w:tc>
          <w:tcPr>
            <w:tcW w:w="1170" w:type="dxa"/>
            <w:vAlign w:val="center"/>
          </w:tcPr>
          <w:p w:rsidR="006B51BE" w:rsidRPr="006A0557" w:rsidRDefault="006B51BE" w:rsidP="00957220">
            <w:pPr>
              <w:jc w:val="center"/>
              <w:rPr>
                <w:rFonts w:ascii="Arial" w:hAnsi="Arial" w:cs="Arial"/>
                <w:b/>
                <w:bCs/>
              </w:rPr>
            </w:pPr>
            <w:r>
              <w:rPr>
                <w:rFonts w:ascii="Arial" w:hAnsi="Arial" w:cs="Arial"/>
                <w:b/>
                <w:bCs/>
              </w:rPr>
              <w:t>2</w:t>
            </w:r>
          </w:p>
        </w:tc>
        <w:tc>
          <w:tcPr>
            <w:tcW w:w="5276" w:type="dxa"/>
            <w:vAlign w:val="center"/>
          </w:tcPr>
          <w:p w:rsidR="006B51BE" w:rsidRDefault="006B51BE" w:rsidP="00957220">
            <w:pPr>
              <w:pStyle w:val="Default"/>
              <w:rPr>
                <w:b/>
                <w:bCs/>
                <w:sz w:val="23"/>
                <w:szCs w:val="23"/>
              </w:rPr>
            </w:pPr>
            <w:r>
              <w:rPr>
                <w:b/>
                <w:bCs/>
                <w:sz w:val="23"/>
                <w:szCs w:val="23"/>
              </w:rPr>
              <w:t xml:space="preserve">Tema 3 Cuadros y Gráficos </w:t>
            </w:r>
          </w:p>
          <w:p w:rsidR="006B51BE" w:rsidRDefault="006B51BE" w:rsidP="00957220">
            <w:pPr>
              <w:pStyle w:val="Default"/>
              <w:rPr>
                <w:sz w:val="23"/>
                <w:szCs w:val="23"/>
              </w:rPr>
            </w:pPr>
            <w:r>
              <w:rPr>
                <w:sz w:val="23"/>
                <w:szCs w:val="23"/>
              </w:rPr>
              <w:t xml:space="preserve">Cuadros y gráficos </w:t>
            </w:r>
          </w:p>
          <w:p w:rsidR="006B51BE" w:rsidRDefault="006B51BE" w:rsidP="00957220">
            <w:pPr>
              <w:pStyle w:val="Default"/>
              <w:rPr>
                <w:sz w:val="23"/>
                <w:szCs w:val="23"/>
              </w:rPr>
            </w:pPr>
            <w:r>
              <w:rPr>
                <w:sz w:val="23"/>
                <w:szCs w:val="23"/>
              </w:rPr>
              <w:t xml:space="preserve">Definición y clasificación estadística </w:t>
            </w:r>
          </w:p>
          <w:p w:rsidR="006B51BE" w:rsidRDefault="006B51BE" w:rsidP="00957220">
            <w:pPr>
              <w:pStyle w:val="Default"/>
              <w:rPr>
                <w:sz w:val="23"/>
                <w:szCs w:val="23"/>
              </w:rPr>
            </w:pPr>
            <w:r>
              <w:rPr>
                <w:sz w:val="23"/>
                <w:szCs w:val="23"/>
              </w:rPr>
              <w:t xml:space="preserve">Formas de presentar la información: textual, </w:t>
            </w:r>
            <w:proofErr w:type="spellStart"/>
            <w:r>
              <w:rPr>
                <w:sz w:val="23"/>
                <w:szCs w:val="23"/>
              </w:rPr>
              <w:t>semi</w:t>
            </w:r>
            <w:proofErr w:type="spellEnd"/>
            <w:r>
              <w:rPr>
                <w:sz w:val="23"/>
                <w:szCs w:val="23"/>
              </w:rPr>
              <w:t xml:space="preserve"> tabular, tabular y gráfica </w:t>
            </w:r>
          </w:p>
          <w:p w:rsidR="006B51BE" w:rsidRDefault="006B51BE" w:rsidP="00957220">
            <w:pPr>
              <w:pStyle w:val="Default"/>
              <w:rPr>
                <w:sz w:val="23"/>
                <w:szCs w:val="23"/>
              </w:rPr>
            </w:pPr>
            <w:r>
              <w:rPr>
                <w:sz w:val="23"/>
                <w:szCs w:val="23"/>
              </w:rPr>
              <w:t xml:space="preserve">Presentación tabular: los componentes del cuadro </w:t>
            </w:r>
          </w:p>
          <w:p w:rsidR="006B51BE" w:rsidRDefault="006B51BE" w:rsidP="00957220">
            <w:pPr>
              <w:pStyle w:val="Default"/>
              <w:rPr>
                <w:sz w:val="23"/>
                <w:szCs w:val="23"/>
              </w:rPr>
            </w:pPr>
            <w:r>
              <w:rPr>
                <w:sz w:val="23"/>
                <w:szCs w:val="23"/>
              </w:rPr>
              <w:t xml:space="preserve">Ilustración concreta sobre la utilidad de los cuadros </w:t>
            </w:r>
          </w:p>
          <w:p w:rsidR="006B51BE" w:rsidRDefault="006B51BE" w:rsidP="00957220">
            <w:pPr>
              <w:pStyle w:val="Default"/>
              <w:rPr>
                <w:sz w:val="23"/>
                <w:szCs w:val="23"/>
              </w:rPr>
            </w:pPr>
            <w:r>
              <w:rPr>
                <w:sz w:val="23"/>
                <w:szCs w:val="23"/>
              </w:rPr>
              <w:t xml:space="preserve">Importancia, utilidad y características de los gráficos estadísticos </w:t>
            </w:r>
          </w:p>
          <w:p w:rsidR="006B51BE" w:rsidRDefault="006B51BE" w:rsidP="00957220">
            <w:pPr>
              <w:pStyle w:val="Default"/>
              <w:rPr>
                <w:sz w:val="23"/>
                <w:szCs w:val="23"/>
              </w:rPr>
            </w:pPr>
            <w:r>
              <w:rPr>
                <w:sz w:val="23"/>
                <w:szCs w:val="23"/>
              </w:rPr>
              <w:t xml:space="preserve">Los gráficos de barra y circulares </w:t>
            </w:r>
          </w:p>
          <w:p w:rsidR="006B51BE" w:rsidRDefault="006B51BE" w:rsidP="00957220">
            <w:pPr>
              <w:pStyle w:val="Default"/>
              <w:rPr>
                <w:sz w:val="23"/>
                <w:szCs w:val="23"/>
              </w:rPr>
            </w:pPr>
            <w:r>
              <w:rPr>
                <w:sz w:val="23"/>
                <w:szCs w:val="23"/>
              </w:rPr>
              <w:t xml:space="preserve">Ilustración concreta sobre la utilidad de los gráficos. </w:t>
            </w:r>
          </w:p>
          <w:p w:rsidR="006B51BE" w:rsidRDefault="006B51BE" w:rsidP="00957220">
            <w:pPr>
              <w:pStyle w:val="Default"/>
              <w:rPr>
                <w:sz w:val="23"/>
                <w:szCs w:val="23"/>
              </w:rPr>
            </w:pPr>
            <w:r>
              <w:rPr>
                <w:sz w:val="23"/>
                <w:szCs w:val="23"/>
              </w:rPr>
              <w:t>Otras formas de representar la información</w:t>
            </w:r>
          </w:p>
          <w:p w:rsidR="006B51BE" w:rsidRPr="006A0557" w:rsidRDefault="006B51BE" w:rsidP="00957220">
            <w:pPr>
              <w:rPr>
                <w:rFonts w:ascii="Arial" w:hAnsi="Arial" w:cs="Arial"/>
              </w:rPr>
            </w:pPr>
            <w:r>
              <w:rPr>
                <w:b/>
                <w:bCs/>
                <w:sz w:val="23"/>
                <w:szCs w:val="23"/>
              </w:rPr>
              <w:t>Revisión ejercicios</w:t>
            </w:r>
          </w:p>
        </w:tc>
        <w:tc>
          <w:tcPr>
            <w:tcW w:w="1700" w:type="dxa"/>
            <w:vAlign w:val="center"/>
          </w:tcPr>
          <w:p w:rsidR="006B51BE" w:rsidRPr="006A0557" w:rsidRDefault="006B51BE" w:rsidP="00957220">
            <w:pPr>
              <w:jc w:val="center"/>
              <w:rPr>
                <w:rFonts w:ascii="Arial" w:hAnsi="Arial" w:cs="Arial"/>
              </w:rPr>
            </w:pPr>
          </w:p>
        </w:tc>
      </w:tr>
      <w:tr w:rsidR="006B51BE" w:rsidRPr="006A0557" w:rsidTr="00957220">
        <w:trPr>
          <w:cantSplit/>
          <w:trHeight w:val="453"/>
          <w:jc w:val="center"/>
        </w:trPr>
        <w:tc>
          <w:tcPr>
            <w:tcW w:w="1170" w:type="dxa"/>
            <w:vAlign w:val="center"/>
          </w:tcPr>
          <w:p w:rsidR="006B51BE" w:rsidRPr="006A0557" w:rsidRDefault="006B51BE" w:rsidP="00957220">
            <w:pPr>
              <w:jc w:val="center"/>
              <w:rPr>
                <w:rFonts w:ascii="Arial" w:hAnsi="Arial" w:cs="Arial"/>
                <w:b/>
                <w:bCs/>
              </w:rPr>
            </w:pPr>
            <w:r>
              <w:rPr>
                <w:rFonts w:ascii="Arial" w:hAnsi="Arial" w:cs="Arial"/>
                <w:b/>
                <w:bCs/>
              </w:rPr>
              <w:t>2</w:t>
            </w:r>
          </w:p>
        </w:tc>
        <w:tc>
          <w:tcPr>
            <w:tcW w:w="5276" w:type="dxa"/>
            <w:vAlign w:val="center"/>
          </w:tcPr>
          <w:p w:rsidR="006B51BE" w:rsidRDefault="006B51BE" w:rsidP="00957220">
            <w:pPr>
              <w:pStyle w:val="Default"/>
              <w:rPr>
                <w:sz w:val="23"/>
                <w:szCs w:val="23"/>
              </w:rPr>
            </w:pPr>
            <w:r>
              <w:rPr>
                <w:b/>
                <w:bCs/>
                <w:sz w:val="23"/>
                <w:szCs w:val="23"/>
              </w:rPr>
              <w:t xml:space="preserve">Tema 4 Medidas de posición </w:t>
            </w:r>
          </w:p>
          <w:p w:rsidR="006B51BE" w:rsidRDefault="006B51BE" w:rsidP="00957220">
            <w:pPr>
              <w:pStyle w:val="Default"/>
              <w:rPr>
                <w:sz w:val="23"/>
                <w:szCs w:val="23"/>
              </w:rPr>
            </w:pPr>
            <w:r>
              <w:rPr>
                <w:sz w:val="23"/>
                <w:szCs w:val="23"/>
              </w:rPr>
              <w:t xml:space="preserve">Medidas de posición: ideas básicas y notación </w:t>
            </w:r>
          </w:p>
          <w:p w:rsidR="006B51BE" w:rsidRDefault="006B51BE" w:rsidP="00957220">
            <w:pPr>
              <w:pStyle w:val="Default"/>
              <w:rPr>
                <w:sz w:val="23"/>
                <w:szCs w:val="23"/>
              </w:rPr>
            </w:pPr>
            <w:r>
              <w:rPr>
                <w:sz w:val="23"/>
                <w:szCs w:val="23"/>
              </w:rPr>
              <w:t xml:space="preserve">Moda, mediana, y media aritmética </w:t>
            </w:r>
          </w:p>
          <w:p w:rsidR="006B51BE" w:rsidRDefault="006B51BE" w:rsidP="00957220">
            <w:pPr>
              <w:pStyle w:val="Default"/>
              <w:rPr>
                <w:sz w:val="23"/>
                <w:szCs w:val="23"/>
              </w:rPr>
            </w:pPr>
            <w:r>
              <w:rPr>
                <w:sz w:val="23"/>
                <w:szCs w:val="23"/>
              </w:rPr>
              <w:t xml:space="preserve">Uso de las medidas de posición </w:t>
            </w:r>
          </w:p>
          <w:p w:rsidR="006B51BE" w:rsidRDefault="006B51BE" w:rsidP="00957220">
            <w:pPr>
              <w:rPr>
                <w:sz w:val="23"/>
                <w:szCs w:val="23"/>
              </w:rPr>
            </w:pPr>
            <w:r>
              <w:rPr>
                <w:sz w:val="23"/>
                <w:szCs w:val="23"/>
              </w:rPr>
              <w:t xml:space="preserve">Simetría y asimetría de una distribución </w:t>
            </w:r>
          </w:p>
          <w:p w:rsidR="006B51BE" w:rsidRPr="006A0557" w:rsidRDefault="006B51BE" w:rsidP="00957220">
            <w:pPr>
              <w:rPr>
                <w:rFonts w:ascii="Arial" w:hAnsi="Arial" w:cs="Arial"/>
              </w:rPr>
            </w:pPr>
            <w:r>
              <w:rPr>
                <w:b/>
                <w:bCs/>
                <w:sz w:val="23"/>
                <w:szCs w:val="23"/>
              </w:rPr>
              <w:t>Revisión ejercicios</w:t>
            </w:r>
          </w:p>
        </w:tc>
        <w:tc>
          <w:tcPr>
            <w:tcW w:w="1700" w:type="dxa"/>
            <w:vAlign w:val="center"/>
          </w:tcPr>
          <w:p w:rsidR="006B51BE" w:rsidRPr="006A0557" w:rsidRDefault="006B51BE" w:rsidP="00957220">
            <w:pPr>
              <w:jc w:val="center"/>
              <w:rPr>
                <w:rFonts w:ascii="Arial" w:hAnsi="Arial" w:cs="Arial"/>
              </w:rPr>
            </w:pPr>
            <w:r>
              <w:rPr>
                <w:rFonts w:ascii="Arial" w:hAnsi="Arial" w:cs="Arial"/>
              </w:rPr>
              <w:t>Calculadora</w:t>
            </w:r>
          </w:p>
        </w:tc>
      </w:tr>
      <w:tr w:rsidR="006B51BE" w:rsidRPr="006A0557" w:rsidTr="00957220">
        <w:trPr>
          <w:cantSplit/>
          <w:trHeight w:val="453"/>
          <w:jc w:val="center"/>
        </w:trPr>
        <w:tc>
          <w:tcPr>
            <w:tcW w:w="1170" w:type="dxa"/>
            <w:tcBorders>
              <w:bottom w:val="single" w:sz="4" w:space="0" w:color="003366"/>
            </w:tcBorders>
            <w:vAlign w:val="center"/>
          </w:tcPr>
          <w:p w:rsidR="006B51BE" w:rsidRPr="006A0557" w:rsidRDefault="006B51BE" w:rsidP="00957220">
            <w:pPr>
              <w:jc w:val="center"/>
              <w:rPr>
                <w:rFonts w:ascii="Arial" w:hAnsi="Arial" w:cs="Arial"/>
                <w:b/>
                <w:bCs/>
              </w:rPr>
            </w:pPr>
            <w:r>
              <w:rPr>
                <w:rFonts w:ascii="Arial" w:hAnsi="Arial" w:cs="Arial"/>
                <w:b/>
                <w:bCs/>
              </w:rPr>
              <w:lastRenderedPageBreak/>
              <w:t>2</w:t>
            </w:r>
          </w:p>
        </w:tc>
        <w:tc>
          <w:tcPr>
            <w:tcW w:w="5276" w:type="dxa"/>
            <w:tcBorders>
              <w:bottom w:val="single" w:sz="4" w:space="0" w:color="003366"/>
            </w:tcBorders>
            <w:vAlign w:val="center"/>
          </w:tcPr>
          <w:p w:rsidR="006B51BE" w:rsidRDefault="006B51BE" w:rsidP="00957220">
            <w:pPr>
              <w:pStyle w:val="Default"/>
              <w:rPr>
                <w:sz w:val="23"/>
                <w:szCs w:val="23"/>
              </w:rPr>
            </w:pPr>
            <w:r>
              <w:rPr>
                <w:b/>
                <w:bCs/>
                <w:sz w:val="23"/>
                <w:szCs w:val="23"/>
              </w:rPr>
              <w:t xml:space="preserve">Tema 5 Medidas de variabilidad </w:t>
            </w:r>
          </w:p>
          <w:p w:rsidR="006B51BE" w:rsidRDefault="006B51BE" w:rsidP="00957220">
            <w:pPr>
              <w:pStyle w:val="Default"/>
              <w:rPr>
                <w:sz w:val="23"/>
                <w:szCs w:val="23"/>
              </w:rPr>
            </w:pPr>
            <w:r>
              <w:rPr>
                <w:sz w:val="23"/>
                <w:szCs w:val="23"/>
              </w:rPr>
              <w:t xml:space="preserve">El problema de la variabilidad </w:t>
            </w:r>
          </w:p>
          <w:p w:rsidR="006B51BE" w:rsidRDefault="006B51BE" w:rsidP="00957220">
            <w:pPr>
              <w:pStyle w:val="Default"/>
              <w:rPr>
                <w:sz w:val="23"/>
                <w:szCs w:val="23"/>
              </w:rPr>
            </w:pPr>
            <w:r>
              <w:rPr>
                <w:sz w:val="23"/>
                <w:szCs w:val="23"/>
              </w:rPr>
              <w:t xml:space="preserve">Medidas: recorrido, desviación media, desviación estándar y la variancia </w:t>
            </w:r>
          </w:p>
          <w:p w:rsidR="006B51BE" w:rsidRPr="006A0557" w:rsidRDefault="006B51BE" w:rsidP="00957220">
            <w:pPr>
              <w:rPr>
                <w:rFonts w:ascii="Arial" w:hAnsi="Arial" w:cs="Arial"/>
              </w:rPr>
            </w:pPr>
            <w:r>
              <w:rPr>
                <w:b/>
                <w:bCs/>
                <w:sz w:val="23"/>
                <w:szCs w:val="23"/>
              </w:rPr>
              <w:t>Revisión ejercicios</w:t>
            </w:r>
          </w:p>
        </w:tc>
        <w:tc>
          <w:tcPr>
            <w:tcW w:w="1700" w:type="dxa"/>
            <w:tcBorders>
              <w:bottom w:val="single" w:sz="4" w:space="0" w:color="003366"/>
            </w:tcBorders>
            <w:vAlign w:val="center"/>
          </w:tcPr>
          <w:p w:rsidR="006B51BE" w:rsidRPr="006A0557" w:rsidRDefault="006B51BE" w:rsidP="00957220">
            <w:pPr>
              <w:jc w:val="center"/>
              <w:rPr>
                <w:rFonts w:ascii="Arial" w:hAnsi="Arial" w:cs="Arial"/>
              </w:rPr>
            </w:pPr>
            <w:r>
              <w:rPr>
                <w:rFonts w:ascii="Arial" w:hAnsi="Arial" w:cs="Arial"/>
              </w:rPr>
              <w:t>Calculadora</w:t>
            </w:r>
          </w:p>
        </w:tc>
      </w:tr>
      <w:tr w:rsidR="006B51BE" w:rsidRPr="006A0557" w:rsidTr="00957220">
        <w:trPr>
          <w:cantSplit/>
          <w:trHeight w:val="453"/>
          <w:jc w:val="center"/>
        </w:trPr>
        <w:tc>
          <w:tcPr>
            <w:tcW w:w="1170" w:type="dxa"/>
            <w:vAlign w:val="center"/>
          </w:tcPr>
          <w:p w:rsidR="006B51BE" w:rsidRPr="006A0557" w:rsidRDefault="006B51BE" w:rsidP="00957220">
            <w:pPr>
              <w:jc w:val="center"/>
              <w:rPr>
                <w:rFonts w:ascii="Arial" w:hAnsi="Arial" w:cs="Arial"/>
                <w:b/>
                <w:bCs/>
              </w:rPr>
            </w:pPr>
            <w:r>
              <w:rPr>
                <w:rFonts w:ascii="Arial" w:hAnsi="Arial" w:cs="Arial"/>
                <w:b/>
                <w:bCs/>
              </w:rPr>
              <w:t>3</w:t>
            </w:r>
          </w:p>
        </w:tc>
        <w:tc>
          <w:tcPr>
            <w:tcW w:w="5276" w:type="dxa"/>
            <w:vAlign w:val="center"/>
          </w:tcPr>
          <w:p w:rsidR="006B51BE" w:rsidRDefault="006B51BE" w:rsidP="00957220">
            <w:pPr>
              <w:pStyle w:val="Default"/>
              <w:rPr>
                <w:sz w:val="23"/>
                <w:szCs w:val="23"/>
              </w:rPr>
            </w:pPr>
            <w:r>
              <w:rPr>
                <w:b/>
                <w:bCs/>
                <w:sz w:val="23"/>
                <w:szCs w:val="23"/>
              </w:rPr>
              <w:t xml:space="preserve">EC tema 6 </w:t>
            </w:r>
          </w:p>
          <w:p w:rsidR="006B51BE" w:rsidRDefault="006B51BE" w:rsidP="00957220">
            <w:pPr>
              <w:pStyle w:val="Default"/>
              <w:rPr>
                <w:sz w:val="23"/>
                <w:szCs w:val="23"/>
              </w:rPr>
            </w:pPr>
            <w:r>
              <w:rPr>
                <w:b/>
                <w:bCs/>
                <w:sz w:val="23"/>
                <w:szCs w:val="23"/>
              </w:rPr>
              <w:t xml:space="preserve">Tema 6 Introducción a las probabilidades </w:t>
            </w:r>
          </w:p>
          <w:p w:rsidR="006B51BE" w:rsidRDefault="006B51BE" w:rsidP="00957220">
            <w:pPr>
              <w:pStyle w:val="Default"/>
              <w:rPr>
                <w:sz w:val="23"/>
                <w:szCs w:val="23"/>
              </w:rPr>
            </w:pPr>
            <w:r>
              <w:rPr>
                <w:sz w:val="23"/>
                <w:szCs w:val="23"/>
              </w:rPr>
              <w:t xml:space="preserve">Inferencia estadística y posibilidad </w:t>
            </w:r>
          </w:p>
          <w:p w:rsidR="006B51BE" w:rsidRDefault="006B51BE" w:rsidP="00957220">
            <w:pPr>
              <w:pStyle w:val="Default"/>
              <w:rPr>
                <w:sz w:val="23"/>
                <w:szCs w:val="23"/>
              </w:rPr>
            </w:pPr>
            <w:r>
              <w:rPr>
                <w:sz w:val="23"/>
                <w:szCs w:val="23"/>
              </w:rPr>
              <w:t xml:space="preserve">El concepto de probabilidad </w:t>
            </w:r>
          </w:p>
          <w:p w:rsidR="006B51BE" w:rsidRDefault="006B51BE" w:rsidP="00957220">
            <w:pPr>
              <w:pStyle w:val="Default"/>
              <w:rPr>
                <w:sz w:val="23"/>
                <w:szCs w:val="23"/>
              </w:rPr>
            </w:pPr>
            <w:r>
              <w:rPr>
                <w:sz w:val="23"/>
                <w:szCs w:val="23"/>
              </w:rPr>
              <w:t xml:space="preserve">Eventos y espacios muestral </w:t>
            </w:r>
          </w:p>
          <w:p w:rsidR="006B51BE" w:rsidRDefault="006B51BE" w:rsidP="00957220">
            <w:pPr>
              <w:pStyle w:val="Default"/>
              <w:rPr>
                <w:sz w:val="23"/>
                <w:szCs w:val="23"/>
              </w:rPr>
            </w:pPr>
            <w:r>
              <w:rPr>
                <w:sz w:val="23"/>
                <w:szCs w:val="23"/>
              </w:rPr>
              <w:t xml:space="preserve">La definición de probabilidad </w:t>
            </w:r>
          </w:p>
          <w:p w:rsidR="006B51BE" w:rsidRDefault="006B51BE" w:rsidP="00957220">
            <w:pPr>
              <w:pStyle w:val="Default"/>
              <w:rPr>
                <w:sz w:val="23"/>
                <w:szCs w:val="23"/>
              </w:rPr>
            </w:pPr>
            <w:r>
              <w:rPr>
                <w:sz w:val="23"/>
                <w:szCs w:val="23"/>
              </w:rPr>
              <w:t xml:space="preserve">Las tres concepciones de probabilidad </w:t>
            </w:r>
          </w:p>
          <w:p w:rsidR="006B51BE" w:rsidRDefault="006B51BE" w:rsidP="00957220">
            <w:pPr>
              <w:pStyle w:val="Default"/>
              <w:rPr>
                <w:sz w:val="23"/>
                <w:szCs w:val="23"/>
              </w:rPr>
            </w:pPr>
            <w:r>
              <w:rPr>
                <w:sz w:val="23"/>
                <w:szCs w:val="23"/>
              </w:rPr>
              <w:t xml:space="preserve">Ejemplos de probabilidad </w:t>
            </w:r>
          </w:p>
          <w:p w:rsidR="006B51BE" w:rsidRDefault="006B51BE" w:rsidP="00957220">
            <w:pPr>
              <w:pStyle w:val="Default"/>
              <w:rPr>
                <w:sz w:val="23"/>
                <w:szCs w:val="23"/>
              </w:rPr>
            </w:pPr>
            <w:r>
              <w:rPr>
                <w:sz w:val="23"/>
                <w:szCs w:val="23"/>
              </w:rPr>
              <w:t xml:space="preserve">Las distribuciones de probabilidad </w:t>
            </w:r>
          </w:p>
          <w:p w:rsidR="006B51BE" w:rsidRDefault="006B51BE" w:rsidP="00957220">
            <w:pPr>
              <w:pStyle w:val="Default"/>
              <w:rPr>
                <w:sz w:val="23"/>
                <w:szCs w:val="23"/>
              </w:rPr>
            </w:pPr>
            <w:r>
              <w:rPr>
                <w:sz w:val="23"/>
                <w:szCs w:val="23"/>
              </w:rPr>
              <w:t xml:space="preserve">Distribuciones de probabilidad discretas </w:t>
            </w:r>
          </w:p>
          <w:p w:rsidR="006B51BE" w:rsidRDefault="006B51BE" w:rsidP="00957220">
            <w:pPr>
              <w:pStyle w:val="Default"/>
              <w:rPr>
                <w:sz w:val="23"/>
                <w:szCs w:val="23"/>
              </w:rPr>
            </w:pPr>
            <w:r>
              <w:rPr>
                <w:sz w:val="23"/>
                <w:szCs w:val="23"/>
              </w:rPr>
              <w:t>Distribuciones de probabilidad continuas</w:t>
            </w:r>
          </w:p>
          <w:p w:rsidR="006B51BE" w:rsidRDefault="006B51BE" w:rsidP="00957220">
            <w:pPr>
              <w:pStyle w:val="Default"/>
              <w:rPr>
                <w:sz w:val="23"/>
                <w:szCs w:val="23"/>
              </w:rPr>
            </w:pPr>
            <w:r>
              <w:rPr>
                <w:b/>
                <w:bCs/>
                <w:sz w:val="23"/>
                <w:szCs w:val="23"/>
              </w:rPr>
              <w:t>Revisión ejercicios</w:t>
            </w:r>
            <w:r>
              <w:rPr>
                <w:sz w:val="23"/>
                <w:szCs w:val="23"/>
              </w:rPr>
              <w:t xml:space="preserve"> </w:t>
            </w:r>
          </w:p>
          <w:p w:rsidR="006B51BE" w:rsidRPr="006A0557" w:rsidRDefault="006B51BE" w:rsidP="00957220">
            <w:pPr>
              <w:rPr>
                <w:rFonts w:ascii="Arial" w:hAnsi="Arial" w:cs="Arial"/>
              </w:rPr>
            </w:pPr>
            <w:r>
              <w:rPr>
                <w:b/>
                <w:bCs/>
                <w:sz w:val="23"/>
                <w:szCs w:val="23"/>
              </w:rPr>
              <w:t xml:space="preserve">EXAMEN DE LOS TEMAS 1, 2, 3, 4 y 5. </w:t>
            </w:r>
          </w:p>
        </w:tc>
        <w:tc>
          <w:tcPr>
            <w:tcW w:w="1700" w:type="dxa"/>
            <w:vAlign w:val="center"/>
          </w:tcPr>
          <w:p w:rsidR="006B51BE" w:rsidRPr="006A0557" w:rsidRDefault="006B51BE" w:rsidP="00957220">
            <w:pPr>
              <w:jc w:val="center"/>
              <w:rPr>
                <w:rFonts w:ascii="Arial" w:hAnsi="Arial" w:cs="Arial"/>
              </w:rPr>
            </w:pPr>
            <w:r>
              <w:rPr>
                <w:rFonts w:ascii="Arial" w:hAnsi="Arial" w:cs="Arial"/>
              </w:rPr>
              <w:t>Calculadora</w:t>
            </w:r>
          </w:p>
        </w:tc>
      </w:tr>
      <w:tr w:rsidR="006B51BE" w:rsidRPr="006A0557" w:rsidTr="00957220">
        <w:trPr>
          <w:cantSplit/>
          <w:trHeight w:val="453"/>
          <w:jc w:val="center"/>
        </w:trPr>
        <w:tc>
          <w:tcPr>
            <w:tcW w:w="1170" w:type="dxa"/>
            <w:vAlign w:val="center"/>
          </w:tcPr>
          <w:p w:rsidR="006B51BE" w:rsidRPr="004F70C8" w:rsidRDefault="006B51BE" w:rsidP="00957220">
            <w:pPr>
              <w:jc w:val="center"/>
              <w:rPr>
                <w:rFonts w:ascii="Arial" w:hAnsi="Arial" w:cs="Arial"/>
                <w:b/>
                <w:bCs/>
              </w:rPr>
            </w:pPr>
            <w:r>
              <w:rPr>
                <w:rFonts w:ascii="Arial" w:hAnsi="Arial" w:cs="Arial"/>
                <w:b/>
                <w:bCs/>
              </w:rPr>
              <w:t>4</w:t>
            </w:r>
          </w:p>
        </w:tc>
        <w:tc>
          <w:tcPr>
            <w:tcW w:w="5276" w:type="dxa"/>
            <w:vAlign w:val="center"/>
          </w:tcPr>
          <w:p w:rsidR="006B51BE" w:rsidRDefault="006B51BE" w:rsidP="00957220">
            <w:pPr>
              <w:pStyle w:val="Default"/>
              <w:rPr>
                <w:sz w:val="23"/>
                <w:szCs w:val="23"/>
              </w:rPr>
            </w:pPr>
            <w:r>
              <w:rPr>
                <w:b/>
                <w:bCs/>
                <w:sz w:val="23"/>
                <w:szCs w:val="23"/>
              </w:rPr>
              <w:t xml:space="preserve">Tema 7 Curva normal y la estandarización </w:t>
            </w:r>
          </w:p>
          <w:p w:rsidR="006B51BE" w:rsidRDefault="006B51BE" w:rsidP="00957220">
            <w:pPr>
              <w:pStyle w:val="Default"/>
              <w:rPr>
                <w:sz w:val="23"/>
                <w:szCs w:val="23"/>
              </w:rPr>
            </w:pPr>
            <w:r>
              <w:rPr>
                <w:sz w:val="23"/>
                <w:szCs w:val="23"/>
              </w:rPr>
              <w:t xml:space="preserve">La curva normal y normal estándar </w:t>
            </w:r>
          </w:p>
          <w:p w:rsidR="006B51BE" w:rsidRDefault="006B51BE" w:rsidP="00957220">
            <w:pPr>
              <w:pStyle w:val="Default"/>
              <w:rPr>
                <w:sz w:val="23"/>
                <w:szCs w:val="23"/>
              </w:rPr>
            </w:pPr>
            <w:r>
              <w:rPr>
                <w:sz w:val="23"/>
                <w:szCs w:val="23"/>
              </w:rPr>
              <w:t xml:space="preserve">Variable aleatoria </w:t>
            </w:r>
          </w:p>
          <w:p w:rsidR="006B51BE" w:rsidRDefault="006B51BE" w:rsidP="00957220">
            <w:pPr>
              <w:pStyle w:val="Default"/>
              <w:rPr>
                <w:sz w:val="23"/>
                <w:szCs w:val="23"/>
              </w:rPr>
            </w:pPr>
            <w:r>
              <w:rPr>
                <w:sz w:val="23"/>
                <w:szCs w:val="23"/>
              </w:rPr>
              <w:t xml:space="preserve">Curva normal </w:t>
            </w:r>
          </w:p>
          <w:p w:rsidR="006B51BE" w:rsidRDefault="006B51BE" w:rsidP="00957220">
            <w:pPr>
              <w:pStyle w:val="Default"/>
              <w:rPr>
                <w:sz w:val="23"/>
                <w:szCs w:val="23"/>
              </w:rPr>
            </w:pPr>
            <w:r>
              <w:rPr>
                <w:sz w:val="23"/>
                <w:szCs w:val="23"/>
              </w:rPr>
              <w:t xml:space="preserve">La curva normal estándar </w:t>
            </w:r>
          </w:p>
          <w:p w:rsidR="006B51BE" w:rsidRDefault="006B51BE" w:rsidP="00957220">
            <w:pPr>
              <w:pStyle w:val="Default"/>
              <w:rPr>
                <w:sz w:val="23"/>
                <w:szCs w:val="23"/>
              </w:rPr>
            </w:pPr>
            <w:r>
              <w:rPr>
                <w:sz w:val="23"/>
                <w:szCs w:val="23"/>
              </w:rPr>
              <w:t xml:space="preserve">La utilización de probabilidades en la curva normal estándar N(0,1) </w:t>
            </w:r>
          </w:p>
          <w:p w:rsidR="006B51BE" w:rsidRDefault="006B51BE" w:rsidP="00957220">
            <w:pPr>
              <w:pStyle w:val="Default"/>
              <w:rPr>
                <w:sz w:val="23"/>
                <w:szCs w:val="23"/>
              </w:rPr>
            </w:pPr>
            <w:r>
              <w:rPr>
                <w:sz w:val="23"/>
                <w:szCs w:val="23"/>
              </w:rPr>
              <w:t xml:space="preserve">La estandarización </w:t>
            </w:r>
          </w:p>
          <w:p w:rsidR="006B51BE" w:rsidRDefault="006B51BE" w:rsidP="00957220">
            <w:pPr>
              <w:pStyle w:val="Default"/>
              <w:rPr>
                <w:sz w:val="23"/>
                <w:szCs w:val="23"/>
              </w:rPr>
            </w:pPr>
            <w:r>
              <w:rPr>
                <w:sz w:val="23"/>
                <w:szCs w:val="23"/>
              </w:rPr>
              <w:t xml:space="preserve">Aplicaciones de las probabilidades en la realidad </w:t>
            </w:r>
          </w:p>
          <w:p w:rsidR="006B51BE" w:rsidRDefault="006B51BE" w:rsidP="00957220">
            <w:pPr>
              <w:pStyle w:val="Default"/>
              <w:rPr>
                <w:sz w:val="23"/>
                <w:szCs w:val="23"/>
              </w:rPr>
            </w:pPr>
            <w:r>
              <w:rPr>
                <w:sz w:val="23"/>
                <w:szCs w:val="23"/>
              </w:rPr>
              <w:t xml:space="preserve">Cálculo de probas sobre la curva normal </w:t>
            </w:r>
          </w:p>
          <w:p w:rsidR="006B51BE" w:rsidRDefault="006B51BE" w:rsidP="00957220">
            <w:pPr>
              <w:pStyle w:val="Default"/>
              <w:rPr>
                <w:sz w:val="23"/>
                <w:szCs w:val="23"/>
              </w:rPr>
            </w:pPr>
            <w:r>
              <w:rPr>
                <w:sz w:val="23"/>
                <w:szCs w:val="23"/>
              </w:rPr>
              <w:t xml:space="preserve">Estandarización como solución para obtener una probabilidad </w:t>
            </w:r>
          </w:p>
          <w:p w:rsidR="006B51BE" w:rsidRDefault="006B51BE" w:rsidP="00957220">
            <w:pPr>
              <w:pStyle w:val="Default"/>
              <w:rPr>
                <w:sz w:val="23"/>
                <w:szCs w:val="23"/>
              </w:rPr>
            </w:pPr>
            <w:r>
              <w:rPr>
                <w:sz w:val="23"/>
                <w:szCs w:val="23"/>
              </w:rPr>
              <w:t xml:space="preserve">Aplicación de la estandarización en un ejemplo práctico </w:t>
            </w:r>
          </w:p>
          <w:p w:rsidR="006B51BE" w:rsidRDefault="006B51BE" w:rsidP="00957220">
            <w:pPr>
              <w:pStyle w:val="Default"/>
              <w:rPr>
                <w:sz w:val="23"/>
                <w:szCs w:val="23"/>
              </w:rPr>
            </w:pPr>
            <w:r>
              <w:rPr>
                <w:b/>
                <w:bCs/>
                <w:sz w:val="23"/>
                <w:szCs w:val="23"/>
              </w:rPr>
              <w:t>Revisión ejercicios</w:t>
            </w:r>
          </w:p>
          <w:p w:rsidR="006B51BE" w:rsidRDefault="006B51BE" w:rsidP="00957220">
            <w:pPr>
              <w:rPr>
                <w:b/>
                <w:bCs/>
                <w:sz w:val="23"/>
                <w:szCs w:val="23"/>
              </w:rPr>
            </w:pPr>
            <w:r>
              <w:rPr>
                <w:b/>
                <w:bCs/>
                <w:sz w:val="23"/>
                <w:szCs w:val="23"/>
              </w:rPr>
              <w:t>Presentación del trabajo de investigación</w:t>
            </w:r>
          </w:p>
          <w:p w:rsidR="006B51BE" w:rsidRPr="006A0557" w:rsidRDefault="006B51BE" w:rsidP="00957220">
            <w:pPr>
              <w:rPr>
                <w:rFonts w:ascii="Arial" w:hAnsi="Arial" w:cs="Arial"/>
              </w:rPr>
            </w:pPr>
            <w:r>
              <w:rPr>
                <w:b/>
                <w:bCs/>
                <w:sz w:val="23"/>
                <w:szCs w:val="23"/>
              </w:rPr>
              <w:t xml:space="preserve">Revisión del parcial 1 </w:t>
            </w:r>
          </w:p>
        </w:tc>
        <w:tc>
          <w:tcPr>
            <w:tcW w:w="1700" w:type="dxa"/>
            <w:vAlign w:val="center"/>
          </w:tcPr>
          <w:p w:rsidR="006B51BE" w:rsidRPr="006A0557" w:rsidRDefault="006B51BE" w:rsidP="00957220">
            <w:pPr>
              <w:jc w:val="center"/>
              <w:rPr>
                <w:rFonts w:ascii="Arial" w:hAnsi="Arial" w:cs="Arial"/>
              </w:rPr>
            </w:pPr>
            <w:r>
              <w:rPr>
                <w:rFonts w:ascii="Arial" w:hAnsi="Arial" w:cs="Arial"/>
              </w:rPr>
              <w:t>Calculadora</w:t>
            </w:r>
          </w:p>
        </w:tc>
      </w:tr>
      <w:tr w:rsidR="006B51BE" w:rsidRPr="006A0557" w:rsidTr="00957220">
        <w:trPr>
          <w:cantSplit/>
          <w:trHeight w:val="453"/>
          <w:jc w:val="center"/>
        </w:trPr>
        <w:tc>
          <w:tcPr>
            <w:tcW w:w="1170" w:type="dxa"/>
            <w:tcBorders>
              <w:bottom w:val="single" w:sz="4" w:space="0" w:color="003366"/>
            </w:tcBorders>
            <w:vAlign w:val="center"/>
          </w:tcPr>
          <w:p w:rsidR="006B51BE" w:rsidRPr="006A0557" w:rsidRDefault="006B51BE" w:rsidP="00957220">
            <w:pPr>
              <w:jc w:val="center"/>
              <w:rPr>
                <w:rFonts w:ascii="Arial" w:hAnsi="Arial" w:cs="Arial"/>
                <w:b/>
                <w:bCs/>
              </w:rPr>
            </w:pPr>
            <w:r>
              <w:rPr>
                <w:rFonts w:ascii="Arial" w:hAnsi="Arial" w:cs="Arial"/>
                <w:b/>
                <w:bCs/>
              </w:rPr>
              <w:t>5</w:t>
            </w:r>
          </w:p>
        </w:tc>
        <w:tc>
          <w:tcPr>
            <w:tcW w:w="5276" w:type="dxa"/>
            <w:tcBorders>
              <w:bottom w:val="single" w:sz="4" w:space="0" w:color="003366"/>
            </w:tcBorders>
            <w:vAlign w:val="center"/>
          </w:tcPr>
          <w:p w:rsidR="006B51BE" w:rsidRDefault="006B51BE" w:rsidP="00957220">
            <w:pPr>
              <w:pStyle w:val="Default"/>
              <w:rPr>
                <w:sz w:val="23"/>
                <w:szCs w:val="23"/>
              </w:rPr>
            </w:pPr>
            <w:r>
              <w:rPr>
                <w:b/>
                <w:bCs/>
                <w:sz w:val="23"/>
                <w:szCs w:val="23"/>
              </w:rPr>
              <w:t xml:space="preserve">Tema 8 Estimación </w:t>
            </w:r>
          </w:p>
          <w:p w:rsidR="006B51BE" w:rsidRPr="00C00D0E" w:rsidRDefault="006B51BE" w:rsidP="00957220">
            <w:pPr>
              <w:pStyle w:val="Default"/>
              <w:rPr>
                <w:sz w:val="23"/>
                <w:szCs w:val="23"/>
              </w:rPr>
            </w:pPr>
            <w:r w:rsidRPr="00C00D0E">
              <w:rPr>
                <w:sz w:val="23"/>
                <w:szCs w:val="23"/>
              </w:rPr>
              <w:t xml:space="preserve">Inferencia estadística / estimación </w:t>
            </w:r>
          </w:p>
          <w:p w:rsidR="006B51BE" w:rsidRPr="00C00D0E" w:rsidRDefault="006B51BE" w:rsidP="00957220">
            <w:pPr>
              <w:pStyle w:val="Default"/>
              <w:rPr>
                <w:sz w:val="23"/>
                <w:szCs w:val="23"/>
              </w:rPr>
            </w:pPr>
            <w:r w:rsidRPr="00C00D0E">
              <w:rPr>
                <w:sz w:val="23"/>
                <w:szCs w:val="23"/>
              </w:rPr>
              <w:t xml:space="preserve">Inferencia estadística como la mayor aplicación de la estadística en la realidad </w:t>
            </w:r>
          </w:p>
          <w:p w:rsidR="006B51BE" w:rsidRPr="00C00D0E" w:rsidRDefault="006B51BE" w:rsidP="00957220">
            <w:pPr>
              <w:pStyle w:val="Default"/>
              <w:rPr>
                <w:sz w:val="23"/>
                <w:szCs w:val="23"/>
              </w:rPr>
            </w:pPr>
            <w:r w:rsidRPr="00C00D0E">
              <w:rPr>
                <w:sz w:val="23"/>
                <w:szCs w:val="23"/>
              </w:rPr>
              <w:t xml:space="preserve">Población, muestra y la generalización </w:t>
            </w:r>
          </w:p>
          <w:p w:rsidR="006B51BE" w:rsidRPr="00C00D0E" w:rsidRDefault="006B51BE" w:rsidP="00957220">
            <w:pPr>
              <w:pStyle w:val="Default"/>
              <w:rPr>
                <w:sz w:val="23"/>
                <w:szCs w:val="23"/>
              </w:rPr>
            </w:pPr>
            <w:r w:rsidRPr="00C00D0E">
              <w:rPr>
                <w:sz w:val="23"/>
                <w:szCs w:val="23"/>
              </w:rPr>
              <w:t xml:space="preserve">La inferencia: estimación y prueba de hipótesis </w:t>
            </w:r>
          </w:p>
          <w:p w:rsidR="006B51BE" w:rsidRPr="00C00D0E" w:rsidRDefault="006B51BE" w:rsidP="00957220">
            <w:pPr>
              <w:pStyle w:val="Default"/>
              <w:rPr>
                <w:sz w:val="23"/>
                <w:szCs w:val="23"/>
              </w:rPr>
            </w:pPr>
            <w:r w:rsidRPr="00C00D0E">
              <w:rPr>
                <w:sz w:val="23"/>
                <w:szCs w:val="23"/>
              </w:rPr>
              <w:t xml:space="preserve">Estimación puntual y estimación por intervalos </w:t>
            </w:r>
          </w:p>
          <w:p w:rsidR="006B51BE" w:rsidRPr="00C00D0E" w:rsidRDefault="006B51BE" w:rsidP="00957220">
            <w:pPr>
              <w:rPr>
                <w:rFonts w:ascii="Arial" w:hAnsi="Arial" w:cs="Arial"/>
                <w:sz w:val="23"/>
                <w:szCs w:val="23"/>
              </w:rPr>
            </w:pPr>
            <w:r w:rsidRPr="00C00D0E">
              <w:rPr>
                <w:rFonts w:ascii="Arial" w:hAnsi="Arial" w:cs="Arial"/>
                <w:sz w:val="23"/>
                <w:szCs w:val="23"/>
              </w:rPr>
              <w:t xml:space="preserve">Aplicación de estimación por intervalos </w:t>
            </w:r>
          </w:p>
          <w:p w:rsidR="006B51BE" w:rsidRPr="006A0557" w:rsidRDefault="006B51BE" w:rsidP="00957220">
            <w:pPr>
              <w:rPr>
                <w:rFonts w:ascii="Arial" w:hAnsi="Arial" w:cs="Arial"/>
              </w:rPr>
            </w:pPr>
            <w:r>
              <w:rPr>
                <w:b/>
                <w:bCs/>
                <w:sz w:val="23"/>
                <w:szCs w:val="23"/>
              </w:rPr>
              <w:t>Revisión ejercicios</w:t>
            </w:r>
          </w:p>
        </w:tc>
        <w:tc>
          <w:tcPr>
            <w:tcW w:w="1700" w:type="dxa"/>
            <w:tcBorders>
              <w:bottom w:val="single" w:sz="4" w:space="0" w:color="003366"/>
            </w:tcBorders>
            <w:vAlign w:val="center"/>
          </w:tcPr>
          <w:p w:rsidR="006B51BE" w:rsidRPr="006A0557" w:rsidRDefault="006B51BE" w:rsidP="00957220">
            <w:pPr>
              <w:jc w:val="center"/>
              <w:rPr>
                <w:rFonts w:ascii="Arial" w:hAnsi="Arial" w:cs="Arial"/>
              </w:rPr>
            </w:pPr>
            <w:r>
              <w:rPr>
                <w:rFonts w:ascii="Arial" w:hAnsi="Arial" w:cs="Arial"/>
              </w:rPr>
              <w:t>Calculadora</w:t>
            </w:r>
          </w:p>
        </w:tc>
      </w:tr>
      <w:tr w:rsidR="006B51BE" w:rsidRPr="006A0557" w:rsidTr="00957220">
        <w:trPr>
          <w:cantSplit/>
          <w:trHeight w:val="453"/>
          <w:jc w:val="center"/>
        </w:trPr>
        <w:tc>
          <w:tcPr>
            <w:tcW w:w="1170" w:type="dxa"/>
            <w:vAlign w:val="center"/>
          </w:tcPr>
          <w:p w:rsidR="006B51BE" w:rsidRPr="006A0557" w:rsidRDefault="006B51BE" w:rsidP="00957220">
            <w:pPr>
              <w:jc w:val="center"/>
              <w:rPr>
                <w:rFonts w:ascii="Arial" w:hAnsi="Arial" w:cs="Arial"/>
                <w:b/>
                <w:bCs/>
                <w:lang w:val="en-US"/>
              </w:rPr>
            </w:pPr>
            <w:r>
              <w:rPr>
                <w:rFonts w:ascii="Arial" w:hAnsi="Arial" w:cs="Arial"/>
                <w:b/>
                <w:bCs/>
                <w:lang w:val="en-US"/>
              </w:rPr>
              <w:t>5</w:t>
            </w:r>
          </w:p>
        </w:tc>
        <w:tc>
          <w:tcPr>
            <w:tcW w:w="5276" w:type="dxa"/>
            <w:vAlign w:val="center"/>
          </w:tcPr>
          <w:p w:rsidR="006B51BE" w:rsidRDefault="006B51BE" w:rsidP="00957220">
            <w:pPr>
              <w:pStyle w:val="Default"/>
              <w:rPr>
                <w:sz w:val="23"/>
                <w:szCs w:val="23"/>
              </w:rPr>
            </w:pPr>
            <w:r>
              <w:rPr>
                <w:b/>
                <w:bCs/>
                <w:sz w:val="23"/>
                <w:szCs w:val="23"/>
              </w:rPr>
              <w:t xml:space="preserve">Tema 9 Prueba de Hipótesis </w:t>
            </w:r>
          </w:p>
          <w:p w:rsidR="006B51BE" w:rsidRDefault="006B51BE" w:rsidP="00957220">
            <w:pPr>
              <w:pStyle w:val="Default"/>
              <w:rPr>
                <w:sz w:val="23"/>
                <w:szCs w:val="23"/>
              </w:rPr>
            </w:pPr>
            <w:r>
              <w:rPr>
                <w:sz w:val="23"/>
                <w:szCs w:val="23"/>
              </w:rPr>
              <w:t xml:space="preserve">Introducción </w:t>
            </w:r>
          </w:p>
          <w:p w:rsidR="006B51BE" w:rsidRDefault="006B51BE" w:rsidP="00957220">
            <w:pPr>
              <w:pStyle w:val="Default"/>
              <w:rPr>
                <w:sz w:val="23"/>
                <w:szCs w:val="23"/>
              </w:rPr>
            </w:pPr>
            <w:r>
              <w:rPr>
                <w:sz w:val="23"/>
                <w:szCs w:val="23"/>
              </w:rPr>
              <w:t xml:space="preserve">Pasos para la prueba de hipótesis </w:t>
            </w:r>
          </w:p>
          <w:p w:rsidR="006B51BE" w:rsidRDefault="006B51BE" w:rsidP="00957220">
            <w:pPr>
              <w:pStyle w:val="Default"/>
              <w:rPr>
                <w:sz w:val="23"/>
                <w:szCs w:val="23"/>
              </w:rPr>
            </w:pPr>
            <w:r>
              <w:rPr>
                <w:sz w:val="23"/>
                <w:szCs w:val="23"/>
              </w:rPr>
              <w:t xml:space="preserve">El estadístico de prueba </w:t>
            </w:r>
          </w:p>
          <w:p w:rsidR="006B51BE" w:rsidRDefault="006B51BE" w:rsidP="00957220">
            <w:pPr>
              <w:pStyle w:val="Default"/>
              <w:rPr>
                <w:sz w:val="23"/>
                <w:szCs w:val="23"/>
              </w:rPr>
            </w:pPr>
            <w:r>
              <w:rPr>
                <w:sz w:val="23"/>
                <w:szCs w:val="23"/>
              </w:rPr>
              <w:t xml:space="preserve">Prueba de hipótesis para una población </w:t>
            </w:r>
          </w:p>
          <w:p w:rsidR="006B51BE" w:rsidRPr="006A0557" w:rsidRDefault="006B51BE" w:rsidP="00957220">
            <w:pPr>
              <w:rPr>
                <w:rFonts w:ascii="Arial" w:hAnsi="Arial" w:cs="Arial"/>
              </w:rPr>
            </w:pPr>
            <w:r>
              <w:rPr>
                <w:b/>
                <w:bCs/>
                <w:sz w:val="23"/>
                <w:szCs w:val="23"/>
              </w:rPr>
              <w:t>Revisión ejercicios</w:t>
            </w:r>
          </w:p>
        </w:tc>
        <w:tc>
          <w:tcPr>
            <w:tcW w:w="1700" w:type="dxa"/>
            <w:vAlign w:val="center"/>
          </w:tcPr>
          <w:p w:rsidR="006B51BE" w:rsidRPr="006A0557" w:rsidRDefault="006B51BE" w:rsidP="00957220">
            <w:pPr>
              <w:jc w:val="center"/>
              <w:rPr>
                <w:rFonts w:ascii="Arial" w:hAnsi="Arial" w:cs="Arial"/>
              </w:rPr>
            </w:pPr>
            <w:r>
              <w:rPr>
                <w:rFonts w:ascii="Arial" w:hAnsi="Arial" w:cs="Arial"/>
              </w:rPr>
              <w:t>Calculadora</w:t>
            </w:r>
          </w:p>
        </w:tc>
      </w:tr>
      <w:tr w:rsidR="006B51BE" w:rsidRPr="006A0557" w:rsidTr="00957220">
        <w:trPr>
          <w:cantSplit/>
          <w:trHeight w:val="453"/>
          <w:jc w:val="center"/>
        </w:trPr>
        <w:tc>
          <w:tcPr>
            <w:tcW w:w="1170" w:type="dxa"/>
            <w:vAlign w:val="center"/>
          </w:tcPr>
          <w:p w:rsidR="006B51BE" w:rsidRDefault="006B51BE" w:rsidP="00957220">
            <w:pPr>
              <w:jc w:val="center"/>
              <w:rPr>
                <w:rFonts w:ascii="Arial" w:hAnsi="Arial" w:cs="Arial"/>
                <w:b/>
                <w:bCs/>
                <w:lang w:val="en-US"/>
              </w:rPr>
            </w:pPr>
            <w:r>
              <w:rPr>
                <w:rFonts w:ascii="Arial" w:hAnsi="Arial" w:cs="Arial"/>
                <w:b/>
                <w:bCs/>
                <w:lang w:val="en-US"/>
              </w:rPr>
              <w:lastRenderedPageBreak/>
              <w:t>6</w:t>
            </w:r>
          </w:p>
        </w:tc>
        <w:tc>
          <w:tcPr>
            <w:tcW w:w="5276" w:type="dxa"/>
            <w:vAlign w:val="center"/>
          </w:tcPr>
          <w:p w:rsidR="006B51BE" w:rsidRDefault="006B51BE" w:rsidP="00957220">
            <w:pPr>
              <w:pStyle w:val="Default"/>
              <w:rPr>
                <w:b/>
                <w:bCs/>
                <w:sz w:val="23"/>
                <w:szCs w:val="23"/>
              </w:rPr>
            </w:pPr>
            <w:r>
              <w:rPr>
                <w:b/>
                <w:bCs/>
                <w:sz w:val="23"/>
                <w:szCs w:val="23"/>
              </w:rPr>
              <w:t>Revisión ejercicios</w:t>
            </w:r>
          </w:p>
          <w:p w:rsidR="006B51BE" w:rsidRDefault="006B51BE" w:rsidP="00957220">
            <w:pPr>
              <w:pStyle w:val="Default"/>
              <w:rPr>
                <w:b/>
                <w:bCs/>
                <w:sz w:val="23"/>
                <w:szCs w:val="23"/>
              </w:rPr>
            </w:pPr>
            <w:r>
              <w:rPr>
                <w:b/>
                <w:bCs/>
                <w:sz w:val="23"/>
                <w:szCs w:val="23"/>
              </w:rPr>
              <w:t xml:space="preserve">Presentación de los trabajos </w:t>
            </w:r>
          </w:p>
          <w:p w:rsidR="006B51BE" w:rsidRDefault="006B51BE" w:rsidP="00957220">
            <w:pPr>
              <w:pStyle w:val="Default"/>
              <w:rPr>
                <w:b/>
                <w:bCs/>
                <w:sz w:val="23"/>
                <w:szCs w:val="23"/>
              </w:rPr>
            </w:pPr>
            <w:r>
              <w:rPr>
                <w:b/>
                <w:bCs/>
                <w:sz w:val="23"/>
                <w:szCs w:val="23"/>
              </w:rPr>
              <w:t>Examen de los temas 6,7,8 y 9</w:t>
            </w:r>
          </w:p>
        </w:tc>
        <w:tc>
          <w:tcPr>
            <w:tcW w:w="1700" w:type="dxa"/>
            <w:vAlign w:val="center"/>
          </w:tcPr>
          <w:p w:rsidR="006B51BE" w:rsidRDefault="006B51BE" w:rsidP="00957220">
            <w:pPr>
              <w:jc w:val="center"/>
              <w:rPr>
                <w:rFonts w:ascii="Arial" w:hAnsi="Arial" w:cs="Arial"/>
              </w:rPr>
            </w:pPr>
          </w:p>
        </w:tc>
      </w:tr>
    </w:tbl>
    <w:p w:rsidR="002E105B" w:rsidRDefault="002E105B" w:rsidP="0007261E"/>
    <w:sectPr w:rsidR="002E105B" w:rsidSect="0007261E">
      <w:footerReference w:type="even" r:id="rId9"/>
      <w:footerReference w:type="default" r:id="rId10"/>
      <w:pgSz w:w="11906" w:h="16838"/>
      <w:pgMar w:top="1417" w:right="1701" w:bottom="1843"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5649" w:rsidRDefault="00485649">
      <w:r>
        <w:separator/>
      </w:r>
    </w:p>
  </w:endnote>
  <w:endnote w:type="continuationSeparator" w:id="0">
    <w:p w:rsidR="00485649" w:rsidRDefault="004856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0827" w:rsidRDefault="00097B8A" w:rsidP="00455EEE">
    <w:pPr>
      <w:pStyle w:val="Piedepgina"/>
      <w:framePr w:wrap="around" w:vAnchor="text" w:hAnchor="margin" w:xAlign="right" w:y="1"/>
      <w:rPr>
        <w:rStyle w:val="Nmerodepgina"/>
      </w:rPr>
    </w:pPr>
    <w:r>
      <w:rPr>
        <w:rStyle w:val="Nmerodepgina"/>
      </w:rPr>
      <w:fldChar w:fldCharType="begin"/>
    </w:r>
    <w:r w:rsidR="00150827">
      <w:rPr>
        <w:rStyle w:val="Nmerodepgina"/>
      </w:rPr>
      <w:instrText xml:space="preserve">PAGE  </w:instrText>
    </w:r>
    <w:r>
      <w:rPr>
        <w:rStyle w:val="Nmerodepgina"/>
      </w:rPr>
      <w:fldChar w:fldCharType="end"/>
    </w:r>
  </w:p>
  <w:p w:rsidR="00150827" w:rsidRDefault="00150827" w:rsidP="00150827">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cs="Arial"/>
        <w:sz w:val="20"/>
      </w:rPr>
      <w:id w:val="-657924536"/>
      <w:docPartObj>
        <w:docPartGallery w:val="Page Numbers (Bottom of Page)"/>
        <w:docPartUnique/>
      </w:docPartObj>
    </w:sdtPr>
    <w:sdtEndPr/>
    <w:sdtContent>
      <w:sdt>
        <w:sdtPr>
          <w:rPr>
            <w:rFonts w:ascii="Arial" w:hAnsi="Arial" w:cs="Arial"/>
            <w:sz w:val="20"/>
          </w:rPr>
          <w:id w:val="860082579"/>
          <w:docPartObj>
            <w:docPartGallery w:val="Page Numbers (Top of Page)"/>
            <w:docPartUnique/>
          </w:docPartObj>
        </w:sdtPr>
        <w:sdtEndPr/>
        <w:sdtContent>
          <w:p w:rsidR="007C65E8" w:rsidRPr="004869EB" w:rsidRDefault="005F2DE5">
            <w:pPr>
              <w:pStyle w:val="Piedepgina"/>
              <w:jc w:val="right"/>
              <w:rPr>
                <w:rFonts w:ascii="Arial" w:hAnsi="Arial" w:cs="Arial"/>
                <w:sz w:val="20"/>
              </w:rPr>
            </w:pPr>
            <w:r>
              <w:rPr>
                <w:rFonts w:ascii="Arial" w:hAnsi="Arial" w:cs="Arial"/>
                <w:sz w:val="20"/>
              </w:rPr>
              <w:t>ACS</w:t>
            </w:r>
            <w:r>
              <w:rPr>
                <w:rFonts w:ascii="Arial" w:hAnsi="Arial" w:cs="Arial"/>
                <w:color w:val="FF0000"/>
                <w:sz w:val="20"/>
              </w:rPr>
              <w:t xml:space="preserve"> </w:t>
            </w:r>
            <w:r w:rsidR="00956CFE" w:rsidRPr="00956CFE">
              <w:rPr>
                <w:rFonts w:ascii="Arial" w:hAnsi="Arial" w:cs="Arial"/>
                <w:sz w:val="20"/>
              </w:rPr>
              <w:t>-</w:t>
            </w:r>
            <w:r w:rsidR="00956CFE" w:rsidRPr="00956CFE">
              <w:rPr>
                <w:rFonts w:ascii="Arial" w:hAnsi="Arial" w:cs="Arial"/>
                <w:color w:val="FF0000"/>
                <w:sz w:val="20"/>
              </w:rPr>
              <w:t xml:space="preserve"> </w:t>
            </w:r>
            <w:r w:rsidRPr="005F2DE5">
              <w:rPr>
                <w:rFonts w:ascii="Arial" w:hAnsi="Arial" w:cs="Arial"/>
                <w:color w:val="000000" w:themeColor="text1"/>
                <w:sz w:val="20"/>
              </w:rPr>
              <w:t>Estadística</w:t>
            </w:r>
            <w:r w:rsidR="007C65E8" w:rsidRPr="004869EB">
              <w:rPr>
                <w:rFonts w:ascii="Arial" w:hAnsi="Arial" w:cs="Arial"/>
                <w:sz w:val="20"/>
              </w:rPr>
              <w:t xml:space="preserve"> - Carrera de Farmacia - UCIMED</w:t>
            </w:r>
            <w:r w:rsidR="004869EB" w:rsidRPr="004869EB">
              <w:rPr>
                <w:rFonts w:ascii="Arial" w:hAnsi="Arial" w:cs="Arial"/>
                <w:sz w:val="20"/>
              </w:rPr>
              <w:t xml:space="preserve"> – </w:t>
            </w:r>
            <w:r>
              <w:rPr>
                <w:rFonts w:ascii="Arial" w:hAnsi="Arial" w:cs="Arial"/>
                <w:color w:val="FF0000"/>
                <w:sz w:val="20"/>
              </w:rPr>
              <w:t xml:space="preserve"> </w:t>
            </w:r>
            <w:r w:rsidRPr="005F2DE5">
              <w:rPr>
                <w:rFonts w:ascii="Arial" w:hAnsi="Arial" w:cs="Arial"/>
                <w:color w:val="000000" w:themeColor="text1"/>
                <w:sz w:val="20"/>
              </w:rPr>
              <w:t>I - 2016</w:t>
            </w:r>
          </w:p>
          <w:p w:rsidR="007C65E8" w:rsidRPr="004869EB" w:rsidRDefault="007C65E8">
            <w:pPr>
              <w:pStyle w:val="Piedepgina"/>
              <w:jc w:val="right"/>
              <w:rPr>
                <w:rFonts w:ascii="Arial" w:hAnsi="Arial" w:cs="Arial"/>
                <w:sz w:val="20"/>
              </w:rPr>
            </w:pPr>
            <w:r w:rsidRPr="004869EB">
              <w:rPr>
                <w:rFonts w:ascii="Arial" w:hAnsi="Arial" w:cs="Arial"/>
                <w:sz w:val="20"/>
              </w:rPr>
              <w:t xml:space="preserve">  </w:t>
            </w:r>
            <w:r w:rsidRPr="004869EB">
              <w:rPr>
                <w:rFonts w:ascii="Arial" w:hAnsi="Arial" w:cs="Arial"/>
                <w:sz w:val="20"/>
                <w:lang w:val="es-ES"/>
              </w:rPr>
              <w:t xml:space="preserve">Página </w:t>
            </w:r>
            <w:r w:rsidRPr="004869EB">
              <w:rPr>
                <w:rFonts w:ascii="Arial" w:hAnsi="Arial" w:cs="Arial"/>
                <w:b/>
                <w:bCs/>
                <w:sz w:val="20"/>
              </w:rPr>
              <w:fldChar w:fldCharType="begin"/>
            </w:r>
            <w:r w:rsidRPr="004869EB">
              <w:rPr>
                <w:rFonts w:ascii="Arial" w:hAnsi="Arial" w:cs="Arial"/>
                <w:b/>
                <w:bCs/>
                <w:sz w:val="20"/>
              </w:rPr>
              <w:instrText>PAGE</w:instrText>
            </w:r>
            <w:r w:rsidRPr="004869EB">
              <w:rPr>
                <w:rFonts w:ascii="Arial" w:hAnsi="Arial" w:cs="Arial"/>
                <w:b/>
                <w:bCs/>
                <w:sz w:val="20"/>
              </w:rPr>
              <w:fldChar w:fldCharType="separate"/>
            </w:r>
            <w:r w:rsidR="00CE462D">
              <w:rPr>
                <w:rFonts w:ascii="Arial" w:hAnsi="Arial" w:cs="Arial"/>
                <w:b/>
                <w:bCs/>
                <w:noProof/>
                <w:sz w:val="20"/>
              </w:rPr>
              <w:t>5</w:t>
            </w:r>
            <w:r w:rsidRPr="004869EB">
              <w:rPr>
                <w:rFonts w:ascii="Arial" w:hAnsi="Arial" w:cs="Arial"/>
                <w:b/>
                <w:bCs/>
                <w:sz w:val="20"/>
              </w:rPr>
              <w:fldChar w:fldCharType="end"/>
            </w:r>
            <w:r w:rsidRPr="004869EB">
              <w:rPr>
                <w:rFonts w:ascii="Arial" w:hAnsi="Arial" w:cs="Arial"/>
                <w:sz w:val="20"/>
                <w:lang w:val="es-ES"/>
              </w:rPr>
              <w:t xml:space="preserve"> de </w:t>
            </w:r>
            <w:r w:rsidRPr="004869EB">
              <w:rPr>
                <w:rFonts w:ascii="Arial" w:hAnsi="Arial" w:cs="Arial"/>
                <w:b/>
                <w:bCs/>
                <w:sz w:val="20"/>
              </w:rPr>
              <w:fldChar w:fldCharType="begin"/>
            </w:r>
            <w:r w:rsidRPr="004869EB">
              <w:rPr>
                <w:rFonts w:ascii="Arial" w:hAnsi="Arial" w:cs="Arial"/>
                <w:b/>
                <w:bCs/>
                <w:sz w:val="20"/>
              </w:rPr>
              <w:instrText>NUMPAGES</w:instrText>
            </w:r>
            <w:r w:rsidRPr="004869EB">
              <w:rPr>
                <w:rFonts w:ascii="Arial" w:hAnsi="Arial" w:cs="Arial"/>
                <w:b/>
                <w:bCs/>
                <w:sz w:val="20"/>
              </w:rPr>
              <w:fldChar w:fldCharType="separate"/>
            </w:r>
            <w:r w:rsidR="00CE462D">
              <w:rPr>
                <w:rFonts w:ascii="Arial" w:hAnsi="Arial" w:cs="Arial"/>
                <w:b/>
                <w:bCs/>
                <w:noProof/>
                <w:sz w:val="20"/>
              </w:rPr>
              <w:t>6</w:t>
            </w:r>
            <w:r w:rsidRPr="004869EB">
              <w:rPr>
                <w:rFonts w:ascii="Arial" w:hAnsi="Arial" w:cs="Arial"/>
                <w:b/>
                <w:bCs/>
                <w:sz w:val="20"/>
              </w:rPr>
              <w:fldChar w:fldCharType="end"/>
            </w:r>
          </w:p>
        </w:sdtContent>
      </w:sdt>
    </w:sdtContent>
  </w:sdt>
  <w:p w:rsidR="00150827" w:rsidRPr="004869EB" w:rsidRDefault="00150827" w:rsidP="00150827">
    <w:pPr>
      <w:pStyle w:val="Piedepgina"/>
      <w:ind w:right="360"/>
      <w:rPr>
        <w:rFonts w:ascii="Arial" w:hAnsi="Arial" w:cs="Arial"/>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5649" w:rsidRDefault="00485649">
      <w:r>
        <w:separator/>
      </w:r>
    </w:p>
  </w:footnote>
  <w:footnote w:type="continuationSeparator" w:id="0">
    <w:p w:rsidR="00485649" w:rsidRDefault="0048564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322061"/>
    <w:multiLevelType w:val="hybridMultilevel"/>
    <w:tmpl w:val="CBDA1FF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nsid w:val="29DF11D6"/>
    <w:multiLevelType w:val="hybridMultilevel"/>
    <w:tmpl w:val="1F96252A"/>
    <w:lvl w:ilvl="0" w:tplc="B62667F8">
      <w:start w:val="6"/>
      <w:numFmt w:val="bullet"/>
      <w:lvlText w:val="-"/>
      <w:lvlJc w:val="left"/>
      <w:pPr>
        <w:ind w:left="720" w:hanging="360"/>
      </w:pPr>
      <w:rPr>
        <w:rFonts w:ascii="Arial" w:eastAsia="Times New Roman" w:hAnsi="Arial" w:cs="Aria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nsid w:val="39663FDC"/>
    <w:multiLevelType w:val="hybridMultilevel"/>
    <w:tmpl w:val="EEA4BC64"/>
    <w:lvl w:ilvl="0" w:tplc="EE3C0FF0">
      <w:start w:val="6"/>
      <w:numFmt w:val="bullet"/>
      <w:lvlText w:val="-"/>
      <w:lvlJc w:val="left"/>
      <w:pPr>
        <w:ind w:left="720" w:hanging="360"/>
      </w:pPr>
      <w:rPr>
        <w:rFonts w:ascii="Arial" w:eastAsia="Times New Roman" w:hAnsi="Arial" w:cs="Aria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nsid w:val="3D4128D4"/>
    <w:multiLevelType w:val="hybridMultilevel"/>
    <w:tmpl w:val="13B6B0F8"/>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4">
    <w:nsid w:val="401108A4"/>
    <w:multiLevelType w:val="hybridMultilevel"/>
    <w:tmpl w:val="340403DE"/>
    <w:lvl w:ilvl="0" w:tplc="0C0A0001">
      <w:start w:val="1"/>
      <w:numFmt w:val="bullet"/>
      <w:lvlText w:val=""/>
      <w:lvlJc w:val="left"/>
      <w:pPr>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5">
    <w:nsid w:val="6179221C"/>
    <w:multiLevelType w:val="hybridMultilevel"/>
    <w:tmpl w:val="9FDA1494"/>
    <w:lvl w:ilvl="0" w:tplc="B4744DF0">
      <w:start w:val="2"/>
      <w:numFmt w:val="bullet"/>
      <w:lvlText w:val="-"/>
      <w:lvlJc w:val="left"/>
      <w:pPr>
        <w:ind w:left="360" w:hanging="360"/>
      </w:pPr>
      <w:rPr>
        <w:rFonts w:ascii="Calibri" w:eastAsia="Times New Roman" w:hAnsi="Calibri" w:cs="Aria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6">
    <w:nsid w:val="6278673A"/>
    <w:multiLevelType w:val="hybridMultilevel"/>
    <w:tmpl w:val="E9CA93A2"/>
    <w:lvl w:ilvl="0" w:tplc="0C0A0001">
      <w:start w:val="1"/>
      <w:numFmt w:val="bullet"/>
      <w:lvlText w:val=""/>
      <w:lvlJc w:val="left"/>
      <w:pPr>
        <w:ind w:left="1425"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7">
    <w:nsid w:val="62CB4A95"/>
    <w:multiLevelType w:val="hybridMultilevel"/>
    <w:tmpl w:val="08089C16"/>
    <w:lvl w:ilvl="0" w:tplc="0C0A000B">
      <w:start w:val="1"/>
      <w:numFmt w:val="bullet"/>
      <w:lvlText w:val=""/>
      <w:lvlJc w:val="left"/>
      <w:pPr>
        <w:tabs>
          <w:tab w:val="num" w:pos="720"/>
        </w:tabs>
        <w:ind w:left="720" w:hanging="360"/>
      </w:pPr>
      <w:rPr>
        <w:rFonts w:ascii="Wingdings" w:hAnsi="Wingdings"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8">
    <w:nsid w:val="757C5753"/>
    <w:multiLevelType w:val="hybridMultilevel"/>
    <w:tmpl w:val="EAE4D00A"/>
    <w:lvl w:ilvl="0" w:tplc="0FC8ED02">
      <w:numFmt w:val="bullet"/>
      <w:lvlText w:val="•"/>
      <w:lvlJc w:val="left"/>
      <w:pPr>
        <w:ind w:left="1065" w:hanging="705"/>
      </w:pPr>
      <w:rPr>
        <w:rFonts w:ascii="Arial" w:eastAsia="Times New Roman" w:hAnsi="Arial" w:cs="Aria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8"/>
  </w:num>
  <w:num w:numId="6">
    <w:abstractNumId w:val="3"/>
  </w:num>
  <w:num w:numId="7">
    <w:abstractNumId w:val="5"/>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0827"/>
    <w:rsid w:val="0007261E"/>
    <w:rsid w:val="00097B8A"/>
    <w:rsid w:val="000B5C74"/>
    <w:rsid w:val="000C5AC3"/>
    <w:rsid w:val="00141793"/>
    <w:rsid w:val="00150827"/>
    <w:rsid w:val="002021A9"/>
    <w:rsid w:val="00205A3A"/>
    <w:rsid w:val="0020614B"/>
    <w:rsid w:val="00241085"/>
    <w:rsid w:val="00283DB3"/>
    <w:rsid w:val="002E105B"/>
    <w:rsid w:val="002F0230"/>
    <w:rsid w:val="0032328E"/>
    <w:rsid w:val="00335E22"/>
    <w:rsid w:val="00337E90"/>
    <w:rsid w:val="003852E2"/>
    <w:rsid w:val="003D47A9"/>
    <w:rsid w:val="0042436D"/>
    <w:rsid w:val="00455EEE"/>
    <w:rsid w:val="00485649"/>
    <w:rsid w:val="004869EB"/>
    <w:rsid w:val="004C532A"/>
    <w:rsid w:val="00531235"/>
    <w:rsid w:val="00555B0C"/>
    <w:rsid w:val="005C1D75"/>
    <w:rsid w:val="005F2DE5"/>
    <w:rsid w:val="00616A8E"/>
    <w:rsid w:val="006352C9"/>
    <w:rsid w:val="00665737"/>
    <w:rsid w:val="006B51BE"/>
    <w:rsid w:val="00724CDE"/>
    <w:rsid w:val="00754319"/>
    <w:rsid w:val="00756BF4"/>
    <w:rsid w:val="0076167B"/>
    <w:rsid w:val="007A76C9"/>
    <w:rsid w:val="007C65E8"/>
    <w:rsid w:val="00871A98"/>
    <w:rsid w:val="00874B73"/>
    <w:rsid w:val="008B3166"/>
    <w:rsid w:val="008D493E"/>
    <w:rsid w:val="008D6F57"/>
    <w:rsid w:val="008E781E"/>
    <w:rsid w:val="00941D8F"/>
    <w:rsid w:val="009429EB"/>
    <w:rsid w:val="00956CFE"/>
    <w:rsid w:val="00972707"/>
    <w:rsid w:val="009A22D3"/>
    <w:rsid w:val="009E5CFF"/>
    <w:rsid w:val="00A1184D"/>
    <w:rsid w:val="00A76DD8"/>
    <w:rsid w:val="00A87239"/>
    <w:rsid w:val="00AB7AEA"/>
    <w:rsid w:val="00AE770B"/>
    <w:rsid w:val="00AE7CAD"/>
    <w:rsid w:val="00B349EE"/>
    <w:rsid w:val="00B64EA9"/>
    <w:rsid w:val="00B85FD5"/>
    <w:rsid w:val="00BA044E"/>
    <w:rsid w:val="00C244DA"/>
    <w:rsid w:val="00C2707B"/>
    <w:rsid w:val="00C71850"/>
    <w:rsid w:val="00CE462D"/>
    <w:rsid w:val="00D0330D"/>
    <w:rsid w:val="00D53146"/>
    <w:rsid w:val="00D85CC5"/>
    <w:rsid w:val="00DA75A1"/>
    <w:rsid w:val="00E23515"/>
    <w:rsid w:val="00E8486B"/>
    <w:rsid w:val="00E9551F"/>
    <w:rsid w:val="00EB030E"/>
    <w:rsid w:val="00EB3266"/>
    <w:rsid w:val="00ED2405"/>
    <w:rsid w:val="00F23442"/>
    <w:rsid w:val="00F77F65"/>
    <w:rsid w:val="00F80FAC"/>
    <w:rsid w:val="00FC6886"/>
    <w:rsid w:val="00FD7B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CR" w:eastAsia="es-CR"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0827"/>
    <w:rPr>
      <w:sz w:val="24"/>
      <w:szCs w:val="24"/>
      <w:lang w:val="es-CO" w:eastAsia="es-ES"/>
    </w:rPr>
  </w:style>
  <w:style w:type="paragraph" w:styleId="Ttulo1">
    <w:name w:val="heading 1"/>
    <w:basedOn w:val="Normal"/>
    <w:next w:val="Normal"/>
    <w:qFormat/>
    <w:rsid w:val="00150827"/>
    <w:pPr>
      <w:keepNext/>
      <w:outlineLvl w:val="0"/>
    </w:pPr>
    <w:rPr>
      <w:rFonts w:ascii="Arial" w:hAnsi="Arial"/>
      <w:szCs w:val="20"/>
      <w:lang w:val="es-ES"/>
    </w:rPr>
  </w:style>
  <w:style w:type="paragraph" w:styleId="Ttulo4">
    <w:name w:val="heading 4"/>
    <w:basedOn w:val="Normal"/>
    <w:next w:val="Normal"/>
    <w:qFormat/>
    <w:rsid w:val="00150827"/>
    <w:pPr>
      <w:keepNext/>
      <w:outlineLvl w:val="3"/>
    </w:pPr>
    <w:rPr>
      <w:b/>
      <w:i/>
      <w:color w:val="0000FF"/>
      <w:sz w:val="20"/>
      <w:szCs w:val="2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150827"/>
    <w:pPr>
      <w:tabs>
        <w:tab w:val="center" w:pos="4252"/>
        <w:tab w:val="right" w:pos="8504"/>
      </w:tabs>
    </w:pPr>
  </w:style>
  <w:style w:type="character" w:styleId="Nmerodepgina">
    <w:name w:val="page number"/>
    <w:basedOn w:val="Fuentedeprrafopredeter"/>
    <w:rsid w:val="00150827"/>
  </w:style>
  <w:style w:type="paragraph" w:styleId="Encabezado">
    <w:name w:val="header"/>
    <w:basedOn w:val="Normal"/>
    <w:link w:val="EncabezadoCar"/>
    <w:rsid w:val="007C65E8"/>
    <w:pPr>
      <w:tabs>
        <w:tab w:val="center" w:pos="4419"/>
        <w:tab w:val="right" w:pos="8838"/>
      </w:tabs>
    </w:pPr>
  </w:style>
  <w:style w:type="character" w:customStyle="1" w:styleId="EncabezadoCar">
    <w:name w:val="Encabezado Car"/>
    <w:basedOn w:val="Fuentedeprrafopredeter"/>
    <w:link w:val="Encabezado"/>
    <w:rsid w:val="007C65E8"/>
    <w:rPr>
      <w:sz w:val="24"/>
      <w:szCs w:val="24"/>
      <w:lang w:val="es-CO" w:eastAsia="es-ES"/>
    </w:rPr>
  </w:style>
  <w:style w:type="character" w:customStyle="1" w:styleId="PiedepginaCar">
    <w:name w:val="Pie de página Car"/>
    <w:basedOn w:val="Fuentedeprrafopredeter"/>
    <w:link w:val="Piedepgina"/>
    <w:uiPriority w:val="99"/>
    <w:rsid w:val="007C65E8"/>
    <w:rPr>
      <w:sz w:val="24"/>
      <w:szCs w:val="24"/>
      <w:lang w:val="es-CO" w:eastAsia="es-ES"/>
    </w:rPr>
  </w:style>
  <w:style w:type="paragraph" w:customStyle="1" w:styleId="Default">
    <w:name w:val="Default"/>
    <w:rsid w:val="004869EB"/>
    <w:pPr>
      <w:autoSpaceDE w:val="0"/>
      <w:autoSpaceDN w:val="0"/>
      <w:adjustRightInd w:val="0"/>
    </w:pPr>
    <w:rPr>
      <w:color w:val="000000"/>
      <w:sz w:val="24"/>
      <w:szCs w:val="24"/>
    </w:rPr>
  </w:style>
  <w:style w:type="table" w:styleId="Tablaconcuadrcula">
    <w:name w:val="Table Grid"/>
    <w:basedOn w:val="Tablanormal"/>
    <w:rsid w:val="000726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244D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CR" w:eastAsia="es-CR"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0827"/>
    <w:rPr>
      <w:sz w:val="24"/>
      <w:szCs w:val="24"/>
      <w:lang w:val="es-CO" w:eastAsia="es-ES"/>
    </w:rPr>
  </w:style>
  <w:style w:type="paragraph" w:styleId="Ttulo1">
    <w:name w:val="heading 1"/>
    <w:basedOn w:val="Normal"/>
    <w:next w:val="Normal"/>
    <w:qFormat/>
    <w:rsid w:val="00150827"/>
    <w:pPr>
      <w:keepNext/>
      <w:outlineLvl w:val="0"/>
    </w:pPr>
    <w:rPr>
      <w:rFonts w:ascii="Arial" w:hAnsi="Arial"/>
      <w:szCs w:val="20"/>
      <w:lang w:val="es-ES"/>
    </w:rPr>
  </w:style>
  <w:style w:type="paragraph" w:styleId="Ttulo4">
    <w:name w:val="heading 4"/>
    <w:basedOn w:val="Normal"/>
    <w:next w:val="Normal"/>
    <w:qFormat/>
    <w:rsid w:val="00150827"/>
    <w:pPr>
      <w:keepNext/>
      <w:outlineLvl w:val="3"/>
    </w:pPr>
    <w:rPr>
      <w:b/>
      <w:i/>
      <w:color w:val="0000FF"/>
      <w:sz w:val="20"/>
      <w:szCs w:val="2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150827"/>
    <w:pPr>
      <w:tabs>
        <w:tab w:val="center" w:pos="4252"/>
        <w:tab w:val="right" w:pos="8504"/>
      </w:tabs>
    </w:pPr>
  </w:style>
  <w:style w:type="character" w:styleId="Nmerodepgina">
    <w:name w:val="page number"/>
    <w:basedOn w:val="Fuentedeprrafopredeter"/>
    <w:rsid w:val="00150827"/>
  </w:style>
  <w:style w:type="paragraph" w:styleId="Encabezado">
    <w:name w:val="header"/>
    <w:basedOn w:val="Normal"/>
    <w:link w:val="EncabezadoCar"/>
    <w:rsid w:val="007C65E8"/>
    <w:pPr>
      <w:tabs>
        <w:tab w:val="center" w:pos="4419"/>
        <w:tab w:val="right" w:pos="8838"/>
      </w:tabs>
    </w:pPr>
  </w:style>
  <w:style w:type="character" w:customStyle="1" w:styleId="EncabezadoCar">
    <w:name w:val="Encabezado Car"/>
    <w:basedOn w:val="Fuentedeprrafopredeter"/>
    <w:link w:val="Encabezado"/>
    <w:rsid w:val="007C65E8"/>
    <w:rPr>
      <w:sz w:val="24"/>
      <w:szCs w:val="24"/>
      <w:lang w:val="es-CO" w:eastAsia="es-ES"/>
    </w:rPr>
  </w:style>
  <w:style w:type="character" w:customStyle="1" w:styleId="PiedepginaCar">
    <w:name w:val="Pie de página Car"/>
    <w:basedOn w:val="Fuentedeprrafopredeter"/>
    <w:link w:val="Piedepgina"/>
    <w:uiPriority w:val="99"/>
    <w:rsid w:val="007C65E8"/>
    <w:rPr>
      <w:sz w:val="24"/>
      <w:szCs w:val="24"/>
      <w:lang w:val="es-CO" w:eastAsia="es-ES"/>
    </w:rPr>
  </w:style>
  <w:style w:type="paragraph" w:customStyle="1" w:styleId="Default">
    <w:name w:val="Default"/>
    <w:rsid w:val="004869EB"/>
    <w:pPr>
      <w:autoSpaceDE w:val="0"/>
      <w:autoSpaceDN w:val="0"/>
      <w:adjustRightInd w:val="0"/>
    </w:pPr>
    <w:rPr>
      <w:color w:val="000000"/>
      <w:sz w:val="24"/>
      <w:szCs w:val="24"/>
    </w:rPr>
  </w:style>
  <w:style w:type="table" w:styleId="Tablaconcuadrcula">
    <w:name w:val="Table Grid"/>
    <w:basedOn w:val="Tablanormal"/>
    <w:rsid w:val="000726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244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7707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6</Pages>
  <Words>1315</Words>
  <Characters>7237</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ucimed</Company>
  <LinksUpToDate>false</LinksUpToDate>
  <CharactersWithSpaces>8535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sanchouh</dc:creator>
  <cp:lastModifiedBy>Oscar Centeno Mora</cp:lastModifiedBy>
  <cp:revision>8</cp:revision>
  <cp:lastPrinted>2012-07-17T17:17:00Z</cp:lastPrinted>
  <dcterms:created xsi:type="dcterms:W3CDTF">2014-10-23T20:36:00Z</dcterms:created>
  <dcterms:modified xsi:type="dcterms:W3CDTF">2016-10-21T15:44:00Z</dcterms:modified>
</cp:coreProperties>
</file>