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14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08"/>
        <w:gridCol w:w="5288"/>
        <w:gridCol w:w="1418"/>
      </w:tblGrid>
      <w:tr w:rsidR="001A2D5C" w:rsidRPr="004035C5" w14:paraId="7BC8363E" w14:textId="77777777" w:rsidTr="00457013">
        <w:trPr>
          <w:jc w:val="center"/>
        </w:trPr>
        <w:tc>
          <w:tcPr>
            <w:tcW w:w="1908" w:type="dxa"/>
            <w:vMerge w:val="restart"/>
            <w:vAlign w:val="center"/>
          </w:tcPr>
          <w:p w14:paraId="10EC3619" w14:textId="77777777"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8240" behindDoc="1" locked="0" layoutInCell="1" allowOverlap="1" wp14:anchorId="4084F5D4" wp14:editId="52C6F622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29845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3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88" w:type="dxa"/>
          </w:tcPr>
          <w:p w14:paraId="50E4223D" w14:textId="77777777" w:rsidR="00F14736" w:rsidRDefault="00F14736" w:rsidP="00F14736">
            <w:pPr>
              <w:rPr>
                <w:rFonts w:ascii="Arial" w:hAnsi="Arial" w:cs="Arial"/>
                <w:b/>
              </w:rPr>
            </w:pPr>
          </w:p>
          <w:p w14:paraId="5B027119" w14:textId="77777777" w:rsidR="007B0EB9" w:rsidRPr="004035C5" w:rsidRDefault="001A2D5C" w:rsidP="00457013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 w:rsidR="007B0EB9">
              <w:rPr>
                <w:rFonts w:ascii="Arial" w:hAnsi="Arial" w:cs="Arial"/>
                <w:b/>
              </w:rPr>
              <w:t xml:space="preserve">DE </w:t>
            </w:r>
            <w:r w:rsidR="00457013">
              <w:rPr>
                <w:rFonts w:ascii="Arial" w:hAnsi="Arial" w:cs="Arial"/>
                <w:b/>
              </w:rPr>
              <w:t>CIENCIAS MEDICAS</w:t>
            </w:r>
          </w:p>
        </w:tc>
        <w:tc>
          <w:tcPr>
            <w:tcW w:w="1418" w:type="dxa"/>
            <w:vMerge w:val="restart"/>
            <w:vAlign w:val="center"/>
          </w:tcPr>
          <w:p w14:paraId="07B9BE5A" w14:textId="77777777"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7216" behindDoc="1" locked="0" layoutInCell="1" allowOverlap="1" wp14:anchorId="37A354A5" wp14:editId="243CFD1D">
                  <wp:simplePos x="0" y="0"/>
                  <wp:positionH relativeFrom="column">
                    <wp:posOffset>-111125</wp:posOffset>
                  </wp:positionH>
                  <wp:positionV relativeFrom="paragraph">
                    <wp:posOffset>81280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2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A2D5C" w:rsidRPr="004035C5" w14:paraId="2CFB7DE1" w14:textId="77777777" w:rsidTr="00457013">
        <w:trPr>
          <w:trHeight w:val="588"/>
          <w:jc w:val="center"/>
        </w:trPr>
        <w:tc>
          <w:tcPr>
            <w:tcW w:w="1908" w:type="dxa"/>
            <w:vMerge/>
          </w:tcPr>
          <w:p w14:paraId="4AD5E787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14:paraId="0B1FFB64" w14:textId="77777777" w:rsidR="001A2D5C" w:rsidRPr="007B0EB9" w:rsidRDefault="007B0EB9" w:rsidP="0045701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ESCUELA </w:t>
            </w:r>
            <w:r w:rsidR="00457013">
              <w:rPr>
                <w:rFonts w:ascii="Arial" w:hAnsi="Arial" w:cs="Arial"/>
                <w:b/>
              </w:rPr>
              <w:t>AUTONOMA DE CIENCIAS MEDICAS DE CENTRO AMERICA</w:t>
            </w:r>
          </w:p>
        </w:tc>
        <w:tc>
          <w:tcPr>
            <w:tcW w:w="1418" w:type="dxa"/>
            <w:vMerge/>
          </w:tcPr>
          <w:p w14:paraId="64FBDA88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4718FED9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8804" w:type="dxa"/>
        <w:tblLook w:val="01E0" w:firstRow="1" w:lastRow="1" w:firstColumn="1" w:lastColumn="1" w:noHBand="0" w:noVBand="0"/>
      </w:tblPr>
      <w:tblGrid>
        <w:gridCol w:w="2324"/>
        <w:gridCol w:w="6480"/>
      </w:tblGrid>
      <w:tr w:rsidR="001A2D5C" w:rsidRPr="004035C5" w14:paraId="71679C0C" w14:textId="77777777" w:rsidTr="004035C5">
        <w:tc>
          <w:tcPr>
            <w:tcW w:w="2324" w:type="dxa"/>
          </w:tcPr>
          <w:p w14:paraId="24F5AA11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Materia Regular:</w:t>
            </w:r>
          </w:p>
        </w:tc>
        <w:tc>
          <w:tcPr>
            <w:tcW w:w="6480" w:type="dxa"/>
          </w:tcPr>
          <w:p w14:paraId="7F8A22D7" w14:textId="77777777" w:rsidR="001A2D5C" w:rsidRPr="004035C5" w:rsidRDefault="009056CB" w:rsidP="002808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Bioestadística</w:t>
            </w:r>
          </w:p>
        </w:tc>
      </w:tr>
      <w:tr w:rsidR="00172519" w:rsidRPr="004035C5" w14:paraId="5DA7D343" w14:textId="77777777" w:rsidTr="004035C5">
        <w:tc>
          <w:tcPr>
            <w:tcW w:w="2324" w:type="dxa"/>
          </w:tcPr>
          <w:p w14:paraId="2EDA61A3" w14:textId="77777777" w:rsidR="00172519" w:rsidRPr="004035C5" w:rsidRDefault="00172519" w:rsidP="0094364C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Código:</w:t>
            </w:r>
          </w:p>
        </w:tc>
        <w:tc>
          <w:tcPr>
            <w:tcW w:w="6480" w:type="dxa"/>
          </w:tcPr>
          <w:p w14:paraId="0AE065A3" w14:textId="77777777" w:rsidR="00172519" w:rsidRPr="004035C5" w:rsidRDefault="00E62F6D" w:rsidP="009436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MGS</w:t>
            </w:r>
            <w:r w:rsidR="00457013">
              <w:rPr>
                <w:rFonts w:ascii="Arial" w:hAnsi="Arial" w:cs="Arial"/>
              </w:rPr>
              <w:t xml:space="preserve">  0</w:t>
            </w:r>
            <w:r>
              <w:rPr>
                <w:rFonts w:ascii="Arial" w:hAnsi="Arial" w:cs="Arial"/>
              </w:rPr>
              <w:t>2</w:t>
            </w:r>
          </w:p>
        </w:tc>
      </w:tr>
      <w:tr w:rsidR="001A2D5C" w:rsidRPr="004035C5" w14:paraId="2C6C3051" w14:textId="77777777" w:rsidTr="004035C5">
        <w:tc>
          <w:tcPr>
            <w:tcW w:w="2324" w:type="dxa"/>
          </w:tcPr>
          <w:p w14:paraId="0A60A24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Profesor a cargo:</w:t>
            </w:r>
          </w:p>
        </w:tc>
        <w:tc>
          <w:tcPr>
            <w:tcW w:w="6480" w:type="dxa"/>
          </w:tcPr>
          <w:p w14:paraId="383D8D8D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Oscar Centeno</w:t>
            </w:r>
            <w:r w:rsidR="00D17FA6">
              <w:rPr>
                <w:rFonts w:ascii="Arial" w:hAnsi="Arial" w:cs="Arial"/>
              </w:rPr>
              <w:t xml:space="preserve"> Mora</w:t>
            </w:r>
          </w:p>
        </w:tc>
      </w:tr>
      <w:tr w:rsidR="001A2D5C" w:rsidRPr="004035C5" w14:paraId="413F15C6" w14:textId="77777777" w:rsidTr="004035C5">
        <w:tc>
          <w:tcPr>
            <w:tcW w:w="2324" w:type="dxa"/>
          </w:tcPr>
          <w:p w14:paraId="4D8661F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teoría:</w:t>
            </w:r>
          </w:p>
        </w:tc>
        <w:tc>
          <w:tcPr>
            <w:tcW w:w="6480" w:type="dxa"/>
          </w:tcPr>
          <w:p w14:paraId="37688EE7" w14:textId="77777777" w:rsidR="001A2D5C" w:rsidRPr="004035C5" w:rsidRDefault="00457013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A2D5C" w:rsidRPr="004035C5" w14:paraId="2EF39616" w14:textId="77777777" w:rsidTr="004035C5">
        <w:tc>
          <w:tcPr>
            <w:tcW w:w="2324" w:type="dxa"/>
          </w:tcPr>
          <w:p w14:paraId="2C332F50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práctica:</w:t>
            </w:r>
          </w:p>
        </w:tc>
        <w:tc>
          <w:tcPr>
            <w:tcW w:w="6480" w:type="dxa"/>
          </w:tcPr>
          <w:p w14:paraId="42AAD67F" w14:textId="77777777" w:rsidR="001A2D5C" w:rsidRPr="004035C5" w:rsidRDefault="004B1B9F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1A2D5C" w:rsidRPr="004035C5" w14:paraId="759F50B7" w14:textId="77777777" w:rsidTr="004035C5">
        <w:tc>
          <w:tcPr>
            <w:tcW w:w="2324" w:type="dxa"/>
          </w:tcPr>
          <w:p w14:paraId="51D19C90" w14:textId="77777777" w:rsidR="001A2D5C" w:rsidRPr="004035C5" w:rsidRDefault="009B0716" w:rsidP="004035C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Periodo</w:t>
            </w:r>
            <w:r w:rsidR="001A2D5C" w:rsidRPr="004035C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480" w:type="dxa"/>
          </w:tcPr>
          <w:p w14:paraId="71702098" w14:textId="4CA64730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20</w:t>
            </w:r>
            <w:r w:rsidR="0046163E">
              <w:rPr>
                <w:rFonts w:ascii="Arial" w:hAnsi="Arial" w:cs="Arial"/>
              </w:rPr>
              <w:t>2</w:t>
            </w:r>
            <w:r w:rsidR="00DB6F46">
              <w:rPr>
                <w:rFonts w:ascii="Arial" w:hAnsi="Arial" w:cs="Arial"/>
              </w:rPr>
              <w:t>4</w:t>
            </w:r>
          </w:p>
        </w:tc>
      </w:tr>
      <w:tr w:rsidR="001A2D5C" w:rsidRPr="004035C5" w14:paraId="11CA9338" w14:textId="77777777" w:rsidTr="004035C5">
        <w:tc>
          <w:tcPr>
            <w:tcW w:w="2324" w:type="dxa"/>
          </w:tcPr>
          <w:p w14:paraId="7BE87317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14:paraId="1F9427E1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237E92D4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3E59A90" w14:textId="77777777" w:rsidTr="004035C5">
        <w:tc>
          <w:tcPr>
            <w:tcW w:w="8644" w:type="dxa"/>
            <w:shd w:val="clear" w:color="auto" w:fill="C0C0C0"/>
          </w:tcPr>
          <w:p w14:paraId="49D38D6E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Descripción</w:t>
            </w:r>
            <w:r w:rsidR="00CF10EF" w:rsidRPr="004035C5">
              <w:rPr>
                <w:rFonts w:ascii="Arial" w:hAnsi="Arial" w:cs="Arial"/>
                <w:b/>
                <w:i/>
              </w:rPr>
              <w:t xml:space="preserve"> general</w:t>
            </w:r>
            <w:r w:rsidRPr="004035C5">
              <w:rPr>
                <w:rFonts w:ascii="Arial" w:hAnsi="Arial" w:cs="Arial"/>
                <w:b/>
                <w:i/>
              </w:rPr>
              <w:t xml:space="preserve"> del curso</w:t>
            </w:r>
          </w:p>
        </w:tc>
      </w:tr>
    </w:tbl>
    <w:p w14:paraId="2A676BD8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p w14:paraId="5CA0F5AA" w14:textId="77777777" w:rsidR="00345620" w:rsidRDefault="00BC334C" w:rsidP="00BC334C">
      <w:pPr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curso de </w:t>
      </w:r>
      <w:r w:rsidR="009056CB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está enfocado en el aprendizaje y la aplicación de la </w:t>
      </w:r>
      <w:r w:rsidR="009056CB">
        <w:rPr>
          <w:sz w:val="23"/>
          <w:szCs w:val="23"/>
        </w:rPr>
        <w:t>E</w:t>
      </w:r>
      <w:r>
        <w:rPr>
          <w:sz w:val="23"/>
          <w:szCs w:val="23"/>
        </w:rPr>
        <w:t xml:space="preserve">stadística, priorizando su desarrollo en el área de la salud. El contenido del curso se orienta en el manejo de los conceptos y técnicas básicas de la Estadística, además de brindar un panorama acerca de la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los conceptos básicos de las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la </w:t>
      </w:r>
      <w:r>
        <w:rPr>
          <w:i/>
          <w:iCs/>
          <w:sz w:val="23"/>
          <w:szCs w:val="23"/>
        </w:rPr>
        <w:t>Estadística Inferencia</w:t>
      </w:r>
      <w:r w:rsidR="00B40AE4">
        <w:rPr>
          <w:i/>
          <w:iCs/>
          <w:sz w:val="23"/>
          <w:szCs w:val="23"/>
        </w:rPr>
        <w:t xml:space="preserve">, </w:t>
      </w:r>
      <w:r w:rsidR="00DC4700">
        <w:rPr>
          <w:i/>
          <w:iCs/>
          <w:sz w:val="23"/>
          <w:szCs w:val="23"/>
        </w:rPr>
        <w:t>e informática</w:t>
      </w:r>
      <w:r>
        <w:rPr>
          <w:sz w:val="23"/>
          <w:szCs w:val="23"/>
        </w:rPr>
        <w:t>. Siendo estos últimos los pilares del curso.</w:t>
      </w:r>
    </w:p>
    <w:p w14:paraId="25FD5D71" w14:textId="77777777" w:rsidR="00345620" w:rsidRDefault="00345620" w:rsidP="006A0557">
      <w:pPr>
        <w:jc w:val="both"/>
        <w:rPr>
          <w:rFonts w:ascii="Arial" w:hAnsi="Arial" w:cs="Arial"/>
        </w:rPr>
      </w:pPr>
    </w:p>
    <w:p w14:paraId="03F673FF" w14:textId="77777777" w:rsidR="00CB21F5" w:rsidRPr="00CF10EF" w:rsidRDefault="00CF10EF" w:rsidP="00CB21F5">
      <w:pPr>
        <w:shd w:val="clear" w:color="auto" w:fill="BFBFBF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</w:t>
      </w:r>
      <w:r w:rsidRPr="00CF10EF">
        <w:rPr>
          <w:rFonts w:ascii="Arial" w:hAnsi="Arial" w:cs="Arial"/>
          <w:b/>
          <w:i/>
        </w:rPr>
        <w:t>Justificación</w:t>
      </w:r>
    </w:p>
    <w:p w14:paraId="20CCBD1A" w14:textId="77777777" w:rsidR="001A2D5C" w:rsidRDefault="001A2D5C" w:rsidP="006A0557">
      <w:pPr>
        <w:jc w:val="both"/>
        <w:rPr>
          <w:rFonts w:ascii="Arial" w:hAnsi="Arial" w:cs="Arial"/>
        </w:rPr>
      </w:pPr>
    </w:p>
    <w:p w14:paraId="697F6283" w14:textId="77777777" w:rsidR="00BC334C" w:rsidRDefault="00F32CF7" w:rsidP="00BC334C">
      <w:pPr>
        <w:jc w:val="both"/>
        <w:rPr>
          <w:sz w:val="23"/>
          <w:szCs w:val="23"/>
        </w:rPr>
      </w:pPr>
      <w:r>
        <w:rPr>
          <w:sz w:val="23"/>
          <w:szCs w:val="23"/>
        </w:rPr>
        <w:t>El aprendizaje de la E</w:t>
      </w:r>
      <w:r w:rsidR="00BC334C">
        <w:rPr>
          <w:sz w:val="23"/>
          <w:szCs w:val="23"/>
        </w:rPr>
        <w:t xml:space="preserve">stadística es una destreza esencial para el estudiante del campo de la salud como de cualquier otra área. El conocer los métodos y etapas para desarrollar una investigación, trabajo laboral, y tener un manejo mínimo de la información cuantitativa y cualitativa es un requisito indispensable para el futuro profesional. De lo anterior, se resalta la importancia de recibir un curso en </w:t>
      </w:r>
      <w:r w:rsidR="003B67D1">
        <w:rPr>
          <w:sz w:val="23"/>
          <w:szCs w:val="23"/>
        </w:rPr>
        <w:t xml:space="preserve">Bioestadística </w:t>
      </w:r>
      <w:r w:rsidR="00BC334C">
        <w:rPr>
          <w:sz w:val="23"/>
          <w:szCs w:val="23"/>
        </w:rPr>
        <w:t>para formar al estudiante del campo de la Salud.</w:t>
      </w:r>
    </w:p>
    <w:p w14:paraId="56F33426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15A2D6A" w14:textId="77777777" w:rsidTr="004035C5">
        <w:tc>
          <w:tcPr>
            <w:tcW w:w="8644" w:type="dxa"/>
            <w:shd w:val="clear" w:color="auto" w:fill="C0C0C0"/>
          </w:tcPr>
          <w:p w14:paraId="4B24799C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 xml:space="preserve">Objetivo General </w:t>
            </w:r>
          </w:p>
        </w:tc>
      </w:tr>
    </w:tbl>
    <w:p w14:paraId="0B8D09E3" w14:textId="77777777" w:rsidR="00011096" w:rsidRPr="006A0557" w:rsidRDefault="00BC334C" w:rsidP="00BC334C">
      <w:pPr>
        <w:pStyle w:val="NormalWeb"/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objetivo general del curso se centra en enseñar al estudiante del área de la Salud los conceptos y principales aplicaciones de la </w:t>
      </w:r>
      <w:r w:rsidR="003B67D1">
        <w:rPr>
          <w:sz w:val="23"/>
          <w:szCs w:val="23"/>
        </w:rPr>
        <w:t>Bioestadística</w:t>
      </w:r>
      <w:r>
        <w:rPr>
          <w:sz w:val="23"/>
          <w:szCs w:val="23"/>
        </w:rPr>
        <w:t xml:space="preserve">, además de brindarle los conocimientos necesarios para poder desenvolverse como profesional. Para esto debe adquirir tanto conocimientos teóricos como el poder aplicar la </w:t>
      </w:r>
      <w:r w:rsidR="003B67D1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en sus </w:t>
      </w:r>
      <w:r w:rsidR="00B40AE4">
        <w:rPr>
          <w:sz w:val="23"/>
          <w:szCs w:val="23"/>
        </w:rPr>
        <w:t>cuatro</w:t>
      </w:r>
      <w:r>
        <w:rPr>
          <w:sz w:val="23"/>
          <w:szCs w:val="23"/>
        </w:rPr>
        <w:t xml:space="preserve"> grandes contextos: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</w:t>
      </w:r>
      <w:r>
        <w:rPr>
          <w:i/>
          <w:iCs/>
          <w:sz w:val="23"/>
          <w:szCs w:val="23"/>
        </w:rPr>
        <w:t>Estadística Inferencial</w:t>
      </w:r>
      <w:r w:rsidR="00B40AE4">
        <w:rPr>
          <w:sz w:val="23"/>
          <w:szCs w:val="23"/>
        </w:rPr>
        <w:t xml:space="preserve">, </w:t>
      </w:r>
      <w:r w:rsidR="00B40AE4">
        <w:rPr>
          <w:i/>
          <w:sz w:val="23"/>
          <w:szCs w:val="23"/>
        </w:rPr>
        <w:t>informática</w:t>
      </w:r>
      <w:r w:rsidR="00B40AE4">
        <w:rPr>
          <w:sz w:val="23"/>
          <w:szCs w:val="23"/>
        </w:rPr>
        <w:t>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2AEBB7B" w14:textId="77777777" w:rsidTr="004035C5">
        <w:tc>
          <w:tcPr>
            <w:tcW w:w="8644" w:type="dxa"/>
            <w:shd w:val="clear" w:color="auto" w:fill="C0C0C0"/>
          </w:tcPr>
          <w:p w14:paraId="3CC0FCCB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Objetivos específicos</w:t>
            </w:r>
          </w:p>
        </w:tc>
      </w:tr>
    </w:tbl>
    <w:p w14:paraId="145B3F51" w14:textId="77777777" w:rsidR="001A2D5C" w:rsidRDefault="001A2D5C" w:rsidP="006A0557">
      <w:pPr>
        <w:jc w:val="both"/>
        <w:rPr>
          <w:rFonts w:ascii="Arial" w:hAnsi="Arial" w:cs="Arial"/>
          <w:b/>
        </w:rPr>
      </w:pPr>
    </w:p>
    <w:p w14:paraId="0B98D3E8" w14:textId="77777777" w:rsidR="00BC334C" w:rsidRDefault="00BC334C" w:rsidP="00BC33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El presente curso tiene por objetivos: </w:t>
      </w:r>
    </w:p>
    <w:p w14:paraId="010617B8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 Enfocar la Estadística en el área de la Salud</w:t>
      </w:r>
      <w:r w:rsidR="00FD3553">
        <w:rPr>
          <w:sz w:val="23"/>
          <w:szCs w:val="23"/>
        </w:rPr>
        <w:t xml:space="preserve"> (Bioestadística)</w:t>
      </w:r>
      <w:r>
        <w:rPr>
          <w:sz w:val="23"/>
          <w:szCs w:val="23"/>
        </w:rPr>
        <w:t xml:space="preserve">. </w:t>
      </w:r>
    </w:p>
    <w:p w14:paraId="61C8964E" w14:textId="244A8B44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Resaltar </w:t>
      </w:r>
      <w:r w:rsidR="004C08BC">
        <w:rPr>
          <w:sz w:val="23"/>
          <w:szCs w:val="23"/>
        </w:rPr>
        <w:t>el rol de la</w:t>
      </w:r>
      <w:r>
        <w:rPr>
          <w:sz w:val="23"/>
          <w:szCs w:val="23"/>
        </w:rPr>
        <w:t xml:space="preserve"> </w:t>
      </w:r>
      <w:r w:rsidR="004C08BC">
        <w:rPr>
          <w:sz w:val="23"/>
          <w:szCs w:val="23"/>
        </w:rPr>
        <w:t>Bioestadística como herramienta para la gerencia en el área de la Salud</w:t>
      </w:r>
      <w:r>
        <w:rPr>
          <w:sz w:val="23"/>
          <w:szCs w:val="23"/>
        </w:rPr>
        <w:t xml:space="preserve">. </w:t>
      </w:r>
    </w:p>
    <w:p w14:paraId="673B0B79" w14:textId="6B0E695C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Aprender los principales conceptos de la </w:t>
      </w:r>
      <w:r w:rsidR="004C08BC">
        <w:rPr>
          <w:sz w:val="23"/>
          <w:szCs w:val="23"/>
        </w:rPr>
        <w:t>Bioestadística</w:t>
      </w:r>
      <w:r>
        <w:rPr>
          <w:sz w:val="23"/>
          <w:szCs w:val="23"/>
        </w:rPr>
        <w:t xml:space="preserve">. </w:t>
      </w:r>
    </w:p>
    <w:p w14:paraId="5F33FDCB" w14:textId="388032EC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</w:t>
      </w:r>
      <w:r w:rsidR="004C08BC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descriptiva. </w:t>
      </w:r>
    </w:p>
    <w:p w14:paraId="689C309B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Conocer los principios de las probabilidades. </w:t>
      </w:r>
    </w:p>
    <w:p w14:paraId="4B019EAC" w14:textId="07A573D9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</w:t>
      </w:r>
      <w:r w:rsidR="004C08BC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Inferencial (estimación y prueba de hipótesis). </w:t>
      </w:r>
    </w:p>
    <w:p w14:paraId="183109B3" w14:textId="77777777" w:rsidR="00B40AE4" w:rsidRDefault="00B40AE4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-Conocer, entender y aplicar los conceptos de las pruebas de hipótesis.</w:t>
      </w:r>
    </w:p>
    <w:p w14:paraId="2C4DCA02" w14:textId="589920E7" w:rsidR="00BC334C" w:rsidRDefault="00F32CF7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>-Utilizar la herramienta de Excel en la eje</w:t>
      </w:r>
      <w:r w:rsidR="004B1B9F">
        <w:rPr>
          <w:sz w:val="23"/>
          <w:szCs w:val="23"/>
        </w:rPr>
        <w:t xml:space="preserve">cución de diversas aplicaciones: </w:t>
      </w:r>
      <w:r w:rsidR="0061782D">
        <w:rPr>
          <w:sz w:val="23"/>
          <w:szCs w:val="23"/>
        </w:rPr>
        <w:t>obtener medidas de posición y variabilidad, creación de</w:t>
      </w:r>
      <w:r w:rsidR="004B1B9F">
        <w:rPr>
          <w:sz w:val="23"/>
          <w:szCs w:val="23"/>
        </w:rPr>
        <w:t xml:space="preserve"> tablas</w:t>
      </w:r>
      <w:r w:rsidR="0061782D">
        <w:rPr>
          <w:sz w:val="23"/>
          <w:szCs w:val="23"/>
        </w:rPr>
        <w:t xml:space="preserve"> y gráficos</w:t>
      </w:r>
      <w:r w:rsidR="004B1B9F">
        <w:rPr>
          <w:sz w:val="23"/>
          <w:szCs w:val="23"/>
        </w:rPr>
        <w:t xml:space="preserve"> dinámic</w:t>
      </w:r>
      <w:r w:rsidR="0061782D">
        <w:rPr>
          <w:sz w:val="23"/>
          <w:szCs w:val="23"/>
        </w:rPr>
        <w:t>o</w:t>
      </w:r>
      <w:r w:rsidR="004B1B9F">
        <w:rPr>
          <w:sz w:val="23"/>
          <w:szCs w:val="23"/>
        </w:rPr>
        <w:t>s</w:t>
      </w:r>
      <w:r w:rsidR="0061782D">
        <w:rPr>
          <w:sz w:val="23"/>
          <w:szCs w:val="23"/>
        </w:rPr>
        <w:t>, representación de la información mediante gráficos y el Dashboard.</w:t>
      </w:r>
      <w:r w:rsidR="004B1B9F">
        <w:rPr>
          <w:sz w:val="23"/>
          <w:szCs w:val="23"/>
        </w:rPr>
        <w:t xml:space="preserve"> </w:t>
      </w:r>
    </w:p>
    <w:p w14:paraId="3F4B681F" w14:textId="77777777" w:rsidR="00B40AE4" w:rsidRDefault="00B40AE4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-Elaboración de un informe en la explicación y presentación de los datos a partir de los resultados generados en el Excel.</w:t>
      </w:r>
    </w:p>
    <w:p w14:paraId="4AE64C58" w14:textId="77777777" w:rsidR="004B1B9F" w:rsidRPr="00F32CF7" w:rsidRDefault="004B1B9F" w:rsidP="00361544">
      <w:pPr>
        <w:pStyle w:val="Default"/>
        <w:spacing w:after="20"/>
        <w:rPr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CC786A2" w14:textId="77777777" w:rsidTr="004035C5">
        <w:tc>
          <w:tcPr>
            <w:tcW w:w="8644" w:type="dxa"/>
            <w:shd w:val="clear" w:color="auto" w:fill="C0C0C0"/>
          </w:tcPr>
          <w:p w14:paraId="000BB912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Estrategias de enseñanza-aprendizaje (metodología)</w:t>
            </w:r>
          </w:p>
        </w:tc>
      </w:tr>
    </w:tbl>
    <w:p w14:paraId="6D84DD4D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1D2AC265" w14:textId="0C9E8E07"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El presente curso se divide en dos modalidades: teoría y práctica. En una primera parte de la clase se desarrollará la teoría de cada uno de los temas, para luego pasar a apoyar ese conocimiento adquirido con la práctica</w:t>
      </w:r>
      <w:r w:rsidR="00F32CF7">
        <w:rPr>
          <w:sz w:val="23"/>
          <w:szCs w:val="23"/>
        </w:rPr>
        <w:t xml:space="preserve"> (Excel)</w:t>
      </w:r>
      <w:r>
        <w:rPr>
          <w:sz w:val="23"/>
          <w:szCs w:val="23"/>
        </w:rPr>
        <w:t>. Con respecto a la parte práctica,</w:t>
      </w:r>
      <w:r w:rsidR="0061782D">
        <w:rPr>
          <w:sz w:val="23"/>
          <w:szCs w:val="23"/>
        </w:rPr>
        <w:t xml:space="preserve"> tanto en el desarrolló del curso </w:t>
      </w:r>
      <w:proofErr w:type="gramStart"/>
      <w:r w:rsidR="0061782D">
        <w:rPr>
          <w:sz w:val="23"/>
          <w:szCs w:val="23"/>
        </w:rPr>
        <w:t>habrán</w:t>
      </w:r>
      <w:proofErr w:type="gramEnd"/>
      <w:r w:rsidR="0061782D">
        <w:rPr>
          <w:sz w:val="23"/>
          <w:szCs w:val="23"/>
        </w:rPr>
        <w:t xml:space="preserve"> ejercicios para reforzar el conocimiento adquirido, además de las prácticas impartidas en Excel</w:t>
      </w:r>
      <w:r>
        <w:rPr>
          <w:sz w:val="23"/>
          <w:szCs w:val="23"/>
        </w:rPr>
        <w:t>.</w:t>
      </w:r>
    </w:p>
    <w:p w14:paraId="0C705411" w14:textId="77777777"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4C55CC91" w14:textId="77777777" w:rsidR="001A2D5C" w:rsidRPr="00BC334C" w:rsidRDefault="00BC334C" w:rsidP="0007534F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BC334C">
        <w:rPr>
          <w:rFonts w:ascii="Arial" w:hAnsi="Arial" w:cs="Arial"/>
          <w:color w:val="000000"/>
          <w:sz w:val="23"/>
          <w:szCs w:val="23"/>
        </w:rPr>
        <w:t>Al ser un curso interactivo entre alumno-profesor, se solicita la participación de las y los estudiante</w:t>
      </w:r>
      <w:r w:rsidR="003B67D1">
        <w:rPr>
          <w:rFonts w:ascii="Arial" w:hAnsi="Arial" w:cs="Arial"/>
          <w:color w:val="000000"/>
          <w:sz w:val="23"/>
          <w:szCs w:val="23"/>
        </w:rPr>
        <w:t>s</w:t>
      </w:r>
      <w:r w:rsidRPr="00BC334C">
        <w:rPr>
          <w:rFonts w:ascii="Arial" w:hAnsi="Arial" w:cs="Arial"/>
          <w:color w:val="000000"/>
          <w:sz w:val="23"/>
          <w:szCs w:val="23"/>
        </w:rPr>
        <w:t xml:space="preserve"> para mejorar la calidad del curso y del aprendizaje conjunto de los participantes.</w:t>
      </w:r>
    </w:p>
    <w:p w14:paraId="1295BFF4" w14:textId="77777777" w:rsidR="003571CE" w:rsidRPr="006A0557" w:rsidRDefault="003571CE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3571CE" w14:paraId="73D2CDFD" w14:textId="77777777" w:rsidTr="004035C5">
        <w:tc>
          <w:tcPr>
            <w:tcW w:w="8644" w:type="dxa"/>
            <w:shd w:val="clear" w:color="auto" w:fill="C0C0C0"/>
          </w:tcPr>
          <w:p w14:paraId="15F1AEFD" w14:textId="77777777" w:rsidR="001A2D5C" w:rsidRPr="003571CE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3571CE">
              <w:rPr>
                <w:rFonts w:ascii="Arial" w:hAnsi="Arial" w:cs="Arial"/>
                <w:b/>
              </w:rPr>
              <w:t>Evaluación</w:t>
            </w:r>
            <w:r w:rsidR="00D17FA6" w:rsidRPr="003571CE">
              <w:rPr>
                <w:rFonts w:ascii="Arial" w:hAnsi="Arial" w:cs="Arial"/>
                <w:b/>
              </w:rPr>
              <w:t xml:space="preserve"> del curso</w:t>
            </w:r>
          </w:p>
        </w:tc>
      </w:tr>
    </w:tbl>
    <w:p w14:paraId="793557F2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0E7BD4A1" w14:textId="77777777" w:rsidR="00291CFF" w:rsidRPr="006A0557" w:rsidRDefault="00EF0DA2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evaluación del curso </w:t>
      </w:r>
      <w:r w:rsidR="003B67D1">
        <w:rPr>
          <w:rFonts w:ascii="Arial" w:hAnsi="Arial" w:cs="Arial"/>
        </w:rPr>
        <w:t xml:space="preserve">se </w:t>
      </w:r>
      <w:r w:rsidR="003B67D1" w:rsidRPr="006A0557">
        <w:rPr>
          <w:rFonts w:ascii="Arial" w:hAnsi="Arial" w:cs="Arial"/>
        </w:rPr>
        <w:t>desglosa</w:t>
      </w:r>
      <w:r>
        <w:rPr>
          <w:rFonts w:ascii="Arial" w:hAnsi="Arial" w:cs="Arial"/>
        </w:rPr>
        <w:t xml:space="preserve"> según los siguientes rubros:</w:t>
      </w:r>
    </w:p>
    <w:p w14:paraId="3F98E5C0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tbl>
      <w:tblPr>
        <w:tblW w:w="6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5"/>
        <w:gridCol w:w="1517"/>
      </w:tblGrid>
      <w:tr w:rsidR="00593C2E" w:rsidRPr="006A0557" w14:paraId="40E54D82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8029393" w14:textId="2BBCAA79" w:rsidR="00593C2E" w:rsidRPr="00593C2E" w:rsidRDefault="00593C2E" w:rsidP="009C0AE8">
            <w:pPr>
              <w:rPr>
                <w:rFonts w:ascii="Arial" w:hAnsi="Arial" w:cs="Arial"/>
                <w:b/>
              </w:rPr>
            </w:pPr>
            <w:r w:rsidRPr="00593C2E">
              <w:rPr>
                <w:rFonts w:ascii="Arial" w:hAnsi="Arial" w:cs="Arial"/>
                <w:b/>
              </w:rPr>
              <w:t>Rubro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E442D9" w14:textId="62C0CBEA" w:rsidR="00593C2E" w:rsidRPr="00593C2E" w:rsidRDefault="00593C2E" w:rsidP="006A0557">
            <w:pPr>
              <w:jc w:val="center"/>
              <w:rPr>
                <w:rFonts w:ascii="Arial" w:hAnsi="Arial" w:cs="Arial"/>
                <w:b/>
              </w:rPr>
            </w:pPr>
            <w:r w:rsidRPr="00593C2E">
              <w:rPr>
                <w:rFonts w:ascii="Arial" w:hAnsi="Arial" w:cs="Arial"/>
                <w:b/>
              </w:rPr>
              <w:t>Porcentaje</w:t>
            </w:r>
          </w:p>
        </w:tc>
      </w:tr>
      <w:tr w:rsidR="00291CFF" w:rsidRPr="006A0557" w14:paraId="705110BB" w14:textId="77777777" w:rsidTr="002E5559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B2D89B" w14:textId="76BF460F" w:rsidR="0093101B" w:rsidRPr="006A0557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1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32C94B0" w14:textId="0E46CF40" w:rsidR="00291CFF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91CFF" w:rsidRPr="006A0557" w14:paraId="0F78CBBC" w14:textId="77777777" w:rsidTr="002E5559">
        <w:trPr>
          <w:trHeight w:val="22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0FBCC3E" w14:textId="63DFE215" w:rsidR="002E5559" w:rsidRPr="006A0557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2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D75F89" w14:textId="304FA73C" w:rsidR="00291CFF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2D20C345" w14:textId="77777777" w:rsidTr="002E5559">
        <w:trPr>
          <w:trHeight w:val="31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6D087C" w14:textId="24978541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3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BEB4E1F" w14:textId="01360E0B" w:rsidR="002E5559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0BBF8F55" w14:textId="77777777" w:rsidTr="005C3C70">
        <w:trPr>
          <w:trHeight w:val="243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82CB148" w14:textId="2B5B2749" w:rsidR="002E5559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Examen 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5599E3A8" w14:textId="00EAB83B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</w:t>
            </w:r>
          </w:p>
        </w:tc>
      </w:tr>
      <w:tr w:rsidR="002E5559" w:rsidRPr="006A0557" w14:paraId="20F4D238" w14:textId="77777777" w:rsidTr="002E5559">
        <w:trPr>
          <w:trHeight w:val="192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81E18D" w14:textId="1DFD20A4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Dashboard Excel</w:t>
            </w:r>
          </w:p>
        </w:tc>
        <w:tc>
          <w:tcPr>
            <w:tcW w:w="151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B69166" w14:textId="6312D59E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5305492C" w14:textId="77777777" w:rsidTr="002E5559">
        <w:trPr>
          <w:trHeight w:val="34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7807D85" w14:textId="2B2DFAD9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SPSS</w:t>
            </w:r>
          </w:p>
        </w:tc>
        <w:tc>
          <w:tcPr>
            <w:tcW w:w="151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5C17AE" w14:textId="1A67215C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91CFF" w:rsidRPr="006A0557" w14:paraId="06896704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F12CFBB" w14:textId="77777777" w:rsidR="00291CFF" w:rsidRPr="006A0557" w:rsidRDefault="00291CFF" w:rsidP="00593C2E">
            <w:pPr>
              <w:pStyle w:val="Heading1"/>
              <w:jc w:val="right"/>
              <w:rPr>
                <w:rFonts w:ascii="Arial" w:hAnsi="Arial"/>
                <w:sz w:val="24"/>
                <w:szCs w:val="24"/>
              </w:rPr>
            </w:pPr>
            <w:r w:rsidRPr="006A0557">
              <w:rPr>
                <w:rFonts w:ascii="Arial" w:hAnsi="Arial"/>
                <w:sz w:val="24"/>
                <w:szCs w:val="24"/>
              </w:rPr>
              <w:t>TOTAL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FB825A7" w14:textId="77777777" w:rsidR="00291CFF" w:rsidRPr="006A0557" w:rsidRDefault="00291CFF" w:rsidP="006A0557">
            <w:pPr>
              <w:jc w:val="center"/>
              <w:rPr>
                <w:rFonts w:ascii="Arial" w:hAnsi="Arial" w:cs="Arial"/>
                <w:b/>
              </w:rPr>
            </w:pPr>
            <w:r w:rsidRPr="006A0557">
              <w:rPr>
                <w:rFonts w:ascii="Arial" w:hAnsi="Arial" w:cs="Arial"/>
                <w:b/>
              </w:rPr>
              <w:t>100%</w:t>
            </w:r>
          </w:p>
        </w:tc>
      </w:tr>
      <w:tr w:rsidR="00593C2E" w:rsidRPr="006A0557" w14:paraId="629A933E" w14:textId="77777777" w:rsidTr="00593C2E">
        <w:trPr>
          <w:trHeight w:val="104"/>
          <w:jc w:val="center"/>
        </w:trPr>
        <w:tc>
          <w:tcPr>
            <w:tcW w:w="672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6019925" w14:textId="2F043B87" w:rsidR="00593C2E" w:rsidRDefault="00593C2E" w:rsidP="00593C2E">
            <w:pPr>
              <w:rPr>
                <w:lang w:val="es-CR" w:eastAsia="en-US"/>
              </w:rPr>
            </w:pPr>
            <w:r>
              <w:rPr>
                <w:lang w:val="es-CR" w:eastAsia="en-US"/>
              </w:rPr>
              <w:t xml:space="preserve">*     Si el estudiante se ausenta, </w:t>
            </w:r>
            <w:r w:rsidR="00775931">
              <w:rPr>
                <w:lang w:val="es-CR" w:eastAsia="en-US"/>
              </w:rPr>
              <w:t>perderá 5% de la nota</w:t>
            </w:r>
            <w:r>
              <w:rPr>
                <w:lang w:val="es-CR" w:eastAsia="en-US"/>
              </w:rPr>
              <w:t>.</w:t>
            </w:r>
            <w:r>
              <w:rPr>
                <w:lang w:val="es-CR" w:eastAsia="en-US"/>
              </w:rPr>
              <w:br/>
              <w:t>**   Si el estudiante se ausenta dos veces, perderá 10% de la nota.</w:t>
            </w:r>
          </w:p>
          <w:p w14:paraId="4C653B23" w14:textId="7A5950D7" w:rsidR="00593C2E" w:rsidRPr="006A0557" w:rsidRDefault="00593C2E" w:rsidP="00593C2E">
            <w:pPr>
              <w:rPr>
                <w:rFonts w:ascii="Arial" w:hAnsi="Arial" w:cs="Arial"/>
                <w:b/>
              </w:rPr>
            </w:pPr>
            <w:r>
              <w:rPr>
                <w:lang w:val="es-CR" w:eastAsia="en-US"/>
              </w:rPr>
              <w:t>*** Si el estudiante se ausenta 3 o más veces, perderá el curso.</w:t>
            </w:r>
            <w:r>
              <w:rPr>
                <w:lang w:val="es-CR" w:eastAsia="en-US"/>
              </w:rPr>
              <w:br/>
            </w:r>
          </w:p>
        </w:tc>
      </w:tr>
    </w:tbl>
    <w:p w14:paraId="0454F24B" w14:textId="77777777" w:rsidR="00775931" w:rsidRDefault="00775931" w:rsidP="00775931">
      <w:pPr>
        <w:jc w:val="both"/>
        <w:rPr>
          <w:rFonts w:ascii="Arial" w:hAnsi="Arial" w:cs="Arial"/>
        </w:rPr>
      </w:pPr>
    </w:p>
    <w:p w14:paraId="61A3B101" w14:textId="6F51228D" w:rsidR="001A2D5C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Según el </w:t>
      </w:r>
      <w:r w:rsidRPr="00775931">
        <w:rPr>
          <w:rFonts w:ascii="Arial" w:hAnsi="Arial" w:cs="Arial"/>
          <w:b/>
          <w:bCs/>
          <w:i/>
          <w:iCs/>
        </w:rPr>
        <w:t>REGLAMENTO DE RÉGIMEN ESTUDIANTIL</w:t>
      </w:r>
      <w:r>
        <w:rPr>
          <w:rFonts w:ascii="Arial" w:hAnsi="Arial" w:cs="Arial"/>
        </w:rPr>
        <w:t xml:space="preserve"> de la UCIMED, capítulo 6, SOBRE LA ASISTENCIA A LAS ACTIVADADES Y LAS AUSENCIAS, los Artículo 23 y Artículo 26 estipulan:</w:t>
      </w:r>
    </w:p>
    <w:p w14:paraId="0A2A6221" w14:textId="5965F9BA" w:rsidR="00775931" w:rsidRDefault="00775931" w:rsidP="00775931">
      <w:pPr>
        <w:jc w:val="both"/>
        <w:rPr>
          <w:rFonts w:ascii="Arial" w:hAnsi="Arial" w:cs="Arial"/>
        </w:rPr>
      </w:pPr>
    </w:p>
    <w:p w14:paraId="382A2F4F" w14:textId="0ED1AA7E" w:rsidR="00775931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75931">
        <w:rPr>
          <w:rFonts w:ascii="Arial" w:hAnsi="Arial" w:cs="Arial"/>
          <w:b/>
          <w:bCs/>
        </w:rPr>
        <w:t>Artículo 23.</w:t>
      </w:r>
      <w:r>
        <w:rPr>
          <w:rFonts w:ascii="Arial" w:hAnsi="Arial" w:cs="Arial"/>
        </w:rPr>
        <w:t xml:space="preserve"> La asistencia a todos los cursos y actividades es obligatoria y el docente es responsable de tomar registro de firmas…”</w:t>
      </w:r>
    </w:p>
    <w:p w14:paraId="5FCA5930" w14:textId="77777777"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14:paraId="70CC80DE" w14:textId="2C5D653D" w:rsidR="003E4A41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75931">
        <w:rPr>
          <w:rFonts w:ascii="Arial" w:hAnsi="Arial" w:cs="Arial"/>
          <w:b/>
          <w:bCs/>
        </w:rPr>
        <w:t>Artículo 2</w:t>
      </w:r>
      <w:r>
        <w:rPr>
          <w:rFonts w:ascii="Arial" w:hAnsi="Arial" w:cs="Arial"/>
          <w:b/>
          <w:bCs/>
        </w:rPr>
        <w:t xml:space="preserve">6. </w:t>
      </w:r>
      <w:r>
        <w:rPr>
          <w:rFonts w:ascii="Arial" w:hAnsi="Arial" w:cs="Arial"/>
        </w:rPr>
        <w:t>Cuando la ausencia a una actividad no tiene justificación aceptable, el estudiante se hace acreedor a una calificación de cero en la misma.”</w:t>
      </w:r>
    </w:p>
    <w:p w14:paraId="7078BD35" w14:textId="77777777" w:rsidR="003E4A41" w:rsidRDefault="003E4A41" w:rsidP="00775931">
      <w:pPr>
        <w:jc w:val="both"/>
        <w:rPr>
          <w:rFonts w:ascii="Arial" w:hAnsi="Arial" w:cs="Arial"/>
        </w:rPr>
      </w:pPr>
    </w:p>
    <w:p w14:paraId="62FF7E22" w14:textId="77777777" w:rsidR="003E4A41" w:rsidRDefault="003E4A41" w:rsidP="00775931">
      <w:pPr>
        <w:jc w:val="both"/>
        <w:rPr>
          <w:rFonts w:ascii="Arial" w:hAnsi="Arial" w:cs="Arial"/>
        </w:rPr>
      </w:pPr>
    </w:p>
    <w:p w14:paraId="7E96BD22" w14:textId="77777777" w:rsidR="003E4A41" w:rsidRDefault="003E4A41" w:rsidP="00775931">
      <w:pPr>
        <w:jc w:val="both"/>
        <w:rPr>
          <w:rFonts w:ascii="Arial" w:hAnsi="Arial" w:cs="Arial"/>
        </w:rPr>
      </w:pPr>
    </w:p>
    <w:p w14:paraId="77E2B8EF" w14:textId="77777777" w:rsidR="003E4A41" w:rsidRDefault="003E4A41" w:rsidP="00775931">
      <w:pPr>
        <w:jc w:val="both"/>
        <w:rPr>
          <w:rFonts w:ascii="Arial" w:hAnsi="Arial" w:cs="Arial"/>
        </w:rPr>
      </w:pPr>
    </w:p>
    <w:p w14:paraId="4FDDA521" w14:textId="77777777" w:rsidR="003E4A41" w:rsidRDefault="003E4A41" w:rsidP="00775931">
      <w:pPr>
        <w:jc w:val="both"/>
        <w:rPr>
          <w:rFonts w:ascii="Arial" w:hAnsi="Arial" w:cs="Arial"/>
        </w:rPr>
      </w:pPr>
    </w:p>
    <w:p w14:paraId="0514CA05" w14:textId="77777777" w:rsidR="00AE0D20" w:rsidRDefault="00AE0D20" w:rsidP="00775931">
      <w:pPr>
        <w:jc w:val="both"/>
        <w:rPr>
          <w:rFonts w:ascii="Arial" w:hAnsi="Arial" w:cs="Arial"/>
        </w:rPr>
      </w:pPr>
    </w:p>
    <w:p w14:paraId="0996CBEE" w14:textId="77777777" w:rsidR="00AE0D20" w:rsidRDefault="00AE0D20" w:rsidP="00775931">
      <w:pPr>
        <w:jc w:val="both"/>
        <w:rPr>
          <w:rFonts w:ascii="Arial" w:hAnsi="Arial" w:cs="Arial"/>
        </w:rPr>
      </w:pPr>
    </w:p>
    <w:p w14:paraId="55259867" w14:textId="5FA3FFF6" w:rsidR="00775931" w:rsidRDefault="00775931" w:rsidP="004B1B9F">
      <w:pPr>
        <w:jc w:val="both"/>
        <w:rPr>
          <w:rFonts w:ascii="Arial" w:hAnsi="Arial" w:cs="Arial"/>
        </w:rPr>
      </w:pPr>
    </w:p>
    <w:p w14:paraId="319F7123" w14:textId="77777777" w:rsidR="00775931" w:rsidRDefault="00775931" w:rsidP="004B1B9F">
      <w:pPr>
        <w:jc w:val="both"/>
        <w:rPr>
          <w:rFonts w:ascii="Arial" w:hAnsi="Arial" w:cs="Arial"/>
        </w:rPr>
      </w:pPr>
    </w:p>
    <w:p w14:paraId="2FCCD213" w14:textId="77777777" w:rsidR="00775931" w:rsidRDefault="00775931" w:rsidP="004B1B9F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291CFF" w:rsidRPr="004035C5" w14:paraId="49CD4074" w14:textId="77777777" w:rsidTr="00FD7905">
        <w:tc>
          <w:tcPr>
            <w:tcW w:w="8504" w:type="dxa"/>
            <w:shd w:val="clear" w:color="auto" w:fill="C0C0C0"/>
          </w:tcPr>
          <w:p w14:paraId="108141FD" w14:textId="77777777" w:rsidR="00291CFF" w:rsidRPr="004035C5" w:rsidRDefault="00F32CF7" w:rsidP="003B67D1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Contenido</w:t>
            </w:r>
            <w:r w:rsidR="003B67D1">
              <w:rPr>
                <w:rFonts w:ascii="Arial" w:hAnsi="Arial" w:cs="Arial"/>
                <w:b/>
                <w:i/>
              </w:rPr>
              <w:t xml:space="preserve"> del cur</w:t>
            </w:r>
            <w:r w:rsidR="00291CFF" w:rsidRPr="004035C5">
              <w:rPr>
                <w:rFonts w:ascii="Arial" w:hAnsi="Arial" w:cs="Arial"/>
                <w:b/>
                <w:i/>
              </w:rPr>
              <w:t>so</w:t>
            </w:r>
            <w:r w:rsidR="003B67D1">
              <w:rPr>
                <w:rFonts w:ascii="Arial" w:hAnsi="Arial" w:cs="Arial"/>
                <w:b/>
                <w:i/>
              </w:rPr>
              <w:t xml:space="preserve"> de Bioestadística</w:t>
            </w:r>
          </w:p>
        </w:tc>
      </w:tr>
    </w:tbl>
    <w:p w14:paraId="622E8F29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p w14:paraId="2F36FCC0" w14:textId="77777777" w:rsidR="0085523D" w:rsidRPr="006A0557" w:rsidRDefault="0085523D" w:rsidP="006A0557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A </w:t>
      </w:r>
      <w:r w:rsidR="00F32CF7" w:rsidRPr="006A0557">
        <w:rPr>
          <w:rFonts w:ascii="Arial" w:hAnsi="Arial" w:cs="Arial"/>
        </w:rPr>
        <w:t>continuación,</w:t>
      </w:r>
      <w:r w:rsidR="007F6FB8" w:rsidRPr="006A0557">
        <w:rPr>
          <w:rFonts w:ascii="Arial" w:hAnsi="Arial" w:cs="Arial"/>
        </w:rPr>
        <w:t xml:space="preserve"> </w:t>
      </w:r>
      <w:r w:rsidR="00EF0DA2">
        <w:rPr>
          <w:rFonts w:ascii="Arial" w:hAnsi="Arial" w:cs="Arial"/>
        </w:rPr>
        <w:t>se</w:t>
      </w:r>
      <w:r w:rsidR="003B67D1">
        <w:rPr>
          <w:rFonts w:ascii="Arial" w:hAnsi="Arial" w:cs="Arial"/>
        </w:rPr>
        <w:t xml:space="preserve"> presenta el contenido del curso</w:t>
      </w:r>
      <w:r w:rsidR="003B316C">
        <w:rPr>
          <w:rFonts w:ascii="Arial" w:hAnsi="Arial" w:cs="Arial"/>
        </w:rPr>
        <w:t>.</w:t>
      </w:r>
    </w:p>
    <w:p w14:paraId="6B8B17F5" w14:textId="77777777" w:rsidR="00291CFF" w:rsidRDefault="00291CFF" w:rsidP="006A0557">
      <w:pPr>
        <w:ind w:firstLine="720"/>
        <w:jc w:val="both"/>
        <w:rPr>
          <w:rFonts w:ascii="Arial" w:hAnsi="Arial" w:cs="Arial"/>
        </w:rPr>
      </w:pPr>
    </w:p>
    <w:tbl>
      <w:tblPr>
        <w:tblW w:w="6976" w:type="dxa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76"/>
        <w:gridCol w:w="1700"/>
      </w:tblGrid>
      <w:tr w:rsidR="003D567B" w:rsidRPr="006A0557" w14:paraId="09403B4D" w14:textId="77777777" w:rsidTr="003D567B">
        <w:trPr>
          <w:trHeight w:val="144"/>
          <w:jc w:val="center"/>
        </w:trPr>
        <w:tc>
          <w:tcPr>
            <w:tcW w:w="5276" w:type="dxa"/>
            <w:shd w:val="clear" w:color="auto" w:fill="CCCCCC"/>
            <w:vAlign w:val="center"/>
          </w:tcPr>
          <w:p w14:paraId="21E0E215" w14:textId="52E5D121" w:rsidR="003D567B" w:rsidRPr="00C145EF" w:rsidRDefault="003D567B" w:rsidP="004E6C6B">
            <w:pPr>
              <w:pStyle w:val="Heading1"/>
              <w:rPr>
                <w:rFonts w:ascii="Arial" w:hAnsi="Arial"/>
                <w:sz w:val="24"/>
                <w:szCs w:val="24"/>
              </w:rPr>
            </w:pPr>
            <w:r w:rsidRPr="00C145EF">
              <w:rPr>
                <w:rFonts w:ascii="Arial" w:hAnsi="Arial"/>
                <w:sz w:val="24"/>
                <w:szCs w:val="24"/>
              </w:rPr>
              <w:t>TEMAS Y CONTENIDOS</w:t>
            </w:r>
          </w:p>
        </w:tc>
        <w:tc>
          <w:tcPr>
            <w:tcW w:w="1700" w:type="dxa"/>
            <w:shd w:val="clear" w:color="auto" w:fill="CCCCCC"/>
            <w:vAlign w:val="center"/>
          </w:tcPr>
          <w:p w14:paraId="4B4DF86D" w14:textId="77777777" w:rsidR="003D567B" w:rsidRPr="00C145EF" w:rsidRDefault="003D567B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MATERIALES</w:t>
            </w:r>
          </w:p>
        </w:tc>
      </w:tr>
      <w:tr w:rsidR="003D567B" w:rsidRPr="006A0557" w14:paraId="22CF1FD5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420B5186" w14:textId="77777777" w:rsidR="003D567B" w:rsidRPr="00C145EF" w:rsidRDefault="003D567B" w:rsidP="004E6C6B">
            <w:pPr>
              <w:pStyle w:val="Default"/>
              <w:rPr>
                <w:b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Presentación </w:t>
            </w:r>
            <w:r w:rsidRPr="00C145EF">
              <w:rPr>
                <w:b/>
                <w:sz w:val="23"/>
                <w:szCs w:val="23"/>
              </w:rPr>
              <w:t xml:space="preserve">del curso </w:t>
            </w:r>
          </w:p>
          <w:p w14:paraId="47435FF1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1 Conceptos básicos </w:t>
            </w:r>
          </w:p>
          <w:p w14:paraId="7EC475B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¿Qué es la Estadística? </w:t>
            </w:r>
          </w:p>
          <w:p w14:paraId="51E5E80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Historia breve de la Estadística </w:t>
            </w:r>
          </w:p>
          <w:p w14:paraId="7C02D42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Áreas de aplicación de la Estadística </w:t>
            </w:r>
          </w:p>
          <w:p w14:paraId="139252F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División principal de la Estadística </w:t>
            </w:r>
          </w:p>
          <w:p w14:paraId="6F864D9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Definiciones básicas: unidad estadística, característica, observación; población finita e infinita; datos estadísticos y análisis estadísticos; Clasificación de las características según la naturaleza (cuantitativa y cualitativa). </w:t>
            </w:r>
          </w:p>
          <w:p w14:paraId="0E5C3F21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Unidades de medición </w:t>
            </w:r>
          </w:p>
          <w:p w14:paraId="03EE865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técnicas de recolección de datos </w:t>
            </w:r>
          </w:p>
          <w:p w14:paraId="70A59285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Datos existentes e inexistentes </w:t>
            </w:r>
          </w:p>
          <w:p w14:paraId="1AF2F85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muestreo </w:t>
            </w:r>
          </w:p>
          <w:p w14:paraId="762F1852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diseños experimentales </w:t>
            </w:r>
          </w:p>
          <w:p w14:paraId="07C4EA65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observación </w:t>
            </w:r>
          </w:p>
          <w:p w14:paraId="2860C7A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Calidad de la información.</w:t>
            </w:r>
          </w:p>
          <w:p w14:paraId="23D957B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Otros.</w:t>
            </w:r>
          </w:p>
        </w:tc>
        <w:tc>
          <w:tcPr>
            <w:tcW w:w="1700" w:type="dxa"/>
            <w:vAlign w:val="center"/>
          </w:tcPr>
          <w:p w14:paraId="640805B0" w14:textId="77777777" w:rsidR="003D567B" w:rsidRPr="00C145EF" w:rsidRDefault="003D567B" w:rsidP="004E6C6B">
            <w:pPr>
              <w:jc w:val="center"/>
              <w:rPr>
                <w:rFonts w:ascii="Arial" w:hAnsi="Arial" w:cs="Arial"/>
              </w:rPr>
            </w:pPr>
          </w:p>
        </w:tc>
      </w:tr>
      <w:tr w:rsidR="003D567B" w:rsidRPr="006A0557" w14:paraId="113CF4A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7E1C296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2 Números relativos </w:t>
            </w:r>
          </w:p>
          <w:p w14:paraId="196CF29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Numero relativos </w:t>
            </w:r>
          </w:p>
          <w:p w14:paraId="03A452A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necesidad de resumir la información </w:t>
            </w:r>
          </w:p>
          <w:p w14:paraId="5204379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Razones, proporciones y porcentajes: cálculo e interpretación. </w:t>
            </w:r>
          </w:p>
          <w:p w14:paraId="06D5BB62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Número relativos de uso corriente. </w:t>
            </w:r>
          </w:p>
          <w:p w14:paraId="50824710" w14:textId="77777777" w:rsidR="003D567B" w:rsidRPr="00C145EF" w:rsidRDefault="003D567B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Indicadores e índices</w:t>
            </w:r>
          </w:p>
        </w:tc>
        <w:tc>
          <w:tcPr>
            <w:tcW w:w="1700" w:type="dxa"/>
            <w:vAlign w:val="center"/>
          </w:tcPr>
          <w:p w14:paraId="30ED0DF3" w14:textId="1CF18C1F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1C5B7B3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27E3B1C9" w14:textId="77777777" w:rsidR="003D567B" w:rsidRPr="00C145EF" w:rsidRDefault="003D567B" w:rsidP="004E6C6B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3 Cuadros y Gráficos </w:t>
            </w:r>
          </w:p>
          <w:p w14:paraId="6528364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Cuadros y gráficos </w:t>
            </w:r>
          </w:p>
          <w:p w14:paraId="52B6F57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Definición y clasificación estadística </w:t>
            </w:r>
          </w:p>
          <w:p w14:paraId="4FF4C95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Formas de presentar la información: textual, semi tabular, tabular y gráfica </w:t>
            </w:r>
          </w:p>
          <w:p w14:paraId="7CDD4EB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Presentación tabular: los componentes del cuadro </w:t>
            </w:r>
          </w:p>
          <w:p w14:paraId="5121DE8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cuadros </w:t>
            </w:r>
          </w:p>
          <w:p w14:paraId="1B63D53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Importancia, utilidad y características de los gráficos estadísticos </w:t>
            </w:r>
          </w:p>
          <w:p w14:paraId="5FF75A7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Los gráficos de barra y circulares </w:t>
            </w:r>
          </w:p>
          <w:p w14:paraId="2F56B65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gráficos. </w:t>
            </w:r>
          </w:p>
          <w:p w14:paraId="2C9DEE0A" w14:textId="77777777" w:rsidR="003D567B" w:rsidRPr="00C145EF" w:rsidRDefault="003D567B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Otras formas novedosas de representar la información</w:t>
            </w:r>
          </w:p>
        </w:tc>
        <w:tc>
          <w:tcPr>
            <w:tcW w:w="1700" w:type="dxa"/>
            <w:vAlign w:val="center"/>
          </w:tcPr>
          <w:p w14:paraId="41C1C595" w14:textId="2F0FA160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A123A6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26E763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lastRenderedPageBreak/>
              <w:t xml:space="preserve">Tema 4 Medidas de posición </w:t>
            </w:r>
          </w:p>
          <w:p w14:paraId="62B952C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 de posición: ideas básicas y notación </w:t>
            </w:r>
          </w:p>
          <w:p w14:paraId="7AA96460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Moda, mediana, y media aritmética </w:t>
            </w:r>
          </w:p>
          <w:p w14:paraId="4F7C9DA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Uso de las medidas de posición </w:t>
            </w:r>
          </w:p>
          <w:p w14:paraId="7AB9D7C7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Simetría y asimetría de una distribución </w:t>
            </w:r>
          </w:p>
        </w:tc>
        <w:tc>
          <w:tcPr>
            <w:tcW w:w="1700" w:type="dxa"/>
            <w:vAlign w:val="center"/>
          </w:tcPr>
          <w:p w14:paraId="4697D6A4" w14:textId="1A093F50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0592DACF" w14:textId="77777777" w:rsidTr="003D567B">
        <w:trPr>
          <w:cantSplit/>
          <w:trHeight w:val="453"/>
          <w:jc w:val="center"/>
        </w:trPr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0AFE5D0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5 Medidas de variabilidad </w:t>
            </w:r>
          </w:p>
          <w:p w14:paraId="5B43553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problema de la variabilidad </w:t>
            </w:r>
          </w:p>
          <w:p w14:paraId="412A0FD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Medidas: recorrido, desviación media, desviación estándar y la variancia </w:t>
            </w:r>
          </w:p>
          <w:p w14:paraId="05AF005B" w14:textId="46FE29BE" w:rsidR="003D567B" w:rsidRPr="00C145EF" w:rsidRDefault="003D567B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Ejercicios en Excel: medidas de posición, variabilidad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  <w:t>.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25AD5497" w14:textId="637D611D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DE1F52A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B5D9E0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6 Introducción a las probabilidades </w:t>
            </w:r>
          </w:p>
          <w:p w14:paraId="2185209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Inferencia estadística y probabilidad</w:t>
            </w:r>
          </w:p>
          <w:p w14:paraId="0B3FAF0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concepto de probabilidad </w:t>
            </w:r>
          </w:p>
          <w:p w14:paraId="252A4A2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Eventos y espacios muestral </w:t>
            </w:r>
          </w:p>
          <w:p w14:paraId="626C87BF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definición de probabilidad </w:t>
            </w:r>
          </w:p>
          <w:p w14:paraId="78A09DB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tres concepciones de probabilidad </w:t>
            </w:r>
          </w:p>
          <w:p w14:paraId="44CECAC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Ejemplos de probabilidad </w:t>
            </w:r>
          </w:p>
          <w:p w14:paraId="4C45D36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distribuciones de probabilidad </w:t>
            </w:r>
          </w:p>
          <w:p w14:paraId="2DCB656B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Distribuciones de probabilidad discretas </w:t>
            </w:r>
          </w:p>
          <w:p w14:paraId="6EFE7549" w14:textId="77777777" w:rsidR="003D567B" w:rsidRPr="00C145EF" w:rsidRDefault="003D567B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Distribuciones de probabilidad continuas</w:t>
            </w:r>
          </w:p>
        </w:tc>
        <w:tc>
          <w:tcPr>
            <w:tcW w:w="1700" w:type="dxa"/>
            <w:vAlign w:val="center"/>
          </w:tcPr>
          <w:p w14:paraId="32E6734C" w14:textId="0C5B75F6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3E893C3F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A43907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7 Curva normal y la estandarización </w:t>
            </w:r>
          </w:p>
          <w:p w14:paraId="5D0A408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y normal estándar </w:t>
            </w:r>
          </w:p>
          <w:p w14:paraId="6D5B762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Variable aleatoria </w:t>
            </w:r>
          </w:p>
          <w:p w14:paraId="68D1A072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Curva normal </w:t>
            </w:r>
          </w:p>
          <w:p w14:paraId="4D05183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estándar </w:t>
            </w:r>
          </w:p>
          <w:p w14:paraId="577FF2C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utilización de probabilidades en la curva normal estándar </w:t>
            </w:r>
            <w:proofErr w:type="gramStart"/>
            <w:r w:rsidRPr="00C145EF">
              <w:rPr>
                <w:sz w:val="23"/>
                <w:szCs w:val="23"/>
              </w:rPr>
              <w:t>N(</w:t>
            </w:r>
            <w:proofErr w:type="gramEnd"/>
            <w:r w:rsidRPr="00C145EF">
              <w:rPr>
                <w:sz w:val="23"/>
                <w:szCs w:val="23"/>
              </w:rPr>
              <w:t xml:space="preserve">0,1) </w:t>
            </w:r>
          </w:p>
          <w:p w14:paraId="629126C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estandarización </w:t>
            </w:r>
          </w:p>
          <w:p w14:paraId="7589E83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Aplicaciones de las probabilidades en la realidad </w:t>
            </w:r>
          </w:p>
          <w:p w14:paraId="469DDE0B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Cálculo de probas sobre la curva normal </w:t>
            </w:r>
          </w:p>
          <w:p w14:paraId="315C2D0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Estandarización como solución para obtener una probabilidad </w:t>
            </w:r>
          </w:p>
          <w:p w14:paraId="38384800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Aplicación de la estandarización en un ejemplo práctico </w:t>
            </w:r>
            <w:r w:rsidRPr="00C145EF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700" w:type="dxa"/>
            <w:vAlign w:val="center"/>
          </w:tcPr>
          <w:p w14:paraId="622EF566" w14:textId="5DEC040D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0EECB2DB" w14:textId="77777777" w:rsidTr="003D567B">
        <w:trPr>
          <w:cantSplit/>
          <w:trHeight w:val="453"/>
          <w:jc w:val="center"/>
        </w:trPr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6F413B2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8 Estimación </w:t>
            </w:r>
          </w:p>
          <w:p w14:paraId="3486A8F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/ estimación </w:t>
            </w:r>
          </w:p>
          <w:p w14:paraId="2D0D2AA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como la mayor aplicación de la estadística en la realidad </w:t>
            </w:r>
          </w:p>
          <w:p w14:paraId="6D2A2C7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Población, muestra y la generalización </w:t>
            </w:r>
          </w:p>
          <w:p w14:paraId="05F8F5B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inferencia: estimación y prueba de hipótesis </w:t>
            </w:r>
          </w:p>
          <w:p w14:paraId="3AF6A27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Estimación puntual y estimación por intervalos </w:t>
            </w:r>
          </w:p>
          <w:p w14:paraId="22C402FB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Aplicación de estimación por intervalos </w:t>
            </w:r>
          </w:p>
          <w:p w14:paraId="54B316CC" w14:textId="77777777" w:rsidR="003D567B" w:rsidRPr="00C145EF" w:rsidRDefault="003D567B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Revisión ejercicios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757E721D" w14:textId="1BE81C28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3E9E2331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3352B5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9 Prueba de Hipótesis </w:t>
            </w:r>
          </w:p>
          <w:p w14:paraId="29CBB03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Introducción </w:t>
            </w:r>
          </w:p>
          <w:p w14:paraId="06334BFB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Pasos para la prueba de hipótesis </w:t>
            </w:r>
          </w:p>
          <w:p w14:paraId="78F6902E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Prueba de hipótesis para una población </w:t>
            </w:r>
          </w:p>
          <w:p w14:paraId="2606372A" w14:textId="76AE1D5B" w:rsidR="003D567B" w:rsidRPr="00C145EF" w:rsidRDefault="003D567B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Ejercicios en Excel: tablas dinámicas</w:t>
            </w:r>
            <w:r>
              <w:rPr>
                <w:b/>
                <w:bCs/>
                <w:sz w:val="23"/>
                <w:szCs w:val="23"/>
              </w:rPr>
              <w:t xml:space="preserve"> + visualización de la información + creación de un dashboard. </w:t>
            </w:r>
          </w:p>
        </w:tc>
        <w:tc>
          <w:tcPr>
            <w:tcW w:w="1700" w:type="dxa"/>
            <w:vAlign w:val="center"/>
          </w:tcPr>
          <w:p w14:paraId="577F02E0" w14:textId="65EACDD2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17D31AB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7AA65D51" w14:textId="3FC5523B" w:rsidR="003D567B" w:rsidRDefault="003D567B" w:rsidP="00C145EF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lastRenderedPageBreak/>
              <w:t xml:space="preserve">Examen Parcial: temas </w:t>
            </w:r>
            <w:r w:rsidR="00746A77">
              <w:rPr>
                <w:b/>
                <w:bCs/>
                <w:sz w:val="23"/>
                <w:szCs w:val="23"/>
              </w:rPr>
              <w:t>1-</w:t>
            </w:r>
            <w:r w:rsidRPr="00C145EF">
              <w:rPr>
                <w:b/>
                <w:bCs/>
                <w:sz w:val="23"/>
                <w:szCs w:val="23"/>
              </w:rPr>
              <w:t>9.</w:t>
            </w:r>
            <w:r w:rsidRPr="00C145EF">
              <w:rPr>
                <w:b/>
                <w:bCs/>
                <w:sz w:val="23"/>
                <w:szCs w:val="23"/>
              </w:rPr>
              <w:br/>
              <w:t>Examen Parcial Excel</w:t>
            </w:r>
          </w:p>
          <w:p w14:paraId="77153502" w14:textId="049462BB" w:rsidR="00746A77" w:rsidRPr="00C145EF" w:rsidRDefault="00746A77" w:rsidP="00C145EF">
            <w:pPr>
              <w:pStyle w:val="Default"/>
              <w:rPr>
                <w:bCs/>
                <w:sz w:val="23"/>
                <w:szCs w:val="23"/>
                <w:lang w:val="es-CR"/>
              </w:rPr>
            </w:pPr>
            <w:r>
              <w:rPr>
                <w:b/>
                <w:bCs/>
                <w:sz w:val="23"/>
                <w:szCs w:val="23"/>
              </w:rPr>
              <w:t>Examen de SPSS</w:t>
            </w:r>
          </w:p>
        </w:tc>
        <w:tc>
          <w:tcPr>
            <w:tcW w:w="1700" w:type="dxa"/>
            <w:vAlign w:val="center"/>
          </w:tcPr>
          <w:p w14:paraId="039F7834" w14:textId="77777777" w:rsidR="003D567B" w:rsidRPr="00C145EF" w:rsidRDefault="003D567B" w:rsidP="004E6C6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8B49E52" w14:textId="77777777" w:rsidR="0085523D" w:rsidRDefault="0085523D" w:rsidP="00E54D80">
      <w:pPr>
        <w:jc w:val="both"/>
        <w:rPr>
          <w:rFonts w:ascii="Arial" w:hAnsi="Arial" w:cs="Arial"/>
        </w:rPr>
      </w:pPr>
    </w:p>
    <w:p w14:paraId="4D8A4732" w14:textId="77777777" w:rsidR="00C145EF" w:rsidRPr="006A0557" w:rsidRDefault="00C145EF" w:rsidP="00E54D80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85523D" w:rsidRPr="004035C5" w14:paraId="6943DA99" w14:textId="77777777" w:rsidTr="004035C5">
        <w:tc>
          <w:tcPr>
            <w:tcW w:w="8644" w:type="dxa"/>
            <w:shd w:val="clear" w:color="auto" w:fill="C0C0C0"/>
          </w:tcPr>
          <w:p w14:paraId="4CDA2ED7" w14:textId="77777777" w:rsidR="0085523D" w:rsidRPr="004035C5" w:rsidRDefault="0085523D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Bibliografía</w:t>
            </w:r>
          </w:p>
        </w:tc>
      </w:tr>
    </w:tbl>
    <w:p w14:paraId="6B262062" w14:textId="77777777" w:rsidR="0085523D" w:rsidRPr="006A0557" w:rsidRDefault="0085523D" w:rsidP="006A0557">
      <w:pPr>
        <w:ind w:firstLine="720"/>
        <w:jc w:val="both"/>
        <w:rPr>
          <w:rFonts w:ascii="Arial" w:hAnsi="Arial" w:cs="Arial"/>
        </w:rPr>
      </w:pPr>
    </w:p>
    <w:p w14:paraId="30B532A8" w14:textId="77777777" w:rsidR="00906163" w:rsidRPr="003E4A41" w:rsidRDefault="007F6FB8" w:rsidP="00906163">
      <w:pPr>
        <w:jc w:val="both"/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 xml:space="preserve">La siguiente bibliografía </w:t>
      </w:r>
      <w:r w:rsidR="002B7B01" w:rsidRPr="003E4A41">
        <w:rPr>
          <w:rFonts w:ascii="Arial" w:hAnsi="Arial" w:cs="Arial"/>
          <w:sz w:val="22"/>
          <w:szCs w:val="22"/>
        </w:rPr>
        <w:t>es la recomendada para el curso:</w:t>
      </w:r>
    </w:p>
    <w:p w14:paraId="326535F7" w14:textId="77777777" w:rsidR="00D9006F" w:rsidRPr="003E4A41" w:rsidRDefault="00D9006F" w:rsidP="00906163">
      <w:pPr>
        <w:jc w:val="both"/>
        <w:rPr>
          <w:rFonts w:ascii="Arial" w:hAnsi="Arial" w:cs="Arial"/>
          <w:sz w:val="22"/>
          <w:szCs w:val="22"/>
        </w:rPr>
      </w:pPr>
    </w:p>
    <w:p w14:paraId="6FD423E3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Daniel, W. 2006. “</w:t>
      </w:r>
      <w:r w:rsidRPr="003E4A41">
        <w:rPr>
          <w:i/>
          <w:iCs/>
          <w:sz w:val="22"/>
          <w:szCs w:val="22"/>
        </w:rPr>
        <w:t>Bioestadística: base para el análisis de las ciencias de la salud</w:t>
      </w:r>
      <w:r w:rsidRPr="003E4A41">
        <w:rPr>
          <w:sz w:val="22"/>
          <w:szCs w:val="22"/>
        </w:rPr>
        <w:t xml:space="preserve">”. 4 </w:t>
      </w:r>
      <w:proofErr w:type="gramStart"/>
      <w:r w:rsidRPr="003E4A41">
        <w:rPr>
          <w:sz w:val="22"/>
          <w:szCs w:val="22"/>
        </w:rPr>
        <w:t>Edición</w:t>
      </w:r>
      <w:proofErr w:type="gramEnd"/>
      <w:r w:rsidRPr="003E4A41">
        <w:rPr>
          <w:sz w:val="22"/>
          <w:szCs w:val="22"/>
        </w:rPr>
        <w:t xml:space="preserve">. Limusa Wiley. </w:t>
      </w:r>
    </w:p>
    <w:p w14:paraId="3871AF88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7C67B5D1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Gómez, M. 2011. “</w:t>
      </w:r>
      <w:r w:rsidRPr="003E4A41">
        <w:rPr>
          <w:i/>
          <w:iCs/>
          <w:sz w:val="22"/>
          <w:szCs w:val="22"/>
        </w:rPr>
        <w:t>Elementos de Estadística Descriptiva”</w:t>
      </w:r>
      <w:r w:rsidRPr="003E4A41">
        <w:rPr>
          <w:sz w:val="22"/>
          <w:szCs w:val="22"/>
        </w:rPr>
        <w:t xml:space="preserve">. 3 </w:t>
      </w:r>
      <w:proofErr w:type="gramStart"/>
      <w:r w:rsidRPr="003E4A41">
        <w:rPr>
          <w:sz w:val="22"/>
          <w:szCs w:val="22"/>
        </w:rPr>
        <w:t>Edición</w:t>
      </w:r>
      <w:proofErr w:type="gramEnd"/>
      <w:r w:rsidRPr="003E4A41">
        <w:rPr>
          <w:sz w:val="22"/>
          <w:szCs w:val="22"/>
        </w:rPr>
        <w:t xml:space="preserve">. EUNED. San José, Costa Rica. </w:t>
      </w:r>
    </w:p>
    <w:p w14:paraId="31B702B8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54F026FB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Triola, F., M. 2010. “</w:t>
      </w:r>
      <w:r w:rsidRPr="003E4A41">
        <w:rPr>
          <w:i/>
          <w:iCs/>
          <w:sz w:val="22"/>
          <w:szCs w:val="22"/>
        </w:rPr>
        <w:t>Estadística Elemental”</w:t>
      </w:r>
      <w:r w:rsidRPr="003E4A41">
        <w:rPr>
          <w:sz w:val="22"/>
          <w:szCs w:val="22"/>
        </w:rPr>
        <w:t xml:space="preserve">. 12 </w:t>
      </w:r>
      <w:proofErr w:type="gramStart"/>
      <w:r w:rsidRPr="003E4A41">
        <w:rPr>
          <w:sz w:val="22"/>
          <w:szCs w:val="22"/>
        </w:rPr>
        <w:t>Edición</w:t>
      </w:r>
      <w:proofErr w:type="gramEnd"/>
      <w:r w:rsidRPr="003E4A41">
        <w:rPr>
          <w:sz w:val="22"/>
          <w:szCs w:val="22"/>
        </w:rPr>
        <w:t xml:space="preserve">. Technology Udpade. </w:t>
      </w:r>
    </w:p>
    <w:p w14:paraId="1C1458BB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539CC6D7" w14:textId="03B92257" w:rsidR="00E54D80" w:rsidRDefault="00EB3FAD" w:rsidP="00EB3FAD">
      <w:pPr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>Zar, J. 2010. “</w:t>
      </w:r>
      <w:r w:rsidRPr="003E4A41">
        <w:rPr>
          <w:rFonts w:ascii="Arial" w:hAnsi="Arial" w:cs="Arial"/>
          <w:i/>
          <w:iCs/>
          <w:sz w:val="22"/>
          <w:szCs w:val="22"/>
        </w:rPr>
        <w:t>Análisis Bioestdístico</w:t>
      </w:r>
      <w:r w:rsidRPr="003E4A41">
        <w:rPr>
          <w:rFonts w:ascii="Arial" w:hAnsi="Arial" w:cs="Arial"/>
          <w:sz w:val="22"/>
          <w:szCs w:val="22"/>
        </w:rPr>
        <w:t xml:space="preserve">”. 5 </w:t>
      </w:r>
      <w:proofErr w:type="gramStart"/>
      <w:r w:rsidRPr="003E4A41">
        <w:rPr>
          <w:rFonts w:ascii="Arial" w:hAnsi="Arial" w:cs="Arial"/>
          <w:sz w:val="22"/>
          <w:szCs w:val="22"/>
        </w:rPr>
        <w:t>Edición</w:t>
      </w:r>
      <w:proofErr w:type="gramEnd"/>
      <w:r w:rsidRPr="003E4A41">
        <w:rPr>
          <w:rFonts w:ascii="Arial" w:hAnsi="Arial" w:cs="Arial"/>
          <w:sz w:val="22"/>
          <w:szCs w:val="22"/>
        </w:rPr>
        <w:t xml:space="preserve">. Pearson. </w:t>
      </w:r>
      <w:r w:rsidR="00E54D80" w:rsidRPr="003E4A41">
        <w:rPr>
          <w:rFonts w:ascii="Arial" w:hAnsi="Arial" w:cs="Arial"/>
          <w:sz w:val="22"/>
          <w:szCs w:val="22"/>
        </w:rPr>
        <w:t xml:space="preserve"> </w:t>
      </w:r>
    </w:p>
    <w:p w14:paraId="70672012" w14:textId="3F4642C8" w:rsidR="00181C87" w:rsidRDefault="00181C87" w:rsidP="00EB3FAD">
      <w:pPr>
        <w:rPr>
          <w:rFonts w:ascii="Arial" w:hAnsi="Arial" w:cs="Arial"/>
          <w:sz w:val="22"/>
          <w:szCs w:val="22"/>
        </w:rPr>
      </w:pPr>
    </w:p>
    <w:p w14:paraId="1C181E6A" w14:textId="77777777" w:rsidR="00181C87" w:rsidRPr="006A0557" w:rsidRDefault="00181C87" w:rsidP="00181C8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81C87" w:rsidRPr="004035C5" w14:paraId="74CAA18E" w14:textId="77777777" w:rsidTr="008D6189">
        <w:tc>
          <w:tcPr>
            <w:tcW w:w="8644" w:type="dxa"/>
            <w:shd w:val="clear" w:color="auto" w:fill="C0C0C0"/>
          </w:tcPr>
          <w:p w14:paraId="64539010" w14:textId="1B0B6447" w:rsidR="00181C87" w:rsidRPr="004035C5" w:rsidRDefault="00181C87" w:rsidP="008D6189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Manifiesto</w:t>
            </w:r>
          </w:p>
        </w:tc>
      </w:tr>
    </w:tbl>
    <w:p w14:paraId="1CA4CC6F" w14:textId="77777777" w:rsidR="00181C87" w:rsidRPr="006A0557" w:rsidRDefault="00181C87" w:rsidP="00181C87">
      <w:pPr>
        <w:ind w:firstLine="720"/>
        <w:jc w:val="both"/>
        <w:rPr>
          <w:rFonts w:ascii="Arial" w:hAnsi="Arial" w:cs="Arial"/>
        </w:rPr>
      </w:pPr>
    </w:p>
    <w:p w14:paraId="1EF82F51" w14:textId="77777777" w:rsidR="00181C87" w:rsidRDefault="00181C87" w:rsidP="00EB3FAD">
      <w:pPr>
        <w:rPr>
          <w:rFonts w:ascii="Arial" w:hAnsi="Arial" w:cs="Arial"/>
          <w:sz w:val="22"/>
          <w:szCs w:val="22"/>
        </w:rPr>
      </w:pPr>
    </w:p>
    <w:p w14:paraId="26A742B2" w14:textId="77777777" w:rsidR="00181C87" w:rsidRDefault="00181C87" w:rsidP="00181C87">
      <w:pPr>
        <w:jc w:val="both"/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>ARTICULO DECIMO SEGUNDO:</w:t>
      </w:r>
    </w:p>
    <w:p w14:paraId="56298AD8" w14:textId="77777777" w:rsidR="00181C87" w:rsidRDefault="00181C87" w:rsidP="00181C87">
      <w:pPr>
        <w:jc w:val="both"/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 xml:space="preserve"> </w:t>
      </w:r>
    </w:p>
    <w:p w14:paraId="3BD961E7" w14:textId="4A32E9A3" w:rsidR="00181C87" w:rsidRPr="003E4A41" w:rsidRDefault="00181C87" w:rsidP="00181C87">
      <w:pPr>
        <w:jc w:val="both"/>
        <w:rPr>
          <w:rFonts w:ascii="Arial" w:hAnsi="Arial" w:cs="Arial"/>
          <w:sz w:val="22"/>
          <w:szCs w:val="22"/>
        </w:rPr>
      </w:pPr>
      <w:r w:rsidRPr="00181C87">
        <w:rPr>
          <w:rFonts w:ascii="Arial" w:hAnsi="Arial" w:cs="Arial"/>
          <w:sz w:val="22"/>
          <w:szCs w:val="22"/>
        </w:rPr>
        <w:t>La Universidad puede utilizar aquellas metodologías que considere necesarias para el proceso de enseñanza – aprendizaje; entre ellas clases presenciales y virtuales, en diferentes modalidades según las circunstancias. En el caso de las clases virtuales el estudiante se compromete a contar con un dispositivo electrónico y ancho de banda apropiado, cámara Web y demás herramientas que resulten necesarias para el alcance de los objetivos de estudio, clases y evaluación virtual; condiciones que le permitan al estudiante tener acceso a la información, que por este medio ponga a su disposición la Universidad.</w:t>
      </w: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 xml:space="preserve"> </w:t>
      </w:r>
    </w:p>
    <w:sectPr w:rsidR="00181C87" w:rsidRPr="003E4A41" w:rsidSect="0085523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206C0" w14:textId="77777777" w:rsidR="00785D45" w:rsidRDefault="00785D45">
      <w:r>
        <w:separator/>
      </w:r>
    </w:p>
  </w:endnote>
  <w:endnote w:type="continuationSeparator" w:id="0">
    <w:p w14:paraId="53F29CBA" w14:textId="77777777" w:rsidR="00785D45" w:rsidRDefault="00785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B8C94" w14:textId="77777777" w:rsidR="002456BF" w:rsidRPr="003777AC" w:rsidRDefault="002456BF" w:rsidP="002B7B01">
    <w:pPr>
      <w:pStyle w:val="Footer"/>
      <w:jc w:val="center"/>
      <w:rPr>
        <w:rFonts w:ascii="Arial" w:hAnsi="Arial" w:cs="Arial"/>
        <w:i/>
        <w:sz w:val="20"/>
        <w:szCs w:val="20"/>
        <w:lang w:val="es-MX"/>
      </w:rPr>
    </w:pPr>
    <w:r w:rsidRPr="003777AC">
      <w:rPr>
        <w:rFonts w:ascii="Arial" w:hAnsi="Arial" w:cs="Arial"/>
        <w:i/>
        <w:sz w:val="20"/>
        <w:szCs w:val="20"/>
        <w:lang w:val="es-MX"/>
      </w:rPr>
      <w:t xml:space="preserve">Universidad </w:t>
    </w:r>
    <w:r w:rsidR="00AE0D20">
      <w:rPr>
        <w:rFonts w:ascii="Arial" w:hAnsi="Arial" w:cs="Arial"/>
        <w:i/>
        <w:sz w:val="20"/>
        <w:szCs w:val="20"/>
        <w:lang w:val="es-MX"/>
      </w:rPr>
      <w:t>de Ciencias Médicas (UCIMED) – Posgrado en Administración de Centros y Servicios de Salud.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20E73" w14:textId="77777777" w:rsidR="00785D45" w:rsidRDefault="00785D45">
      <w:r>
        <w:separator/>
      </w:r>
    </w:p>
  </w:footnote>
  <w:footnote w:type="continuationSeparator" w:id="0">
    <w:p w14:paraId="718D5219" w14:textId="77777777" w:rsidR="00785D45" w:rsidRDefault="00785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3.9pt;height:7.45pt" o:bullet="t">
        <v:imagedata r:id="rId1" o:title="BD21299_"/>
      </v:shape>
    </w:pict>
  </w:numPicBullet>
  <w:abstractNum w:abstractNumId="0" w15:restartNumberingAfterBreak="0">
    <w:nsid w:val="2FA33608"/>
    <w:multiLevelType w:val="hybridMultilevel"/>
    <w:tmpl w:val="1F2057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969760E"/>
    <w:multiLevelType w:val="hybridMultilevel"/>
    <w:tmpl w:val="C0AC31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5B890C2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601EF"/>
    <w:multiLevelType w:val="multilevel"/>
    <w:tmpl w:val="A5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87B2B"/>
    <w:multiLevelType w:val="hybridMultilevel"/>
    <w:tmpl w:val="EC5412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93D22"/>
    <w:multiLevelType w:val="hybridMultilevel"/>
    <w:tmpl w:val="87B4841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3CD7D34"/>
    <w:multiLevelType w:val="multilevel"/>
    <w:tmpl w:val="222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86E6B"/>
    <w:multiLevelType w:val="hybridMultilevel"/>
    <w:tmpl w:val="7E2A6D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34A25C7"/>
    <w:multiLevelType w:val="hybridMultilevel"/>
    <w:tmpl w:val="2A36A572"/>
    <w:lvl w:ilvl="0" w:tplc="09E0255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2572BC"/>
    <w:multiLevelType w:val="hybridMultilevel"/>
    <w:tmpl w:val="E8E075C4"/>
    <w:lvl w:ilvl="0" w:tplc="E54AFF4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823016">
    <w:abstractNumId w:val="0"/>
  </w:num>
  <w:num w:numId="2" w16cid:durableId="317655639">
    <w:abstractNumId w:val="1"/>
  </w:num>
  <w:num w:numId="3" w16cid:durableId="1553617396">
    <w:abstractNumId w:val="4"/>
  </w:num>
  <w:num w:numId="4" w16cid:durableId="1128165206">
    <w:abstractNumId w:val="6"/>
  </w:num>
  <w:num w:numId="5" w16cid:durableId="267856887">
    <w:abstractNumId w:val="5"/>
  </w:num>
  <w:num w:numId="6" w16cid:durableId="910892774">
    <w:abstractNumId w:val="2"/>
  </w:num>
  <w:num w:numId="7" w16cid:durableId="350839522">
    <w:abstractNumId w:val="3"/>
  </w:num>
  <w:num w:numId="8" w16cid:durableId="904990494">
    <w:abstractNumId w:val="7"/>
  </w:num>
  <w:num w:numId="9" w16cid:durableId="12683507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5C"/>
    <w:rsid w:val="00010B7E"/>
    <w:rsid w:val="00011096"/>
    <w:rsid w:val="00020562"/>
    <w:rsid w:val="000222E0"/>
    <w:rsid w:val="00024025"/>
    <w:rsid w:val="00025A29"/>
    <w:rsid w:val="0002706B"/>
    <w:rsid w:val="0002799F"/>
    <w:rsid w:val="00032C7C"/>
    <w:rsid w:val="00034314"/>
    <w:rsid w:val="0003625D"/>
    <w:rsid w:val="0004650C"/>
    <w:rsid w:val="0004745E"/>
    <w:rsid w:val="00053CAD"/>
    <w:rsid w:val="00054CAF"/>
    <w:rsid w:val="00057E68"/>
    <w:rsid w:val="0006002F"/>
    <w:rsid w:val="00074992"/>
    <w:rsid w:val="00074EE8"/>
    <w:rsid w:val="0007534F"/>
    <w:rsid w:val="000827CC"/>
    <w:rsid w:val="00082AFF"/>
    <w:rsid w:val="00096415"/>
    <w:rsid w:val="000A4CA0"/>
    <w:rsid w:val="000A5093"/>
    <w:rsid w:val="000A7623"/>
    <w:rsid w:val="000A7D6C"/>
    <w:rsid w:val="000B193B"/>
    <w:rsid w:val="000B1C0C"/>
    <w:rsid w:val="000B20F9"/>
    <w:rsid w:val="000B5185"/>
    <w:rsid w:val="000C33DB"/>
    <w:rsid w:val="000D1555"/>
    <w:rsid w:val="000D21C9"/>
    <w:rsid w:val="000D2BC4"/>
    <w:rsid w:val="000D4694"/>
    <w:rsid w:val="000D7325"/>
    <w:rsid w:val="000E1BA2"/>
    <w:rsid w:val="000E24B1"/>
    <w:rsid w:val="000E6BA5"/>
    <w:rsid w:val="000F63E1"/>
    <w:rsid w:val="00100C54"/>
    <w:rsid w:val="00101F2C"/>
    <w:rsid w:val="00106182"/>
    <w:rsid w:val="00107B0A"/>
    <w:rsid w:val="00111815"/>
    <w:rsid w:val="0011542A"/>
    <w:rsid w:val="00115D57"/>
    <w:rsid w:val="00115FC6"/>
    <w:rsid w:val="00121066"/>
    <w:rsid w:val="00123CC6"/>
    <w:rsid w:val="00135A8A"/>
    <w:rsid w:val="001434F2"/>
    <w:rsid w:val="00143DBC"/>
    <w:rsid w:val="00146645"/>
    <w:rsid w:val="00152A95"/>
    <w:rsid w:val="001532F5"/>
    <w:rsid w:val="00154689"/>
    <w:rsid w:val="00162472"/>
    <w:rsid w:val="00172519"/>
    <w:rsid w:val="00181C87"/>
    <w:rsid w:val="00181DB1"/>
    <w:rsid w:val="001877CF"/>
    <w:rsid w:val="0019004C"/>
    <w:rsid w:val="00190CA9"/>
    <w:rsid w:val="00192B45"/>
    <w:rsid w:val="00194DBE"/>
    <w:rsid w:val="00195C9B"/>
    <w:rsid w:val="00195E15"/>
    <w:rsid w:val="001A0FDE"/>
    <w:rsid w:val="001A2D5C"/>
    <w:rsid w:val="001A42AD"/>
    <w:rsid w:val="001A4FEF"/>
    <w:rsid w:val="001B6B0B"/>
    <w:rsid w:val="001C1E05"/>
    <w:rsid w:val="001C5558"/>
    <w:rsid w:val="001E05E7"/>
    <w:rsid w:val="001E3C61"/>
    <w:rsid w:val="001E65F4"/>
    <w:rsid w:val="001F0F89"/>
    <w:rsid w:val="001F7BDA"/>
    <w:rsid w:val="0020101D"/>
    <w:rsid w:val="0020324E"/>
    <w:rsid w:val="0020353D"/>
    <w:rsid w:val="0020687D"/>
    <w:rsid w:val="00212F79"/>
    <w:rsid w:val="00217B17"/>
    <w:rsid w:val="00222B38"/>
    <w:rsid w:val="00231456"/>
    <w:rsid w:val="002334EB"/>
    <w:rsid w:val="00236C54"/>
    <w:rsid w:val="00236E01"/>
    <w:rsid w:val="002456BF"/>
    <w:rsid w:val="00253716"/>
    <w:rsid w:val="002552DD"/>
    <w:rsid w:val="002572D1"/>
    <w:rsid w:val="00257AAA"/>
    <w:rsid w:val="00272313"/>
    <w:rsid w:val="00274B29"/>
    <w:rsid w:val="00274C1E"/>
    <w:rsid w:val="00276CB1"/>
    <w:rsid w:val="00280822"/>
    <w:rsid w:val="002835D9"/>
    <w:rsid w:val="002844BD"/>
    <w:rsid w:val="002850C3"/>
    <w:rsid w:val="00291450"/>
    <w:rsid w:val="00291CFF"/>
    <w:rsid w:val="00293705"/>
    <w:rsid w:val="00296C0C"/>
    <w:rsid w:val="002A71BC"/>
    <w:rsid w:val="002B0BE9"/>
    <w:rsid w:val="002B471A"/>
    <w:rsid w:val="002B7B01"/>
    <w:rsid w:val="002B7B76"/>
    <w:rsid w:val="002C0531"/>
    <w:rsid w:val="002C2080"/>
    <w:rsid w:val="002C58BE"/>
    <w:rsid w:val="002C679F"/>
    <w:rsid w:val="002C73CD"/>
    <w:rsid w:val="002C740F"/>
    <w:rsid w:val="002D3389"/>
    <w:rsid w:val="002D50CF"/>
    <w:rsid w:val="002E078F"/>
    <w:rsid w:val="002E1079"/>
    <w:rsid w:val="002E5559"/>
    <w:rsid w:val="002F0BBF"/>
    <w:rsid w:val="003004D4"/>
    <w:rsid w:val="00300A4D"/>
    <w:rsid w:val="003027FC"/>
    <w:rsid w:val="0030546E"/>
    <w:rsid w:val="00310189"/>
    <w:rsid w:val="00311BD7"/>
    <w:rsid w:val="00316D51"/>
    <w:rsid w:val="003250CA"/>
    <w:rsid w:val="00327609"/>
    <w:rsid w:val="003314CB"/>
    <w:rsid w:val="003368A6"/>
    <w:rsid w:val="00345620"/>
    <w:rsid w:val="00351A5D"/>
    <w:rsid w:val="003571CE"/>
    <w:rsid w:val="003610DD"/>
    <w:rsid w:val="00361544"/>
    <w:rsid w:val="003655BD"/>
    <w:rsid w:val="00366749"/>
    <w:rsid w:val="00366BE1"/>
    <w:rsid w:val="00374448"/>
    <w:rsid w:val="003806BC"/>
    <w:rsid w:val="003820A7"/>
    <w:rsid w:val="00385880"/>
    <w:rsid w:val="003866F4"/>
    <w:rsid w:val="00386828"/>
    <w:rsid w:val="00390B40"/>
    <w:rsid w:val="003A06A6"/>
    <w:rsid w:val="003A1525"/>
    <w:rsid w:val="003A51EB"/>
    <w:rsid w:val="003A63B8"/>
    <w:rsid w:val="003B316C"/>
    <w:rsid w:val="003B3A75"/>
    <w:rsid w:val="003B67D1"/>
    <w:rsid w:val="003C03A9"/>
    <w:rsid w:val="003C591D"/>
    <w:rsid w:val="003D49FF"/>
    <w:rsid w:val="003D567B"/>
    <w:rsid w:val="003E3020"/>
    <w:rsid w:val="003E4A41"/>
    <w:rsid w:val="003E5F18"/>
    <w:rsid w:val="003F4906"/>
    <w:rsid w:val="0040032C"/>
    <w:rsid w:val="00401E84"/>
    <w:rsid w:val="00402C78"/>
    <w:rsid w:val="004035C5"/>
    <w:rsid w:val="00405FCC"/>
    <w:rsid w:val="00421E8A"/>
    <w:rsid w:val="0042347B"/>
    <w:rsid w:val="0042497A"/>
    <w:rsid w:val="004328EB"/>
    <w:rsid w:val="0043397C"/>
    <w:rsid w:val="00434908"/>
    <w:rsid w:val="004414C4"/>
    <w:rsid w:val="00443D94"/>
    <w:rsid w:val="00446CE7"/>
    <w:rsid w:val="00451EA2"/>
    <w:rsid w:val="00457013"/>
    <w:rsid w:val="00457AF1"/>
    <w:rsid w:val="0046163E"/>
    <w:rsid w:val="00462745"/>
    <w:rsid w:val="00465396"/>
    <w:rsid w:val="00477F06"/>
    <w:rsid w:val="004852F8"/>
    <w:rsid w:val="004877F3"/>
    <w:rsid w:val="004911DD"/>
    <w:rsid w:val="004A6465"/>
    <w:rsid w:val="004A64EC"/>
    <w:rsid w:val="004A7F59"/>
    <w:rsid w:val="004B1657"/>
    <w:rsid w:val="004B1B9F"/>
    <w:rsid w:val="004C08BC"/>
    <w:rsid w:val="004D6A26"/>
    <w:rsid w:val="004E6C6B"/>
    <w:rsid w:val="004E7562"/>
    <w:rsid w:val="004F04AA"/>
    <w:rsid w:val="004F2FB5"/>
    <w:rsid w:val="004F31C9"/>
    <w:rsid w:val="004F59C2"/>
    <w:rsid w:val="004F67C6"/>
    <w:rsid w:val="004F70C8"/>
    <w:rsid w:val="005015A8"/>
    <w:rsid w:val="005038D1"/>
    <w:rsid w:val="005055D4"/>
    <w:rsid w:val="005075DB"/>
    <w:rsid w:val="005156B1"/>
    <w:rsid w:val="00531BB1"/>
    <w:rsid w:val="005341B4"/>
    <w:rsid w:val="005345A3"/>
    <w:rsid w:val="005370F5"/>
    <w:rsid w:val="00544558"/>
    <w:rsid w:val="00553E0D"/>
    <w:rsid w:val="005604CB"/>
    <w:rsid w:val="00560832"/>
    <w:rsid w:val="005703D0"/>
    <w:rsid w:val="00570F21"/>
    <w:rsid w:val="00571486"/>
    <w:rsid w:val="00572C5A"/>
    <w:rsid w:val="00577103"/>
    <w:rsid w:val="00581515"/>
    <w:rsid w:val="0058741E"/>
    <w:rsid w:val="0058774D"/>
    <w:rsid w:val="00593C2E"/>
    <w:rsid w:val="00594FBD"/>
    <w:rsid w:val="00595FFF"/>
    <w:rsid w:val="005A29DA"/>
    <w:rsid w:val="005B06D0"/>
    <w:rsid w:val="005B78BA"/>
    <w:rsid w:val="005D3FC7"/>
    <w:rsid w:val="005D5254"/>
    <w:rsid w:val="005D6140"/>
    <w:rsid w:val="005E1CCD"/>
    <w:rsid w:val="005E207D"/>
    <w:rsid w:val="005E40DB"/>
    <w:rsid w:val="005E5F07"/>
    <w:rsid w:val="006003C1"/>
    <w:rsid w:val="00602204"/>
    <w:rsid w:val="00604D70"/>
    <w:rsid w:val="00605C4D"/>
    <w:rsid w:val="006113E1"/>
    <w:rsid w:val="0061782D"/>
    <w:rsid w:val="006342D9"/>
    <w:rsid w:val="00635737"/>
    <w:rsid w:val="0064514C"/>
    <w:rsid w:val="00653CA8"/>
    <w:rsid w:val="00656267"/>
    <w:rsid w:val="00663833"/>
    <w:rsid w:val="00665FC4"/>
    <w:rsid w:val="006669D9"/>
    <w:rsid w:val="006712B4"/>
    <w:rsid w:val="0068071A"/>
    <w:rsid w:val="006848CF"/>
    <w:rsid w:val="00685983"/>
    <w:rsid w:val="00687955"/>
    <w:rsid w:val="0069140F"/>
    <w:rsid w:val="00691A1D"/>
    <w:rsid w:val="006A0557"/>
    <w:rsid w:val="006A06BA"/>
    <w:rsid w:val="006A14A4"/>
    <w:rsid w:val="006A24F1"/>
    <w:rsid w:val="006A6C3F"/>
    <w:rsid w:val="006B0F0F"/>
    <w:rsid w:val="006B7452"/>
    <w:rsid w:val="006C4C57"/>
    <w:rsid w:val="006C6851"/>
    <w:rsid w:val="006D6594"/>
    <w:rsid w:val="006E0049"/>
    <w:rsid w:val="006E3155"/>
    <w:rsid w:val="006E385F"/>
    <w:rsid w:val="006E79C2"/>
    <w:rsid w:val="006F5CCD"/>
    <w:rsid w:val="006F6AFA"/>
    <w:rsid w:val="00707334"/>
    <w:rsid w:val="007100A1"/>
    <w:rsid w:val="007119C3"/>
    <w:rsid w:val="00722321"/>
    <w:rsid w:val="00723760"/>
    <w:rsid w:val="00726211"/>
    <w:rsid w:val="00732529"/>
    <w:rsid w:val="00733E79"/>
    <w:rsid w:val="00741C9D"/>
    <w:rsid w:val="00746A77"/>
    <w:rsid w:val="0075526D"/>
    <w:rsid w:val="00756729"/>
    <w:rsid w:val="00756F3C"/>
    <w:rsid w:val="0076301A"/>
    <w:rsid w:val="00765C67"/>
    <w:rsid w:val="00767817"/>
    <w:rsid w:val="00775931"/>
    <w:rsid w:val="00776010"/>
    <w:rsid w:val="00785D45"/>
    <w:rsid w:val="007868C6"/>
    <w:rsid w:val="0079119F"/>
    <w:rsid w:val="00791E01"/>
    <w:rsid w:val="0079229E"/>
    <w:rsid w:val="007A121B"/>
    <w:rsid w:val="007A203B"/>
    <w:rsid w:val="007B0EB9"/>
    <w:rsid w:val="007B24D1"/>
    <w:rsid w:val="007C5429"/>
    <w:rsid w:val="007C790A"/>
    <w:rsid w:val="007D1CD9"/>
    <w:rsid w:val="007D2240"/>
    <w:rsid w:val="007D453E"/>
    <w:rsid w:val="007D7ECC"/>
    <w:rsid w:val="007E3226"/>
    <w:rsid w:val="007E7CD8"/>
    <w:rsid w:val="007F1FC3"/>
    <w:rsid w:val="007F41B9"/>
    <w:rsid w:val="007F6FB8"/>
    <w:rsid w:val="008013F3"/>
    <w:rsid w:val="00801975"/>
    <w:rsid w:val="0080390C"/>
    <w:rsid w:val="00805588"/>
    <w:rsid w:val="00810B84"/>
    <w:rsid w:val="0081132D"/>
    <w:rsid w:val="0081172F"/>
    <w:rsid w:val="00815054"/>
    <w:rsid w:val="0081545B"/>
    <w:rsid w:val="00824234"/>
    <w:rsid w:val="00825429"/>
    <w:rsid w:val="00831F60"/>
    <w:rsid w:val="00835733"/>
    <w:rsid w:val="00836B23"/>
    <w:rsid w:val="00837F3E"/>
    <w:rsid w:val="00841819"/>
    <w:rsid w:val="008421A0"/>
    <w:rsid w:val="0084222F"/>
    <w:rsid w:val="008423B3"/>
    <w:rsid w:val="008515F2"/>
    <w:rsid w:val="0085523D"/>
    <w:rsid w:val="008651BE"/>
    <w:rsid w:val="00874910"/>
    <w:rsid w:val="00874F2C"/>
    <w:rsid w:val="008A0436"/>
    <w:rsid w:val="008C063A"/>
    <w:rsid w:val="008C1DEB"/>
    <w:rsid w:val="008C3D83"/>
    <w:rsid w:val="008C3DB1"/>
    <w:rsid w:val="008C3FBF"/>
    <w:rsid w:val="008D02AD"/>
    <w:rsid w:val="008D1A82"/>
    <w:rsid w:val="008D7C98"/>
    <w:rsid w:val="008E022A"/>
    <w:rsid w:val="008E790F"/>
    <w:rsid w:val="008F32BF"/>
    <w:rsid w:val="008F3ADA"/>
    <w:rsid w:val="008F4A18"/>
    <w:rsid w:val="0090380F"/>
    <w:rsid w:val="0090437C"/>
    <w:rsid w:val="00904C39"/>
    <w:rsid w:val="009056CB"/>
    <w:rsid w:val="00905C35"/>
    <w:rsid w:val="00906163"/>
    <w:rsid w:val="00911F20"/>
    <w:rsid w:val="00916A6E"/>
    <w:rsid w:val="009179AD"/>
    <w:rsid w:val="00920D9F"/>
    <w:rsid w:val="00923E0C"/>
    <w:rsid w:val="0093101B"/>
    <w:rsid w:val="00932DDB"/>
    <w:rsid w:val="00937478"/>
    <w:rsid w:val="009414E4"/>
    <w:rsid w:val="00942CA7"/>
    <w:rsid w:val="0094364C"/>
    <w:rsid w:val="00943C05"/>
    <w:rsid w:val="009506F5"/>
    <w:rsid w:val="00951D57"/>
    <w:rsid w:val="00951EA9"/>
    <w:rsid w:val="00952664"/>
    <w:rsid w:val="00953923"/>
    <w:rsid w:val="009547CB"/>
    <w:rsid w:val="0095598D"/>
    <w:rsid w:val="009559DE"/>
    <w:rsid w:val="00964849"/>
    <w:rsid w:val="00964BEA"/>
    <w:rsid w:val="00965C9E"/>
    <w:rsid w:val="00994478"/>
    <w:rsid w:val="00997480"/>
    <w:rsid w:val="009A4056"/>
    <w:rsid w:val="009B014B"/>
    <w:rsid w:val="009B0716"/>
    <w:rsid w:val="009C0AE8"/>
    <w:rsid w:val="009C0E9B"/>
    <w:rsid w:val="009C1B2D"/>
    <w:rsid w:val="009C330B"/>
    <w:rsid w:val="009C733A"/>
    <w:rsid w:val="009D2146"/>
    <w:rsid w:val="009D3B6B"/>
    <w:rsid w:val="009D5B11"/>
    <w:rsid w:val="009D68F0"/>
    <w:rsid w:val="009E2543"/>
    <w:rsid w:val="009F43B3"/>
    <w:rsid w:val="009F7675"/>
    <w:rsid w:val="009F7CEE"/>
    <w:rsid w:val="009F7E1F"/>
    <w:rsid w:val="00A01F30"/>
    <w:rsid w:val="00A03ABB"/>
    <w:rsid w:val="00A06D16"/>
    <w:rsid w:val="00A20B2E"/>
    <w:rsid w:val="00A2327E"/>
    <w:rsid w:val="00A26540"/>
    <w:rsid w:val="00A2768F"/>
    <w:rsid w:val="00A30ACF"/>
    <w:rsid w:val="00A43133"/>
    <w:rsid w:val="00A45E4C"/>
    <w:rsid w:val="00A4609C"/>
    <w:rsid w:val="00A468AC"/>
    <w:rsid w:val="00A53B53"/>
    <w:rsid w:val="00A55F84"/>
    <w:rsid w:val="00A66FB0"/>
    <w:rsid w:val="00A72C4F"/>
    <w:rsid w:val="00A7503C"/>
    <w:rsid w:val="00A831F0"/>
    <w:rsid w:val="00A85CB8"/>
    <w:rsid w:val="00A90C3F"/>
    <w:rsid w:val="00A9362B"/>
    <w:rsid w:val="00A96B48"/>
    <w:rsid w:val="00A96DA1"/>
    <w:rsid w:val="00AA0619"/>
    <w:rsid w:val="00AA20A3"/>
    <w:rsid w:val="00AB180F"/>
    <w:rsid w:val="00AB3C11"/>
    <w:rsid w:val="00AB44AC"/>
    <w:rsid w:val="00AB44AF"/>
    <w:rsid w:val="00AB5479"/>
    <w:rsid w:val="00AB5E7B"/>
    <w:rsid w:val="00AC51AD"/>
    <w:rsid w:val="00AC6066"/>
    <w:rsid w:val="00AD55B2"/>
    <w:rsid w:val="00AE0D20"/>
    <w:rsid w:val="00AE690E"/>
    <w:rsid w:val="00AE6E79"/>
    <w:rsid w:val="00AF641B"/>
    <w:rsid w:val="00B00BD6"/>
    <w:rsid w:val="00B040F2"/>
    <w:rsid w:val="00B059FD"/>
    <w:rsid w:val="00B068F6"/>
    <w:rsid w:val="00B22FF2"/>
    <w:rsid w:val="00B30269"/>
    <w:rsid w:val="00B319C0"/>
    <w:rsid w:val="00B40832"/>
    <w:rsid w:val="00B40AE4"/>
    <w:rsid w:val="00B4166C"/>
    <w:rsid w:val="00B42C0F"/>
    <w:rsid w:val="00B5389D"/>
    <w:rsid w:val="00B55B13"/>
    <w:rsid w:val="00B61831"/>
    <w:rsid w:val="00B66650"/>
    <w:rsid w:val="00B73C35"/>
    <w:rsid w:val="00B8347B"/>
    <w:rsid w:val="00B83BFE"/>
    <w:rsid w:val="00B850D9"/>
    <w:rsid w:val="00B908BA"/>
    <w:rsid w:val="00B928CC"/>
    <w:rsid w:val="00B9325D"/>
    <w:rsid w:val="00B9329F"/>
    <w:rsid w:val="00B97285"/>
    <w:rsid w:val="00BA1C52"/>
    <w:rsid w:val="00BA3475"/>
    <w:rsid w:val="00BC334C"/>
    <w:rsid w:val="00BC3F73"/>
    <w:rsid w:val="00BD195A"/>
    <w:rsid w:val="00BE1958"/>
    <w:rsid w:val="00BE2B26"/>
    <w:rsid w:val="00BE48EF"/>
    <w:rsid w:val="00BE615F"/>
    <w:rsid w:val="00BE7A4B"/>
    <w:rsid w:val="00BF1EE4"/>
    <w:rsid w:val="00C00535"/>
    <w:rsid w:val="00C00D0E"/>
    <w:rsid w:val="00C048D3"/>
    <w:rsid w:val="00C133B0"/>
    <w:rsid w:val="00C14267"/>
    <w:rsid w:val="00C145EF"/>
    <w:rsid w:val="00C20A58"/>
    <w:rsid w:val="00C32718"/>
    <w:rsid w:val="00C34618"/>
    <w:rsid w:val="00C35CB0"/>
    <w:rsid w:val="00C36E95"/>
    <w:rsid w:val="00C5371B"/>
    <w:rsid w:val="00C56BEF"/>
    <w:rsid w:val="00C62768"/>
    <w:rsid w:val="00C63056"/>
    <w:rsid w:val="00C64BA8"/>
    <w:rsid w:val="00C667B9"/>
    <w:rsid w:val="00C72AE3"/>
    <w:rsid w:val="00C72BCD"/>
    <w:rsid w:val="00C732BF"/>
    <w:rsid w:val="00C763A0"/>
    <w:rsid w:val="00C76F02"/>
    <w:rsid w:val="00C804C7"/>
    <w:rsid w:val="00C81F21"/>
    <w:rsid w:val="00C85DB2"/>
    <w:rsid w:val="00C92D9C"/>
    <w:rsid w:val="00C96D1E"/>
    <w:rsid w:val="00C97D36"/>
    <w:rsid w:val="00CA3401"/>
    <w:rsid w:val="00CA6F21"/>
    <w:rsid w:val="00CA733A"/>
    <w:rsid w:val="00CB0B0E"/>
    <w:rsid w:val="00CB21F5"/>
    <w:rsid w:val="00CB315B"/>
    <w:rsid w:val="00CB340D"/>
    <w:rsid w:val="00CC2811"/>
    <w:rsid w:val="00CC5B59"/>
    <w:rsid w:val="00CC63B5"/>
    <w:rsid w:val="00CD3F9E"/>
    <w:rsid w:val="00CD649D"/>
    <w:rsid w:val="00CE1501"/>
    <w:rsid w:val="00CE1984"/>
    <w:rsid w:val="00CF10EF"/>
    <w:rsid w:val="00CF29EF"/>
    <w:rsid w:val="00CF5606"/>
    <w:rsid w:val="00D05962"/>
    <w:rsid w:val="00D134E7"/>
    <w:rsid w:val="00D15575"/>
    <w:rsid w:val="00D17FA6"/>
    <w:rsid w:val="00D21A49"/>
    <w:rsid w:val="00D22927"/>
    <w:rsid w:val="00D24ED0"/>
    <w:rsid w:val="00D35CDC"/>
    <w:rsid w:val="00D50602"/>
    <w:rsid w:val="00D53C04"/>
    <w:rsid w:val="00D54744"/>
    <w:rsid w:val="00D54921"/>
    <w:rsid w:val="00D559C2"/>
    <w:rsid w:val="00D63F8B"/>
    <w:rsid w:val="00D67490"/>
    <w:rsid w:val="00D7749D"/>
    <w:rsid w:val="00D816F9"/>
    <w:rsid w:val="00D90047"/>
    <w:rsid w:val="00D9006F"/>
    <w:rsid w:val="00DA2048"/>
    <w:rsid w:val="00DB6F46"/>
    <w:rsid w:val="00DC336D"/>
    <w:rsid w:val="00DC4700"/>
    <w:rsid w:val="00DC60F2"/>
    <w:rsid w:val="00DC7833"/>
    <w:rsid w:val="00DD7353"/>
    <w:rsid w:val="00DE0BA0"/>
    <w:rsid w:val="00DE2D96"/>
    <w:rsid w:val="00DE5192"/>
    <w:rsid w:val="00DE7992"/>
    <w:rsid w:val="00DF622B"/>
    <w:rsid w:val="00E007C8"/>
    <w:rsid w:val="00E10D21"/>
    <w:rsid w:val="00E11B11"/>
    <w:rsid w:val="00E26F92"/>
    <w:rsid w:val="00E3727D"/>
    <w:rsid w:val="00E37F54"/>
    <w:rsid w:val="00E4128A"/>
    <w:rsid w:val="00E4182C"/>
    <w:rsid w:val="00E462A1"/>
    <w:rsid w:val="00E530EC"/>
    <w:rsid w:val="00E54D80"/>
    <w:rsid w:val="00E60279"/>
    <w:rsid w:val="00E60C51"/>
    <w:rsid w:val="00E62F6D"/>
    <w:rsid w:val="00E6436F"/>
    <w:rsid w:val="00E650BF"/>
    <w:rsid w:val="00E75969"/>
    <w:rsid w:val="00E75BB1"/>
    <w:rsid w:val="00E80210"/>
    <w:rsid w:val="00E80BC7"/>
    <w:rsid w:val="00E8484C"/>
    <w:rsid w:val="00E849A4"/>
    <w:rsid w:val="00E93523"/>
    <w:rsid w:val="00E97C13"/>
    <w:rsid w:val="00EA311C"/>
    <w:rsid w:val="00EA745E"/>
    <w:rsid w:val="00EB06B6"/>
    <w:rsid w:val="00EB1179"/>
    <w:rsid w:val="00EB2172"/>
    <w:rsid w:val="00EB3FAD"/>
    <w:rsid w:val="00ED0FDF"/>
    <w:rsid w:val="00EE0DA2"/>
    <w:rsid w:val="00EE3703"/>
    <w:rsid w:val="00EE4F34"/>
    <w:rsid w:val="00EE6D60"/>
    <w:rsid w:val="00EE72A7"/>
    <w:rsid w:val="00EE7541"/>
    <w:rsid w:val="00EF0DA2"/>
    <w:rsid w:val="00EF5BB6"/>
    <w:rsid w:val="00EF615A"/>
    <w:rsid w:val="00EF766D"/>
    <w:rsid w:val="00F04DC1"/>
    <w:rsid w:val="00F104C3"/>
    <w:rsid w:val="00F12982"/>
    <w:rsid w:val="00F14736"/>
    <w:rsid w:val="00F16BF8"/>
    <w:rsid w:val="00F1791E"/>
    <w:rsid w:val="00F2166C"/>
    <w:rsid w:val="00F230DA"/>
    <w:rsid w:val="00F32CF7"/>
    <w:rsid w:val="00F34150"/>
    <w:rsid w:val="00F34BF1"/>
    <w:rsid w:val="00F359F6"/>
    <w:rsid w:val="00F445FC"/>
    <w:rsid w:val="00F47D72"/>
    <w:rsid w:val="00F50FAF"/>
    <w:rsid w:val="00F57C86"/>
    <w:rsid w:val="00F62458"/>
    <w:rsid w:val="00F6490F"/>
    <w:rsid w:val="00F66DA0"/>
    <w:rsid w:val="00F67CDC"/>
    <w:rsid w:val="00F72E13"/>
    <w:rsid w:val="00F769A4"/>
    <w:rsid w:val="00F82044"/>
    <w:rsid w:val="00F91FC7"/>
    <w:rsid w:val="00F97504"/>
    <w:rsid w:val="00F97BF9"/>
    <w:rsid w:val="00FA0244"/>
    <w:rsid w:val="00FA5FDF"/>
    <w:rsid w:val="00FA6F92"/>
    <w:rsid w:val="00FB4093"/>
    <w:rsid w:val="00FB59DA"/>
    <w:rsid w:val="00FB74AE"/>
    <w:rsid w:val="00FB7E80"/>
    <w:rsid w:val="00FC213F"/>
    <w:rsid w:val="00FD3553"/>
    <w:rsid w:val="00FD7905"/>
    <w:rsid w:val="00FE0983"/>
    <w:rsid w:val="00FE6593"/>
    <w:rsid w:val="00FF0EBE"/>
    <w:rsid w:val="00FF20F1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2E7A0CD"/>
  <w15:chartTrackingRefBased/>
  <w15:docId w15:val="{4C470985-B7CC-442A-B4BF-DB312AFB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2D5C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Heading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yperlink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rsid w:val="007B0EB9"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EB3FA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34"/>
    <w:qFormat/>
    <w:rsid w:val="00593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0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EE4D9-F320-4E09-894C-28508DF62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5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Carlos</dc:creator>
  <cp:keywords/>
  <cp:lastModifiedBy>Oscar Javier Centeno Mora</cp:lastModifiedBy>
  <cp:revision>74</cp:revision>
  <cp:lastPrinted>2022-01-08T14:02:00Z</cp:lastPrinted>
  <dcterms:created xsi:type="dcterms:W3CDTF">2018-09-08T03:43:00Z</dcterms:created>
  <dcterms:modified xsi:type="dcterms:W3CDTF">2024-01-13T02:11:00Z</dcterms:modified>
</cp:coreProperties>
</file>