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9288" w:type="dxa"/>
        <w:jc w:val="center"/>
        <w:tblBorders>
          <w:bottom w:val="single" w:sz="12" w:space="0" w:color="800000"/>
        </w:tblBorders>
        <w:tblLook w:val="01E0" w:firstRow="1" w:lastRow="1" w:firstColumn="1" w:lastColumn="1" w:noHBand="0" w:noVBand="0"/>
      </w:tblPr>
      <w:tblGrid>
        <w:gridCol w:w="1931"/>
        <w:gridCol w:w="5266"/>
        <w:gridCol w:w="2091"/>
      </w:tblGrid>
      <w:tr w:rsidR="001A2D5C" w:rsidRPr="004035C5" w14:paraId="6EBC0DB6" w14:textId="77777777" w:rsidTr="007B0EB9">
        <w:trPr>
          <w:jc w:val="center"/>
        </w:trPr>
        <w:tc>
          <w:tcPr>
            <w:tcW w:w="1908" w:type="dxa"/>
            <w:vMerge w:val="restart"/>
            <w:vAlign w:val="center"/>
          </w:tcPr>
          <w:p w14:paraId="0DA280AE" w14:textId="77777777" w:rsidR="001A2D5C" w:rsidRPr="004035C5" w:rsidRDefault="00FC06F4" w:rsidP="004035C5">
            <w:pPr>
              <w:jc w:val="both"/>
              <w:rPr>
                <w:rFonts w:ascii="Arial" w:hAnsi="Arial" w:cs="Arial"/>
              </w:rPr>
            </w:pPr>
            <w:r w:rsidRPr="00F14736">
              <w:rPr>
                <w:rFonts w:ascii="Arial" w:hAnsi="Arial" w:cs="Arial"/>
                <w:noProof/>
                <w:lang w:val="es-CR" w:eastAsia="es-CR"/>
              </w:rPr>
              <w:drawing>
                <wp:inline distT="0" distB="0" distL="0" distR="0" wp14:anchorId="38FD125D" wp14:editId="5FB654F9">
                  <wp:extent cx="1089025" cy="1144905"/>
                  <wp:effectExtent l="0" t="0" r="0" b="0"/>
                  <wp:docPr id="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9025" cy="11449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88" w:type="dxa"/>
          </w:tcPr>
          <w:p w14:paraId="2E2F4F14" w14:textId="77777777" w:rsidR="00F14736" w:rsidRDefault="00F14736" w:rsidP="00F14736">
            <w:pPr>
              <w:rPr>
                <w:rFonts w:ascii="Arial" w:hAnsi="Arial" w:cs="Arial"/>
                <w:b/>
              </w:rPr>
            </w:pPr>
          </w:p>
          <w:p w14:paraId="67F9911F" w14:textId="77777777" w:rsidR="001A2D5C" w:rsidRDefault="001A2D5C" w:rsidP="007B0EB9">
            <w:pPr>
              <w:jc w:val="center"/>
              <w:rPr>
                <w:rFonts w:ascii="Arial" w:hAnsi="Arial" w:cs="Arial"/>
                <w:b/>
              </w:rPr>
            </w:pPr>
            <w:r w:rsidRPr="004035C5">
              <w:rPr>
                <w:rFonts w:ascii="Arial" w:hAnsi="Arial" w:cs="Arial"/>
                <w:b/>
              </w:rPr>
              <w:t xml:space="preserve">UNIVERSIDAD </w:t>
            </w:r>
            <w:r w:rsidR="007B0EB9">
              <w:rPr>
                <w:rFonts w:ascii="Arial" w:hAnsi="Arial" w:cs="Arial"/>
                <w:b/>
              </w:rPr>
              <w:t>DE COSTA RICA</w:t>
            </w:r>
          </w:p>
          <w:p w14:paraId="6C4150D0" w14:textId="77777777" w:rsidR="007B0EB9" w:rsidRPr="004035C5" w:rsidRDefault="007B0EB9" w:rsidP="007B0EB9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FACULTAD DE MEDICINA</w:t>
            </w:r>
          </w:p>
        </w:tc>
        <w:tc>
          <w:tcPr>
            <w:tcW w:w="2092" w:type="dxa"/>
            <w:vMerge w:val="restart"/>
            <w:vAlign w:val="center"/>
          </w:tcPr>
          <w:p w14:paraId="20C633C0" w14:textId="77777777" w:rsidR="001A2D5C" w:rsidRPr="004035C5" w:rsidRDefault="00FC06F4" w:rsidP="004035C5">
            <w:pPr>
              <w:jc w:val="both"/>
              <w:rPr>
                <w:rFonts w:ascii="Arial" w:hAnsi="Arial" w:cs="Arial"/>
              </w:rPr>
            </w:pPr>
            <w:r w:rsidRPr="00F14736">
              <w:rPr>
                <w:rFonts w:ascii="Arial" w:hAnsi="Arial" w:cs="Arial"/>
                <w:noProof/>
                <w:lang w:val="es-CR" w:eastAsia="es-CR"/>
              </w:rPr>
              <w:drawing>
                <wp:inline distT="0" distB="0" distL="0" distR="0" wp14:anchorId="70E6B077" wp14:editId="5D0CC788">
                  <wp:extent cx="1089025" cy="1144905"/>
                  <wp:effectExtent l="0" t="0" r="0" b="0"/>
                  <wp:docPr id="2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9025" cy="11449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A2D5C" w:rsidRPr="004035C5" w14:paraId="45CC1640" w14:textId="77777777" w:rsidTr="00F14736">
        <w:trPr>
          <w:trHeight w:val="588"/>
          <w:jc w:val="center"/>
        </w:trPr>
        <w:tc>
          <w:tcPr>
            <w:tcW w:w="1908" w:type="dxa"/>
            <w:vMerge/>
          </w:tcPr>
          <w:p w14:paraId="3F66EB77" w14:textId="77777777" w:rsidR="001A2D5C" w:rsidRPr="004035C5" w:rsidRDefault="001A2D5C" w:rsidP="004035C5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5288" w:type="dxa"/>
          </w:tcPr>
          <w:p w14:paraId="6A6400E1" w14:textId="77777777" w:rsidR="001A2D5C" w:rsidRPr="007B0EB9" w:rsidRDefault="007B0EB9" w:rsidP="004035C5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ESCUELA DE TECNOLOGÍ</w:t>
            </w:r>
            <w:r w:rsidRPr="007B0EB9">
              <w:rPr>
                <w:rFonts w:ascii="Arial" w:hAnsi="Arial" w:cs="Arial"/>
                <w:b/>
              </w:rPr>
              <w:t>A</w:t>
            </w:r>
            <w:r>
              <w:rPr>
                <w:rFonts w:ascii="Arial" w:hAnsi="Arial" w:cs="Arial"/>
                <w:b/>
              </w:rPr>
              <w:t xml:space="preserve">S </w:t>
            </w:r>
            <w:r w:rsidRPr="007B0EB9">
              <w:rPr>
                <w:rFonts w:ascii="Arial" w:hAnsi="Arial" w:cs="Arial"/>
                <w:b/>
              </w:rPr>
              <w:t>E</w:t>
            </w:r>
            <w:r>
              <w:rPr>
                <w:rFonts w:ascii="Arial" w:hAnsi="Arial" w:cs="Arial"/>
                <w:b/>
              </w:rPr>
              <w:t>N</w:t>
            </w:r>
            <w:r w:rsidRPr="007B0EB9">
              <w:rPr>
                <w:rFonts w:ascii="Arial" w:hAnsi="Arial" w:cs="Arial"/>
                <w:b/>
              </w:rPr>
              <w:t xml:space="preserve"> SALUD</w:t>
            </w:r>
          </w:p>
        </w:tc>
        <w:tc>
          <w:tcPr>
            <w:tcW w:w="2092" w:type="dxa"/>
            <w:vMerge/>
          </w:tcPr>
          <w:p w14:paraId="1982B0FA" w14:textId="77777777" w:rsidR="001A2D5C" w:rsidRPr="004035C5" w:rsidRDefault="001A2D5C" w:rsidP="004035C5">
            <w:pPr>
              <w:jc w:val="both"/>
              <w:rPr>
                <w:rFonts w:ascii="Arial" w:hAnsi="Arial" w:cs="Arial"/>
              </w:rPr>
            </w:pPr>
          </w:p>
        </w:tc>
      </w:tr>
    </w:tbl>
    <w:p w14:paraId="417E6E44" w14:textId="77777777" w:rsidR="001A2D5C" w:rsidRPr="006A0557" w:rsidRDefault="001A2D5C" w:rsidP="006A0557">
      <w:pPr>
        <w:jc w:val="both"/>
        <w:rPr>
          <w:rFonts w:ascii="Arial" w:hAnsi="Arial" w:cs="Arial"/>
        </w:rPr>
      </w:pPr>
    </w:p>
    <w:tbl>
      <w:tblPr>
        <w:tblW w:w="8804" w:type="dxa"/>
        <w:tblLook w:val="01E0" w:firstRow="1" w:lastRow="1" w:firstColumn="1" w:lastColumn="1" w:noHBand="0" w:noVBand="0"/>
      </w:tblPr>
      <w:tblGrid>
        <w:gridCol w:w="2324"/>
        <w:gridCol w:w="6320"/>
        <w:gridCol w:w="160"/>
      </w:tblGrid>
      <w:tr w:rsidR="001A2D5C" w:rsidRPr="004035C5" w14:paraId="641CECD1" w14:textId="77777777" w:rsidTr="00E61225">
        <w:tc>
          <w:tcPr>
            <w:tcW w:w="2324" w:type="dxa"/>
          </w:tcPr>
          <w:p w14:paraId="2A58F874" w14:textId="77777777" w:rsidR="001A2D5C" w:rsidRPr="004035C5" w:rsidRDefault="001A2D5C" w:rsidP="004035C5">
            <w:pPr>
              <w:jc w:val="both"/>
              <w:rPr>
                <w:rFonts w:ascii="Arial" w:hAnsi="Arial" w:cs="Arial"/>
                <w:b/>
              </w:rPr>
            </w:pPr>
            <w:r w:rsidRPr="004035C5">
              <w:rPr>
                <w:rFonts w:ascii="Arial" w:hAnsi="Arial" w:cs="Arial"/>
                <w:b/>
              </w:rPr>
              <w:t>Materia Regular:</w:t>
            </w:r>
          </w:p>
        </w:tc>
        <w:tc>
          <w:tcPr>
            <w:tcW w:w="6480" w:type="dxa"/>
            <w:gridSpan w:val="2"/>
          </w:tcPr>
          <w:p w14:paraId="32403423" w14:textId="3E73D8BF" w:rsidR="001A2D5C" w:rsidRPr="004035C5" w:rsidRDefault="00211A44" w:rsidP="0028082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Cs/>
              </w:rPr>
              <w:t>Investigación en Audiología</w:t>
            </w:r>
          </w:p>
        </w:tc>
      </w:tr>
      <w:tr w:rsidR="00172519" w:rsidRPr="004035C5" w14:paraId="0C7D4FCC" w14:textId="77777777" w:rsidTr="00E61225">
        <w:tc>
          <w:tcPr>
            <w:tcW w:w="2324" w:type="dxa"/>
          </w:tcPr>
          <w:p w14:paraId="44B6006B" w14:textId="77777777" w:rsidR="00172519" w:rsidRPr="004035C5" w:rsidRDefault="00172519" w:rsidP="0094364C">
            <w:pPr>
              <w:jc w:val="both"/>
              <w:rPr>
                <w:rFonts w:ascii="Arial" w:hAnsi="Arial" w:cs="Arial"/>
                <w:b/>
              </w:rPr>
            </w:pPr>
            <w:r w:rsidRPr="004035C5">
              <w:rPr>
                <w:rFonts w:ascii="Arial" w:hAnsi="Arial" w:cs="Arial"/>
                <w:b/>
              </w:rPr>
              <w:t>Código:</w:t>
            </w:r>
          </w:p>
        </w:tc>
        <w:tc>
          <w:tcPr>
            <w:tcW w:w="6480" w:type="dxa"/>
            <w:gridSpan w:val="2"/>
          </w:tcPr>
          <w:p w14:paraId="153AD154" w14:textId="77777777" w:rsidR="00172519" w:rsidRPr="004035C5" w:rsidRDefault="00211A44" w:rsidP="0094364C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AU-0024</w:t>
            </w:r>
          </w:p>
        </w:tc>
      </w:tr>
      <w:tr w:rsidR="001A2D5C" w:rsidRPr="004035C5" w14:paraId="669B71AD" w14:textId="77777777" w:rsidTr="00E61225">
        <w:tc>
          <w:tcPr>
            <w:tcW w:w="2324" w:type="dxa"/>
          </w:tcPr>
          <w:p w14:paraId="3E6AF524" w14:textId="77777777" w:rsidR="001A2D5C" w:rsidRPr="004035C5" w:rsidRDefault="001A2D5C" w:rsidP="004035C5">
            <w:pPr>
              <w:jc w:val="both"/>
              <w:rPr>
                <w:rFonts w:ascii="Arial" w:hAnsi="Arial" w:cs="Arial"/>
                <w:b/>
              </w:rPr>
            </w:pPr>
            <w:r w:rsidRPr="004035C5">
              <w:rPr>
                <w:rFonts w:ascii="Arial" w:hAnsi="Arial" w:cs="Arial"/>
                <w:b/>
              </w:rPr>
              <w:t>Profesor a cargo:</w:t>
            </w:r>
          </w:p>
        </w:tc>
        <w:tc>
          <w:tcPr>
            <w:tcW w:w="6480" w:type="dxa"/>
            <w:gridSpan w:val="2"/>
          </w:tcPr>
          <w:p w14:paraId="284B2A1D" w14:textId="77777777" w:rsidR="001A2D5C" w:rsidRPr="004035C5" w:rsidRDefault="00801975" w:rsidP="004035C5">
            <w:pPr>
              <w:jc w:val="both"/>
              <w:rPr>
                <w:rFonts w:ascii="Arial" w:hAnsi="Arial" w:cs="Arial"/>
              </w:rPr>
            </w:pPr>
            <w:r w:rsidRPr="004035C5">
              <w:rPr>
                <w:rFonts w:ascii="Arial" w:hAnsi="Arial" w:cs="Arial"/>
              </w:rPr>
              <w:t>Oscar Centeno</w:t>
            </w:r>
            <w:r w:rsidR="00D17FA6">
              <w:rPr>
                <w:rFonts w:ascii="Arial" w:hAnsi="Arial" w:cs="Arial"/>
              </w:rPr>
              <w:t xml:space="preserve"> Mora</w:t>
            </w:r>
          </w:p>
        </w:tc>
      </w:tr>
      <w:tr w:rsidR="001A2D5C" w:rsidRPr="004035C5" w14:paraId="3E863A40" w14:textId="77777777" w:rsidTr="00E61225">
        <w:tc>
          <w:tcPr>
            <w:tcW w:w="2324" w:type="dxa"/>
          </w:tcPr>
          <w:p w14:paraId="7464DD33" w14:textId="77777777" w:rsidR="001A2D5C" w:rsidRPr="004035C5" w:rsidRDefault="001A2D5C" w:rsidP="004035C5">
            <w:pPr>
              <w:jc w:val="both"/>
              <w:rPr>
                <w:rFonts w:ascii="Arial" w:hAnsi="Arial" w:cs="Arial"/>
                <w:b/>
              </w:rPr>
            </w:pPr>
            <w:r w:rsidRPr="004035C5">
              <w:rPr>
                <w:rFonts w:ascii="Arial" w:hAnsi="Arial" w:cs="Arial"/>
                <w:b/>
              </w:rPr>
              <w:t>Horas de teoría:</w:t>
            </w:r>
          </w:p>
        </w:tc>
        <w:tc>
          <w:tcPr>
            <w:tcW w:w="6480" w:type="dxa"/>
            <w:gridSpan w:val="2"/>
          </w:tcPr>
          <w:p w14:paraId="5C86E82F" w14:textId="77777777" w:rsidR="001A2D5C" w:rsidRPr="004035C5" w:rsidRDefault="00801975" w:rsidP="004035C5">
            <w:pPr>
              <w:jc w:val="both"/>
              <w:rPr>
                <w:rFonts w:ascii="Arial" w:hAnsi="Arial" w:cs="Arial"/>
              </w:rPr>
            </w:pPr>
            <w:r w:rsidRPr="004035C5">
              <w:rPr>
                <w:rFonts w:ascii="Arial" w:hAnsi="Arial" w:cs="Arial"/>
              </w:rPr>
              <w:t>2</w:t>
            </w:r>
          </w:p>
        </w:tc>
      </w:tr>
      <w:tr w:rsidR="001A2D5C" w:rsidRPr="004035C5" w14:paraId="29D0B044" w14:textId="77777777" w:rsidTr="00E61225">
        <w:tc>
          <w:tcPr>
            <w:tcW w:w="2324" w:type="dxa"/>
          </w:tcPr>
          <w:p w14:paraId="3E7587A9" w14:textId="77777777" w:rsidR="001A2D5C" w:rsidRPr="004035C5" w:rsidRDefault="001A2D5C" w:rsidP="004035C5">
            <w:pPr>
              <w:jc w:val="both"/>
              <w:rPr>
                <w:rFonts w:ascii="Arial" w:hAnsi="Arial" w:cs="Arial"/>
                <w:b/>
              </w:rPr>
            </w:pPr>
            <w:r w:rsidRPr="004035C5">
              <w:rPr>
                <w:rFonts w:ascii="Arial" w:hAnsi="Arial" w:cs="Arial"/>
                <w:b/>
              </w:rPr>
              <w:t>Horas de práctica:</w:t>
            </w:r>
          </w:p>
        </w:tc>
        <w:tc>
          <w:tcPr>
            <w:tcW w:w="6480" w:type="dxa"/>
            <w:gridSpan w:val="2"/>
          </w:tcPr>
          <w:p w14:paraId="3DE23324" w14:textId="77777777" w:rsidR="001A2D5C" w:rsidRPr="004035C5" w:rsidRDefault="00801975" w:rsidP="004035C5">
            <w:pPr>
              <w:jc w:val="both"/>
              <w:rPr>
                <w:rFonts w:ascii="Arial" w:hAnsi="Arial" w:cs="Arial"/>
              </w:rPr>
            </w:pPr>
            <w:r w:rsidRPr="004035C5">
              <w:rPr>
                <w:rFonts w:ascii="Arial" w:hAnsi="Arial" w:cs="Arial"/>
              </w:rPr>
              <w:t>1</w:t>
            </w:r>
          </w:p>
        </w:tc>
      </w:tr>
      <w:tr w:rsidR="00C35CB0" w:rsidRPr="004035C5" w14:paraId="06AF5F90" w14:textId="77777777" w:rsidTr="00E61225">
        <w:tc>
          <w:tcPr>
            <w:tcW w:w="2324" w:type="dxa"/>
          </w:tcPr>
          <w:p w14:paraId="02B44EEB" w14:textId="77777777" w:rsidR="00C35CB0" w:rsidRPr="004035C5" w:rsidRDefault="00C35CB0" w:rsidP="004035C5">
            <w:pPr>
              <w:jc w:val="both"/>
              <w:rPr>
                <w:rFonts w:ascii="Arial" w:hAnsi="Arial" w:cs="Arial"/>
                <w:b/>
              </w:rPr>
            </w:pPr>
            <w:r w:rsidRPr="004035C5">
              <w:rPr>
                <w:rFonts w:ascii="Arial" w:hAnsi="Arial" w:cs="Arial"/>
                <w:b/>
              </w:rPr>
              <w:t>Créditos:</w:t>
            </w:r>
          </w:p>
        </w:tc>
        <w:tc>
          <w:tcPr>
            <w:tcW w:w="6480" w:type="dxa"/>
            <w:gridSpan w:val="2"/>
          </w:tcPr>
          <w:p w14:paraId="5A443B9A" w14:textId="77777777" w:rsidR="00C35CB0" w:rsidRPr="004035C5" w:rsidRDefault="00EC23F1" w:rsidP="004035C5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</w:t>
            </w:r>
          </w:p>
        </w:tc>
      </w:tr>
      <w:tr w:rsidR="001A2D5C" w:rsidRPr="004035C5" w14:paraId="163AA777" w14:textId="77777777" w:rsidTr="00E61225">
        <w:tc>
          <w:tcPr>
            <w:tcW w:w="2324" w:type="dxa"/>
          </w:tcPr>
          <w:p w14:paraId="10F1CEEA" w14:textId="77777777" w:rsidR="001A2D5C" w:rsidRPr="004035C5" w:rsidRDefault="001A2D5C" w:rsidP="004035C5">
            <w:pPr>
              <w:jc w:val="both"/>
              <w:rPr>
                <w:rFonts w:ascii="Arial" w:hAnsi="Arial" w:cs="Arial"/>
                <w:b/>
              </w:rPr>
            </w:pPr>
          </w:p>
        </w:tc>
        <w:tc>
          <w:tcPr>
            <w:tcW w:w="6480" w:type="dxa"/>
            <w:gridSpan w:val="2"/>
          </w:tcPr>
          <w:p w14:paraId="279B91F2" w14:textId="77777777" w:rsidR="001A2D5C" w:rsidRPr="004035C5" w:rsidRDefault="001A2D5C" w:rsidP="004035C5">
            <w:pPr>
              <w:jc w:val="both"/>
              <w:rPr>
                <w:rFonts w:ascii="Arial" w:hAnsi="Arial" w:cs="Arial"/>
              </w:rPr>
            </w:pPr>
          </w:p>
        </w:tc>
      </w:tr>
      <w:tr w:rsidR="001A2D5C" w:rsidRPr="004035C5" w14:paraId="4B6569DE" w14:textId="77777777" w:rsidTr="00E61225">
        <w:tblPrEx>
          <w:shd w:val="clear" w:color="auto" w:fill="C0C0C0"/>
        </w:tblPrEx>
        <w:trPr>
          <w:gridAfter w:val="1"/>
          <w:wAfter w:w="160" w:type="dxa"/>
        </w:trPr>
        <w:tc>
          <w:tcPr>
            <w:tcW w:w="8644" w:type="dxa"/>
            <w:gridSpan w:val="2"/>
            <w:shd w:val="clear" w:color="auto" w:fill="C0C0C0"/>
          </w:tcPr>
          <w:p w14:paraId="592068E8" w14:textId="77777777" w:rsidR="001A2D5C" w:rsidRPr="004035C5" w:rsidRDefault="001A2D5C" w:rsidP="004035C5">
            <w:pPr>
              <w:jc w:val="both"/>
              <w:rPr>
                <w:rFonts w:ascii="Arial" w:hAnsi="Arial" w:cs="Arial"/>
                <w:b/>
                <w:i/>
              </w:rPr>
            </w:pPr>
            <w:r w:rsidRPr="004035C5">
              <w:rPr>
                <w:rFonts w:ascii="Arial" w:hAnsi="Arial" w:cs="Arial"/>
                <w:b/>
                <w:i/>
              </w:rPr>
              <w:t>Descripción</w:t>
            </w:r>
            <w:r w:rsidR="00CF10EF" w:rsidRPr="004035C5">
              <w:rPr>
                <w:rFonts w:ascii="Arial" w:hAnsi="Arial" w:cs="Arial"/>
                <w:b/>
                <w:i/>
              </w:rPr>
              <w:t xml:space="preserve"> general</w:t>
            </w:r>
            <w:r w:rsidRPr="004035C5">
              <w:rPr>
                <w:rFonts w:ascii="Arial" w:hAnsi="Arial" w:cs="Arial"/>
                <w:b/>
                <w:i/>
              </w:rPr>
              <w:t xml:space="preserve"> del curso</w:t>
            </w:r>
          </w:p>
        </w:tc>
      </w:tr>
    </w:tbl>
    <w:p w14:paraId="0C9B3E79" w14:textId="77777777" w:rsidR="001A2D5C" w:rsidRPr="006A0557" w:rsidRDefault="001A2D5C" w:rsidP="006A0557">
      <w:pPr>
        <w:jc w:val="both"/>
        <w:rPr>
          <w:rFonts w:ascii="Arial" w:hAnsi="Arial" w:cs="Arial"/>
        </w:rPr>
      </w:pPr>
    </w:p>
    <w:p w14:paraId="3AB84CBF" w14:textId="5A1E5D82" w:rsidR="00CB21F5" w:rsidRPr="00E11840" w:rsidRDefault="00280822" w:rsidP="006A0557">
      <w:pPr>
        <w:jc w:val="both"/>
        <w:rPr>
          <w:rFonts w:ascii="Arial" w:hAnsi="Arial" w:cs="Arial"/>
          <w:color w:val="000000"/>
          <w:sz w:val="23"/>
          <w:szCs w:val="23"/>
        </w:rPr>
      </w:pPr>
      <w:r w:rsidRPr="00E11840">
        <w:rPr>
          <w:rFonts w:ascii="Arial" w:hAnsi="Arial" w:cs="Arial"/>
          <w:color w:val="000000"/>
          <w:sz w:val="23"/>
          <w:szCs w:val="23"/>
        </w:rPr>
        <w:t>El curso de</w:t>
      </w:r>
      <w:r w:rsidR="00211A44" w:rsidRPr="00E11840">
        <w:rPr>
          <w:rFonts w:ascii="Arial" w:hAnsi="Arial" w:cs="Arial"/>
          <w:color w:val="000000"/>
          <w:sz w:val="23"/>
          <w:szCs w:val="23"/>
        </w:rPr>
        <w:t xml:space="preserve"> Investigación en Audiología</w:t>
      </w:r>
      <w:r w:rsidRPr="00E11840">
        <w:rPr>
          <w:rFonts w:ascii="Arial" w:hAnsi="Arial" w:cs="Arial"/>
          <w:color w:val="000000"/>
          <w:sz w:val="23"/>
          <w:szCs w:val="23"/>
        </w:rPr>
        <w:t xml:space="preserve"> está</w:t>
      </w:r>
      <w:r w:rsidR="00211A44" w:rsidRPr="00E11840">
        <w:rPr>
          <w:rFonts w:ascii="Arial" w:hAnsi="Arial" w:cs="Arial"/>
          <w:color w:val="000000"/>
          <w:sz w:val="23"/>
          <w:szCs w:val="23"/>
        </w:rPr>
        <w:t xml:space="preserve"> enfocado en el aprendizaje de las </w:t>
      </w:r>
      <w:r w:rsidR="00C86E3C" w:rsidRPr="00E11840">
        <w:rPr>
          <w:rFonts w:ascii="Arial" w:hAnsi="Arial" w:cs="Arial"/>
          <w:color w:val="000000"/>
          <w:sz w:val="23"/>
          <w:szCs w:val="23"/>
        </w:rPr>
        <w:t xml:space="preserve">principales </w:t>
      </w:r>
      <w:r w:rsidR="00211A44" w:rsidRPr="00E11840">
        <w:rPr>
          <w:rFonts w:ascii="Arial" w:hAnsi="Arial" w:cs="Arial"/>
          <w:color w:val="000000"/>
          <w:sz w:val="23"/>
          <w:szCs w:val="23"/>
        </w:rPr>
        <w:t xml:space="preserve">técnicas de investigación orientadas </w:t>
      </w:r>
      <w:r w:rsidR="00C86E3C" w:rsidRPr="00E11840">
        <w:rPr>
          <w:rFonts w:ascii="Arial" w:hAnsi="Arial" w:cs="Arial"/>
          <w:color w:val="000000"/>
          <w:sz w:val="23"/>
          <w:szCs w:val="23"/>
        </w:rPr>
        <w:t xml:space="preserve">tanto </w:t>
      </w:r>
      <w:r w:rsidR="002D5CEA" w:rsidRPr="00E11840">
        <w:rPr>
          <w:rFonts w:ascii="Arial" w:hAnsi="Arial" w:cs="Arial"/>
          <w:color w:val="000000"/>
          <w:sz w:val="23"/>
          <w:szCs w:val="23"/>
        </w:rPr>
        <w:t>en el</w:t>
      </w:r>
      <w:r w:rsidR="00C86E3C" w:rsidRPr="00E11840">
        <w:rPr>
          <w:rFonts w:ascii="Arial" w:hAnsi="Arial" w:cs="Arial"/>
          <w:color w:val="000000"/>
          <w:sz w:val="23"/>
          <w:szCs w:val="23"/>
        </w:rPr>
        <w:t xml:space="preserve"> análisis cuantitativo como cualitativo </w:t>
      </w:r>
      <w:r w:rsidR="005806D6" w:rsidRPr="00E11840">
        <w:rPr>
          <w:rFonts w:ascii="Arial" w:hAnsi="Arial" w:cs="Arial"/>
          <w:color w:val="000000"/>
          <w:sz w:val="23"/>
          <w:szCs w:val="23"/>
        </w:rPr>
        <w:t>para</w:t>
      </w:r>
      <w:r w:rsidR="00C86E3C" w:rsidRPr="00E11840">
        <w:rPr>
          <w:rFonts w:ascii="Arial" w:hAnsi="Arial" w:cs="Arial"/>
          <w:color w:val="000000"/>
          <w:sz w:val="23"/>
          <w:szCs w:val="23"/>
        </w:rPr>
        <w:t xml:space="preserve"> el área de la salud</w:t>
      </w:r>
      <w:r w:rsidR="00211A44" w:rsidRPr="00E11840">
        <w:rPr>
          <w:rFonts w:ascii="Arial" w:hAnsi="Arial" w:cs="Arial"/>
          <w:color w:val="000000"/>
          <w:sz w:val="23"/>
          <w:szCs w:val="23"/>
        </w:rPr>
        <w:t>. Se pretender</w:t>
      </w:r>
      <w:r w:rsidR="00CF10EF" w:rsidRPr="00E11840">
        <w:rPr>
          <w:rFonts w:ascii="Arial" w:hAnsi="Arial" w:cs="Arial"/>
          <w:color w:val="000000"/>
          <w:sz w:val="23"/>
          <w:szCs w:val="23"/>
        </w:rPr>
        <w:t xml:space="preserve"> brindar un panorama </w:t>
      </w:r>
      <w:r w:rsidR="00211A44" w:rsidRPr="00E11840">
        <w:rPr>
          <w:rFonts w:ascii="Arial" w:hAnsi="Arial" w:cs="Arial"/>
          <w:color w:val="000000"/>
          <w:sz w:val="23"/>
          <w:szCs w:val="23"/>
        </w:rPr>
        <w:t>de las técnicas de análisis cuantitativas como cualitativas</w:t>
      </w:r>
      <w:r w:rsidR="005806D6" w:rsidRPr="00E11840">
        <w:rPr>
          <w:rFonts w:ascii="Arial" w:hAnsi="Arial" w:cs="Arial"/>
          <w:color w:val="000000"/>
          <w:sz w:val="23"/>
          <w:szCs w:val="23"/>
        </w:rPr>
        <w:t>,</w:t>
      </w:r>
      <w:r w:rsidR="00345620" w:rsidRPr="00E11840">
        <w:rPr>
          <w:rFonts w:ascii="Arial" w:hAnsi="Arial" w:cs="Arial"/>
          <w:color w:val="000000"/>
          <w:sz w:val="23"/>
          <w:szCs w:val="23"/>
        </w:rPr>
        <w:t xml:space="preserve"> </w:t>
      </w:r>
      <w:r w:rsidR="005806D6" w:rsidRPr="00E11840">
        <w:rPr>
          <w:rFonts w:ascii="Arial" w:hAnsi="Arial" w:cs="Arial"/>
          <w:color w:val="000000"/>
          <w:sz w:val="23"/>
          <w:szCs w:val="23"/>
        </w:rPr>
        <w:t xml:space="preserve">siendo </w:t>
      </w:r>
      <w:r w:rsidR="002D5CEA" w:rsidRPr="00E11840">
        <w:rPr>
          <w:rFonts w:ascii="Arial" w:hAnsi="Arial" w:cs="Arial"/>
          <w:color w:val="000000"/>
          <w:sz w:val="23"/>
          <w:szCs w:val="23"/>
        </w:rPr>
        <w:t xml:space="preserve">estos </w:t>
      </w:r>
      <w:r w:rsidR="005806D6" w:rsidRPr="00E11840">
        <w:rPr>
          <w:rFonts w:ascii="Arial" w:hAnsi="Arial" w:cs="Arial"/>
          <w:color w:val="000000"/>
          <w:sz w:val="23"/>
          <w:szCs w:val="23"/>
        </w:rPr>
        <w:t>l</w:t>
      </w:r>
      <w:r w:rsidR="00211A44" w:rsidRPr="00E11840">
        <w:rPr>
          <w:rFonts w:ascii="Arial" w:hAnsi="Arial" w:cs="Arial"/>
          <w:color w:val="000000"/>
          <w:sz w:val="23"/>
          <w:szCs w:val="23"/>
        </w:rPr>
        <w:t xml:space="preserve">os dos pilares </w:t>
      </w:r>
      <w:r w:rsidR="00374448" w:rsidRPr="00E11840">
        <w:rPr>
          <w:rFonts w:ascii="Arial" w:hAnsi="Arial" w:cs="Arial"/>
          <w:color w:val="000000"/>
          <w:sz w:val="23"/>
          <w:szCs w:val="23"/>
        </w:rPr>
        <w:t>del</w:t>
      </w:r>
      <w:r w:rsidR="005806D6" w:rsidRPr="00E11840">
        <w:rPr>
          <w:rFonts w:ascii="Arial" w:hAnsi="Arial" w:cs="Arial"/>
          <w:color w:val="000000"/>
          <w:sz w:val="23"/>
          <w:szCs w:val="23"/>
        </w:rPr>
        <w:t xml:space="preserve"> </w:t>
      </w:r>
      <w:r w:rsidR="00374448" w:rsidRPr="00E11840">
        <w:rPr>
          <w:rFonts w:ascii="Arial" w:hAnsi="Arial" w:cs="Arial"/>
          <w:color w:val="000000"/>
          <w:sz w:val="23"/>
          <w:szCs w:val="23"/>
        </w:rPr>
        <w:t>curso.</w:t>
      </w:r>
      <w:r w:rsidR="009C7C66">
        <w:rPr>
          <w:rFonts w:ascii="Arial" w:hAnsi="Arial" w:cs="Arial"/>
          <w:color w:val="000000"/>
          <w:sz w:val="23"/>
          <w:szCs w:val="23"/>
        </w:rPr>
        <w:t xml:space="preserve"> Adicional, se introduce el análisis de la información mediante la utilización de programas informáticos.</w:t>
      </w:r>
    </w:p>
    <w:p w14:paraId="4B651C58" w14:textId="77777777" w:rsidR="00E11840" w:rsidRDefault="00E11840" w:rsidP="006A0557">
      <w:pPr>
        <w:jc w:val="both"/>
        <w:rPr>
          <w:rFonts w:ascii="Arial" w:hAnsi="Arial" w:cs="Arial"/>
        </w:rPr>
      </w:pPr>
    </w:p>
    <w:p w14:paraId="00FD3776" w14:textId="77777777" w:rsidR="00CB21F5" w:rsidRPr="00CF10EF" w:rsidRDefault="00CF10EF" w:rsidP="00CB21F5">
      <w:pPr>
        <w:shd w:val="clear" w:color="auto" w:fill="BFBFBF"/>
        <w:jc w:val="both"/>
        <w:rPr>
          <w:rFonts w:ascii="Arial" w:hAnsi="Arial" w:cs="Arial"/>
          <w:i/>
        </w:rPr>
      </w:pPr>
      <w:r>
        <w:rPr>
          <w:rFonts w:ascii="Arial" w:hAnsi="Arial" w:cs="Arial"/>
          <w:b/>
          <w:i/>
        </w:rPr>
        <w:t xml:space="preserve"> </w:t>
      </w:r>
      <w:r w:rsidRPr="00CF10EF">
        <w:rPr>
          <w:rFonts w:ascii="Arial" w:hAnsi="Arial" w:cs="Arial"/>
          <w:b/>
          <w:i/>
        </w:rPr>
        <w:t>Justificación</w:t>
      </w:r>
    </w:p>
    <w:p w14:paraId="0D455508" w14:textId="77777777" w:rsidR="001A2D5C" w:rsidRPr="00E11840" w:rsidRDefault="00C86E3C" w:rsidP="001E25B3">
      <w:pPr>
        <w:pStyle w:val="NormalWeb"/>
        <w:jc w:val="both"/>
        <w:rPr>
          <w:rFonts w:ascii="Arial" w:hAnsi="Arial" w:cs="Arial"/>
          <w:color w:val="000000"/>
          <w:sz w:val="23"/>
          <w:szCs w:val="23"/>
        </w:rPr>
      </w:pPr>
      <w:r w:rsidRPr="00E11840">
        <w:rPr>
          <w:rFonts w:ascii="Arial" w:hAnsi="Arial" w:cs="Arial"/>
          <w:color w:val="000000"/>
          <w:sz w:val="23"/>
          <w:szCs w:val="23"/>
        </w:rPr>
        <w:t xml:space="preserve">El aprendizaje de las técnicas de investigación </w:t>
      </w:r>
      <w:r w:rsidR="00374448" w:rsidRPr="00E11840">
        <w:rPr>
          <w:rFonts w:ascii="Arial" w:hAnsi="Arial" w:cs="Arial"/>
          <w:color w:val="000000"/>
          <w:sz w:val="23"/>
          <w:szCs w:val="23"/>
        </w:rPr>
        <w:t>es un</w:t>
      </w:r>
      <w:r w:rsidR="00D7749D" w:rsidRPr="00E11840">
        <w:rPr>
          <w:rFonts w:ascii="Arial" w:hAnsi="Arial" w:cs="Arial"/>
          <w:color w:val="000000"/>
          <w:sz w:val="23"/>
          <w:szCs w:val="23"/>
        </w:rPr>
        <w:t>a</w:t>
      </w:r>
      <w:r w:rsidR="00374448" w:rsidRPr="00E11840">
        <w:rPr>
          <w:rFonts w:ascii="Arial" w:hAnsi="Arial" w:cs="Arial"/>
          <w:color w:val="000000"/>
          <w:sz w:val="23"/>
          <w:szCs w:val="23"/>
        </w:rPr>
        <w:t xml:space="preserve"> </w:t>
      </w:r>
      <w:r w:rsidR="00D7749D" w:rsidRPr="00E11840">
        <w:rPr>
          <w:rFonts w:ascii="Arial" w:hAnsi="Arial" w:cs="Arial"/>
          <w:color w:val="000000"/>
          <w:sz w:val="23"/>
          <w:szCs w:val="23"/>
        </w:rPr>
        <w:t>destreza</w:t>
      </w:r>
      <w:r w:rsidR="00374448" w:rsidRPr="00E11840">
        <w:rPr>
          <w:rFonts w:ascii="Arial" w:hAnsi="Arial" w:cs="Arial"/>
          <w:color w:val="000000"/>
          <w:sz w:val="23"/>
          <w:szCs w:val="23"/>
        </w:rPr>
        <w:t xml:space="preserve"> esencial para el estudiante de</w:t>
      </w:r>
      <w:r w:rsidR="00B068F6" w:rsidRPr="00E11840">
        <w:rPr>
          <w:rFonts w:ascii="Arial" w:hAnsi="Arial" w:cs="Arial"/>
          <w:color w:val="000000"/>
          <w:sz w:val="23"/>
          <w:szCs w:val="23"/>
        </w:rPr>
        <w:t>l campo de la</w:t>
      </w:r>
      <w:r w:rsidR="00374448" w:rsidRPr="00E11840">
        <w:rPr>
          <w:rFonts w:ascii="Arial" w:hAnsi="Arial" w:cs="Arial"/>
          <w:color w:val="000000"/>
          <w:sz w:val="23"/>
          <w:szCs w:val="23"/>
        </w:rPr>
        <w:t xml:space="preserve"> salud como de cualquier otra</w:t>
      </w:r>
      <w:r w:rsidR="00B068F6" w:rsidRPr="00E11840">
        <w:rPr>
          <w:rFonts w:ascii="Arial" w:hAnsi="Arial" w:cs="Arial"/>
          <w:color w:val="000000"/>
          <w:sz w:val="23"/>
          <w:szCs w:val="23"/>
        </w:rPr>
        <w:t xml:space="preserve"> área. </w:t>
      </w:r>
      <w:r w:rsidR="007A203B" w:rsidRPr="00E11840">
        <w:rPr>
          <w:rFonts w:ascii="Arial" w:hAnsi="Arial" w:cs="Arial"/>
          <w:color w:val="000000"/>
          <w:sz w:val="23"/>
          <w:szCs w:val="23"/>
        </w:rPr>
        <w:t>El conocer los métodos</w:t>
      </w:r>
      <w:r w:rsidR="00604D70" w:rsidRPr="00E11840">
        <w:rPr>
          <w:rFonts w:ascii="Arial" w:hAnsi="Arial" w:cs="Arial"/>
          <w:color w:val="000000"/>
          <w:sz w:val="23"/>
          <w:szCs w:val="23"/>
        </w:rPr>
        <w:t xml:space="preserve"> y etapas</w:t>
      </w:r>
      <w:r w:rsidR="007A203B" w:rsidRPr="00E11840">
        <w:rPr>
          <w:rFonts w:ascii="Arial" w:hAnsi="Arial" w:cs="Arial"/>
          <w:color w:val="000000"/>
          <w:sz w:val="23"/>
          <w:szCs w:val="23"/>
        </w:rPr>
        <w:t xml:space="preserve"> </w:t>
      </w:r>
      <w:r w:rsidR="000C79B0" w:rsidRPr="00E11840">
        <w:rPr>
          <w:rFonts w:ascii="Arial" w:hAnsi="Arial" w:cs="Arial"/>
          <w:color w:val="000000"/>
          <w:sz w:val="23"/>
          <w:szCs w:val="23"/>
        </w:rPr>
        <w:t>tanto para el desarrollo de</w:t>
      </w:r>
      <w:r w:rsidR="007A203B" w:rsidRPr="00E11840">
        <w:rPr>
          <w:rFonts w:ascii="Arial" w:hAnsi="Arial" w:cs="Arial"/>
          <w:color w:val="000000"/>
          <w:sz w:val="23"/>
          <w:szCs w:val="23"/>
        </w:rPr>
        <w:t xml:space="preserve"> </w:t>
      </w:r>
      <w:r w:rsidR="00A06D16" w:rsidRPr="00E11840">
        <w:rPr>
          <w:rFonts w:ascii="Arial" w:hAnsi="Arial" w:cs="Arial"/>
          <w:color w:val="000000"/>
          <w:sz w:val="23"/>
          <w:szCs w:val="23"/>
        </w:rPr>
        <w:t>una</w:t>
      </w:r>
      <w:r w:rsidR="007A203B" w:rsidRPr="00E11840">
        <w:rPr>
          <w:rFonts w:ascii="Arial" w:hAnsi="Arial" w:cs="Arial"/>
          <w:color w:val="000000"/>
          <w:sz w:val="23"/>
          <w:szCs w:val="23"/>
        </w:rPr>
        <w:t xml:space="preserve"> investigación</w:t>
      </w:r>
      <w:r w:rsidR="000C79B0" w:rsidRPr="00E11840">
        <w:rPr>
          <w:rFonts w:ascii="Arial" w:hAnsi="Arial" w:cs="Arial"/>
          <w:color w:val="000000"/>
          <w:sz w:val="23"/>
          <w:szCs w:val="23"/>
        </w:rPr>
        <w:t xml:space="preserve"> como la posible aplicación en un contexto laboral,</w:t>
      </w:r>
      <w:r w:rsidR="00A06D16" w:rsidRPr="00E11840">
        <w:rPr>
          <w:rFonts w:ascii="Arial" w:hAnsi="Arial" w:cs="Arial"/>
          <w:color w:val="000000"/>
          <w:sz w:val="23"/>
          <w:szCs w:val="23"/>
        </w:rPr>
        <w:t xml:space="preserve"> </w:t>
      </w:r>
      <w:r w:rsidR="000C79B0" w:rsidRPr="00E11840">
        <w:rPr>
          <w:rFonts w:ascii="Arial" w:hAnsi="Arial" w:cs="Arial"/>
          <w:color w:val="000000"/>
          <w:sz w:val="23"/>
          <w:szCs w:val="23"/>
        </w:rPr>
        <w:t xml:space="preserve">hace indispensable poseer un </w:t>
      </w:r>
      <w:r w:rsidR="004F2FB5" w:rsidRPr="00E11840">
        <w:rPr>
          <w:rFonts w:ascii="Arial" w:hAnsi="Arial" w:cs="Arial"/>
          <w:color w:val="000000"/>
          <w:sz w:val="23"/>
          <w:szCs w:val="23"/>
        </w:rPr>
        <w:t>manejo mínimo de la información cuantitativa</w:t>
      </w:r>
      <w:r w:rsidR="002D5CEA" w:rsidRPr="00E11840">
        <w:rPr>
          <w:rFonts w:ascii="Arial" w:hAnsi="Arial" w:cs="Arial"/>
          <w:color w:val="000000"/>
          <w:sz w:val="23"/>
          <w:szCs w:val="23"/>
        </w:rPr>
        <w:t xml:space="preserve"> y cualitativa</w:t>
      </w:r>
      <w:r w:rsidR="007A203B" w:rsidRPr="00E11840">
        <w:rPr>
          <w:rFonts w:ascii="Arial" w:hAnsi="Arial" w:cs="Arial"/>
          <w:color w:val="000000"/>
          <w:sz w:val="23"/>
          <w:szCs w:val="23"/>
        </w:rPr>
        <w:t xml:space="preserve"> </w:t>
      </w:r>
      <w:r w:rsidR="000C79B0" w:rsidRPr="00E11840">
        <w:rPr>
          <w:rFonts w:ascii="Arial" w:hAnsi="Arial" w:cs="Arial"/>
          <w:color w:val="000000"/>
          <w:sz w:val="23"/>
          <w:szCs w:val="23"/>
        </w:rPr>
        <w:t>como</w:t>
      </w:r>
      <w:r w:rsidR="007A203B" w:rsidRPr="00E11840">
        <w:rPr>
          <w:rFonts w:ascii="Arial" w:hAnsi="Arial" w:cs="Arial"/>
          <w:color w:val="000000"/>
          <w:sz w:val="23"/>
          <w:szCs w:val="23"/>
        </w:rPr>
        <w:t xml:space="preserve"> requisito para el futur</w:t>
      </w:r>
      <w:r w:rsidR="002D5CEA" w:rsidRPr="00E11840">
        <w:rPr>
          <w:rFonts w:ascii="Arial" w:hAnsi="Arial" w:cs="Arial"/>
          <w:color w:val="000000"/>
          <w:sz w:val="23"/>
          <w:szCs w:val="23"/>
        </w:rPr>
        <w:t>o profesional de la salud</w:t>
      </w:r>
      <w:r w:rsidR="007A203B" w:rsidRPr="00E11840">
        <w:rPr>
          <w:rFonts w:ascii="Arial" w:hAnsi="Arial" w:cs="Arial"/>
          <w:color w:val="000000"/>
          <w:sz w:val="23"/>
          <w:szCs w:val="23"/>
        </w:rPr>
        <w:t xml:space="preserve">. De lo anterior, la importancia de recibir un curso </w:t>
      </w:r>
      <w:r w:rsidR="000C79B0" w:rsidRPr="00E11840">
        <w:rPr>
          <w:rFonts w:ascii="Arial" w:hAnsi="Arial" w:cs="Arial"/>
          <w:color w:val="000000"/>
          <w:sz w:val="23"/>
          <w:szCs w:val="23"/>
        </w:rPr>
        <w:t>que forme al estudiante en</w:t>
      </w:r>
      <w:r w:rsidR="004E1533" w:rsidRPr="00E11840">
        <w:rPr>
          <w:rFonts w:ascii="Arial" w:hAnsi="Arial" w:cs="Arial"/>
          <w:color w:val="000000"/>
          <w:sz w:val="23"/>
          <w:szCs w:val="23"/>
        </w:rPr>
        <w:t xml:space="preserve"> el</w:t>
      </w:r>
      <w:r w:rsidR="000C79B0" w:rsidRPr="00E11840">
        <w:rPr>
          <w:rFonts w:ascii="Arial" w:hAnsi="Arial" w:cs="Arial"/>
          <w:color w:val="000000"/>
          <w:sz w:val="23"/>
          <w:szCs w:val="23"/>
        </w:rPr>
        <w:t xml:space="preserve"> campo de la salud sobre </w:t>
      </w:r>
      <w:r w:rsidR="004D038F" w:rsidRPr="00E11840">
        <w:rPr>
          <w:rFonts w:ascii="Arial" w:hAnsi="Arial" w:cs="Arial"/>
          <w:color w:val="000000"/>
          <w:sz w:val="23"/>
          <w:szCs w:val="23"/>
        </w:rPr>
        <w:t>técnicas</w:t>
      </w:r>
      <w:r w:rsidR="000C79B0" w:rsidRPr="00E11840">
        <w:rPr>
          <w:rFonts w:ascii="Arial" w:hAnsi="Arial" w:cs="Arial"/>
          <w:color w:val="000000"/>
          <w:sz w:val="23"/>
          <w:szCs w:val="23"/>
        </w:rPr>
        <w:t xml:space="preserve"> cuantitativas como cualitativas</w:t>
      </w:r>
      <w:r w:rsidR="004D038F" w:rsidRPr="00E11840">
        <w:rPr>
          <w:rFonts w:ascii="Arial" w:hAnsi="Arial" w:cs="Arial"/>
          <w:color w:val="000000"/>
          <w:sz w:val="23"/>
          <w:szCs w:val="23"/>
        </w:rPr>
        <w:t xml:space="preserve"> en</w:t>
      </w:r>
      <w:r w:rsidR="000C79B0" w:rsidRPr="00E11840">
        <w:rPr>
          <w:rFonts w:ascii="Arial" w:hAnsi="Arial" w:cs="Arial"/>
          <w:color w:val="000000"/>
          <w:sz w:val="23"/>
          <w:szCs w:val="23"/>
        </w:rPr>
        <w:t xml:space="preserve"> </w:t>
      </w:r>
      <w:r w:rsidR="008325E9" w:rsidRPr="00E11840">
        <w:rPr>
          <w:rFonts w:ascii="Arial" w:hAnsi="Arial" w:cs="Arial"/>
          <w:color w:val="000000"/>
          <w:sz w:val="23"/>
          <w:szCs w:val="23"/>
        </w:rPr>
        <w:t xml:space="preserve">el proceso de </w:t>
      </w:r>
      <w:r w:rsidR="002D5CEA" w:rsidRPr="00E11840">
        <w:rPr>
          <w:rFonts w:ascii="Arial" w:hAnsi="Arial" w:cs="Arial"/>
          <w:color w:val="000000"/>
          <w:sz w:val="23"/>
          <w:szCs w:val="23"/>
        </w:rPr>
        <w:t>investigación</w:t>
      </w:r>
      <w:r w:rsidR="00A06D16" w:rsidRPr="00E11840">
        <w:rPr>
          <w:rFonts w:ascii="Arial" w:hAnsi="Arial" w:cs="Arial"/>
          <w:color w:val="000000"/>
          <w:sz w:val="23"/>
          <w:szCs w:val="23"/>
        </w:rPr>
        <w:t>.</w:t>
      </w:r>
    </w:p>
    <w:tbl>
      <w:tblPr>
        <w:tblW w:w="0" w:type="auto"/>
        <w:shd w:val="clear" w:color="auto" w:fill="C0C0C0"/>
        <w:tblLook w:val="01E0" w:firstRow="1" w:lastRow="1" w:firstColumn="1" w:lastColumn="1" w:noHBand="0" w:noVBand="0"/>
      </w:tblPr>
      <w:tblGrid>
        <w:gridCol w:w="8644"/>
      </w:tblGrid>
      <w:tr w:rsidR="001A2D5C" w:rsidRPr="004035C5" w14:paraId="0354F09C" w14:textId="77777777" w:rsidTr="004035C5">
        <w:tc>
          <w:tcPr>
            <w:tcW w:w="8644" w:type="dxa"/>
            <w:shd w:val="clear" w:color="auto" w:fill="C0C0C0"/>
          </w:tcPr>
          <w:p w14:paraId="37DBB8FF" w14:textId="77777777" w:rsidR="001A2D5C" w:rsidRPr="004035C5" w:rsidRDefault="001A2D5C" w:rsidP="004035C5">
            <w:pPr>
              <w:jc w:val="both"/>
              <w:rPr>
                <w:rFonts w:ascii="Arial" w:hAnsi="Arial" w:cs="Arial"/>
                <w:b/>
                <w:i/>
              </w:rPr>
            </w:pPr>
            <w:r w:rsidRPr="004035C5">
              <w:rPr>
                <w:rFonts w:ascii="Arial" w:hAnsi="Arial" w:cs="Arial"/>
                <w:b/>
                <w:i/>
              </w:rPr>
              <w:t xml:space="preserve">Objetivo General </w:t>
            </w:r>
          </w:p>
        </w:tc>
      </w:tr>
    </w:tbl>
    <w:p w14:paraId="4F66C808" w14:textId="51064E31" w:rsidR="005C1BDD" w:rsidRDefault="007868C6" w:rsidP="003A6334">
      <w:pPr>
        <w:pStyle w:val="NormalWeb"/>
        <w:spacing w:after="0" w:afterAutospacing="0"/>
        <w:jc w:val="both"/>
        <w:rPr>
          <w:rFonts w:ascii="Arial" w:hAnsi="Arial" w:cs="Arial"/>
          <w:color w:val="000000"/>
          <w:sz w:val="23"/>
          <w:szCs w:val="23"/>
        </w:rPr>
      </w:pPr>
      <w:r w:rsidRPr="00E11840">
        <w:rPr>
          <w:rFonts w:ascii="Arial" w:hAnsi="Arial" w:cs="Arial"/>
          <w:color w:val="000000"/>
          <w:sz w:val="23"/>
          <w:szCs w:val="23"/>
        </w:rPr>
        <w:t xml:space="preserve">El objetivo general del curso es enseñar al estudiante de la carrera en </w:t>
      </w:r>
      <w:r w:rsidR="008325E9" w:rsidRPr="00E11840">
        <w:rPr>
          <w:rFonts w:ascii="Arial" w:hAnsi="Arial" w:cs="Arial"/>
          <w:color w:val="000000"/>
          <w:sz w:val="23"/>
          <w:szCs w:val="23"/>
        </w:rPr>
        <w:t xml:space="preserve">Audiología </w:t>
      </w:r>
      <w:r w:rsidRPr="00E11840">
        <w:rPr>
          <w:rFonts w:ascii="Arial" w:hAnsi="Arial" w:cs="Arial"/>
          <w:color w:val="000000"/>
          <w:sz w:val="23"/>
          <w:szCs w:val="23"/>
        </w:rPr>
        <w:t>las principales aplicaciones</w:t>
      </w:r>
      <w:r w:rsidR="00635CFD" w:rsidRPr="00E11840">
        <w:rPr>
          <w:rFonts w:ascii="Arial" w:hAnsi="Arial" w:cs="Arial"/>
          <w:color w:val="000000"/>
          <w:sz w:val="23"/>
          <w:szCs w:val="23"/>
        </w:rPr>
        <w:t xml:space="preserve"> de las técnicas cuantitativas y cualitativas</w:t>
      </w:r>
      <w:r w:rsidR="005055D4" w:rsidRPr="00E11840">
        <w:rPr>
          <w:rFonts w:ascii="Arial" w:hAnsi="Arial" w:cs="Arial"/>
          <w:color w:val="000000"/>
          <w:sz w:val="23"/>
          <w:szCs w:val="23"/>
        </w:rPr>
        <w:t xml:space="preserve">, además de brindarle los conocimientos necesarios para poder desenvolverse como profesional. </w:t>
      </w:r>
      <w:r w:rsidR="00E61225">
        <w:rPr>
          <w:rFonts w:ascii="Arial" w:hAnsi="Arial" w:cs="Arial"/>
          <w:color w:val="000000"/>
          <w:sz w:val="23"/>
          <w:szCs w:val="23"/>
        </w:rPr>
        <w:t>Adicional, se introduce la utilización de los programas Exel y SPSS para analizar la información cuantitativa como cualitativa.</w:t>
      </w:r>
    </w:p>
    <w:p w14:paraId="79F29DF7" w14:textId="77777777" w:rsidR="003A6334" w:rsidRPr="003A6334" w:rsidRDefault="003A6334" w:rsidP="003A6334">
      <w:pPr>
        <w:pStyle w:val="NormalWeb"/>
        <w:spacing w:after="0" w:afterAutospacing="0"/>
        <w:jc w:val="both"/>
        <w:rPr>
          <w:rFonts w:ascii="Arial" w:hAnsi="Arial" w:cs="Arial"/>
          <w:color w:val="000000"/>
          <w:sz w:val="23"/>
          <w:szCs w:val="23"/>
        </w:rPr>
      </w:pPr>
    </w:p>
    <w:tbl>
      <w:tblPr>
        <w:tblW w:w="0" w:type="auto"/>
        <w:shd w:val="clear" w:color="auto" w:fill="C0C0C0"/>
        <w:tblLook w:val="01E0" w:firstRow="1" w:lastRow="1" w:firstColumn="1" w:lastColumn="1" w:noHBand="0" w:noVBand="0"/>
      </w:tblPr>
      <w:tblGrid>
        <w:gridCol w:w="8644"/>
      </w:tblGrid>
      <w:tr w:rsidR="001A2D5C" w:rsidRPr="004035C5" w14:paraId="75FF59B6" w14:textId="77777777" w:rsidTr="004035C5">
        <w:tc>
          <w:tcPr>
            <w:tcW w:w="8644" w:type="dxa"/>
            <w:shd w:val="clear" w:color="auto" w:fill="C0C0C0"/>
          </w:tcPr>
          <w:p w14:paraId="3514B20D" w14:textId="77777777" w:rsidR="001A2D5C" w:rsidRPr="004035C5" w:rsidRDefault="001A2D5C" w:rsidP="004035C5">
            <w:pPr>
              <w:jc w:val="both"/>
              <w:rPr>
                <w:rFonts w:ascii="Arial" w:hAnsi="Arial" w:cs="Arial"/>
                <w:b/>
                <w:i/>
              </w:rPr>
            </w:pPr>
            <w:r w:rsidRPr="004035C5">
              <w:rPr>
                <w:rFonts w:ascii="Arial" w:hAnsi="Arial" w:cs="Arial"/>
                <w:b/>
                <w:i/>
              </w:rPr>
              <w:t>Objetivos específicos</w:t>
            </w:r>
          </w:p>
        </w:tc>
      </w:tr>
    </w:tbl>
    <w:p w14:paraId="602195C6" w14:textId="77777777" w:rsidR="001A2D5C" w:rsidRDefault="001A2D5C" w:rsidP="006A0557">
      <w:pPr>
        <w:jc w:val="both"/>
        <w:rPr>
          <w:rFonts w:ascii="Arial" w:hAnsi="Arial" w:cs="Arial"/>
          <w:b/>
        </w:rPr>
      </w:pPr>
    </w:p>
    <w:p w14:paraId="037BB41C" w14:textId="77777777" w:rsidR="00011096" w:rsidRPr="00E11840" w:rsidRDefault="007F1FC3" w:rsidP="006A0557">
      <w:pPr>
        <w:jc w:val="both"/>
        <w:rPr>
          <w:rFonts w:ascii="Arial" w:hAnsi="Arial" w:cs="Arial"/>
          <w:color w:val="000000"/>
          <w:sz w:val="23"/>
          <w:szCs w:val="23"/>
        </w:rPr>
      </w:pPr>
      <w:r w:rsidRPr="00E11840">
        <w:rPr>
          <w:rFonts w:ascii="Arial" w:hAnsi="Arial" w:cs="Arial"/>
          <w:color w:val="000000"/>
          <w:sz w:val="23"/>
          <w:szCs w:val="23"/>
        </w:rPr>
        <w:t xml:space="preserve">El presente curso tiene </w:t>
      </w:r>
      <w:proofErr w:type="gramStart"/>
      <w:r w:rsidRPr="00E11840">
        <w:rPr>
          <w:rFonts w:ascii="Arial" w:hAnsi="Arial" w:cs="Arial"/>
          <w:color w:val="000000"/>
          <w:sz w:val="23"/>
          <w:szCs w:val="23"/>
        </w:rPr>
        <w:t xml:space="preserve">por </w:t>
      </w:r>
      <w:r w:rsidR="00011096" w:rsidRPr="00E11840">
        <w:rPr>
          <w:rFonts w:ascii="Arial" w:hAnsi="Arial" w:cs="Arial"/>
          <w:color w:val="000000"/>
          <w:sz w:val="23"/>
          <w:szCs w:val="23"/>
        </w:rPr>
        <w:t xml:space="preserve"> objetivos</w:t>
      </w:r>
      <w:proofErr w:type="gramEnd"/>
      <w:r w:rsidR="00011096" w:rsidRPr="00E11840">
        <w:rPr>
          <w:rFonts w:ascii="Arial" w:hAnsi="Arial" w:cs="Arial"/>
          <w:color w:val="000000"/>
          <w:sz w:val="23"/>
          <w:szCs w:val="23"/>
        </w:rPr>
        <w:t>:</w:t>
      </w:r>
    </w:p>
    <w:p w14:paraId="3BB94E38" w14:textId="77777777" w:rsidR="00011096" w:rsidRPr="00E11840" w:rsidRDefault="007F1FC3" w:rsidP="00011096">
      <w:pPr>
        <w:numPr>
          <w:ilvl w:val="0"/>
          <w:numId w:val="8"/>
        </w:numPr>
        <w:jc w:val="both"/>
        <w:rPr>
          <w:rFonts w:ascii="Arial" w:hAnsi="Arial" w:cs="Arial"/>
          <w:color w:val="000000"/>
          <w:sz w:val="23"/>
          <w:szCs w:val="23"/>
        </w:rPr>
      </w:pPr>
      <w:r w:rsidRPr="00E11840">
        <w:rPr>
          <w:rFonts w:ascii="Arial" w:hAnsi="Arial" w:cs="Arial"/>
          <w:color w:val="000000"/>
          <w:sz w:val="23"/>
          <w:szCs w:val="23"/>
        </w:rPr>
        <w:t xml:space="preserve">Enfocar </w:t>
      </w:r>
      <w:proofErr w:type="gramStart"/>
      <w:r w:rsidRPr="00E11840">
        <w:rPr>
          <w:rFonts w:ascii="Arial" w:hAnsi="Arial" w:cs="Arial"/>
          <w:color w:val="000000"/>
          <w:sz w:val="23"/>
          <w:szCs w:val="23"/>
        </w:rPr>
        <w:t xml:space="preserve">la </w:t>
      </w:r>
      <w:r w:rsidR="004B1657" w:rsidRPr="00E11840">
        <w:rPr>
          <w:rFonts w:ascii="Arial" w:hAnsi="Arial" w:cs="Arial"/>
          <w:color w:val="000000"/>
          <w:sz w:val="23"/>
          <w:szCs w:val="23"/>
        </w:rPr>
        <w:t xml:space="preserve"> estadística</w:t>
      </w:r>
      <w:proofErr w:type="gramEnd"/>
      <w:r w:rsidR="004B1657" w:rsidRPr="00E11840">
        <w:rPr>
          <w:rFonts w:ascii="Arial" w:hAnsi="Arial" w:cs="Arial"/>
          <w:color w:val="000000"/>
          <w:sz w:val="23"/>
          <w:szCs w:val="23"/>
        </w:rPr>
        <w:t xml:space="preserve"> en el área de la salud.</w:t>
      </w:r>
    </w:p>
    <w:p w14:paraId="4EFA8F16" w14:textId="77777777" w:rsidR="004B1657" w:rsidRPr="00E11840" w:rsidRDefault="004B1657" w:rsidP="00011096">
      <w:pPr>
        <w:numPr>
          <w:ilvl w:val="0"/>
          <w:numId w:val="8"/>
        </w:numPr>
        <w:jc w:val="both"/>
        <w:rPr>
          <w:rFonts w:ascii="Arial" w:hAnsi="Arial" w:cs="Arial"/>
          <w:color w:val="000000"/>
          <w:sz w:val="23"/>
          <w:szCs w:val="23"/>
        </w:rPr>
      </w:pPr>
      <w:r w:rsidRPr="00E11840">
        <w:rPr>
          <w:rFonts w:ascii="Arial" w:hAnsi="Arial" w:cs="Arial"/>
          <w:color w:val="000000"/>
          <w:sz w:val="23"/>
          <w:szCs w:val="23"/>
        </w:rPr>
        <w:t>Poseer los principales conceptos y voc</w:t>
      </w:r>
      <w:r w:rsidR="00635CFD" w:rsidRPr="00E11840">
        <w:rPr>
          <w:rFonts w:ascii="Arial" w:hAnsi="Arial" w:cs="Arial"/>
          <w:color w:val="000000"/>
          <w:sz w:val="23"/>
          <w:szCs w:val="23"/>
        </w:rPr>
        <w:t>abularios básicos en el análisis cualitativo como cuantitativo</w:t>
      </w:r>
      <w:r w:rsidRPr="00E11840">
        <w:rPr>
          <w:rFonts w:ascii="Arial" w:hAnsi="Arial" w:cs="Arial"/>
          <w:color w:val="000000"/>
          <w:sz w:val="23"/>
          <w:szCs w:val="23"/>
        </w:rPr>
        <w:t>.</w:t>
      </w:r>
    </w:p>
    <w:p w14:paraId="7D502989" w14:textId="77777777" w:rsidR="00C763A0" w:rsidRPr="00E11840" w:rsidRDefault="00C763A0" w:rsidP="00011096">
      <w:pPr>
        <w:numPr>
          <w:ilvl w:val="0"/>
          <w:numId w:val="8"/>
        </w:numPr>
        <w:jc w:val="both"/>
        <w:rPr>
          <w:rFonts w:ascii="Arial" w:hAnsi="Arial" w:cs="Arial"/>
          <w:color w:val="000000"/>
          <w:sz w:val="23"/>
          <w:szCs w:val="23"/>
        </w:rPr>
      </w:pPr>
      <w:r w:rsidRPr="00E11840">
        <w:rPr>
          <w:rFonts w:ascii="Arial" w:hAnsi="Arial" w:cs="Arial"/>
          <w:color w:val="000000"/>
          <w:sz w:val="23"/>
          <w:szCs w:val="23"/>
        </w:rPr>
        <w:t>Poseer una noción de lo que son las probabilidades.</w:t>
      </w:r>
    </w:p>
    <w:p w14:paraId="07567837" w14:textId="77777777" w:rsidR="004B1657" w:rsidRPr="00E11840" w:rsidRDefault="00C763A0" w:rsidP="00011096">
      <w:pPr>
        <w:numPr>
          <w:ilvl w:val="0"/>
          <w:numId w:val="8"/>
        </w:numPr>
        <w:jc w:val="both"/>
        <w:rPr>
          <w:rFonts w:ascii="Arial" w:hAnsi="Arial" w:cs="Arial"/>
          <w:color w:val="000000"/>
          <w:sz w:val="23"/>
          <w:szCs w:val="23"/>
        </w:rPr>
      </w:pPr>
      <w:r w:rsidRPr="00E11840">
        <w:rPr>
          <w:rFonts w:ascii="Arial" w:hAnsi="Arial" w:cs="Arial"/>
          <w:color w:val="000000"/>
          <w:sz w:val="23"/>
          <w:szCs w:val="23"/>
        </w:rPr>
        <w:t xml:space="preserve">Estudiar las principales herramientas de la estadística </w:t>
      </w:r>
      <w:r w:rsidR="007F1FC3" w:rsidRPr="00E11840">
        <w:rPr>
          <w:rFonts w:ascii="Arial" w:hAnsi="Arial" w:cs="Arial"/>
          <w:color w:val="000000"/>
          <w:sz w:val="23"/>
          <w:szCs w:val="23"/>
        </w:rPr>
        <w:t>descriptiva</w:t>
      </w:r>
      <w:r w:rsidRPr="00E11840">
        <w:rPr>
          <w:rFonts w:ascii="Arial" w:hAnsi="Arial" w:cs="Arial"/>
          <w:color w:val="000000"/>
          <w:sz w:val="23"/>
          <w:szCs w:val="23"/>
        </w:rPr>
        <w:t>.</w:t>
      </w:r>
    </w:p>
    <w:p w14:paraId="1B4E8ACF" w14:textId="77777777" w:rsidR="00C763A0" w:rsidRDefault="007F1FC3" w:rsidP="00011096">
      <w:pPr>
        <w:numPr>
          <w:ilvl w:val="0"/>
          <w:numId w:val="8"/>
        </w:numPr>
        <w:jc w:val="both"/>
        <w:rPr>
          <w:rFonts w:ascii="Arial" w:hAnsi="Arial" w:cs="Arial"/>
          <w:color w:val="000000"/>
          <w:sz w:val="23"/>
          <w:szCs w:val="23"/>
        </w:rPr>
      </w:pPr>
      <w:r w:rsidRPr="00E11840">
        <w:rPr>
          <w:rFonts w:ascii="Arial" w:hAnsi="Arial" w:cs="Arial"/>
          <w:color w:val="000000"/>
          <w:sz w:val="23"/>
          <w:szCs w:val="23"/>
        </w:rPr>
        <w:lastRenderedPageBreak/>
        <w:t>Estudiar</w:t>
      </w:r>
      <w:r w:rsidR="00C763A0" w:rsidRPr="00E11840">
        <w:rPr>
          <w:rFonts w:ascii="Arial" w:hAnsi="Arial" w:cs="Arial"/>
          <w:color w:val="000000"/>
          <w:sz w:val="23"/>
          <w:szCs w:val="23"/>
        </w:rPr>
        <w:t xml:space="preserve"> l</w:t>
      </w:r>
      <w:r w:rsidRPr="00E11840">
        <w:rPr>
          <w:rFonts w:ascii="Arial" w:hAnsi="Arial" w:cs="Arial"/>
          <w:color w:val="000000"/>
          <w:sz w:val="23"/>
          <w:szCs w:val="23"/>
        </w:rPr>
        <w:t>a</w:t>
      </w:r>
      <w:r w:rsidR="00C763A0" w:rsidRPr="00E11840">
        <w:rPr>
          <w:rFonts w:ascii="Arial" w:hAnsi="Arial" w:cs="Arial"/>
          <w:color w:val="000000"/>
          <w:sz w:val="23"/>
          <w:szCs w:val="23"/>
        </w:rPr>
        <w:t xml:space="preserve"> principal herramienta de la estadística inferencial</w:t>
      </w:r>
      <w:r w:rsidR="009C0AE8" w:rsidRPr="00E11840">
        <w:rPr>
          <w:rFonts w:ascii="Arial" w:hAnsi="Arial" w:cs="Arial"/>
          <w:color w:val="000000"/>
          <w:sz w:val="23"/>
          <w:szCs w:val="23"/>
        </w:rPr>
        <w:t xml:space="preserve"> (estimación</w:t>
      </w:r>
      <w:r w:rsidR="007A121B" w:rsidRPr="00E11840">
        <w:rPr>
          <w:rFonts w:ascii="Arial" w:hAnsi="Arial" w:cs="Arial"/>
          <w:color w:val="000000"/>
          <w:sz w:val="23"/>
          <w:szCs w:val="23"/>
        </w:rPr>
        <w:t xml:space="preserve"> y prueba de hipótesis</w:t>
      </w:r>
      <w:r w:rsidR="00635CFD" w:rsidRPr="00E11840">
        <w:rPr>
          <w:rFonts w:ascii="Arial" w:hAnsi="Arial" w:cs="Arial"/>
          <w:color w:val="000000"/>
          <w:sz w:val="23"/>
          <w:szCs w:val="23"/>
        </w:rPr>
        <w:t>, análisis de variancia, regresión, correlación, etc.</w:t>
      </w:r>
      <w:r w:rsidR="009C0AE8" w:rsidRPr="00E11840">
        <w:rPr>
          <w:rFonts w:ascii="Arial" w:hAnsi="Arial" w:cs="Arial"/>
          <w:color w:val="000000"/>
          <w:sz w:val="23"/>
          <w:szCs w:val="23"/>
        </w:rPr>
        <w:t>)</w:t>
      </w:r>
      <w:r w:rsidR="00C763A0" w:rsidRPr="00E11840">
        <w:rPr>
          <w:rFonts w:ascii="Arial" w:hAnsi="Arial" w:cs="Arial"/>
          <w:color w:val="000000"/>
          <w:sz w:val="23"/>
          <w:szCs w:val="23"/>
        </w:rPr>
        <w:t>.</w:t>
      </w:r>
    </w:p>
    <w:p w14:paraId="2F2FDCD9" w14:textId="77777777" w:rsidR="006D11F9" w:rsidRPr="00E11840" w:rsidRDefault="006D11F9" w:rsidP="00011096">
      <w:pPr>
        <w:numPr>
          <w:ilvl w:val="0"/>
          <w:numId w:val="8"/>
        </w:numPr>
        <w:jc w:val="both"/>
        <w:rPr>
          <w:rFonts w:ascii="Arial" w:hAnsi="Arial" w:cs="Arial"/>
          <w:color w:val="000000"/>
          <w:sz w:val="23"/>
          <w:szCs w:val="23"/>
        </w:rPr>
      </w:pPr>
      <w:r>
        <w:rPr>
          <w:rFonts w:ascii="Arial" w:hAnsi="Arial" w:cs="Arial"/>
          <w:color w:val="000000"/>
          <w:sz w:val="23"/>
          <w:szCs w:val="23"/>
        </w:rPr>
        <w:t>Introducir los principios del muestreo probabilístico</w:t>
      </w:r>
    </w:p>
    <w:p w14:paraId="5A384CC5" w14:textId="77777777" w:rsidR="00635CFD" w:rsidRPr="00E11840" w:rsidRDefault="00635CFD" w:rsidP="00011096">
      <w:pPr>
        <w:numPr>
          <w:ilvl w:val="0"/>
          <w:numId w:val="8"/>
        </w:numPr>
        <w:jc w:val="both"/>
        <w:rPr>
          <w:rFonts w:ascii="Arial" w:hAnsi="Arial" w:cs="Arial"/>
          <w:color w:val="000000"/>
          <w:sz w:val="23"/>
          <w:szCs w:val="23"/>
        </w:rPr>
      </w:pPr>
      <w:r w:rsidRPr="00E11840">
        <w:rPr>
          <w:rFonts w:ascii="Arial" w:hAnsi="Arial" w:cs="Arial"/>
          <w:color w:val="000000"/>
          <w:sz w:val="23"/>
          <w:szCs w:val="23"/>
        </w:rPr>
        <w:t>Estudiar las principales técnicas de la investigación cualitativa.</w:t>
      </w:r>
    </w:p>
    <w:p w14:paraId="3CE5F689" w14:textId="77777777" w:rsidR="005C1BDD" w:rsidRPr="00E11840" w:rsidRDefault="005C1BDD" w:rsidP="005C1BDD">
      <w:pPr>
        <w:numPr>
          <w:ilvl w:val="0"/>
          <w:numId w:val="8"/>
        </w:numPr>
        <w:jc w:val="both"/>
        <w:rPr>
          <w:rFonts w:ascii="Arial" w:hAnsi="Arial" w:cs="Arial"/>
          <w:color w:val="000000"/>
          <w:sz w:val="23"/>
          <w:szCs w:val="23"/>
        </w:rPr>
      </w:pPr>
      <w:r w:rsidRPr="00E11840">
        <w:rPr>
          <w:rFonts w:ascii="Arial" w:hAnsi="Arial" w:cs="Arial"/>
          <w:color w:val="000000"/>
          <w:sz w:val="23"/>
          <w:szCs w:val="23"/>
        </w:rPr>
        <w:t xml:space="preserve">Conocer las técnicas de entrevistas en profundidad, </w:t>
      </w:r>
      <w:proofErr w:type="spellStart"/>
      <w:r w:rsidRPr="00E11840">
        <w:rPr>
          <w:rFonts w:ascii="Arial" w:hAnsi="Arial" w:cs="Arial"/>
          <w:color w:val="000000"/>
          <w:sz w:val="23"/>
          <w:szCs w:val="23"/>
        </w:rPr>
        <w:t>focus</w:t>
      </w:r>
      <w:proofErr w:type="spellEnd"/>
      <w:r w:rsidRPr="00E11840">
        <w:rPr>
          <w:rFonts w:ascii="Arial" w:hAnsi="Arial" w:cs="Arial"/>
          <w:color w:val="000000"/>
          <w:sz w:val="23"/>
          <w:szCs w:val="23"/>
        </w:rPr>
        <w:t xml:space="preserve"> </w:t>
      </w:r>
      <w:proofErr w:type="spellStart"/>
      <w:r w:rsidRPr="00E11840">
        <w:rPr>
          <w:rFonts w:ascii="Arial" w:hAnsi="Arial" w:cs="Arial"/>
          <w:color w:val="000000"/>
          <w:sz w:val="23"/>
          <w:szCs w:val="23"/>
        </w:rPr>
        <w:t>group</w:t>
      </w:r>
      <w:proofErr w:type="spellEnd"/>
      <w:r w:rsidRPr="00E11840">
        <w:rPr>
          <w:rFonts w:ascii="Arial" w:hAnsi="Arial" w:cs="Arial"/>
          <w:color w:val="000000"/>
          <w:sz w:val="23"/>
          <w:szCs w:val="23"/>
        </w:rPr>
        <w:t xml:space="preserve">, </w:t>
      </w:r>
      <w:proofErr w:type="spellStart"/>
      <w:r w:rsidRPr="00E11840">
        <w:rPr>
          <w:rFonts w:ascii="Arial" w:hAnsi="Arial" w:cs="Arial"/>
          <w:color w:val="000000"/>
          <w:sz w:val="23"/>
          <w:szCs w:val="23"/>
        </w:rPr>
        <w:t>minigrupos</w:t>
      </w:r>
      <w:proofErr w:type="spellEnd"/>
      <w:r w:rsidRPr="00E11840">
        <w:rPr>
          <w:rFonts w:ascii="Arial" w:hAnsi="Arial" w:cs="Arial"/>
          <w:color w:val="000000"/>
          <w:sz w:val="23"/>
          <w:szCs w:val="23"/>
        </w:rPr>
        <w:t>, método Delphi y el método de triangulación.</w:t>
      </w:r>
    </w:p>
    <w:p w14:paraId="5D2FBEDC" w14:textId="77777777" w:rsidR="001E26E6" w:rsidRPr="00E11840" w:rsidRDefault="001E26E6" w:rsidP="00011096">
      <w:pPr>
        <w:numPr>
          <w:ilvl w:val="0"/>
          <w:numId w:val="8"/>
        </w:numPr>
        <w:jc w:val="both"/>
        <w:rPr>
          <w:rFonts w:ascii="Arial" w:hAnsi="Arial" w:cs="Arial"/>
          <w:color w:val="000000"/>
          <w:sz w:val="23"/>
          <w:szCs w:val="23"/>
        </w:rPr>
      </w:pPr>
      <w:r w:rsidRPr="00E11840">
        <w:rPr>
          <w:rFonts w:ascii="Arial" w:hAnsi="Arial" w:cs="Arial"/>
          <w:color w:val="000000"/>
          <w:sz w:val="23"/>
          <w:szCs w:val="23"/>
        </w:rPr>
        <w:t>Describir las ventajas y desventajas de los métodos cuantitativos como cualitativos.</w:t>
      </w:r>
    </w:p>
    <w:p w14:paraId="0BB9D6A4" w14:textId="77777777" w:rsidR="005C1BDD" w:rsidRPr="00E11840" w:rsidRDefault="005C1BDD" w:rsidP="00011096">
      <w:pPr>
        <w:numPr>
          <w:ilvl w:val="0"/>
          <w:numId w:val="8"/>
        </w:numPr>
        <w:jc w:val="both"/>
        <w:rPr>
          <w:rFonts w:ascii="Arial" w:hAnsi="Arial" w:cs="Arial"/>
          <w:color w:val="000000"/>
          <w:sz w:val="23"/>
          <w:szCs w:val="23"/>
        </w:rPr>
      </w:pPr>
      <w:r w:rsidRPr="00E11840">
        <w:rPr>
          <w:rFonts w:ascii="Arial" w:hAnsi="Arial" w:cs="Arial"/>
          <w:color w:val="000000"/>
          <w:sz w:val="23"/>
          <w:szCs w:val="23"/>
        </w:rPr>
        <w:t>Presentar una técnica cualitativa.</w:t>
      </w:r>
    </w:p>
    <w:p w14:paraId="736C0773" w14:textId="77777777" w:rsidR="00635CFD" w:rsidRPr="00E11840" w:rsidRDefault="00635CFD" w:rsidP="00011096">
      <w:pPr>
        <w:numPr>
          <w:ilvl w:val="0"/>
          <w:numId w:val="8"/>
        </w:numPr>
        <w:jc w:val="both"/>
        <w:rPr>
          <w:rFonts w:ascii="Arial" w:hAnsi="Arial" w:cs="Arial"/>
          <w:color w:val="000000"/>
          <w:sz w:val="23"/>
          <w:szCs w:val="23"/>
        </w:rPr>
      </w:pPr>
      <w:r w:rsidRPr="00E11840">
        <w:rPr>
          <w:rFonts w:ascii="Arial" w:hAnsi="Arial" w:cs="Arial"/>
          <w:color w:val="000000"/>
          <w:sz w:val="23"/>
          <w:szCs w:val="23"/>
        </w:rPr>
        <w:t>Analizar artículos científicos que utilicen técnicas cualitativas en el área de la salud.</w:t>
      </w:r>
    </w:p>
    <w:p w14:paraId="1266B79F" w14:textId="0AA30142" w:rsidR="00635CFD" w:rsidRDefault="00635CFD" w:rsidP="00635CFD">
      <w:pPr>
        <w:numPr>
          <w:ilvl w:val="0"/>
          <w:numId w:val="8"/>
        </w:numPr>
        <w:jc w:val="both"/>
        <w:rPr>
          <w:rFonts w:ascii="Arial" w:hAnsi="Arial" w:cs="Arial"/>
          <w:color w:val="000000"/>
          <w:sz w:val="23"/>
          <w:szCs w:val="23"/>
        </w:rPr>
      </w:pPr>
      <w:r w:rsidRPr="00E11840">
        <w:rPr>
          <w:rFonts w:ascii="Arial" w:hAnsi="Arial" w:cs="Arial"/>
          <w:color w:val="000000"/>
          <w:sz w:val="23"/>
          <w:szCs w:val="23"/>
        </w:rPr>
        <w:t>Desarrollar dos</w:t>
      </w:r>
      <w:r w:rsidR="00B97285" w:rsidRPr="00E11840">
        <w:rPr>
          <w:rFonts w:ascii="Arial" w:hAnsi="Arial" w:cs="Arial"/>
          <w:color w:val="000000"/>
          <w:sz w:val="23"/>
          <w:szCs w:val="23"/>
        </w:rPr>
        <w:t xml:space="preserve"> trabajo</w:t>
      </w:r>
      <w:r w:rsidRPr="00E11840">
        <w:rPr>
          <w:rFonts w:ascii="Arial" w:hAnsi="Arial" w:cs="Arial"/>
          <w:color w:val="000000"/>
          <w:sz w:val="23"/>
          <w:szCs w:val="23"/>
        </w:rPr>
        <w:t>s</w:t>
      </w:r>
      <w:r w:rsidR="00B97285" w:rsidRPr="00E11840">
        <w:rPr>
          <w:rFonts w:ascii="Arial" w:hAnsi="Arial" w:cs="Arial"/>
          <w:color w:val="000000"/>
          <w:sz w:val="23"/>
          <w:szCs w:val="23"/>
        </w:rPr>
        <w:t xml:space="preserve"> </w:t>
      </w:r>
      <w:r w:rsidRPr="00E11840">
        <w:rPr>
          <w:rFonts w:ascii="Arial" w:hAnsi="Arial" w:cs="Arial"/>
          <w:color w:val="000000"/>
          <w:sz w:val="23"/>
          <w:szCs w:val="23"/>
        </w:rPr>
        <w:t xml:space="preserve">donde se expone </w:t>
      </w:r>
      <w:r w:rsidR="00B97285" w:rsidRPr="00E11840">
        <w:rPr>
          <w:rFonts w:ascii="Arial" w:hAnsi="Arial" w:cs="Arial"/>
          <w:color w:val="000000"/>
          <w:sz w:val="23"/>
          <w:szCs w:val="23"/>
        </w:rPr>
        <w:t xml:space="preserve">las técnicas y </w:t>
      </w:r>
      <w:r w:rsidR="003571CE" w:rsidRPr="00E11840">
        <w:rPr>
          <w:rFonts w:ascii="Arial" w:hAnsi="Arial" w:cs="Arial"/>
          <w:color w:val="000000"/>
          <w:sz w:val="23"/>
          <w:szCs w:val="23"/>
        </w:rPr>
        <w:t>conceptos aprendidos en el curso.</w:t>
      </w:r>
    </w:p>
    <w:p w14:paraId="2A73EA30" w14:textId="341699F0" w:rsidR="00E61225" w:rsidRPr="00E11840" w:rsidRDefault="00E61225" w:rsidP="00635CFD">
      <w:pPr>
        <w:numPr>
          <w:ilvl w:val="0"/>
          <w:numId w:val="8"/>
        </w:numPr>
        <w:jc w:val="both"/>
        <w:rPr>
          <w:rFonts w:ascii="Arial" w:hAnsi="Arial" w:cs="Arial"/>
          <w:color w:val="000000"/>
          <w:sz w:val="23"/>
          <w:szCs w:val="23"/>
        </w:rPr>
      </w:pPr>
      <w:r>
        <w:rPr>
          <w:rFonts w:ascii="Arial" w:hAnsi="Arial" w:cs="Arial"/>
          <w:color w:val="000000"/>
          <w:sz w:val="23"/>
          <w:szCs w:val="23"/>
        </w:rPr>
        <w:t xml:space="preserve">Utilización de Excel y del SPSS para analizar tanto datos cuantitativos como cualitativos. </w:t>
      </w:r>
    </w:p>
    <w:p w14:paraId="099F1785" w14:textId="77777777" w:rsidR="00B97285" w:rsidRPr="00B97285" w:rsidRDefault="00B97285" w:rsidP="00B97285">
      <w:pPr>
        <w:ind w:left="720"/>
        <w:jc w:val="both"/>
        <w:rPr>
          <w:rFonts w:ascii="Arial" w:hAnsi="Arial" w:cs="Arial"/>
        </w:rPr>
      </w:pPr>
    </w:p>
    <w:tbl>
      <w:tblPr>
        <w:tblW w:w="0" w:type="auto"/>
        <w:shd w:val="clear" w:color="auto" w:fill="C0C0C0"/>
        <w:tblLook w:val="01E0" w:firstRow="1" w:lastRow="1" w:firstColumn="1" w:lastColumn="1" w:noHBand="0" w:noVBand="0"/>
      </w:tblPr>
      <w:tblGrid>
        <w:gridCol w:w="8644"/>
      </w:tblGrid>
      <w:tr w:rsidR="001A2D5C" w:rsidRPr="004035C5" w14:paraId="7AF4D0B7" w14:textId="77777777" w:rsidTr="004035C5">
        <w:tc>
          <w:tcPr>
            <w:tcW w:w="8644" w:type="dxa"/>
            <w:shd w:val="clear" w:color="auto" w:fill="C0C0C0"/>
          </w:tcPr>
          <w:p w14:paraId="37560B1B" w14:textId="77777777" w:rsidR="001A2D5C" w:rsidRPr="004035C5" w:rsidRDefault="001A2D5C" w:rsidP="004035C5">
            <w:pPr>
              <w:jc w:val="both"/>
              <w:rPr>
                <w:rFonts w:ascii="Arial" w:hAnsi="Arial" w:cs="Arial"/>
                <w:b/>
                <w:i/>
              </w:rPr>
            </w:pPr>
            <w:r w:rsidRPr="004035C5">
              <w:rPr>
                <w:rFonts w:ascii="Arial" w:hAnsi="Arial" w:cs="Arial"/>
                <w:b/>
                <w:i/>
              </w:rPr>
              <w:t>Estrategias de enseñanza-aprendizaje (metodología)</w:t>
            </w:r>
          </w:p>
        </w:tc>
      </w:tr>
    </w:tbl>
    <w:p w14:paraId="1CF7E861" w14:textId="77777777" w:rsidR="001A2D5C" w:rsidRPr="006A0557" w:rsidRDefault="001A2D5C" w:rsidP="006A0557">
      <w:pPr>
        <w:jc w:val="both"/>
        <w:rPr>
          <w:rFonts w:ascii="Arial" w:hAnsi="Arial" w:cs="Arial"/>
          <w:b/>
        </w:rPr>
      </w:pPr>
    </w:p>
    <w:p w14:paraId="1EE1FC38" w14:textId="724B37D8" w:rsidR="001E25B3" w:rsidRPr="00BC334C" w:rsidRDefault="001E25B3" w:rsidP="005C1BDD">
      <w:pPr>
        <w:pStyle w:val="Default"/>
        <w:jc w:val="both"/>
        <w:rPr>
          <w:sz w:val="23"/>
          <w:szCs w:val="23"/>
        </w:rPr>
      </w:pPr>
      <w:r>
        <w:rPr>
          <w:sz w:val="23"/>
          <w:szCs w:val="23"/>
        </w:rPr>
        <w:t>El presente curso se divide en dos modalidades: teoría y práctica. En una primera parte de la clase se desarrollará la teoría de cada uno de los temas, para luego pasar a apoyar ese conocimiento adquirido con la práctica. Con respecto a la parte práctica, el profesor entregará una serie de ejercicios que los alumnos deberán resolver en sus hogares de habitación, para ser vistos y corregidos en la próxima sesión. Los ejemplos y los ejercicios tratarán de girar alrededor del área de la Salud, con el fin de ilustrar la importancia de la Estadística en este campo.</w:t>
      </w:r>
      <w:r w:rsidR="00E61225">
        <w:rPr>
          <w:sz w:val="23"/>
          <w:szCs w:val="23"/>
        </w:rPr>
        <w:t xml:space="preserve"> </w:t>
      </w:r>
      <w:r w:rsidRPr="00BC334C">
        <w:rPr>
          <w:sz w:val="23"/>
          <w:szCs w:val="23"/>
        </w:rPr>
        <w:t xml:space="preserve">Al ser un curso interactivo entre alumno-profesor, se solicita la participación </w:t>
      </w:r>
      <w:proofErr w:type="gramStart"/>
      <w:r w:rsidRPr="00BC334C">
        <w:rPr>
          <w:sz w:val="23"/>
          <w:szCs w:val="23"/>
        </w:rPr>
        <w:t>de las y</w:t>
      </w:r>
      <w:r w:rsidR="003A6334">
        <w:rPr>
          <w:sz w:val="23"/>
          <w:szCs w:val="23"/>
        </w:rPr>
        <w:t xml:space="preserve"> </w:t>
      </w:r>
      <w:r w:rsidRPr="00BC334C">
        <w:rPr>
          <w:sz w:val="23"/>
          <w:szCs w:val="23"/>
        </w:rPr>
        <w:t>los estudiante</w:t>
      </w:r>
      <w:proofErr w:type="gramEnd"/>
      <w:r w:rsidRPr="00BC334C">
        <w:rPr>
          <w:sz w:val="23"/>
          <w:szCs w:val="23"/>
        </w:rPr>
        <w:t xml:space="preserve"> para mejorar la calidad del curso y del aprendizaje conjunto de los participantes.</w:t>
      </w:r>
    </w:p>
    <w:p w14:paraId="5E95C550" w14:textId="77777777" w:rsidR="003571CE" w:rsidRPr="006A0557" w:rsidRDefault="003571CE" w:rsidP="006A0557">
      <w:pPr>
        <w:jc w:val="both"/>
        <w:rPr>
          <w:rFonts w:ascii="Arial" w:hAnsi="Arial" w:cs="Arial"/>
        </w:rPr>
      </w:pPr>
    </w:p>
    <w:tbl>
      <w:tblPr>
        <w:tblW w:w="0" w:type="auto"/>
        <w:shd w:val="clear" w:color="auto" w:fill="C0C0C0"/>
        <w:tblLook w:val="01E0" w:firstRow="1" w:lastRow="1" w:firstColumn="1" w:lastColumn="1" w:noHBand="0" w:noVBand="0"/>
      </w:tblPr>
      <w:tblGrid>
        <w:gridCol w:w="8644"/>
      </w:tblGrid>
      <w:tr w:rsidR="001A2D5C" w:rsidRPr="003571CE" w14:paraId="73E51BE1" w14:textId="77777777" w:rsidTr="004035C5">
        <w:tc>
          <w:tcPr>
            <w:tcW w:w="8644" w:type="dxa"/>
            <w:shd w:val="clear" w:color="auto" w:fill="C0C0C0"/>
          </w:tcPr>
          <w:p w14:paraId="32BF6727" w14:textId="77777777" w:rsidR="001A2D5C" w:rsidRPr="003571CE" w:rsidRDefault="001A2D5C" w:rsidP="004035C5">
            <w:pPr>
              <w:jc w:val="both"/>
              <w:rPr>
                <w:rFonts w:ascii="Arial" w:hAnsi="Arial" w:cs="Arial"/>
                <w:b/>
              </w:rPr>
            </w:pPr>
            <w:r w:rsidRPr="003571CE">
              <w:rPr>
                <w:rFonts w:ascii="Arial" w:hAnsi="Arial" w:cs="Arial"/>
                <w:b/>
              </w:rPr>
              <w:t>Evaluación</w:t>
            </w:r>
            <w:r w:rsidR="00D17FA6" w:rsidRPr="003571CE">
              <w:rPr>
                <w:rFonts w:ascii="Arial" w:hAnsi="Arial" w:cs="Arial"/>
                <w:b/>
              </w:rPr>
              <w:t xml:space="preserve"> del curso</w:t>
            </w:r>
          </w:p>
        </w:tc>
      </w:tr>
    </w:tbl>
    <w:p w14:paraId="7654EE48" w14:textId="77777777" w:rsidR="00E61225" w:rsidRDefault="00E61225" w:rsidP="006A0557">
      <w:pPr>
        <w:jc w:val="both"/>
        <w:rPr>
          <w:rFonts w:ascii="Arial" w:hAnsi="Arial" w:cs="Arial"/>
        </w:rPr>
      </w:pPr>
    </w:p>
    <w:p w14:paraId="21E6BD95" w14:textId="6BA309B5" w:rsidR="00E61225" w:rsidRDefault="00EF0DA2" w:rsidP="006A0557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La evaluación del curso se desglosa según los siguientes rubros:</w:t>
      </w:r>
    </w:p>
    <w:p w14:paraId="68B8640E" w14:textId="77777777" w:rsidR="003A6334" w:rsidRPr="006A0557" w:rsidRDefault="003A6334" w:rsidP="006A0557">
      <w:pPr>
        <w:jc w:val="both"/>
        <w:rPr>
          <w:rFonts w:ascii="Arial" w:hAnsi="Arial" w:cs="Arial"/>
        </w:rPr>
      </w:pPr>
    </w:p>
    <w:tbl>
      <w:tblPr>
        <w:tblW w:w="672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205"/>
        <w:gridCol w:w="1517"/>
      </w:tblGrid>
      <w:tr w:rsidR="00A60CCE" w:rsidRPr="006A0557" w14:paraId="686FAC76" w14:textId="77777777" w:rsidTr="009C0AE8">
        <w:trPr>
          <w:trHeight w:val="268"/>
          <w:jc w:val="center"/>
        </w:trPr>
        <w:tc>
          <w:tcPr>
            <w:tcW w:w="5205" w:type="dxa"/>
            <w:shd w:val="clear" w:color="auto" w:fill="auto"/>
          </w:tcPr>
          <w:p w14:paraId="67808977" w14:textId="77777777" w:rsidR="00A60CCE" w:rsidRPr="006A0557" w:rsidRDefault="00A60CCE" w:rsidP="009C0AE8">
            <w:pPr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I</w:t>
            </w:r>
            <w:r w:rsidR="001D1DB7">
              <w:rPr>
                <w:rFonts w:ascii="Arial" w:hAnsi="Arial" w:cs="Arial"/>
                <w:bCs/>
              </w:rPr>
              <w:t xml:space="preserve"> parcial</w:t>
            </w:r>
          </w:p>
        </w:tc>
        <w:tc>
          <w:tcPr>
            <w:tcW w:w="1517" w:type="dxa"/>
            <w:shd w:val="clear" w:color="auto" w:fill="auto"/>
          </w:tcPr>
          <w:p w14:paraId="492696B0" w14:textId="77777777" w:rsidR="00A60CCE" w:rsidRDefault="006D11F9" w:rsidP="00A60CCE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15</w:t>
            </w:r>
            <w:r w:rsidR="00A60CCE">
              <w:rPr>
                <w:rFonts w:ascii="Arial" w:hAnsi="Arial" w:cs="Arial"/>
                <w:bCs/>
              </w:rPr>
              <w:t>%</w:t>
            </w:r>
          </w:p>
        </w:tc>
      </w:tr>
      <w:tr w:rsidR="00291CFF" w:rsidRPr="006A0557" w14:paraId="02F0FBE0" w14:textId="77777777" w:rsidTr="009C0AE8">
        <w:trPr>
          <w:trHeight w:val="268"/>
          <w:jc w:val="center"/>
        </w:trPr>
        <w:tc>
          <w:tcPr>
            <w:tcW w:w="5205" w:type="dxa"/>
            <w:shd w:val="clear" w:color="auto" w:fill="auto"/>
          </w:tcPr>
          <w:p w14:paraId="1F38127F" w14:textId="77777777" w:rsidR="0093101B" w:rsidRPr="006A0557" w:rsidRDefault="00A60CCE" w:rsidP="009C0AE8">
            <w:pPr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II</w:t>
            </w:r>
            <w:r w:rsidR="0093101B" w:rsidRPr="006A0557">
              <w:rPr>
                <w:rFonts w:ascii="Arial" w:hAnsi="Arial" w:cs="Arial"/>
                <w:bCs/>
              </w:rPr>
              <w:t xml:space="preserve"> parcial</w:t>
            </w:r>
          </w:p>
        </w:tc>
        <w:tc>
          <w:tcPr>
            <w:tcW w:w="1517" w:type="dxa"/>
            <w:shd w:val="clear" w:color="auto" w:fill="auto"/>
          </w:tcPr>
          <w:p w14:paraId="452A4DA1" w14:textId="77777777" w:rsidR="00291CFF" w:rsidRPr="006A0557" w:rsidRDefault="00A60CCE" w:rsidP="00530E31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2</w:t>
            </w:r>
            <w:r w:rsidR="00530E31">
              <w:rPr>
                <w:rFonts w:ascii="Arial" w:hAnsi="Arial" w:cs="Arial"/>
                <w:bCs/>
              </w:rPr>
              <w:t>5</w:t>
            </w:r>
            <w:r w:rsidR="0093101B" w:rsidRPr="006A0557">
              <w:rPr>
                <w:rFonts w:ascii="Arial" w:hAnsi="Arial" w:cs="Arial"/>
                <w:bCs/>
              </w:rPr>
              <w:t>%</w:t>
            </w:r>
          </w:p>
        </w:tc>
      </w:tr>
      <w:tr w:rsidR="00291CFF" w:rsidRPr="006A0557" w14:paraId="19336A5D" w14:textId="77777777" w:rsidTr="009C0AE8">
        <w:trPr>
          <w:trHeight w:val="268"/>
          <w:jc w:val="center"/>
        </w:trPr>
        <w:tc>
          <w:tcPr>
            <w:tcW w:w="5205" w:type="dxa"/>
            <w:shd w:val="clear" w:color="auto" w:fill="auto"/>
          </w:tcPr>
          <w:p w14:paraId="71FB6071" w14:textId="77777777" w:rsidR="00291CFF" w:rsidRPr="006A0557" w:rsidRDefault="003571CE" w:rsidP="00A60CCE">
            <w:pPr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II</w:t>
            </w:r>
            <w:r w:rsidR="00A60CCE">
              <w:rPr>
                <w:rFonts w:ascii="Arial" w:hAnsi="Arial" w:cs="Arial"/>
                <w:bCs/>
              </w:rPr>
              <w:t>I</w:t>
            </w:r>
            <w:r>
              <w:rPr>
                <w:rFonts w:ascii="Arial" w:hAnsi="Arial" w:cs="Arial"/>
                <w:bCs/>
              </w:rPr>
              <w:t xml:space="preserve"> </w:t>
            </w:r>
            <w:r w:rsidR="00A60CCE">
              <w:rPr>
                <w:rFonts w:ascii="Arial" w:hAnsi="Arial" w:cs="Arial"/>
                <w:bCs/>
              </w:rPr>
              <w:t>Examen final</w:t>
            </w:r>
          </w:p>
        </w:tc>
        <w:tc>
          <w:tcPr>
            <w:tcW w:w="1517" w:type="dxa"/>
            <w:shd w:val="clear" w:color="auto" w:fill="auto"/>
          </w:tcPr>
          <w:p w14:paraId="53AFC55D" w14:textId="77777777" w:rsidR="00291CFF" w:rsidRPr="006A0557" w:rsidRDefault="00530E31" w:rsidP="006A0557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20</w:t>
            </w:r>
            <w:r w:rsidR="0093101B" w:rsidRPr="006A0557">
              <w:rPr>
                <w:rFonts w:ascii="Arial" w:hAnsi="Arial" w:cs="Arial"/>
                <w:bCs/>
              </w:rPr>
              <w:t>%</w:t>
            </w:r>
          </w:p>
        </w:tc>
      </w:tr>
      <w:tr w:rsidR="0014460C" w:rsidRPr="006A0557" w14:paraId="5974CB4E" w14:textId="77777777" w:rsidTr="009C0AE8">
        <w:trPr>
          <w:trHeight w:val="268"/>
          <w:jc w:val="center"/>
        </w:trPr>
        <w:tc>
          <w:tcPr>
            <w:tcW w:w="5205" w:type="dxa"/>
            <w:shd w:val="clear" w:color="auto" w:fill="auto"/>
          </w:tcPr>
          <w:p w14:paraId="648422A3" w14:textId="10F26F0C" w:rsidR="0014460C" w:rsidRDefault="00BF3989" w:rsidP="006D11F9">
            <w:pPr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 xml:space="preserve">Evaluación en </w:t>
            </w:r>
            <w:proofErr w:type="spellStart"/>
            <w:r>
              <w:rPr>
                <w:rFonts w:ascii="Arial" w:hAnsi="Arial" w:cs="Arial"/>
                <w:bCs/>
              </w:rPr>
              <w:t>excel</w:t>
            </w:r>
            <w:proofErr w:type="spellEnd"/>
          </w:p>
        </w:tc>
        <w:tc>
          <w:tcPr>
            <w:tcW w:w="1517" w:type="dxa"/>
            <w:shd w:val="clear" w:color="auto" w:fill="auto"/>
          </w:tcPr>
          <w:p w14:paraId="3C31B18A" w14:textId="77777777" w:rsidR="0014460C" w:rsidRDefault="006D11F9" w:rsidP="0014460C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10</w:t>
            </w:r>
            <w:r w:rsidR="0014460C">
              <w:rPr>
                <w:rFonts w:ascii="Arial" w:hAnsi="Arial" w:cs="Arial"/>
                <w:bCs/>
              </w:rPr>
              <w:t>%</w:t>
            </w:r>
          </w:p>
        </w:tc>
      </w:tr>
      <w:tr w:rsidR="006D11F9" w:rsidRPr="006A0557" w14:paraId="679E824E" w14:textId="77777777" w:rsidTr="009C0AE8">
        <w:trPr>
          <w:trHeight w:val="268"/>
          <w:jc w:val="center"/>
        </w:trPr>
        <w:tc>
          <w:tcPr>
            <w:tcW w:w="5205" w:type="dxa"/>
            <w:shd w:val="clear" w:color="auto" w:fill="auto"/>
          </w:tcPr>
          <w:p w14:paraId="70A856CF" w14:textId="5F3A3A0C" w:rsidR="006D11F9" w:rsidRDefault="00BF3989" w:rsidP="006D11F9">
            <w:pPr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Evaluación en SPSS</w:t>
            </w:r>
          </w:p>
        </w:tc>
        <w:tc>
          <w:tcPr>
            <w:tcW w:w="1517" w:type="dxa"/>
            <w:shd w:val="clear" w:color="auto" w:fill="auto"/>
          </w:tcPr>
          <w:p w14:paraId="05173D7C" w14:textId="77777777" w:rsidR="006D11F9" w:rsidRDefault="006D11F9" w:rsidP="0014460C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10%</w:t>
            </w:r>
          </w:p>
        </w:tc>
      </w:tr>
      <w:tr w:rsidR="00BF3989" w:rsidRPr="006A0557" w14:paraId="260DC79B" w14:textId="77777777" w:rsidTr="009C0AE8">
        <w:trPr>
          <w:trHeight w:val="268"/>
          <w:jc w:val="center"/>
        </w:trPr>
        <w:tc>
          <w:tcPr>
            <w:tcW w:w="5205" w:type="dxa"/>
            <w:shd w:val="clear" w:color="auto" w:fill="auto"/>
          </w:tcPr>
          <w:p w14:paraId="073D6315" w14:textId="28E77AF2" w:rsidR="00BF3989" w:rsidRPr="006A0557" w:rsidRDefault="00BF3989" w:rsidP="009C0AE8">
            <w:pPr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Presentación de método y técnica cualitativa</w:t>
            </w:r>
          </w:p>
        </w:tc>
        <w:tc>
          <w:tcPr>
            <w:tcW w:w="1517" w:type="dxa"/>
            <w:shd w:val="clear" w:color="auto" w:fill="auto"/>
          </w:tcPr>
          <w:p w14:paraId="590EC0F8" w14:textId="4426070D" w:rsidR="00BF3989" w:rsidRDefault="00BF3989" w:rsidP="006A0557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10%</w:t>
            </w:r>
          </w:p>
        </w:tc>
      </w:tr>
      <w:tr w:rsidR="00291CFF" w:rsidRPr="006A0557" w14:paraId="612E50A3" w14:textId="77777777" w:rsidTr="009C0AE8">
        <w:trPr>
          <w:trHeight w:val="268"/>
          <w:jc w:val="center"/>
        </w:trPr>
        <w:tc>
          <w:tcPr>
            <w:tcW w:w="5205" w:type="dxa"/>
            <w:shd w:val="clear" w:color="auto" w:fill="auto"/>
          </w:tcPr>
          <w:p w14:paraId="46F9D662" w14:textId="77777777" w:rsidR="00291CFF" w:rsidRPr="006A0557" w:rsidRDefault="003D0CB3" w:rsidP="009C0AE8">
            <w:pPr>
              <w:rPr>
                <w:rFonts w:ascii="Arial" w:hAnsi="Arial" w:cs="Arial"/>
                <w:bCs/>
              </w:rPr>
            </w:pPr>
            <w:r w:rsidRPr="006A0557">
              <w:rPr>
                <w:rFonts w:ascii="Arial" w:hAnsi="Arial" w:cs="Arial"/>
                <w:bCs/>
              </w:rPr>
              <w:t>Trabajo de investigación</w:t>
            </w:r>
            <w:r>
              <w:rPr>
                <w:rFonts w:ascii="Arial" w:hAnsi="Arial" w:cs="Arial"/>
                <w:bCs/>
              </w:rPr>
              <w:t xml:space="preserve"> I**</w:t>
            </w:r>
          </w:p>
        </w:tc>
        <w:tc>
          <w:tcPr>
            <w:tcW w:w="1517" w:type="dxa"/>
            <w:shd w:val="clear" w:color="auto" w:fill="auto"/>
          </w:tcPr>
          <w:p w14:paraId="79A24497" w14:textId="4A4506B9" w:rsidR="00291CFF" w:rsidRPr="006A0557" w:rsidRDefault="00224887" w:rsidP="006A0557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1</w:t>
            </w:r>
            <w:r w:rsidR="006D11F9">
              <w:rPr>
                <w:rFonts w:ascii="Arial" w:hAnsi="Arial" w:cs="Arial"/>
                <w:bCs/>
              </w:rPr>
              <w:t>0</w:t>
            </w:r>
            <w:r w:rsidR="0093101B" w:rsidRPr="006A0557">
              <w:rPr>
                <w:rFonts w:ascii="Arial" w:hAnsi="Arial" w:cs="Arial"/>
                <w:bCs/>
              </w:rPr>
              <w:t>%</w:t>
            </w:r>
          </w:p>
        </w:tc>
      </w:tr>
      <w:tr w:rsidR="00291CFF" w:rsidRPr="006A0557" w14:paraId="7B4F20ED" w14:textId="77777777" w:rsidTr="009C0AE8">
        <w:trPr>
          <w:trHeight w:val="268"/>
          <w:jc w:val="center"/>
        </w:trPr>
        <w:tc>
          <w:tcPr>
            <w:tcW w:w="5205" w:type="dxa"/>
            <w:shd w:val="clear" w:color="auto" w:fill="auto"/>
          </w:tcPr>
          <w:p w14:paraId="48D859C0" w14:textId="77777777" w:rsidR="00291CFF" w:rsidRPr="006A0557" w:rsidRDefault="00291CFF" w:rsidP="00E11840">
            <w:pPr>
              <w:pStyle w:val="Heading1"/>
              <w:jc w:val="left"/>
              <w:rPr>
                <w:rFonts w:ascii="Arial" w:hAnsi="Arial"/>
                <w:sz w:val="24"/>
                <w:szCs w:val="24"/>
              </w:rPr>
            </w:pPr>
            <w:r w:rsidRPr="006A0557">
              <w:rPr>
                <w:rFonts w:ascii="Arial" w:hAnsi="Arial"/>
                <w:sz w:val="24"/>
                <w:szCs w:val="24"/>
              </w:rPr>
              <w:t>TOTAL</w:t>
            </w:r>
          </w:p>
        </w:tc>
        <w:tc>
          <w:tcPr>
            <w:tcW w:w="1517" w:type="dxa"/>
            <w:shd w:val="clear" w:color="auto" w:fill="auto"/>
          </w:tcPr>
          <w:p w14:paraId="2EF8011A" w14:textId="77777777" w:rsidR="00291CFF" w:rsidRPr="006A0557" w:rsidRDefault="00291CFF" w:rsidP="006A0557">
            <w:pPr>
              <w:jc w:val="center"/>
              <w:rPr>
                <w:rFonts w:ascii="Arial" w:hAnsi="Arial" w:cs="Arial"/>
                <w:b/>
              </w:rPr>
            </w:pPr>
            <w:r w:rsidRPr="006A0557">
              <w:rPr>
                <w:rFonts w:ascii="Arial" w:hAnsi="Arial" w:cs="Arial"/>
                <w:b/>
              </w:rPr>
              <w:t>100%</w:t>
            </w:r>
          </w:p>
        </w:tc>
      </w:tr>
    </w:tbl>
    <w:p w14:paraId="75487C8A" w14:textId="77777777" w:rsidR="0080133D" w:rsidRDefault="0080133D" w:rsidP="003364CD">
      <w:pPr>
        <w:jc w:val="both"/>
        <w:rPr>
          <w:rFonts w:ascii="Arial" w:hAnsi="Arial" w:cs="Arial"/>
          <w:color w:val="000000"/>
          <w:sz w:val="23"/>
          <w:szCs w:val="23"/>
        </w:rPr>
      </w:pPr>
    </w:p>
    <w:p w14:paraId="7CE7EF85" w14:textId="0E0873A0" w:rsidR="00BF3989" w:rsidRDefault="00BF3989" w:rsidP="003364CD">
      <w:pPr>
        <w:jc w:val="both"/>
        <w:rPr>
          <w:rFonts w:ascii="Arial" w:hAnsi="Arial" w:cs="Arial"/>
          <w:color w:val="000000"/>
          <w:sz w:val="23"/>
          <w:szCs w:val="23"/>
        </w:rPr>
      </w:pPr>
      <w:r>
        <w:rPr>
          <w:rFonts w:ascii="Arial" w:hAnsi="Arial" w:cs="Arial"/>
          <w:color w:val="000000"/>
          <w:sz w:val="23"/>
          <w:szCs w:val="23"/>
        </w:rPr>
        <w:t>* Constituida de dos presentaciones</w:t>
      </w:r>
      <w:r w:rsidR="003A6334">
        <w:rPr>
          <w:rFonts w:ascii="Arial" w:hAnsi="Arial" w:cs="Arial"/>
          <w:color w:val="000000"/>
          <w:sz w:val="23"/>
          <w:szCs w:val="23"/>
        </w:rPr>
        <w:t>: método y técnica cualitativa</w:t>
      </w:r>
    </w:p>
    <w:p w14:paraId="4B584C69" w14:textId="04E35E4E" w:rsidR="007E059E" w:rsidRDefault="00300A4D" w:rsidP="003364CD">
      <w:pPr>
        <w:jc w:val="both"/>
        <w:rPr>
          <w:rFonts w:ascii="Arial" w:hAnsi="Arial" w:cs="Arial"/>
          <w:color w:val="000000"/>
          <w:sz w:val="23"/>
          <w:szCs w:val="23"/>
        </w:rPr>
      </w:pPr>
      <w:r w:rsidRPr="00E11840">
        <w:rPr>
          <w:rFonts w:ascii="Arial" w:hAnsi="Arial" w:cs="Arial"/>
          <w:color w:val="000000"/>
          <w:sz w:val="23"/>
          <w:szCs w:val="23"/>
        </w:rPr>
        <w:t>**Es un trabajo escri</w:t>
      </w:r>
      <w:r w:rsidR="001E26E6" w:rsidRPr="00E11840">
        <w:rPr>
          <w:rFonts w:ascii="Arial" w:hAnsi="Arial" w:cs="Arial"/>
          <w:color w:val="000000"/>
          <w:sz w:val="23"/>
          <w:szCs w:val="23"/>
        </w:rPr>
        <w:t>to que el alumno deberá entregar la semana previa al examen final</w:t>
      </w:r>
      <w:r w:rsidRPr="00E11840">
        <w:rPr>
          <w:rFonts w:ascii="Arial" w:hAnsi="Arial" w:cs="Arial"/>
          <w:color w:val="000000"/>
          <w:sz w:val="23"/>
          <w:szCs w:val="23"/>
        </w:rPr>
        <w:t>. Se puede trabajar</w:t>
      </w:r>
      <w:r w:rsidR="00E262E2" w:rsidRPr="00E11840">
        <w:rPr>
          <w:rFonts w:ascii="Arial" w:hAnsi="Arial" w:cs="Arial"/>
          <w:color w:val="000000"/>
          <w:sz w:val="23"/>
          <w:szCs w:val="23"/>
        </w:rPr>
        <w:t xml:space="preserve">en grupos de 3 </w:t>
      </w:r>
      <w:proofErr w:type="spellStart"/>
      <w:r w:rsidR="00E262E2" w:rsidRPr="00E11840">
        <w:rPr>
          <w:rFonts w:ascii="Arial" w:hAnsi="Arial" w:cs="Arial"/>
          <w:color w:val="000000"/>
          <w:sz w:val="23"/>
          <w:szCs w:val="23"/>
        </w:rPr>
        <w:t>ó</w:t>
      </w:r>
      <w:proofErr w:type="spellEnd"/>
      <w:r w:rsidR="00E262E2" w:rsidRPr="00E11840">
        <w:rPr>
          <w:rFonts w:ascii="Arial" w:hAnsi="Arial" w:cs="Arial"/>
          <w:color w:val="000000"/>
          <w:sz w:val="23"/>
          <w:szCs w:val="23"/>
        </w:rPr>
        <w:t xml:space="preserve"> 4 personas</w:t>
      </w:r>
      <w:r w:rsidRPr="00E11840">
        <w:rPr>
          <w:rFonts w:ascii="Arial" w:hAnsi="Arial" w:cs="Arial"/>
          <w:color w:val="000000"/>
          <w:sz w:val="23"/>
          <w:szCs w:val="23"/>
        </w:rPr>
        <w:t>.</w:t>
      </w:r>
    </w:p>
    <w:p w14:paraId="21A59B6C" w14:textId="694843D7" w:rsidR="003A6334" w:rsidRDefault="003A6334" w:rsidP="003364CD">
      <w:pPr>
        <w:jc w:val="both"/>
        <w:rPr>
          <w:rFonts w:ascii="Arial" w:hAnsi="Arial" w:cs="Arial"/>
          <w:color w:val="000000"/>
          <w:sz w:val="23"/>
          <w:szCs w:val="23"/>
        </w:rPr>
      </w:pPr>
    </w:p>
    <w:p w14:paraId="145F857F" w14:textId="2F910C50" w:rsidR="003A6334" w:rsidRDefault="003A6334" w:rsidP="003364CD">
      <w:pPr>
        <w:jc w:val="both"/>
        <w:rPr>
          <w:rFonts w:ascii="Arial" w:hAnsi="Arial" w:cs="Arial"/>
          <w:color w:val="000000"/>
          <w:sz w:val="23"/>
          <w:szCs w:val="23"/>
        </w:rPr>
      </w:pPr>
    </w:p>
    <w:p w14:paraId="6A923539" w14:textId="0610B596" w:rsidR="003A6334" w:rsidRDefault="003A6334" w:rsidP="003364CD">
      <w:pPr>
        <w:jc w:val="both"/>
        <w:rPr>
          <w:rFonts w:ascii="Arial" w:hAnsi="Arial" w:cs="Arial"/>
          <w:color w:val="000000"/>
          <w:sz w:val="23"/>
          <w:szCs w:val="23"/>
        </w:rPr>
      </w:pPr>
    </w:p>
    <w:p w14:paraId="4A12E1DB" w14:textId="516F6866" w:rsidR="003A6334" w:rsidRDefault="003A6334" w:rsidP="003364CD">
      <w:pPr>
        <w:jc w:val="both"/>
        <w:rPr>
          <w:rFonts w:ascii="Arial" w:hAnsi="Arial" w:cs="Arial"/>
          <w:color w:val="000000"/>
          <w:sz w:val="23"/>
          <w:szCs w:val="23"/>
        </w:rPr>
      </w:pPr>
    </w:p>
    <w:p w14:paraId="3A04E2BA" w14:textId="687AD2F5" w:rsidR="003A6334" w:rsidRDefault="003A6334" w:rsidP="003364CD">
      <w:pPr>
        <w:jc w:val="both"/>
        <w:rPr>
          <w:rFonts w:ascii="Arial" w:hAnsi="Arial" w:cs="Arial"/>
          <w:color w:val="000000"/>
          <w:sz w:val="23"/>
          <w:szCs w:val="23"/>
        </w:rPr>
      </w:pPr>
    </w:p>
    <w:p w14:paraId="6D7E836F" w14:textId="77777777" w:rsidR="003A6334" w:rsidRDefault="003A6334" w:rsidP="003364CD">
      <w:pPr>
        <w:jc w:val="both"/>
        <w:rPr>
          <w:rFonts w:ascii="Arial" w:hAnsi="Arial" w:cs="Arial"/>
          <w:color w:val="000000"/>
          <w:sz w:val="23"/>
          <w:szCs w:val="23"/>
        </w:rPr>
      </w:pPr>
    </w:p>
    <w:tbl>
      <w:tblPr>
        <w:tblW w:w="0" w:type="auto"/>
        <w:shd w:val="clear" w:color="auto" w:fill="C0C0C0"/>
        <w:tblLook w:val="01E0" w:firstRow="1" w:lastRow="1" w:firstColumn="1" w:lastColumn="1" w:noHBand="0" w:noVBand="0"/>
      </w:tblPr>
      <w:tblGrid>
        <w:gridCol w:w="8644"/>
      </w:tblGrid>
      <w:tr w:rsidR="00291CFF" w:rsidRPr="004035C5" w14:paraId="69C0F4C9" w14:textId="77777777" w:rsidTr="004035C5">
        <w:tc>
          <w:tcPr>
            <w:tcW w:w="8644" w:type="dxa"/>
            <w:shd w:val="clear" w:color="auto" w:fill="C0C0C0"/>
          </w:tcPr>
          <w:p w14:paraId="40DFEE2C" w14:textId="77777777" w:rsidR="00291CFF" w:rsidRPr="004035C5" w:rsidRDefault="00291CFF" w:rsidP="004035C5">
            <w:pPr>
              <w:jc w:val="both"/>
              <w:rPr>
                <w:rFonts w:ascii="Arial" w:hAnsi="Arial" w:cs="Arial"/>
                <w:b/>
                <w:i/>
              </w:rPr>
            </w:pPr>
            <w:r w:rsidRPr="004035C5">
              <w:rPr>
                <w:rFonts w:ascii="Arial" w:hAnsi="Arial" w:cs="Arial"/>
                <w:b/>
                <w:i/>
              </w:rPr>
              <w:lastRenderedPageBreak/>
              <w:t>Cronograma del curso</w:t>
            </w:r>
          </w:p>
        </w:tc>
      </w:tr>
    </w:tbl>
    <w:p w14:paraId="2A7BA4F4" w14:textId="77777777" w:rsidR="00291CFF" w:rsidRPr="006A0557" w:rsidRDefault="00291CFF" w:rsidP="006A0557">
      <w:pPr>
        <w:jc w:val="both"/>
        <w:rPr>
          <w:rFonts w:ascii="Arial" w:hAnsi="Arial" w:cs="Arial"/>
        </w:rPr>
      </w:pPr>
    </w:p>
    <w:p w14:paraId="6473E7A0" w14:textId="6C37082C" w:rsidR="0085523D" w:rsidRPr="006A0557" w:rsidRDefault="0085523D" w:rsidP="006A0557">
      <w:pPr>
        <w:jc w:val="both"/>
        <w:rPr>
          <w:rFonts w:ascii="Arial" w:hAnsi="Arial" w:cs="Arial"/>
        </w:rPr>
      </w:pPr>
      <w:r w:rsidRPr="006A0557">
        <w:rPr>
          <w:rFonts w:ascii="Arial" w:hAnsi="Arial" w:cs="Arial"/>
        </w:rPr>
        <w:t xml:space="preserve">A </w:t>
      </w:r>
      <w:r w:rsidR="0080133D" w:rsidRPr="006A0557">
        <w:rPr>
          <w:rFonts w:ascii="Arial" w:hAnsi="Arial" w:cs="Arial"/>
        </w:rPr>
        <w:t>continuación,</w:t>
      </w:r>
      <w:r w:rsidR="007F6FB8" w:rsidRPr="006A0557">
        <w:rPr>
          <w:rFonts w:ascii="Arial" w:hAnsi="Arial" w:cs="Arial"/>
        </w:rPr>
        <w:t xml:space="preserve"> </w:t>
      </w:r>
      <w:r w:rsidR="00EF0DA2">
        <w:rPr>
          <w:rFonts w:ascii="Arial" w:hAnsi="Arial" w:cs="Arial"/>
        </w:rPr>
        <w:t xml:space="preserve">se </w:t>
      </w:r>
      <w:r w:rsidR="007E059E">
        <w:rPr>
          <w:rFonts w:ascii="Arial" w:hAnsi="Arial" w:cs="Arial"/>
        </w:rPr>
        <w:t>desarrolla el cronograma del curso.</w:t>
      </w:r>
    </w:p>
    <w:p w14:paraId="4D89CDCD" w14:textId="77777777" w:rsidR="00291CFF" w:rsidRPr="006A0557" w:rsidRDefault="00291CFF" w:rsidP="006A34FF">
      <w:pPr>
        <w:jc w:val="both"/>
        <w:rPr>
          <w:rFonts w:ascii="Arial" w:hAnsi="Arial" w:cs="Arial"/>
        </w:rPr>
      </w:pPr>
    </w:p>
    <w:tbl>
      <w:tblPr>
        <w:tblW w:w="7415" w:type="dxa"/>
        <w:jc w:val="center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608"/>
        <w:gridCol w:w="1807"/>
      </w:tblGrid>
      <w:tr w:rsidR="002A50F2" w:rsidRPr="00EC5EE7" w14:paraId="797C9E01" w14:textId="77777777" w:rsidTr="002A50F2">
        <w:trPr>
          <w:trHeight w:val="103"/>
          <w:jc w:val="center"/>
        </w:trPr>
        <w:tc>
          <w:tcPr>
            <w:tcW w:w="5608" w:type="dxa"/>
            <w:shd w:val="clear" w:color="auto" w:fill="CCCCCC"/>
            <w:vAlign w:val="center"/>
          </w:tcPr>
          <w:p w14:paraId="7C6958DF" w14:textId="448F2B9A" w:rsidR="002A50F2" w:rsidRPr="00EC5EE7" w:rsidRDefault="002A50F2" w:rsidP="00967B71">
            <w:pPr>
              <w:pStyle w:val="Heading1"/>
              <w:rPr>
                <w:rFonts w:ascii="Arial" w:hAnsi="Arial"/>
                <w:sz w:val="22"/>
                <w:szCs w:val="22"/>
              </w:rPr>
            </w:pPr>
            <w:r w:rsidRPr="00EC5EE7">
              <w:rPr>
                <w:rFonts w:ascii="Arial" w:hAnsi="Arial"/>
                <w:sz w:val="22"/>
                <w:szCs w:val="22"/>
              </w:rPr>
              <w:t xml:space="preserve">TEMAS </w:t>
            </w:r>
            <w:r w:rsidR="0080133D" w:rsidRPr="00EC5EE7">
              <w:rPr>
                <w:rFonts w:ascii="Arial" w:hAnsi="Arial"/>
                <w:sz w:val="22"/>
                <w:szCs w:val="22"/>
              </w:rPr>
              <w:t>Y CONTENIDOS</w:t>
            </w:r>
          </w:p>
        </w:tc>
        <w:tc>
          <w:tcPr>
            <w:tcW w:w="1807" w:type="dxa"/>
            <w:shd w:val="clear" w:color="auto" w:fill="CCCCCC"/>
            <w:vAlign w:val="center"/>
          </w:tcPr>
          <w:p w14:paraId="708355B9" w14:textId="77777777" w:rsidR="002A50F2" w:rsidRPr="00EC5EE7" w:rsidRDefault="002A50F2" w:rsidP="00967B71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EC5EE7">
              <w:rPr>
                <w:rFonts w:ascii="Arial" w:hAnsi="Arial" w:cs="Arial"/>
                <w:b/>
                <w:bCs/>
                <w:sz w:val="22"/>
                <w:szCs w:val="22"/>
              </w:rPr>
              <w:t>MATERIALES</w:t>
            </w:r>
          </w:p>
        </w:tc>
      </w:tr>
      <w:tr w:rsidR="002A50F2" w:rsidRPr="00EC5EE7" w14:paraId="4959AC3A" w14:textId="77777777" w:rsidTr="002A50F2">
        <w:trPr>
          <w:cantSplit/>
          <w:trHeight w:val="326"/>
          <w:jc w:val="center"/>
        </w:trPr>
        <w:tc>
          <w:tcPr>
            <w:tcW w:w="5608" w:type="dxa"/>
            <w:vAlign w:val="center"/>
          </w:tcPr>
          <w:p w14:paraId="678C88FA" w14:textId="77777777" w:rsidR="002A50F2" w:rsidRDefault="002A50F2" w:rsidP="004E34B8">
            <w:pPr>
              <w:pStyle w:val="Default"/>
              <w:rPr>
                <w:sz w:val="22"/>
                <w:szCs w:val="22"/>
              </w:rPr>
            </w:pPr>
            <w:r w:rsidRPr="00EC5EE7">
              <w:rPr>
                <w:b/>
                <w:bCs/>
                <w:sz w:val="22"/>
                <w:szCs w:val="22"/>
              </w:rPr>
              <w:t xml:space="preserve">Presentación </w:t>
            </w:r>
            <w:r w:rsidRPr="00EC5EE7">
              <w:rPr>
                <w:b/>
                <w:sz w:val="22"/>
                <w:szCs w:val="22"/>
              </w:rPr>
              <w:t>del curso</w:t>
            </w:r>
            <w:r w:rsidRPr="00EC5EE7">
              <w:rPr>
                <w:sz w:val="22"/>
                <w:szCs w:val="22"/>
              </w:rPr>
              <w:t xml:space="preserve"> </w:t>
            </w:r>
          </w:p>
          <w:p w14:paraId="156FCC5E" w14:textId="77777777" w:rsidR="002A50F2" w:rsidRDefault="002A50F2" w:rsidP="004E34B8">
            <w:pPr>
              <w:pStyle w:val="Default"/>
              <w:rPr>
                <w:b/>
                <w:sz w:val="22"/>
                <w:szCs w:val="22"/>
              </w:rPr>
            </w:pPr>
            <w:r w:rsidRPr="00945D7E">
              <w:rPr>
                <w:b/>
                <w:sz w:val="22"/>
                <w:szCs w:val="22"/>
              </w:rPr>
              <w:t>Cronograma</w:t>
            </w:r>
          </w:p>
          <w:p w14:paraId="7CFFFB0D" w14:textId="6703EC64" w:rsidR="002A50F2" w:rsidRPr="00945D7E" w:rsidRDefault="002A50F2" w:rsidP="004E34B8">
            <w:pPr>
              <w:pStyle w:val="Default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Repaso de temas cuantitativos </w:t>
            </w:r>
          </w:p>
          <w:p w14:paraId="034F17D0" w14:textId="77777777" w:rsidR="002A50F2" w:rsidRPr="00B7208B" w:rsidRDefault="002A50F2" w:rsidP="004E34B8">
            <w:pPr>
              <w:pStyle w:val="Default"/>
              <w:rPr>
                <w:sz w:val="22"/>
                <w:szCs w:val="22"/>
              </w:rPr>
            </w:pPr>
            <w:r w:rsidRPr="00B7208B">
              <w:rPr>
                <w:bCs/>
                <w:sz w:val="22"/>
                <w:szCs w:val="22"/>
              </w:rPr>
              <w:t xml:space="preserve">Conceptos básicos y el método científico </w:t>
            </w:r>
          </w:p>
          <w:p w14:paraId="0C51443B" w14:textId="77777777" w:rsidR="002A50F2" w:rsidRDefault="002A50F2" w:rsidP="00B7208B">
            <w:pPr>
              <w:pStyle w:val="Default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 xml:space="preserve">Números relativos </w:t>
            </w:r>
          </w:p>
          <w:p w14:paraId="24B351B8" w14:textId="77777777" w:rsidR="002A50F2" w:rsidRPr="00B7208B" w:rsidRDefault="002A50F2" w:rsidP="00B7208B">
            <w:pPr>
              <w:pStyle w:val="Default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L</w:t>
            </w:r>
            <w:r w:rsidRPr="00B7208B">
              <w:rPr>
                <w:bCs/>
                <w:sz w:val="22"/>
                <w:szCs w:val="22"/>
              </w:rPr>
              <w:t>a representación de la información</w:t>
            </w:r>
          </w:p>
          <w:p w14:paraId="0E52D8DA" w14:textId="77777777" w:rsidR="002A50F2" w:rsidRPr="006A34FF" w:rsidRDefault="002A50F2" w:rsidP="006A34FF">
            <w:pPr>
              <w:rPr>
                <w:bCs/>
                <w:sz w:val="22"/>
                <w:szCs w:val="22"/>
              </w:rPr>
            </w:pPr>
            <w:r w:rsidRPr="003A6334">
              <w:rPr>
                <w:rFonts w:ascii="Arial" w:hAnsi="Arial" w:cs="Arial"/>
                <w:bCs/>
                <w:color w:val="000000"/>
                <w:sz w:val="22"/>
                <w:szCs w:val="22"/>
              </w:rPr>
              <w:t>Medidas de posición y variabilidad</w:t>
            </w:r>
          </w:p>
        </w:tc>
        <w:tc>
          <w:tcPr>
            <w:tcW w:w="1807" w:type="dxa"/>
            <w:vAlign w:val="center"/>
          </w:tcPr>
          <w:p w14:paraId="1B55E5B2" w14:textId="77777777" w:rsidR="002A50F2" w:rsidRPr="00EC5EE7" w:rsidRDefault="002A50F2" w:rsidP="009C0AE8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EC5EE7">
              <w:rPr>
                <w:rFonts w:ascii="Arial" w:hAnsi="Arial" w:cs="Arial"/>
                <w:sz w:val="22"/>
                <w:szCs w:val="22"/>
              </w:rPr>
              <w:t>Calculadora</w:t>
            </w:r>
          </w:p>
        </w:tc>
      </w:tr>
      <w:tr w:rsidR="002A50F2" w:rsidRPr="00EC5EE7" w14:paraId="7282BF9B" w14:textId="77777777" w:rsidTr="002A50F2">
        <w:trPr>
          <w:cantSplit/>
          <w:trHeight w:val="326"/>
          <w:jc w:val="center"/>
        </w:trPr>
        <w:tc>
          <w:tcPr>
            <w:tcW w:w="5608" w:type="dxa"/>
            <w:vAlign w:val="center"/>
          </w:tcPr>
          <w:p w14:paraId="77268986" w14:textId="77777777" w:rsidR="002A50F2" w:rsidRPr="00945D7E" w:rsidRDefault="002A50F2" w:rsidP="002A50F2">
            <w:pPr>
              <w:pStyle w:val="Default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Repaso de temas cuantitativos </w:t>
            </w:r>
          </w:p>
          <w:p w14:paraId="773F02AA" w14:textId="77777777" w:rsidR="002A50F2" w:rsidRPr="00E42772" w:rsidRDefault="002A50F2" w:rsidP="00B7208B">
            <w:pPr>
              <w:pStyle w:val="Default"/>
              <w:rPr>
                <w:bCs/>
                <w:sz w:val="22"/>
                <w:szCs w:val="22"/>
              </w:rPr>
            </w:pPr>
            <w:r w:rsidRPr="00E42772">
              <w:rPr>
                <w:bCs/>
                <w:sz w:val="22"/>
                <w:szCs w:val="22"/>
              </w:rPr>
              <w:t xml:space="preserve">Las probabilidades </w:t>
            </w:r>
          </w:p>
          <w:p w14:paraId="47563409" w14:textId="77777777" w:rsidR="002A50F2" w:rsidRDefault="002A50F2" w:rsidP="00B7208B">
            <w:pPr>
              <w:pStyle w:val="Default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L</w:t>
            </w:r>
            <w:r w:rsidRPr="00E42772">
              <w:rPr>
                <w:bCs/>
                <w:sz w:val="22"/>
                <w:szCs w:val="22"/>
              </w:rPr>
              <w:t>a curva normal y la normal estándar</w:t>
            </w:r>
          </w:p>
          <w:p w14:paraId="11FC3CA9" w14:textId="77777777" w:rsidR="002A50F2" w:rsidRDefault="002A50F2" w:rsidP="006A34FF">
            <w:pPr>
              <w:pStyle w:val="Default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L</w:t>
            </w:r>
            <w:r w:rsidRPr="00E42772">
              <w:rPr>
                <w:bCs/>
                <w:sz w:val="22"/>
                <w:szCs w:val="22"/>
              </w:rPr>
              <w:t xml:space="preserve">a estandarización </w:t>
            </w:r>
          </w:p>
          <w:p w14:paraId="14AFCD54" w14:textId="77777777" w:rsidR="002A50F2" w:rsidRDefault="002A50F2" w:rsidP="002A50F2">
            <w:pPr>
              <w:pStyle w:val="Defaul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Estimación</w:t>
            </w:r>
          </w:p>
          <w:p w14:paraId="3764D041" w14:textId="77777777" w:rsidR="002A50F2" w:rsidRDefault="002A50F2" w:rsidP="002A50F2">
            <w:pPr>
              <w:pStyle w:val="Defaul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Prueba de hipótesis</w:t>
            </w:r>
          </w:p>
          <w:p w14:paraId="511715E9" w14:textId="681862F3" w:rsidR="002A50F2" w:rsidRPr="002A50F2" w:rsidRDefault="002A50F2" w:rsidP="006A34FF">
            <w:pPr>
              <w:pStyle w:val="Defaul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Comparación de medias</w:t>
            </w:r>
          </w:p>
        </w:tc>
        <w:tc>
          <w:tcPr>
            <w:tcW w:w="1807" w:type="dxa"/>
            <w:vAlign w:val="center"/>
          </w:tcPr>
          <w:p w14:paraId="7DB060E9" w14:textId="77777777" w:rsidR="002A50F2" w:rsidRPr="00EC5EE7" w:rsidRDefault="002A50F2" w:rsidP="009C0AE8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EC5EE7">
              <w:rPr>
                <w:rFonts w:ascii="Arial" w:hAnsi="Arial" w:cs="Arial"/>
                <w:sz w:val="22"/>
                <w:szCs w:val="22"/>
              </w:rPr>
              <w:t>Calculadora</w:t>
            </w:r>
          </w:p>
        </w:tc>
      </w:tr>
      <w:tr w:rsidR="002A50F2" w:rsidRPr="00EC5EE7" w14:paraId="30910BF2" w14:textId="77777777" w:rsidTr="002A50F2">
        <w:trPr>
          <w:cantSplit/>
          <w:trHeight w:val="326"/>
          <w:jc w:val="center"/>
        </w:trPr>
        <w:tc>
          <w:tcPr>
            <w:tcW w:w="5608" w:type="dxa"/>
            <w:vAlign w:val="center"/>
          </w:tcPr>
          <w:p w14:paraId="5C10B2EE" w14:textId="77777777" w:rsidR="002A50F2" w:rsidRDefault="002A50F2" w:rsidP="00E42772">
            <w:pPr>
              <w:pStyle w:val="Default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Examen parcial </w:t>
            </w:r>
            <w:proofErr w:type="spellStart"/>
            <w:r>
              <w:rPr>
                <w:b/>
                <w:sz w:val="22"/>
                <w:szCs w:val="22"/>
              </w:rPr>
              <w:t>n°</w:t>
            </w:r>
            <w:proofErr w:type="spellEnd"/>
            <w:r>
              <w:rPr>
                <w:b/>
                <w:sz w:val="22"/>
                <w:szCs w:val="22"/>
              </w:rPr>
              <w:t xml:space="preserve"> 1</w:t>
            </w:r>
          </w:p>
          <w:p w14:paraId="07AD356C" w14:textId="77777777" w:rsidR="002A50F2" w:rsidRDefault="002A50F2" w:rsidP="00E42772">
            <w:pPr>
              <w:pStyle w:val="Default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Los temas vistos en el curso ST-0101</w:t>
            </w:r>
          </w:p>
        </w:tc>
        <w:tc>
          <w:tcPr>
            <w:tcW w:w="1807" w:type="dxa"/>
            <w:vAlign w:val="center"/>
          </w:tcPr>
          <w:p w14:paraId="1AE7255C" w14:textId="77777777" w:rsidR="002A50F2" w:rsidRPr="00EC5EE7" w:rsidRDefault="002A50F2" w:rsidP="009C0AE8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EC5EE7">
              <w:rPr>
                <w:rFonts w:ascii="Arial" w:hAnsi="Arial" w:cs="Arial"/>
                <w:sz w:val="22"/>
                <w:szCs w:val="22"/>
              </w:rPr>
              <w:t>Calculadora</w:t>
            </w:r>
          </w:p>
        </w:tc>
      </w:tr>
      <w:tr w:rsidR="002A50F2" w:rsidRPr="00EC5EE7" w14:paraId="539384F1" w14:textId="77777777" w:rsidTr="002A50F2">
        <w:trPr>
          <w:cantSplit/>
          <w:trHeight w:val="326"/>
          <w:jc w:val="center"/>
        </w:trPr>
        <w:tc>
          <w:tcPr>
            <w:tcW w:w="5608" w:type="dxa"/>
            <w:vAlign w:val="center"/>
          </w:tcPr>
          <w:p w14:paraId="094A693D" w14:textId="77777777" w:rsidR="002A50F2" w:rsidRDefault="002A50F2" w:rsidP="00E42772">
            <w:pPr>
              <w:pStyle w:val="Default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Análisis de la información en Excel</w:t>
            </w:r>
          </w:p>
          <w:p w14:paraId="28A29648" w14:textId="77777777" w:rsidR="002A50F2" w:rsidRPr="002A50F2" w:rsidRDefault="002A50F2" w:rsidP="00E42772">
            <w:pPr>
              <w:pStyle w:val="Default"/>
              <w:rPr>
                <w:sz w:val="22"/>
                <w:szCs w:val="22"/>
              </w:rPr>
            </w:pPr>
            <w:r w:rsidRPr="002A50F2">
              <w:rPr>
                <w:sz w:val="22"/>
                <w:szCs w:val="22"/>
              </w:rPr>
              <w:t>Cuadros</w:t>
            </w:r>
          </w:p>
          <w:p w14:paraId="69CAD1A8" w14:textId="77777777" w:rsidR="002A50F2" w:rsidRPr="002A50F2" w:rsidRDefault="002A50F2" w:rsidP="00E42772">
            <w:pPr>
              <w:pStyle w:val="Default"/>
              <w:rPr>
                <w:sz w:val="22"/>
                <w:szCs w:val="22"/>
              </w:rPr>
            </w:pPr>
            <w:r w:rsidRPr="002A50F2">
              <w:rPr>
                <w:sz w:val="22"/>
                <w:szCs w:val="22"/>
              </w:rPr>
              <w:t>Gráficos</w:t>
            </w:r>
          </w:p>
          <w:p w14:paraId="721E3B01" w14:textId="310BB6E9" w:rsidR="002A50F2" w:rsidRDefault="002A50F2" w:rsidP="00E42772">
            <w:pPr>
              <w:pStyle w:val="Default"/>
              <w:rPr>
                <w:b/>
                <w:sz w:val="22"/>
                <w:szCs w:val="22"/>
              </w:rPr>
            </w:pPr>
            <w:r w:rsidRPr="002A50F2">
              <w:rPr>
                <w:sz w:val="22"/>
                <w:szCs w:val="22"/>
              </w:rPr>
              <w:t>Tablas dinámicas</w:t>
            </w:r>
          </w:p>
        </w:tc>
        <w:tc>
          <w:tcPr>
            <w:tcW w:w="1807" w:type="dxa"/>
            <w:vAlign w:val="center"/>
          </w:tcPr>
          <w:p w14:paraId="0CCA9A70" w14:textId="77777777" w:rsidR="002A50F2" w:rsidRPr="00EC5EE7" w:rsidRDefault="002A50F2" w:rsidP="009C0AE8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2A50F2" w:rsidRPr="00EC5EE7" w14:paraId="78D0589E" w14:textId="77777777" w:rsidTr="002A50F2">
        <w:trPr>
          <w:cantSplit/>
          <w:trHeight w:val="326"/>
          <w:jc w:val="center"/>
        </w:trPr>
        <w:tc>
          <w:tcPr>
            <w:tcW w:w="5608" w:type="dxa"/>
            <w:vAlign w:val="center"/>
          </w:tcPr>
          <w:p w14:paraId="3028029E" w14:textId="77777777" w:rsidR="002A50F2" w:rsidRPr="00EC5EE7" w:rsidRDefault="002A50F2" w:rsidP="00F55E59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EC5EE7">
              <w:rPr>
                <w:rFonts w:ascii="Arial" w:hAnsi="Arial" w:cs="Arial"/>
                <w:b/>
                <w:bCs/>
                <w:sz w:val="22"/>
                <w:szCs w:val="22"/>
              </w:rPr>
              <w:t>Análisis de Variancia</w:t>
            </w:r>
          </w:p>
          <w:p w14:paraId="09F93268" w14:textId="77777777" w:rsidR="002A50F2" w:rsidRPr="00EC5EE7" w:rsidRDefault="002A50F2" w:rsidP="00F55E59">
            <w:pPr>
              <w:rPr>
                <w:rFonts w:ascii="Arial" w:hAnsi="Arial" w:cs="Arial"/>
                <w:bCs/>
                <w:sz w:val="22"/>
                <w:szCs w:val="22"/>
              </w:rPr>
            </w:pPr>
            <w:r w:rsidRPr="00EC5EE7">
              <w:rPr>
                <w:rFonts w:ascii="Arial" w:hAnsi="Arial" w:cs="Arial"/>
                <w:bCs/>
                <w:sz w:val="22"/>
                <w:szCs w:val="22"/>
              </w:rPr>
              <w:t>Introducción</w:t>
            </w:r>
          </w:p>
          <w:p w14:paraId="380F6C70" w14:textId="77777777" w:rsidR="002A50F2" w:rsidRPr="00EC5EE7" w:rsidRDefault="002A50F2" w:rsidP="00F55E59">
            <w:pPr>
              <w:rPr>
                <w:rFonts w:ascii="Arial" w:hAnsi="Arial" w:cs="Arial"/>
                <w:bCs/>
                <w:sz w:val="22"/>
                <w:szCs w:val="22"/>
              </w:rPr>
            </w:pPr>
            <w:r w:rsidRPr="00EC5EE7">
              <w:rPr>
                <w:rFonts w:ascii="Arial" w:hAnsi="Arial" w:cs="Arial"/>
                <w:bCs/>
                <w:sz w:val="22"/>
                <w:szCs w:val="22"/>
              </w:rPr>
              <w:t>La desconoció de los errores: variabilidad entre e dentro clases</w:t>
            </w:r>
          </w:p>
          <w:p w14:paraId="42BFE86B" w14:textId="77777777" w:rsidR="002A50F2" w:rsidRPr="00EC5EE7" w:rsidRDefault="002A50F2" w:rsidP="00F55E59">
            <w:pPr>
              <w:rPr>
                <w:rFonts w:ascii="Arial" w:hAnsi="Arial" w:cs="Arial"/>
                <w:bCs/>
                <w:sz w:val="22"/>
                <w:szCs w:val="22"/>
              </w:rPr>
            </w:pPr>
            <w:r w:rsidRPr="00EC5EE7">
              <w:rPr>
                <w:rFonts w:ascii="Arial" w:hAnsi="Arial" w:cs="Arial"/>
                <w:bCs/>
                <w:sz w:val="22"/>
                <w:szCs w:val="22"/>
              </w:rPr>
              <w:t>Comparación para más de dos medias</w:t>
            </w:r>
          </w:p>
          <w:p w14:paraId="574421A5" w14:textId="77777777" w:rsidR="002A50F2" w:rsidRPr="00EC5EE7" w:rsidRDefault="002A50F2" w:rsidP="00F55E59">
            <w:pPr>
              <w:rPr>
                <w:rFonts w:ascii="Arial" w:hAnsi="Arial" w:cs="Arial"/>
                <w:bCs/>
                <w:sz w:val="22"/>
                <w:szCs w:val="22"/>
              </w:rPr>
            </w:pPr>
            <w:r w:rsidRPr="00EC5EE7">
              <w:rPr>
                <w:rFonts w:ascii="Arial" w:hAnsi="Arial" w:cs="Arial"/>
                <w:bCs/>
                <w:sz w:val="22"/>
                <w:szCs w:val="22"/>
              </w:rPr>
              <w:t>El diseño completamente aleatorizado: el ANOVA</w:t>
            </w:r>
          </w:p>
          <w:p w14:paraId="6BCB896F" w14:textId="77777777" w:rsidR="002A50F2" w:rsidRPr="00E42772" w:rsidRDefault="002A50F2" w:rsidP="00F55E59">
            <w:pPr>
              <w:rPr>
                <w:rFonts w:ascii="Arial" w:hAnsi="Arial" w:cs="Arial"/>
                <w:bCs/>
                <w:sz w:val="22"/>
                <w:szCs w:val="22"/>
              </w:rPr>
            </w:pPr>
            <w:r w:rsidRPr="00EC5EE7">
              <w:rPr>
                <w:rFonts w:ascii="Arial" w:hAnsi="Arial" w:cs="Arial"/>
                <w:bCs/>
                <w:sz w:val="22"/>
                <w:szCs w:val="22"/>
              </w:rPr>
              <w:t>El análisis posterior al rechazo del ANOVA</w:t>
            </w:r>
          </w:p>
        </w:tc>
        <w:tc>
          <w:tcPr>
            <w:tcW w:w="1807" w:type="dxa"/>
          </w:tcPr>
          <w:p w14:paraId="7A646700" w14:textId="77777777" w:rsidR="002A50F2" w:rsidRDefault="002A50F2">
            <w:r w:rsidRPr="000048C5">
              <w:rPr>
                <w:rFonts w:ascii="Arial" w:hAnsi="Arial" w:cs="Arial"/>
                <w:sz w:val="22"/>
                <w:szCs w:val="22"/>
              </w:rPr>
              <w:t>Calculadora</w:t>
            </w:r>
          </w:p>
        </w:tc>
      </w:tr>
      <w:tr w:rsidR="002A50F2" w:rsidRPr="00EC5EE7" w14:paraId="2F5BC836" w14:textId="77777777" w:rsidTr="002A50F2">
        <w:trPr>
          <w:cantSplit/>
          <w:trHeight w:val="326"/>
          <w:jc w:val="center"/>
        </w:trPr>
        <w:tc>
          <w:tcPr>
            <w:tcW w:w="5608" w:type="dxa"/>
            <w:vAlign w:val="center"/>
          </w:tcPr>
          <w:p w14:paraId="3C3667C3" w14:textId="77777777" w:rsidR="002A50F2" w:rsidRPr="00EC5EE7" w:rsidRDefault="002A50F2" w:rsidP="00F55E59">
            <w:pPr>
              <w:pStyle w:val="Default"/>
              <w:rPr>
                <w:sz w:val="22"/>
                <w:szCs w:val="22"/>
              </w:rPr>
            </w:pPr>
            <w:r w:rsidRPr="00EC5EE7">
              <w:rPr>
                <w:b/>
                <w:bCs/>
                <w:sz w:val="22"/>
                <w:szCs w:val="22"/>
              </w:rPr>
              <w:t xml:space="preserve">Correlación y regresión </w:t>
            </w:r>
            <w:proofErr w:type="spellStart"/>
            <w:r w:rsidRPr="00EC5EE7">
              <w:rPr>
                <w:b/>
                <w:bCs/>
                <w:sz w:val="22"/>
                <w:szCs w:val="22"/>
              </w:rPr>
              <w:t>bivariada</w:t>
            </w:r>
            <w:proofErr w:type="spellEnd"/>
            <w:r w:rsidRPr="00EC5EE7">
              <w:rPr>
                <w:b/>
                <w:bCs/>
                <w:sz w:val="22"/>
                <w:szCs w:val="22"/>
              </w:rPr>
              <w:t xml:space="preserve"> </w:t>
            </w:r>
          </w:p>
          <w:p w14:paraId="0E378B2B" w14:textId="77777777" w:rsidR="002A50F2" w:rsidRPr="00EC5EE7" w:rsidRDefault="002A50F2" w:rsidP="00F55E59">
            <w:pPr>
              <w:pStyle w:val="Default"/>
              <w:rPr>
                <w:sz w:val="22"/>
                <w:szCs w:val="22"/>
              </w:rPr>
            </w:pPr>
            <w:r w:rsidRPr="00EC5EE7">
              <w:rPr>
                <w:sz w:val="22"/>
                <w:szCs w:val="22"/>
              </w:rPr>
              <w:t xml:space="preserve">Introducción </w:t>
            </w:r>
          </w:p>
          <w:p w14:paraId="03E2B69C" w14:textId="77777777" w:rsidR="002A50F2" w:rsidRPr="00EC5EE7" w:rsidRDefault="002A50F2" w:rsidP="00F55E59">
            <w:pPr>
              <w:pStyle w:val="Default"/>
              <w:rPr>
                <w:sz w:val="22"/>
                <w:szCs w:val="22"/>
              </w:rPr>
            </w:pPr>
            <w:r w:rsidRPr="00EC5EE7">
              <w:rPr>
                <w:sz w:val="22"/>
                <w:szCs w:val="22"/>
              </w:rPr>
              <w:t xml:space="preserve">Mejorar la descripción de los datos </w:t>
            </w:r>
          </w:p>
          <w:p w14:paraId="2B8424D0" w14:textId="77777777" w:rsidR="002A50F2" w:rsidRPr="00EC5EE7" w:rsidRDefault="002A50F2" w:rsidP="00F55E59">
            <w:pPr>
              <w:pStyle w:val="Default"/>
              <w:rPr>
                <w:sz w:val="22"/>
                <w:szCs w:val="22"/>
              </w:rPr>
            </w:pPr>
            <w:r w:rsidRPr="00EC5EE7">
              <w:rPr>
                <w:sz w:val="22"/>
                <w:szCs w:val="22"/>
              </w:rPr>
              <w:t xml:space="preserve">Relación simétrica y asimétrica </w:t>
            </w:r>
          </w:p>
          <w:p w14:paraId="07850480" w14:textId="77777777" w:rsidR="002A50F2" w:rsidRPr="00EC5EE7" w:rsidRDefault="002A50F2" w:rsidP="00F55E59">
            <w:pPr>
              <w:pStyle w:val="Default"/>
              <w:rPr>
                <w:sz w:val="22"/>
                <w:szCs w:val="22"/>
              </w:rPr>
            </w:pPr>
            <w:r w:rsidRPr="00EC5EE7">
              <w:rPr>
                <w:sz w:val="22"/>
                <w:szCs w:val="22"/>
              </w:rPr>
              <w:t xml:space="preserve">La correlación </w:t>
            </w:r>
          </w:p>
          <w:p w14:paraId="150A5A2D" w14:textId="77777777" w:rsidR="002A50F2" w:rsidRPr="00EC5EE7" w:rsidRDefault="002A50F2" w:rsidP="00F55E59">
            <w:pPr>
              <w:pStyle w:val="Default"/>
              <w:rPr>
                <w:sz w:val="22"/>
                <w:szCs w:val="22"/>
              </w:rPr>
            </w:pPr>
            <w:r w:rsidRPr="00EC5EE7">
              <w:rPr>
                <w:sz w:val="22"/>
                <w:szCs w:val="22"/>
              </w:rPr>
              <w:t xml:space="preserve">La asociación </w:t>
            </w:r>
          </w:p>
          <w:p w14:paraId="49322240" w14:textId="77777777" w:rsidR="002A50F2" w:rsidRPr="00EC5EE7" w:rsidRDefault="002A50F2" w:rsidP="00F55E59">
            <w:pPr>
              <w:pStyle w:val="Default"/>
              <w:rPr>
                <w:sz w:val="22"/>
                <w:szCs w:val="22"/>
              </w:rPr>
            </w:pPr>
            <w:r w:rsidRPr="00EC5EE7">
              <w:rPr>
                <w:sz w:val="22"/>
                <w:szCs w:val="22"/>
              </w:rPr>
              <w:t xml:space="preserve">La regresión </w:t>
            </w:r>
          </w:p>
          <w:p w14:paraId="2358CA0B" w14:textId="77777777" w:rsidR="002A50F2" w:rsidRPr="00EC5EE7" w:rsidRDefault="002A50F2" w:rsidP="00F55E59">
            <w:pPr>
              <w:pStyle w:val="Default"/>
              <w:rPr>
                <w:sz w:val="22"/>
                <w:szCs w:val="22"/>
              </w:rPr>
            </w:pPr>
            <w:r w:rsidRPr="00EC5EE7">
              <w:rPr>
                <w:sz w:val="22"/>
                <w:szCs w:val="22"/>
              </w:rPr>
              <w:t xml:space="preserve">La Recta de mejor ajuste </w:t>
            </w:r>
          </w:p>
          <w:p w14:paraId="204BC4D7" w14:textId="77777777" w:rsidR="002A50F2" w:rsidRPr="00EC5EE7" w:rsidRDefault="002A50F2" w:rsidP="00F55E59">
            <w:pPr>
              <w:pStyle w:val="Default"/>
              <w:rPr>
                <w:sz w:val="22"/>
                <w:szCs w:val="22"/>
              </w:rPr>
            </w:pPr>
            <w:r w:rsidRPr="00EC5EE7">
              <w:rPr>
                <w:sz w:val="22"/>
                <w:szCs w:val="22"/>
              </w:rPr>
              <w:t xml:space="preserve">Interpretación de los estimadores </w:t>
            </w:r>
          </w:p>
        </w:tc>
        <w:tc>
          <w:tcPr>
            <w:tcW w:w="1807" w:type="dxa"/>
          </w:tcPr>
          <w:p w14:paraId="15CB3277" w14:textId="77777777" w:rsidR="002A50F2" w:rsidRDefault="002A50F2">
            <w:r w:rsidRPr="000048C5">
              <w:rPr>
                <w:rFonts w:ascii="Arial" w:hAnsi="Arial" w:cs="Arial"/>
                <w:sz w:val="22"/>
                <w:szCs w:val="22"/>
              </w:rPr>
              <w:t>Calculadora</w:t>
            </w:r>
          </w:p>
        </w:tc>
      </w:tr>
      <w:tr w:rsidR="002A50F2" w:rsidRPr="00EC5EE7" w14:paraId="7191803B" w14:textId="77777777" w:rsidTr="002A50F2">
        <w:trPr>
          <w:cantSplit/>
          <w:trHeight w:val="326"/>
          <w:jc w:val="center"/>
        </w:trPr>
        <w:tc>
          <w:tcPr>
            <w:tcW w:w="5608" w:type="dxa"/>
            <w:vAlign w:val="center"/>
          </w:tcPr>
          <w:p w14:paraId="36BF349C" w14:textId="77777777" w:rsidR="002A50F2" w:rsidRDefault="002A50F2" w:rsidP="00F55E59">
            <w:pPr>
              <w:pStyle w:val="Default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Análisis de frecuencias: tablas de contingencia</w:t>
            </w:r>
          </w:p>
          <w:p w14:paraId="60520B54" w14:textId="77777777" w:rsidR="002A50F2" w:rsidRPr="003B677C" w:rsidRDefault="002A50F2" w:rsidP="00F55E59">
            <w:pPr>
              <w:pStyle w:val="Default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Prueba de bondad de ajuste</w:t>
            </w:r>
          </w:p>
          <w:p w14:paraId="46897A5E" w14:textId="77777777" w:rsidR="002A50F2" w:rsidRPr="003B677C" w:rsidRDefault="002A50F2" w:rsidP="00F55E59">
            <w:pPr>
              <w:pStyle w:val="Default"/>
              <w:rPr>
                <w:bCs/>
                <w:sz w:val="22"/>
                <w:szCs w:val="22"/>
              </w:rPr>
            </w:pPr>
            <w:r w:rsidRPr="003B677C">
              <w:rPr>
                <w:bCs/>
                <w:sz w:val="22"/>
                <w:szCs w:val="22"/>
              </w:rPr>
              <w:t>Prueba de independencia</w:t>
            </w:r>
          </w:p>
          <w:p w14:paraId="232854B9" w14:textId="77777777" w:rsidR="002A50F2" w:rsidRDefault="002A50F2" w:rsidP="00F55E59">
            <w:pPr>
              <w:pStyle w:val="Default"/>
              <w:rPr>
                <w:bCs/>
                <w:sz w:val="22"/>
                <w:szCs w:val="22"/>
              </w:rPr>
            </w:pPr>
            <w:r w:rsidRPr="003B677C">
              <w:rPr>
                <w:bCs/>
                <w:sz w:val="22"/>
                <w:szCs w:val="22"/>
              </w:rPr>
              <w:t>Prueba de homogeneidad</w:t>
            </w:r>
          </w:p>
          <w:p w14:paraId="5D46F840" w14:textId="77777777" w:rsidR="002A50F2" w:rsidRPr="00EC5EE7" w:rsidRDefault="002A50F2" w:rsidP="00F55E59">
            <w:pPr>
              <w:pStyle w:val="Default"/>
              <w:rPr>
                <w:b/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Prueba exacta de Fisher</w:t>
            </w:r>
          </w:p>
        </w:tc>
        <w:tc>
          <w:tcPr>
            <w:tcW w:w="1807" w:type="dxa"/>
          </w:tcPr>
          <w:p w14:paraId="06AE8E30" w14:textId="77777777" w:rsidR="002A50F2" w:rsidRDefault="002A50F2">
            <w:r w:rsidRPr="000048C5">
              <w:rPr>
                <w:rFonts w:ascii="Arial" w:hAnsi="Arial" w:cs="Arial"/>
                <w:sz w:val="22"/>
                <w:szCs w:val="22"/>
              </w:rPr>
              <w:t>Calculadora</w:t>
            </w:r>
          </w:p>
        </w:tc>
      </w:tr>
      <w:tr w:rsidR="002A50F2" w:rsidRPr="00EC5EE7" w14:paraId="7ADB7EDC" w14:textId="77777777" w:rsidTr="002A50F2">
        <w:trPr>
          <w:cantSplit/>
          <w:trHeight w:val="326"/>
          <w:jc w:val="center"/>
        </w:trPr>
        <w:tc>
          <w:tcPr>
            <w:tcW w:w="5608" w:type="dxa"/>
            <w:vAlign w:val="center"/>
          </w:tcPr>
          <w:p w14:paraId="44EA2EEA" w14:textId="77777777" w:rsidR="002A50F2" w:rsidRDefault="002A50F2" w:rsidP="003E59A6">
            <w:pPr>
              <w:pStyle w:val="Default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 xml:space="preserve"> El muestreo probabilístico</w:t>
            </w:r>
          </w:p>
          <w:p w14:paraId="67169083" w14:textId="77777777" w:rsidR="002A50F2" w:rsidRDefault="002A50F2" w:rsidP="003E59A6">
            <w:pPr>
              <w:pStyle w:val="Default"/>
              <w:rPr>
                <w:bCs/>
                <w:sz w:val="22"/>
                <w:szCs w:val="22"/>
              </w:rPr>
            </w:pPr>
            <w:r w:rsidRPr="006D11F9">
              <w:rPr>
                <w:bCs/>
                <w:sz w:val="22"/>
                <w:szCs w:val="22"/>
              </w:rPr>
              <w:t>La</w:t>
            </w:r>
            <w:r>
              <w:rPr>
                <w:bCs/>
                <w:sz w:val="22"/>
                <w:szCs w:val="22"/>
              </w:rPr>
              <w:t xml:space="preserve"> inferencia estadística</w:t>
            </w:r>
          </w:p>
          <w:p w14:paraId="67B2D2B2" w14:textId="77777777" w:rsidR="002A50F2" w:rsidRDefault="002A50F2" w:rsidP="003E59A6">
            <w:pPr>
              <w:pStyle w:val="Default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¿Por qué hacer un muestreo?</w:t>
            </w:r>
          </w:p>
          <w:p w14:paraId="5249E016" w14:textId="77777777" w:rsidR="002A50F2" w:rsidRDefault="002A50F2" w:rsidP="003E59A6">
            <w:pPr>
              <w:pStyle w:val="Default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Los 4 tipos de muestreo</w:t>
            </w:r>
          </w:p>
          <w:p w14:paraId="77269BA2" w14:textId="77777777" w:rsidR="002A50F2" w:rsidRDefault="002A50F2" w:rsidP="003E59A6">
            <w:pPr>
              <w:pStyle w:val="Default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El muestreo aleatorio simple, sistemático, estratificado y por conglomerado</w:t>
            </w:r>
          </w:p>
          <w:p w14:paraId="1F2D886B" w14:textId="77777777" w:rsidR="002A50F2" w:rsidRDefault="002A50F2" w:rsidP="003E59A6">
            <w:pPr>
              <w:pStyle w:val="Default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Tamaño de muestra</w:t>
            </w:r>
          </w:p>
          <w:p w14:paraId="30D7405F" w14:textId="77777777" w:rsidR="002A50F2" w:rsidRPr="006D11F9" w:rsidRDefault="002A50F2" w:rsidP="003E59A6">
            <w:pPr>
              <w:pStyle w:val="Default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Selección de la muestra</w:t>
            </w:r>
          </w:p>
        </w:tc>
        <w:tc>
          <w:tcPr>
            <w:tcW w:w="1807" w:type="dxa"/>
            <w:vAlign w:val="center"/>
          </w:tcPr>
          <w:p w14:paraId="4CCD4BA3" w14:textId="77777777" w:rsidR="002A50F2" w:rsidRPr="00EC5EE7" w:rsidRDefault="002A50F2" w:rsidP="009C0AE8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EC5EE7">
              <w:rPr>
                <w:rFonts w:ascii="Arial" w:hAnsi="Arial" w:cs="Arial"/>
                <w:sz w:val="22"/>
                <w:szCs w:val="22"/>
              </w:rPr>
              <w:t>Calculadora</w:t>
            </w:r>
            <w:r>
              <w:rPr>
                <w:rFonts w:ascii="Arial" w:hAnsi="Arial" w:cs="Arial"/>
                <w:sz w:val="22"/>
                <w:szCs w:val="22"/>
              </w:rPr>
              <w:t xml:space="preserve"> + computadora</w:t>
            </w:r>
          </w:p>
        </w:tc>
      </w:tr>
      <w:tr w:rsidR="002A50F2" w:rsidRPr="00EC5EE7" w14:paraId="3AEE1F86" w14:textId="77777777" w:rsidTr="002A50F2">
        <w:trPr>
          <w:cantSplit/>
          <w:trHeight w:val="326"/>
          <w:jc w:val="center"/>
        </w:trPr>
        <w:tc>
          <w:tcPr>
            <w:tcW w:w="5608" w:type="dxa"/>
            <w:vAlign w:val="center"/>
          </w:tcPr>
          <w:p w14:paraId="4E336E83" w14:textId="77777777" w:rsidR="002A50F2" w:rsidRPr="00EC5EE7" w:rsidRDefault="002A50F2" w:rsidP="003E59A6">
            <w:pPr>
              <w:pStyle w:val="Default"/>
              <w:rPr>
                <w:sz w:val="22"/>
                <w:szCs w:val="22"/>
              </w:rPr>
            </w:pPr>
            <w:r w:rsidRPr="00EC5EE7">
              <w:rPr>
                <w:b/>
                <w:bCs/>
                <w:sz w:val="22"/>
                <w:szCs w:val="22"/>
              </w:rPr>
              <w:lastRenderedPageBreak/>
              <w:t xml:space="preserve">Examen parcial II </w:t>
            </w:r>
          </w:p>
          <w:p w14:paraId="26237627" w14:textId="77777777" w:rsidR="002A50F2" w:rsidRPr="00EC5EE7" w:rsidRDefault="002A50F2" w:rsidP="003E59A6">
            <w:pPr>
              <w:pStyle w:val="Default"/>
              <w:rPr>
                <w:sz w:val="22"/>
                <w:szCs w:val="22"/>
              </w:rPr>
            </w:pPr>
            <w:r w:rsidRPr="00EC5EE7">
              <w:rPr>
                <w:sz w:val="22"/>
                <w:szCs w:val="22"/>
              </w:rPr>
              <w:t xml:space="preserve">Pequeña sesión de dudas </w:t>
            </w:r>
          </w:p>
          <w:p w14:paraId="3978727C" w14:textId="77777777" w:rsidR="002A50F2" w:rsidRPr="00EC5EE7" w:rsidRDefault="002A50F2" w:rsidP="003E59A6">
            <w:pPr>
              <w:rPr>
                <w:rFonts w:ascii="Arial" w:hAnsi="Arial" w:cs="Arial"/>
                <w:sz w:val="22"/>
                <w:szCs w:val="22"/>
              </w:rPr>
            </w:pPr>
            <w:r w:rsidRPr="00EC5EE7">
              <w:rPr>
                <w:rFonts w:ascii="Arial" w:hAnsi="Arial" w:cs="Arial"/>
                <w:sz w:val="22"/>
                <w:szCs w:val="22"/>
              </w:rPr>
              <w:t xml:space="preserve">Examen </w:t>
            </w:r>
          </w:p>
        </w:tc>
        <w:tc>
          <w:tcPr>
            <w:tcW w:w="1807" w:type="dxa"/>
            <w:vAlign w:val="center"/>
          </w:tcPr>
          <w:p w14:paraId="5CCCE15A" w14:textId="77777777" w:rsidR="002A50F2" w:rsidRPr="00EC5EE7" w:rsidRDefault="002A50F2" w:rsidP="009C0AE8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EC5EE7">
              <w:rPr>
                <w:rFonts w:ascii="Arial" w:hAnsi="Arial" w:cs="Arial"/>
                <w:sz w:val="22"/>
                <w:szCs w:val="22"/>
              </w:rPr>
              <w:t>Calculadora</w:t>
            </w:r>
          </w:p>
        </w:tc>
      </w:tr>
      <w:tr w:rsidR="002A50F2" w:rsidRPr="00EC5EE7" w14:paraId="6A89FB7C" w14:textId="77777777" w:rsidTr="002A50F2">
        <w:trPr>
          <w:cantSplit/>
          <w:trHeight w:val="326"/>
          <w:jc w:val="center"/>
        </w:trPr>
        <w:tc>
          <w:tcPr>
            <w:tcW w:w="5608" w:type="dxa"/>
            <w:vAlign w:val="center"/>
          </w:tcPr>
          <w:p w14:paraId="61EB8239" w14:textId="0273ECCC" w:rsidR="002A50F2" w:rsidRDefault="002A50F2" w:rsidP="002A50F2">
            <w:pPr>
              <w:pStyle w:val="Default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Análisis de la información en SPSS</w:t>
            </w:r>
          </w:p>
          <w:p w14:paraId="1C7A9B4C" w14:textId="77777777" w:rsidR="002A50F2" w:rsidRPr="002A50F2" w:rsidRDefault="002A50F2" w:rsidP="002A50F2">
            <w:pPr>
              <w:pStyle w:val="Default"/>
              <w:rPr>
                <w:bCs/>
                <w:sz w:val="22"/>
                <w:szCs w:val="22"/>
              </w:rPr>
            </w:pPr>
            <w:r w:rsidRPr="002A50F2">
              <w:rPr>
                <w:bCs/>
                <w:sz w:val="22"/>
                <w:szCs w:val="22"/>
              </w:rPr>
              <w:t>Análisis descriptivo</w:t>
            </w:r>
          </w:p>
          <w:p w14:paraId="468231D9" w14:textId="77777777" w:rsidR="002A50F2" w:rsidRPr="002A50F2" w:rsidRDefault="002A50F2" w:rsidP="002A50F2">
            <w:pPr>
              <w:pStyle w:val="Default"/>
              <w:rPr>
                <w:bCs/>
                <w:sz w:val="22"/>
                <w:szCs w:val="22"/>
              </w:rPr>
            </w:pPr>
            <w:r w:rsidRPr="002A50F2">
              <w:rPr>
                <w:bCs/>
                <w:sz w:val="22"/>
                <w:szCs w:val="22"/>
              </w:rPr>
              <w:t>Pruebas estadísticas</w:t>
            </w:r>
          </w:p>
          <w:p w14:paraId="20BAAE64" w14:textId="697E6A6F" w:rsidR="002A50F2" w:rsidRPr="00EC5EE7" w:rsidRDefault="002A50F2" w:rsidP="002A50F2">
            <w:pPr>
              <w:pStyle w:val="Default"/>
              <w:rPr>
                <w:b/>
                <w:bCs/>
                <w:sz w:val="22"/>
                <w:szCs w:val="22"/>
              </w:rPr>
            </w:pPr>
            <w:r w:rsidRPr="002A50F2">
              <w:rPr>
                <w:bCs/>
                <w:sz w:val="22"/>
                <w:szCs w:val="22"/>
              </w:rPr>
              <w:t>Selección de muestras</w:t>
            </w:r>
            <w:r>
              <w:rPr>
                <w:b/>
                <w:bCs/>
                <w:sz w:val="22"/>
                <w:szCs w:val="22"/>
              </w:rPr>
              <w:t xml:space="preserve"> </w:t>
            </w:r>
          </w:p>
        </w:tc>
        <w:tc>
          <w:tcPr>
            <w:tcW w:w="1807" w:type="dxa"/>
            <w:vAlign w:val="center"/>
          </w:tcPr>
          <w:p w14:paraId="34C0FBD5" w14:textId="77777777" w:rsidR="002A50F2" w:rsidRPr="00EC5EE7" w:rsidRDefault="002A50F2" w:rsidP="002A50F2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2A50F2" w:rsidRPr="00EC5EE7" w14:paraId="0D43FA2A" w14:textId="77777777" w:rsidTr="002A50F2">
        <w:trPr>
          <w:cantSplit/>
          <w:trHeight w:val="326"/>
          <w:jc w:val="center"/>
        </w:trPr>
        <w:tc>
          <w:tcPr>
            <w:tcW w:w="5608" w:type="dxa"/>
            <w:tcBorders>
              <w:bottom w:val="single" w:sz="4" w:space="0" w:color="003366"/>
            </w:tcBorders>
            <w:vAlign w:val="center"/>
          </w:tcPr>
          <w:p w14:paraId="0B6736F3" w14:textId="77777777" w:rsidR="002A50F2" w:rsidRPr="00EC5EE7" w:rsidRDefault="002A50F2" w:rsidP="002A50F2">
            <w:pPr>
              <w:pStyle w:val="Default"/>
              <w:rPr>
                <w:b/>
                <w:bCs/>
                <w:sz w:val="22"/>
                <w:szCs w:val="22"/>
              </w:rPr>
            </w:pPr>
            <w:r w:rsidRPr="00EC5EE7">
              <w:rPr>
                <w:b/>
                <w:bCs/>
                <w:sz w:val="22"/>
                <w:szCs w:val="22"/>
              </w:rPr>
              <w:t xml:space="preserve">Seguimiento del trabajo de investigación </w:t>
            </w:r>
          </w:p>
          <w:p w14:paraId="11B3C5B9" w14:textId="77777777" w:rsidR="002A50F2" w:rsidRPr="00EC5EE7" w:rsidRDefault="002A50F2" w:rsidP="002A50F2">
            <w:pPr>
              <w:pStyle w:val="Default"/>
              <w:rPr>
                <w:b/>
                <w:bCs/>
                <w:sz w:val="22"/>
                <w:szCs w:val="22"/>
              </w:rPr>
            </w:pPr>
            <w:r w:rsidRPr="00EC5EE7">
              <w:rPr>
                <w:b/>
                <w:bCs/>
                <w:sz w:val="22"/>
                <w:szCs w:val="22"/>
              </w:rPr>
              <w:t>El análisis cualitativo</w:t>
            </w:r>
            <w:r>
              <w:rPr>
                <w:b/>
                <w:bCs/>
                <w:sz w:val="22"/>
                <w:szCs w:val="22"/>
              </w:rPr>
              <w:t>: introducción</w:t>
            </w:r>
          </w:p>
          <w:p w14:paraId="38B4FB96" w14:textId="77777777" w:rsidR="002A50F2" w:rsidRPr="00EC5EE7" w:rsidRDefault="002A50F2" w:rsidP="002A50F2">
            <w:pPr>
              <w:pStyle w:val="Default"/>
              <w:rPr>
                <w:sz w:val="22"/>
                <w:szCs w:val="22"/>
              </w:rPr>
            </w:pPr>
            <w:r w:rsidRPr="00EC5EE7">
              <w:rPr>
                <w:sz w:val="22"/>
                <w:szCs w:val="22"/>
              </w:rPr>
              <w:t>Introducción</w:t>
            </w:r>
          </w:p>
          <w:p w14:paraId="122477DF" w14:textId="77777777" w:rsidR="002A50F2" w:rsidRPr="00EC5EE7" w:rsidRDefault="002A50F2" w:rsidP="002A50F2">
            <w:pPr>
              <w:pStyle w:val="Default"/>
              <w:rPr>
                <w:sz w:val="22"/>
                <w:szCs w:val="22"/>
              </w:rPr>
            </w:pPr>
            <w:r w:rsidRPr="00EC5EE7">
              <w:rPr>
                <w:sz w:val="22"/>
                <w:szCs w:val="22"/>
              </w:rPr>
              <w:t>El porqué de realizar análisis cualitativos</w:t>
            </w:r>
          </w:p>
          <w:p w14:paraId="1C175957" w14:textId="77777777" w:rsidR="002A50F2" w:rsidRPr="00EC5EE7" w:rsidRDefault="002A50F2" w:rsidP="002A50F2">
            <w:pPr>
              <w:pStyle w:val="Default"/>
              <w:rPr>
                <w:sz w:val="22"/>
                <w:szCs w:val="22"/>
              </w:rPr>
            </w:pPr>
            <w:r w:rsidRPr="00EC5EE7">
              <w:rPr>
                <w:sz w:val="22"/>
                <w:szCs w:val="22"/>
              </w:rPr>
              <w:t>Las etapas del análisis cualitativo</w:t>
            </w:r>
          </w:p>
          <w:p w14:paraId="46CB2257" w14:textId="77777777" w:rsidR="002A50F2" w:rsidRDefault="002A50F2" w:rsidP="002A50F2">
            <w:pPr>
              <w:pStyle w:val="Default"/>
              <w:rPr>
                <w:sz w:val="22"/>
                <w:szCs w:val="22"/>
              </w:rPr>
            </w:pPr>
            <w:r w:rsidRPr="00EC5EE7">
              <w:rPr>
                <w:sz w:val="22"/>
                <w:szCs w:val="22"/>
              </w:rPr>
              <w:t>Comparación entre análisis cualitativo y análisis cuantitativo</w:t>
            </w:r>
          </w:p>
          <w:p w14:paraId="79F1453C" w14:textId="77777777" w:rsidR="002A50F2" w:rsidRPr="00EC5EE7" w:rsidRDefault="002A50F2" w:rsidP="002A50F2">
            <w:pPr>
              <w:pStyle w:val="Defaul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Ejemplos de análisis cualitativos en el área de la salud</w:t>
            </w:r>
          </w:p>
        </w:tc>
        <w:tc>
          <w:tcPr>
            <w:tcW w:w="1807" w:type="dxa"/>
            <w:tcBorders>
              <w:bottom w:val="single" w:sz="4" w:space="0" w:color="003366"/>
            </w:tcBorders>
            <w:vAlign w:val="center"/>
          </w:tcPr>
          <w:p w14:paraId="37FA02A3" w14:textId="77777777" w:rsidR="002A50F2" w:rsidRPr="00EC5EE7" w:rsidRDefault="002A50F2" w:rsidP="002A50F2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2A50F2" w:rsidRPr="00EC5EE7" w14:paraId="752EA8D3" w14:textId="77777777" w:rsidTr="002A50F2">
        <w:trPr>
          <w:cantSplit/>
          <w:trHeight w:val="326"/>
          <w:jc w:val="center"/>
        </w:trPr>
        <w:tc>
          <w:tcPr>
            <w:tcW w:w="5608" w:type="dxa"/>
            <w:vAlign w:val="center"/>
          </w:tcPr>
          <w:p w14:paraId="6324A8EC" w14:textId="77777777" w:rsidR="002A50F2" w:rsidRDefault="002A50F2" w:rsidP="002A50F2">
            <w:pPr>
              <w:pStyle w:val="Default"/>
              <w:rPr>
                <w:b/>
                <w:bCs/>
                <w:sz w:val="22"/>
                <w:szCs w:val="22"/>
              </w:rPr>
            </w:pPr>
            <w:r w:rsidRPr="00EC5EE7">
              <w:rPr>
                <w:b/>
                <w:bCs/>
                <w:sz w:val="22"/>
                <w:szCs w:val="22"/>
              </w:rPr>
              <w:t>Técnicas de análisis cualitativas</w:t>
            </w:r>
            <w:r>
              <w:rPr>
                <w:b/>
                <w:bCs/>
                <w:sz w:val="22"/>
                <w:szCs w:val="22"/>
              </w:rPr>
              <w:t>: presentación de métodos.</w:t>
            </w:r>
          </w:p>
          <w:p w14:paraId="10715E39" w14:textId="77777777" w:rsidR="002A50F2" w:rsidRPr="00E262E2" w:rsidRDefault="002A50F2" w:rsidP="002A50F2">
            <w:pPr>
              <w:pStyle w:val="Default"/>
              <w:rPr>
                <w:bCs/>
                <w:sz w:val="22"/>
                <w:szCs w:val="22"/>
              </w:rPr>
            </w:pPr>
            <w:r w:rsidRPr="00E262E2">
              <w:rPr>
                <w:bCs/>
                <w:sz w:val="22"/>
                <w:szCs w:val="22"/>
              </w:rPr>
              <w:t>Fenomenología</w:t>
            </w:r>
          </w:p>
          <w:p w14:paraId="6838672E" w14:textId="77777777" w:rsidR="002A50F2" w:rsidRPr="00E262E2" w:rsidRDefault="002A50F2" w:rsidP="002A50F2">
            <w:pPr>
              <w:pStyle w:val="Default"/>
              <w:rPr>
                <w:bCs/>
                <w:sz w:val="22"/>
                <w:szCs w:val="22"/>
              </w:rPr>
            </w:pPr>
            <w:r w:rsidRPr="00E262E2">
              <w:rPr>
                <w:bCs/>
                <w:sz w:val="22"/>
                <w:szCs w:val="22"/>
              </w:rPr>
              <w:t>Etnografía</w:t>
            </w:r>
          </w:p>
          <w:p w14:paraId="56DB2B92" w14:textId="77777777" w:rsidR="002A50F2" w:rsidRPr="00E262E2" w:rsidRDefault="002A50F2" w:rsidP="002A50F2">
            <w:pPr>
              <w:pStyle w:val="Default"/>
              <w:rPr>
                <w:bCs/>
                <w:sz w:val="22"/>
                <w:szCs w:val="22"/>
              </w:rPr>
            </w:pPr>
            <w:r w:rsidRPr="00E262E2">
              <w:rPr>
                <w:bCs/>
                <w:sz w:val="22"/>
                <w:szCs w:val="22"/>
              </w:rPr>
              <w:t>Etnometodología</w:t>
            </w:r>
          </w:p>
          <w:p w14:paraId="31237467" w14:textId="77777777" w:rsidR="002A50F2" w:rsidRPr="006A39CD" w:rsidRDefault="002A50F2" w:rsidP="002A50F2">
            <w:pPr>
              <w:pStyle w:val="Default"/>
              <w:rPr>
                <w:bCs/>
                <w:sz w:val="22"/>
                <w:szCs w:val="22"/>
              </w:rPr>
            </w:pPr>
            <w:r w:rsidRPr="00E262E2">
              <w:rPr>
                <w:bCs/>
                <w:sz w:val="22"/>
                <w:szCs w:val="22"/>
              </w:rPr>
              <w:t>Biografía</w:t>
            </w:r>
          </w:p>
        </w:tc>
        <w:tc>
          <w:tcPr>
            <w:tcW w:w="1807" w:type="dxa"/>
            <w:vAlign w:val="center"/>
          </w:tcPr>
          <w:p w14:paraId="383570A1" w14:textId="77777777" w:rsidR="002A50F2" w:rsidRPr="00EC5EE7" w:rsidRDefault="002A50F2" w:rsidP="002A50F2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2A50F2" w:rsidRPr="00EC5EE7" w14:paraId="2EE715A6" w14:textId="77777777" w:rsidTr="002A50F2">
        <w:trPr>
          <w:cantSplit/>
          <w:trHeight w:val="326"/>
          <w:jc w:val="center"/>
        </w:trPr>
        <w:tc>
          <w:tcPr>
            <w:tcW w:w="5608" w:type="dxa"/>
            <w:vAlign w:val="center"/>
          </w:tcPr>
          <w:p w14:paraId="66640729" w14:textId="77777777" w:rsidR="002A50F2" w:rsidRPr="00EC5EE7" w:rsidRDefault="002A50F2" w:rsidP="002A50F2">
            <w:pPr>
              <w:pStyle w:val="Default"/>
              <w:rPr>
                <w:b/>
                <w:bCs/>
                <w:sz w:val="22"/>
                <w:szCs w:val="22"/>
              </w:rPr>
            </w:pPr>
            <w:r w:rsidRPr="00EC5EE7">
              <w:rPr>
                <w:b/>
                <w:bCs/>
                <w:sz w:val="22"/>
                <w:szCs w:val="22"/>
              </w:rPr>
              <w:t>Técnicas de análisis cualitativas</w:t>
            </w:r>
            <w:r>
              <w:rPr>
                <w:b/>
                <w:bCs/>
                <w:sz w:val="22"/>
                <w:szCs w:val="22"/>
              </w:rPr>
              <w:t>: presentación de técnicas.</w:t>
            </w:r>
          </w:p>
          <w:p w14:paraId="2673AAEE" w14:textId="77777777" w:rsidR="002A50F2" w:rsidRPr="00EC5EE7" w:rsidRDefault="002A50F2" w:rsidP="002A50F2">
            <w:pPr>
              <w:pStyle w:val="Default"/>
              <w:rPr>
                <w:sz w:val="22"/>
                <w:szCs w:val="22"/>
              </w:rPr>
            </w:pPr>
            <w:r w:rsidRPr="00EC5EE7">
              <w:rPr>
                <w:sz w:val="22"/>
                <w:szCs w:val="22"/>
              </w:rPr>
              <w:t xml:space="preserve">Entrevistas </w:t>
            </w:r>
            <w:r>
              <w:rPr>
                <w:sz w:val="22"/>
                <w:szCs w:val="22"/>
              </w:rPr>
              <w:t>en</w:t>
            </w:r>
            <w:r w:rsidRPr="00EC5EE7">
              <w:rPr>
                <w:sz w:val="22"/>
                <w:szCs w:val="22"/>
              </w:rPr>
              <w:t xml:space="preserve"> profundidad</w:t>
            </w:r>
          </w:p>
          <w:p w14:paraId="3E7129AE" w14:textId="77777777" w:rsidR="002A50F2" w:rsidRPr="00EC5EE7" w:rsidRDefault="002A50F2" w:rsidP="002A50F2">
            <w:pPr>
              <w:pStyle w:val="Defaul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Técnicas proyectivas: grupo focal, construcción, expresión y asociación.</w:t>
            </w:r>
          </w:p>
          <w:p w14:paraId="1658BB0D" w14:textId="77777777" w:rsidR="002A50F2" w:rsidRPr="00EC5EE7" w:rsidRDefault="002A50F2" w:rsidP="002A50F2">
            <w:pPr>
              <w:pStyle w:val="Default"/>
              <w:rPr>
                <w:b/>
                <w:bCs/>
                <w:sz w:val="22"/>
                <w:szCs w:val="22"/>
              </w:rPr>
            </w:pPr>
            <w:r w:rsidRPr="00EC5EE7">
              <w:rPr>
                <w:sz w:val="22"/>
                <w:szCs w:val="22"/>
              </w:rPr>
              <w:t>Método Delphi</w:t>
            </w:r>
          </w:p>
        </w:tc>
        <w:tc>
          <w:tcPr>
            <w:tcW w:w="1807" w:type="dxa"/>
            <w:vAlign w:val="center"/>
          </w:tcPr>
          <w:p w14:paraId="650C9618" w14:textId="77777777" w:rsidR="002A50F2" w:rsidRPr="00EC5EE7" w:rsidRDefault="002A50F2" w:rsidP="002A50F2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2A50F2" w:rsidRPr="00EC5EE7" w14:paraId="64D803D6" w14:textId="77777777" w:rsidTr="002A50F2">
        <w:trPr>
          <w:cantSplit/>
          <w:trHeight w:val="326"/>
          <w:jc w:val="center"/>
        </w:trPr>
        <w:tc>
          <w:tcPr>
            <w:tcW w:w="5608" w:type="dxa"/>
            <w:vAlign w:val="center"/>
          </w:tcPr>
          <w:p w14:paraId="2898C008" w14:textId="77777777" w:rsidR="002A50F2" w:rsidRPr="00EC5EE7" w:rsidRDefault="002A50F2" w:rsidP="002A50F2">
            <w:pPr>
              <w:pStyle w:val="Default"/>
              <w:rPr>
                <w:b/>
                <w:bCs/>
                <w:sz w:val="22"/>
                <w:szCs w:val="22"/>
              </w:rPr>
            </w:pPr>
            <w:r w:rsidRPr="00EC5EE7">
              <w:rPr>
                <w:b/>
                <w:bCs/>
                <w:sz w:val="22"/>
                <w:szCs w:val="22"/>
              </w:rPr>
              <w:t>Tema 12</w:t>
            </w:r>
          </w:p>
          <w:p w14:paraId="070BBAC4" w14:textId="77777777" w:rsidR="002A50F2" w:rsidRPr="00EC5EE7" w:rsidRDefault="002A50F2" w:rsidP="002A50F2">
            <w:pPr>
              <w:pStyle w:val="Default"/>
              <w:rPr>
                <w:b/>
                <w:bCs/>
                <w:sz w:val="22"/>
                <w:szCs w:val="22"/>
              </w:rPr>
            </w:pPr>
            <w:r w:rsidRPr="00EC5EE7">
              <w:rPr>
                <w:b/>
                <w:bCs/>
                <w:sz w:val="22"/>
                <w:szCs w:val="22"/>
              </w:rPr>
              <w:t xml:space="preserve">EC tema 10 </w:t>
            </w:r>
          </w:p>
          <w:p w14:paraId="6808AC18" w14:textId="77777777" w:rsidR="002A50F2" w:rsidRPr="00EC5EE7" w:rsidRDefault="002A50F2" w:rsidP="002A50F2">
            <w:pPr>
              <w:pStyle w:val="Default"/>
              <w:rPr>
                <w:sz w:val="22"/>
                <w:szCs w:val="22"/>
              </w:rPr>
            </w:pPr>
            <w:r w:rsidRPr="00EC5EE7">
              <w:rPr>
                <w:b/>
                <w:bCs/>
                <w:sz w:val="22"/>
                <w:szCs w:val="22"/>
              </w:rPr>
              <w:t>La triangulación</w:t>
            </w:r>
          </w:p>
          <w:p w14:paraId="2FBF0C15" w14:textId="77777777" w:rsidR="002A50F2" w:rsidRPr="00EC5EE7" w:rsidRDefault="002A50F2" w:rsidP="002A50F2">
            <w:pPr>
              <w:rPr>
                <w:rFonts w:ascii="Arial" w:hAnsi="Arial" w:cs="Arial"/>
                <w:sz w:val="22"/>
                <w:szCs w:val="22"/>
              </w:rPr>
            </w:pPr>
            <w:r w:rsidRPr="00EC5EE7">
              <w:rPr>
                <w:rFonts w:ascii="Arial" w:hAnsi="Arial" w:cs="Arial"/>
                <w:sz w:val="22"/>
                <w:szCs w:val="22"/>
              </w:rPr>
              <w:t>Introducción</w:t>
            </w:r>
          </w:p>
          <w:p w14:paraId="4F3F42AB" w14:textId="77777777" w:rsidR="002A50F2" w:rsidRDefault="002A50F2" w:rsidP="002A50F2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Combinación del enfoque cualitativo y cuantitativo</w:t>
            </w:r>
          </w:p>
          <w:p w14:paraId="48ED6712" w14:textId="77777777" w:rsidR="002A50F2" w:rsidRDefault="002A50F2" w:rsidP="002A50F2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La triangulación</w:t>
            </w:r>
          </w:p>
          <w:p w14:paraId="56980C48" w14:textId="77777777" w:rsidR="002A50F2" w:rsidRDefault="002A50F2" w:rsidP="002A50F2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Justificación</w:t>
            </w:r>
          </w:p>
          <w:p w14:paraId="221C11D5" w14:textId="77777777" w:rsidR="002A50F2" w:rsidRPr="00EC5EE7" w:rsidRDefault="002A50F2" w:rsidP="002A50F2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Etapas en la triangulación</w:t>
            </w:r>
          </w:p>
          <w:p w14:paraId="29E4CC88" w14:textId="77777777" w:rsidR="002A50F2" w:rsidRPr="00EC5EE7" w:rsidRDefault="002A50F2" w:rsidP="002A50F2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Ventajas y desventajas de la triangulación</w:t>
            </w:r>
          </w:p>
        </w:tc>
        <w:tc>
          <w:tcPr>
            <w:tcW w:w="1807" w:type="dxa"/>
            <w:vAlign w:val="center"/>
          </w:tcPr>
          <w:p w14:paraId="49874111" w14:textId="77777777" w:rsidR="002A50F2" w:rsidRPr="00EC5EE7" w:rsidRDefault="002A50F2" w:rsidP="002A50F2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2A50F2" w:rsidRPr="00EC5EE7" w14:paraId="1256D557" w14:textId="77777777" w:rsidTr="002A50F2">
        <w:trPr>
          <w:cantSplit/>
          <w:trHeight w:val="326"/>
          <w:jc w:val="center"/>
        </w:trPr>
        <w:tc>
          <w:tcPr>
            <w:tcW w:w="5608" w:type="dxa"/>
            <w:vAlign w:val="center"/>
          </w:tcPr>
          <w:p w14:paraId="0EAB6BD1" w14:textId="77777777" w:rsidR="002A50F2" w:rsidRPr="00EC5EE7" w:rsidRDefault="002A50F2" w:rsidP="002A50F2">
            <w:pPr>
              <w:pStyle w:val="Default"/>
              <w:rPr>
                <w:sz w:val="22"/>
                <w:szCs w:val="22"/>
              </w:rPr>
            </w:pPr>
            <w:r w:rsidRPr="00EC5EE7">
              <w:rPr>
                <w:b/>
                <w:bCs/>
                <w:sz w:val="22"/>
                <w:szCs w:val="22"/>
              </w:rPr>
              <w:t xml:space="preserve">Trabajo de investigación </w:t>
            </w:r>
          </w:p>
          <w:p w14:paraId="6153DCE8" w14:textId="77777777" w:rsidR="002A50F2" w:rsidRPr="00EC5EE7" w:rsidRDefault="002A50F2" w:rsidP="002A50F2">
            <w:pPr>
              <w:pStyle w:val="Default"/>
              <w:rPr>
                <w:sz w:val="22"/>
                <w:szCs w:val="22"/>
              </w:rPr>
            </w:pPr>
            <w:r w:rsidRPr="00EC5EE7">
              <w:rPr>
                <w:sz w:val="22"/>
                <w:szCs w:val="22"/>
              </w:rPr>
              <w:t xml:space="preserve">Entrega del trabajo de investigación I </w:t>
            </w:r>
          </w:p>
          <w:p w14:paraId="694EA205" w14:textId="77777777" w:rsidR="002A50F2" w:rsidRPr="00EC5EE7" w:rsidRDefault="002A50F2" w:rsidP="002A50F2">
            <w:pPr>
              <w:rPr>
                <w:rFonts w:ascii="Arial" w:hAnsi="Arial" w:cs="Arial"/>
                <w:sz w:val="22"/>
                <w:szCs w:val="22"/>
              </w:rPr>
            </w:pPr>
            <w:r w:rsidRPr="00EC5EE7">
              <w:rPr>
                <w:rFonts w:ascii="Arial" w:hAnsi="Arial" w:cs="Arial"/>
                <w:sz w:val="22"/>
                <w:szCs w:val="22"/>
              </w:rPr>
              <w:t>Presentación de los trabajos de investigación</w:t>
            </w:r>
          </w:p>
        </w:tc>
        <w:tc>
          <w:tcPr>
            <w:tcW w:w="1807" w:type="dxa"/>
            <w:vAlign w:val="center"/>
          </w:tcPr>
          <w:p w14:paraId="08AA8FAF" w14:textId="77777777" w:rsidR="002A50F2" w:rsidRPr="00EC5EE7" w:rsidRDefault="002A50F2" w:rsidP="002A50F2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2A50F2" w:rsidRPr="00EC5EE7" w14:paraId="57F2F978" w14:textId="77777777" w:rsidTr="002A50F2">
        <w:trPr>
          <w:cantSplit/>
          <w:trHeight w:val="326"/>
          <w:jc w:val="center"/>
        </w:trPr>
        <w:tc>
          <w:tcPr>
            <w:tcW w:w="5608" w:type="dxa"/>
            <w:tcBorders>
              <w:bottom w:val="single" w:sz="4" w:space="0" w:color="003366"/>
            </w:tcBorders>
            <w:vAlign w:val="center"/>
          </w:tcPr>
          <w:p w14:paraId="30D1E9B8" w14:textId="77777777" w:rsidR="002A50F2" w:rsidRPr="00EC5EE7" w:rsidRDefault="002A50F2" w:rsidP="002A50F2">
            <w:pPr>
              <w:pStyle w:val="Default"/>
              <w:rPr>
                <w:sz w:val="22"/>
                <w:szCs w:val="22"/>
              </w:rPr>
            </w:pPr>
            <w:r w:rsidRPr="00EC5EE7">
              <w:rPr>
                <w:b/>
                <w:bCs/>
                <w:sz w:val="22"/>
                <w:szCs w:val="22"/>
              </w:rPr>
              <w:t xml:space="preserve">TE tema 11 </w:t>
            </w:r>
          </w:p>
          <w:p w14:paraId="7FFFF6DB" w14:textId="77777777" w:rsidR="002A50F2" w:rsidRPr="00EC5EE7" w:rsidRDefault="002A50F2" w:rsidP="002A50F2">
            <w:pPr>
              <w:pStyle w:val="Default"/>
              <w:rPr>
                <w:sz w:val="22"/>
                <w:szCs w:val="22"/>
              </w:rPr>
            </w:pPr>
            <w:r w:rsidRPr="00EC5EE7">
              <w:rPr>
                <w:b/>
                <w:bCs/>
                <w:sz w:val="22"/>
                <w:szCs w:val="22"/>
              </w:rPr>
              <w:t xml:space="preserve">Examen Final </w:t>
            </w:r>
          </w:p>
          <w:p w14:paraId="19AE268C" w14:textId="77777777" w:rsidR="002A50F2" w:rsidRPr="00EC5EE7" w:rsidRDefault="002A50F2" w:rsidP="002A50F2">
            <w:pPr>
              <w:pStyle w:val="Default"/>
              <w:rPr>
                <w:sz w:val="22"/>
                <w:szCs w:val="22"/>
              </w:rPr>
            </w:pPr>
            <w:r w:rsidRPr="00EC5EE7">
              <w:rPr>
                <w:sz w:val="22"/>
                <w:szCs w:val="22"/>
              </w:rPr>
              <w:t xml:space="preserve">Pequeña sesión de dudas </w:t>
            </w:r>
          </w:p>
          <w:p w14:paraId="49098D6B" w14:textId="77777777" w:rsidR="002A50F2" w:rsidRPr="00EC5EE7" w:rsidRDefault="002A50F2" w:rsidP="002A50F2">
            <w:pPr>
              <w:rPr>
                <w:rFonts w:ascii="Arial" w:hAnsi="Arial" w:cs="Arial"/>
                <w:sz w:val="22"/>
                <w:szCs w:val="22"/>
              </w:rPr>
            </w:pPr>
            <w:r w:rsidRPr="00EC5EE7">
              <w:rPr>
                <w:rFonts w:ascii="Arial" w:hAnsi="Arial" w:cs="Arial"/>
                <w:sz w:val="22"/>
                <w:szCs w:val="22"/>
              </w:rPr>
              <w:t>Examen</w:t>
            </w:r>
          </w:p>
        </w:tc>
        <w:tc>
          <w:tcPr>
            <w:tcW w:w="1807" w:type="dxa"/>
            <w:tcBorders>
              <w:bottom w:val="single" w:sz="4" w:space="0" w:color="003366"/>
            </w:tcBorders>
            <w:vAlign w:val="center"/>
          </w:tcPr>
          <w:p w14:paraId="0E83236E" w14:textId="77777777" w:rsidR="002A50F2" w:rsidRPr="00EC5EE7" w:rsidRDefault="002A50F2" w:rsidP="002A50F2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2A50F2" w:rsidRPr="00EC5EE7" w14:paraId="27873710" w14:textId="77777777" w:rsidTr="002A50F2">
        <w:trPr>
          <w:cantSplit/>
          <w:trHeight w:val="326"/>
          <w:jc w:val="center"/>
        </w:trPr>
        <w:tc>
          <w:tcPr>
            <w:tcW w:w="5608" w:type="dxa"/>
            <w:vAlign w:val="center"/>
          </w:tcPr>
          <w:p w14:paraId="3F193B0A" w14:textId="17F1B19F" w:rsidR="002A50F2" w:rsidRPr="00EC5EE7" w:rsidRDefault="002A50F2" w:rsidP="002A50F2">
            <w:pPr>
              <w:pStyle w:val="Default"/>
              <w:rPr>
                <w:sz w:val="22"/>
                <w:szCs w:val="22"/>
              </w:rPr>
            </w:pPr>
            <w:r w:rsidRPr="00EC5EE7">
              <w:rPr>
                <w:b/>
                <w:bCs/>
                <w:sz w:val="22"/>
                <w:szCs w:val="22"/>
              </w:rPr>
              <w:t xml:space="preserve">Entrega de la nota del curso </w:t>
            </w:r>
          </w:p>
          <w:p w14:paraId="45FACF4A" w14:textId="77777777" w:rsidR="002A50F2" w:rsidRPr="00EC5EE7" w:rsidRDefault="002A50F2" w:rsidP="002A50F2">
            <w:pPr>
              <w:pStyle w:val="Default"/>
              <w:rPr>
                <w:sz w:val="22"/>
                <w:szCs w:val="22"/>
              </w:rPr>
            </w:pPr>
            <w:r w:rsidRPr="00EC5EE7">
              <w:rPr>
                <w:sz w:val="22"/>
                <w:szCs w:val="22"/>
              </w:rPr>
              <w:t xml:space="preserve">Entrega del examen del curso </w:t>
            </w:r>
          </w:p>
          <w:p w14:paraId="41EF2FDC" w14:textId="77777777" w:rsidR="002A50F2" w:rsidRPr="00EC5EE7" w:rsidRDefault="002A50F2" w:rsidP="002A50F2">
            <w:pPr>
              <w:pStyle w:val="Default"/>
              <w:rPr>
                <w:sz w:val="22"/>
                <w:szCs w:val="22"/>
              </w:rPr>
            </w:pPr>
            <w:r w:rsidRPr="00EC5EE7">
              <w:rPr>
                <w:sz w:val="22"/>
                <w:szCs w:val="22"/>
              </w:rPr>
              <w:t xml:space="preserve">Entrega de los trabajos de investigación </w:t>
            </w:r>
          </w:p>
          <w:p w14:paraId="100BECEE" w14:textId="77777777" w:rsidR="002A50F2" w:rsidRPr="00EC5EE7" w:rsidRDefault="002A50F2" w:rsidP="002A50F2">
            <w:pPr>
              <w:rPr>
                <w:rFonts w:ascii="Arial" w:hAnsi="Arial" w:cs="Arial"/>
                <w:sz w:val="22"/>
                <w:szCs w:val="22"/>
              </w:rPr>
            </w:pPr>
            <w:r w:rsidRPr="00EC5EE7">
              <w:rPr>
                <w:rFonts w:ascii="Arial" w:hAnsi="Arial" w:cs="Arial"/>
                <w:sz w:val="22"/>
                <w:szCs w:val="22"/>
              </w:rPr>
              <w:t>Entre de la nota del curso</w:t>
            </w:r>
          </w:p>
        </w:tc>
        <w:tc>
          <w:tcPr>
            <w:tcW w:w="1807" w:type="dxa"/>
            <w:vAlign w:val="center"/>
          </w:tcPr>
          <w:p w14:paraId="348D306B" w14:textId="77777777" w:rsidR="002A50F2" w:rsidRPr="00EC5EE7" w:rsidRDefault="002A50F2" w:rsidP="002A50F2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2A50F2" w:rsidRPr="00EC5EE7" w14:paraId="0BFFA021" w14:textId="77777777" w:rsidTr="002A50F2">
        <w:trPr>
          <w:cantSplit/>
          <w:trHeight w:val="326"/>
          <w:jc w:val="center"/>
        </w:trPr>
        <w:tc>
          <w:tcPr>
            <w:tcW w:w="5608" w:type="dxa"/>
            <w:vAlign w:val="center"/>
          </w:tcPr>
          <w:p w14:paraId="17703A1F" w14:textId="77777777" w:rsidR="002A50F2" w:rsidRPr="00EC5EE7" w:rsidRDefault="002A50F2" w:rsidP="002A50F2">
            <w:pPr>
              <w:pStyle w:val="Heading2"/>
              <w:spacing w:before="0" w:after="0"/>
              <w:rPr>
                <w:i w:val="0"/>
                <w:sz w:val="22"/>
                <w:szCs w:val="22"/>
              </w:rPr>
            </w:pPr>
            <w:r w:rsidRPr="00EC5EE7">
              <w:rPr>
                <w:i w:val="0"/>
                <w:sz w:val="22"/>
                <w:szCs w:val="22"/>
              </w:rPr>
              <w:t>EXAMEN EXTRAORIDNARIO</w:t>
            </w:r>
          </w:p>
        </w:tc>
        <w:tc>
          <w:tcPr>
            <w:tcW w:w="1807" w:type="dxa"/>
            <w:vAlign w:val="center"/>
          </w:tcPr>
          <w:p w14:paraId="47726E55" w14:textId="77777777" w:rsidR="002A50F2" w:rsidRPr="00EC5EE7" w:rsidRDefault="002A50F2" w:rsidP="002A50F2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</w:tbl>
    <w:p w14:paraId="68AEBF05" w14:textId="77777777" w:rsidR="00291CFF" w:rsidRDefault="003368A6" w:rsidP="006A39CD">
      <w:pPr>
        <w:rPr>
          <w:rFonts w:ascii="Arial" w:hAnsi="Arial" w:cs="Arial"/>
        </w:rPr>
      </w:pPr>
      <w:r w:rsidRPr="003D17D4">
        <w:rPr>
          <w:rFonts w:ascii="Arial" w:hAnsi="Arial" w:cs="Arial"/>
        </w:rPr>
        <w:br/>
      </w:r>
    </w:p>
    <w:p w14:paraId="14583B90" w14:textId="2C9DD4A6" w:rsidR="002A50F2" w:rsidRDefault="002A50F2" w:rsidP="006A39CD">
      <w:pPr>
        <w:rPr>
          <w:rFonts w:ascii="Arial" w:hAnsi="Arial" w:cs="Arial"/>
        </w:rPr>
      </w:pPr>
    </w:p>
    <w:p w14:paraId="3DF3B9A6" w14:textId="77777777" w:rsidR="003A6334" w:rsidRDefault="003A6334" w:rsidP="006A39CD">
      <w:pPr>
        <w:rPr>
          <w:rFonts w:ascii="Arial" w:hAnsi="Arial" w:cs="Arial"/>
        </w:rPr>
      </w:pPr>
    </w:p>
    <w:p w14:paraId="727201C7" w14:textId="77777777" w:rsidR="006A39CD" w:rsidRPr="003D17D4" w:rsidRDefault="006A39CD" w:rsidP="006A39CD">
      <w:pPr>
        <w:rPr>
          <w:rFonts w:ascii="Arial" w:hAnsi="Arial" w:cs="Arial"/>
        </w:rPr>
      </w:pPr>
    </w:p>
    <w:p w14:paraId="1ABB29CE" w14:textId="77777777" w:rsidR="004E34B8" w:rsidRPr="006A0557" w:rsidRDefault="004E34B8" w:rsidP="00E54D80">
      <w:pPr>
        <w:jc w:val="both"/>
        <w:rPr>
          <w:rFonts w:ascii="Arial" w:hAnsi="Arial" w:cs="Arial"/>
        </w:rPr>
      </w:pPr>
    </w:p>
    <w:tbl>
      <w:tblPr>
        <w:tblW w:w="0" w:type="auto"/>
        <w:shd w:val="clear" w:color="auto" w:fill="C0C0C0"/>
        <w:tblLook w:val="01E0" w:firstRow="1" w:lastRow="1" w:firstColumn="1" w:lastColumn="1" w:noHBand="0" w:noVBand="0"/>
      </w:tblPr>
      <w:tblGrid>
        <w:gridCol w:w="8644"/>
      </w:tblGrid>
      <w:tr w:rsidR="0085523D" w:rsidRPr="004035C5" w14:paraId="32BA0AC5" w14:textId="77777777" w:rsidTr="004035C5">
        <w:tc>
          <w:tcPr>
            <w:tcW w:w="8644" w:type="dxa"/>
            <w:shd w:val="clear" w:color="auto" w:fill="C0C0C0"/>
          </w:tcPr>
          <w:p w14:paraId="193F76B7" w14:textId="77777777" w:rsidR="0085523D" w:rsidRPr="004035C5" w:rsidRDefault="0085523D" w:rsidP="004035C5">
            <w:pPr>
              <w:jc w:val="both"/>
              <w:rPr>
                <w:rFonts w:ascii="Arial" w:hAnsi="Arial" w:cs="Arial"/>
                <w:b/>
                <w:i/>
              </w:rPr>
            </w:pPr>
            <w:r w:rsidRPr="004035C5">
              <w:rPr>
                <w:rFonts w:ascii="Arial" w:hAnsi="Arial" w:cs="Arial"/>
                <w:b/>
                <w:i/>
              </w:rPr>
              <w:lastRenderedPageBreak/>
              <w:t>Bibliografía</w:t>
            </w:r>
            <w:bookmarkStart w:id="0" w:name="_GoBack"/>
            <w:bookmarkEnd w:id="0"/>
          </w:p>
        </w:tc>
      </w:tr>
    </w:tbl>
    <w:p w14:paraId="263BFB90" w14:textId="77777777" w:rsidR="0085523D" w:rsidRPr="006A0557" w:rsidRDefault="0085523D" w:rsidP="006A0557">
      <w:pPr>
        <w:ind w:firstLine="720"/>
        <w:jc w:val="both"/>
        <w:rPr>
          <w:rFonts w:ascii="Arial" w:hAnsi="Arial" w:cs="Arial"/>
        </w:rPr>
      </w:pPr>
    </w:p>
    <w:p w14:paraId="662E8E8A" w14:textId="77777777" w:rsidR="00906163" w:rsidRDefault="007F6FB8" w:rsidP="00906163">
      <w:pPr>
        <w:jc w:val="both"/>
        <w:rPr>
          <w:rFonts w:ascii="Arial" w:hAnsi="Arial" w:cs="Arial"/>
        </w:rPr>
      </w:pPr>
      <w:r w:rsidRPr="006A0557">
        <w:rPr>
          <w:rFonts w:ascii="Arial" w:hAnsi="Arial" w:cs="Arial"/>
        </w:rPr>
        <w:t xml:space="preserve">La siguiente bibliografía </w:t>
      </w:r>
      <w:r w:rsidR="002B7B01" w:rsidRPr="006A0557">
        <w:rPr>
          <w:rFonts w:ascii="Arial" w:hAnsi="Arial" w:cs="Arial"/>
        </w:rPr>
        <w:t>es la recomendada para el curso:</w:t>
      </w:r>
    </w:p>
    <w:p w14:paraId="231F2C0F" w14:textId="77777777" w:rsidR="00D9006F" w:rsidRDefault="00D9006F" w:rsidP="00906163">
      <w:pPr>
        <w:jc w:val="both"/>
        <w:rPr>
          <w:rFonts w:ascii="Arial" w:hAnsi="Arial" w:cs="Arial"/>
        </w:rPr>
      </w:pPr>
    </w:p>
    <w:p w14:paraId="7DEA12D0" w14:textId="77777777" w:rsidR="003364CD" w:rsidRDefault="003364CD" w:rsidP="003364CD">
      <w:pPr>
        <w:pStyle w:val="Default"/>
        <w:rPr>
          <w:sz w:val="23"/>
          <w:szCs w:val="23"/>
        </w:rPr>
      </w:pPr>
      <w:r>
        <w:rPr>
          <w:sz w:val="23"/>
          <w:szCs w:val="23"/>
        </w:rPr>
        <w:t>Daniel, W. 2006. “</w:t>
      </w:r>
      <w:r>
        <w:rPr>
          <w:i/>
          <w:iCs/>
          <w:sz w:val="23"/>
          <w:szCs w:val="23"/>
        </w:rPr>
        <w:t>Bioestadística: base para el análisis de las ciencias de la salud</w:t>
      </w:r>
      <w:r>
        <w:rPr>
          <w:sz w:val="23"/>
          <w:szCs w:val="23"/>
        </w:rPr>
        <w:t xml:space="preserve">”. 4 </w:t>
      </w:r>
      <w:proofErr w:type="gramStart"/>
      <w:r>
        <w:rPr>
          <w:sz w:val="23"/>
          <w:szCs w:val="23"/>
        </w:rPr>
        <w:t>Edición</w:t>
      </w:r>
      <w:proofErr w:type="gramEnd"/>
      <w:r>
        <w:rPr>
          <w:sz w:val="23"/>
          <w:szCs w:val="23"/>
        </w:rPr>
        <w:t xml:space="preserve">. Limusa Wiley. </w:t>
      </w:r>
    </w:p>
    <w:p w14:paraId="17E0ADD3" w14:textId="77777777" w:rsidR="003364CD" w:rsidRDefault="003364CD" w:rsidP="003364CD">
      <w:pPr>
        <w:pStyle w:val="Default"/>
        <w:rPr>
          <w:sz w:val="23"/>
          <w:szCs w:val="23"/>
        </w:rPr>
      </w:pPr>
    </w:p>
    <w:p w14:paraId="21793FA9" w14:textId="77777777" w:rsidR="003364CD" w:rsidRDefault="003364CD" w:rsidP="003364CD">
      <w:pPr>
        <w:pStyle w:val="Default"/>
        <w:rPr>
          <w:sz w:val="23"/>
          <w:szCs w:val="23"/>
        </w:rPr>
      </w:pPr>
      <w:r>
        <w:rPr>
          <w:sz w:val="23"/>
          <w:szCs w:val="23"/>
        </w:rPr>
        <w:t>Gómez, M. 2011. “</w:t>
      </w:r>
      <w:r>
        <w:rPr>
          <w:i/>
          <w:iCs/>
          <w:sz w:val="23"/>
          <w:szCs w:val="23"/>
        </w:rPr>
        <w:t>Elementos de Estadística Descriptiva”</w:t>
      </w:r>
      <w:r>
        <w:rPr>
          <w:sz w:val="23"/>
          <w:szCs w:val="23"/>
        </w:rPr>
        <w:t xml:space="preserve">. 3 </w:t>
      </w:r>
      <w:proofErr w:type="gramStart"/>
      <w:r>
        <w:rPr>
          <w:sz w:val="23"/>
          <w:szCs w:val="23"/>
        </w:rPr>
        <w:t>Edición</w:t>
      </w:r>
      <w:proofErr w:type="gramEnd"/>
      <w:r>
        <w:rPr>
          <w:sz w:val="23"/>
          <w:szCs w:val="23"/>
        </w:rPr>
        <w:t xml:space="preserve">. EUNED. San José, Costa Rica. </w:t>
      </w:r>
    </w:p>
    <w:p w14:paraId="438BFF3A" w14:textId="77777777" w:rsidR="003364CD" w:rsidRDefault="003364CD" w:rsidP="003364CD">
      <w:pPr>
        <w:pStyle w:val="Default"/>
        <w:rPr>
          <w:sz w:val="23"/>
          <w:szCs w:val="23"/>
        </w:rPr>
      </w:pPr>
    </w:p>
    <w:p w14:paraId="6CCB1CD3" w14:textId="77777777" w:rsidR="003D17D4" w:rsidRDefault="003D17D4" w:rsidP="003364CD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Sampieri, R. 2010. “Metodología de la investigación”. 5 </w:t>
      </w:r>
      <w:proofErr w:type="gramStart"/>
      <w:r>
        <w:rPr>
          <w:sz w:val="23"/>
          <w:szCs w:val="23"/>
        </w:rPr>
        <w:t>Edición</w:t>
      </w:r>
      <w:proofErr w:type="gramEnd"/>
      <w:r>
        <w:rPr>
          <w:sz w:val="23"/>
          <w:szCs w:val="23"/>
        </w:rPr>
        <w:t>. Mc Graw Hill.</w:t>
      </w:r>
    </w:p>
    <w:p w14:paraId="471DB2CD" w14:textId="77777777" w:rsidR="003D17D4" w:rsidRDefault="003D17D4" w:rsidP="003364CD">
      <w:pPr>
        <w:pStyle w:val="Default"/>
        <w:rPr>
          <w:sz w:val="23"/>
          <w:szCs w:val="23"/>
        </w:rPr>
      </w:pPr>
    </w:p>
    <w:p w14:paraId="59614EE5" w14:textId="77777777" w:rsidR="003364CD" w:rsidRDefault="003364CD" w:rsidP="003364CD">
      <w:pPr>
        <w:pStyle w:val="Default"/>
        <w:rPr>
          <w:sz w:val="23"/>
          <w:szCs w:val="23"/>
        </w:rPr>
      </w:pPr>
      <w:proofErr w:type="spellStart"/>
      <w:r>
        <w:rPr>
          <w:sz w:val="23"/>
          <w:szCs w:val="23"/>
        </w:rPr>
        <w:t>Triola</w:t>
      </w:r>
      <w:proofErr w:type="spellEnd"/>
      <w:r>
        <w:rPr>
          <w:sz w:val="23"/>
          <w:szCs w:val="23"/>
        </w:rPr>
        <w:t>, F., M. 2010. “</w:t>
      </w:r>
      <w:r>
        <w:rPr>
          <w:i/>
          <w:iCs/>
          <w:sz w:val="23"/>
          <w:szCs w:val="23"/>
        </w:rPr>
        <w:t>Estadística Elemental”</w:t>
      </w:r>
      <w:r>
        <w:rPr>
          <w:sz w:val="23"/>
          <w:szCs w:val="23"/>
        </w:rPr>
        <w:t xml:space="preserve">. 12 </w:t>
      </w:r>
      <w:proofErr w:type="gramStart"/>
      <w:r>
        <w:rPr>
          <w:sz w:val="23"/>
          <w:szCs w:val="23"/>
        </w:rPr>
        <w:t>Edición</w:t>
      </w:r>
      <w:proofErr w:type="gramEnd"/>
      <w:r>
        <w:rPr>
          <w:sz w:val="23"/>
          <w:szCs w:val="23"/>
        </w:rPr>
        <w:t xml:space="preserve">. </w:t>
      </w:r>
      <w:proofErr w:type="spellStart"/>
      <w:r>
        <w:rPr>
          <w:sz w:val="23"/>
          <w:szCs w:val="23"/>
        </w:rPr>
        <w:t>Technology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Udpade</w:t>
      </w:r>
      <w:proofErr w:type="spellEnd"/>
      <w:r>
        <w:rPr>
          <w:sz w:val="23"/>
          <w:szCs w:val="23"/>
        </w:rPr>
        <w:t xml:space="preserve">. </w:t>
      </w:r>
    </w:p>
    <w:p w14:paraId="051C7AAA" w14:textId="77777777" w:rsidR="003364CD" w:rsidRDefault="003364CD" w:rsidP="003364CD">
      <w:pPr>
        <w:pStyle w:val="Default"/>
        <w:rPr>
          <w:sz w:val="23"/>
          <w:szCs w:val="23"/>
        </w:rPr>
      </w:pPr>
    </w:p>
    <w:p w14:paraId="309A8C92" w14:textId="77777777" w:rsidR="00E54D80" w:rsidRPr="003364CD" w:rsidRDefault="003364CD" w:rsidP="003364CD">
      <w:pPr>
        <w:rPr>
          <w:rFonts w:ascii="Arial" w:hAnsi="Arial" w:cs="Arial"/>
        </w:rPr>
      </w:pPr>
      <w:r w:rsidRPr="003364CD">
        <w:rPr>
          <w:rFonts w:ascii="Arial" w:hAnsi="Arial" w:cs="Arial"/>
        </w:rPr>
        <w:t>Zar, J. 2010. “</w:t>
      </w:r>
      <w:r w:rsidRPr="003364CD">
        <w:rPr>
          <w:rFonts w:ascii="Arial" w:hAnsi="Arial" w:cs="Arial"/>
          <w:i/>
        </w:rPr>
        <w:t xml:space="preserve">Análisis </w:t>
      </w:r>
      <w:proofErr w:type="spellStart"/>
      <w:r w:rsidRPr="003364CD">
        <w:rPr>
          <w:rFonts w:ascii="Arial" w:hAnsi="Arial" w:cs="Arial"/>
          <w:i/>
        </w:rPr>
        <w:t>Bioestdístico</w:t>
      </w:r>
      <w:proofErr w:type="spellEnd"/>
      <w:r w:rsidRPr="003364CD">
        <w:rPr>
          <w:rFonts w:ascii="Arial" w:hAnsi="Arial" w:cs="Arial"/>
        </w:rPr>
        <w:t xml:space="preserve">”. 5 </w:t>
      </w:r>
      <w:proofErr w:type="gramStart"/>
      <w:r w:rsidRPr="003364CD">
        <w:rPr>
          <w:rFonts w:ascii="Arial" w:hAnsi="Arial" w:cs="Arial"/>
        </w:rPr>
        <w:t>Edición</w:t>
      </w:r>
      <w:proofErr w:type="gramEnd"/>
      <w:r w:rsidRPr="003364CD">
        <w:rPr>
          <w:rFonts w:ascii="Arial" w:hAnsi="Arial" w:cs="Arial"/>
        </w:rPr>
        <w:t>. Pearson.</w:t>
      </w:r>
    </w:p>
    <w:p w14:paraId="340F9B73" w14:textId="77777777" w:rsidR="003364CD" w:rsidRDefault="003364CD" w:rsidP="003364CD">
      <w:pPr>
        <w:rPr>
          <w:rFonts w:ascii="Arial" w:hAnsi="Arial" w:cs="Arial"/>
        </w:rPr>
      </w:pPr>
    </w:p>
    <w:p w14:paraId="55CB5F85" w14:textId="77777777" w:rsidR="003D17D4" w:rsidRDefault="003D17D4" w:rsidP="003364CD">
      <w:pPr>
        <w:rPr>
          <w:rFonts w:ascii="Arial" w:hAnsi="Arial" w:cs="Arial"/>
        </w:rPr>
      </w:pPr>
    </w:p>
    <w:p w14:paraId="761C5BDD" w14:textId="77777777" w:rsidR="00530E31" w:rsidRPr="00906163" w:rsidRDefault="00530E31" w:rsidP="003364CD">
      <w:pPr>
        <w:rPr>
          <w:rFonts w:ascii="Arial" w:hAnsi="Arial" w:cs="Arial"/>
        </w:rPr>
      </w:pPr>
    </w:p>
    <w:sectPr w:rsidR="00530E31" w:rsidRPr="00906163" w:rsidSect="0085523D">
      <w:footerReference w:type="default" r:id="rId9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56E6984" w14:textId="77777777" w:rsidR="00152A95" w:rsidRDefault="00152A95">
      <w:r>
        <w:separator/>
      </w:r>
    </w:p>
  </w:endnote>
  <w:endnote w:type="continuationSeparator" w:id="0">
    <w:p w14:paraId="1C354A84" w14:textId="77777777" w:rsidR="00152A95" w:rsidRDefault="00152A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D00E6FB" w14:textId="77777777" w:rsidR="002456BF" w:rsidRPr="003777AC" w:rsidRDefault="002456BF" w:rsidP="002B7B01">
    <w:pPr>
      <w:pStyle w:val="Footer"/>
      <w:jc w:val="center"/>
      <w:rPr>
        <w:rFonts w:ascii="Arial" w:hAnsi="Arial" w:cs="Arial"/>
        <w:i/>
        <w:sz w:val="20"/>
        <w:szCs w:val="20"/>
        <w:lang w:val="es-MX"/>
      </w:rPr>
    </w:pPr>
    <w:r w:rsidRPr="003777AC">
      <w:rPr>
        <w:rFonts w:ascii="Arial" w:hAnsi="Arial" w:cs="Arial"/>
        <w:i/>
        <w:sz w:val="20"/>
        <w:szCs w:val="20"/>
        <w:lang w:val="es-MX"/>
      </w:rPr>
      <w:t xml:space="preserve">Universidad </w:t>
    </w:r>
    <w:r w:rsidR="007B0EB9">
      <w:rPr>
        <w:rFonts w:ascii="Arial" w:hAnsi="Arial" w:cs="Arial"/>
        <w:i/>
        <w:sz w:val="20"/>
        <w:szCs w:val="20"/>
        <w:lang w:val="es-MX"/>
      </w:rPr>
      <w:t>de Costa Rica</w:t>
    </w:r>
    <w:r w:rsidRPr="003777AC">
      <w:rPr>
        <w:rFonts w:ascii="Arial" w:hAnsi="Arial" w:cs="Arial"/>
        <w:i/>
        <w:sz w:val="20"/>
        <w:szCs w:val="20"/>
        <w:lang w:val="es-MX"/>
      </w:rPr>
      <w:t xml:space="preserve"> – Escuela d</w:t>
    </w:r>
    <w:r w:rsidR="007B0EB9">
      <w:rPr>
        <w:rFonts w:ascii="Arial" w:hAnsi="Arial" w:cs="Arial"/>
        <w:i/>
        <w:sz w:val="20"/>
        <w:szCs w:val="20"/>
        <w:lang w:val="es-MX"/>
      </w:rPr>
      <w:t>e Tecnología de la Salud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E4F8173" w14:textId="77777777" w:rsidR="00152A95" w:rsidRDefault="00152A95">
      <w:r>
        <w:separator/>
      </w:r>
    </w:p>
  </w:footnote>
  <w:footnote w:type="continuationSeparator" w:id="0">
    <w:p w14:paraId="5AC7FE56" w14:textId="77777777" w:rsidR="00152A95" w:rsidRDefault="00152A9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6" type="#_x0000_t75" style="width:11.55pt;height:8.15pt" o:bullet="t">
        <v:imagedata r:id="rId1" o:title="BD21299_"/>
      </v:shape>
    </w:pict>
  </w:numPicBullet>
  <w:abstractNum w:abstractNumId="0" w15:restartNumberingAfterBreak="0">
    <w:nsid w:val="2FA33608"/>
    <w:multiLevelType w:val="hybridMultilevel"/>
    <w:tmpl w:val="1F20573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4969760E"/>
    <w:multiLevelType w:val="hybridMultilevel"/>
    <w:tmpl w:val="C0AC318A"/>
    <w:lvl w:ilvl="0" w:tplc="0C0A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color w:val="auto"/>
      </w:rPr>
    </w:lvl>
    <w:lvl w:ilvl="1" w:tplc="75B890C2">
      <w:start w:val="1"/>
      <w:numFmt w:val="bullet"/>
      <w:lvlText w:val=""/>
      <w:lvlPicBulletId w:val="0"/>
      <w:lvlJc w:val="left"/>
      <w:pPr>
        <w:tabs>
          <w:tab w:val="num" w:pos="1477"/>
        </w:tabs>
        <w:ind w:left="1477" w:hanging="397"/>
      </w:pPr>
      <w:rPr>
        <w:rFonts w:ascii="Symbol" w:hAnsi="Symbol" w:hint="default"/>
        <w:color w:val="auto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38601EF"/>
    <w:multiLevelType w:val="multilevel"/>
    <w:tmpl w:val="A5868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D887B2B"/>
    <w:multiLevelType w:val="hybridMultilevel"/>
    <w:tmpl w:val="EC54125E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1693D22"/>
    <w:multiLevelType w:val="hybridMultilevel"/>
    <w:tmpl w:val="87B48410"/>
    <w:lvl w:ilvl="0" w:tplc="0C0A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5" w15:restartNumberingAfterBreak="0">
    <w:nsid w:val="63CD7D34"/>
    <w:multiLevelType w:val="multilevel"/>
    <w:tmpl w:val="222A2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DC86E6B"/>
    <w:multiLevelType w:val="hybridMultilevel"/>
    <w:tmpl w:val="7E2A6D90"/>
    <w:lvl w:ilvl="0" w:tplc="0C0A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7" w15:restartNumberingAfterBreak="0">
    <w:nsid w:val="734A25C7"/>
    <w:multiLevelType w:val="hybridMultilevel"/>
    <w:tmpl w:val="2A36A572"/>
    <w:lvl w:ilvl="0" w:tplc="09E02552">
      <w:numFmt w:val="bullet"/>
      <w:lvlText w:val="-"/>
      <w:lvlJc w:val="left"/>
      <w:pPr>
        <w:ind w:left="360" w:hanging="360"/>
      </w:pPr>
      <w:rPr>
        <w:rFonts w:ascii="Arial" w:eastAsia="Times New Roman" w:hAnsi="Arial" w:cs="Arial" w:hint="default"/>
      </w:rPr>
    </w:lvl>
    <w:lvl w:ilvl="1" w:tplc="1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742572BC"/>
    <w:multiLevelType w:val="hybridMultilevel"/>
    <w:tmpl w:val="E8E075C4"/>
    <w:lvl w:ilvl="0" w:tplc="E54AFF40">
      <w:start w:val="22"/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4"/>
  </w:num>
  <w:num w:numId="4">
    <w:abstractNumId w:val="6"/>
  </w:num>
  <w:num w:numId="5">
    <w:abstractNumId w:val="5"/>
  </w:num>
  <w:num w:numId="6">
    <w:abstractNumId w:val="2"/>
  </w:num>
  <w:num w:numId="7">
    <w:abstractNumId w:val="3"/>
  </w:num>
  <w:num w:numId="8">
    <w:abstractNumId w:val="7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A2D5C"/>
    <w:rsid w:val="00010B7E"/>
    <w:rsid w:val="00011096"/>
    <w:rsid w:val="00020562"/>
    <w:rsid w:val="00024025"/>
    <w:rsid w:val="00025A29"/>
    <w:rsid w:val="0002706B"/>
    <w:rsid w:val="0002799F"/>
    <w:rsid w:val="000320C2"/>
    <w:rsid w:val="00032C7C"/>
    <w:rsid w:val="00034314"/>
    <w:rsid w:val="0003625D"/>
    <w:rsid w:val="00053CAD"/>
    <w:rsid w:val="00057E68"/>
    <w:rsid w:val="0006002F"/>
    <w:rsid w:val="00074992"/>
    <w:rsid w:val="000827CC"/>
    <w:rsid w:val="00082AFF"/>
    <w:rsid w:val="00096415"/>
    <w:rsid w:val="000A4CA0"/>
    <w:rsid w:val="000A5093"/>
    <w:rsid w:val="000A7623"/>
    <w:rsid w:val="000A7D6C"/>
    <w:rsid w:val="000B1524"/>
    <w:rsid w:val="000B193B"/>
    <w:rsid w:val="000B1C0C"/>
    <w:rsid w:val="000B20F9"/>
    <w:rsid w:val="000B5185"/>
    <w:rsid w:val="000C33DB"/>
    <w:rsid w:val="000C79B0"/>
    <w:rsid w:val="000D2BC4"/>
    <w:rsid w:val="000D4694"/>
    <w:rsid w:val="000D4772"/>
    <w:rsid w:val="000D7325"/>
    <w:rsid w:val="000E1BA2"/>
    <w:rsid w:val="000E22AC"/>
    <w:rsid w:val="000E24B1"/>
    <w:rsid w:val="000E4710"/>
    <w:rsid w:val="000E6BA5"/>
    <w:rsid w:val="000F63E1"/>
    <w:rsid w:val="00100C54"/>
    <w:rsid w:val="00101F2C"/>
    <w:rsid w:val="00106182"/>
    <w:rsid w:val="00107B0A"/>
    <w:rsid w:val="00111815"/>
    <w:rsid w:val="00115D57"/>
    <w:rsid w:val="00115FC6"/>
    <w:rsid w:val="00121066"/>
    <w:rsid w:val="00123CC6"/>
    <w:rsid w:val="00135A8A"/>
    <w:rsid w:val="001379BC"/>
    <w:rsid w:val="001434F2"/>
    <w:rsid w:val="0014460C"/>
    <w:rsid w:val="00146645"/>
    <w:rsid w:val="00152A95"/>
    <w:rsid w:val="001532F5"/>
    <w:rsid w:val="00154689"/>
    <w:rsid w:val="00162472"/>
    <w:rsid w:val="00172519"/>
    <w:rsid w:val="001747B2"/>
    <w:rsid w:val="00181DB1"/>
    <w:rsid w:val="001877CF"/>
    <w:rsid w:val="0019004C"/>
    <w:rsid w:val="00190CA9"/>
    <w:rsid w:val="00192B45"/>
    <w:rsid w:val="00194DBE"/>
    <w:rsid w:val="00195C9B"/>
    <w:rsid w:val="00195E15"/>
    <w:rsid w:val="001A0FDE"/>
    <w:rsid w:val="001A294B"/>
    <w:rsid w:val="001A2D5C"/>
    <w:rsid w:val="001A42AD"/>
    <w:rsid w:val="001A4FEF"/>
    <w:rsid w:val="001A62FC"/>
    <w:rsid w:val="001B6B0B"/>
    <w:rsid w:val="001C1E05"/>
    <w:rsid w:val="001C5558"/>
    <w:rsid w:val="001D1DB7"/>
    <w:rsid w:val="001E05E7"/>
    <w:rsid w:val="001E25B3"/>
    <w:rsid w:val="001E26E6"/>
    <w:rsid w:val="001E3C61"/>
    <w:rsid w:val="001E65F4"/>
    <w:rsid w:val="001F0F89"/>
    <w:rsid w:val="001F7BDA"/>
    <w:rsid w:val="0020101D"/>
    <w:rsid w:val="0020324E"/>
    <w:rsid w:val="0020353D"/>
    <w:rsid w:val="0020687D"/>
    <w:rsid w:val="00211A44"/>
    <w:rsid w:val="00212F79"/>
    <w:rsid w:val="00217B17"/>
    <w:rsid w:val="00224887"/>
    <w:rsid w:val="00231456"/>
    <w:rsid w:val="002334EB"/>
    <w:rsid w:val="00235ACE"/>
    <w:rsid w:val="00236C54"/>
    <w:rsid w:val="00236E01"/>
    <w:rsid w:val="002456BF"/>
    <w:rsid w:val="00253716"/>
    <w:rsid w:val="002552DD"/>
    <w:rsid w:val="002572D1"/>
    <w:rsid w:val="00257AAA"/>
    <w:rsid w:val="00272313"/>
    <w:rsid w:val="00274B29"/>
    <w:rsid w:val="00274C1E"/>
    <w:rsid w:val="00276CB1"/>
    <w:rsid w:val="00280822"/>
    <w:rsid w:val="002835D9"/>
    <w:rsid w:val="002844BD"/>
    <w:rsid w:val="002850C3"/>
    <w:rsid w:val="00291450"/>
    <w:rsid w:val="00291CFF"/>
    <w:rsid w:val="00293705"/>
    <w:rsid w:val="00296C0C"/>
    <w:rsid w:val="002A50F2"/>
    <w:rsid w:val="002A71BC"/>
    <w:rsid w:val="002B0BE9"/>
    <w:rsid w:val="002B471A"/>
    <w:rsid w:val="002B7B01"/>
    <w:rsid w:val="002C0531"/>
    <w:rsid w:val="002C2080"/>
    <w:rsid w:val="002C58BE"/>
    <w:rsid w:val="002C679F"/>
    <w:rsid w:val="002C73CD"/>
    <w:rsid w:val="002C740F"/>
    <w:rsid w:val="002D3389"/>
    <w:rsid w:val="002D50CF"/>
    <w:rsid w:val="002D5CEA"/>
    <w:rsid w:val="002E078F"/>
    <w:rsid w:val="002E1079"/>
    <w:rsid w:val="002F0BBF"/>
    <w:rsid w:val="003004D4"/>
    <w:rsid w:val="00300A4D"/>
    <w:rsid w:val="003027FC"/>
    <w:rsid w:val="0030546E"/>
    <w:rsid w:val="00310189"/>
    <w:rsid w:val="00311BD7"/>
    <w:rsid w:val="00312698"/>
    <w:rsid w:val="003250CA"/>
    <w:rsid w:val="00327609"/>
    <w:rsid w:val="003314CB"/>
    <w:rsid w:val="003364CD"/>
    <w:rsid w:val="003368A6"/>
    <w:rsid w:val="00345620"/>
    <w:rsid w:val="00351A5D"/>
    <w:rsid w:val="003571CE"/>
    <w:rsid w:val="003610DD"/>
    <w:rsid w:val="003655BD"/>
    <w:rsid w:val="00366749"/>
    <w:rsid w:val="00366BE1"/>
    <w:rsid w:val="0037379E"/>
    <w:rsid w:val="00374448"/>
    <w:rsid w:val="003806BC"/>
    <w:rsid w:val="003820A7"/>
    <w:rsid w:val="00385880"/>
    <w:rsid w:val="003866F4"/>
    <w:rsid w:val="00386828"/>
    <w:rsid w:val="00390B40"/>
    <w:rsid w:val="003940CB"/>
    <w:rsid w:val="003A06A6"/>
    <w:rsid w:val="003A1525"/>
    <w:rsid w:val="003A51EB"/>
    <w:rsid w:val="003A6334"/>
    <w:rsid w:val="003A63B8"/>
    <w:rsid w:val="003B316C"/>
    <w:rsid w:val="003B677C"/>
    <w:rsid w:val="003C03A9"/>
    <w:rsid w:val="003C591D"/>
    <w:rsid w:val="003D0CB3"/>
    <w:rsid w:val="003D17D4"/>
    <w:rsid w:val="003D49FF"/>
    <w:rsid w:val="003E3020"/>
    <w:rsid w:val="003E5F18"/>
    <w:rsid w:val="003F4906"/>
    <w:rsid w:val="0040032C"/>
    <w:rsid w:val="00401E84"/>
    <w:rsid w:val="00402C78"/>
    <w:rsid w:val="004035C5"/>
    <w:rsid w:val="00405FCC"/>
    <w:rsid w:val="00421E8A"/>
    <w:rsid w:val="0042347B"/>
    <w:rsid w:val="0042497A"/>
    <w:rsid w:val="004328EB"/>
    <w:rsid w:val="0043397C"/>
    <w:rsid w:val="00434908"/>
    <w:rsid w:val="004414C4"/>
    <w:rsid w:val="00443D94"/>
    <w:rsid w:val="00446CE7"/>
    <w:rsid w:val="00451EA2"/>
    <w:rsid w:val="00457AF1"/>
    <w:rsid w:val="00462745"/>
    <w:rsid w:val="00465396"/>
    <w:rsid w:val="00477F06"/>
    <w:rsid w:val="004852F8"/>
    <w:rsid w:val="004877F3"/>
    <w:rsid w:val="004911DD"/>
    <w:rsid w:val="004A6465"/>
    <w:rsid w:val="004A64EC"/>
    <w:rsid w:val="004A7F59"/>
    <w:rsid w:val="004B1657"/>
    <w:rsid w:val="004D038F"/>
    <w:rsid w:val="004D6A26"/>
    <w:rsid w:val="004E1533"/>
    <w:rsid w:val="004E216B"/>
    <w:rsid w:val="004E34B8"/>
    <w:rsid w:val="004E7562"/>
    <w:rsid w:val="004F04AA"/>
    <w:rsid w:val="004F2FB5"/>
    <w:rsid w:val="004F31C9"/>
    <w:rsid w:val="004F59C2"/>
    <w:rsid w:val="004F67C6"/>
    <w:rsid w:val="005038D1"/>
    <w:rsid w:val="00504F7A"/>
    <w:rsid w:val="005055D4"/>
    <w:rsid w:val="005075DB"/>
    <w:rsid w:val="005156B1"/>
    <w:rsid w:val="00530E31"/>
    <w:rsid w:val="00531BB1"/>
    <w:rsid w:val="005341B4"/>
    <w:rsid w:val="005345A3"/>
    <w:rsid w:val="005370F5"/>
    <w:rsid w:val="00544558"/>
    <w:rsid w:val="00553E0D"/>
    <w:rsid w:val="005604CB"/>
    <w:rsid w:val="00560832"/>
    <w:rsid w:val="005703D0"/>
    <w:rsid w:val="00570F21"/>
    <w:rsid w:val="00571486"/>
    <w:rsid w:val="00572C5A"/>
    <w:rsid w:val="00577103"/>
    <w:rsid w:val="005778E7"/>
    <w:rsid w:val="005806D6"/>
    <w:rsid w:val="00581515"/>
    <w:rsid w:val="0058741E"/>
    <w:rsid w:val="0058774D"/>
    <w:rsid w:val="00594FBD"/>
    <w:rsid w:val="00595FFF"/>
    <w:rsid w:val="005A29DA"/>
    <w:rsid w:val="005B06D0"/>
    <w:rsid w:val="005B3D61"/>
    <w:rsid w:val="005B78BA"/>
    <w:rsid w:val="005C1BDD"/>
    <w:rsid w:val="005D3FC7"/>
    <w:rsid w:val="005D5254"/>
    <w:rsid w:val="005D6140"/>
    <w:rsid w:val="005E1CCD"/>
    <w:rsid w:val="005E207D"/>
    <w:rsid w:val="005E40DB"/>
    <w:rsid w:val="005E5F07"/>
    <w:rsid w:val="006003C1"/>
    <w:rsid w:val="00602204"/>
    <w:rsid w:val="00604D70"/>
    <w:rsid w:val="00605C4D"/>
    <w:rsid w:val="006333C6"/>
    <w:rsid w:val="006342D9"/>
    <w:rsid w:val="00635737"/>
    <w:rsid w:val="00635CFD"/>
    <w:rsid w:val="0064514C"/>
    <w:rsid w:val="00653CA8"/>
    <w:rsid w:val="00656267"/>
    <w:rsid w:val="00663833"/>
    <w:rsid w:val="00665FC4"/>
    <w:rsid w:val="006669D9"/>
    <w:rsid w:val="006712B4"/>
    <w:rsid w:val="0068071A"/>
    <w:rsid w:val="006848CF"/>
    <w:rsid w:val="00685983"/>
    <w:rsid w:val="00687955"/>
    <w:rsid w:val="0069140F"/>
    <w:rsid w:val="00691A1D"/>
    <w:rsid w:val="006A0557"/>
    <w:rsid w:val="006A06BA"/>
    <w:rsid w:val="006A14A4"/>
    <w:rsid w:val="006A24F1"/>
    <w:rsid w:val="006A34FF"/>
    <w:rsid w:val="006A39CD"/>
    <w:rsid w:val="006A6C3F"/>
    <w:rsid w:val="006B0F0F"/>
    <w:rsid w:val="006B7452"/>
    <w:rsid w:val="006C4C57"/>
    <w:rsid w:val="006D11F9"/>
    <w:rsid w:val="006D6594"/>
    <w:rsid w:val="006E0049"/>
    <w:rsid w:val="006E3155"/>
    <w:rsid w:val="006E385F"/>
    <w:rsid w:val="006E79C2"/>
    <w:rsid w:val="006F5CCD"/>
    <w:rsid w:val="006F6AFA"/>
    <w:rsid w:val="007100A1"/>
    <w:rsid w:val="007119C3"/>
    <w:rsid w:val="00722321"/>
    <w:rsid w:val="00726211"/>
    <w:rsid w:val="00733E79"/>
    <w:rsid w:val="0075526D"/>
    <w:rsid w:val="00756F3C"/>
    <w:rsid w:val="0076301A"/>
    <w:rsid w:val="00765C67"/>
    <w:rsid w:val="00767817"/>
    <w:rsid w:val="00776010"/>
    <w:rsid w:val="007868C6"/>
    <w:rsid w:val="0079119F"/>
    <w:rsid w:val="00791E01"/>
    <w:rsid w:val="0079229E"/>
    <w:rsid w:val="007A121B"/>
    <w:rsid w:val="007A203B"/>
    <w:rsid w:val="007B0EB9"/>
    <w:rsid w:val="007B24D1"/>
    <w:rsid w:val="007C5429"/>
    <w:rsid w:val="007C790A"/>
    <w:rsid w:val="007D1CD9"/>
    <w:rsid w:val="007D2240"/>
    <w:rsid w:val="007D453E"/>
    <w:rsid w:val="007D7ECC"/>
    <w:rsid w:val="007E059E"/>
    <w:rsid w:val="007E17E2"/>
    <w:rsid w:val="007E3226"/>
    <w:rsid w:val="007E7CD8"/>
    <w:rsid w:val="007F1FC3"/>
    <w:rsid w:val="007F41B9"/>
    <w:rsid w:val="007F6FB8"/>
    <w:rsid w:val="0080133D"/>
    <w:rsid w:val="008013F3"/>
    <w:rsid w:val="00801975"/>
    <w:rsid w:val="0080390C"/>
    <w:rsid w:val="00805588"/>
    <w:rsid w:val="00810B84"/>
    <w:rsid w:val="0081132D"/>
    <w:rsid w:val="0081172F"/>
    <w:rsid w:val="00815054"/>
    <w:rsid w:val="0081545B"/>
    <w:rsid w:val="00824234"/>
    <w:rsid w:val="00825429"/>
    <w:rsid w:val="00831F60"/>
    <w:rsid w:val="008325E9"/>
    <w:rsid w:val="00835733"/>
    <w:rsid w:val="00836B23"/>
    <w:rsid w:val="00837F3E"/>
    <w:rsid w:val="00841819"/>
    <w:rsid w:val="008421A0"/>
    <w:rsid w:val="0084222F"/>
    <w:rsid w:val="008423B3"/>
    <w:rsid w:val="00846DB4"/>
    <w:rsid w:val="008515F2"/>
    <w:rsid w:val="0085523D"/>
    <w:rsid w:val="008651BE"/>
    <w:rsid w:val="00874910"/>
    <w:rsid w:val="008C063A"/>
    <w:rsid w:val="008C1DEB"/>
    <w:rsid w:val="008C3D83"/>
    <w:rsid w:val="008C3DB1"/>
    <w:rsid w:val="008C3FBF"/>
    <w:rsid w:val="008D02AD"/>
    <w:rsid w:val="008D1A82"/>
    <w:rsid w:val="008E022A"/>
    <w:rsid w:val="008E790F"/>
    <w:rsid w:val="008F3ADA"/>
    <w:rsid w:val="0090380F"/>
    <w:rsid w:val="0090437C"/>
    <w:rsid w:val="00904C39"/>
    <w:rsid w:val="00905C35"/>
    <w:rsid w:val="00906163"/>
    <w:rsid w:val="00911F20"/>
    <w:rsid w:val="009163FF"/>
    <w:rsid w:val="00916A6E"/>
    <w:rsid w:val="009179AD"/>
    <w:rsid w:val="00920D9F"/>
    <w:rsid w:val="00923E0C"/>
    <w:rsid w:val="0093101B"/>
    <w:rsid w:val="00932DDB"/>
    <w:rsid w:val="00937478"/>
    <w:rsid w:val="009414E4"/>
    <w:rsid w:val="00942CA7"/>
    <w:rsid w:val="0094364C"/>
    <w:rsid w:val="00943C05"/>
    <w:rsid w:val="00945D7E"/>
    <w:rsid w:val="009506F5"/>
    <w:rsid w:val="00951D57"/>
    <w:rsid w:val="00951EA9"/>
    <w:rsid w:val="00952664"/>
    <w:rsid w:val="00953923"/>
    <w:rsid w:val="009547CB"/>
    <w:rsid w:val="0095598D"/>
    <w:rsid w:val="009559DE"/>
    <w:rsid w:val="00964BEA"/>
    <w:rsid w:val="00965C9E"/>
    <w:rsid w:val="00994478"/>
    <w:rsid w:val="00997480"/>
    <w:rsid w:val="009A4056"/>
    <w:rsid w:val="009B0716"/>
    <w:rsid w:val="009C0AE8"/>
    <w:rsid w:val="009C0E9B"/>
    <w:rsid w:val="009C1B2D"/>
    <w:rsid w:val="009C330B"/>
    <w:rsid w:val="009C733A"/>
    <w:rsid w:val="009C7C66"/>
    <w:rsid w:val="009D0D5D"/>
    <w:rsid w:val="009D2146"/>
    <w:rsid w:val="009D3B6B"/>
    <w:rsid w:val="009D5B11"/>
    <w:rsid w:val="009D68F0"/>
    <w:rsid w:val="009E2543"/>
    <w:rsid w:val="009F43B3"/>
    <w:rsid w:val="009F7675"/>
    <w:rsid w:val="009F7CEE"/>
    <w:rsid w:val="009F7E1F"/>
    <w:rsid w:val="00A01F30"/>
    <w:rsid w:val="00A03ABB"/>
    <w:rsid w:val="00A06D16"/>
    <w:rsid w:val="00A20B2E"/>
    <w:rsid w:val="00A2327E"/>
    <w:rsid w:val="00A26540"/>
    <w:rsid w:val="00A2768F"/>
    <w:rsid w:val="00A45E4C"/>
    <w:rsid w:val="00A4609C"/>
    <w:rsid w:val="00A468AC"/>
    <w:rsid w:val="00A55F84"/>
    <w:rsid w:val="00A60CCE"/>
    <w:rsid w:val="00A72C4F"/>
    <w:rsid w:val="00A7503C"/>
    <w:rsid w:val="00A831F0"/>
    <w:rsid w:val="00A85CB8"/>
    <w:rsid w:val="00A90C3F"/>
    <w:rsid w:val="00A9362B"/>
    <w:rsid w:val="00A96B48"/>
    <w:rsid w:val="00A96DA1"/>
    <w:rsid w:val="00AB180F"/>
    <w:rsid w:val="00AB3C11"/>
    <w:rsid w:val="00AB44AC"/>
    <w:rsid w:val="00AB44AF"/>
    <w:rsid w:val="00AB5479"/>
    <w:rsid w:val="00AB5E7B"/>
    <w:rsid w:val="00AC51AD"/>
    <w:rsid w:val="00AC6066"/>
    <w:rsid w:val="00AD55B2"/>
    <w:rsid w:val="00AE690E"/>
    <w:rsid w:val="00AF641B"/>
    <w:rsid w:val="00B00BD6"/>
    <w:rsid w:val="00B040F2"/>
    <w:rsid w:val="00B059FD"/>
    <w:rsid w:val="00B068F6"/>
    <w:rsid w:val="00B12703"/>
    <w:rsid w:val="00B22FF2"/>
    <w:rsid w:val="00B30269"/>
    <w:rsid w:val="00B319C0"/>
    <w:rsid w:val="00B40832"/>
    <w:rsid w:val="00B4166C"/>
    <w:rsid w:val="00B42C0F"/>
    <w:rsid w:val="00B53136"/>
    <w:rsid w:val="00B5389D"/>
    <w:rsid w:val="00B55B13"/>
    <w:rsid w:val="00B61831"/>
    <w:rsid w:val="00B66650"/>
    <w:rsid w:val="00B7208B"/>
    <w:rsid w:val="00B73C35"/>
    <w:rsid w:val="00B8347B"/>
    <w:rsid w:val="00B83BFE"/>
    <w:rsid w:val="00B850D9"/>
    <w:rsid w:val="00B908BA"/>
    <w:rsid w:val="00B928CC"/>
    <w:rsid w:val="00B9325D"/>
    <w:rsid w:val="00B9329F"/>
    <w:rsid w:val="00B97285"/>
    <w:rsid w:val="00BA1C52"/>
    <w:rsid w:val="00BA3475"/>
    <w:rsid w:val="00BB1B47"/>
    <w:rsid w:val="00BC3F73"/>
    <w:rsid w:val="00BD195A"/>
    <w:rsid w:val="00BD21B4"/>
    <w:rsid w:val="00BE1958"/>
    <w:rsid w:val="00BE2B26"/>
    <w:rsid w:val="00BE48EF"/>
    <w:rsid w:val="00BE615F"/>
    <w:rsid w:val="00BE7A4B"/>
    <w:rsid w:val="00BF1EE4"/>
    <w:rsid w:val="00BF3989"/>
    <w:rsid w:val="00BF52D5"/>
    <w:rsid w:val="00C00535"/>
    <w:rsid w:val="00C048D3"/>
    <w:rsid w:val="00C133B0"/>
    <w:rsid w:val="00C14267"/>
    <w:rsid w:val="00C20A58"/>
    <w:rsid w:val="00C32718"/>
    <w:rsid w:val="00C34618"/>
    <w:rsid w:val="00C35CB0"/>
    <w:rsid w:val="00C36E95"/>
    <w:rsid w:val="00C5371B"/>
    <w:rsid w:val="00C56BEF"/>
    <w:rsid w:val="00C62768"/>
    <w:rsid w:val="00C63056"/>
    <w:rsid w:val="00C64BA8"/>
    <w:rsid w:val="00C667B9"/>
    <w:rsid w:val="00C72BCD"/>
    <w:rsid w:val="00C763A0"/>
    <w:rsid w:val="00C76F02"/>
    <w:rsid w:val="00C804C7"/>
    <w:rsid w:val="00C85DB2"/>
    <w:rsid w:val="00C86E3C"/>
    <w:rsid w:val="00C92D9C"/>
    <w:rsid w:val="00C96D1E"/>
    <w:rsid w:val="00C97D36"/>
    <w:rsid w:val="00CA6F21"/>
    <w:rsid w:val="00CA733A"/>
    <w:rsid w:val="00CB0B0E"/>
    <w:rsid w:val="00CB21F5"/>
    <w:rsid w:val="00CB315B"/>
    <w:rsid w:val="00CB340D"/>
    <w:rsid w:val="00CC2811"/>
    <w:rsid w:val="00CC446C"/>
    <w:rsid w:val="00CC5B59"/>
    <w:rsid w:val="00CC63B5"/>
    <w:rsid w:val="00CD3F9E"/>
    <w:rsid w:val="00CD649D"/>
    <w:rsid w:val="00CE1501"/>
    <w:rsid w:val="00CE1984"/>
    <w:rsid w:val="00CF10EF"/>
    <w:rsid w:val="00CF29EF"/>
    <w:rsid w:val="00CF5606"/>
    <w:rsid w:val="00D05962"/>
    <w:rsid w:val="00D134E7"/>
    <w:rsid w:val="00D15575"/>
    <w:rsid w:val="00D17FA6"/>
    <w:rsid w:val="00D21A49"/>
    <w:rsid w:val="00D22927"/>
    <w:rsid w:val="00D24ED0"/>
    <w:rsid w:val="00D32F7A"/>
    <w:rsid w:val="00D35CDC"/>
    <w:rsid w:val="00D50602"/>
    <w:rsid w:val="00D53C04"/>
    <w:rsid w:val="00D54744"/>
    <w:rsid w:val="00D54921"/>
    <w:rsid w:val="00D559C2"/>
    <w:rsid w:val="00D62C58"/>
    <w:rsid w:val="00D63F8B"/>
    <w:rsid w:val="00D67490"/>
    <w:rsid w:val="00D7749D"/>
    <w:rsid w:val="00D816F9"/>
    <w:rsid w:val="00D9006F"/>
    <w:rsid w:val="00DA2048"/>
    <w:rsid w:val="00DC336D"/>
    <w:rsid w:val="00DC60F2"/>
    <w:rsid w:val="00DC7833"/>
    <w:rsid w:val="00DD7353"/>
    <w:rsid w:val="00DE0BA0"/>
    <w:rsid w:val="00DE2D96"/>
    <w:rsid w:val="00DE5192"/>
    <w:rsid w:val="00DE7992"/>
    <w:rsid w:val="00DF622B"/>
    <w:rsid w:val="00E04B20"/>
    <w:rsid w:val="00E06DEA"/>
    <w:rsid w:val="00E10D21"/>
    <w:rsid w:val="00E11840"/>
    <w:rsid w:val="00E11B11"/>
    <w:rsid w:val="00E126FB"/>
    <w:rsid w:val="00E262E2"/>
    <w:rsid w:val="00E26F92"/>
    <w:rsid w:val="00E3727D"/>
    <w:rsid w:val="00E37F54"/>
    <w:rsid w:val="00E4128A"/>
    <w:rsid w:val="00E4182C"/>
    <w:rsid w:val="00E42772"/>
    <w:rsid w:val="00E462A1"/>
    <w:rsid w:val="00E530EC"/>
    <w:rsid w:val="00E54D80"/>
    <w:rsid w:val="00E60279"/>
    <w:rsid w:val="00E60C51"/>
    <w:rsid w:val="00E61225"/>
    <w:rsid w:val="00E6436F"/>
    <w:rsid w:val="00E650BF"/>
    <w:rsid w:val="00E75969"/>
    <w:rsid w:val="00E75BB1"/>
    <w:rsid w:val="00E80210"/>
    <w:rsid w:val="00E80BC7"/>
    <w:rsid w:val="00E8484C"/>
    <w:rsid w:val="00E849A4"/>
    <w:rsid w:val="00E93523"/>
    <w:rsid w:val="00E97C13"/>
    <w:rsid w:val="00EA745E"/>
    <w:rsid w:val="00EB06B6"/>
    <w:rsid w:val="00EB1179"/>
    <w:rsid w:val="00EB2172"/>
    <w:rsid w:val="00EC23F1"/>
    <w:rsid w:val="00EC5EE7"/>
    <w:rsid w:val="00ED0FDF"/>
    <w:rsid w:val="00EE0DA2"/>
    <w:rsid w:val="00EE3703"/>
    <w:rsid w:val="00EE4F34"/>
    <w:rsid w:val="00EE6D60"/>
    <w:rsid w:val="00EE72A7"/>
    <w:rsid w:val="00EE7541"/>
    <w:rsid w:val="00EF0DA2"/>
    <w:rsid w:val="00EF5BB6"/>
    <w:rsid w:val="00EF615A"/>
    <w:rsid w:val="00EF766D"/>
    <w:rsid w:val="00F04DC1"/>
    <w:rsid w:val="00F104C3"/>
    <w:rsid w:val="00F12982"/>
    <w:rsid w:val="00F14736"/>
    <w:rsid w:val="00F16BF8"/>
    <w:rsid w:val="00F1791E"/>
    <w:rsid w:val="00F2166C"/>
    <w:rsid w:val="00F230DA"/>
    <w:rsid w:val="00F34150"/>
    <w:rsid w:val="00F34BF1"/>
    <w:rsid w:val="00F359F6"/>
    <w:rsid w:val="00F445FC"/>
    <w:rsid w:val="00F47D72"/>
    <w:rsid w:val="00F50FAF"/>
    <w:rsid w:val="00F57C86"/>
    <w:rsid w:val="00F62458"/>
    <w:rsid w:val="00F6490F"/>
    <w:rsid w:val="00F66DA0"/>
    <w:rsid w:val="00F67CDC"/>
    <w:rsid w:val="00F72E13"/>
    <w:rsid w:val="00F769A4"/>
    <w:rsid w:val="00F82044"/>
    <w:rsid w:val="00F91FC7"/>
    <w:rsid w:val="00F97504"/>
    <w:rsid w:val="00F97BF9"/>
    <w:rsid w:val="00FA0244"/>
    <w:rsid w:val="00FA5FDF"/>
    <w:rsid w:val="00FA6F92"/>
    <w:rsid w:val="00FB4093"/>
    <w:rsid w:val="00FB59DA"/>
    <w:rsid w:val="00FB74AE"/>
    <w:rsid w:val="00FB7E80"/>
    <w:rsid w:val="00FC06F4"/>
    <w:rsid w:val="00FC213F"/>
    <w:rsid w:val="00FE0983"/>
    <w:rsid w:val="00FE6593"/>
    <w:rsid w:val="00FF0EBE"/>
    <w:rsid w:val="00FF20F1"/>
    <w:rsid w:val="00FF4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7"/>
    <o:shapelayout v:ext="edit">
      <o:idmap v:ext="edit" data="1"/>
    </o:shapelayout>
  </w:shapeDefaults>
  <w:decimalSymbol w:val="."/>
  <w:listSeparator w:val=","/>
  <w14:docId w14:val="3C0DAF4D"/>
  <w15:docId w15:val="{9EAB7EEA-D9B9-4EAA-B407-367C814621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1A2D5C"/>
    <w:rPr>
      <w:sz w:val="24"/>
      <w:szCs w:val="24"/>
    </w:rPr>
  </w:style>
  <w:style w:type="paragraph" w:styleId="Heading1">
    <w:name w:val="heading 1"/>
    <w:basedOn w:val="Normal"/>
    <w:next w:val="Normal"/>
    <w:qFormat/>
    <w:rsid w:val="00291CFF"/>
    <w:pPr>
      <w:keepNext/>
      <w:jc w:val="center"/>
      <w:outlineLvl w:val="0"/>
    </w:pPr>
    <w:rPr>
      <w:rFonts w:ascii="Lucida Sans" w:hAnsi="Lucida Sans" w:cs="Arial"/>
      <w:b/>
      <w:sz w:val="20"/>
      <w:szCs w:val="20"/>
      <w:lang w:val="es-CR" w:eastAsia="en-US"/>
    </w:rPr>
  </w:style>
  <w:style w:type="paragraph" w:styleId="Heading2">
    <w:name w:val="heading 2"/>
    <w:basedOn w:val="Normal"/>
    <w:next w:val="Normal"/>
    <w:qFormat/>
    <w:rsid w:val="00291CFF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rsid w:val="00291CFF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qFormat/>
    <w:rsid w:val="00291CFF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qFormat/>
    <w:rsid w:val="00291CFF"/>
    <w:pPr>
      <w:spacing w:before="240" w:after="60"/>
      <w:outlineLvl w:val="4"/>
    </w:pPr>
    <w:rPr>
      <w:b/>
      <w:bCs/>
      <w:i/>
      <w:i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1A2D5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rsid w:val="001A2D5C"/>
    <w:pPr>
      <w:tabs>
        <w:tab w:val="center" w:pos="4252"/>
        <w:tab w:val="right" w:pos="8504"/>
      </w:tabs>
    </w:pPr>
  </w:style>
  <w:style w:type="character" w:styleId="Hyperlink">
    <w:name w:val="Hyperlink"/>
    <w:rsid w:val="00F769A4"/>
    <w:rPr>
      <w:strike w:val="0"/>
      <w:dstrike w:val="0"/>
      <w:color w:val="0000FF"/>
      <w:u w:val="none"/>
      <w:effect w:val="none"/>
    </w:rPr>
  </w:style>
  <w:style w:type="paragraph" w:styleId="NormalWeb">
    <w:name w:val="Normal (Web)"/>
    <w:basedOn w:val="Normal"/>
    <w:rsid w:val="001A0FDE"/>
    <w:pPr>
      <w:spacing w:before="100" w:beforeAutospacing="1" w:after="100" w:afterAutospacing="1"/>
    </w:pPr>
  </w:style>
  <w:style w:type="paragraph" w:styleId="Header">
    <w:name w:val="header"/>
    <w:basedOn w:val="Normal"/>
    <w:link w:val="HeaderChar"/>
    <w:rsid w:val="007B0EB9"/>
    <w:pPr>
      <w:tabs>
        <w:tab w:val="center" w:pos="4419"/>
        <w:tab w:val="right" w:pos="8838"/>
      </w:tabs>
    </w:pPr>
  </w:style>
  <w:style w:type="character" w:customStyle="1" w:styleId="HeaderChar">
    <w:name w:val="Header Char"/>
    <w:link w:val="Header"/>
    <w:rsid w:val="007B0EB9"/>
    <w:rPr>
      <w:sz w:val="24"/>
      <w:szCs w:val="24"/>
      <w:lang w:val="es-ES" w:eastAsia="es-ES"/>
    </w:rPr>
  </w:style>
  <w:style w:type="paragraph" w:customStyle="1" w:styleId="Default">
    <w:name w:val="Default"/>
    <w:rsid w:val="003364CD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paragraph" w:styleId="FootnoteText">
    <w:name w:val="footnote text"/>
    <w:basedOn w:val="Normal"/>
    <w:link w:val="FootnoteTextChar"/>
    <w:rsid w:val="001A62FC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rsid w:val="001A62FC"/>
  </w:style>
  <w:style w:type="character" w:styleId="FootnoteReference">
    <w:name w:val="footnote reference"/>
    <w:basedOn w:val="DefaultParagraphFont"/>
    <w:rsid w:val="001A62FC"/>
    <w:rPr>
      <w:vertAlign w:val="superscript"/>
    </w:rPr>
  </w:style>
  <w:style w:type="paragraph" w:styleId="BalloonText">
    <w:name w:val="Balloon Text"/>
    <w:basedOn w:val="Normal"/>
    <w:link w:val="BalloonTextChar"/>
    <w:rsid w:val="00B7208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B7208B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BF398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8989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4519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09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1959082">
                  <w:marLeft w:val="2928"/>
                  <w:marRight w:val="0"/>
                  <w:marTop w:val="7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6198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59636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726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8C1CFAB-F185-4D49-B3E9-44395A3F53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5</Pages>
  <Words>1077</Words>
  <Characters>6401</Characters>
  <Application>Microsoft Office Word</Application>
  <DocSecurity>0</DocSecurity>
  <Lines>53</Lines>
  <Paragraphs>14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>Toshiba</Company>
  <LinksUpToDate>false</LinksUpToDate>
  <CharactersWithSpaces>7464</CharactersWithSpaces>
  <SharedDoc>false</SharedDoc>
  <HLinks>
    <vt:vector size="24" baseType="variant">
      <vt:variant>
        <vt:i4>5242891</vt:i4>
      </vt:variant>
      <vt:variant>
        <vt:i4>9</vt:i4>
      </vt:variant>
      <vt:variant>
        <vt:i4>0</vt:i4>
      </vt:variant>
      <vt:variant>
        <vt:i4>5</vt:i4>
      </vt:variant>
      <vt:variant>
        <vt:lpwstr>http://www.bioestadistica.uma.es/libro/node54.htm</vt:lpwstr>
      </vt:variant>
      <vt:variant>
        <vt:lpwstr/>
      </vt:variant>
      <vt:variant>
        <vt:i4>5505036</vt:i4>
      </vt:variant>
      <vt:variant>
        <vt:i4>6</vt:i4>
      </vt:variant>
      <vt:variant>
        <vt:i4>0</vt:i4>
      </vt:variant>
      <vt:variant>
        <vt:i4>5</vt:i4>
      </vt:variant>
      <vt:variant>
        <vt:lpwstr>http://www.bioestadistica.uma.es/libro/node13.htm</vt:lpwstr>
      </vt:variant>
      <vt:variant>
        <vt:lpwstr/>
      </vt:variant>
      <vt:variant>
        <vt:i4>589837</vt:i4>
      </vt:variant>
      <vt:variant>
        <vt:i4>3</vt:i4>
      </vt:variant>
      <vt:variant>
        <vt:i4>0</vt:i4>
      </vt:variant>
      <vt:variant>
        <vt:i4>5</vt:i4>
      </vt:variant>
      <vt:variant>
        <vt:lpwstr>http://www.bioestadistica.uma.es/libro/node3.htm</vt:lpwstr>
      </vt:variant>
      <vt:variant>
        <vt:lpwstr/>
      </vt:variant>
      <vt:variant>
        <vt:i4>720909</vt:i4>
      </vt:variant>
      <vt:variant>
        <vt:i4>0</vt:i4>
      </vt:variant>
      <vt:variant>
        <vt:i4>0</vt:i4>
      </vt:variant>
      <vt:variant>
        <vt:i4>5</vt:i4>
      </vt:variant>
      <vt:variant>
        <vt:lpwstr>http://www.bioestadistica.uma.es/libro/node1.htm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Carlos</dc:creator>
  <cp:lastModifiedBy>Oscar Centeno Mora</cp:lastModifiedBy>
  <cp:revision>14</cp:revision>
  <cp:lastPrinted>2019-02-17T04:51:00Z</cp:lastPrinted>
  <dcterms:created xsi:type="dcterms:W3CDTF">2018-03-15T21:03:00Z</dcterms:created>
  <dcterms:modified xsi:type="dcterms:W3CDTF">2019-02-17T05:02:00Z</dcterms:modified>
</cp:coreProperties>
</file>