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083A" w14:textId="29B637C6" w:rsidR="008A231E" w:rsidRPr="001630E9" w:rsidRDefault="000A1FB6">
      <w:pPr>
        <w:rPr>
          <w:rFonts w:ascii="Arial" w:hAnsi="Arial" w:cs="Arial"/>
          <w:sz w:val="24"/>
          <w:szCs w:val="24"/>
          <w:u w:val="single"/>
        </w:rPr>
      </w:pPr>
      <w:r w:rsidRPr="001630E9">
        <w:rPr>
          <w:rFonts w:ascii="Arial" w:hAnsi="Arial" w:cs="Arial"/>
          <w:sz w:val="24"/>
          <w:szCs w:val="24"/>
          <w:u w:val="single"/>
        </w:rPr>
        <w:t>Trabajo final del curso</w:t>
      </w:r>
    </w:p>
    <w:p w14:paraId="4E8670BC" w14:textId="169FB2EB" w:rsidR="001630E9" w:rsidRDefault="001630E9">
      <w:pPr>
        <w:rPr>
          <w:rFonts w:ascii="Arial" w:hAnsi="Arial" w:cs="Arial"/>
          <w:sz w:val="24"/>
          <w:szCs w:val="24"/>
        </w:rPr>
      </w:pPr>
    </w:p>
    <w:p w14:paraId="16FF68EB" w14:textId="65221999" w:rsidR="00351AC8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debe presentar tanto un escrito como la presentación a los compañeros de la temática escogida para el trabajo final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del curso de </w:t>
      </w:r>
      <w:r w:rsidR="00321D2E">
        <w:rPr>
          <w:rFonts w:ascii="Arial" w:hAnsi="Arial" w:cs="Arial"/>
          <w:sz w:val="24"/>
          <w:szCs w:val="24"/>
          <w:lang w:val="es-CR"/>
        </w:rPr>
        <w:t>microeconoemtría</w:t>
      </w:r>
      <w:r w:rsidR="00351AC8">
        <w:rPr>
          <w:rFonts w:ascii="Arial" w:hAnsi="Arial" w:cs="Arial"/>
          <w:sz w:val="24"/>
          <w:szCs w:val="24"/>
          <w:lang w:val="es-CR"/>
        </w:rPr>
        <w:t>.</w:t>
      </w:r>
      <w:r w:rsidR="00351AC8">
        <w:rPr>
          <w:rFonts w:ascii="Arial" w:hAnsi="Arial" w:cs="Arial"/>
          <w:sz w:val="24"/>
          <w:szCs w:val="24"/>
          <w:lang w:val="es-CR"/>
        </w:rPr>
        <w:br/>
      </w:r>
      <w:r w:rsidR="00351AC8">
        <w:rPr>
          <w:rFonts w:ascii="Arial" w:hAnsi="Arial" w:cs="Arial"/>
          <w:sz w:val="24"/>
          <w:szCs w:val="24"/>
          <w:lang w:val="es-CR"/>
        </w:rPr>
        <w:br/>
        <w:t>El trabajo final es un análisis de una temática, ojalá nacional, utilizando los elementos de análisis de datos</w:t>
      </w:r>
      <w:r w:rsidR="00321D2E">
        <w:rPr>
          <w:rFonts w:ascii="Arial" w:hAnsi="Arial" w:cs="Arial"/>
          <w:sz w:val="24"/>
          <w:szCs w:val="24"/>
          <w:lang w:val="es-CR"/>
        </w:rPr>
        <w:t xml:space="preserve"> vistos en el curso de microeconometría, estos son, modelos de predicciones lineales y generalizados</w:t>
      </w:r>
      <w:r w:rsidR="00351AC8">
        <w:rPr>
          <w:rFonts w:ascii="Arial" w:hAnsi="Arial" w:cs="Arial"/>
          <w:sz w:val="24"/>
          <w:szCs w:val="24"/>
          <w:lang w:val="es-CR"/>
        </w:rPr>
        <w:t xml:space="preserve">. </w:t>
      </w:r>
    </w:p>
    <w:p w14:paraId="7654A133" w14:textId="043E8D25" w:rsidR="001630E9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Recuerde que debe presentar el trabajo bajo la siguiente estructura:</w:t>
      </w:r>
    </w:p>
    <w:p w14:paraId="62236E63" w14:textId="3B00477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Introducción.</w:t>
      </w:r>
    </w:p>
    <w:p w14:paraId="0FAB559E" w14:textId="70215696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Objetivo de la investigación.</w:t>
      </w:r>
    </w:p>
    <w:p w14:paraId="260E35A4" w14:textId="4A03A6A3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Justificación.</w:t>
      </w:r>
    </w:p>
    <w:p w14:paraId="091C95A8" w14:textId="1EB483D7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Marco teórico / conceptual.</w:t>
      </w:r>
    </w:p>
    <w:p w14:paraId="6EB9C72E" w14:textId="6C8E0075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Metodología: materiales y métodos.</w:t>
      </w:r>
    </w:p>
    <w:p w14:paraId="7B2779FB" w14:textId="08E5A23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Resultados.</w:t>
      </w:r>
    </w:p>
    <w:p w14:paraId="15267506" w14:textId="0E3281FC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Conclusiones.</w:t>
      </w:r>
    </w:p>
    <w:p w14:paraId="03E8F689" w14:textId="62C0ED5D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Discusiones</w:t>
      </w:r>
      <w:r w:rsidR="00F95258">
        <w:rPr>
          <w:rFonts w:ascii="Arial" w:hAnsi="Arial" w:cs="Arial"/>
          <w:sz w:val="24"/>
          <w:szCs w:val="24"/>
          <w:lang w:val="es-CR"/>
        </w:rPr>
        <w:t>.</w:t>
      </w:r>
    </w:p>
    <w:p w14:paraId="1E5EF582" w14:textId="1E8617BC" w:rsidR="00F95258" w:rsidRPr="00F95258" w:rsidRDefault="00F95258" w:rsidP="00F9525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Esto tanto para la parte escrita como la presentación oral.</w:t>
      </w:r>
    </w:p>
    <w:p w14:paraId="058C0675" w14:textId="4E03F69A" w:rsidR="001630E9" w:rsidRDefault="00C438FA" w:rsidP="001630E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Serán</w:t>
      </w:r>
      <w:r w:rsidR="001630E9">
        <w:rPr>
          <w:rFonts w:ascii="Arial" w:hAnsi="Arial" w:cs="Arial"/>
          <w:sz w:val="24"/>
          <w:szCs w:val="24"/>
        </w:rPr>
        <w:t xml:space="preserve"> calificado bajo las rúbricas de “Evaluación de las presentaciones orales” y la de “Evaluación del informe país”. </w:t>
      </w:r>
    </w:p>
    <w:p w14:paraId="26AFDFDF" w14:textId="6159CAD6" w:rsidR="00A83D6B" w:rsidRDefault="00A83D6B" w:rsidP="00A83D6B">
      <w:pPr>
        <w:jc w:val="both"/>
        <w:rPr>
          <w:rFonts w:ascii="Arial" w:hAnsi="Arial" w:cs="Arial"/>
          <w:sz w:val="24"/>
          <w:szCs w:val="24"/>
          <w:lang w:val="es-CR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A83D6B">
        <w:rPr>
          <w:rFonts w:ascii="Arial" w:hAnsi="Arial" w:cs="Arial"/>
          <w:sz w:val="24"/>
          <w:szCs w:val="24"/>
          <w:lang w:val="es-CR"/>
        </w:rPr>
        <w:t>: el trabajo final, la parte escrita, debe ser redactada en APA, la séptima (7°) edición.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CC76C60" w14:textId="45E25F76" w:rsidR="00351AC8" w:rsidRPr="00351AC8" w:rsidRDefault="00351AC8" w:rsidP="00A83D6B">
      <w:pPr>
        <w:jc w:val="both"/>
        <w:rPr>
          <w:rFonts w:ascii="Arial" w:hAnsi="Arial" w:cs="Arial"/>
          <w:sz w:val="24"/>
          <w:szCs w:val="24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 2</w:t>
      </w:r>
      <w:r>
        <w:rPr>
          <w:rFonts w:ascii="Arial" w:hAnsi="Arial" w:cs="Arial"/>
          <w:sz w:val="24"/>
          <w:szCs w:val="24"/>
          <w:lang w:val="es-CR"/>
        </w:rPr>
        <w:t xml:space="preserve">: la presentación debe ser presentada en un Markdown, además de que no debe ser superior a los 12 minutos. </w:t>
      </w:r>
    </w:p>
    <w:sectPr w:rsidR="00351AC8" w:rsidRPr="0035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3C4F6C"/>
    <w:multiLevelType w:val="hybridMultilevel"/>
    <w:tmpl w:val="548E3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75"/>
    <w:rsid w:val="000A1FB6"/>
    <w:rsid w:val="001630E9"/>
    <w:rsid w:val="00321D2E"/>
    <w:rsid w:val="00351AC8"/>
    <w:rsid w:val="00364912"/>
    <w:rsid w:val="00637475"/>
    <w:rsid w:val="007C3E6A"/>
    <w:rsid w:val="00A83D6B"/>
    <w:rsid w:val="00B16CB8"/>
    <w:rsid w:val="00BC23CE"/>
    <w:rsid w:val="00C438FA"/>
    <w:rsid w:val="00F76A62"/>
    <w:rsid w:val="00F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66B6"/>
  <w15:chartTrackingRefBased/>
  <w15:docId w15:val="{563FDD18-FFA4-4097-9CA2-7C91B39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30E9"/>
    <w:pPr>
      <w:ind w:left="720"/>
      <w:contextualSpacing/>
    </w:pPr>
  </w:style>
  <w:style w:type="paragraph" w:customStyle="1" w:styleId="Default">
    <w:name w:val="Default"/>
    <w:rsid w:val="00A83D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12</cp:revision>
  <cp:lastPrinted>2021-01-25T19:21:00Z</cp:lastPrinted>
  <dcterms:created xsi:type="dcterms:W3CDTF">2021-01-17T19:52:00Z</dcterms:created>
  <dcterms:modified xsi:type="dcterms:W3CDTF">2021-11-09T18:28:00Z</dcterms:modified>
</cp:coreProperties>
</file>