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C1234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 xml:space="preserve">Documentação de Atividades - Python e Microsoft </w:t>
      </w:r>
      <w:proofErr w:type="spellStart"/>
      <w:r w:rsidRPr="00711D37">
        <w:rPr>
          <w:b/>
          <w:bCs/>
        </w:rPr>
        <w:t>Suite</w:t>
      </w:r>
      <w:proofErr w:type="spellEnd"/>
    </w:p>
    <w:p w14:paraId="6263419C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>Índice</w:t>
      </w:r>
    </w:p>
    <w:p w14:paraId="14D8ED05" w14:textId="77777777" w:rsidR="00711D37" w:rsidRPr="00711D37" w:rsidRDefault="00711D37" w:rsidP="00711D37">
      <w:pPr>
        <w:numPr>
          <w:ilvl w:val="0"/>
          <w:numId w:val="1"/>
        </w:numPr>
      </w:pPr>
      <w:r w:rsidRPr="00711D37">
        <w:t>Extração de Notas dos Alunos da PUC</w:t>
      </w:r>
    </w:p>
    <w:p w14:paraId="61098925" w14:textId="77777777" w:rsidR="00711D37" w:rsidRPr="00711D37" w:rsidRDefault="00711D37" w:rsidP="00711D37">
      <w:pPr>
        <w:numPr>
          <w:ilvl w:val="0"/>
          <w:numId w:val="1"/>
        </w:numPr>
      </w:pPr>
      <w:r w:rsidRPr="00711D37">
        <w:t>Top 250 Filmes do IMDB</w:t>
      </w:r>
    </w:p>
    <w:p w14:paraId="45DF3059" w14:textId="77777777" w:rsidR="00711D37" w:rsidRPr="00711D37" w:rsidRDefault="00711D37" w:rsidP="00711D37">
      <w:pPr>
        <w:numPr>
          <w:ilvl w:val="0"/>
          <w:numId w:val="1"/>
        </w:numPr>
      </w:pPr>
      <w:r w:rsidRPr="00711D37">
        <w:t xml:space="preserve">Envio de E-mail e Mensagem no Teams com o </w:t>
      </w:r>
      <w:proofErr w:type="spellStart"/>
      <w:r w:rsidRPr="00711D37">
        <w:t>CommonKit</w:t>
      </w:r>
      <w:proofErr w:type="spellEnd"/>
    </w:p>
    <w:p w14:paraId="1E4EB35B" w14:textId="77777777" w:rsidR="00711D37" w:rsidRPr="00711D37" w:rsidRDefault="00711D37" w:rsidP="00711D37">
      <w:pPr>
        <w:numPr>
          <w:ilvl w:val="0"/>
          <w:numId w:val="1"/>
        </w:numPr>
      </w:pPr>
      <w:r w:rsidRPr="00711D37">
        <w:t xml:space="preserve">Aplicação de Batida de Ponto no </w:t>
      </w:r>
      <w:proofErr w:type="spellStart"/>
      <w:r w:rsidRPr="00711D37">
        <w:t>PowerApps</w:t>
      </w:r>
      <w:proofErr w:type="spellEnd"/>
    </w:p>
    <w:p w14:paraId="4C43688C" w14:textId="77777777" w:rsidR="00711D37" w:rsidRPr="00711D37" w:rsidRDefault="00711D37" w:rsidP="00711D37">
      <w:pPr>
        <w:numPr>
          <w:ilvl w:val="0"/>
          <w:numId w:val="1"/>
        </w:numPr>
      </w:pPr>
      <w:r w:rsidRPr="00711D37">
        <w:t xml:space="preserve">Trigger de Power </w:t>
      </w:r>
      <w:proofErr w:type="spellStart"/>
      <w:r w:rsidRPr="00711D37">
        <w:t>Automate</w:t>
      </w:r>
      <w:proofErr w:type="spellEnd"/>
      <w:r w:rsidRPr="00711D37">
        <w:t xml:space="preserve"> a partir do Teams</w:t>
      </w:r>
    </w:p>
    <w:p w14:paraId="510EAF6E" w14:textId="77777777" w:rsidR="00711D37" w:rsidRPr="00711D37" w:rsidRDefault="00711D37" w:rsidP="00711D37">
      <w:pPr>
        <w:numPr>
          <w:ilvl w:val="0"/>
          <w:numId w:val="1"/>
        </w:numPr>
      </w:pPr>
      <w:r w:rsidRPr="00711D37">
        <w:t xml:space="preserve">Criação de API com </w:t>
      </w:r>
      <w:proofErr w:type="spellStart"/>
      <w:r w:rsidRPr="00711D37">
        <w:t>FastAPI</w:t>
      </w:r>
      <w:proofErr w:type="spellEnd"/>
      <w:r w:rsidRPr="00711D37">
        <w:t xml:space="preserve"> para Consultar Logs de Erro no </w:t>
      </w:r>
      <w:proofErr w:type="spellStart"/>
      <w:r w:rsidRPr="00711D37">
        <w:t>MongoDB</w:t>
      </w:r>
      <w:proofErr w:type="spellEnd"/>
    </w:p>
    <w:p w14:paraId="3B6CF05E" w14:textId="77777777" w:rsidR="00711D37" w:rsidRPr="00711D37" w:rsidRDefault="00711D37" w:rsidP="00711D37">
      <w:r w:rsidRPr="00711D37">
        <w:pict w14:anchorId="2D92F533">
          <v:rect id="_x0000_i1061" style="width:0;height:1.5pt" o:hralign="center" o:hrstd="t" o:hr="t" fillcolor="#a0a0a0" stroked="f"/>
        </w:pict>
      </w:r>
    </w:p>
    <w:p w14:paraId="5D4E2515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>Extração de Notas dos Alunos da PUC</w:t>
      </w:r>
    </w:p>
    <w:p w14:paraId="19F175CA" w14:textId="77777777" w:rsidR="00711D37" w:rsidRPr="00711D37" w:rsidRDefault="00711D37" w:rsidP="00711D37">
      <w:r w:rsidRPr="00711D37">
        <w:rPr>
          <w:b/>
          <w:bCs/>
        </w:rPr>
        <w:t>Descrição</w:t>
      </w:r>
      <w:r w:rsidRPr="00711D37">
        <w:t xml:space="preserve">: Extrair as notas do portal </w:t>
      </w:r>
      <w:proofErr w:type="spellStart"/>
      <w:r w:rsidRPr="00711D37">
        <w:t>WebAluno</w:t>
      </w:r>
      <w:proofErr w:type="spellEnd"/>
      <w:r w:rsidRPr="00711D37">
        <w:t xml:space="preserve"> da PUC e salvá-las em um arquivo Excel ou CSV.</w:t>
      </w:r>
    </w:p>
    <w:p w14:paraId="5F409415" w14:textId="77777777" w:rsidR="00711D37" w:rsidRPr="00711D37" w:rsidRDefault="00711D37" w:rsidP="00711D37">
      <w:r w:rsidRPr="00711D37">
        <w:rPr>
          <w:b/>
          <w:bCs/>
        </w:rPr>
        <w:t>Requisitos</w:t>
      </w:r>
      <w:r w:rsidRPr="00711D37">
        <w:t>: Usuário deve ser um aluno ativo da PUC.</w:t>
      </w:r>
    </w:p>
    <w:p w14:paraId="4B7DD154" w14:textId="77777777" w:rsidR="00711D37" w:rsidRPr="00711D37" w:rsidRDefault="00711D37" w:rsidP="00711D37">
      <w:r w:rsidRPr="00711D37">
        <w:rPr>
          <w:b/>
          <w:bCs/>
        </w:rPr>
        <w:t>Passo a Passo</w:t>
      </w:r>
      <w:r w:rsidRPr="00711D37">
        <w:t>:</w:t>
      </w:r>
    </w:p>
    <w:p w14:paraId="34D46C57" w14:textId="77777777" w:rsidR="00711D37" w:rsidRPr="00711D37" w:rsidRDefault="00711D37" w:rsidP="00711D37">
      <w:pPr>
        <w:numPr>
          <w:ilvl w:val="0"/>
          <w:numId w:val="2"/>
        </w:numPr>
      </w:pPr>
      <w:r w:rsidRPr="00711D37">
        <w:t xml:space="preserve">Acessar o portal </w:t>
      </w:r>
      <w:proofErr w:type="spellStart"/>
      <w:r w:rsidRPr="00711D37">
        <w:t>WebAluno</w:t>
      </w:r>
      <w:proofErr w:type="spellEnd"/>
      <w:r w:rsidRPr="00711D37">
        <w:t xml:space="preserve"> da PUC: https://432f5d.mannesoftprime.com.br/</w:t>
      </w:r>
      <w:proofErr w:type="spellStart"/>
      <w:r w:rsidRPr="00711D37">
        <w:t>webaluno</w:t>
      </w:r>
      <w:proofErr w:type="spellEnd"/>
      <w:r w:rsidRPr="00711D37">
        <w:t>/.</w:t>
      </w:r>
    </w:p>
    <w:p w14:paraId="544D23DD" w14:textId="77777777" w:rsidR="00711D37" w:rsidRPr="00711D37" w:rsidRDefault="00711D37" w:rsidP="00711D37">
      <w:pPr>
        <w:numPr>
          <w:ilvl w:val="0"/>
          <w:numId w:val="2"/>
        </w:numPr>
      </w:pPr>
      <w:r w:rsidRPr="00711D37">
        <w:t>Navegar até a seção de notas.</w:t>
      </w:r>
    </w:p>
    <w:p w14:paraId="2E65C275" w14:textId="77777777" w:rsidR="00711D37" w:rsidRPr="00711D37" w:rsidRDefault="00711D37" w:rsidP="00711D37">
      <w:pPr>
        <w:numPr>
          <w:ilvl w:val="0"/>
          <w:numId w:val="2"/>
        </w:numPr>
      </w:pPr>
      <w:r w:rsidRPr="00711D37">
        <w:t>Realizar a extração das notas:</w:t>
      </w:r>
    </w:p>
    <w:p w14:paraId="10E1CEEF" w14:textId="77777777" w:rsidR="00711D37" w:rsidRPr="00711D37" w:rsidRDefault="00711D37" w:rsidP="00711D37">
      <w:r w:rsidRPr="00711D37">
        <w:t>- Utilizar a funcionalidade de exportação do portal, se disponível.</w:t>
      </w:r>
    </w:p>
    <w:p w14:paraId="41CC64CA" w14:textId="77777777" w:rsidR="00711D37" w:rsidRPr="00711D37" w:rsidRDefault="00711D37" w:rsidP="00711D37">
      <w:r w:rsidRPr="00711D37">
        <w:t>- Caso contrário, copiar os dados manualmente.</w:t>
      </w:r>
    </w:p>
    <w:p w14:paraId="59437B8A" w14:textId="77777777" w:rsidR="00711D37" w:rsidRPr="00711D37" w:rsidRDefault="00711D37" w:rsidP="00711D37">
      <w:pPr>
        <w:numPr>
          <w:ilvl w:val="0"/>
          <w:numId w:val="3"/>
        </w:numPr>
      </w:pPr>
      <w:r w:rsidRPr="00711D37">
        <w:t>Salvar os dados coletados em uma planilha Excel ou em formato CSV para armazenamento e análise futura.</w:t>
      </w:r>
    </w:p>
    <w:p w14:paraId="0CE73507" w14:textId="77777777" w:rsidR="00711D37" w:rsidRPr="00711D37" w:rsidRDefault="00711D37" w:rsidP="00711D37">
      <w:r w:rsidRPr="00711D37">
        <w:pict w14:anchorId="79D568F6">
          <v:rect id="_x0000_i1062" style="width:0;height:1.5pt" o:hralign="center" o:hrstd="t" o:hr="t" fillcolor="#a0a0a0" stroked="f"/>
        </w:pict>
      </w:r>
    </w:p>
    <w:p w14:paraId="1CEA037E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>Top 250 Filmes do IMDB</w:t>
      </w:r>
    </w:p>
    <w:p w14:paraId="5894CA38" w14:textId="77777777" w:rsidR="00711D37" w:rsidRPr="00711D37" w:rsidRDefault="00711D37" w:rsidP="00711D37">
      <w:r w:rsidRPr="00711D37">
        <w:rPr>
          <w:b/>
          <w:bCs/>
        </w:rPr>
        <w:t>Descrição</w:t>
      </w:r>
      <w:r w:rsidRPr="00711D37">
        <w:t>: Extrair os 250 filmes mais populares do IMDB, salvar o nome do filme e sua nota em um banco de dados.</w:t>
      </w:r>
    </w:p>
    <w:p w14:paraId="5F1EB131" w14:textId="77777777" w:rsidR="00711D37" w:rsidRPr="00711D37" w:rsidRDefault="00711D37" w:rsidP="00711D37">
      <w:r w:rsidRPr="00711D37">
        <w:rPr>
          <w:b/>
          <w:bCs/>
        </w:rPr>
        <w:t>Requisitos</w:t>
      </w:r>
      <w:r w:rsidRPr="00711D37">
        <w:t>: Acesso ao site IMDB.</w:t>
      </w:r>
    </w:p>
    <w:p w14:paraId="37807F64" w14:textId="77777777" w:rsidR="00711D37" w:rsidRPr="00711D37" w:rsidRDefault="00711D37" w:rsidP="00711D37">
      <w:r w:rsidRPr="00711D37">
        <w:rPr>
          <w:b/>
          <w:bCs/>
        </w:rPr>
        <w:t>Passo a Passo</w:t>
      </w:r>
      <w:r w:rsidRPr="00711D37">
        <w:t>:</w:t>
      </w:r>
    </w:p>
    <w:p w14:paraId="57A3E9F5" w14:textId="77777777" w:rsidR="00711D37" w:rsidRPr="00711D37" w:rsidRDefault="00711D37" w:rsidP="00711D37">
      <w:pPr>
        <w:numPr>
          <w:ilvl w:val="0"/>
          <w:numId w:val="4"/>
        </w:numPr>
      </w:pPr>
      <w:r w:rsidRPr="00711D37">
        <w:t>Acessar a página de Top 250 Filmes no IMDB: https://www.imdb.com/</w:t>
      </w:r>
      <w:proofErr w:type="spellStart"/>
      <w:r w:rsidRPr="00711D37">
        <w:t>chart</w:t>
      </w:r>
      <w:proofErr w:type="spellEnd"/>
      <w:r w:rsidRPr="00711D37">
        <w:t>/top/?</w:t>
      </w:r>
      <w:proofErr w:type="spellStart"/>
      <w:r w:rsidRPr="00711D37">
        <w:t>ref</w:t>
      </w:r>
      <w:proofErr w:type="spellEnd"/>
      <w:r w:rsidRPr="00711D37">
        <w:t>_=nv_mv_250.</w:t>
      </w:r>
    </w:p>
    <w:p w14:paraId="4653328C" w14:textId="77777777" w:rsidR="00711D37" w:rsidRPr="00711D37" w:rsidRDefault="00711D37" w:rsidP="00711D37">
      <w:pPr>
        <w:numPr>
          <w:ilvl w:val="0"/>
          <w:numId w:val="4"/>
        </w:numPr>
      </w:pPr>
      <w:r w:rsidRPr="00711D37">
        <w:lastRenderedPageBreak/>
        <w:t>Extrair as informações de nome do filme e nota.</w:t>
      </w:r>
    </w:p>
    <w:p w14:paraId="00C6F6D6" w14:textId="77777777" w:rsidR="00711D37" w:rsidRPr="00711D37" w:rsidRDefault="00711D37" w:rsidP="00711D37">
      <w:pPr>
        <w:numPr>
          <w:ilvl w:val="0"/>
          <w:numId w:val="4"/>
        </w:numPr>
      </w:pPr>
      <w:r w:rsidRPr="00711D37">
        <w:t>Salvar as informações no banco de dados chamado Atividades:</w:t>
      </w:r>
    </w:p>
    <w:p w14:paraId="6BF81847" w14:textId="77777777" w:rsidR="00711D37" w:rsidRPr="00711D37" w:rsidRDefault="00711D37" w:rsidP="00711D37">
      <w:r w:rsidRPr="00711D37">
        <w:t>- Estrutura sugerida para o banco de dados: Tabela Filmes com colunas nome (string) e nota (float).</w:t>
      </w:r>
    </w:p>
    <w:p w14:paraId="27C83FE6" w14:textId="77777777" w:rsidR="00711D37" w:rsidRPr="00711D37" w:rsidRDefault="00711D37" w:rsidP="00711D37">
      <w:pPr>
        <w:numPr>
          <w:ilvl w:val="0"/>
          <w:numId w:val="5"/>
        </w:numPr>
      </w:pPr>
      <w:r w:rsidRPr="00711D37">
        <w:t>Verificar a consistência dos dados e garantir que todos os filmes e notas foram salvos corretamente.</w:t>
      </w:r>
    </w:p>
    <w:p w14:paraId="48483358" w14:textId="77777777" w:rsidR="00711D37" w:rsidRPr="00711D37" w:rsidRDefault="00711D37" w:rsidP="00711D37">
      <w:r w:rsidRPr="00711D37">
        <w:pict w14:anchorId="0B28917E">
          <v:rect id="_x0000_i1063" style="width:0;height:1.5pt" o:hralign="center" o:hrstd="t" o:hr="t" fillcolor="#a0a0a0" stroked="f"/>
        </w:pict>
      </w:r>
    </w:p>
    <w:p w14:paraId="14E69A2D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 xml:space="preserve">Envio de E-mail e Mensagem no Teams com o </w:t>
      </w:r>
      <w:proofErr w:type="spellStart"/>
      <w:r w:rsidRPr="00711D37">
        <w:rPr>
          <w:b/>
          <w:bCs/>
        </w:rPr>
        <w:t>CommonKit</w:t>
      </w:r>
      <w:proofErr w:type="spellEnd"/>
    </w:p>
    <w:p w14:paraId="6DB576B4" w14:textId="77777777" w:rsidR="00711D37" w:rsidRPr="00711D37" w:rsidRDefault="00711D37" w:rsidP="00711D37">
      <w:r w:rsidRPr="00711D37">
        <w:rPr>
          <w:b/>
          <w:bCs/>
        </w:rPr>
        <w:t>Descrição</w:t>
      </w:r>
      <w:r w:rsidRPr="00711D37">
        <w:t xml:space="preserve">: Utilizar o </w:t>
      </w:r>
      <w:proofErr w:type="spellStart"/>
      <w:r w:rsidRPr="00711D37">
        <w:t>CommonKit</w:t>
      </w:r>
      <w:proofErr w:type="spellEnd"/>
      <w:r w:rsidRPr="00711D37">
        <w:t xml:space="preserve"> para automatizar o envio de uma mensagem para si mesmo via e-mail e para o canal de teste no Teams.</w:t>
      </w:r>
    </w:p>
    <w:p w14:paraId="6597C6BB" w14:textId="77777777" w:rsidR="00711D37" w:rsidRPr="00711D37" w:rsidRDefault="00711D37" w:rsidP="00711D37">
      <w:r w:rsidRPr="00711D37">
        <w:rPr>
          <w:b/>
          <w:bCs/>
        </w:rPr>
        <w:t>Requisitos</w:t>
      </w:r>
      <w:r w:rsidRPr="00711D37">
        <w:t xml:space="preserve">: Acesso à biblioteca </w:t>
      </w:r>
      <w:proofErr w:type="spellStart"/>
      <w:r w:rsidRPr="00711D37">
        <w:t>CommonKit</w:t>
      </w:r>
      <w:proofErr w:type="spellEnd"/>
      <w:r w:rsidRPr="00711D37">
        <w:t xml:space="preserve"> e ao canal de teste no Microsoft Teams.</w:t>
      </w:r>
    </w:p>
    <w:p w14:paraId="0AAFF124" w14:textId="77777777" w:rsidR="00711D37" w:rsidRPr="00711D37" w:rsidRDefault="00711D37" w:rsidP="00711D37">
      <w:r w:rsidRPr="00711D37">
        <w:rPr>
          <w:b/>
          <w:bCs/>
        </w:rPr>
        <w:t>Passo a Passo</w:t>
      </w:r>
      <w:r w:rsidRPr="00711D37">
        <w:t>:</w:t>
      </w:r>
    </w:p>
    <w:p w14:paraId="1AC2B990" w14:textId="77777777" w:rsidR="00711D37" w:rsidRPr="00711D37" w:rsidRDefault="00711D37" w:rsidP="00711D37">
      <w:pPr>
        <w:numPr>
          <w:ilvl w:val="0"/>
          <w:numId w:val="6"/>
        </w:numPr>
      </w:pPr>
      <w:r w:rsidRPr="00711D37">
        <w:t xml:space="preserve">Usar o </w:t>
      </w:r>
      <w:proofErr w:type="spellStart"/>
      <w:r w:rsidRPr="00711D37">
        <w:t>CommonKit</w:t>
      </w:r>
      <w:proofErr w:type="spellEnd"/>
      <w:r w:rsidRPr="00711D37">
        <w:t xml:space="preserve"> para configurar o envio de um e-mail para o próprio usuário.</w:t>
      </w:r>
    </w:p>
    <w:p w14:paraId="3B5587BA" w14:textId="77777777" w:rsidR="00711D37" w:rsidRPr="00711D37" w:rsidRDefault="00711D37" w:rsidP="00711D37">
      <w:r w:rsidRPr="00711D37">
        <w:t>- Conteúdo do e-mail:</w:t>
      </w:r>
    </w:p>
    <w:p w14:paraId="5B44D02C" w14:textId="77777777" w:rsidR="00711D37" w:rsidRPr="00711D37" w:rsidRDefault="00711D37" w:rsidP="00711D37">
      <w:r w:rsidRPr="00711D37">
        <w:t>"Olá, sou o robô. Se eu puder te ajudar, basta me chamar."</w:t>
      </w:r>
    </w:p>
    <w:p w14:paraId="79F30D82" w14:textId="77777777" w:rsidR="00711D37" w:rsidRPr="00711D37" w:rsidRDefault="00711D37" w:rsidP="00711D37">
      <w:pPr>
        <w:numPr>
          <w:ilvl w:val="0"/>
          <w:numId w:val="7"/>
        </w:numPr>
      </w:pPr>
      <w:r w:rsidRPr="00711D37">
        <w:t>Enviar uma mensagem no canal de teste no Teams com o mesmo conteúdo.</w:t>
      </w:r>
    </w:p>
    <w:p w14:paraId="7C5A3925" w14:textId="77777777" w:rsidR="00711D37" w:rsidRPr="00711D37" w:rsidRDefault="00711D37" w:rsidP="00711D37">
      <w:pPr>
        <w:numPr>
          <w:ilvl w:val="0"/>
          <w:numId w:val="7"/>
        </w:numPr>
      </w:pPr>
      <w:r w:rsidRPr="00711D37">
        <w:t>Verificar se ambas as mensagens (e-mail e Teams) foram enviadas e recebidas corretamente.</w:t>
      </w:r>
    </w:p>
    <w:p w14:paraId="2C4F49A3" w14:textId="77777777" w:rsidR="00711D37" w:rsidRPr="00711D37" w:rsidRDefault="00711D37" w:rsidP="00711D37">
      <w:r w:rsidRPr="00711D37">
        <w:pict w14:anchorId="2E624672">
          <v:rect id="_x0000_i1064" style="width:0;height:1.5pt" o:hralign="center" o:hrstd="t" o:hr="t" fillcolor="#a0a0a0" stroked="f"/>
        </w:pict>
      </w:r>
    </w:p>
    <w:p w14:paraId="78C8BC2A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 xml:space="preserve">Aplicação de Batida de Ponto no </w:t>
      </w:r>
      <w:proofErr w:type="spellStart"/>
      <w:r w:rsidRPr="00711D37">
        <w:rPr>
          <w:b/>
          <w:bCs/>
        </w:rPr>
        <w:t>PowerApps</w:t>
      </w:r>
      <w:proofErr w:type="spellEnd"/>
    </w:p>
    <w:p w14:paraId="47E7A22D" w14:textId="77777777" w:rsidR="00711D37" w:rsidRPr="00711D37" w:rsidRDefault="00711D37" w:rsidP="00711D37">
      <w:r w:rsidRPr="00711D37">
        <w:rPr>
          <w:b/>
          <w:bCs/>
        </w:rPr>
        <w:t>Descrição</w:t>
      </w:r>
      <w:r w:rsidRPr="00711D37">
        <w:t xml:space="preserve">: Desenvolver uma aplicação no </w:t>
      </w:r>
      <w:proofErr w:type="spellStart"/>
      <w:r w:rsidRPr="00711D37">
        <w:t>PowerApps</w:t>
      </w:r>
      <w:proofErr w:type="spellEnd"/>
      <w:r w:rsidRPr="00711D37">
        <w:t xml:space="preserve"> para registrar as batidas de ponto (entrada e saída) e armazenar os dados no SharePoint.</w:t>
      </w:r>
    </w:p>
    <w:p w14:paraId="1C456933" w14:textId="77777777" w:rsidR="00711D37" w:rsidRPr="00711D37" w:rsidRDefault="00711D37" w:rsidP="00711D37">
      <w:r w:rsidRPr="00711D37">
        <w:rPr>
          <w:b/>
          <w:bCs/>
        </w:rPr>
        <w:t>Requisitos</w:t>
      </w:r>
      <w:r w:rsidRPr="00711D37">
        <w:t xml:space="preserve">: Acesso ao </w:t>
      </w:r>
      <w:proofErr w:type="spellStart"/>
      <w:r w:rsidRPr="00711D37">
        <w:t>PowerApps</w:t>
      </w:r>
      <w:proofErr w:type="spellEnd"/>
      <w:r w:rsidRPr="00711D37">
        <w:t xml:space="preserve"> e ao SharePoint para criação da lista.</w:t>
      </w:r>
    </w:p>
    <w:p w14:paraId="2DE17CA1" w14:textId="77777777" w:rsidR="00711D37" w:rsidRPr="00711D37" w:rsidRDefault="00711D37" w:rsidP="00711D37">
      <w:r w:rsidRPr="00711D37">
        <w:rPr>
          <w:b/>
          <w:bCs/>
        </w:rPr>
        <w:t>Passo a Passo</w:t>
      </w:r>
      <w:r w:rsidRPr="00711D37">
        <w:t>:</w:t>
      </w:r>
    </w:p>
    <w:p w14:paraId="3E7701AF" w14:textId="77777777" w:rsidR="00711D37" w:rsidRPr="00711D37" w:rsidRDefault="00711D37" w:rsidP="00711D37">
      <w:pPr>
        <w:numPr>
          <w:ilvl w:val="0"/>
          <w:numId w:val="8"/>
        </w:numPr>
      </w:pPr>
      <w:r w:rsidRPr="00711D37">
        <w:t xml:space="preserve">Criar uma aplicação no </w:t>
      </w:r>
      <w:proofErr w:type="spellStart"/>
      <w:r w:rsidRPr="00711D37">
        <w:t>PowerApps</w:t>
      </w:r>
      <w:proofErr w:type="spellEnd"/>
      <w:r w:rsidRPr="00711D37">
        <w:t xml:space="preserve"> para controle de batidas de ponto.</w:t>
      </w:r>
    </w:p>
    <w:p w14:paraId="76885E34" w14:textId="77777777" w:rsidR="00711D37" w:rsidRPr="00711D37" w:rsidRDefault="00711D37" w:rsidP="00711D37">
      <w:pPr>
        <w:numPr>
          <w:ilvl w:val="0"/>
          <w:numId w:val="8"/>
        </w:numPr>
      </w:pPr>
      <w:r w:rsidRPr="00711D37">
        <w:t>Configurar a aplicação para:</w:t>
      </w:r>
    </w:p>
    <w:p w14:paraId="6892E39B" w14:textId="77777777" w:rsidR="00711D37" w:rsidRPr="00711D37" w:rsidRDefault="00711D37" w:rsidP="00711D37">
      <w:r w:rsidRPr="00711D37">
        <w:t>- Registrar data e hora de entrada e saída.</w:t>
      </w:r>
    </w:p>
    <w:p w14:paraId="66328EBE" w14:textId="77777777" w:rsidR="00711D37" w:rsidRPr="00711D37" w:rsidRDefault="00711D37" w:rsidP="00711D37">
      <w:r w:rsidRPr="00711D37">
        <w:t>- Salvar os dados na lista do SharePoint:</w:t>
      </w:r>
    </w:p>
    <w:p w14:paraId="3C9AFC45" w14:textId="77777777" w:rsidR="00711D37" w:rsidRPr="00711D37" w:rsidRDefault="00711D37" w:rsidP="00711D37">
      <w:r w:rsidRPr="00711D37">
        <w:lastRenderedPageBreak/>
        <w:t>- Estrutura sugerida para a lista: Colunas data (data), hora_entrada (data/hora), hora_saida (data/hora).</w:t>
      </w:r>
    </w:p>
    <w:p w14:paraId="20CCB677" w14:textId="77777777" w:rsidR="00711D37" w:rsidRPr="00711D37" w:rsidRDefault="00711D37" w:rsidP="00711D37">
      <w:pPr>
        <w:numPr>
          <w:ilvl w:val="0"/>
          <w:numId w:val="9"/>
        </w:numPr>
      </w:pPr>
      <w:r w:rsidRPr="00711D37">
        <w:t>Configurar uma mensagem automática no Teams:</w:t>
      </w:r>
    </w:p>
    <w:p w14:paraId="6880AD13" w14:textId="77777777" w:rsidR="00711D37" w:rsidRPr="00711D37" w:rsidRDefault="00711D37" w:rsidP="00711D37">
      <w:r w:rsidRPr="00711D37">
        <w:t>- Após o registro de saída, enviar uma mensagem para o próprio usuário no Teams informando que a batida foi registrada com sucesso.</w:t>
      </w:r>
    </w:p>
    <w:p w14:paraId="2B7C946F" w14:textId="77777777" w:rsidR="00711D37" w:rsidRPr="00711D37" w:rsidRDefault="00711D37" w:rsidP="00711D37">
      <w:r w:rsidRPr="00711D37">
        <w:pict w14:anchorId="0B355BAF">
          <v:rect id="_x0000_i1065" style="width:0;height:1.5pt" o:hralign="center" o:hrstd="t" o:hr="t" fillcolor="#a0a0a0" stroked="f"/>
        </w:pict>
      </w:r>
    </w:p>
    <w:p w14:paraId="65573AB1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 xml:space="preserve">Trigger de Power </w:t>
      </w:r>
      <w:proofErr w:type="spellStart"/>
      <w:r w:rsidRPr="00711D37">
        <w:rPr>
          <w:b/>
          <w:bCs/>
        </w:rPr>
        <w:t>Automate</w:t>
      </w:r>
      <w:proofErr w:type="spellEnd"/>
      <w:r w:rsidRPr="00711D37">
        <w:rPr>
          <w:b/>
          <w:bCs/>
        </w:rPr>
        <w:t xml:space="preserve"> a partir do Teams</w:t>
      </w:r>
    </w:p>
    <w:p w14:paraId="5E73865E" w14:textId="77777777" w:rsidR="00711D37" w:rsidRPr="00711D37" w:rsidRDefault="00711D37" w:rsidP="00711D37">
      <w:r w:rsidRPr="00711D37">
        <w:rPr>
          <w:b/>
          <w:bCs/>
        </w:rPr>
        <w:t>Descrição</w:t>
      </w:r>
      <w:r w:rsidRPr="00711D37">
        <w:t xml:space="preserve">: Utilizar o Power </w:t>
      </w:r>
      <w:proofErr w:type="spellStart"/>
      <w:r w:rsidRPr="00711D37">
        <w:t>Automate</w:t>
      </w:r>
      <w:proofErr w:type="spellEnd"/>
      <w:r w:rsidRPr="00711D37">
        <w:t xml:space="preserve"> para responder automaticamente a uma mensagem enviada no canal de testes do Teams.</w:t>
      </w:r>
    </w:p>
    <w:p w14:paraId="10F6BDD6" w14:textId="77777777" w:rsidR="00711D37" w:rsidRPr="00711D37" w:rsidRDefault="00711D37" w:rsidP="00711D37">
      <w:r w:rsidRPr="00711D37">
        <w:rPr>
          <w:b/>
          <w:bCs/>
        </w:rPr>
        <w:t>Requisitos</w:t>
      </w:r>
      <w:r w:rsidRPr="00711D37">
        <w:t xml:space="preserve">: Acesso ao Power </w:t>
      </w:r>
      <w:proofErr w:type="spellStart"/>
      <w:r w:rsidRPr="00711D37">
        <w:t>Automate</w:t>
      </w:r>
      <w:proofErr w:type="spellEnd"/>
      <w:r w:rsidRPr="00711D37">
        <w:t xml:space="preserve"> e ao canal de teste no Teams.</w:t>
      </w:r>
    </w:p>
    <w:p w14:paraId="64DD6D9E" w14:textId="77777777" w:rsidR="00711D37" w:rsidRPr="00711D37" w:rsidRDefault="00711D37" w:rsidP="00711D37">
      <w:r w:rsidRPr="00711D37">
        <w:rPr>
          <w:b/>
          <w:bCs/>
        </w:rPr>
        <w:t>Passo a Passo</w:t>
      </w:r>
      <w:r w:rsidRPr="00711D37">
        <w:t>:</w:t>
      </w:r>
    </w:p>
    <w:p w14:paraId="1DC32D0D" w14:textId="77777777" w:rsidR="00711D37" w:rsidRPr="00711D37" w:rsidRDefault="00711D37" w:rsidP="00711D37">
      <w:pPr>
        <w:numPr>
          <w:ilvl w:val="0"/>
          <w:numId w:val="10"/>
        </w:numPr>
      </w:pPr>
      <w:r w:rsidRPr="00711D37">
        <w:t xml:space="preserve">Criar um fluxo no Power </w:t>
      </w:r>
      <w:proofErr w:type="spellStart"/>
      <w:r w:rsidRPr="00711D37">
        <w:t>Automate</w:t>
      </w:r>
      <w:proofErr w:type="spellEnd"/>
      <w:r w:rsidRPr="00711D37">
        <w:t xml:space="preserve"> que seja disparado por uma mensagem específica enviada ao canal de testes do Teams.</w:t>
      </w:r>
    </w:p>
    <w:p w14:paraId="63A41FB7" w14:textId="77777777" w:rsidR="00711D37" w:rsidRPr="00711D37" w:rsidRDefault="00711D37" w:rsidP="00711D37">
      <w:r w:rsidRPr="00711D37">
        <w:t>- Definir a mensagem do exercício anterior como o gatilho do fluxo.</w:t>
      </w:r>
    </w:p>
    <w:p w14:paraId="2A61A113" w14:textId="77777777" w:rsidR="00711D37" w:rsidRPr="00711D37" w:rsidRDefault="00711D37" w:rsidP="00711D37">
      <w:pPr>
        <w:numPr>
          <w:ilvl w:val="0"/>
          <w:numId w:val="11"/>
        </w:numPr>
      </w:pPr>
      <w:r w:rsidRPr="00711D37">
        <w:t>Configurar o fluxo para responder automaticamente à mensagem original no Teams com uma resposta personalizada.</w:t>
      </w:r>
    </w:p>
    <w:p w14:paraId="7E6D1776" w14:textId="77777777" w:rsidR="00711D37" w:rsidRPr="00711D37" w:rsidRDefault="00711D37" w:rsidP="00711D37">
      <w:pPr>
        <w:numPr>
          <w:ilvl w:val="0"/>
          <w:numId w:val="11"/>
        </w:numPr>
      </w:pPr>
      <w:r w:rsidRPr="00711D37">
        <w:t>Testar o fluxo enviando uma mensagem de teste e verificando se a resposta automática é disparada corretamente.</w:t>
      </w:r>
    </w:p>
    <w:p w14:paraId="3A2A0799" w14:textId="77777777" w:rsidR="00711D37" w:rsidRPr="00711D37" w:rsidRDefault="00711D37" w:rsidP="00711D37">
      <w:r w:rsidRPr="00711D37">
        <w:pict w14:anchorId="190AFB01">
          <v:rect id="_x0000_i1066" style="width:0;height:1.5pt" o:hralign="center" o:hrstd="t" o:hr="t" fillcolor="#a0a0a0" stroked="f"/>
        </w:pict>
      </w:r>
    </w:p>
    <w:p w14:paraId="79724AA0" w14:textId="77777777" w:rsidR="00711D37" w:rsidRPr="00711D37" w:rsidRDefault="00711D37" w:rsidP="00711D37">
      <w:pPr>
        <w:rPr>
          <w:b/>
          <w:bCs/>
        </w:rPr>
      </w:pPr>
      <w:r w:rsidRPr="00711D37">
        <w:rPr>
          <w:b/>
          <w:bCs/>
        </w:rPr>
        <w:t xml:space="preserve">Criação de API com </w:t>
      </w:r>
      <w:proofErr w:type="spellStart"/>
      <w:r w:rsidRPr="00711D37">
        <w:rPr>
          <w:b/>
          <w:bCs/>
        </w:rPr>
        <w:t>FastAPI</w:t>
      </w:r>
      <w:proofErr w:type="spellEnd"/>
      <w:r w:rsidRPr="00711D37">
        <w:rPr>
          <w:b/>
          <w:bCs/>
        </w:rPr>
        <w:t xml:space="preserve"> para Consultar Logs de Erro no </w:t>
      </w:r>
      <w:proofErr w:type="spellStart"/>
      <w:r w:rsidRPr="00711D37">
        <w:rPr>
          <w:b/>
          <w:bCs/>
        </w:rPr>
        <w:t>MongoDB</w:t>
      </w:r>
      <w:proofErr w:type="spellEnd"/>
    </w:p>
    <w:p w14:paraId="30A5D85B" w14:textId="77777777" w:rsidR="00711D37" w:rsidRPr="00711D37" w:rsidRDefault="00711D37" w:rsidP="00711D37">
      <w:r w:rsidRPr="00711D37">
        <w:rPr>
          <w:b/>
          <w:bCs/>
        </w:rPr>
        <w:t>Descrição</w:t>
      </w:r>
      <w:r w:rsidRPr="00711D37">
        <w:t xml:space="preserve">: Criar uma API usando o </w:t>
      </w:r>
      <w:proofErr w:type="spellStart"/>
      <w:r w:rsidRPr="00711D37">
        <w:t>FastAPI</w:t>
      </w:r>
      <w:proofErr w:type="spellEnd"/>
      <w:r w:rsidRPr="00711D37">
        <w:t xml:space="preserve"> com um </w:t>
      </w:r>
      <w:proofErr w:type="spellStart"/>
      <w:r w:rsidRPr="00711D37">
        <w:t>endpoint</w:t>
      </w:r>
      <w:proofErr w:type="spellEnd"/>
      <w:r w:rsidRPr="00711D37">
        <w:t xml:space="preserve"> que consulta o </w:t>
      </w:r>
      <w:proofErr w:type="spellStart"/>
      <w:r w:rsidRPr="00711D37">
        <w:t>MongoDB</w:t>
      </w:r>
      <w:proofErr w:type="spellEnd"/>
      <w:r w:rsidRPr="00711D37">
        <w:t xml:space="preserve"> para retornar informações de todas as </w:t>
      </w:r>
      <w:proofErr w:type="spellStart"/>
      <w:r w:rsidRPr="00711D37">
        <w:t>collections</w:t>
      </w:r>
      <w:proofErr w:type="spellEnd"/>
      <w:r w:rsidRPr="00711D37">
        <w:t xml:space="preserve"> filtradas por logs de erro da última semana. A conexão com o banco de dados deve utilizar a implementação do </w:t>
      </w:r>
      <w:proofErr w:type="spellStart"/>
      <w:r w:rsidRPr="00711D37">
        <w:t>CommonKit</w:t>
      </w:r>
      <w:proofErr w:type="spellEnd"/>
      <w:r w:rsidRPr="00711D37">
        <w:t>.</w:t>
      </w:r>
    </w:p>
    <w:p w14:paraId="6569FB31" w14:textId="77777777" w:rsidR="00711D37" w:rsidRPr="00711D37" w:rsidRDefault="00711D37" w:rsidP="00711D37">
      <w:r w:rsidRPr="00711D37">
        <w:rPr>
          <w:b/>
          <w:bCs/>
        </w:rPr>
        <w:t>Requisitos</w:t>
      </w:r>
      <w:r w:rsidRPr="00711D37">
        <w:t>:</w:t>
      </w:r>
    </w:p>
    <w:p w14:paraId="2DD6625D" w14:textId="77777777" w:rsidR="00711D37" w:rsidRPr="00711D37" w:rsidRDefault="00711D37" w:rsidP="00711D37">
      <w:pPr>
        <w:numPr>
          <w:ilvl w:val="0"/>
          <w:numId w:val="12"/>
        </w:numPr>
      </w:pPr>
      <w:r w:rsidRPr="00711D37">
        <w:t xml:space="preserve">Conhecimento básico em </w:t>
      </w:r>
      <w:proofErr w:type="spellStart"/>
      <w:r w:rsidRPr="00711D37">
        <w:t>FastAPI</w:t>
      </w:r>
      <w:proofErr w:type="spellEnd"/>
      <w:r w:rsidRPr="00711D37">
        <w:t xml:space="preserve"> e </w:t>
      </w:r>
      <w:proofErr w:type="spellStart"/>
      <w:r w:rsidRPr="00711D37">
        <w:t>MongoDB</w:t>
      </w:r>
      <w:proofErr w:type="spellEnd"/>
      <w:r w:rsidRPr="00711D37">
        <w:t>.</w:t>
      </w:r>
    </w:p>
    <w:p w14:paraId="14886247" w14:textId="77777777" w:rsidR="00711D37" w:rsidRPr="00711D37" w:rsidRDefault="00711D37" w:rsidP="00711D37">
      <w:pPr>
        <w:numPr>
          <w:ilvl w:val="0"/>
          <w:numId w:val="12"/>
        </w:numPr>
      </w:pPr>
      <w:r w:rsidRPr="00711D37">
        <w:t xml:space="preserve">Projeto configurado com a conexão ao banco via </w:t>
      </w:r>
      <w:proofErr w:type="spellStart"/>
      <w:r w:rsidRPr="00711D37">
        <w:t>CommonKit</w:t>
      </w:r>
      <w:proofErr w:type="spellEnd"/>
      <w:r w:rsidRPr="00711D37">
        <w:t>.</w:t>
      </w:r>
    </w:p>
    <w:p w14:paraId="4F2F0520" w14:textId="77777777" w:rsidR="00711D37" w:rsidRPr="00711D37" w:rsidRDefault="00711D37" w:rsidP="00711D37">
      <w:r w:rsidRPr="00711D37">
        <w:rPr>
          <w:b/>
          <w:bCs/>
        </w:rPr>
        <w:t>Passo a Passo</w:t>
      </w:r>
      <w:r w:rsidRPr="00711D37">
        <w:t>:</w:t>
      </w:r>
    </w:p>
    <w:p w14:paraId="59E47377" w14:textId="77777777" w:rsidR="00711D37" w:rsidRPr="00711D37" w:rsidRDefault="00711D37" w:rsidP="00711D37">
      <w:pPr>
        <w:numPr>
          <w:ilvl w:val="0"/>
          <w:numId w:val="13"/>
        </w:numPr>
      </w:pPr>
      <w:r w:rsidRPr="00711D37">
        <w:rPr>
          <w:b/>
          <w:bCs/>
        </w:rPr>
        <w:t>Configuração do Projeto</w:t>
      </w:r>
      <w:r w:rsidRPr="00711D37">
        <w:t>:</w:t>
      </w:r>
    </w:p>
    <w:p w14:paraId="2C2E8A14" w14:textId="77777777" w:rsidR="00711D37" w:rsidRPr="00711D37" w:rsidRDefault="00711D37" w:rsidP="00711D37">
      <w:r w:rsidRPr="00711D37">
        <w:t xml:space="preserve">- Configurar uma aplicação </w:t>
      </w:r>
      <w:proofErr w:type="spellStart"/>
      <w:r w:rsidRPr="00711D37">
        <w:t>FastAPI</w:t>
      </w:r>
      <w:proofErr w:type="spellEnd"/>
      <w:r w:rsidRPr="00711D37">
        <w:t>.</w:t>
      </w:r>
    </w:p>
    <w:p w14:paraId="1073DFAF" w14:textId="77777777" w:rsidR="00711D37" w:rsidRPr="00711D37" w:rsidRDefault="00711D37" w:rsidP="00711D37">
      <w:r w:rsidRPr="00711D37">
        <w:t xml:space="preserve">- Garantir que o projeto tenha acesso ao </w:t>
      </w:r>
      <w:proofErr w:type="spellStart"/>
      <w:r w:rsidRPr="00711D37">
        <w:t>CommonKit</w:t>
      </w:r>
      <w:proofErr w:type="spellEnd"/>
      <w:r w:rsidRPr="00711D37">
        <w:t xml:space="preserve"> para conectar ao </w:t>
      </w:r>
      <w:proofErr w:type="spellStart"/>
      <w:r w:rsidRPr="00711D37">
        <w:t>MongoDB</w:t>
      </w:r>
      <w:proofErr w:type="spellEnd"/>
      <w:r w:rsidRPr="00711D37">
        <w:t>.</w:t>
      </w:r>
    </w:p>
    <w:p w14:paraId="4858FBD0" w14:textId="77777777" w:rsidR="00711D37" w:rsidRPr="00711D37" w:rsidRDefault="00711D37" w:rsidP="00711D37">
      <w:pPr>
        <w:numPr>
          <w:ilvl w:val="0"/>
          <w:numId w:val="14"/>
        </w:numPr>
      </w:pPr>
      <w:r w:rsidRPr="00711D37">
        <w:rPr>
          <w:b/>
          <w:bCs/>
        </w:rPr>
        <w:lastRenderedPageBreak/>
        <w:t xml:space="preserve">Implementação do </w:t>
      </w:r>
      <w:proofErr w:type="spellStart"/>
      <w:r w:rsidRPr="00711D37">
        <w:rPr>
          <w:b/>
          <w:bCs/>
        </w:rPr>
        <w:t>Endpoint</w:t>
      </w:r>
      <w:proofErr w:type="spellEnd"/>
      <w:r w:rsidRPr="00711D37">
        <w:t>:</w:t>
      </w:r>
    </w:p>
    <w:p w14:paraId="18C14018" w14:textId="77777777" w:rsidR="00711D37" w:rsidRPr="00711D37" w:rsidRDefault="00711D37" w:rsidP="00711D37">
      <w:r w:rsidRPr="00711D37">
        <w:t xml:space="preserve">- Criar um </w:t>
      </w:r>
      <w:proofErr w:type="spellStart"/>
      <w:r w:rsidRPr="00711D37">
        <w:t>endpoint</w:t>
      </w:r>
      <w:proofErr w:type="spellEnd"/>
      <w:r w:rsidRPr="00711D37">
        <w:t xml:space="preserve"> /logs/erro que consulte todas as </w:t>
      </w:r>
      <w:proofErr w:type="spellStart"/>
      <w:r w:rsidRPr="00711D37">
        <w:t>collections</w:t>
      </w:r>
      <w:proofErr w:type="spellEnd"/>
      <w:r w:rsidRPr="00711D37">
        <w:t xml:space="preserve"> no </w:t>
      </w:r>
      <w:proofErr w:type="spellStart"/>
      <w:r w:rsidRPr="00711D37">
        <w:t>MongoDB</w:t>
      </w:r>
      <w:proofErr w:type="spellEnd"/>
      <w:r w:rsidRPr="00711D37">
        <w:t>.</w:t>
      </w:r>
    </w:p>
    <w:p w14:paraId="48C490EA" w14:textId="77777777" w:rsidR="00711D37" w:rsidRPr="00711D37" w:rsidRDefault="00711D37" w:rsidP="00711D37">
      <w:r w:rsidRPr="00711D37">
        <w:t>- O filtro de data deve ser ajustado para retornar apenas logs de erro da última semana.</w:t>
      </w:r>
    </w:p>
    <w:p w14:paraId="37F843B0" w14:textId="77777777" w:rsidR="00711D37" w:rsidRPr="00711D37" w:rsidRDefault="00711D37" w:rsidP="00711D37">
      <w:r w:rsidRPr="00711D37">
        <w:t xml:space="preserve">- O parâmetro de filtro (data e tipo de log) deve ser passado como parâmetro do </w:t>
      </w:r>
      <w:proofErr w:type="spellStart"/>
      <w:r w:rsidRPr="00711D37">
        <w:t>endpoint</w:t>
      </w:r>
      <w:proofErr w:type="spellEnd"/>
      <w:r w:rsidRPr="00711D37">
        <w:t>.</w:t>
      </w:r>
    </w:p>
    <w:p w14:paraId="4A49993E" w14:textId="77777777" w:rsidR="00711D37" w:rsidRPr="00711D37" w:rsidRDefault="00711D37" w:rsidP="00711D37">
      <w:pPr>
        <w:numPr>
          <w:ilvl w:val="0"/>
          <w:numId w:val="15"/>
        </w:numPr>
      </w:pPr>
      <w:r w:rsidRPr="00711D37">
        <w:rPr>
          <w:b/>
          <w:bCs/>
        </w:rPr>
        <w:t>Filtragem de Logs</w:t>
      </w:r>
      <w:r w:rsidRPr="00711D37">
        <w:t>:</w:t>
      </w:r>
    </w:p>
    <w:p w14:paraId="0488C55B" w14:textId="77777777" w:rsidR="00711D37" w:rsidRPr="00711D37" w:rsidRDefault="00711D37" w:rsidP="00711D37">
      <w:r w:rsidRPr="00711D37">
        <w:t>- Utilizar o filtro de logs de erro e filtrar as entradas pela última semana.</w:t>
      </w:r>
    </w:p>
    <w:p w14:paraId="0E07E1C5" w14:textId="77777777" w:rsidR="00711D37" w:rsidRPr="00711D37" w:rsidRDefault="00711D37" w:rsidP="00711D37">
      <w:r w:rsidRPr="00711D37">
        <w:t>- Se necessário, permitir flexibilidade para customizar o intervalo de datas.</w:t>
      </w:r>
    </w:p>
    <w:p w14:paraId="5F6CEE66" w14:textId="77777777" w:rsidR="00711D37" w:rsidRPr="00711D37" w:rsidRDefault="00711D37" w:rsidP="00711D37">
      <w:pPr>
        <w:numPr>
          <w:ilvl w:val="0"/>
          <w:numId w:val="16"/>
        </w:numPr>
      </w:pPr>
      <w:r w:rsidRPr="00711D37">
        <w:rPr>
          <w:b/>
          <w:bCs/>
        </w:rPr>
        <w:t>Bibliotecas de Qualidade de Código</w:t>
      </w:r>
      <w:r w:rsidRPr="00711D37">
        <w:t>:</w:t>
      </w:r>
    </w:p>
    <w:p w14:paraId="7102A2DB" w14:textId="77777777" w:rsidR="00711D37" w:rsidRPr="00711D37" w:rsidRDefault="00711D37" w:rsidP="00711D37">
      <w:r w:rsidRPr="00711D37">
        <w:t>- Configurar o projeto para ser validado pelas seguintes bibliotecas de qualidade:</w:t>
      </w:r>
    </w:p>
    <w:p w14:paraId="0D2EA9AB" w14:textId="77777777" w:rsidR="00711D37" w:rsidRPr="00711D37" w:rsidRDefault="00711D37" w:rsidP="00711D37">
      <w:r w:rsidRPr="00711D37">
        <w:t>- </w:t>
      </w:r>
      <w:r w:rsidRPr="00711D37">
        <w:rPr>
          <w:b/>
          <w:bCs/>
        </w:rPr>
        <w:t>Black</w:t>
      </w:r>
      <w:r w:rsidRPr="00711D37">
        <w:t> para formatação de código.</w:t>
      </w:r>
    </w:p>
    <w:p w14:paraId="522FAD35" w14:textId="77777777" w:rsidR="00711D37" w:rsidRPr="00711D37" w:rsidRDefault="00711D37" w:rsidP="00711D37">
      <w:r w:rsidRPr="00711D37">
        <w:t>- </w:t>
      </w:r>
      <w:proofErr w:type="spellStart"/>
      <w:r w:rsidRPr="00711D37">
        <w:rPr>
          <w:b/>
          <w:bCs/>
        </w:rPr>
        <w:t>Mypy</w:t>
      </w:r>
      <w:proofErr w:type="spellEnd"/>
      <w:r w:rsidRPr="00711D37">
        <w:t> para verificação de tipagem estática.</w:t>
      </w:r>
    </w:p>
    <w:p w14:paraId="0A14AAEA" w14:textId="77777777" w:rsidR="00711D37" w:rsidRPr="00711D37" w:rsidRDefault="00711D37" w:rsidP="00711D37">
      <w:r w:rsidRPr="00711D37">
        <w:t>- </w:t>
      </w:r>
      <w:proofErr w:type="spellStart"/>
      <w:r w:rsidRPr="00711D37">
        <w:rPr>
          <w:b/>
          <w:bCs/>
        </w:rPr>
        <w:t>Pylint</w:t>
      </w:r>
      <w:proofErr w:type="spellEnd"/>
      <w:r w:rsidRPr="00711D37">
        <w:t> para análise estática de código.</w:t>
      </w:r>
    </w:p>
    <w:p w14:paraId="55ED929F" w14:textId="77777777" w:rsidR="00711D37" w:rsidRPr="00711D37" w:rsidRDefault="00711D37" w:rsidP="00711D37">
      <w:r w:rsidRPr="00711D37">
        <w:t>- </w:t>
      </w:r>
      <w:r w:rsidRPr="00711D37">
        <w:rPr>
          <w:b/>
          <w:bCs/>
        </w:rPr>
        <w:t>Flake8</w:t>
      </w:r>
      <w:r w:rsidRPr="00711D37">
        <w:t> para checagem de conformidade com PEP8.</w:t>
      </w:r>
    </w:p>
    <w:p w14:paraId="161EBFC5" w14:textId="77777777" w:rsidR="00711D37" w:rsidRPr="00711D37" w:rsidRDefault="00711D37" w:rsidP="00711D37">
      <w:r w:rsidRPr="00711D37">
        <w:t>- </w:t>
      </w:r>
      <w:proofErr w:type="spellStart"/>
      <w:r w:rsidRPr="00711D37">
        <w:rPr>
          <w:b/>
          <w:bCs/>
        </w:rPr>
        <w:t>Bandit</w:t>
      </w:r>
      <w:proofErr w:type="spellEnd"/>
      <w:r w:rsidRPr="00711D37">
        <w:t> para análise de segurança.</w:t>
      </w:r>
    </w:p>
    <w:p w14:paraId="34AFB286" w14:textId="77777777" w:rsidR="00711D37" w:rsidRPr="00711D37" w:rsidRDefault="00711D37" w:rsidP="00711D37">
      <w:r w:rsidRPr="00711D37">
        <w:t>- </w:t>
      </w:r>
      <w:proofErr w:type="spellStart"/>
      <w:r w:rsidRPr="00711D37">
        <w:rPr>
          <w:b/>
          <w:bCs/>
        </w:rPr>
        <w:t>Pydocstyle</w:t>
      </w:r>
      <w:proofErr w:type="spellEnd"/>
      <w:r w:rsidRPr="00711D37">
        <w:t> para garantir a padronização da documentação.</w:t>
      </w:r>
    </w:p>
    <w:p w14:paraId="53607CDF" w14:textId="77777777" w:rsidR="00711D37" w:rsidRPr="00711D37" w:rsidRDefault="00711D37" w:rsidP="00711D37">
      <w:pPr>
        <w:numPr>
          <w:ilvl w:val="0"/>
          <w:numId w:val="17"/>
        </w:numPr>
      </w:pPr>
      <w:r w:rsidRPr="00711D37">
        <w:rPr>
          <w:b/>
          <w:bCs/>
        </w:rPr>
        <w:t>Testes de Qualidade</w:t>
      </w:r>
      <w:r w:rsidRPr="00711D37">
        <w:t>:</w:t>
      </w:r>
    </w:p>
    <w:p w14:paraId="37A347B6" w14:textId="77777777" w:rsidR="00711D37" w:rsidRPr="00711D37" w:rsidRDefault="00711D37" w:rsidP="00711D37">
      <w:r w:rsidRPr="00711D37">
        <w:t xml:space="preserve">- Rodar as bibliotecas de qualidade de código após a implementação do </w:t>
      </w:r>
      <w:proofErr w:type="spellStart"/>
      <w:r w:rsidRPr="00711D37">
        <w:t>endpoint</w:t>
      </w:r>
      <w:proofErr w:type="spellEnd"/>
      <w:r w:rsidRPr="00711D37">
        <w:t>.</w:t>
      </w:r>
    </w:p>
    <w:p w14:paraId="0E02DCA6" w14:textId="77777777" w:rsidR="00711D37" w:rsidRPr="00711D37" w:rsidRDefault="00711D37" w:rsidP="00711D37">
      <w:r w:rsidRPr="00711D37">
        <w:t>- Corrigir quaisquer alertas ou erros apontados por cada uma das ferramentas configuradas.</w:t>
      </w:r>
    </w:p>
    <w:p w14:paraId="1ED78361" w14:textId="77777777" w:rsidR="00711D37" w:rsidRPr="00711D37" w:rsidRDefault="00711D37" w:rsidP="00711D37">
      <w:r w:rsidRPr="00711D37">
        <w:rPr>
          <w:b/>
          <w:bCs/>
        </w:rPr>
        <w:t xml:space="preserve">Exemplo de </w:t>
      </w:r>
      <w:proofErr w:type="spellStart"/>
      <w:r w:rsidRPr="00711D37">
        <w:rPr>
          <w:b/>
          <w:bCs/>
        </w:rPr>
        <w:t>Request</w:t>
      </w:r>
      <w:proofErr w:type="spellEnd"/>
      <w:r w:rsidRPr="00711D37">
        <w:t>:</w:t>
      </w:r>
    </w:p>
    <w:p w14:paraId="4CD7E71F" w14:textId="77777777" w:rsidR="00711D37" w:rsidRPr="00711D37" w:rsidRDefault="00711D37" w:rsidP="00711D37">
      <w:pPr>
        <w:numPr>
          <w:ilvl w:val="0"/>
          <w:numId w:val="18"/>
        </w:numPr>
      </w:pPr>
      <w:proofErr w:type="spellStart"/>
      <w:r w:rsidRPr="00711D37">
        <w:rPr>
          <w:b/>
          <w:bCs/>
        </w:rPr>
        <w:t>Endpoint</w:t>
      </w:r>
      <w:proofErr w:type="spellEnd"/>
      <w:r w:rsidRPr="00711D37">
        <w:t>: /logs/erro</w:t>
      </w:r>
    </w:p>
    <w:p w14:paraId="11CA63A9" w14:textId="77777777" w:rsidR="00711D37" w:rsidRPr="00711D37" w:rsidRDefault="00711D37" w:rsidP="00711D37">
      <w:pPr>
        <w:numPr>
          <w:ilvl w:val="0"/>
          <w:numId w:val="18"/>
        </w:numPr>
      </w:pPr>
      <w:r w:rsidRPr="00711D37">
        <w:rPr>
          <w:b/>
          <w:bCs/>
        </w:rPr>
        <w:t>Parâmetros</w:t>
      </w:r>
      <w:r w:rsidRPr="00711D37">
        <w:t>:</w:t>
      </w:r>
    </w:p>
    <w:p w14:paraId="1C5E043E" w14:textId="77777777" w:rsidR="00711D37" w:rsidRPr="00711D37" w:rsidRDefault="00711D37" w:rsidP="00711D37">
      <w:r w:rsidRPr="00711D37">
        <w:t>- </w:t>
      </w:r>
      <w:proofErr w:type="spellStart"/>
      <w:proofErr w:type="gramStart"/>
      <w:r w:rsidRPr="00711D37">
        <w:t>start</w:t>
      </w:r>
      <w:proofErr w:type="gramEnd"/>
      <w:r w:rsidRPr="00711D37">
        <w:t>_date</w:t>
      </w:r>
      <w:proofErr w:type="spellEnd"/>
      <w:r w:rsidRPr="00711D37">
        <w:t>: data inicial do filtro (por padrão, uma semana atrás).</w:t>
      </w:r>
    </w:p>
    <w:p w14:paraId="5DD57AB0" w14:textId="77777777" w:rsidR="00711D37" w:rsidRPr="00711D37" w:rsidRDefault="00711D37" w:rsidP="00711D37">
      <w:r w:rsidRPr="00711D37">
        <w:t>- </w:t>
      </w:r>
      <w:proofErr w:type="spellStart"/>
      <w:proofErr w:type="gramStart"/>
      <w:r w:rsidRPr="00711D37">
        <w:t>end</w:t>
      </w:r>
      <w:proofErr w:type="gramEnd"/>
      <w:r w:rsidRPr="00711D37">
        <w:t>_date</w:t>
      </w:r>
      <w:proofErr w:type="spellEnd"/>
      <w:r w:rsidRPr="00711D37">
        <w:t>: data final do filtro (por padrão, data atual).</w:t>
      </w:r>
    </w:p>
    <w:p w14:paraId="61D0ACAB" w14:textId="77777777" w:rsidR="00711D37" w:rsidRPr="00711D37" w:rsidRDefault="00711D37" w:rsidP="00711D37">
      <w:r w:rsidRPr="00711D37">
        <w:t>- </w:t>
      </w:r>
      <w:proofErr w:type="spellStart"/>
      <w:proofErr w:type="gramStart"/>
      <w:r w:rsidRPr="00711D37">
        <w:t>log</w:t>
      </w:r>
      <w:proofErr w:type="gramEnd"/>
      <w:r w:rsidRPr="00711D37">
        <w:t>_type</w:t>
      </w:r>
      <w:proofErr w:type="spellEnd"/>
      <w:r w:rsidRPr="00711D37">
        <w:t>: tipo de log para filtrar (por padrão, erro).</w:t>
      </w:r>
    </w:p>
    <w:p w14:paraId="1D7D0A31" w14:textId="77777777" w:rsidR="00711D37" w:rsidRPr="00711D37" w:rsidRDefault="00711D37" w:rsidP="00711D37">
      <w:r w:rsidRPr="00711D37">
        <w:rPr>
          <w:b/>
          <w:bCs/>
        </w:rPr>
        <w:t>Exemplo de Uso</w:t>
      </w:r>
      <w:r w:rsidRPr="00711D37">
        <w:t>:</w:t>
      </w:r>
    </w:p>
    <w:p w14:paraId="60FCCD1F" w14:textId="77777777" w:rsidR="00711D37" w:rsidRPr="00711D37" w:rsidRDefault="00711D37" w:rsidP="00711D37">
      <w:r w:rsidRPr="00711D37">
        <w:lastRenderedPageBreak/>
        <w:t xml:space="preserve">Realizar uma requisição GET para o </w:t>
      </w:r>
      <w:proofErr w:type="spellStart"/>
      <w:r w:rsidRPr="00711D37">
        <w:t>endpoint</w:t>
      </w:r>
      <w:proofErr w:type="spellEnd"/>
      <w:r w:rsidRPr="00711D37">
        <w:t xml:space="preserve"> /logs/erro com os parâmetros de data e </w:t>
      </w:r>
      <w:proofErr w:type="spellStart"/>
      <w:r w:rsidRPr="00711D37">
        <w:t>log_type</w:t>
      </w:r>
      <w:proofErr w:type="spellEnd"/>
      <w:r w:rsidRPr="00711D37">
        <w:t xml:space="preserve"> para obter logs de erro da última semana.</w:t>
      </w:r>
    </w:p>
    <w:p w14:paraId="66A378D0" w14:textId="77777777" w:rsidR="004234F7" w:rsidRDefault="004234F7"/>
    <w:sectPr w:rsidR="00423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8C8"/>
    <w:multiLevelType w:val="multilevel"/>
    <w:tmpl w:val="B1243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B17F4"/>
    <w:multiLevelType w:val="multilevel"/>
    <w:tmpl w:val="2486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7CFD"/>
    <w:multiLevelType w:val="multilevel"/>
    <w:tmpl w:val="72AA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66118"/>
    <w:multiLevelType w:val="multilevel"/>
    <w:tmpl w:val="33AEF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85584"/>
    <w:multiLevelType w:val="multilevel"/>
    <w:tmpl w:val="C2D26E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42DBC"/>
    <w:multiLevelType w:val="multilevel"/>
    <w:tmpl w:val="689452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019DA"/>
    <w:multiLevelType w:val="multilevel"/>
    <w:tmpl w:val="CC021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C03AD"/>
    <w:multiLevelType w:val="multilevel"/>
    <w:tmpl w:val="657E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3580C"/>
    <w:multiLevelType w:val="multilevel"/>
    <w:tmpl w:val="208E3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31EDC"/>
    <w:multiLevelType w:val="multilevel"/>
    <w:tmpl w:val="2924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B5B83"/>
    <w:multiLevelType w:val="multilevel"/>
    <w:tmpl w:val="D9563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64246"/>
    <w:multiLevelType w:val="multilevel"/>
    <w:tmpl w:val="6344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F5553"/>
    <w:multiLevelType w:val="multilevel"/>
    <w:tmpl w:val="1C0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A5CB8"/>
    <w:multiLevelType w:val="multilevel"/>
    <w:tmpl w:val="B3A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625EF"/>
    <w:multiLevelType w:val="multilevel"/>
    <w:tmpl w:val="D7C0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782E09"/>
    <w:multiLevelType w:val="multilevel"/>
    <w:tmpl w:val="A36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72AAA"/>
    <w:multiLevelType w:val="multilevel"/>
    <w:tmpl w:val="D82EE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90736"/>
    <w:multiLevelType w:val="multilevel"/>
    <w:tmpl w:val="AE406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647965">
    <w:abstractNumId w:val="13"/>
  </w:num>
  <w:num w:numId="2" w16cid:durableId="1705449286">
    <w:abstractNumId w:val="11"/>
  </w:num>
  <w:num w:numId="3" w16cid:durableId="271401078">
    <w:abstractNumId w:val="5"/>
  </w:num>
  <w:num w:numId="4" w16cid:durableId="2057309511">
    <w:abstractNumId w:val="9"/>
  </w:num>
  <w:num w:numId="5" w16cid:durableId="1037655859">
    <w:abstractNumId w:val="8"/>
  </w:num>
  <w:num w:numId="6" w16cid:durableId="1208839258">
    <w:abstractNumId w:val="1"/>
  </w:num>
  <w:num w:numId="7" w16cid:durableId="723798456">
    <w:abstractNumId w:val="4"/>
  </w:num>
  <w:num w:numId="8" w16cid:durableId="687604412">
    <w:abstractNumId w:val="14"/>
  </w:num>
  <w:num w:numId="9" w16cid:durableId="647318960">
    <w:abstractNumId w:val="3"/>
  </w:num>
  <w:num w:numId="10" w16cid:durableId="484472049">
    <w:abstractNumId w:val="7"/>
  </w:num>
  <w:num w:numId="11" w16cid:durableId="1523665876">
    <w:abstractNumId w:val="6"/>
  </w:num>
  <w:num w:numId="12" w16cid:durableId="1139611956">
    <w:abstractNumId w:val="12"/>
  </w:num>
  <w:num w:numId="13" w16cid:durableId="1277836327">
    <w:abstractNumId w:val="2"/>
  </w:num>
  <w:num w:numId="14" w16cid:durableId="515771044">
    <w:abstractNumId w:val="17"/>
  </w:num>
  <w:num w:numId="15" w16cid:durableId="1759863414">
    <w:abstractNumId w:val="16"/>
  </w:num>
  <w:num w:numId="16" w16cid:durableId="1448815606">
    <w:abstractNumId w:val="0"/>
  </w:num>
  <w:num w:numId="17" w16cid:durableId="461120923">
    <w:abstractNumId w:val="10"/>
  </w:num>
  <w:num w:numId="18" w16cid:durableId="100103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37"/>
    <w:rsid w:val="00302A08"/>
    <w:rsid w:val="004234F7"/>
    <w:rsid w:val="00711D37"/>
    <w:rsid w:val="008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43D4"/>
  <w15:chartTrackingRefBased/>
  <w15:docId w15:val="{A205F452-4762-4004-A6E4-3CA9C5CF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1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1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1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1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1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1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1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1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1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1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1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1D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1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1D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1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1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1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1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1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1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1D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1D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1D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1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1D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1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Ernesto Barboza Pereira</dc:creator>
  <cp:keywords/>
  <dc:description/>
  <cp:lastModifiedBy>Gabriel Ernesto Barboza Pereira</cp:lastModifiedBy>
  <cp:revision>1</cp:revision>
  <dcterms:created xsi:type="dcterms:W3CDTF">2025-02-06T17:37:00Z</dcterms:created>
  <dcterms:modified xsi:type="dcterms:W3CDTF">2025-02-06T17:38:00Z</dcterms:modified>
</cp:coreProperties>
</file>