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458" w:rsidRDefault="00C17A61">
      <w:pPr>
        <w:pStyle w:val="30"/>
        <w:shd w:val="clear" w:color="auto" w:fill="auto"/>
        <w:jc w:val="left"/>
      </w:pPr>
      <w:r>
        <w:rPr>
          <w:rStyle w:val="31pt"/>
        </w:rPr>
        <w:t>费别公费</w:t>
      </w:r>
      <w:r>
        <w:rPr>
          <w:rStyle w:val="31pt"/>
        </w:rPr>
        <w:t xml:space="preserve"> </w:t>
      </w:r>
      <w:r>
        <w:rPr>
          <w:rStyle w:val="31pt"/>
        </w:rPr>
        <w:t>身份地方</w:t>
      </w:r>
      <w:r>
        <w:rPr>
          <w:rStyle w:val="31pt"/>
        </w:rPr>
        <w:t xml:space="preserve"> </w:t>
      </w:r>
      <w:r>
        <w:rPr>
          <w:rStyle w:val="37pt"/>
          <w:b w:val="0"/>
          <w:bCs w:val="0"/>
          <w:lang w:eastAsia="zh-CN"/>
        </w:rPr>
        <w:t>ID</w:t>
      </w:r>
      <w:r>
        <w:t>号</w:t>
      </w:r>
      <w:r>
        <w:t xml:space="preserve"> 82722597</w:t>
      </w:r>
    </w:p>
    <w:p w:rsidR="00BA7458" w:rsidRDefault="00C17A61">
      <w:pPr>
        <w:pStyle w:val="40"/>
        <w:shd w:val="clear" w:color="auto" w:fill="auto"/>
        <w:spacing w:line="180" w:lineRule="exact"/>
      </w:pPr>
      <w:r>
        <w:t>中国人民解放军第三〇六医院</w:t>
      </w:r>
    </w:p>
    <w:p w:rsidR="00BA7458" w:rsidRDefault="00C17A61">
      <w:pPr>
        <w:pStyle w:val="10"/>
        <w:keepNext/>
        <w:keepLines/>
        <w:shd w:val="clear" w:color="auto" w:fill="auto"/>
        <w:spacing w:line="240" w:lineRule="exact"/>
      </w:pPr>
      <w:bookmarkStart w:id="0" w:name="bookmark0"/>
      <w:r>
        <w:t>北京市公费医疗专用处方</w:t>
      </w:r>
      <w:bookmarkEnd w:id="0"/>
    </w:p>
    <w:p w:rsidR="00BA7458" w:rsidRDefault="00C17A61">
      <w:pPr>
        <w:pStyle w:val="20"/>
        <w:shd w:val="clear" w:color="auto" w:fill="auto"/>
        <w:spacing w:line="150" w:lineRule="exact"/>
        <w:jc w:val="left"/>
      </w:pPr>
      <w:r>
        <w:t>诊室神经内科门诊诊室</w:t>
      </w:r>
    </w:p>
    <w:p w:rsidR="00BA7458" w:rsidRDefault="00C17A61">
      <w:pPr>
        <w:pStyle w:val="30"/>
        <w:shd w:val="clear" w:color="auto" w:fill="auto"/>
        <w:spacing w:line="130" w:lineRule="exact"/>
        <w:jc w:val="left"/>
      </w:pPr>
      <w:r>
        <w:t>药房收费药房</w:t>
      </w:r>
    </w:p>
    <w:p w:rsidR="00BA7458" w:rsidRDefault="00C17A61">
      <w:pPr>
        <w:pStyle w:val="50"/>
        <w:shd w:val="clear" w:color="auto" w:fill="auto"/>
        <w:spacing w:line="140" w:lineRule="exact"/>
        <w:rPr>
          <w:lang w:eastAsia="zh-CN"/>
        </w:rPr>
      </w:pPr>
      <w:r>
        <w:rPr>
          <w:rStyle w:val="5CenturyGothic"/>
          <w:lang w:eastAsia="zh-CN"/>
        </w:rPr>
        <w:t>Wrfill</w:t>
      </w:r>
      <w:r>
        <w:rPr>
          <w:lang w:eastAsia="zh-CN"/>
        </w:rPr>
        <w:t xml:space="preserve"> </w:t>
      </w:r>
      <w:r>
        <w:rPr>
          <w:rStyle w:val="5Arial"/>
          <w:lang w:eastAsia="zh-CN"/>
        </w:rPr>
        <w:t>-ir</w:t>
      </w:r>
      <w:r>
        <w:rPr>
          <w:lang w:eastAsia="zh-CN"/>
        </w:rPr>
        <w:t xml:space="preserve"> </w:t>
      </w:r>
      <w:r>
        <w:rPr>
          <w:rStyle w:val="52pt"/>
        </w:rPr>
        <w:t>生齡治里仿异她医保</w:t>
      </w:r>
    </w:p>
    <w:p w:rsidR="00BA7458" w:rsidRDefault="00C17A61">
      <w:pPr>
        <w:pStyle w:val="60"/>
        <w:shd w:val="clear" w:color="auto" w:fill="auto"/>
        <w:jc w:val="left"/>
      </w:pPr>
      <w:r>
        <w:rPr>
          <w:rStyle w:val="62pt"/>
          <w:b/>
          <w:bCs/>
        </w:rPr>
        <w:t>心恶摩</w:t>
      </w:r>
      <w:r>
        <w:rPr>
          <w:rStyle w:val="62pt"/>
          <w:b/>
          <w:bCs/>
        </w:rPr>
        <w:t xml:space="preserve"> </w:t>
      </w:r>
      <w:r>
        <w:rPr>
          <w:rStyle w:val="62pt"/>
          <w:b/>
          <w:bCs/>
        </w:rPr>
        <w:t>明言见</w:t>
      </w:r>
      <w:r>
        <w:rPr>
          <w:rStyle w:val="62pt"/>
          <w:b/>
          <w:bCs/>
        </w:rPr>
        <w:t xml:space="preserve"> </w:t>
      </w:r>
      <w:r>
        <w:rPr>
          <w:rStyle w:val="62pt"/>
          <w:b/>
          <w:bCs/>
        </w:rPr>
        <w:t>恶有发时</w:t>
      </w:r>
      <w:r>
        <w:rPr>
          <w:rStyle w:val="62pt"/>
          <w:b/>
          <w:bCs/>
        </w:rPr>
        <w:t>.</w:t>
      </w:r>
      <w:r>
        <w:rPr>
          <w:rStyle w:val="62pt"/>
          <w:b/>
          <w:bCs/>
        </w:rPr>
        <w:t>未查</w:t>
      </w:r>
      <w:r>
        <w:rPr>
          <w:rStyle w:val="62pt"/>
          <w:b/>
          <w:bCs/>
        </w:rPr>
        <w:t xml:space="preserve"> </w:t>
      </w:r>
      <w:r>
        <w:t>晕曾椎所次变晰动待</w:t>
      </w:r>
      <w:r>
        <w:t xml:space="preserve"> </w:t>
      </w:r>
      <w:r>
        <w:t>断眩前颈有再转清活。暈</w:t>
      </w:r>
      <w:r>
        <w:t xml:space="preserve"> </w:t>
      </w:r>
      <w:r>
        <w:rPr>
          <w:rStyle w:val="655pt"/>
        </w:rPr>
        <w:t>诊：天</w:t>
      </w:r>
      <w:r>
        <w:t>，后日</w:t>
      </w:r>
      <w:r>
        <w:t>§</w:t>
      </w:r>
      <w:r>
        <w:t>肢常眩</w:t>
      </w:r>
      <w:r>
        <w:t xml:space="preserve"> </w:t>
      </w:r>
      <w:r>
        <w:t>及史</w:t>
      </w:r>
      <w:r>
        <w:t>2</w:t>
      </w:r>
      <w:r>
        <w:t>裴人在视四异：</w:t>
      </w:r>
      <w:r>
        <w:t xml:space="preserve"> </w:t>
      </w:r>
      <w:r>
        <w:rPr>
          <w:rStyle w:val="61"/>
        </w:rPr>
        <w:t>情病</w:t>
      </w:r>
      <w:r>
        <w:rPr>
          <w:rStyle w:val="61"/>
        </w:rPr>
        <w:t>^,</w:t>
      </w:r>
      <w:r>
        <w:rPr>
          <w:rStyle w:val="61"/>
        </w:rPr>
        <w:t>呕症</w:t>
      </w:r>
      <w:r>
        <w:rPr>
          <w:rStyle w:val="61"/>
        </w:rPr>
        <w:t>.</w:t>
      </w:r>
      <w:r>
        <w:rPr>
          <w:rStyle w:val="61"/>
        </w:rPr>
        <w:t>，。和显断</w:t>
      </w:r>
      <w:r>
        <w:rPr>
          <w:rStyle w:val="61"/>
        </w:rPr>
        <w:t xml:space="preserve"> </w:t>
      </w:r>
      <w:r>
        <w:t>病现</w:t>
      </w:r>
      <w:r>
        <w:rPr>
          <w:rStyle w:val="695pt"/>
          <w:lang w:eastAsia="zh-CN"/>
        </w:rPr>
        <w:t>W</w:t>
      </w:r>
      <w:r>
        <w:rPr>
          <w:rStyle w:val="62pt"/>
          <w:b/>
          <w:bCs/>
        </w:rPr>
        <w:t>心后显语明诊</w:t>
      </w:r>
    </w:p>
    <w:p w:rsidR="00BA7458" w:rsidRDefault="00C17A61">
      <w:pPr>
        <w:pStyle w:val="20"/>
        <w:shd w:val="clear" w:color="auto" w:fill="auto"/>
        <w:tabs>
          <w:tab w:val="left" w:leader="hyphen" w:pos="296"/>
        </w:tabs>
        <w:spacing w:line="131" w:lineRule="exact"/>
        <w:jc w:val="left"/>
      </w:pPr>
      <w:r>
        <w:t>丹红注射液</w:t>
      </w:r>
      <w:r>
        <w:t xml:space="preserve"> </w:t>
      </w:r>
      <w:r>
        <w:rPr>
          <w:lang w:val="en-US" w:eastAsia="zh-CN" w:bidi="en-US"/>
        </w:rPr>
        <w:tab/>
      </w:r>
      <w:r>
        <w:rPr>
          <w:rStyle w:val="21pt"/>
          <w:lang w:val="zh-TW" w:eastAsia="zh-TW" w:bidi="zh-TW"/>
        </w:rPr>
        <w:t>用径：</w:t>
      </w:r>
      <w:r>
        <w:rPr>
          <w:rStyle w:val="21pt"/>
          <w:lang w:eastAsia="zh-CN"/>
        </w:rPr>
        <w:t>30</w:t>
      </w:r>
      <w:r>
        <w:rPr>
          <w:rStyle w:val="21"/>
          <w:b w:val="0"/>
          <w:bCs w:val="0"/>
          <w:lang w:eastAsia="zh-CN"/>
        </w:rPr>
        <w:t>ml</w:t>
      </w:r>
    </w:p>
    <w:p w:rsidR="00BA7458" w:rsidRDefault="00C17A61">
      <w:pPr>
        <w:pStyle w:val="20"/>
        <w:shd w:val="clear" w:color="auto" w:fill="auto"/>
        <w:spacing w:line="131" w:lineRule="exact"/>
        <w:jc w:val="left"/>
      </w:pPr>
      <w:r>
        <w:t>氯化钠注射液</w:t>
      </w:r>
      <w:r>
        <w:t xml:space="preserve"> </w:t>
      </w:r>
      <w:r>
        <w:rPr>
          <w:rStyle w:val="21pt"/>
          <w:lang w:eastAsia="zh-CN"/>
        </w:rPr>
        <w:t>——</w:t>
      </w:r>
      <w:r>
        <w:rPr>
          <w:rStyle w:val="21pt"/>
          <w:lang w:val="zh-TW" w:eastAsia="zh-TW" w:bidi="zh-TW"/>
        </w:rPr>
        <w:t>用法：</w:t>
      </w:r>
      <w:r>
        <w:rPr>
          <w:rStyle w:val="21pt"/>
          <w:lang w:eastAsia="zh-CN"/>
        </w:rPr>
        <w:t>250</w:t>
      </w:r>
      <w:r>
        <w:rPr>
          <w:rStyle w:val="21"/>
          <w:b w:val="0"/>
          <w:bCs w:val="0"/>
          <w:lang w:eastAsia="zh-CN"/>
        </w:rPr>
        <w:t>ml</w:t>
      </w:r>
    </w:p>
    <w:p w:rsidR="00BA7458" w:rsidRDefault="00C17A61">
      <w:pPr>
        <w:pStyle w:val="20"/>
        <w:shd w:val="clear" w:color="auto" w:fill="auto"/>
        <w:tabs>
          <w:tab w:val="left" w:pos="553"/>
        </w:tabs>
        <w:spacing w:line="154" w:lineRule="exact"/>
        <w:jc w:val="left"/>
      </w:pPr>
      <w:r>
        <w:rPr>
          <w:lang w:val="en-US" w:eastAsia="zh-CN" w:bidi="en-US"/>
        </w:rPr>
        <w:t>10</w:t>
      </w:r>
      <w:r>
        <w:rPr>
          <w:rStyle w:val="21"/>
          <w:b w:val="0"/>
          <w:bCs w:val="0"/>
          <w:lang w:eastAsia="zh-CN"/>
        </w:rPr>
        <w:t>ml</w:t>
      </w:r>
      <w:r>
        <w:rPr>
          <w:lang w:val="en-US" w:eastAsia="zh-CN" w:bidi="en-US"/>
        </w:rPr>
        <w:t xml:space="preserve"> </w:t>
      </w:r>
      <w:r>
        <w:rPr>
          <w:rStyle w:val="21"/>
          <w:b w:val="0"/>
          <w:bCs w:val="0"/>
          <w:lang w:val="zh-TW" w:eastAsia="zh-TW" w:bidi="zh-TW"/>
        </w:rPr>
        <w:t>X</w:t>
      </w:r>
      <w:r>
        <w:t xml:space="preserve"> 4</w:t>
      </w:r>
      <w:r>
        <w:t>支</w:t>
      </w:r>
      <w:r>
        <w:t xml:space="preserve"> </w:t>
      </w:r>
      <w:r>
        <w:t>静滴</w:t>
      </w:r>
      <w:r>
        <w:tab/>
        <w:t>1/</w:t>
      </w:r>
      <w:r>
        <w:t>日</w:t>
      </w:r>
    </w:p>
    <w:p w:rsidR="00BA7458" w:rsidRDefault="00C17A61">
      <w:pPr>
        <w:pStyle w:val="20"/>
        <w:shd w:val="clear" w:color="auto" w:fill="auto"/>
        <w:tabs>
          <w:tab w:val="left" w:pos="558"/>
        </w:tabs>
        <w:spacing w:line="157" w:lineRule="exact"/>
        <w:jc w:val="left"/>
      </w:pPr>
      <w:r>
        <w:rPr>
          <w:lang w:val="en-US" w:eastAsia="zh-CN" w:bidi="en-US"/>
        </w:rPr>
        <w:t>〇</w:t>
      </w:r>
      <w:r>
        <w:rPr>
          <w:lang w:val="en-US" w:eastAsia="zh-CN" w:bidi="en-US"/>
        </w:rPr>
        <w:t>. 9%*250</w:t>
      </w:r>
      <w:r>
        <w:rPr>
          <w:rStyle w:val="21"/>
          <w:b w:val="0"/>
          <w:bCs w:val="0"/>
          <w:lang w:eastAsia="zh-CN"/>
        </w:rPr>
        <w:t>DX</w:t>
      </w:r>
      <w:r>
        <w:rPr>
          <w:lang w:val="en-US" w:eastAsia="zh-CN" w:bidi="en-US"/>
        </w:rPr>
        <w:t xml:space="preserve"> </w:t>
      </w:r>
      <w:r>
        <w:t xml:space="preserve">1 </w:t>
      </w:r>
      <w:r>
        <w:t>袋</w:t>
      </w:r>
      <w:r>
        <w:t xml:space="preserve"> </w:t>
      </w:r>
      <w:r>
        <w:t>静滴</w:t>
      </w:r>
      <w:r>
        <w:tab/>
        <w:t>1/</w:t>
      </w:r>
      <w:r>
        <w:t>曰</w:t>
      </w:r>
    </w:p>
    <w:p w:rsidR="00BA7458" w:rsidRDefault="00C17A61">
      <w:pPr>
        <w:pStyle w:val="50"/>
        <w:shd w:val="clear" w:color="auto" w:fill="auto"/>
        <w:spacing w:line="140" w:lineRule="exact"/>
      </w:pPr>
      <w:r>
        <w:rPr>
          <w:lang w:val="zh-TW" w:eastAsia="zh-TW" w:bidi="zh-TW"/>
        </w:rPr>
        <w:t>费用：</w:t>
      </w:r>
      <w:r>
        <w:t>190.44;</w:t>
      </w:r>
    </w:p>
    <w:p w:rsidR="00BA7458" w:rsidRDefault="00C17A61">
      <w:pPr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2.75pt">
            <v:imagedata r:id="rId6" r:href="rId7"/>
          </v:shape>
        </w:pict>
      </w:r>
    </w:p>
    <w:p w:rsidR="00BA7458" w:rsidRDefault="00C17A61">
      <w:pPr>
        <w:rPr>
          <w:sz w:val="2"/>
          <w:szCs w:val="2"/>
        </w:rPr>
      </w:pPr>
      <w:r>
        <w:pict>
          <v:shape id="_x0000_i1026" type="#_x0000_t75" style="width:27.75pt;height:24pt">
            <v:imagedata r:id="rId8" r:href="rId9"/>
          </v:shape>
        </w:pict>
      </w:r>
    </w:p>
    <w:p w:rsidR="00BA7458" w:rsidRDefault="00C17A61">
      <w:pPr>
        <w:pStyle w:val="30"/>
        <w:shd w:val="clear" w:color="auto" w:fill="auto"/>
        <w:tabs>
          <w:tab w:val="left" w:pos="2466"/>
          <w:tab w:val="left" w:pos="3723"/>
        </w:tabs>
        <w:spacing w:line="280" w:lineRule="exact"/>
        <w:jc w:val="left"/>
      </w:pPr>
      <w:r>
        <w:rPr>
          <w:rStyle w:val="31pt"/>
        </w:rPr>
        <w:t>医师李薇医师签字</w:t>
      </w:r>
      <w:r>
        <w:rPr>
          <w:rStyle w:val="31pt"/>
          <w:vertAlign w:val="superscript"/>
        </w:rPr>
        <w:t>/</w:t>
      </w:r>
      <w:r>
        <w:t xml:space="preserve"> </w:t>
      </w:r>
      <w:r>
        <w:rPr>
          <w:rStyle w:val="3Impact"/>
          <w:b w:val="0"/>
          <w:bCs w:val="0"/>
          <w:lang w:eastAsia="zh-CN"/>
        </w:rPr>
        <w:t>Y</w:t>
      </w:r>
      <w:r>
        <w:rPr>
          <w:rStyle w:val="3Impact"/>
          <w:b w:val="0"/>
          <w:bCs w:val="0"/>
          <w:lang w:eastAsia="zh-CN"/>
        </w:rPr>
        <w:tab/>
      </w:r>
      <w:r>
        <w:t>106841</w:t>
      </w:r>
      <w:r>
        <w:t>1000935</w:t>
      </w:r>
      <w:r>
        <w:tab/>
        <w:t>2017</w:t>
      </w:r>
      <w:r>
        <w:t>年</w:t>
      </w:r>
      <w:r>
        <w:t>02</w:t>
      </w:r>
      <w:r>
        <w:t>月</w:t>
      </w:r>
      <w:r>
        <w:t>17</w:t>
      </w:r>
      <w:r>
        <w:t>日</w:t>
      </w:r>
    </w:p>
    <w:p w:rsidR="00BA7458" w:rsidRDefault="00C17A61">
      <w:pPr>
        <w:pStyle w:val="30"/>
        <w:shd w:val="clear" w:color="auto" w:fill="auto"/>
        <w:tabs>
          <w:tab w:val="left" w:pos="1167"/>
          <w:tab w:val="left" w:pos="2361"/>
          <w:tab w:val="left" w:pos="3533"/>
          <w:tab w:val="left" w:pos="4598"/>
        </w:tabs>
        <w:spacing w:line="130" w:lineRule="exact"/>
        <w:jc w:val="left"/>
      </w:pPr>
      <w:r>
        <w:t>药费</w:t>
      </w:r>
      <w:r>
        <w:tab/>
      </w:r>
      <w:r>
        <w:t>审核</w:t>
      </w:r>
      <w:r>
        <w:tab/>
      </w:r>
      <w:r>
        <w:t>调配</w:t>
      </w:r>
      <w:r>
        <w:tab/>
      </w:r>
      <w:r>
        <w:t>核对</w:t>
      </w:r>
      <w:r>
        <w:tab/>
      </w:r>
      <w:r>
        <w:t>发药</w:t>
      </w:r>
    </w:p>
    <w:p w:rsidR="00BA7458" w:rsidRDefault="00BA7458">
      <w:pPr>
        <w:rPr>
          <w:sz w:val="2"/>
          <w:szCs w:val="2"/>
        </w:rPr>
      </w:pPr>
    </w:p>
    <w:sectPr w:rsidR="00BA7458" w:rsidSect="00BA7458">
      <w:type w:val="continuous"/>
      <w:pgSz w:w="16834" w:h="11909" w:orient="landscape"/>
      <w:pgMar w:top="1415" w:right="1440" w:bottom="1415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A61" w:rsidRDefault="00C17A61" w:rsidP="00BA7458">
      <w:r>
        <w:separator/>
      </w:r>
    </w:p>
  </w:endnote>
  <w:endnote w:type="continuationSeparator" w:id="1">
    <w:p w:rsidR="00C17A61" w:rsidRDefault="00C17A61" w:rsidP="00BA74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A61" w:rsidRDefault="00C17A61"/>
  </w:footnote>
  <w:footnote w:type="continuationSeparator" w:id="1">
    <w:p w:rsidR="00C17A61" w:rsidRDefault="00C17A61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BA7458"/>
    <w:rsid w:val="00BA7458"/>
    <w:rsid w:val="00C17A61"/>
    <w:rsid w:val="00EF0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zh-TW" w:eastAsia="zh-TW" w:bidi="zh-TW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A7458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A7458"/>
    <w:rPr>
      <w:color w:val="000080"/>
      <w:u w:val="single"/>
    </w:rPr>
  </w:style>
  <w:style w:type="character" w:customStyle="1" w:styleId="3">
    <w:name w:val="正文文本 (3)_"/>
    <w:basedOn w:val="a0"/>
    <w:link w:val="30"/>
    <w:rsid w:val="00BA7458"/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31pt">
    <w:name w:val="正文文本 (3) + 间距 1 pt"/>
    <w:basedOn w:val="3"/>
    <w:rsid w:val="00BA7458"/>
    <w:rPr>
      <w:color w:val="000000"/>
      <w:spacing w:val="30"/>
      <w:w w:val="100"/>
      <w:position w:val="0"/>
      <w:lang w:val="zh-TW" w:eastAsia="zh-TW" w:bidi="zh-TW"/>
    </w:rPr>
  </w:style>
  <w:style w:type="character" w:customStyle="1" w:styleId="37pt">
    <w:name w:val="正文文本 (3) + 7 pt"/>
    <w:basedOn w:val="3"/>
    <w:rsid w:val="00BA7458"/>
    <w:rPr>
      <w:b/>
      <w:bCs/>
      <w:color w:val="000000"/>
      <w:spacing w:val="0"/>
      <w:w w:val="100"/>
      <w:position w:val="0"/>
      <w:sz w:val="14"/>
      <w:szCs w:val="14"/>
      <w:lang w:val="en-US" w:eastAsia="en-US" w:bidi="en-US"/>
    </w:rPr>
  </w:style>
  <w:style w:type="character" w:customStyle="1" w:styleId="4">
    <w:name w:val="正文文本 (4)_"/>
    <w:basedOn w:val="a0"/>
    <w:link w:val="40"/>
    <w:rsid w:val="00BA7458"/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">
    <w:name w:val="标题 #1_"/>
    <w:basedOn w:val="a0"/>
    <w:link w:val="10"/>
    <w:rsid w:val="00BA7458"/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</w:rPr>
  </w:style>
  <w:style w:type="character" w:customStyle="1" w:styleId="2">
    <w:name w:val="正文文本 (2)_"/>
    <w:basedOn w:val="a0"/>
    <w:link w:val="20"/>
    <w:rsid w:val="00BA7458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正文文本 (5)_"/>
    <w:basedOn w:val="a0"/>
    <w:link w:val="50"/>
    <w:rsid w:val="00BA7458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0"/>
      <w:sz w:val="14"/>
      <w:szCs w:val="14"/>
      <w:u w:val="none"/>
      <w:lang w:val="en-US" w:eastAsia="en-US" w:bidi="en-US"/>
    </w:rPr>
  </w:style>
  <w:style w:type="character" w:customStyle="1" w:styleId="5CenturyGothic">
    <w:name w:val="正文文本 (5) + Century Gothic"/>
    <w:aliases w:val="5.5 pt,粗体"/>
    <w:basedOn w:val="5"/>
    <w:rsid w:val="00BA7458"/>
    <w:rPr>
      <w:rFonts w:ascii="Century Gothic" w:eastAsia="Century Gothic" w:hAnsi="Century Gothic" w:cs="Century Gothic"/>
      <w:b/>
      <w:bCs/>
      <w:color w:val="000000"/>
      <w:spacing w:val="0"/>
      <w:w w:val="100"/>
      <w:position w:val="0"/>
      <w:sz w:val="11"/>
      <w:szCs w:val="11"/>
    </w:rPr>
  </w:style>
  <w:style w:type="character" w:customStyle="1" w:styleId="5Arial">
    <w:name w:val="正文文本 (5) + Arial"/>
    <w:aliases w:val="4.5 pt,斜体,间距 0 pt"/>
    <w:basedOn w:val="5"/>
    <w:rsid w:val="00BA7458"/>
    <w:rPr>
      <w:rFonts w:ascii="Arial" w:eastAsia="Arial" w:hAnsi="Arial" w:cs="Arial"/>
      <w:i/>
      <w:iCs/>
      <w:color w:val="000000"/>
      <w:spacing w:val="-10"/>
      <w:w w:val="100"/>
      <w:position w:val="0"/>
      <w:sz w:val="9"/>
      <w:szCs w:val="9"/>
    </w:rPr>
  </w:style>
  <w:style w:type="character" w:customStyle="1" w:styleId="52pt">
    <w:name w:val="正文文本 (5) + 间距 2 pt"/>
    <w:basedOn w:val="5"/>
    <w:rsid w:val="00BA7458"/>
    <w:rPr>
      <w:color w:val="000000"/>
      <w:spacing w:val="50"/>
      <w:w w:val="100"/>
      <w:position w:val="0"/>
      <w:lang w:val="zh-TW" w:eastAsia="zh-TW" w:bidi="zh-TW"/>
    </w:rPr>
  </w:style>
  <w:style w:type="character" w:customStyle="1" w:styleId="6">
    <w:name w:val="正文文本 (6)_"/>
    <w:basedOn w:val="a0"/>
    <w:link w:val="60"/>
    <w:rsid w:val="00BA7458"/>
    <w:rPr>
      <w:rFonts w:ascii="SimSun" w:eastAsia="SimSun" w:hAnsi="SimSun" w:cs="SimSu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62pt">
    <w:name w:val="正文文本 (6) + 间距 2 pt"/>
    <w:basedOn w:val="6"/>
    <w:rsid w:val="00BA7458"/>
    <w:rPr>
      <w:color w:val="000000"/>
      <w:spacing w:val="40"/>
      <w:w w:val="100"/>
      <w:position w:val="0"/>
      <w:lang w:val="zh-TW" w:eastAsia="zh-TW" w:bidi="zh-TW"/>
    </w:rPr>
  </w:style>
  <w:style w:type="character" w:customStyle="1" w:styleId="655pt">
    <w:name w:val="正文文本 (6) + 5.5 pt"/>
    <w:aliases w:val="非粗体,间距 0 pt"/>
    <w:basedOn w:val="6"/>
    <w:rsid w:val="00BA7458"/>
    <w:rPr>
      <w:b/>
      <w:bCs/>
      <w:color w:val="000000"/>
      <w:spacing w:val="10"/>
      <w:w w:val="100"/>
      <w:position w:val="0"/>
      <w:sz w:val="11"/>
      <w:szCs w:val="11"/>
      <w:lang w:val="zh-TW" w:eastAsia="zh-TW" w:bidi="zh-TW"/>
    </w:rPr>
  </w:style>
  <w:style w:type="character" w:customStyle="1" w:styleId="61">
    <w:name w:val="正文文本 (6) + 非粗体"/>
    <w:basedOn w:val="6"/>
    <w:rsid w:val="00BA7458"/>
    <w:rPr>
      <w:b/>
      <w:bCs/>
      <w:color w:val="000000"/>
      <w:spacing w:val="0"/>
      <w:w w:val="100"/>
      <w:position w:val="0"/>
      <w:lang w:val="zh-TW" w:eastAsia="zh-TW" w:bidi="zh-TW"/>
    </w:rPr>
  </w:style>
  <w:style w:type="character" w:customStyle="1" w:styleId="695pt">
    <w:name w:val="正文文本 (6) + 9.5 pt"/>
    <w:aliases w:val="非粗体"/>
    <w:basedOn w:val="6"/>
    <w:rsid w:val="00BA7458"/>
    <w:rPr>
      <w:b/>
      <w:bCs/>
      <w:color w:val="000000"/>
      <w:spacing w:val="0"/>
      <w:w w:val="100"/>
      <w:position w:val="0"/>
      <w:sz w:val="19"/>
      <w:szCs w:val="19"/>
      <w:lang w:val="en-US" w:eastAsia="en-US" w:bidi="en-US"/>
    </w:rPr>
  </w:style>
  <w:style w:type="character" w:customStyle="1" w:styleId="21pt">
    <w:name w:val="正文文本 (2) + 间距 1 pt"/>
    <w:basedOn w:val="2"/>
    <w:rsid w:val="00BA7458"/>
    <w:rPr>
      <w:color w:val="000000"/>
      <w:spacing w:val="20"/>
      <w:w w:val="100"/>
      <w:position w:val="0"/>
      <w:lang w:val="en-US" w:eastAsia="en-US" w:bidi="en-US"/>
    </w:rPr>
  </w:style>
  <w:style w:type="character" w:customStyle="1" w:styleId="21">
    <w:name w:val="正文文本 (2)"/>
    <w:basedOn w:val="2"/>
    <w:rsid w:val="00BA7458"/>
    <w:rPr>
      <w:b/>
      <w:bCs/>
      <w:color w:val="000000"/>
      <w:spacing w:val="0"/>
      <w:w w:val="100"/>
      <w:position w:val="0"/>
      <w:lang w:val="en-US" w:eastAsia="en-US" w:bidi="en-US"/>
    </w:rPr>
  </w:style>
  <w:style w:type="character" w:customStyle="1" w:styleId="3Impact">
    <w:name w:val="正文文本 (3) + Impact"/>
    <w:aliases w:val="14 pt"/>
    <w:basedOn w:val="3"/>
    <w:rsid w:val="00BA7458"/>
    <w:rPr>
      <w:rFonts w:ascii="Impact" w:eastAsia="Impact" w:hAnsi="Impact" w:cs="Impact"/>
      <w:b/>
      <w:bCs/>
      <w:color w:val="000000"/>
      <w:spacing w:val="0"/>
      <w:w w:val="100"/>
      <w:position w:val="0"/>
      <w:sz w:val="28"/>
      <w:szCs w:val="28"/>
      <w:lang w:val="en-US" w:eastAsia="en-US" w:bidi="en-US"/>
    </w:rPr>
  </w:style>
  <w:style w:type="paragraph" w:customStyle="1" w:styleId="30">
    <w:name w:val="正文文本 (3)"/>
    <w:basedOn w:val="a"/>
    <w:link w:val="3"/>
    <w:rsid w:val="00BA7458"/>
    <w:pPr>
      <w:shd w:val="clear" w:color="auto" w:fill="FFFFFF"/>
      <w:spacing w:line="247" w:lineRule="exact"/>
      <w:jc w:val="distribute"/>
    </w:pPr>
    <w:rPr>
      <w:rFonts w:ascii="SimSun" w:eastAsia="SimSun" w:hAnsi="SimSun" w:cs="SimSun"/>
      <w:sz w:val="13"/>
      <w:szCs w:val="13"/>
    </w:rPr>
  </w:style>
  <w:style w:type="paragraph" w:customStyle="1" w:styleId="40">
    <w:name w:val="正文文本 (4)"/>
    <w:basedOn w:val="a"/>
    <w:link w:val="4"/>
    <w:rsid w:val="00BA7458"/>
    <w:pPr>
      <w:shd w:val="clear" w:color="auto" w:fill="FFFFFF"/>
      <w:spacing w:line="0" w:lineRule="atLeast"/>
    </w:pPr>
    <w:rPr>
      <w:rFonts w:ascii="SimSun" w:eastAsia="SimSun" w:hAnsi="SimSun" w:cs="SimSun"/>
      <w:sz w:val="18"/>
      <w:szCs w:val="18"/>
    </w:rPr>
  </w:style>
  <w:style w:type="paragraph" w:customStyle="1" w:styleId="10">
    <w:name w:val="标题 #1"/>
    <w:basedOn w:val="a"/>
    <w:link w:val="1"/>
    <w:rsid w:val="00BA7458"/>
    <w:pPr>
      <w:shd w:val="clear" w:color="auto" w:fill="FFFFFF"/>
      <w:spacing w:line="0" w:lineRule="atLeast"/>
      <w:outlineLvl w:val="0"/>
    </w:pPr>
    <w:rPr>
      <w:rFonts w:ascii="SimSun" w:eastAsia="SimSun" w:hAnsi="SimSun" w:cs="SimSun"/>
    </w:rPr>
  </w:style>
  <w:style w:type="paragraph" w:customStyle="1" w:styleId="20">
    <w:name w:val="正文文本 (2)"/>
    <w:basedOn w:val="a"/>
    <w:link w:val="2"/>
    <w:rsid w:val="00BA7458"/>
    <w:pPr>
      <w:shd w:val="clear" w:color="auto" w:fill="FFFFFF"/>
      <w:spacing w:line="0" w:lineRule="atLeast"/>
      <w:jc w:val="right"/>
    </w:pPr>
    <w:rPr>
      <w:rFonts w:ascii="SimSun" w:eastAsia="SimSun" w:hAnsi="SimSun" w:cs="SimSun"/>
      <w:sz w:val="15"/>
      <w:szCs w:val="15"/>
    </w:rPr>
  </w:style>
  <w:style w:type="paragraph" w:customStyle="1" w:styleId="50">
    <w:name w:val="正文文本 (5)"/>
    <w:basedOn w:val="a"/>
    <w:link w:val="5"/>
    <w:rsid w:val="00BA7458"/>
    <w:pPr>
      <w:shd w:val="clear" w:color="auto" w:fill="FFFFFF"/>
      <w:spacing w:line="0" w:lineRule="atLeast"/>
    </w:pPr>
    <w:rPr>
      <w:rFonts w:ascii="MingLiU" w:eastAsia="MingLiU" w:hAnsi="MingLiU" w:cs="MingLiU"/>
      <w:sz w:val="14"/>
      <w:szCs w:val="14"/>
      <w:lang w:val="en-US" w:eastAsia="en-US" w:bidi="en-US"/>
    </w:rPr>
  </w:style>
  <w:style w:type="paragraph" w:customStyle="1" w:styleId="60">
    <w:name w:val="正文文本 (6)"/>
    <w:basedOn w:val="a"/>
    <w:link w:val="6"/>
    <w:rsid w:val="00BA7458"/>
    <w:pPr>
      <w:shd w:val="clear" w:color="auto" w:fill="FFFFFF"/>
      <w:spacing w:line="134" w:lineRule="exact"/>
      <w:jc w:val="distribute"/>
    </w:pPr>
    <w:rPr>
      <w:rFonts w:ascii="SimSun" w:eastAsia="SimSun" w:hAnsi="SimSun" w:cs="SimSun"/>
      <w:b/>
      <w:bCs/>
      <w:sz w:val="13"/>
      <w:szCs w:val="13"/>
    </w:rPr>
  </w:style>
  <w:style w:type="paragraph" w:styleId="a4">
    <w:name w:val="Document Map"/>
    <w:basedOn w:val="a"/>
    <w:link w:val="Char"/>
    <w:uiPriority w:val="99"/>
    <w:semiHidden/>
    <w:unhideWhenUsed/>
    <w:rsid w:val="00EF071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EF0715"/>
    <w:rPr>
      <w:rFonts w:ascii="宋体" w:eastAsia="宋体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file:///C:\DOCUME~1\ADMINI~1\LOCALS~1\Temp\FineReader12.00\media\image1.jp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file:///C:\DOCUME~1\ADMINI~1\LOCALS~1\Temp\FineReader12.00\media\image2.jpe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>番茄花园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番茄花园</dc:creator>
  <cp:lastModifiedBy>番茄花园</cp:lastModifiedBy>
  <cp:revision>1</cp:revision>
  <dcterms:created xsi:type="dcterms:W3CDTF">2017-03-24T23:38:00Z</dcterms:created>
  <dcterms:modified xsi:type="dcterms:W3CDTF">2017-03-24T23:39:00Z</dcterms:modified>
</cp:coreProperties>
</file>