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28" w:type="dxa"/>
        <w:tblInd w:w="108" w:type="dxa"/>
        <w:tblLayout w:type="fixed"/>
        <w:tblLook w:val="0000" w:firstRow="0" w:lastRow="0" w:firstColumn="0" w:lastColumn="0" w:noHBand="0" w:noVBand="0"/>
      </w:tblPr>
      <w:tblGrid>
        <w:gridCol w:w="4608"/>
        <w:gridCol w:w="540"/>
        <w:gridCol w:w="4680"/>
      </w:tblGrid>
      <w:tr w:rsidR="00EA6C47" w:rsidTr="002F5F54">
        <w:tc>
          <w:tcPr>
            <w:tcW w:w="4608" w:type="dxa"/>
          </w:tcPr>
          <w:p w:rsidR="00EA6C47" w:rsidRDefault="00EA6C47" w:rsidP="001125A1">
            <w:pPr>
              <w:pStyle w:val="6"/>
              <w:keepNext w:val="0"/>
              <w:widowControl w:val="0"/>
              <w:rPr>
                <w:rFonts w:eastAsia="Arial Unicode MS"/>
              </w:rPr>
            </w:pPr>
            <w:r>
              <w:t>НАЦЫЯНАЛЬНЫ</w:t>
            </w:r>
          </w:p>
          <w:p w:rsidR="00EA6C47" w:rsidRDefault="00EA6C47" w:rsidP="001125A1">
            <w:pPr>
              <w:widowControl w:val="0"/>
              <w:spacing w:line="300" w:lineRule="exact"/>
              <w:jc w:val="center"/>
              <w:rPr>
                <w:b/>
                <w:sz w:val="28"/>
                <w:lang w:val="be-BY"/>
              </w:rPr>
            </w:pPr>
            <w:r>
              <w:rPr>
                <w:b/>
                <w:sz w:val="28"/>
                <w:lang w:val="be-BY"/>
              </w:rPr>
              <w:t>СТАТЫСТЫЧНЫ КАМІТЭТ</w:t>
            </w:r>
          </w:p>
          <w:p w:rsidR="00EA6C47" w:rsidRDefault="00EA6C47" w:rsidP="001125A1">
            <w:pPr>
              <w:widowControl w:val="0"/>
              <w:tabs>
                <w:tab w:val="left" w:pos="4101"/>
              </w:tabs>
              <w:spacing w:line="300" w:lineRule="exact"/>
              <w:jc w:val="center"/>
              <w:rPr>
                <w:b/>
                <w:sz w:val="28"/>
                <w:lang w:val="be-BY"/>
              </w:rPr>
            </w:pPr>
            <w:r>
              <w:rPr>
                <w:b/>
                <w:sz w:val="28"/>
                <w:lang w:val="be-BY"/>
              </w:rPr>
              <w:t>РЭСПУБЛІКІ БЕЛАРУСЬ</w:t>
            </w:r>
          </w:p>
          <w:p w:rsidR="00EA6C47" w:rsidRDefault="00EA6C47" w:rsidP="001125A1">
            <w:pPr>
              <w:widowControl w:val="0"/>
              <w:jc w:val="center"/>
              <w:rPr>
                <w:sz w:val="28"/>
                <w:lang w:val="be-BY"/>
              </w:rPr>
            </w:pPr>
            <w:r>
              <w:rPr>
                <w:b/>
                <w:sz w:val="28"/>
                <w:lang w:val="be-BY"/>
              </w:rPr>
              <w:t>(Белстат)</w:t>
            </w:r>
          </w:p>
        </w:tc>
        <w:tc>
          <w:tcPr>
            <w:tcW w:w="540" w:type="dxa"/>
          </w:tcPr>
          <w:p w:rsidR="00EA6C47" w:rsidRDefault="00EA6C47" w:rsidP="001125A1">
            <w:pPr>
              <w:widowControl w:val="0"/>
              <w:jc w:val="center"/>
              <w:rPr>
                <w:sz w:val="28"/>
                <w:lang w:val="be-BY"/>
              </w:rPr>
            </w:pPr>
          </w:p>
        </w:tc>
        <w:tc>
          <w:tcPr>
            <w:tcW w:w="4680" w:type="dxa"/>
          </w:tcPr>
          <w:p w:rsidR="00EA6C47" w:rsidRDefault="00EA6C47" w:rsidP="001125A1">
            <w:pPr>
              <w:widowControl w:val="0"/>
              <w:jc w:val="center"/>
              <w:rPr>
                <w:sz w:val="28"/>
                <w:lang w:val="be-BY"/>
              </w:rPr>
            </w:pPr>
            <w:r>
              <w:rPr>
                <w:b/>
                <w:bCs/>
                <w:sz w:val="28"/>
              </w:rPr>
              <w:t>НАЦИОНАЛЬНЫЙ СТАТИСТИЧЕСКИЙ КОМИТЕТ РЕСПУБЛИКИ БЕЛАРУСЬ (Белстат)</w:t>
            </w:r>
          </w:p>
        </w:tc>
      </w:tr>
    </w:tbl>
    <w:p w:rsidR="00EA6C47" w:rsidRPr="00592BBD" w:rsidRDefault="00EA6C47" w:rsidP="004F6541">
      <w:pPr>
        <w:pStyle w:val="a8"/>
        <w:widowControl w:val="0"/>
        <w:tabs>
          <w:tab w:val="clear" w:pos="4677"/>
          <w:tab w:val="clear" w:pos="9355"/>
        </w:tabs>
        <w:rPr>
          <w:sz w:val="16"/>
          <w:szCs w:val="16"/>
        </w:rPr>
      </w:pPr>
    </w:p>
    <w:tbl>
      <w:tblPr>
        <w:tblW w:w="9781" w:type="dxa"/>
        <w:tblInd w:w="108" w:type="dxa"/>
        <w:tblLayout w:type="fixed"/>
        <w:tblLook w:val="0000" w:firstRow="0" w:lastRow="0" w:firstColumn="0" w:lastColumn="0" w:noHBand="0" w:noVBand="0"/>
      </w:tblPr>
      <w:tblGrid>
        <w:gridCol w:w="850"/>
        <w:gridCol w:w="589"/>
        <w:gridCol w:w="545"/>
        <w:gridCol w:w="426"/>
        <w:gridCol w:w="1701"/>
        <w:gridCol w:w="995"/>
        <w:gridCol w:w="4675"/>
      </w:tblGrid>
      <w:tr w:rsidR="00EA6C47" w:rsidRPr="003427FF" w:rsidTr="00881704">
        <w:trPr>
          <w:trHeight w:val="773"/>
        </w:trPr>
        <w:tc>
          <w:tcPr>
            <w:tcW w:w="4111" w:type="dxa"/>
            <w:gridSpan w:val="5"/>
            <w:tcBorders>
              <w:top w:val="nil"/>
              <w:left w:val="nil"/>
              <w:right w:val="nil"/>
            </w:tcBorders>
          </w:tcPr>
          <w:p w:rsidR="00EA6C47" w:rsidRDefault="00EA6C47" w:rsidP="001125A1">
            <w:pPr>
              <w:widowControl w:val="0"/>
              <w:ind w:right="-341"/>
              <w:jc w:val="center"/>
            </w:pPr>
            <w:r>
              <w:rPr>
                <w:lang w:val="be-BY"/>
              </w:rPr>
              <w:t>пр-т Партызанск</w:t>
            </w:r>
            <w:r>
              <w:rPr>
                <w:lang w:val="en-US"/>
              </w:rPr>
              <w:t>i</w:t>
            </w:r>
            <w:r>
              <w:rPr>
                <w:lang w:val="be-BY"/>
              </w:rPr>
              <w:t xml:space="preserve">, 12, </w:t>
            </w:r>
            <w:smartTag w:uri="urn:schemas-microsoft-com:office:smarttags" w:element="metricconverter">
              <w:smartTagPr>
                <w:attr w:name="ProductID" w:val="220070, г"/>
              </w:smartTagPr>
              <w:r>
                <w:rPr>
                  <w:lang w:val="be-BY"/>
                </w:rPr>
                <w:t xml:space="preserve">220070, </w:t>
              </w:r>
              <w:r>
                <w:t>г</w:t>
              </w:r>
            </w:smartTag>
            <w:r>
              <w:t>. М</w:t>
            </w:r>
            <w:proofErr w:type="gramStart"/>
            <w:r>
              <w:rPr>
                <w:lang w:val="en-US"/>
              </w:rPr>
              <w:t>i</w:t>
            </w:r>
            <w:proofErr w:type="spellStart"/>
            <w:proofErr w:type="gramEnd"/>
            <w:r>
              <w:t>нск</w:t>
            </w:r>
            <w:proofErr w:type="spellEnd"/>
          </w:p>
          <w:p w:rsidR="00EA6C47" w:rsidRDefault="00EA6C47" w:rsidP="001125A1">
            <w:pPr>
              <w:widowControl w:val="0"/>
              <w:jc w:val="center"/>
              <w:rPr>
                <w:lang w:val="be-BY"/>
              </w:rPr>
            </w:pPr>
            <w:r>
              <w:rPr>
                <w:lang w:val="be-BY"/>
              </w:rPr>
              <w:t>тэл. (017) 367 52 00, факс  (017) 367 22 04</w:t>
            </w:r>
          </w:p>
          <w:p w:rsidR="00EA6C47" w:rsidRDefault="00EA6C47" w:rsidP="001125A1">
            <w:pPr>
              <w:widowControl w:val="0"/>
              <w:jc w:val="center"/>
              <w:rPr>
                <w:lang w:val="be-BY"/>
              </w:rPr>
            </w:pPr>
            <w:r>
              <w:rPr>
                <w:lang w:val="en-US"/>
              </w:rPr>
              <w:t>e</w:t>
            </w:r>
            <w:r w:rsidRPr="004A664D">
              <w:rPr>
                <w:lang w:val="en-US"/>
              </w:rPr>
              <w:t>-</w:t>
            </w:r>
            <w:r>
              <w:rPr>
                <w:lang w:val="en-US"/>
              </w:rPr>
              <w:t>mail</w:t>
            </w:r>
            <w:r w:rsidRPr="004A664D">
              <w:rPr>
                <w:lang w:val="en-US"/>
              </w:rPr>
              <w:t xml:space="preserve">: </w:t>
            </w:r>
            <w:proofErr w:type="spellStart"/>
            <w:r>
              <w:rPr>
                <w:lang w:val="en-US"/>
              </w:rPr>
              <w:t>belstat</w:t>
            </w:r>
            <w:proofErr w:type="spellEnd"/>
            <w:r>
              <w:rPr>
                <w:lang w:val="be-BY"/>
              </w:rPr>
              <w:t>@</w:t>
            </w:r>
            <w:r>
              <w:rPr>
                <w:lang w:val="en-US"/>
              </w:rPr>
              <w:t>belstat</w:t>
            </w:r>
            <w:r w:rsidRPr="004A664D">
              <w:rPr>
                <w:lang w:val="en-US"/>
              </w:rPr>
              <w:t>.</w:t>
            </w:r>
            <w:r w:rsidRPr="00143F81">
              <w:rPr>
                <w:lang w:val="en-US"/>
              </w:rPr>
              <w:t>gov</w:t>
            </w:r>
            <w:r w:rsidRPr="004A664D">
              <w:rPr>
                <w:lang w:val="en-US"/>
              </w:rPr>
              <w:t>.</w:t>
            </w:r>
            <w:r w:rsidRPr="00143F81">
              <w:rPr>
                <w:lang w:val="en-US"/>
              </w:rPr>
              <w:t>by</w:t>
            </w:r>
          </w:p>
        </w:tc>
        <w:tc>
          <w:tcPr>
            <w:tcW w:w="995" w:type="dxa"/>
            <w:tcBorders>
              <w:top w:val="nil"/>
              <w:left w:val="nil"/>
              <w:right w:val="nil"/>
            </w:tcBorders>
          </w:tcPr>
          <w:p w:rsidR="00EA6C47" w:rsidRDefault="00EA6C47" w:rsidP="001125A1">
            <w:pPr>
              <w:widowControl w:val="0"/>
              <w:tabs>
                <w:tab w:val="left" w:pos="276"/>
              </w:tabs>
              <w:jc w:val="center"/>
              <w:rPr>
                <w:b/>
                <w:bCs/>
                <w:lang w:val="be-BY"/>
              </w:rPr>
            </w:pPr>
          </w:p>
        </w:tc>
        <w:tc>
          <w:tcPr>
            <w:tcW w:w="4675" w:type="dxa"/>
            <w:tcBorders>
              <w:top w:val="nil"/>
              <w:left w:val="nil"/>
              <w:right w:val="nil"/>
            </w:tcBorders>
          </w:tcPr>
          <w:p w:rsidR="00EA6C47" w:rsidRDefault="00EA6C47" w:rsidP="001125A1">
            <w:pPr>
              <w:widowControl w:val="0"/>
              <w:ind w:right="-341"/>
              <w:jc w:val="center"/>
            </w:pPr>
            <w:r>
              <w:t xml:space="preserve">пр-т Партизанский, 12, </w:t>
            </w:r>
            <w:smartTag w:uri="urn:schemas-microsoft-com:office:smarttags" w:element="metricconverter">
              <w:smartTagPr>
                <w:attr w:name="ProductID" w:val="220070, г"/>
              </w:smartTagPr>
              <w:r>
                <w:t>220070, г</w:t>
              </w:r>
            </w:smartTag>
            <w:r>
              <w:t>. Минск</w:t>
            </w:r>
          </w:p>
          <w:p w:rsidR="00EA6C47" w:rsidRDefault="00EA6C47" w:rsidP="001125A1">
            <w:pPr>
              <w:widowControl w:val="0"/>
              <w:ind w:right="-341"/>
              <w:jc w:val="center"/>
            </w:pPr>
            <w:r>
              <w:rPr>
                <w:lang w:val="be-BY"/>
              </w:rPr>
              <w:t>тел. (017) 367 52 00, факс  (017) 367 22 04</w:t>
            </w:r>
          </w:p>
          <w:p w:rsidR="00EA6C47" w:rsidRPr="00B30A92" w:rsidRDefault="00EA6C47" w:rsidP="001125A1">
            <w:pPr>
              <w:widowControl w:val="0"/>
              <w:ind w:right="-341"/>
              <w:jc w:val="center"/>
              <w:rPr>
                <w:b/>
                <w:bCs/>
                <w:lang w:val="en-US"/>
              </w:rPr>
            </w:pPr>
            <w:r>
              <w:rPr>
                <w:lang w:val="en-US"/>
              </w:rPr>
              <w:t>e</w:t>
            </w:r>
            <w:r w:rsidRPr="00B30A92">
              <w:rPr>
                <w:lang w:val="en-US"/>
              </w:rPr>
              <w:t>-</w:t>
            </w:r>
            <w:r>
              <w:rPr>
                <w:lang w:val="en-US"/>
              </w:rPr>
              <w:t>mail</w:t>
            </w:r>
            <w:r w:rsidRPr="00B30A92">
              <w:rPr>
                <w:lang w:val="en-US"/>
              </w:rPr>
              <w:t xml:space="preserve">: </w:t>
            </w:r>
            <w:proofErr w:type="spellStart"/>
            <w:r>
              <w:rPr>
                <w:lang w:val="en-US"/>
              </w:rPr>
              <w:t>belstat</w:t>
            </w:r>
            <w:proofErr w:type="spellEnd"/>
            <w:r>
              <w:rPr>
                <w:lang w:val="be-BY"/>
              </w:rPr>
              <w:t>@</w:t>
            </w:r>
            <w:r>
              <w:rPr>
                <w:lang w:val="en-US"/>
              </w:rPr>
              <w:t>belstat</w:t>
            </w:r>
            <w:r w:rsidRPr="00B30A92">
              <w:rPr>
                <w:lang w:val="en-US"/>
              </w:rPr>
              <w:t>.</w:t>
            </w:r>
            <w:r w:rsidRPr="00143F81">
              <w:rPr>
                <w:lang w:val="en-US"/>
              </w:rPr>
              <w:t>gov</w:t>
            </w:r>
            <w:r w:rsidRPr="00B30A92">
              <w:rPr>
                <w:lang w:val="en-US"/>
              </w:rPr>
              <w:t>.</w:t>
            </w:r>
            <w:r w:rsidRPr="00143F81">
              <w:rPr>
                <w:lang w:val="en-US"/>
              </w:rPr>
              <w:t>by</w:t>
            </w:r>
          </w:p>
        </w:tc>
      </w:tr>
      <w:tr w:rsidR="00EA6C47" w:rsidTr="00881704">
        <w:trPr>
          <w:gridAfter w:val="2"/>
          <w:wAfter w:w="5670" w:type="dxa"/>
          <w:trHeight w:val="305"/>
        </w:trPr>
        <w:tc>
          <w:tcPr>
            <w:tcW w:w="1439" w:type="dxa"/>
            <w:gridSpan w:val="2"/>
            <w:tcBorders>
              <w:top w:val="nil"/>
              <w:left w:val="nil"/>
              <w:bottom w:val="single" w:sz="4" w:space="0" w:color="auto"/>
              <w:right w:val="nil"/>
            </w:tcBorders>
          </w:tcPr>
          <w:p w:rsidR="00EA6C47" w:rsidRPr="00F57509" w:rsidRDefault="00E63176" w:rsidP="001503F4">
            <w:pPr>
              <w:widowControl w:val="0"/>
              <w:spacing w:line="360" w:lineRule="exact"/>
              <w:jc w:val="center"/>
              <w:rPr>
                <w:sz w:val="26"/>
              </w:rPr>
            </w:pPr>
            <w:r>
              <w:rPr>
                <w:sz w:val="26"/>
              </w:rPr>
              <w:t>2</w:t>
            </w:r>
            <w:r>
              <w:rPr>
                <w:sz w:val="26"/>
                <w:lang w:val="en-US"/>
              </w:rPr>
              <w:t>6</w:t>
            </w:r>
            <w:r w:rsidR="00F57509">
              <w:rPr>
                <w:sz w:val="26"/>
              </w:rPr>
              <w:t>.04.2018</w:t>
            </w:r>
          </w:p>
        </w:tc>
        <w:tc>
          <w:tcPr>
            <w:tcW w:w="545" w:type="dxa"/>
          </w:tcPr>
          <w:p w:rsidR="00EA6C47" w:rsidRDefault="00EA6C47" w:rsidP="001125A1">
            <w:pPr>
              <w:widowControl w:val="0"/>
              <w:spacing w:line="360" w:lineRule="exact"/>
              <w:ind w:right="-341"/>
              <w:rPr>
                <w:sz w:val="26"/>
                <w:lang w:val="be-BY"/>
              </w:rPr>
            </w:pPr>
            <w:r>
              <w:rPr>
                <w:sz w:val="26"/>
                <w:lang w:val="be-BY"/>
              </w:rPr>
              <w:t>№</w:t>
            </w:r>
          </w:p>
        </w:tc>
        <w:tc>
          <w:tcPr>
            <w:tcW w:w="2127" w:type="dxa"/>
            <w:gridSpan w:val="2"/>
            <w:tcBorders>
              <w:top w:val="nil"/>
              <w:left w:val="nil"/>
              <w:bottom w:val="single" w:sz="4" w:space="0" w:color="auto"/>
              <w:right w:val="nil"/>
            </w:tcBorders>
          </w:tcPr>
          <w:p w:rsidR="00EA6C47" w:rsidRPr="00951880" w:rsidRDefault="003427FF" w:rsidP="00951880">
            <w:pPr>
              <w:widowControl w:val="0"/>
              <w:tabs>
                <w:tab w:val="left" w:pos="1488"/>
              </w:tabs>
              <w:spacing w:line="360" w:lineRule="exact"/>
              <w:ind w:right="-341"/>
              <w:rPr>
                <w:sz w:val="26"/>
                <w:szCs w:val="26"/>
              </w:rPr>
            </w:pPr>
            <w:r>
              <w:rPr>
                <w:sz w:val="26"/>
                <w:szCs w:val="26"/>
              </w:rPr>
              <w:t>01-30/39/Я-32/1</w:t>
            </w:r>
            <w:bookmarkStart w:id="0" w:name="_GoBack"/>
            <w:bookmarkEnd w:id="0"/>
          </w:p>
        </w:tc>
      </w:tr>
      <w:tr w:rsidR="00EA6C47" w:rsidTr="00881704">
        <w:trPr>
          <w:gridAfter w:val="2"/>
          <w:wAfter w:w="5670" w:type="dxa"/>
          <w:trHeight w:val="347"/>
        </w:trPr>
        <w:tc>
          <w:tcPr>
            <w:tcW w:w="850" w:type="dxa"/>
          </w:tcPr>
          <w:p w:rsidR="00EA6C47" w:rsidRPr="00D91521" w:rsidRDefault="00EA6C47" w:rsidP="001125A1">
            <w:pPr>
              <w:pStyle w:val="10"/>
              <w:keepNext w:val="0"/>
              <w:widowControl w:val="0"/>
              <w:spacing w:line="360" w:lineRule="exact"/>
              <w:rPr>
                <w:rFonts w:eastAsia="Arial Unicode MS"/>
                <w:b w:val="0"/>
                <w:sz w:val="26"/>
              </w:rPr>
            </w:pPr>
            <w:r w:rsidRPr="00D91521">
              <w:rPr>
                <w:b w:val="0"/>
                <w:sz w:val="26"/>
              </w:rPr>
              <w:t>На №</w:t>
            </w:r>
          </w:p>
        </w:tc>
        <w:tc>
          <w:tcPr>
            <w:tcW w:w="1134" w:type="dxa"/>
            <w:gridSpan w:val="2"/>
            <w:tcBorders>
              <w:top w:val="nil"/>
              <w:left w:val="nil"/>
              <w:bottom w:val="single" w:sz="4" w:space="0" w:color="auto"/>
              <w:right w:val="nil"/>
            </w:tcBorders>
          </w:tcPr>
          <w:p w:rsidR="00EA6C47" w:rsidRPr="00E01BE5" w:rsidRDefault="00EA6C47" w:rsidP="00B82F07">
            <w:pPr>
              <w:widowControl w:val="0"/>
              <w:spacing w:line="360" w:lineRule="exact"/>
              <w:ind w:left="-57" w:right="-340"/>
              <w:rPr>
                <w:sz w:val="26"/>
              </w:rPr>
            </w:pPr>
          </w:p>
        </w:tc>
        <w:tc>
          <w:tcPr>
            <w:tcW w:w="426" w:type="dxa"/>
          </w:tcPr>
          <w:p w:rsidR="00EA6C47" w:rsidRDefault="00EA6C47" w:rsidP="001125A1">
            <w:pPr>
              <w:widowControl w:val="0"/>
              <w:spacing w:line="360" w:lineRule="exact"/>
              <w:ind w:left="-63" w:right="-341"/>
              <w:rPr>
                <w:sz w:val="26"/>
                <w:lang w:val="be-BY"/>
              </w:rPr>
            </w:pPr>
            <w:r>
              <w:rPr>
                <w:sz w:val="26"/>
                <w:lang w:val="be-BY"/>
              </w:rPr>
              <w:t>от</w:t>
            </w:r>
          </w:p>
        </w:tc>
        <w:tc>
          <w:tcPr>
            <w:tcW w:w="1701" w:type="dxa"/>
            <w:tcBorders>
              <w:top w:val="nil"/>
              <w:left w:val="nil"/>
              <w:bottom w:val="single" w:sz="4" w:space="0" w:color="auto"/>
              <w:right w:val="nil"/>
            </w:tcBorders>
          </w:tcPr>
          <w:p w:rsidR="00EA6C47" w:rsidRDefault="00EA6C47" w:rsidP="00951880">
            <w:pPr>
              <w:widowControl w:val="0"/>
              <w:spacing w:line="360" w:lineRule="exact"/>
              <w:ind w:left="-57" w:right="-340"/>
              <w:rPr>
                <w:sz w:val="26"/>
              </w:rPr>
            </w:pPr>
          </w:p>
        </w:tc>
      </w:tr>
    </w:tbl>
    <w:p w:rsidR="00C962F2" w:rsidRPr="00C962F2" w:rsidRDefault="00C962F2" w:rsidP="00C962F2">
      <w:pPr>
        <w:rPr>
          <w:vanish/>
        </w:rPr>
      </w:pPr>
    </w:p>
    <w:tbl>
      <w:tblPr>
        <w:tblpPr w:leftFromText="180" w:rightFromText="180" w:vertAnchor="text" w:horzAnchor="margin" w:tblpXSpec="right" w:tblpY="-646"/>
        <w:tblW w:w="5238" w:type="dxa"/>
        <w:tblLook w:val="00A0" w:firstRow="1" w:lastRow="0" w:firstColumn="1" w:lastColumn="0" w:noHBand="0" w:noVBand="0"/>
      </w:tblPr>
      <w:tblGrid>
        <w:gridCol w:w="5238"/>
      </w:tblGrid>
      <w:tr w:rsidR="00EA6C47" w:rsidRPr="00A17021" w:rsidTr="00951880">
        <w:trPr>
          <w:trHeight w:val="709"/>
        </w:trPr>
        <w:tc>
          <w:tcPr>
            <w:tcW w:w="5238" w:type="dxa"/>
          </w:tcPr>
          <w:p w:rsidR="00EA6C47" w:rsidRPr="00A17021" w:rsidRDefault="00A17021" w:rsidP="00951880">
            <w:pPr>
              <w:widowControl w:val="0"/>
              <w:spacing w:line="280" w:lineRule="exact"/>
              <w:rPr>
                <w:sz w:val="30"/>
                <w:szCs w:val="30"/>
              </w:rPr>
            </w:pPr>
            <w:proofErr w:type="spellStart"/>
            <w:r w:rsidRPr="00A17021">
              <w:rPr>
                <w:sz w:val="30"/>
                <w:szCs w:val="30"/>
              </w:rPr>
              <w:t>Яцынович</w:t>
            </w:r>
            <w:r w:rsidR="00F57509">
              <w:rPr>
                <w:sz w:val="30"/>
                <w:szCs w:val="30"/>
              </w:rPr>
              <w:t>у</w:t>
            </w:r>
            <w:proofErr w:type="spellEnd"/>
            <w:r w:rsidRPr="00A17021">
              <w:rPr>
                <w:sz w:val="30"/>
                <w:szCs w:val="30"/>
              </w:rPr>
              <w:t xml:space="preserve"> </w:t>
            </w:r>
            <w:r>
              <w:rPr>
                <w:sz w:val="30"/>
                <w:szCs w:val="30"/>
              </w:rPr>
              <w:t>Ю.В.</w:t>
            </w:r>
          </w:p>
          <w:p w:rsidR="00951880" w:rsidRPr="00B4029C" w:rsidRDefault="00951880" w:rsidP="00A17021">
            <w:pPr>
              <w:widowControl w:val="0"/>
              <w:spacing w:line="280" w:lineRule="exact"/>
              <w:rPr>
                <w:sz w:val="30"/>
                <w:szCs w:val="30"/>
              </w:rPr>
            </w:pPr>
            <w:r>
              <w:rPr>
                <w:sz w:val="30"/>
                <w:szCs w:val="30"/>
                <w:lang w:val="en-US"/>
              </w:rPr>
              <w:t>E</w:t>
            </w:r>
            <w:r w:rsidRPr="00B4029C">
              <w:rPr>
                <w:sz w:val="30"/>
                <w:szCs w:val="30"/>
              </w:rPr>
              <w:t>-</w:t>
            </w:r>
            <w:r>
              <w:rPr>
                <w:sz w:val="30"/>
                <w:szCs w:val="30"/>
                <w:lang w:val="en-US"/>
              </w:rPr>
              <w:t>mail</w:t>
            </w:r>
            <w:r w:rsidRPr="00B4029C">
              <w:rPr>
                <w:sz w:val="30"/>
                <w:szCs w:val="30"/>
              </w:rPr>
              <w:t xml:space="preserve">: </w:t>
            </w:r>
            <w:proofErr w:type="spellStart"/>
            <w:r w:rsidR="00A17021" w:rsidRPr="00A17021">
              <w:rPr>
                <w:sz w:val="30"/>
                <w:szCs w:val="30"/>
                <w:lang w:val="en-US"/>
              </w:rPr>
              <w:t>yury</w:t>
            </w:r>
            <w:proofErr w:type="spellEnd"/>
            <w:r w:rsidR="00A17021" w:rsidRPr="00B4029C">
              <w:rPr>
                <w:sz w:val="30"/>
                <w:szCs w:val="30"/>
              </w:rPr>
              <w:t>.</w:t>
            </w:r>
            <w:proofErr w:type="spellStart"/>
            <w:r w:rsidR="00A17021">
              <w:rPr>
                <w:sz w:val="30"/>
                <w:szCs w:val="30"/>
                <w:lang w:val="en-US"/>
              </w:rPr>
              <w:t>yatsynovich</w:t>
            </w:r>
            <w:proofErr w:type="spellEnd"/>
            <w:r w:rsidRPr="00B4029C">
              <w:rPr>
                <w:sz w:val="30"/>
                <w:szCs w:val="30"/>
              </w:rPr>
              <w:t>@</w:t>
            </w:r>
            <w:proofErr w:type="spellStart"/>
            <w:r w:rsidR="00A17021">
              <w:rPr>
                <w:sz w:val="30"/>
                <w:szCs w:val="30"/>
                <w:lang w:val="en-US"/>
              </w:rPr>
              <w:t>g</w:t>
            </w:r>
            <w:r>
              <w:rPr>
                <w:sz w:val="30"/>
                <w:szCs w:val="30"/>
                <w:lang w:val="en-US"/>
              </w:rPr>
              <w:t>mail</w:t>
            </w:r>
            <w:proofErr w:type="spellEnd"/>
            <w:r w:rsidRPr="00B4029C">
              <w:rPr>
                <w:sz w:val="30"/>
                <w:szCs w:val="30"/>
              </w:rPr>
              <w:t>.</w:t>
            </w:r>
            <w:r w:rsidR="00A17021">
              <w:rPr>
                <w:sz w:val="30"/>
                <w:szCs w:val="30"/>
                <w:lang w:val="en-US"/>
              </w:rPr>
              <w:t>com</w:t>
            </w:r>
          </w:p>
        </w:tc>
      </w:tr>
    </w:tbl>
    <w:p w:rsidR="00EA6C47" w:rsidRPr="00B4029C" w:rsidRDefault="00EA6C47" w:rsidP="00BA1F13">
      <w:pPr>
        <w:pStyle w:val="31"/>
        <w:autoSpaceDE w:val="0"/>
        <w:autoSpaceDN w:val="0"/>
        <w:spacing w:after="0" w:line="360" w:lineRule="auto"/>
        <w:ind w:left="0" w:firstLine="0"/>
        <w:rPr>
          <w:sz w:val="30"/>
          <w:szCs w:val="30"/>
        </w:rPr>
      </w:pPr>
    </w:p>
    <w:p w:rsidR="00EA6C47" w:rsidRPr="00F57509" w:rsidRDefault="00F41C1F" w:rsidP="009F4416">
      <w:pPr>
        <w:spacing w:line="280" w:lineRule="exact"/>
        <w:rPr>
          <w:sz w:val="30"/>
          <w:szCs w:val="30"/>
        </w:rPr>
      </w:pPr>
      <w:r>
        <w:rPr>
          <w:sz w:val="30"/>
          <w:szCs w:val="30"/>
        </w:rPr>
        <w:t xml:space="preserve">О предоставлении </w:t>
      </w:r>
      <w:r w:rsidR="0081345E">
        <w:rPr>
          <w:sz w:val="30"/>
          <w:szCs w:val="30"/>
        </w:rPr>
        <w:t>информации</w:t>
      </w:r>
    </w:p>
    <w:p w:rsidR="00B4029C" w:rsidRPr="00F57509" w:rsidRDefault="00B4029C" w:rsidP="00850185">
      <w:pPr>
        <w:spacing w:line="360" w:lineRule="auto"/>
        <w:rPr>
          <w:sz w:val="30"/>
          <w:szCs w:val="30"/>
        </w:rPr>
      </w:pPr>
    </w:p>
    <w:p w:rsidR="00B4029C" w:rsidRPr="00850185" w:rsidRDefault="00850185" w:rsidP="00850185">
      <w:pPr>
        <w:spacing w:line="280" w:lineRule="exact"/>
        <w:jc w:val="center"/>
        <w:rPr>
          <w:sz w:val="30"/>
          <w:szCs w:val="30"/>
        </w:rPr>
      </w:pPr>
      <w:r>
        <w:rPr>
          <w:sz w:val="30"/>
          <w:szCs w:val="30"/>
        </w:rPr>
        <w:t>Уважаемый Юрий Владимирович!</w:t>
      </w:r>
    </w:p>
    <w:p w:rsidR="00EA6C47" w:rsidRDefault="00EA6C47" w:rsidP="00BA1F13">
      <w:pPr>
        <w:spacing w:line="360" w:lineRule="auto"/>
        <w:ind w:firstLine="709"/>
        <w:rPr>
          <w:sz w:val="30"/>
          <w:szCs w:val="30"/>
        </w:rPr>
      </w:pPr>
    </w:p>
    <w:p w:rsidR="00A17021" w:rsidRDefault="00040903" w:rsidP="00A17021">
      <w:pPr>
        <w:ind w:firstLine="709"/>
        <w:jc w:val="both"/>
        <w:rPr>
          <w:sz w:val="30"/>
          <w:szCs w:val="30"/>
        </w:rPr>
      </w:pPr>
      <w:r w:rsidRPr="00D16547">
        <w:rPr>
          <w:sz w:val="30"/>
          <w:szCs w:val="30"/>
        </w:rPr>
        <w:t xml:space="preserve">Национальный статистический комитет </w:t>
      </w:r>
      <w:r w:rsidR="00D87F08">
        <w:rPr>
          <w:sz w:val="30"/>
          <w:szCs w:val="30"/>
        </w:rPr>
        <w:t xml:space="preserve">Республики Беларусь </w:t>
      </w:r>
      <w:r>
        <w:rPr>
          <w:sz w:val="30"/>
          <w:szCs w:val="30"/>
        </w:rPr>
        <w:t xml:space="preserve">рассмотрел Ваш запрос </w:t>
      </w:r>
      <w:r w:rsidR="00951880">
        <w:rPr>
          <w:sz w:val="30"/>
          <w:szCs w:val="30"/>
        </w:rPr>
        <w:t>и</w:t>
      </w:r>
      <w:r w:rsidR="00A17021">
        <w:rPr>
          <w:sz w:val="30"/>
          <w:szCs w:val="30"/>
        </w:rPr>
        <w:t xml:space="preserve"> </w:t>
      </w:r>
      <w:r w:rsidR="00D32E23">
        <w:rPr>
          <w:sz w:val="30"/>
          <w:szCs w:val="30"/>
        </w:rPr>
        <w:t>направляет информацию о населенных пунктах с численностью населения 100 и более человек по данным переписи населения 2009 года</w:t>
      </w:r>
      <w:r w:rsidR="00A17021">
        <w:rPr>
          <w:sz w:val="30"/>
          <w:szCs w:val="30"/>
        </w:rPr>
        <w:t>.</w:t>
      </w:r>
    </w:p>
    <w:p w:rsidR="00D32E23" w:rsidRDefault="00D32E23" w:rsidP="00A17021">
      <w:pPr>
        <w:ind w:firstLine="709"/>
        <w:jc w:val="both"/>
        <w:rPr>
          <w:sz w:val="30"/>
          <w:szCs w:val="30"/>
        </w:rPr>
      </w:pPr>
      <w:r>
        <w:rPr>
          <w:sz w:val="30"/>
          <w:szCs w:val="30"/>
        </w:rPr>
        <w:t xml:space="preserve">При этом сообщаем, в соответствии с пунктом 2 статьи 13 </w:t>
      </w:r>
      <w:r>
        <w:rPr>
          <w:sz w:val="30"/>
          <w:szCs w:val="30"/>
        </w:rPr>
        <w:br/>
        <w:t xml:space="preserve">Закона Республики Беларусь от 28 ноября 2004 года «О государственной статистике» пользователи обязаны использовать официальную статистическую информацию с обязательной ссылкой на источник </w:t>
      </w:r>
      <w:r>
        <w:rPr>
          <w:sz w:val="30"/>
          <w:szCs w:val="30"/>
        </w:rPr>
        <w:br/>
        <w:t>ее получения.</w:t>
      </w:r>
    </w:p>
    <w:p w:rsidR="00C42FDE" w:rsidRPr="00C42FDE" w:rsidRDefault="00C42FDE" w:rsidP="00A17021">
      <w:pPr>
        <w:ind w:firstLine="709"/>
        <w:jc w:val="both"/>
        <w:rPr>
          <w:sz w:val="30"/>
          <w:szCs w:val="30"/>
        </w:rPr>
      </w:pPr>
      <w:r>
        <w:rPr>
          <w:sz w:val="30"/>
          <w:szCs w:val="30"/>
        </w:rPr>
        <w:t>Таким образом, предоставленная Вам информация может быть использована как в коммерческих, так и в некоммерческих целях с указанием ссылки на Национальный статистический комитет Республики Беларусь как на источник получения данных.</w:t>
      </w:r>
    </w:p>
    <w:p w:rsidR="00223934" w:rsidRPr="00D87F08" w:rsidRDefault="00223934" w:rsidP="00A17021">
      <w:pPr>
        <w:ind w:firstLine="709"/>
        <w:jc w:val="both"/>
        <w:rPr>
          <w:sz w:val="30"/>
          <w:szCs w:val="30"/>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903"/>
      </w:tblGrid>
      <w:tr w:rsidR="00223934" w:rsidRPr="007B2972" w:rsidTr="007B2972">
        <w:tc>
          <w:tcPr>
            <w:tcW w:w="1951" w:type="dxa"/>
          </w:tcPr>
          <w:p w:rsidR="00223934" w:rsidRPr="00223934" w:rsidRDefault="00223934" w:rsidP="00223934">
            <w:pPr>
              <w:spacing w:line="280" w:lineRule="exact"/>
              <w:jc w:val="both"/>
              <w:rPr>
                <w:sz w:val="30"/>
                <w:szCs w:val="30"/>
              </w:rPr>
            </w:pPr>
            <w:r>
              <w:rPr>
                <w:sz w:val="30"/>
                <w:szCs w:val="30"/>
              </w:rPr>
              <w:t>Приложение:</w:t>
            </w:r>
          </w:p>
        </w:tc>
        <w:tc>
          <w:tcPr>
            <w:tcW w:w="7903" w:type="dxa"/>
          </w:tcPr>
          <w:p w:rsidR="00223934" w:rsidRPr="007B2972" w:rsidRDefault="007B2972" w:rsidP="00223934">
            <w:pPr>
              <w:spacing w:line="280" w:lineRule="exact"/>
              <w:jc w:val="both"/>
              <w:rPr>
                <w:sz w:val="30"/>
                <w:szCs w:val="30"/>
              </w:rPr>
            </w:pPr>
            <w:r w:rsidRPr="007B2972">
              <w:rPr>
                <w:sz w:val="30"/>
                <w:szCs w:val="30"/>
              </w:rPr>
              <w:t>Численность по населенным пунктам.</w:t>
            </w:r>
            <w:r w:rsidRPr="007B2972">
              <w:rPr>
                <w:sz w:val="30"/>
                <w:szCs w:val="30"/>
                <w:lang w:val="en-US"/>
              </w:rPr>
              <w:t>xlsx</w:t>
            </w:r>
          </w:p>
        </w:tc>
      </w:tr>
    </w:tbl>
    <w:p w:rsidR="00794EC5" w:rsidRPr="007B2972" w:rsidRDefault="00794EC5" w:rsidP="00626944">
      <w:pPr>
        <w:spacing w:line="360" w:lineRule="auto"/>
        <w:ind w:firstLine="709"/>
        <w:jc w:val="both"/>
        <w:rPr>
          <w:sz w:val="30"/>
          <w:szCs w:val="30"/>
        </w:rPr>
      </w:pPr>
    </w:p>
    <w:p w:rsidR="00B82F07" w:rsidRPr="00265ADE" w:rsidRDefault="00B82F07" w:rsidP="00B82F07">
      <w:pPr>
        <w:pStyle w:val="a3"/>
        <w:tabs>
          <w:tab w:val="left" w:pos="6804"/>
        </w:tabs>
      </w:pPr>
      <w:r w:rsidRPr="00265ADE">
        <w:t>Заместитель Председател</w:t>
      </w:r>
      <w:r>
        <w:t>я</w:t>
      </w:r>
      <w:r w:rsidRPr="00265ADE">
        <w:tab/>
      </w:r>
      <w:proofErr w:type="spellStart"/>
      <w:r>
        <w:t>Ж.Н.Василевская</w:t>
      </w:r>
      <w:proofErr w:type="spellEnd"/>
    </w:p>
    <w:p w:rsidR="00B82F07" w:rsidRDefault="00B82F07" w:rsidP="00B82F07">
      <w:pPr>
        <w:spacing w:line="180" w:lineRule="exact"/>
        <w:rPr>
          <w:sz w:val="18"/>
          <w:szCs w:val="18"/>
        </w:rPr>
      </w:pPr>
    </w:p>
    <w:p w:rsidR="00B82F07" w:rsidRDefault="00B82F07" w:rsidP="00B82F07">
      <w:pPr>
        <w:spacing w:line="180" w:lineRule="exact"/>
        <w:rPr>
          <w:sz w:val="18"/>
          <w:szCs w:val="18"/>
        </w:rPr>
      </w:pPr>
    </w:p>
    <w:p w:rsidR="00076F20" w:rsidRDefault="00076F20" w:rsidP="00B82F07">
      <w:pPr>
        <w:spacing w:line="180" w:lineRule="exact"/>
        <w:rPr>
          <w:sz w:val="18"/>
          <w:szCs w:val="18"/>
        </w:rPr>
      </w:pPr>
    </w:p>
    <w:p w:rsidR="00076F20" w:rsidRDefault="00076F20" w:rsidP="00B82F07">
      <w:pPr>
        <w:spacing w:line="180" w:lineRule="exact"/>
        <w:rPr>
          <w:sz w:val="18"/>
          <w:szCs w:val="18"/>
        </w:rPr>
      </w:pPr>
    </w:p>
    <w:p w:rsidR="00076F20" w:rsidRDefault="00076F20" w:rsidP="00B82F07">
      <w:pPr>
        <w:spacing w:line="180" w:lineRule="exact"/>
        <w:rPr>
          <w:sz w:val="18"/>
          <w:szCs w:val="18"/>
        </w:rPr>
      </w:pPr>
    </w:p>
    <w:p w:rsidR="00626944" w:rsidRDefault="00626944" w:rsidP="00B82F07">
      <w:pPr>
        <w:spacing w:line="180" w:lineRule="exact"/>
        <w:rPr>
          <w:sz w:val="18"/>
          <w:szCs w:val="18"/>
        </w:rPr>
      </w:pPr>
    </w:p>
    <w:p w:rsidR="00626944" w:rsidRDefault="00626944" w:rsidP="00B82F07">
      <w:pPr>
        <w:spacing w:line="180" w:lineRule="exact"/>
        <w:rPr>
          <w:sz w:val="18"/>
          <w:szCs w:val="18"/>
        </w:rPr>
      </w:pPr>
    </w:p>
    <w:p w:rsidR="00626944" w:rsidRDefault="00626944" w:rsidP="00B82F07">
      <w:pPr>
        <w:spacing w:line="180" w:lineRule="exact"/>
        <w:rPr>
          <w:sz w:val="18"/>
          <w:szCs w:val="18"/>
        </w:rPr>
      </w:pPr>
    </w:p>
    <w:p w:rsidR="007F7DF2" w:rsidRDefault="007F7DF2" w:rsidP="00B82F07">
      <w:pPr>
        <w:spacing w:line="180" w:lineRule="exact"/>
        <w:rPr>
          <w:sz w:val="18"/>
          <w:szCs w:val="18"/>
        </w:rPr>
      </w:pPr>
    </w:p>
    <w:p w:rsidR="007F7DF2" w:rsidRDefault="007F7DF2" w:rsidP="00B82F07">
      <w:pPr>
        <w:spacing w:line="180" w:lineRule="exact"/>
        <w:rPr>
          <w:sz w:val="18"/>
          <w:szCs w:val="18"/>
        </w:rPr>
      </w:pPr>
    </w:p>
    <w:p w:rsidR="00D32E23" w:rsidRDefault="00D32E23" w:rsidP="00B82F07">
      <w:pPr>
        <w:spacing w:line="180" w:lineRule="exact"/>
        <w:rPr>
          <w:sz w:val="18"/>
          <w:szCs w:val="18"/>
        </w:rPr>
      </w:pPr>
    </w:p>
    <w:p w:rsidR="00D32E23" w:rsidRDefault="00D32E23" w:rsidP="00B82F07">
      <w:pPr>
        <w:spacing w:line="180" w:lineRule="exact"/>
        <w:rPr>
          <w:sz w:val="18"/>
          <w:szCs w:val="18"/>
        </w:rPr>
      </w:pPr>
    </w:p>
    <w:p w:rsidR="00D32E23" w:rsidRDefault="00D32E23" w:rsidP="00B82F07">
      <w:pPr>
        <w:spacing w:line="180" w:lineRule="exact"/>
        <w:rPr>
          <w:sz w:val="18"/>
          <w:szCs w:val="18"/>
        </w:rPr>
      </w:pPr>
    </w:p>
    <w:p w:rsidR="00D32E23" w:rsidRDefault="00D32E23" w:rsidP="00B82F07">
      <w:pPr>
        <w:spacing w:line="180" w:lineRule="exact"/>
        <w:rPr>
          <w:sz w:val="18"/>
          <w:szCs w:val="18"/>
        </w:rPr>
      </w:pPr>
    </w:p>
    <w:p w:rsidR="00D32E23" w:rsidRDefault="00D32E23" w:rsidP="00B82F07">
      <w:pPr>
        <w:spacing w:line="180" w:lineRule="exact"/>
        <w:rPr>
          <w:sz w:val="18"/>
          <w:szCs w:val="18"/>
        </w:rPr>
      </w:pPr>
    </w:p>
    <w:p w:rsidR="00D32E23" w:rsidRDefault="00D32E23" w:rsidP="00B82F07">
      <w:pPr>
        <w:spacing w:line="180" w:lineRule="exact"/>
        <w:rPr>
          <w:sz w:val="18"/>
          <w:szCs w:val="18"/>
        </w:rPr>
      </w:pPr>
    </w:p>
    <w:p w:rsidR="00D32E23" w:rsidRDefault="00D32E23" w:rsidP="00B82F07">
      <w:pPr>
        <w:spacing w:line="180" w:lineRule="exact"/>
        <w:rPr>
          <w:sz w:val="18"/>
          <w:szCs w:val="18"/>
        </w:rPr>
      </w:pPr>
    </w:p>
    <w:p w:rsidR="00D32E23" w:rsidRDefault="00D32E23" w:rsidP="00B82F07">
      <w:pPr>
        <w:spacing w:line="180" w:lineRule="exact"/>
        <w:rPr>
          <w:sz w:val="18"/>
          <w:szCs w:val="18"/>
        </w:rPr>
      </w:pPr>
    </w:p>
    <w:p w:rsidR="00D32E23" w:rsidRDefault="00D32E23" w:rsidP="00B82F07">
      <w:pPr>
        <w:spacing w:line="180" w:lineRule="exact"/>
        <w:rPr>
          <w:sz w:val="18"/>
          <w:szCs w:val="18"/>
        </w:rPr>
      </w:pPr>
    </w:p>
    <w:p w:rsidR="00EA6C47" w:rsidRPr="00B128DF" w:rsidRDefault="00EA6C47" w:rsidP="00FA561E">
      <w:pPr>
        <w:pStyle w:val="af7"/>
        <w:spacing w:after="0" w:line="180" w:lineRule="exact"/>
        <w:ind w:left="0" w:firstLine="0"/>
        <w:jc w:val="left"/>
        <w:rPr>
          <w:sz w:val="18"/>
          <w:szCs w:val="18"/>
        </w:rPr>
      </w:pPr>
      <w:r>
        <w:rPr>
          <w:sz w:val="18"/>
          <w:szCs w:val="18"/>
        </w:rPr>
        <w:t>26</w:t>
      </w:r>
      <w:r w:rsidR="00626944">
        <w:rPr>
          <w:sz w:val="18"/>
          <w:szCs w:val="18"/>
        </w:rPr>
        <w:t xml:space="preserve"> Мучковский</w:t>
      </w:r>
      <w:r w:rsidR="007B60BF">
        <w:rPr>
          <w:sz w:val="18"/>
          <w:szCs w:val="18"/>
        </w:rPr>
        <w:t xml:space="preserve"> 3</w:t>
      </w:r>
      <w:r w:rsidR="00626944">
        <w:rPr>
          <w:sz w:val="18"/>
          <w:szCs w:val="18"/>
        </w:rPr>
        <w:t>67</w:t>
      </w:r>
      <w:r w:rsidR="007B60BF">
        <w:rPr>
          <w:sz w:val="18"/>
          <w:szCs w:val="18"/>
        </w:rPr>
        <w:t xml:space="preserve"> </w:t>
      </w:r>
      <w:r w:rsidR="00626944">
        <w:rPr>
          <w:sz w:val="18"/>
          <w:szCs w:val="18"/>
        </w:rPr>
        <w:t>70</w:t>
      </w:r>
      <w:r w:rsidR="007B60BF">
        <w:rPr>
          <w:sz w:val="18"/>
          <w:szCs w:val="18"/>
        </w:rPr>
        <w:t xml:space="preserve"> </w:t>
      </w:r>
      <w:r w:rsidR="00626944">
        <w:rPr>
          <w:sz w:val="18"/>
          <w:szCs w:val="18"/>
        </w:rPr>
        <w:t>67</w:t>
      </w:r>
    </w:p>
    <w:sectPr w:rsidR="00EA6C47" w:rsidRPr="00B128DF" w:rsidSect="00B458E9">
      <w:headerReference w:type="default" r:id="rId8"/>
      <w:pgSz w:w="11906" w:h="16838"/>
      <w:pgMar w:top="851" w:right="567" w:bottom="567" w:left="1701" w:header="567" w:footer="0"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8BF" w:rsidRDefault="000E78BF" w:rsidP="00120307">
      <w:r>
        <w:separator/>
      </w:r>
    </w:p>
  </w:endnote>
  <w:endnote w:type="continuationSeparator" w:id="0">
    <w:p w:rsidR="000E78BF" w:rsidRDefault="000E78BF" w:rsidP="00120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8BF" w:rsidRDefault="000E78BF" w:rsidP="00120307">
      <w:r>
        <w:separator/>
      </w:r>
    </w:p>
  </w:footnote>
  <w:footnote w:type="continuationSeparator" w:id="0">
    <w:p w:rsidR="000E78BF" w:rsidRDefault="000E78BF" w:rsidP="001203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C47" w:rsidRDefault="00EA6C47" w:rsidP="00BB3D71">
    <w:pPr>
      <w:pStyle w:val="a8"/>
      <w:tabs>
        <w:tab w:val="clear" w:pos="4677"/>
      </w:tabs>
      <w:ind w:left="0" w:firstLine="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159D2"/>
    <w:multiLevelType w:val="singleLevel"/>
    <w:tmpl w:val="608A24A0"/>
    <w:lvl w:ilvl="0">
      <w:numFmt w:val="bullet"/>
      <w:pStyle w:val="1"/>
      <w:lvlText w:val="–"/>
      <w:lvlJc w:val="left"/>
      <w:pPr>
        <w:tabs>
          <w:tab w:val="num" w:pos="360"/>
        </w:tabs>
        <w:ind w:left="360" w:hanging="360"/>
      </w:pPr>
      <w:rPr>
        <w:rFonts w:ascii="Times New Roman" w:hAnsi="Times New Roman" w:hint="default"/>
      </w:rPr>
    </w:lvl>
  </w:abstractNum>
  <w:abstractNum w:abstractNumId="1">
    <w:nsid w:val="2BD55699"/>
    <w:multiLevelType w:val="hybridMultilevel"/>
    <w:tmpl w:val="4DF0875C"/>
    <w:lvl w:ilvl="0" w:tplc="56EC20A6">
      <w:start w:val="1"/>
      <w:numFmt w:val="decimal"/>
      <w:lvlText w:val="%1."/>
      <w:lvlJc w:val="left"/>
      <w:pPr>
        <w:tabs>
          <w:tab w:val="num" w:pos="3900"/>
        </w:tabs>
        <w:ind w:left="3900" w:hanging="1020"/>
      </w:pPr>
      <w:rPr>
        <w:rFonts w:cs="Times New Roman" w:hint="default"/>
      </w:rPr>
    </w:lvl>
    <w:lvl w:ilvl="1" w:tplc="09648CEE">
      <w:numFmt w:val="none"/>
      <w:lvlText w:val=""/>
      <w:lvlJc w:val="left"/>
      <w:pPr>
        <w:tabs>
          <w:tab w:val="num" w:pos="360"/>
        </w:tabs>
      </w:pPr>
      <w:rPr>
        <w:rFonts w:cs="Times New Roman"/>
      </w:rPr>
    </w:lvl>
    <w:lvl w:ilvl="2" w:tplc="117AEF94">
      <w:numFmt w:val="none"/>
      <w:lvlText w:val=""/>
      <w:lvlJc w:val="left"/>
      <w:pPr>
        <w:tabs>
          <w:tab w:val="num" w:pos="360"/>
        </w:tabs>
      </w:pPr>
      <w:rPr>
        <w:rFonts w:cs="Times New Roman"/>
      </w:rPr>
    </w:lvl>
    <w:lvl w:ilvl="3" w:tplc="A8E61C6A">
      <w:numFmt w:val="none"/>
      <w:lvlText w:val=""/>
      <w:lvlJc w:val="left"/>
      <w:pPr>
        <w:tabs>
          <w:tab w:val="num" w:pos="360"/>
        </w:tabs>
      </w:pPr>
      <w:rPr>
        <w:rFonts w:cs="Times New Roman"/>
      </w:rPr>
    </w:lvl>
    <w:lvl w:ilvl="4" w:tplc="784EC60C">
      <w:numFmt w:val="none"/>
      <w:lvlText w:val=""/>
      <w:lvlJc w:val="left"/>
      <w:pPr>
        <w:tabs>
          <w:tab w:val="num" w:pos="360"/>
        </w:tabs>
      </w:pPr>
      <w:rPr>
        <w:rFonts w:cs="Times New Roman"/>
      </w:rPr>
    </w:lvl>
    <w:lvl w:ilvl="5" w:tplc="4DBCBE78">
      <w:numFmt w:val="none"/>
      <w:lvlText w:val=""/>
      <w:lvlJc w:val="left"/>
      <w:pPr>
        <w:tabs>
          <w:tab w:val="num" w:pos="360"/>
        </w:tabs>
      </w:pPr>
      <w:rPr>
        <w:rFonts w:cs="Times New Roman"/>
      </w:rPr>
    </w:lvl>
    <w:lvl w:ilvl="6" w:tplc="B2841B62">
      <w:numFmt w:val="none"/>
      <w:lvlText w:val=""/>
      <w:lvlJc w:val="left"/>
      <w:pPr>
        <w:tabs>
          <w:tab w:val="num" w:pos="360"/>
        </w:tabs>
      </w:pPr>
      <w:rPr>
        <w:rFonts w:cs="Times New Roman"/>
      </w:rPr>
    </w:lvl>
    <w:lvl w:ilvl="7" w:tplc="C97EA34C">
      <w:numFmt w:val="none"/>
      <w:lvlText w:val=""/>
      <w:lvlJc w:val="left"/>
      <w:pPr>
        <w:tabs>
          <w:tab w:val="num" w:pos="360"/>
        </w:tabs>
      </w:pPr>
      <w:rPr>
        <w:rFonts w:cs="Times New Roman"/>
      </w:rPr>
    </w:lvl>
    <w:lvl w:ilvl="8" w:tplc="245C4D7E">
      <w:numFmt w:val="none"/>
      <w:lvlText w:val=""/>
      <w:lvlJc w:val="left"/>
      <w:pPr>
        <w:tabs>
          <w:tab w:val="num" w:pos="360"/>
        </w:tabs>
      </w:pPr>
      <w:rPr>
        <w:rFonts w:cs="Times New Roman"/>
      </w:rPr>
    </w:lvl>
  </w:abstractNum>
  <w:abstractNum w:abstractNumId="2">
    <w:nsid w:val="2C2F3B7E"/>
    <w:multiLevelType w:val="hybridMultilevel"/>
    <w:tmpl w:val="8D128074"/>
    <w:lvl w:ilvl="0" w:tplc="9D3ECD74">
      <w:start w:val="1"/>
      <w:numFmt w:val="decimal"/>
      <w:lvlText w:val="%1."/>
      <w:lvlJc w:val="left"/>
      <w:pPr>
        <w:ind w:left="495" w:hanging="375"/>
      </w:pPr>
      <w:rPr>
        <w:rFonts w:cs="Times New Roman" w:hint="default"/>
      </w:rPr>
    </w:lvl>
    <w:lvl w:ilvl="1" w:tplc="04190019" w:tentative="1">
      <w:start w:val="1"/>
      <w:numFmt w:val="lowerLetter"/>
      <w:lvlText w:val="%2."/>
      <w:lvlJc w:val="left"/>
      <w:pPr>
        <w:ind w:left="1200" w:hanging="360"/>
      </w:pPr>
      <w:rPr>
        <w:rFonts w:cs="Times New Roman"/>
      </w:rPr>
    </w:lvl>
    <w:lvl w:ilvl="2" w:tplc="0419001B" w:tentative="1">
      <w:start w:val="1"/>
      <w:numFmt w:val="lowerRoman"/>
      <w:lvlText w:val="%3."/>
      <w:lvlJc w:val="right"/>
      <w:pPr>
        <w:ind w:left="1920" w:hanging="180"/>
      </w:pPr>
      <w:rPr>
        <w:rFonts w:cs="Times New Roman"/>
      </w:rPr>
    </w:lvl>
    <w:lvl w:ilvl="3" w:tplc="0419000F" w:tentative="1">
      <w:start w:val="1"/>
      <w:numFmt w:val="decimal"/>
      <w:lvlText w:val="%4."/>
      <w:lvlJc w:val="left"/>
      <w:pPr>
        <w:ind w:left="2640" w:hanging="360"/>
      </w:pPr>
      <w:rPr>
        <w:rFonts w:cs="Times New Roman"/>
      </w:rPr>
    </w:lvl>
    <w:lvl w:ilvl="4" w:tplc="04190019" w:tentative="1">
      <w:start w:val="1"/>
      <w:numFmt w:val="lowerLetter"/>
      <w:lvlText w:val="%5."/>
      <w:lvlJc w:val="left"/>
      <w:pPr>
        <w:ind w:left="3360" w:hanging="360"/>
      </w:pPr>
      <w:rPr>
        <w:rFonts w:cs="Times New Roman"/>
      </w:rPr>
    </w:lvl>
    <w:lvl w:ilvl="5" w:tplc="0419001B" w:tentative="1">
      <w:start w:val="1"/>
      <w:numFmt w:val="lowerRoman"/>
      <w:lvlText w:val="%6."/>
      <w:lvlJc w:val="right"/>
      <w:pPr>
        <w:ind w:left="4080" w:hanging="180"/>
      </w:pPr>
      <w:rPr>
        <w:rFonts w:cs="Times New Roman"/>
      </w:rPr>
    </w:lvl>
    <w:lvl w:ilvl="6" w:tplc="0419000F" w:tentative="1">
      <w:start w:val="1"/>
      <w:numFmt w:val="decimal"/>
      <w:lvlText w:val="%7."/>
      <w:lvlJc w:val="left"/>
      <w:pPr>
        <w:ind w:left="4800" w:hanging="360"/>
      </w:pPr>
      <w:rPr>
        <w:rFonts w:cs="Times New Roman"/>
      </w:rPr>
    </w:lvl>
    <w:lvl w:ilvl="7" w:tplc="04190019" w:tentative="1">
      <w:start w:val="1"/>
      <w:numFmt w:val="lowerLetter"/>
      <w:lvlText w:val="%8."/>
      <w:lvlJc w:val="left"/>
      <w:pPr>
        <w:ind w:left="5520" w:hanging="360"/>
      </w:pPr>
      <w:rPr>
        <w:rFonts w:cs="Times New Roman"/>
      </w:rPr>
    </w:lvl>
    <w:lvl w:ilvl="8" w:tplc="0419001B" w:tentative="1">
      <w:start w:val="1"/>
      <w:numFmt w:val="lowerRoman"/>
      <w:lvlText w:val="%9."/>
      <w:lvlJc w:val="right"/>
      <w:pPr>
        <w:ind w:left="6240" w:hanging="180"/>
      </w:pPr>
      <w:rPr>
        <w:rFonts w:cs="Times New Roman"/>
      </w:rPr>
    </w:lvl>
  </w:abstractNum>
  <w:abstractNum w:abstractNumId="3">
    <w:nsid w:val="32F233B9"/>
    <w:multiLevelType w:val="hybridMultilevel"/>
    <w:tmpl w:val="4C8E7030"/>
    <w:lvl w:ilvl="0" w:tplc="51660FEA">
      <w:start w:val="1"/>
      <w:numFmt w:val="decimal"/>
      <w:lvlText w:val="%1."/>
      <w:lvlJc w:val="left"/>
      <w:pPr>
        <w:ind w:left="1365" w:hanging="645"/>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
    <w:nsid w:val="4D980FEF"/>
    <w:multiLevelType w:val="singleLevel"/>
    <w:tmpl w:val="012EBA0E"/>
    <w:lvl w:ilvl="0">
      <w:start w:val="1"/>
      <w:numFmt w:val="bullet"/>
      <w:pStyle w:val="9"/>
      <w:lvlText w:val=""/>
      <w:lvlJc w:val="left"/>
      <w:pPr>
        <w:tabs>
          <w:tab w:val="num" w:pos="2040"/>
        </w:tabs>
        <w:ind w:left="204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052"/>
    <w:rsid w:val="00000FEE"/>
    <w:rsid w:val="000011FF"/>
    <w:rsid w:val="00001C8B"/>
    <w:rsid w:val="00005B74"/>
    <w:rsid w:val="00007953"/>
    <w:rsid w:val="00007EC7"/>
    <w:rsid w:val="00015D2E"/>
    <w:rsid w:val="0002238D"/>
    <w:rsid w:val="000233A8"/>
    <w:rsid w:val="0002639F"/>
    <w:rsid w:val="00030C8B"/>
    <w:rsid w:val="00032E57"/>
    <w:rsid w:val="00040903"/>
    <w:rsid w:val="000440F6"/>
    <w:rsid w:val="00045EF2"/>
    <w:rsid w:val="00056C72"/>
    <w:rsid w:val="00070490"/>
    <w:rsid w:val="00076F20"/>
    <w:rsid w:val="00080E78"/>
    <w:rsid w:val="00086AB4"/>
    <w:rsid w:val="00093BFE"/>
    <w:rsid w:val="000951EE"/>
    <w:rsid w:val="00097E4E"/>
    <w:rsid w:val="000A7FE8"/>
    <w:rsid w:val="000C40C1"/>
    <w:rsid w:val="000E3CA8"/>
    <w:rsid w:val="000E789C"/>
    <w:rsid w:val="000E78BF"/>
    <w:rsid w:val="000F0DAF"/>
    <w:rsid w:val="001125A1"/>
    <w:rsid w:val="00115D4F"/>
    <w:rsid w:val="00120307"/>
    <w:rsid w:val="00122296"/>
    <w:rsid w:val="00141774"/>
    <w:rsid w:val="00143676"/>
    <w:rsid w:val="00143ADB"/>
    <w:rsid w:val="00143F81"/>
    <w:rsid w:val="001503F4"/>
    <w:rsid w:val="00152861"/>
    <w:rsid w:val="00153AB6"/>
    <w:rsid w:val="001668E4"/>
    <w:rsid w:val="00171052"/>
    <w:rsid w:val="00171967"/>
    <w:rsid w:val="001803BE"/>
    <w:rsid w:val="0018099B"/>
    <w:rsid w:val="001863F4"/>
    <w:rsid w:val="001879A8"/>
    <w:rsid w:val="001B0FD9"/>
    <w:rsid w:val="001B667A"/>
    <w:rsid w:val="001C2C39"/>
    <w:rsid w:val="001E47B3"/>
    <w:rsid w:val="001E7A31"/>
    <w:rsid w:val="001F2179"/>
    <w:rsid w:val="0020386C"/>
    <w:rsid w:val="00216999"/>
    <w:rsid w:val="00220ADA"/>
    <w:rsid w:val="0022352B"/>
    <w:rsid w:val="00223934"/>
    <w:rsid w:val="00223996"/>
    <w:rsid w:val="002253CA"/>
    <w:rsid w:val="002268C5"/>
    <w:rsid w:val="0023240C"/>
    <w:rsid w:val="00234E5B"/>
    <w:rsid w:val="002431C2"/>
    <w:rsid w:val="002451C2"/>
    <w:rsid w:val="00245665"/>
    <w:rsid w:val="0025032E"/>
    <w:rsid w:val="00261042"/>
    <w:rsid w:val="00267585"/>
    <w:rsid w:val="00270C26"/>
    <w:rsid w:val="00273E41"/>
    <w:rsid w:val="00277D04"/>
    <w:rsid w:val="00281794"/>
    <w:rsid w:val="002A16B0"/>
    <w:rsid w:val="002A176E"/>
    <w:rsid w:val="002A2603"/>
    <w:rsid w:val="002A58FC"/>
    <w:rsid w:val="002A7E7B"/>
    <w:rsid w:val="002B3907"/>
    <w:rsid w:val="002B46C9"/>
    <w:rsid w:val="002C1EDE"/>
    <w:rsid w:val="002C47F9"/>
    <w:rsid w:val="002D1557"/>
    <w:rsid w:val="002E36B7"/>
    <w:rsid w:val="002E4082"/>
    <w:rsid w:val="002E52ED"/>
    <w:rsid w:val="002F5F54"/>
    <w:rsid w:val="002F6BD1"/>
    <w:rsid w:val="00300CA4"/>
    <w:rsid w:val="00300F34"/>
    <w:rsid w:val="00302457"/>
    <w:rsid w:val="00305FB9"/>
    <w:rsid w:val="003146CD"/>
    <w:rsid w:val="00322862"/>
    <w:rsid w:val="00334342"/>
    <w:rsid w:val="003427FF"/>
    <w:rsid w:val="00344560"/>
    <w:rsid w:val="00351AF1"/>
    <w:rsid w:val="003849E1"/>
    <w:rsid w:val="00390C96"/>
    <w:rsid w:val="003962D5"/>
    <w:rsid w:val="00397003"/>
    <w:rsid w:val="003A1F63"/>
    <w:rsid w:val="003A6726"/>
    <w:rsid w:val="003A6E63"/>
    <w:rsid w:val="003B0406"/>
    <w:rsid w:val="003B09C5"/>
    <w:rsid w:val="003B12D3"/>
    <w:rsid w:val="003B24E7"/>
    <w:rsid w:val="003B72A0"/>
    <w:rsid w:val="003C5E6A"/>
    <w:rsid w:val="003C7F28"/>
    <w:rsid w:val="003D39C3"/>
    <w:rsid w:val="003D4955"/>
    <w:rsid w:val="003E36D4"/>
    <w:rsid w:val="003E4947"/>
    <w:rsid w:val="003F5303"/>
    <w:rsid w:val="00403C02"/>
    <w:rsid w:val="00406749"/>
    <w:rsid w:val="004078C3"/>
    <w:rsid w:val="004134FA"/>
    <w:rsid w:val="004149FD"/>
    <w:rsid w:val="00422604"/>
    <w:rsid w:val="00422930"/>
    <w:rsid w:val="0042770C"/>
    <w:rsid w:val="004311CA"/>
    <w:rsid w:val="004330CF"/>
    <w:rsid w:val="00440A1E"/>
    <w:rsid w:val="00444A4F"/>
    <w:rsid w:val="004476CE"/>
    <w:rsid w:val="0045699F"/>
    <w:rsid w:val="00465E74"/>
    <w:rsid w:val="004859CF"/>
    <w:rsid w:val="00492A51"/>
    <w:rsid w:val="00494F2B"/>
    <w:rsid w:val="004A2445"/>
    <w:rsid w:val="004A664D"/>
    <w:rsid w:val="004B2267"/>
    <w:rsid w:val="004C03E8"/>
    <w:rsid w:val="004C1F2D"/>
    <w:rsid w:val="004C6391"/>
    <w:rsid w:val="004C7AF0"/>
    <w:rsid w:val="004E18E3"/>
    <w:rsid w:val="004E225D"/>
    <w:rsid w:val="004E7E22"/>
    <w:rsid w:val="004F3771"/>
    <w:rsid w:val="004F6541"/>
    <w:rsid w:val="004F7072"/>
    <w:rsid w:val="004F70F8"/>
    <w:rsid w:val="005008B3"/>
    <w:rsid w:val="00511DA3"/>
    <w:rsid w:val="005169D4"/>
    <w:rsid w:val="00536E7F"/>
    <w:rsid w:val="00543794"/>
    <w:rsid w:val="0054432A"/>
    <w:rsid w:val="005567E0"/>
    <w:rsid w:val="00565633"/>
    <w:rsid w:val="00570858"/>
    <w:rsid w:val="00570890"/>
    <w:rsid w:val="00570BF8"/>
    <w:rsid w:val="0057111F"/>
    <w:rsid w:val="00580A97"/>
    <w:rsid w:val="005813EE"/>
    <w:rsid w:val="00582896"/>
    <w:rsid w:val="00592BBD"/>
    <w:rsid w:val="005A051C"/>
    <w:rsid w:val="005A5955"/>
    <w:rsid w:val="005C13AA"/>
    <w:rsid w:val="005C4835"/>
    <w:rsid w:val="005C55BE"/>
    <w:rsid w:val="005D3883"/>
    <w:rsid w:val="005D7747"/>
    <w:rsid w:val="005E030B"/>
    <w:rsid w:val="005E1614"/>
    <w:rsid w:val="005E290A"/>
    <w:rsid w:val="005E34D7"/>
    <w:rsid w:val="005F2C7D"/>
    <w:rsid w:val="005F64B5"/>
    <w:rsid w:val="005F67CB"/>
    <w:rsid w:val="0060020A"/>
    <w:rsid w:val="00610B4D"/>
    <w:rsid w:val="00625D2C"/>
    <w:rsid w:val="00626944"/>
    <w:rsid w:val="00627C1A"/>
    <w:rsid w:val="00651499"/>
    <w:rsid w:val="006527C6"/>
    <w:rsid w:val="00656375"/>
    <w:rsid w:val="00656670"/>
    <w:rsid w:val="00657F0E"/>
    <w:rsid w:val="00660041"/>
    <w:rsid w:val="00662839"/>
    <w:rsid w:val="00670C48"/>
    <w:rsid w:val="00673CCA"/>
    <w:rsid w:val="00675665"/>
    <w:rsid w:val="006875F7"/>
    <w:rsid w:val="00691DC9"/>
    <w:rsid w:val="00694892"/>
    <w:rsid w:val="006A3A00"/>
    <w:rsid w:val="006B4265"/>
    <w:rsid w:val="006B5E48"/>
    <w:rsid w:val="006C0802"/>
    <w:rsid w:val="006C5741"/>
    <w:rsid w:val="006D4484"/>
    <w:rsid w:val="006D6F9D"/>
    <w:rsid w:val="006E7718"/>
    <w:rsid w:val="006F14BD"/>
    <w:rsid w:val="006F3DC8"/>
    <w:rsid w:val="006F52AA"/>
    <w:rsid w:val="007057A6"/>
    <w:rsid w:val="00706392"/>
    <w:rsid w:val="0070746C"/>
    <w:rsid w:val="00710438"/>
    <w:rsid w:val="0073381B"/>
    <w:rsid w:val="00733DD9"/>
    <w:rsid w:val="0073578F"/>
    <w:rsid w:val="007401B6"/>
    <w:rsid w:val="0074698A"/>
    <w:rsid w:val="007613CA"/>
    <w:rsid w:val="0076381A"/>
    <w:rsid w:val="00763A3C"/>
    <w:rsid w:val="00772778"/>
    <w:rsid w:val="0077741A"/>
    <w:rsid w:val="00783EF4"/>
    <w:rsid w:val="00786DDE"/>
    <w:rsid w:val="00787969"/>
    <w:rsid w:val="0079365A"/>
    <w:rsid w:val="00794EC5"/>
    <w:rsid w:val="00797CF7"/>
    <w:rsid w:val="007B2972"/>
    <w:rsid w:val="007B60BF"/>
    <w:rsid w:val="007C4B6B"/>
    <w:rsid w:val="007D51B0"/>
    <w:rsid w:val="007E0462"/>
    <w:rsid w:val="007E34CC"/>
    <w:rsid w:val="007E444D"/>
    <w:rsid w:val="007F0847"/>
    <w:rsid w:val="007F24F0"/>
    <w:rsid w:val="007F6B02"/>
    <w:rsid w:val="007F7DF2"/>
    <w:rsid w:val="00803F6F"/>
    <w:rsid w:val="008045B4"/>
    <w:rsid w:val="00804C97"/>
    <w:rsid w:val="008128D0"/>
    <w:rsid w:val="0081345E"/>
    <w:rsid w:val="00815982"/>
    <w:rsid w:val="00827716"/>
    <w:rsid w:val="008306F5"/>
    <w:rsid w:val="008420DB"/>
    <w:rsid w:val="00845F36"/>
    <w:rsid w:val="00850185"/>
    <w:rsid w:val="00854D65"/>
    <w:rsid w:val="0085634A"/>
    <w:rsid w:val="00861B4C"/>
    <w:rsid w:val="00881704"/>
    <w:rsid w:val="0089262B"/>
    <w:rsid w:val="008B5625"/>
    <w:rsid w:val="008B5BEC"/>
    <w:rsid w:val="008C6A3F"/>
    <w:rsid w:val="008E3469"/>
    <w:rsid w:val="008E5663"/>
    <w:rsid w:val="008E7510"/>
    <w:rsid w:val="008F1D12"/>
    <w:rsid w:val="008F7583"/>
    <w:rsid w:val="00902A52"/>
    <w:rsid w:val="00903725"/>
    <w:rsid w:val="009072B9"/>
    <w:rsid w:val="009122C2"/>
    <w:rsid w:val="009122CF"/>
    <w:rsid w:val="00912D41"/>
    <w:rsid w:val="00925497"/>
    <w:rsid w:val="00927254"/>
    <w:rsid w:val="009302E2"/>
    <w:rsid w:val="00931137"/>
    <w:rsid w:val="0093322C"/>
    <w:rsid w:val="00934ACD"/>
    <w:rsid w:val="009448D6"/>
    <w:rsid w:val="009470FB"/>
    <w:rsid w:val="00951880"/>
    <w:rsid w:val="00952DDB"/>
    <w:rsid w:val="00956E2E"/>
    <w:rsid w:val="009643E3"/>
    <w:rsid w:val="009645F2"/>
    <w:rsid w:val="009666A4"/>
    <w:rsid w:val="00970E5E"/>
    <w:rsid w:val="009801AC"/>
    <w:rsid w:val="00984CD2"/>
    <w:rsid w:val="009C78B2"/>
    <w:rsid w:val="009D5ECF"/>
    <w:rsid w:val="009D68D0"/>
    <w:rsid w:val="009F177A"/>
    <w:rsid w:val="009F4416"/>
    <w:rsid w:val="00A01C5B"/>
    <w:rsid w:val="00A033D2"/>
    <w:rsid w:val="00A13708"/>
    <w:rsid w:val="00A1459F"/>
    <w:rsid w:val="00A17021"/>
    <w:rsid w:val="00A216F6"/>
    <w:rsid w:val="00A22C7A"/>
    <w:rsid w:val="00A31441"/>
    <w:rsid w:val="00A32A66"/>
    <w:rsid w:val="00A41584"/>
    <w:rsid w:val="00A45685"/>
    <w:rsid w:val="00A504D1"/>
    <w:rsid w:val="00A57BF9"/>
    <w:rsid w:val="00A635A7"/>
    <w:rsid w:val="00A636B5"/>
    <w:rsid w:val="00A661C9"/>
    <w:rsid w:val="00A7258A"/>
    <w:rsid w:val="00A918B7"/>
    <w:rsid w:val="00A96D33"/>
    <w:rsid w:val="00A97267"/>
    <w:rsid w:val="00AB01FC"/>
    <w:rsid w:val="00AB68FF"/>
    <w:rsid w:val="00AC25E4"/>
    <w:rsid w:val="00AC3FC9"/>
    <w:rsid w:val="00AD68C4"/>
    <w:rsid w:val="00AE5642"/>
    <w:rsid w:val="00AF263F"/>
    <w:rsid w:val="00B07064"/>
    <w:rsid w:val="00B128DF"/>
    <w:rsid w:val="00B16D8D"/>
    <w:rsid w:val="00B30A92"/>
    <w:rsid w:val="00B33A01"/>
    <w:rsid w:val="00B4029C"/>
    <w:rsid w:val="00B42563"/>
    <w:rsid w:val="00B458E9"/>
    <w:rsid w:val="00B57EEB"/>
    <w:rsid w:val="00B612A8"/>
    <w:rsid w:val="00B66527"/>
    <w:rsid w:val="00B73BD6"/>
    <w:rsid w:val="00B76A6C"/>
    <w:rsid w:val="00B8177B"/>
    <w:rsid w:val="00B82F07"/>
    <w:rsid w:val="00BA1F13"/>
    <w:rsid w:val="00BB26EB"/>
    <w:rsid w:val="00BB3D71"/>
    <w:rsid w:val="00BC0270"/>
    <w:rsid w:val="00BC7EB2"/>
    <w:rsid w:val="00BE6119"/>
    <w:rsid w:val="00BF2A02"/>
    <w:rsid w:val="00C038ED"/>
    <w:rsid w:val="00C07DBA"/>
    <w:rsid w:val="00C20C1D"/>
    <w:rsid w:val="00C2587E"/>
    <w:rsid w:val="00C2741B"/>
    <w:rsid w:val="00C41E02"/>
    <w:rsid w:val="00C42FDE"/>
    <w:rsid w:val="00C45086"/>
    <w:rsid w:val="00C646C6"/>
    <w:rsid w:val="00C76EDF"/>
    <w:rsid w:val="00C8159B"/>
    <w:rsid w:val="00C86992"/>
    <w:rsid w:val="00C86F42"/>
    <w:rsid w:val="00C9008C"/>
    <w:rsid w:val="00C91CFE"/>
    <w:rsid w:val="00C92AE0"/>
    <w:rsid w:val="00C93D28"/>
    <w:rsid w:val="00C9486C"/>
    <w:rsid w:val="00C950E7"/>
    <w:rsid w:val="00C962F2"/>
    <w:rsid w:val="00CA5569"/>
    <w:rsid w:val="00CA6B4E"/>
    <w:rsid w:val="00CB0C0C"/>
    <w:rsid w:val="00CB3854"/>
    <w:rsid w:val="00CB696F"/>
    <w:rsid w:val="00CC019D"/>
    <w:rsid w:val="00CC666A"/>
    <w:rsid w:val="00CC76F4"/>
    <w:rsid w:val="00CD1E26"/>
    <w:rsid w:val="00CE0B27"/>
    <w:rsid w:val="00CE60ED"/>
    <w:rsid w:val="00CE701D"/>
    <w:rsid w:val="00CE7C48"/>
    <w:rsid w:val="00D02F04"/>
    <w:rsid w:val="00D05417"/>
    <w:rsid w:val="00D13981"/>
    <w:rsid w:val="00D1487A"/>
    <w:rsid w:val="00D16547"/>
    <w:rsid w:val="00D2281D"/>
    <w:rsid w:val="00D25C8D"/>
    <w:rsid w:val="00D32E23"/>
    <w:rsid w:val="00D40080"/>
    <w:rsid w:val="00D40D2F"/>
    <w:rsid w:val="00D54A30"/>
    <w:rsid w:val="00D62612"/>
    <w:rsid w:val="00D70297"/>
    <w:rsid w:val="00D7581A"/>
    <w:rsid w:val="00D87F08"/>
    <w:rsid w:val="00D91521"/>
    <w:rsid w:val="00D945A1"/>
    <w:rsid w:val="00D96003"/>
    <w:rsid w:val="00DA66C6"/>
    <w:rsid w:val="00DC084B"/>
    <w:rsid w:val="00DC5A26"/>
    <w:rsid w:val="00DC691F"/>
    <w:rsid w:val="00DC6F10"/>
    <w:rsid w:val="00DD7C2E"/>
    <w:rsid w:val="00DE0021"/>
    <w:rsid w:val="00DE5D13"/>
    <w:rsid w:val="00DF1518"/>
    <w:rsid w:val="00DF465A"/>
    <w:rsid w:val="00DF6F44"/>
    <w:rsid w:val="00E01245"/>
    <w:rsid w:val="00E01BE5"/>
    <w:rsid w:val="00E137A4"/>
    <w:rsid w:val="00E20E93"/>
    <w:rsid w:val="00E2661B"/>
    <w:rsid w:val="00E27CF1"/>
    <w:rsid w:val="00E335F5"/>
    <w:rsid w:val="00E47B00"/>
    <w:rsid w:val="00E50A71"/>
    <w:rsid w:val="00E51452"/>
    <w:rsid w:val="00E62F6E"/>
    <w:rsid w:val="00E63176"/>
    <w:rsid w:val="00E636E2"/>
    <w:rsid w:val="00E83521"/>
    <w:rsid w:val="00EA0DF5"/>
    <w:rsid w:val="00EA52DE"/>
    <w:rsid w:val="00EA6C47"/>
    <w:rsid w:val="00EB3368"/>
    <w:rsid w:val="00EB7E3D"/>
    <w:rsid w:val="00EC2042"/>
    <w:rsid w:val="00EC560A"/>
    <w:rsid w:val="00EE009D"/>
    <w:rsid w:val="00EE3365"/>
    <w:rsid w:val="00EF32EE"/>
    <w:rsid w:val="00EF7BDC"/>
    <w:rsid w:val="00F00509"/>
    <w:rsid w:val="00F03112"/>
    <w:rsid w:val="00F131DF"/>
    <w:rsid w:val="00F14C41"/>
    <w:rsid w:val="00F15121"/>
    <w:rsid w:val="00F15185"/>
    <w:rsid w:val="00F168A2"/>
    <w:rsid w:val="00F24360"/>
    <w:rsid w:val="00F41C1F"/>
    <w:rsid w:val="00F46390"/>
    <w:rsid w:val="00F54F4F"/>
    <w:rsid w:val="00F573E3"/>
    <w:rsid w:val="00F57509"/>
    <w:rsid w:val="00F71138"/>
    <w:rsid w:val="00F73D36"/>
    <w:rsid w:val="00F75FED"/>
    <w:rsid w:val="00F76399"/>
    <w:rsid w:val="00F836A8"/>
    <w:rsid w:val="00F912C1"/>
    <w:rsid w:val="00F959AC"/>
    <w:rsid w:val="00FA561E"/>
    <w:rsid w:val="00FA6EA4"/>
    <w:rsid w:val="00FC58DF"/>
    <w:rsid w:val="00FE000E"/>
    <w:rsid w:val="00FE3B96"/>
    <w:rsid w:val="00FE517A"/>
    <w:rsid w:val="00FE59C9"/>
    <w:rsid w:val="00FF4DDD"/>
    <w:rsid w:val="00FF61FB"/>
    <w:rsid w:val="00FF6E87"/>
    <w:rsid w:val="00FF746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locked="1" w:semiHidden="0" w:uiPriority="0" w:unhideWhenUsed="0"/>
    <w:lsdException w:name="annotation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annotation reference" w:locked="1" w:semiHidden="0" w:uiPriority="0" w:unhideWhenUsed="0"/>
    <w:lsdException w:name="page number" w:locked="1" w:semiHidden="0" w:uiPriority="0" w:unhideWhenUsed="0"/>
    <w:lsdException w:name="Title" w:locked="1" w:semiHidden="0" w:uiPriority="0" w:unhideWhenUsed="0" w:qFormat="1"/>
    <w:lsdException w:name="Default Paragraph Font" w:uiPriority="1"/>
    <w:lsdException w:name="Subtitle" w:locked="1" w:semiHidden="0" w:uiPriority="0" w:unhideWhenUsed="0" w:qFormat="1"/>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Document Map" w:locked="1" w:semiHidden="0" w:uiPriority="0" w:unhideWhenUsed="0"/>
    <w:lsdException w:name="annotation subject" w:locked="1" w:semiHidden="0" w:uiPriority="0" w:unhideWhenUsed="0"/>
    <w:lsdException w:name="Balloo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A26"/>
  </w:style>
  <w:style w:type="paragraph" w:styleId="10">
    <w:name w:val="heading 1"/>
    <w:basedOn w:val="a"/>
    <w:next w:val="a"/>
    <w:link w:val="11"/>
    <w:uiPriority w:val="99"/>
    <w:qFormat/>
    <w:rsid w:val="00DC5A26"/>
    <w:pPr>
      <w:keepNext/>
      <w:jc w:val="center"/>
      <w:outlineLvl w:val="0"/>
    </w:pPr>
    <w:rPr>
      <w:b/>
      <w:sz w:val="32"/>
    </w:rPr>
  </w:style>
  <w:style w:type="paragraph" w:styleId="2">
    <w:name w:val="heading 2"/>
    <w:basedOn w:val="a"/>
    <w:next w:val="a"/>
    <w:link w:val="20"/>
    <w:uiPriority w:val="99"/>
    <w:qFormat/>
    <w:rsid w:val="00DC5A26"/>
    <w:pPr>
      <w:keepNext/>
      <w:spacing w:line="300" w:lineRule="exact"/>
      <w:jc w:val="center"/>
      <w:outlineLvl w:val="1"/>
    </w:pPr>
    <w:rPr>
      <w:b/>
      <w:sz w:val="30"/>
    </w:rPr>
  </w:style>
  <w:style w:type="paragraph" w:styleId="3">
    <w:name w:val="heading 3"/>
    <w:basedOn w:val="a"/>
    <w:next w:val="a"/>
    <w:link w:val="30"/>
    <w:uiPriority w:val="99"/>
    <w:qFormat/>
    <w:rsid w:val="00DC5A26"/>
    <w:pPr>
      <w:keepNext/>
      <w:spacing w:line="300" w:lineRule="exact"/>
      <w:outlineLvl w:val="2"/>
    </w:pPr>
    <w:rPr>
      <w:b/>
      <w:sz w:val="30"/>
    </w:rPr>
  </w:style>
  <w:style w:type="paragraph" w:styleId="4">
    <w:name w:val="heading 4"/>
    <w:basedOn w:val="a"/>
    <w:next w:val="a"/>
    <w:link w:val="40"/>
    <w:uiPriority w:val="99"/>
    <w:qFormat/>
    <w:rsid w:val="00DC5A26"/>
    <w:pPr>
      <w:keepNext/>
      <w:ind w:right="-341"/>
      <w:jc w:val="center"/>
      <w:outlineLvl w:val="3"/>
    </w:pPr>
    <w:rPr>
      <w:bCs/>
      <w:sz w:val="28"/>
    </w:rPr>
  </w:style>
  <w:style w:type="paragraph" w:styleId="5">
    <w:name w:val="heading 5"/>
    <w:basedOn w:val="a"/>
    <w:next w:val="a"/>
    <w:link w:val="50"/>
    <w:uiPriority w:val="99"/>
    <w:qFormat/>
    <w:rsid w:val="00DC5A26"/>
    <w:pPr>
      <w:keepNext/>
      <w:spacing w:line="300" w:lineRule="exact"/>
      <w:jc w:val="center"/>
      <w:outlineLvl w:val="4"/>
    </w:pPr>
    <w:rPr>
      <w:bCs/>
      <w:sz w:val="28"/>
    </w:rPr>
  </w:style>
  <w:style w:type="paragraph" w:styleId="6">
    <w:name w:val="heading 6"/>
    <w:basedOn w:val="a"/>
    <w:next w:val="a"/>
    <w:link w:val="60"/>
    <w:uiPriority w:val="99"/>
    <w:qFormat/>
    <w:rsid w:val="00DC5A26"/>
    <w:pPr>
      <w:keepNext/>
      <w:spacing w:line="300" w:lineRule="exact"/>
      <w:jc w:val="center"/>
      <w:outlineLvl w:val="5"/>
    </w:pPr>
    <w:rPr>
      <w:b/>
      <w:sz w:val="28"/>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uiPriority w:val="99"/>
    <w:locked/>
    <w:rsid w:val="00120307"/>
    <w:rPr>
      <w:rFonts w:cs="Times New Roman"/>
      <w:b/>
      <w:sz w:val="32"/>
    </w:rPr>
  </w:style>
  <w:style w:type="character" w:customStyle="1" w:styleId="20">
    <w:name w:val="Заголовок 2 Знак"/>
    <w:link w:val="2"/>
    <w:uiPriority w:val="99"/>
    <w:locked/>
    <w:rsid w:val="00120307"/>
    <w:rPr>
      <w:rFonts w:cs="Times New Roman"/>
      <w:b/>
      <w:sz w:val="30"/>
    </w:rPr>
  </w:style>
  <w:style w:type="character" w:customStyle="1" w:styleId="30">
    <w:name w:val="Заголовок 3 Знак"/>
    <w:link w:val="3"/>
    <w:uiPriority w:val="9"/>
    <w:semiHidden/>
    <w:rsid w:val="0024021A"/>
    <w:rPr>
      <w:rFonts w:ascii="Cambria" w:eastAsia="Times New Roman" w:hAnsi="Cambria" w:cs="Times New Roman"/>
      <w:b/>
      <w:bCs/>
      <w:sz w:val="26"/>
      <w:szCs w:val="26"/>
    </w:rPr>
  </w:style>
  <w:style w:type="character" w:customStyle="1" w:styleId="40">
    <w:name w:val="Заголовок 4 Знак"/>
    <w:link w:val="4"/>
    <w:uiPriority w:val="9"/>
    <w:semiHidden/>
    <w:rsid w:val="0024021A"/>
    <w:rPr>
      <w:rFonts w:ascii="Calibri" w:eastAsia="Times New Roman" w:hAnsi="Calibri" w:cs="Times New Roman"/>
      <w:b/>
      <w:bCs/>
      <w:sz w:val="28"/>
      <w:szCs w:val="28"/>
    </w:rPr>
  </w:style>
  <w:style w:type="character" w:customStyle="1" w:styleId="50">
    <w:name w:val="Заголовок 5 Знак"/>
    <w:link w:val="5"/>
    <w:uiPriority w:val="9"/>
    <w:semiHidden/>
    <w:rsid w:val="0024021A"/>
    <w:rPr>
      <w:rFonts w:ascii="Calibri" w:eastAsia="Times New Roman" w:hAnsi="Calibri" w:cs="Times New Roman"/>
      <w:b/>
      <w:bCs/>
      <w:i/>
      <w:iCs/>
      <w:sz w:val="26"/>
      <w:szCs w:val="26"/>
    </w:rPr>
  </w:style>
  <w:style w:type="character" w:customStyle="1" w:styleId="60">
    <w:name w:val="Заголовок 6 Знак"/>
    <w:link w:val="6"/>
    <w:uiPriority w:val="9"/>
    <w:semiHidden/>
    <w:rsid w:val="0024021A"/>
    <w:rPr>
      <w:rFonts w:ascii="Calibri" w:eastAsia="Times New Roman" w:hAnsi="Calibri" w:cs="Times New Roman"/>
      <w:b/>
      <w:bCs/>
    </w:rPr>
  </w:style>
  <w:style w:type="paragraph" w:styleId="a3">
    <w:name w:val="Body Text"/>
    <w:basedOn w:val="a"/>
    <w:link w:val="a4"/>
    <w:uiPriority w:val="99"/>
    <w:rsid w:val="00DC5A26"/>
    <w:rPr>
      <w:sz w:val="30"/>
      <w:szCs w:val="30"/>
    </w:rPr>
  </w:style>
  <w:style w:type="character" w:customStyle="1" w:styleId="a4">
    <w:name w:val="Основной текст Знак"/>
    <w:link w:val="a3"/>
    <w:uiPriority w:val="99"/>
    <w:locked/>
    <w:rsid w:val="00120307"/>
    <w:rPr>
      <w:rFonts w:cs="Times New Roman"/>
      <w:sz w:val="30"/>
      <w:szCs w:val="30"/>
    </w:rPr>
  </w:style>
  <w:style w:type="paragraph" w:styleId="a5">
    <w:name w:val="Balloon Text"/>
    <w:basedOn w:val="a"/>
    <w:link w:val="a6"/>
    <w:uiPriority w:val="99"/>
    <w:semiHidden/>
    <w:rsid w:val="00171052"/>
    <w:rPr>
      <w:rFonts w:ascii="Tahoma" w:hAnsi="Tahoma" w:cs="Tahoma"/>
      <w:sz w:val="16"/>
      <w:szCs w:val="16"/>
    </w:rPr>
  </w:style>
  <w:style w:type="character" w:customStyle="1" w:styleId="a6">
    <w:name w:val="Текст выноски Знак"/>
    <w:link w:val="a5"/>
    <w:uiPriority w:val="99"/>
    <w:semiHidden/>
    <w:locked/>
    <w:rsid w:val="00120307"/>
    <w:rPr>
      <w:rFonts w:ascii="Tahoma" w:hAnsi="Tahoma" w:cs="Tahoma"/>
      <w:sz w:val="16"/>
      <w:szCs w:val="16"/>
    </w:rPr>
  </w:style>
  <w:style w:type="paragraph" w:customStyle="1" w:styleId="ConsPlusNormal">
    <w:name w:val="ConsPlusNormal"/>
    <w:uiPriority w:val="99"/>
    <w:rsid w:val="00120307"/>
    <w:pPr>
      <w:widowControl w:val="0"/>
      <w:autoSpaceDE w:val="0"/>
      <w:autoSpaceDN w:val="0"/>
      <w:adjustRightInd w:val="0"/>
      <w:ind w:left="142" w:firstLine="720"/>
      <w:jc w:val="both"/>
    </w:pPr>
    <w:rPr>
      <w:rFonts w:ascii="Arial" w:hAnsi="Arial" w:cs="Arial"/>
    </w:rPr>
  </w:style>
  <w:style w:type="paragraph" w:styleId="12">
    <w:name w:val="toc 1"/>
    <w:basedOn w:val="a"/>
    <w:next w:val="a"/>
    <w:autoRedefine/>
    <w:uiPriority w:val="99"/>
    <w:rsid w:val="00120307"/>
    <w:pPr>
      <w:tabs>
        <w:tab w:val="left" w:pos="480"/>
        <w:tab w:val="right" w:leader="dot" w:pos="9628"/>
      </w:tabs>
      <w:ind w:left="142" w:firstLine="709"/>
      <w:jc w:val="both"/>
    </w:pPr>
    <w:rPr>
      <w:noProof/>
      <w:sz w:val="30"/>
      <w:szCs w:val="30"/>
    </w:rPr>
  </w:style>
  <w:style w:type="paragraph" w:styleId="21">
    <w:name w:val="toc 2"/>
    <w:basedOn w:val="a"/>
    <w:next w:val="a"/>
    <w:autoRedefine/>
    <w:uiPriority w:val="99"/>
    <w:rsid w:val="00120307"/>
    <w:pPr>
      <w:ind w:left="240" w:firstLine="709"/>
      <w:jc w:val="both"/>
    </w:pPr>
    <w:rPr>
      <w:sz w:val="24"/>
      <w:szCs w:val="24"/>
    </w:rPr>
  </w:style>
  <w:style w:type="character" w:styleId="a7">
    <w:name w:val="Hyperlink"/>
    <w:uiPriority w:val="99"/>
    <w:rsid w:val="00120307"/>
    <w:rPr>
      <w:rFonts w:cs="Times New Roman"/>
      <w:color w:val="0000FF"/>
      <w:u w:val="single"/>
    </w:rPr>
  </w:style>
  <w:style w:type="paragraph" w:styleId="a8">
    <w:name w:val="header"/>
    <w:basedOn w:val="a"/>
    <w:link w:val="a9"/>
    <w:uiPriority w:val="99"/>
    <w:rsid w:val="00120307"/>
    <w:pPr>
      <w:tabs>
        <w:tab w:val="center" w:pos="4677"/>
        <w:tab w:val="right" w:pos="9355"/>
      </w:tabs>
      <w:ind w:left="142" w:firstLine="709"/>
      <w:jc w:val="both"/>
    </w:pPr>
    <w:rPr>
      <w:sz w:val="24"/>
      <w:szCs w:val="24"/>
    </w:rPr>
  </w:style>
  <w:style w:type="character" w:customStyle="1" w:styleId="a9">
    <w:name w:val="Верхний колонтитул Знак"/>
    <w:link w:val="a8"/>
    <w:uiPriority w:val="99"/>
    <w:locked/>
    <w:rsid w:val="00120307"/>
    <w:rPr>
      <w:rFonts w:cs="Times New Roman"/>
      <w:sz w:val="24"/>
      <w:szCs w:val="24"/>
    </w:rPr>
  </w:style>
  <w:style w:type="character" w:styleId="aa">
    <w:name w:val="page number"/>
    <w:uiPriority w:val="99"/>
    <w:rsid w:val="00120307"/>
    <w:rPr>
      <w:rFonts w:cs="Times New Roman"/>
    </w:rPr>
  </w:style>
  <w:style w:type="character" w:styleId="ab">
    <w:name w:val="annotation reference"/>
    <w:uiPriority w:val="99"/>
    <w:rsid w:val="00120307"/>
    <w:rPr>
      <w:rFonts w:cs="Times New Roman"/>
      <w:sz w:val="16"/>
      <w:szCs w:val="16"/>
    </w:rPr>
  </w:style>
  <w:style w:type="paragraph" w:styleId="ac">
    <w:name w:val="annotation text"/>
    <w:basedOn w:val="a"/>
    <w:link w:val="ad"/>
    <w:uiPriority w:val="99"/>
    <w:rsid w:val="00120307"/>
    <w:pPr>
      <w:ind w:left="142" w:firstLine="709"/>
      <w:jc w:val="both"/>
    </w:pPr>
  </w:style>
  <w:style w:type="character" w:customStyle="1" w:styleId="ad">
    <w:name w:val="Текст примечания Знак"/>
    <w:link w:val="ac"/>
    <w:uiPriority w:val="99"/>
    <w:locked/>
    <w:rsid w:val="00120307"/>
    <w:rPr>
      <w:rFonts w:cs="Times New Roman"/>
    </w:rPr>
  </w:style>
  <w:style w:type="paragraph" w:styleId="ae">
    <w:name w:val="annotation subject"/>
    <w:basedOn w:val="ac"/>
    <w:next w:val="ac"/>
    <w:link w:val="af"/>
    <w:uiPriority w:val="99"/>
    <w:rsid w:val="00120307"/>
    <w:rPr>
      <w:b/>
      <w:bCs/>
    </w:rPr>
  </w:style>
  <w:style w:type="character" w:customStyle="1" w:styleId="af">
    <w:name w:val="Тема примечания Знак"/>
    <w:link w:val="ae"/>
    <w:uiPriority w:val="99"/>
    <w:locked/>
    <w:rsid w:val="00120307"/>
    <w:rPr>
      <w:rFonts w:cs="Times New Roman"/>
      <w:b/>
      <w:bCs/>
    </w:rPr>
  </w:style>
  <w:style w:type="table" w:styleId="af0">
    <w:name w:val="Table Grid"/>
    <w:basedOn w:val="a1"/>
    <w:uiPriority w:val="99"/>
    <w:rsid w:val="001203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Revision"/>
    <w:hidden/>
    <w:uiPriority w:val="99"/>
    <w:semiHidden/>
    <w:rsid w:val="00120307"/>
    <w:pPr>
      <w:ind w:left="142" w:firstLine="709"/>
      <w:jc w:val="both"/>
    </w:pPr>
    <w:rPr>
      <w:sz w:val="24"/>
      <w:szCs w:val="24"/>
    </w:rPr>
  </w:style>
  <w:style w:type="paragraph" w:styleId="af2">
    <w:name w:val="List Paragraph"/>
    <w:basedOn w:val="a"/>
    <w:uiPriority w:val="99"/>
    <w:qFormat/>
    <w:rsid w:val="00120307"/>
    <w:pPr>
      <w:ind w:left="720" w:firstLine="709"/>
      <w:contextualSpacing/>
      <w:jc w:val="both"/>
    </w:pPr>
    <w:rPr>
      <w:sz w:val="24"/>
      <w:szCs w:val="24"/>
    </w:rPr>
  </w:style>
  <w:style w:type="paragraph" w:styleId="af3">
    <w:name w:val="footer"/>
    <w:basedOn w:val="a"/>
    <w:link w:val="af4"/>
    <w:uiPriority w:val="99"/>
    <w:rsid w:val="00120307"/>
    <w:pPr>
      <w:tabs>
        <w:tab w:val="center" w:pos="4677"/>
        <w:tab w:val="right" w:pos="9355"/>
      </w:tabs>
      <w:ind w:left="142" w:firstLine="709"/>
      <w:jc w:val="both"/>
    </w:pPr>
    <w:rPr>
      <w:sz w:val="24"/>
      <w:szCs w:val="24"/>
    </w:rPr>
  </w:style>
  <w:style w:type="character" w:customStyle="1" w:styleId="af4">
    <w:name w:val="Нижний колонтитул Знак"/>
    <w:link w:val="af3"/>
    <w:uiPriority w:val="99"/>
    <w:locked/>
    <w:rsid w:val="00120307"/>
    <w:rPr>
      <w:rFonts w:cs="Times New Roman"/>
      <w:sz w:val="24"/>
      <w:szCs w:val="24"/>
    </w:rPr>
  </w:style>
  <w:style w:type="paragraph" w:customStyle="1" w:styleId="af5">
    <w:name w:val="Стиль Знак"/>
    <w:basedOn w:val="a"/>
    <w:autoRedefine/>
    <w:uiPriority w:val="99"/>
    <w:rsid w:val="00120307"/>
    <w:pPr>
      <w:autoSpaceDE w:val="0"/>
      <w:autoSpaceDN w:val="0"/>
      <w:adjustRightInd w:val="0"/>
    </w:pPr>
    <w:rPr>
      <w:rFonts w:ascii="Arial" w:hAnsi="Arial" w:cs="Arial"/>
      <w:lang w:val="en-ZA" w:eastAsia="en-ZA"/>
    </w:rPr>
  </w:style>
  <w:style w:type="paragraph" w:customStyle="1" w:styleId="af6">
    <w:name w:val="Знак Знак Знак Знак Знак Знак Знак Знак Знак Знак Знак Знак Знак Знак"/>
    <w:basedOn w:val="a"/>
    <w:uiPriority w:val="99"/>
    <w:rsid w:val="00120307"/>
    <w:rPr>
      <w:rFonts w:ascii="Verdana" w:hAnsi="Verdana" w:cs="Verdana"/>
      <w:lang w:val="en-US" w:eastAsia="en-US"/>
    </w:rPr>
  </w:style>
  <w:style w:type="paragraph" w:customStyle="1" w:styleId="ConsPlusTitle">
    <w:name w:val="ConsPlusTitle"/>
    <w:uiPriority w:val="99"/>
    <w:rsid w:val="00120307"/>
    <w:pPr>
      <w:widowControl w:val="0"/>
      <w:autoSpaceDE w:val="0"/>
      <w:autoSpaceDN w:val="0"/>
      <w:adjustRightInd w:val="0"/>
    </w:pPr>
    <w:rPr>
      <w:b/>
      <w:bCs/>
      <w:sz w:val="26"/>
      <w:szCs w:val="26"/>
    </w:rPr>
  </w:style>
  <w:style w:type="paragraph" w:styleId="af7">
    <w:name w:val="Body Text Indent"/>
    <w:basedOn w:val="a"/>
    <w:link w:val="af8"/>
    <w:uiPriority w:val="99"/>
    <w:rsid w:val="00120307"/>
    <w:pPr>
      <w:spacing w:after="120"/>
      <w:ind w:left="283" w:firstLine="709"/>
      <w:jc w:val="both"/>
    </w:pPr>
    <w:rPr>
      <w:sz w:val="24"/>
      <w:szCs w:val="24"/>
    </w:rPr>
  </w:style>
  <w:style w:type="character" w:customStyle="1" w:styleId="af8">
    <w:name w:val="Основной текст с отступом Знак"/>
    <w:link w:val="af7"/>
    <w:uiPriority w:val="99"/>
    <w:locked/>
    <w:rsid w:val="00120307"/>
    <w:rPr>
      <w:rFonts w:cs="Times New Roman"/>
      <w:sz w:val="24"/>
      <w:szCs w:val="24"/>
    </w:rPr>
  </w:style>
  <w:style w:type="paragraph" w:customStyle="1" w:styleId="point">
    <w:name w:val="point"/>
    <w:basedOn w:val="a"/>
    <w:uiPriority w:val="99"/>
    <w:rsid w:val="00120307"/>
    <w:pPr>
      <w:ind w:firstLine="567"/>
      <w:jc w:val="both"/>
    </w:pPr>
    <w:rPr>
      <w:sz w:val="24"/>
      <w:szCs w:val="24"/>
    </w:rPr>
  </w:style>
  <w:style w:type="paragraph" w:styleId="af9">
    <w:name w:val="No Spacing"/>
    <w:uiPriority w:val="99"/>
    <w:qFormat/>
    <w:rsid w:val="00120307"/>
    <w:rPr>
      <w:sz w:val="24"/>
      <w:szCs w:val="24"/>
    </w:rPr>
  </w:style>
  <w:style w:type="paragraph" w:customStyle="1" w:styleId="-">
    <w:name w:val="Ст-обозначен"/>
    <w:basedOn w:val="a"/>
    <w:uiPriority w:val="99"/>
    <w:rsid w:val="00120307"/>
    <w:pPr>
      <w:jc w:val="right"/>
    </w:pPr>
    <w:rPr>
      <w:rFonts w:ascii="Arial" w:hAnsi="Arial" w:cs="Arial"/>
      <w:b/>
      <w:bCs/>
      <w:caps/>
      <w:spacing w:val="-20"/>
      <w:sz w:val="36"/>
      <w:szCs w:val="36"/>
    </w:rPr>
  </w:style>
  <w:style w:type="paragraph" w:styleId="31">
    <w:name w:val="Body Text Indent 3"/>
    <w:basedOn w:val="a"/>
    <w:link w:val="32"/>
    <w:uiPriority w:val="99"/>
    <w:rsid w:val="00120307"/>
    <w:pPr>
      <w:spacing w:after="120"/>
      <w:ind w:left="283" w:firstLine="709"/>
      <w:jc w:val="both"/>
    </w:pPr>
    <w:rPr>
      <w:sz w:val="16"/>
      <w:szCs w:val="16"/>
    </w:rPr>
  </w:style>
  <w:style w:type="character" w:customStyle="1" w:styleId="32">
    <w:name w:val="Основной текст с отступом 3 Знак"/>
    <w:link w:val="31"/>
    <w:uiPriority w:val="99"/>
    <w:locked/>
    <w:rsid w:val="00120307"/>
    <w:rPr>
      <w:rFonts w:cs="Times New Roman"/>
      <w:sz w:val="16"/>
      <w:szCs w:val="16"/>
    </w:rPr>
  </w:style>
  <w:style w:type="paragraph" w:styleId="afa">
    <w:name w:val="Document Map"/>
    <w:basedOn w:val="a"/>
    <w:link w:val="afb"/>
    <w:uiPriority w:val="99"/>
    <w:rsid w:val="00120307"/>
    <w:pPr>
      <w:ind w:left="142" w:firstLine="709"/>
      <w:jc w:val="both"/>
    </w:pPr>
    <w:rPr>
      <w:rFonts w:ascii="Tahoma" w:hAnsi="Tahoma" w:cs="Tahoma"/>
      <w:sz w:val="16"/>
      <w:szCs w:val="16"/>
    </w:rPr>
  </w:style>
  <w:style w:type="character" w:customStyle="1" w:styleId="afb">
    <w:name w:val="Схема документа Знак"/>
    <w:link w:val="afa"/>
    <w:uiPriority w:val="99"/>
    <w:locked/>
    <w:rsid w:val="00120307"/>
    <w:rPr>
      <w:rFonts w:ascii="Tahoma" w:hAnsi="Tahoma" w:cs="Tahoma"/>
      <w:sz w:val="16"/>
      <w:szCs w:val="16"/>
    </w:rPr>
  </w:style>
  <w:style w:type="paragraph" w:customStyle="1" w:styleId="13">
    <w:name w:val="Знак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w:basedOn w:val="a"/>
    <w:autoRedefine/>
    <w:uiPriority w:val="99"/>
    <w:rsid w:val="00120307"/>
    <w:pPr>
      <w:spacing w:after="160" w:line="240" w:lineRule="exact"/>
    </w:pPr>
    <w:rPr>
      <w:sz w:val="28"/>
      <w:lang w:val="en-US" w:eastAsia="en-US"/>
    </w:rPr>
  </w:style>
  <w:style w:type="paragraph" w:customStyle="1" w:styleId="9">
    <w:name w:val="Стиль9"/>
    <w:basedOn w:val="a"/>
    <w:uiPriority w:val="99"/>
    <w:rsid w:val="00120307"/>
    <w:pPr>
      <w:numPr>
        <w:numId w:val="3"/>
      </w:numPr>
      <w:tabs>
        <w:tab w:val="left" w:pos="1843"/>
      </w:tabs>
      <w:ind w:left="1843" w:hanging="142"/>
      <w:jc w:val="both"/>
    </w:pPr>
    <w:rPr>
      <w:rFonts w:ascii="Arial" w:hAnsi="Arial" w:cs="Arial"/>
      <w:spacing w:val="-3"/>
      <w:sz w:val="18"/>
      <w:szCs w:val="18"/>
    </w:rPr>
  </w:style>
  <w:style w:type="paragraph" w:customStyle="1" w:styleId="1">
    <w:name w:val="Стиль1"/>
    <w:basedOn w:val="a"/>
    <w:uiPriority w:val="99"/>
    <w:rsid w:val="00120307"/>
    <w:pPr>
      <w:numPr>
        <w:numId w:val="4"/>
      </w:numPr>
      <w:spacing w:after="60"/>
      <w:jc w:val="both"/>
    </w:pPr>
    <w:rPr>
      <w:sz w:val="24"/>
      <w:szCs w:val="24"/>
    </w:rPr>
  </w:style>
  <w:style w:type="paragraph" w:customStyle="1" w:styleId="1Arial104">
    <w:name w:val="Стиль1 + Arial 10 пт4"/>
    <w:basedOn w:val="1"/>
    <w:link w:val="1Arial1040"/>
    <w:uiPriority w:val="99"/>
    <w:rsid w:val="00120307"/>
    <w:pPr>
      <w:ind w:left="1724" w:hanging="284"/>
    </w:pPr>
    <w:rPr>
      <w:rFonts w:ascii="Arial" w:hAnsi="Arial"/>
      <w:sz w:val="20"/>
      <w:szCs w:val="20"/>
    </w:rPr>
  </w:style>
  <w:style w:type="character" w:customStyle="1" w:styleId="1Arial1040">
    <w:name w:val="Стиль1 + Arial 10 пт4 Знак Знак"/>
    <w:link w:val="1Arial104"/>
    <w:uiPriority w:val="99"/>
    <w:locked/>
    <w:rsid w:val="00120307"/>
    <w:rPr>
      <w:rFonts w:ascii="Arial" w:hAnsi="Arial"/>
    </w:rPr>
  </w:style>
  <w:style w:type="paragraph" w:customStyle="1" w:styleId="ConsPlusCell">
    <w:name w:val="ConsPlusCell"/>
    <w:uiPriority w:val="99"/>
    <w:rsid w:val="00120307"/>
    <w:pPr>
      <w:autoSpaceDE w:val="0"/>
      <w:autoSpaceDN w:val="0"/>
      <w:adjustRightInd w:val="0"/>
    </w:pPr>
    <w:rPr>
      <w:rFonts w:ascii="Courier New" w:hAnsi="Courier New" w:cs="Courier New"/>
    </w:rPr>
  </w:style>
  <w:style w:type="paragraph" w:customStyle="1" w:styleId="ConsPlusNonformat">
    <w:name w:val="ConsPlusNonformat"/>
    <w:uiPriority w:val="99"/>
    <w:rsid w:val="00120307"/>
    <w:pPr>
      <w:autoSpaceDE w:val="0"/>
      <w:autoSpaceDN w:val="0"/>
      <w:adjustRightInd w:val="0"/>
    </w:pPr>
    <w:rPr>
      <w:rFonts w:ascii="Courier New" w:hAnsi="Courier New" w:cs="Courier New"/>
    </w:rPr>
  </w:style>
  <w:style w:type="paragraph" w:styleId="afc">
    <w:name w:val="footnote text"/>
    <w:basedOn w:val="a"/>
    <w:link w:val="afd"/>
    <w:uiPriority w:val="99"/>
    <w:rsid w:val="004A2445"/>
  </w:style>
  <w:style w:type="character" w:customStyle="1" w:styleId="afd">
    <w:name w:val="Текст сноски Знак"/>
    <w:link w:val="afc"/>
    <w:uiPriority w:val="99"/>
    <w:locked/>
    <w:rsid w:val="004A2445"/>
    <w:rPr>
      <w:rFonts w:cs="Times New Roman"/>
    </w:rPr>
  </w:style>
  <w:style w:type="character" w:styleId="afe">
    <w:name w:val="footnote reference"/>
    <w:uiPriority w:val="99"/>
    <w:rsid w:val="004A2445"/>
    <w:rPr>
      <w:rFonts w:cs="Times New Roman"/>
      <w:vertAlign w:val="superscript"/>
    </w:rPr>
  </w:style>
  <w:style w:type="paragraph" w:styleId="aff">
    <w:name w:val="endnote text"/>
    <w:basedOn w:val="a"/>
    <w:link w:val="aff0"/>
    <w:uiPriority w:val="99"/>
    <w:rsid w:val="00F76399"/>
  </w:style>
  <w:style w:type="character" w:customStyle="1" w:styleId="aff0">
    <w:name w:val="Текст концевой сноски Знак"/>
    <w:link w:val="aff"/>
    <w:uiPriority w:val="99"/>
    <w:locked/>
    <w:rsid w:val="00F76399"/>
    <w:rPr>
      <w:rFonts w:cs="Times New Roman"/>
    </w:rPr>
  </w:style>
  <w:style w:type="character" w:styleId="aff1">
    <w:name w:val="endnote reference"/>
    <w:uiPriority w:val="99"/>
    <w:rsid w:val="00F76399"/>
    <w:rPr>
      <w:rFonts w:cs="Times New Roman"/>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locked="1" w:semiHidden="0" w:uiPriority="0" w:unhideWhenUsed="0"/>
    <w:lsdException w:name="annotation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annotation reference" w:locked="1" w:semiHidden="0" w:uiPriority="0" w:unhideWhenUsed="0"/>
    <w:lsdException w:name="page number" w:locked="1" w:semiHidden="0" w:uiPriority="0" w:unhideWhenUsed="0"/>
    <w:lsdException w:name="Title" w:locked="1" w:semiHidden="0" w:uiPriority="0" w:unhideWhenUsed="0" w:qFormat="1"/>
    <w:lsdException w:name="Default Paragraph Font" w:uiPriority="1"/>
    <w:lsdException w:name="Subtitle" w:locked="1" w:semiHidden="0" w:uiPriority="0" w:unhideWhenUsed="0" w:qFormat="1"/>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Document Map" w:locked="1" w:semiHidden="0" w:uiPriority="0" w:unhideWhenUsed="0"/>
    <w:lsdException w:name="annotation subject" w:locked="1" w:semiHidden="0" w:uiPriority="0" w:unhideWhenUsed="0"/>
    <w:lsdException w:name="Balloo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A26"/>
  </w:style>
  <w:style w:type="paragraph" w:styleId="10">
    <w:name w:val="heading 1"/>
    <w:basedOn w:val="a"/>
    <w:next w:val="a"/>
    <w:link w:val="11"/>
    <w:uiPriority w:val="99"/>
    <w:qFormat/>
    <w:rsid w:val="00DC5A26"/>
    <w:pPr>
      <w:keepNext/>
      <w:jc w:val="center"/>
      <w:outlineLvl w:val="0"/>
    </w:pPr>
    <w:rPr>
      <w:b/>
      <w:sz w:val="32"/>
    </w:rPr>
  </w:style>
  <w:style w:type="paragraph" w:styleId="2">
    <w:name w:val="heading 2"/>
    <w:basedOn w:val="a"/>
    <w:next w:val="a"/>
    <w:link w:val="20"/>
    <w:uiPriority w:val="99"/>
    <w:qFormat/>
    <w:rsid w:val="00DC5A26"/>
    <w:pPr>
      <w:keepNext/>
      <w:spacing w:line="300" w:lineRule="exact"/>
      <w:jc w:val="center"/>
      <w:outlineLvl w:val="1"/>
    </w:pPr>
    <w:rPr>
      <w:b/>
      <w:sz w:val="30"/>
    </w:rPr>
  </w:style>
  <w:style w:type="paragraph" w:styleId="3">
    <w:name w:val="heading 3"/>
    <w:basedOn w:val="a"/>
    <w:next w:val="a"/>
    <w:link w:val="30"/>
    <w:uiPriority w:val="99"/>
    <w:qFormat/>
    <w:rsid w:val="00DC5A26"/>
    <w:pPr>
      <w:keepNext/>
      <w:spacing w:line="300" w:lineRule="exact"/>
      <w:outlineLvl w:val="2"/>
    </w:pPr>
    <w:rPr>
      <w:b/>
      <w:sz w:val="30"/>
    </w:rPr>
  </w:style>
  <w:style w:type="paragraph" w:styleId="4">
    <w:name w:val="heading 4"/>
    <w:basedOn w:val="a"/>
    <w:next w:val="a"/>
    <w:link w:val="40"/>
    <w:uiPriority w:val="99"/>
    <w:qFormat/>
    <w:rsid w:val="00DC5A26"/>
    <w:pPr>
      <w:keepNext/>
      <w:ind w:right="-341"/>
      <w:jc w:val="center"/>
      <w:outlineLvl w:val="3"/>
    </w:pPr>
    <w:rPr>
      <w:bCs/>
      <w:sz w:val="28"/>
    </w:rPr>
  </w:style>
  <w:style w:type="paragraph" w:styleId="5">
    <w:name w:val="heading 5"/>
    <w:basedOn w:val="a"/>
    <w:next w:val="a"/>
    <w:link w:val="50"/>
    <w:uiPriority w:val="99"/>
    <w:qFormat/>
    <w:rsid w:val="00DC5A26"/>
    <w:pPr>
      <w:keepNext/>
      <w:spacing w:line="300" w:lineRule="exact"/>
      <w:jc w:val="center"/>
      <w:outlineLvl w:val="4"/>
    </w:pPr>
    <w:rPr>
      <w:bCs/>
      <w:sz w:val="28"/>
    </w:rPr>
  </w:style>
  <w:style w:type="paragraph" w:styleId="6">
    <w:name w:val="heading 6"/>
    <w:basedOn w:val="a"/>
    <w:next w:val="a"/>
    <w:link w:val="60"/>
    <w:uiPriority w:val="99"/>
    <w:qFormat/>
    <w:rsid w:val="00DC5A26"/>
    <w:pPr>
      <w:keepNext/>
      <w:spacing w:line="300" w:lineRule="exact"/>
      <w:jc w:val="center"/>
      <w:outlineLvl w:val="5"/>
    </w:pPr>
    <w:rPr>
      <w:b/>
      <w:sz w:val="28"/>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uiPriority w:val="99"/>
    <w:locked/>
    <w:rsid w:val="00120307"/>
    <w:rPr>
      <w:rFonts w:cs="Times New Roman"/>
      <w:b/>
      <w:sz w:val="32"/>
    </w:rPr>
  </w:style>
  <w:style w:type="character" w:customStyle="1" w:styleId="20">
    <w:name w:val="Заголовок 2 Знак"/>
    <w:link w:val="2"/>
    <w:uiPriority w:val="99"/>
    <w:locked/>
    <w:rsid w:val="00120307"/>
    <w:rPr>
      <w:rFonts w:cs="Times New Roman"/>
      <w:b/>
      <w:sz w:val="30"/>
    </w:rPr>
  </w:style>
  <w:style w:type="character" w:customStyle="1" w:styleId="30">
    <w:name w:val="Заголовок 3 Знак"/>
    <w:link w:val="3"/>
    <w:uiPriority w:val="9"/>
    <w:semiHidden/>
    <w:rsid w:val="0024021A"/>
    <w:rPr>
      <w:rFonts w:ascii="Cambria" w:eastAsia="Times New Roman" w:hAnsi="Cambria" w:cs="Times New Roman"/>
      <w:b/>
      <w:bCs/>
      <w:sz w:val="26"/>
      <w:szCs w:val="26"/>
    </w:rPr>
  </w:style>
  <w:style w:type="character" w:customStyle="1" w:styleId="40">
    <w:name w:val="Заголовок 4 Знак"/>
    <w:link w:val="4"/>
    <w:uiPriority w:val="9"/>
    <w:semiHidden/>
    <w:rsid w:val="0024021A"/>
    <w:rPr>
      <w:rFonts w:ascii="Calibri" w:eastAsia="Times New Roman" w:hAnsi="Calibri" w:cs="Times New Roman"/>
      <w:b/>
      <w:bCs/>
      <w:sz w:val="28"/>
      <w:szCs w:val="28"/>
    </w:rPr>
  </w:style>
  <w:style w:type="character" w:customStyle="1" w:styleId="50">
    <w:name w:val="Заголовок 5 Знак"/>
    <w:link w:val="5"/>
    <w:uiPriority w:val="9"/>
    <w:semiHidden/>
    <w:rsid w:val="0024021A"/>
    <w:rPr>
      <w:rFonts w:ascii="Calibri" w:eastAsia="Times New Roman" w:hAnsi="Calibri" w:cs="Times New Roman"/>
      <w:b/>
      <w:bCs/>
      <w:i/>
      <w:iCs/>
      <w:sz w:val="26"/>
      <w:szCs w:val="26"/>
    </w:rPr>
  </w:style>
  <w:style w:type="character" w:customStyle="1" w:styleId="60">
    <w:name w:val="Заголовок 6 Знак"/>
    <w:link w:val="6"/>
    <w:uiPriority w:val="9"/>
    <w:semiHidden/>
    <w:rsid w:val="0024021A"/>
    <w:rPr>
      <w:rFonts w:ascii="Calibri" w:eastAsia="Times New Roman" w:hAnsi="Calibri" w:cs="Times New Roman"/>
      <w:b/>
      <w:bCs/>
    </w:rPr>
  </w:style>
  <w:style w:type="paragraph" w:styleId="a3">
    <w:name w:val="Body Text"/>
    <w:basedOn w:val="a"/>
    <w:link w:val="a4"/>
    <w:uiPriority w:val="99"/>
    <w:rsid w:val="00DC5A26"/>
    <w:rPr>
      <w:sz w:val="30"/>
      <w:szCs w:val="30"/>
    </w:rPr>
  </w:style>
  <w:style w:type="character" w:customStyle="1" w:styleId="a4">
    <w:name w:val="Основной текст Знак"/>
    <w:link w:val="a3"/>
    <w:uiPriority w:val="99"/>
    <w:locked/>
    <w:rsid w:val="00120307"/>
    <w:rPr>
      <w:rFonts w:cs="Times New Roman"/>
      <w:sz w:val="30"/>
      <w:szCs w:val="30"/>
    </w:rPr>
  </w:style>
  <w:style w:type="paragraph" w:styleId="a5">
    <w:name w:val="Balloon Text"/>
    <w:basedOn w:val="a"/>
    <w:link w:val="a6"/>
    <w:uiPriority w:val="99"/>
    <w:semiHidden/>
    <w:rsid w:val="00171052"/>
    <w:rPr>
      <w:rFonts w:ascii="Tahoma" w:hAnsi="Tahoma" w:cs="Tahoma"/>
      <w:sz w:val="16"/>
      <w:szCs w:val="16"/>
    </w:rPr>
  </w:style>
  <w:style w:type="character" w:customStyle="1" w:styleId="a6">
    <w:name w:val="Текст выноски Знак"/>
    <w:link w:val="a5"/>
    <w:uiPriority w:val="99"/>
    <w:semiHidden/>
    <w:locked/>
    <w:rsid w:val="00120307"/>
    <w:rPr>
      <w:rFonts w:ascii="Tahoma" w:hAnsi="Tahoma" w:cs="Tahoma"/>
      <w:sz w:val="16"/>
      <w:szCs w:val="16"/>
    </w:rPr>
  </w:style>
  <w:style w:type="paragraph" w:customStyle="1" w:styleId="ConsPlusNormal">
    <w:name w:val="ConsPlusNormal"/>
    <w:uiPriority w:val="99"/>
    <w:rsid w:val="00120307"/>
    <w:pPr>
      <w:widowControl w:val="0"/>
      <w:autoSpaceDE w:val="0"/>
      <w:autoSpaceDN w:val="0"/>
      <w:adjustRightInd w:val="0"/>
      <w:ind w:left="142" w:firstLine="720"/>
      <w:jc w:val="both"/>
    </w:pPr>
    <w:rPr>
      <w:rFonts w:ascii="Arial" w:hAnsi="Arial" w:cs="Arial"/>
    </w:rPr>
  </w:style>
  <w:style w:type="paragraph" w:styleId="12">
    <w:name w:val="toc 1"/>
    <w:basedOn w:val="a"/>
    <w:next w:val="a"/>
    <w:autoRedefine/>
    <w:uiPriority w:val="99"/>
    <w:rsid w:val="00120307"/>
    <w:pPr>
      <w:tabs>
        <w:tab w:val="left" w:pos="480"/>
        <w:tab w:val="right" w:leader="dot" w:pos="9628"/>
      </w:tabs>
      <w:ind w:left="142" w:firstLine="709"/>
      <w:jc w:val="both"/>
    </w:pPr>
    <w:rPr>
      <w:noProof/>
      <w:sz w:val="30"/>
      <w:szCs w:val="30"/>
    </w:rPr>
  </w:style>
  <w:style w:type="paragraph" w:styleId="21">
    <w:name w:val="toc 2"/>
    <w:basedOn w:val="a"/>
    <w:next w:val="a"/>
    <w:autoRedefine/>
    <w:uiPriority w:val="99"/>
    <w:rsid w:val="00120307"/>
    <w:pPr>
      <w:ind w:left="240" w:firstLine="709"/>
      <w:jc w:val="both"/>
    </w:pPr>
    <w:rPr>
      <w:sz w:val="24"/>
      <w:szCs w:val="24"/>
    </w:rPr>
  </w:style>
  <w:style w:type="character" w:styleId="a7">
    <w:name w:val="Hyperlink"/>
    <w:uiPriority w:val="99"/>
    <w:rsid w:val="00120307"/>
    <w:rPr>
      <w:rFonts w:cs="Times New Roman"/>
      <w:color w:val="0000FF"/>
      <w:u w:val="single"/>
    </w:rPr>
  </w:style>
  <w:style w:type="paragraph" w:styleId="a8">
    <w:name w:val="header"/>
    <w:basedOn w:val="a"/>
    <w:link w:val="a9"/>
    <w:uiPriority w:val="99"/>
    <w:rsid w:val="00120307"/>
    <w:pPr>
      <w:tabs>
        <w:tab w:val="center" w:pos="4677"/>
        <w:tab w:val="right" w:pos="9355"/>
      </w:tabs>
      <w:ind w:left="142" w:firstLine="709"/>
      <w:jc w:val="both"/>
    </w:pPr>
    <w:rPr>
      <w:sz w:val="24"/>
      <w:szCs w:val="24"/>
    </w:rPr>
  </w:style>
  <w:style w:type="character" w:customStyle="1" w:styleId="a9">
    <w:name w:val="Верхний колонтитул Знак"/>
    <w:link w:val="a8"/>
    <w:uiPriority w:val="99"/>
    <w:locked/>
    <w:rsid w:val="00120307"/>
    <w:rPr>
      <w:rFonts w:cs="Times New Roman"/>
      <w:sz w:val="24"/>
      <w:szCs w:val="24"/>
    </w:rPr>
  </w:style>
  <w:style w:type="character" w:styleId="aa">
    <w:name w:val="page number"/>
    <w:uiPriority w:val="99"/>
    <w:rsid w:val="00120307"/>
    <w:rPr>
      <w:rFonts w:cs="Times New Roman"/>
    </w:rPr>
  </w:style>
  <w:style w:type="character" w:styleId="ab">
    <w:name w:val="annotation reference"/>
    <w:uiPriority w:val="99"/>
    <w:rsid w:val="00120307"/>
    <w:rPr>
      <w:rFonts w:cs="Times New Roman"/>
      <w:sz w:val="16"/>
      <w:szCs w:val="16"/>
    </w:rPr>
  </w:style>
  <w:style w:type="paragraph" w:styleId="ac">
    <w:name w:val="annotation text"/>
    <w:basedOn w:val="a"/>
    <w:link w:val="ad"/>
    <w:uiPriority w:val="99"/>
    <w:rsid w:val="00120307"/>
    <w:pPr>
      <w:ind w:left="142" w:firstLine="709"/>
      <w:jc w:val="both"/>
    </w:pPr>
  </w:style>
  <w:style w:type="character" w:customStyle="1" w:styleId="ad">
    <w:name w:val="Текст примечания Знак"/>
    <w:link w:val="ac"/>
    <w:uiPriority w:val="99"/>
    <w:locked/>
    <w:rsid w:val="00120307"/>
    <w:rPr>
      <w:rFonts w:cs="Times New Roman"/>
    </w:rPr>
  </w:style>
  <w:style w:type="paragraph" w:styleId="ae">
    <w:name w:val="annotation subject"/>
    <w:basedOn w:val="ac"/>
    <w:next w:val="ac"/>
    <w:link w:val="af"/>
    <w:uiPriority w:val="99"/>
    <w:rsid w:val="00120307"/>
    <w:rPr>
      <w:b/>
      <w:bCs/>
    </w:rPr>
  </w:style>
  <w:style w:type="character" w:customStyle="1" w:styleId="af">
    <w:name w:val="Тема примечания Знак"/>
    <w:link w:val="ae"/>
    <w:uiPriority w:val="99"/>
    <w:locked/>
    <w:rsid w:val="00120307"/>
    <w:rPr>
      <w:rFonts w:cs="Times New Roman"/>
      <w:b/>
      <w:bCs/>
    </w:rPr>
  </w:style>
  <w:style w:type="table" w:styleId="af0">
    <w:name w:val="Table Grid"/>
    <w:basedOn w:val="a1"/>
    <w:uiPriority w:val="99"/>
    <w:rsid w:val="001203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Revision"/>
    <w:hidden/>
    <w:uiPriority w:val="99"/>
    <w:semiHidden/>
    <w:rsid w:val="00120307"/>
    <w:pPr>
      <w:ind w:left="142" w:firstLine="709"/>
      <w:jc w:val="both"/>
    </w:pPr>
    <w:rPr>
      <w:sz w:val="24"/>
      <w:szCs w:val="24"/>
    </w:rPr>
  </w:style>
  <w:style w:type="paragraph" w:styleId="af2">
    <w:name w:val="List Paragraph"/>
    <w:basedOn w:val="a"/>
    <w:uiPriority w:val="99"/>
    <w:qFormat/>
    <w:rsid w:val="00120307"/>
    <w:pPr>
      <w:ind w:left="720" w:firstLine="709"/>
      <w:contextualSpacing/>
      <w:jc w:val="both"/>
    </w:pPr>
    <w:rPr>
      <w:sz w:val="24"/>
      <w:szCs w:val="24"/>
    </w:rPr>
  </w:style>
  <w:style w:type="paragraph" w:styleId="af3">
    <w:name w:val="footer"/>
    <w:basedOn w:val="a"/>
    <w:link w:val="af4"/>
    <w:uiPriority w:val="99"/>
    <w:rsid w:val="00120307"/>
    <w:pPr>
      <w:tabs>
        <w:tab w:val="center" w:pos="4677"/>
        <w:tab w:val="right" w:pos="9355"/>
      </w:tabs>
      <w:ind w:left="142" w:firstLine="709"/>
      <w:jc w:val="both"/>
    </w:pPr>
    <w:rPr>
      <w:sz w:val="24"/>
      <w:szCs w:val="24"/>
    </w:rPr>
  </w:style>
  <w:style w:type="character" w:customStyle="1" w:styleId="af4">
    <w:name w:val="Нижний колонтитул Знак"/>
    <w:link w:val="af3"/>
    <w:uiPriority w:val="99"/>
    <w:locked/>
    <w:rsid w:val="00120307"/>
    <w:rPr>
      <w:rFonts w:cs="Times New Roman"/>
      <w:sz w:val="24"/>
      <w:szCs w:val="24"/>
    </w:rPr>
  </w:style>
  <w:style w:type="paragraph" w:customStyle="1" w:styleId="af5">
    <w:name w:val="Стиль Знак"/>
    <w:basedOn w:val="a"/>
    <w:autoRedefine/>
    <w:uiPriority w:val="99"/>
    <w:rsid w:val="00120307"/>
    <w:pPr>
      <w:autoSpaceDE w:val="0"/>
      <w:autoSpaceDN w:val="0"/>
      <w:adjustRightInd w:val="0"/>
    </w:pPr>
    <w:rPr>
      <w:rFonts w:ascii="Arial" w:hAnsi="Arial" w:cs="Arial"/>
      <w:lang w:val="en-ZA" w:eastAsia="en-ZA"/>
    </w:rPr>
  </w:style>
  <w:style w:type="paragraph" w:customStyle="1" w:styleId="af6">
    <w:name w:val="Знак Знак Знак Знак Знак Знак Знак Знак Знак Знак Знак Знак Знак Знак"/>
    <w:basedOn w:val="a"/>
    <w:uiPriority w:val="99"/>
    <w:rsid w:val="00120307"/>
    <w:rPr>
      <w:rFonts w:ascii="Verdana" w:hAnsi="Verdana" w:cs="Verdana"/>
      <w:lang w:val="en-US" w:eastAsia="en-US"/>
    </w:rPr>
  </w:style>
  <w:style w:type="paragraph" w:customStyle="1" w:styleId="ConsPlusTitle">
    <w:name w:val="ConsPlusTitle"/>
    <w:uiPriority w:val="99"/>
    <w:rsid w:val="00120307"/>
    <w:pPr>
      <w:widowControl w:val="0"/>
      <w:autoSpaceDE w:val="0"/>
      <w:autoSpaceDN w:val="0"/>
      <w:adjustRightInd w:val="0"/>
    </w:pPr>
    <w:rPr>
      <w:b/>
      <w:bCs/>
      <w:sz w:val="26"/>
      <w:szCs w:val="26"/>
    </w:rPr>
  </w:style>
  <w:style w:type="paragraph" w:styleId="af7">
    <w:name w:val="Body Text Indent"/>
    <w:basedOn w:val="a"/>
    <w:link w:val="af8"/>
    <w:uiPriority w:val="99"/>
    <w:rsid w:val="00120307"/>
    <w:pPr>
      <w:spacing w:after="120"/>
      <w:ind w:left="283" w:firstLine="709"/>
      <w:jc w:val="both"/>
    </w:pPr>
    <w:rPr>
      <w:sz w:val="24"/>
      <w:szCs w:val="24"/>
    </w:rPr>
  </w:style>
  <w:style w:type="character" w:customStyle="1" w:styleId="af8">
    <w:name w:val="Основной текст с отступом Знак"/>
    <w:link w:val="af7"/>
    <w:uiPriority w:val="99"/>
    <w:locked/>
    <w:rsid w:val="00120307"/>
    <w:rPr>
      <w:rFonts w:cs="Times New Roman"/>
      <w:sz w:val="24"/>
      <w:szCs w:val="24"/>
    </w:rPr>
  </w:style>
  <w:style w:type="paragraph" w:customStyle="1" w:styleId="point">
    <w:name w:val="point"/>
    <w:basedOn w:val="a"/>
    <w:uiPriority w:val="99"/>
    <w:rsid w:val="00120307"/>
    <w:pPr>
      <w:ind w:firstLine="567"/>
      <w:jc w:val="both"/>
    </w:pPr>
    <w:rPr>
      <w:sz w:val="24"/>
      <w:szCs w:val="24"/>
    </w:rPr>
  </w:style>
  <w:style w:type="paragraph" w:styleId="af9">
    <w:name w:val="No Spacing"/>
    <w:uiPriority w:val="99"/>
    <w:qFormat/>
    <w:rsid w:val="00120307"/>
    <w:rPr>
      <w:sz w:val="24"/>
      <w:szCs w:val="24"/>
    </w:rPr>
  </w:style>
  <w:style w:type="paragraph" w:customStyle="1" w:styleId="-">
    <w:name w:val="Ст-обозначен"/>
    <w:basedOn w:val="a"/>
    <w:uiPriority w:val="99"/>
    <w:rsid w:val="00120307"/>
    <w:pPr>
      <w:jc w:val="right"/>
    </w:pPr>
    <w:rPr>
      <w:rFonts w:ascii="Arial" w:hAnsi="Arial" w:cs="Arial"/>
      <w:b/>
      <w:bCs/>
      <w:caps/>
      <w:spacing w:val="-20"/>
      <w:sz w:val="36"/>
      <w:szCs w:val="36"/>
    </w:rPr>
  </w:style>
  <w:style w:type="paragraph" w:styleId="31">
    <w:name w:val="Body Text Indent 3"/>
    <w:basedOn w:val="a"/>
    <w:link w:val="32"/>
    <w:uiPriority w:val="99"/>
    <w:rsid w:val="00120307"/>
    <w:pPr>
      <w:spacing w:after="120"/>
      <w:ind w:left="283" w:firstLine="709"/>
      <w:jc w:val="both"/>
    </w:pPr>
    <w:rPr>
      <w:sz w:val="16"/>
      <w:szCs w:val="16"/>
    </w:rPr>
  </w:style>
  <w:style w:type="character" w:customStyle="1" w:styleId="32">
    <w:name w:val="Основной текст с отступом 3 Знак"/>
    <w:link w:val="31"/>
    <w:uiPriority w:val="99"/>
    <w:locked/>
    <w:rsid w:val="00120307"/>
    <w:rPr>
      <w:rFonts w:cs="Times New Roman"/>
      <w:sz w:val="16"/>
      <w:szCs w:val="16"/>
    </w:rPr>
  </w:style>
  <w:style w:type="paragraph" w:styleId="afa">
    <w:name w:val="Document Map"/>
    <w:basedOn w:val="a"/>
    <w:link w:val="afb"/>
    <w:uiPriority w:val="99"/>
    <w:rsid w:val="00120307"/>
    <w:pPr>
      <w:ind w:left="142" w:firstLine="709"/>
      <w:jc w:val="both"/>
    </w:pPr>
    <w:rPr>
      <w:rFonts w:ascii="Tahoma" w:hAnsi="Tahoma" w:cs="Tahoma"/>
      <w:sz w:val="16"/>
      <w:szCs w:val="16"/>
    </w:rPr>
  </w:style>
  <w:style w:type="character" w:customStyle="1" w:styleId="afb">
    <w:name w:val="Схема документа Знак"/>
    <w:link w:val="afa"/>
    <w:uiPriority w:val="99"/>
    <w:locked/>
    <w:rsid w:val="00120307"/>
    <w:rPr>
      <w:rFonts w:ascii="Tahoma" w:hAnsi="Tahoma" w:cs="Tahoma"/>
      <w:sz w:val="16"/>
      <w:szCs w:val="16"/>
    </w:rPr>
  </w:style>
  <w:style w:type="paragraph" w:customStyle="1" w:styleId="13">
    <w:name w:val="Знак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w:basedOn w:val="a"/>
    <w:autoRedefine/>
    <w:uiPriority w:val="99"/>
    <w:rsid w:val="00120307"/>
    <w:pPr>
      <w:spacing w:after="160" w:line="240" w:lineRule="exact"/>
    </w:pPr>
    <w:rPr>
      <w:sz w:val="28"/>
      <w:lang w:val="en-US" w:eastAsia="en-US"/>
    </w:rPr>
  </w:style>
  <w:style w:type="paragraph" w:customStyle="1" w:styleId="9">
    <w:name w:val="Стиль9"/>
    <w:basedOn w:val="a"/>
    <w:uiPriority w:val="99"/>
    <w:rsid w:val="00120307"/>
    <w:pPr>
      <w:numPr>
        <w:numId w:val="3"/>
      </w:numPr>
      <w:tabs>
        <w:tab w:val="left" w:pos="1843"/>
      </w:tabs>
      <w:ind w:left="1843" w:hanging="142"/>
      <w:jc w:val="both"/>
    </w:pPr>
    <w:rPr>
      <w:rFonts w:ascii="Arial" w:hAnsi="Arial" w:cs="Arial"/>
      <w:spacing w:val="-3"/>
      <w:sz w:val="18"/>
      <w:szCs w:val="18"/>
    </w:rPr>
  </w:style>
  <w:style w:type="paragraph" w:customStyle="1" w:styleId="1">
    <w:name w:val="Стиль1"/>
    <w:basedOn w:val="a"/>
    <w:uiPriority w:val="99"/>
    <w:rsid w:val="00120307"/>
    <w:pPr>
      <w:numPr>
        <w:numId w:val="4"/>
      </w:numPr>
      <w:spacing w:after="60"/>
      <w:jc w:val="both"/>
    </w:pPr>
    <w:rPr>
      <w:sz w:val="24"/>
      <w:szCs w:val="24"/>
    </w:rPr>
  </w:style>
  <w:style w:type="paragraph" w:customStyle="1" w:styleId="1Arial104">
    <w:name w:val="Стиль1 + Arial 10 пт4"/>
    <w:basedOn w:val="1"/>
    <w:link w:val="1Arial1040"/>
    <w:uiPriority w:val="99"/>
    <w:rsid w:val="00120307"/>
    <w:pPr>
      <w:ind w:left="1724" w:hanging="284"/>
    </w:pPr>
    <w:rPr>
      <w:rFonts w:ascii="Arial" w:hAnsi="Arial"/>
      <w:sz w:val="20"/>
      <w:szCs w:val="20"/>
    </w:rPr>
  </w:style>
  <w:style w:type="character" w:customStyle="1" w:styleId="1Arial1040">
    <w:name w:val="Стиль1 + Arial 10 пт4 Знак Знак"/>
    <w:link w:val="1Arial104"/>
    <w:uiPriority w:val="99"/>
    <w:locked/>
    <w:rsid w:val="00120307"/>
    <w:rPr>
      <w:rFonts w:ascii="Arial" w:hAnsi="Arial"/>
    </w:rPr>
  </w:style>
  <w:style w:type="paragraph" w:customStyle="1" w:styleId="ConsPlusCell">
    <w:name w:val="ConsPlusCell"/>
    <w:uiPriority w:val="99"/>
    <w:rsid w:val="00120307"/>
    <w:pPr>
      <w:autoSpaceDE w:val="0"/>
      <w:autoSpaceDN w:val="0"/>
      <w:adjustRightInd w:val="0"/>
    </w:pPr>
    <w:rPr>
      <w:rFonts w:ascii="Courier New" w:hAnsi="Courier New" w:cs="Courier New"/>
    </w:rPr>
  </w:style>
  <w:style w:type="paragraph" w:customStyle="1" w:styleId="ConsPlusNonformat">
    <w:name w:val="ConsPlusNonformat"/>
    <w:uiPriority w:val="99"/>
    <w:rsid w:val="00120307"/>
    <w:pPr>
      <w:autoSpaceDE w:val="0"/>
      <w:autoSpaceDN w:val="0"/>
      <w:adjustRightInd w:val="0"/>
    </w:pPr>
    <w:rPr>
      <w:rFonts w:ascii="Courier New" w:hAnsi="Courier New" w:cs="Courier New"/>
    </w:rPr>
  </w:style>
  <w:style w:type="paragraph" w:styleId="afc">
    <w:name w:val="footnote text"/>
    <w:basedOn w:val="a"/>
    <w:link w:val="afd"/>
    <w:uiPriority w:val="99"/>
    <w:rsid w:val="004A2445"/>
  </w:style>
  <w:style w:type="character" w:customStyle="1" w:styleId="afd">
    <w:name w:val="Текст сноски Знак"/>
    <w:link w:val="afc"/>
    <w:uiPriority w:val="99"/>
    <w:locked/>
    <w:rsid w:val="004A2445"/>
    <w:rPr>
      <w:rFonts w:cs="Times New Roman"/>
    </w:rPr>
  </w:style>
  <w:style w:type="character" w:styleId="afe">
    <w:name w:val="footnote reference"/>
    <w:uiPriority w:val="99"/>
    <w:rsid w:val="004A2445"/>
    <w:rPr>
      <w:rFonts w:cs="Times New Roman"/>
      <w:vertAlign w:val="superscript"/>
    </w:rPr>
  </w:style>
  <w:style w:type="paragraph" w:styleId="aff">
    <w:name w:val="endnote text"/>
    <w:basedOn w:val="a"/>
    <w:link w:val="aff0"/>
    <w:uiPriority w:val="99"/>
    <w:rsid w:val="00F76399"/>
  </w:style>
  <w:style w:type="character" w:customStyle="1" w:styleId="aff0">
    <w:name w:val="Текст концевой сноски Знак"/>
    <w:link w:val="aff"/>
    <w:uiPriority w:val="99"/>
    <w:locked/>
    <w:rsid w:val="00F76399"/>
    <w:rPr>
      <w:rFonts w:cs="Times New Roman"/>
    </w:rPr>
  </w:style>
  <w:style w:type="character" w:styleId="aff1">
    <w:name w:val="endnote reference"/>
    <w:uiPriority w:val="99"/>
    <w:rsid w:val="00F76399"/>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МIНIСТЭРСТВА</vt:lpstr>
    </vt:vector>
  </TitlesOfParts>
  <Company>Белстат</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МIНIСТЭРСТВА</dc:title>
  <dc:creator>минстат</dc:creator>
  <cp:lastModifiedBy>СМДО</cp:lastModifiedBy>
  <cp:revision>3</cp:revision>
  <cp:lastPrinted>2018-04-26T11:22:00Z</cp:lastPrinted>
  <dcterms:created xsi:type="dcterms:W3CDTF">2018-04-26T11:36:00Z</dcterms:created>
  <dcterms:modified xsi:type="dcterms:W3CDTF">2018-04-26T12:30:00Z</dcterms:modified>
</cp:coreProperties>
</file>