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60"/>
        <w:jc w:val="center"/>
      </w:pPr>
      <w:r>
        <w:rPr>
          <w:rFonts w:ascii="Times New Roman" w:hAnsi="Times New Roman"/>
          <w:color w:val="000000"/>
        </w:rPr>
        <w:t>Water Service Quality Score (WSQS)</w:t>
      </w:r>
    </w:p>
    <w:p>
      <w:pPr>
        <w:pStyle w:val="Subtitle"/>
        <w:widowControl/>
        <w:spacing w:after="160"/>
        <w:jc w:val="center"/>
      </w:pPr>
      <w:r>
        <w:rPr>
          <w:rFonts w:ascii="Times New Roman" w:hAnsi="Times New Roman"/>
          <w:color w:val="000000"/>
        </w:rPr>
        <w:t>International Research Survey</w:t>
      </w:r>
    </w:p>
    <w:p>
      <w:pPr>
        <w:widowControl/>
        <w:spacing w:after="140" w:line="259" w:lineRule="auto"/>
      </w:pPr>
      <w:r>
        <w:rPr>
          <w:rFonts w:ascii="Times New Roman" w:hAnsi="Times New Roman"/>
          <w:color w:val="000000"/>
        </w:rPr>
        <w:t>43 core questions and three optional sensitivity questions, adapted from the original Stanford Water Service Survey.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Participant information and consent</w:t>
      </w:r>
    </w:p>
    <w:p>
      <w:pPr>
        <w:widowControl/>
        <w:spacing w:after="140" w:line="259" w:lineRule="auto"/>
      </w:pPr>
      <w:r>
        <w:rPr>
          <w:rFonts w:ascii="Times New Roman" w:hAnsi="Times New Roman"/>
          <w:b/>
          <w:color w:val="000000"/>
        </w:rPr>
        <w:t xml:space="preserve">Purpose. </w:t>
      </w:r>
      <w:r>
        <w:rPr>
          <w:rFonts w:ascii="Times New Roman" w:hAnsi="Times New Roman"/>
          <w:color w:val="000000"/>
        </w:rPr>
        <w:t>This study examines household experiences with water supply, including affordability, access, reliability, efficiency, acceptability, perceived quality, quantity and customer service.</w:t>
      </w:r>
    </w:p>
    <w:p>
      <w:pPr>
        <w:widowControl/>
        <w:spacing w:after="140" w:line="259" w:lineRule="auto"/>
      </w:pPr>
      <w:r>
        <w:rPr>
          <w:rFonts w:ascii="Times New Roman" w:hAnsi="Times New Roman"/>
          <w:b/>
          <w:color w:val="000000"/>
        </w:rPr>
        <w:t xml:space="preserve">Participation. </w:t>
      </w:r>
      <w:r>
        <w:rPr>
          <w:rFonts w:ascii="Times New Roman" w:hAnsi="Times New Roman"/>
          <w:color w:val="000000"/>
        </w:rPr>
        <w:t>Participation is voluntary. You may skip questions or stop at any time without penalty. The research survey includes household circumstances and service priorities.</w:t>
      </w:r>
    </w:p>
    <w:p>
      <w:pPr>
        <w:widowControl/>
        <w:spacing w:after="140" w:line="259" w:lineRule="auto"/>
      </w:pPr>
      <w:r>
        <w:rPr>
          <w:rFonts w:ascii="Times New Roman" w:hAnsi="Times New Roman"/>
          <w:b/>
          <w:color w:val="000000"/>
        </w:rPr>
        <w:t xml:space="preserve">Expected duration. </w:t>
      </w:r>
      <w:r>
        <w:rPr>
          <w:rFonts w:ascii="Times New Roman" w:hAnsi="Times New Roman"/>
          <w:color w:val="000000"/>
        </w:rPr>
        <w:t>[Provide a duration based on local pilot testing.]</w:t>
      </w:r>
    </w:p>
    <w:p>
      <w:pPr>
        <w:widowControl/>
        <w:spacing w:after="140" w:line="259" w:lineRule="auto"/>
      </w:pPr>
      <w:r>
        <w:rPr>
          <w:rFonts w:ascii="Times New Roman" w:hAnsi="Times New Roman"/>
          <w:b/>
          <w:color w:val="000000"/>
        </w:rPr>
        <w:t xml:space="preserve">Risks and benefits. </w:t>
      </w:r>
      <w:r>
        <w:rPr>
          <w:rFonts w:ascii="Times New Roman" w:hAnsi="Times New Roman"/>
          <w:color w:val="000000"/>
        </w:rPr>
        <w:t>[Explain the actual study-specific risks, safeguards and any benefits.]</w:t>
      </w:r>
    </w:p>
    <w:p>
      <w:pPr>
        <w:widowControl/>
        <w:spacing w:after="140" w:line="259" w:lineRule="auto"/>
      </w:pPr>
      <w:r>
        <w:rPr>
          <w:rFonts w:ascii="Times New Roman" w:hAnsi="Times New Roman"/>
          <w:b/>
          <w:color w:val="000000"/>
        </w:rPr>
        <w:t xml:space="preserve">Confidentiality and data use. </w:t>
      </w:r>
      <w:r>
        <w:rPr>
          <w:rFonts w:ascii="Times New Roman" w:hAnsi="Times New Roman"/>
          <w:color w:val="000000"/>
        </w:rPr>
        <w:t>[Explain what is collected, identifiability, data access, storage, retention and any de-identified data sharing.]</w:t>
      </w:r>
    </w:p>
    <w:p>
      <w:pPr>
        <w:widowControl/>
        <w:spacing w:after="140" w:line="259" w:lineRule="auto"/>
      </w:pPr>
      <w:r>
        <w:rPr>
          <w:rFonts w:ascii="Times New Roman" w:hAnsi="Times New Roman"/>
          <w:b/>
          <w:color w:val="000000"/>
        </w:rPr>
        <w:t xml:space="preserve">Withdrawal. </w:t>
      </w:r>
      <w:r>
        <w:rPr>
          <w:rFonts w:ascii="Times New Roman" w:hAnsi="Times New Roman"/>
          <w:color w:val="000000"/>
        </w:rPr>
        <w:t>[State when and how responses may be withdrawn, including limitations after anonymization or aggregation.]</w:t>
      </w:r>
    </w:p>
    <w:p>
      <w:pPr>
        <w:widowControl/>
        <w:spacing w:after="140" w:line="259" w:lineRule="auto"/>
      </w:pPr>
      <w:r>
        <w:rPr>
          <w:rFonts w:ascii="Times New Roman" w:hAnsi="Times New Roman"/>
          <w:b/>
          <w:color w:val="000000"/>
        </w:rPr>
        <w:t xml:space="preserve">Study team and ethics contact. </w:t>
      </w:r>
      <w:r>
        <w:rPr>
          <w:rFonts w:ascii="Times New Roman" w:hAnsi="Times New Roman"/>
          <w:color w:val="000000"/>
        </w:rPr>
        <w:t>Organization: __________  Principal investigator: __________  Study contact: __________  Independent ethics contact, if applicable: __________</w:t>
      </w:r>
    </w:p>
    <w:p>
      <w:pPr>
        <w:widowControl/>
        <w:spacing w:after="140" w:line="259" w:lineRule="auto"/>
      </w:pPr>
      <w:r>
        <w:rPr>
          <w:rFonts w:ascii="Times New Roman" w:hAnsi="Times New Roman"/>
          <w:b/>
          <w:color w:val="000000"/>
        </w:rPr>
        <w:t xml:space="preserve">Consent. </w:t>
      </w:r>
      <w:r>
        <w:rPr>
          <w:rFonts w:ascii="Times New Roman" w:hAnsi="Times New Roman"/>
          <w:color w:val="000000"/>
        </w:rPr>
        <w:t>[  ] I voluntarily agree to participate. [  ] I do not agree to participate.</w:t>
      </w:r>
    </w:p>
    <w:p>
      <w:pPr>
        <w:widowControl/>
        <w:spacing w:after="140" w:line="259" w:lineRule="auto"/>
      </w:pPr>
      <w:r>
        <w:rPr>
          <w:rFonts w:ascii="Times New Roman" w:hAnsi="Times New Roman"/>
          <w:color w:val="000000"/>
        </w:rPr>
        <w:t>The administering research team must complete and approve the study-specific consent information before distributing this questionnaire.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Water source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1. Q1.1. </w:t>
      </w:r>
      <w:r>
        <w:rPr>
          <w:rFonts w:ascii="Times New Roman" w:hAnsi="Times New Roman"/>
          <w:color w:val="000000"/>
        </w:rPr>
        <w:t>What is your household’s primary source of water for domestic use (for example, drinking, cooking and cleaning)?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Public or utility piped supply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Groundwater (well or borehole)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Surface water (river, lake or pond)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Water delivered by tanker or truck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Purchased packaged water (bottles or containers)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Other water source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2. Q1.2. </w:t>
      </w:r>
      <w:r>
        <w:rPr>
          <w:rFonts w:ascii="Times New Roman" w:hAnsi="Times New Roman"/>
          <w:color w:val="000000"/>
        </w:rPr>
        <w:t>About what percentage of your household’s total water use comes from each of the six source types in Q1.1?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Public or utility supply: ____ %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Groundwater: ____ %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Surface water: ____ %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Tanker or truck: ____ %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Purchased packaged water: ____ %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Other source: ____ %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All six percentages must total 100%.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3. Q1.3. </w:t>
      </w:r>
      <w:r>
        <w:rPr>
          <w:rFonts w:ascii="Times New Roman" w:hAnsi="Times New Roman"/>
          <w:color w:val="000000"/>
        </w:rPr>
        <w:t>What is your household’s main source of drinking water?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Public or utility piped supply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Groundwater (well or borehole)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Surface water (river, lake or pond)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Water delivered by tanker or truck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Purchased packaged water (bottles or containers)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Other water source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Affordability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4. Q2.2. </w:t>
      </w:r>
      <w:r>
        <w:rPr>
          <w:rFonts w:ascii="Times New Roman" w:hAnsi="Times New Roman"/>
          <w:color w:val="000000"/>
        </w:rPr>
        <w:t>How affordable is your household’s drinking water, considering any costs of purchasing, treating or obtaining it?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affordable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affordable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unaffordable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unaffordable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5. Q2.3. </w:t>
      </w:r>
      <w:r>
        <w:rPr>
          <w:rFonts w:ascii="Times New Roman" w:hAnsi="Times New Roman"/>
          <w:color w:val="000000"/>
        </w:rPr>
        <w:t>Approximately how much does your household spend on drinking water in a typical week?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Amount: _______  Local currency: _______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Costs are not measured separately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Do not know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6. Q2.5. </w:t>
      </w:r>
      <w:r>
        <w:rPr>
          <w:rFonts w:ascii="Times New Roman" w:hAnsi="Times New Roman"/>
          <w:color w:val="000000"/>
        </w:rPr>
        <w:t>How would you rate the value of the water service your household receives relative to what it costs?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Excellent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Good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Average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Poor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poor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7. Q2.8. </w:t>
      </w:r>
      <w:r>
        <w:rPr>
          <w:rFonts w:ascii="Times New Roman" w:hAnsi="Times New Roman"/>
          <w:color w:val="000000"/>
        </w:rPr>
        <w:t>Does your household face financial difficulties purchasing additional water during supply interruptions?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Yes, sometimes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Yes, only seasonally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Yes, often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Our household has not experienced interruptions that I am aware of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8. Q2.9. </w:t>
      </w:r>
      <w:r>
        <w:rPr>
          <w:rFonts w:ascii="Times New Roman" w:hAnsi="Times New Roman"/>
          <w:color w:val="000000"/>
        </w:rPr>
        <w:t>On a scale from 0 to 10, how much do water costs and affordability affect your overall water-service quality and experience?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Rate from 0 to 10 (integer): _______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Access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9. Q3.1. </w:t>
      </w:r>
      <w:r>
        <w:rPr>
          <w:rFonts w:ascii="Times New Roman" w:hAnsi="Times New Roman"/>
          <w:color w:val="000000"/>
        </w:rPr>
        <w:t>How accessible is your primary drinking water supply (for example, ease of reaching a tap, well or water seller)?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accessible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Accessible most of the time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 accessible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 accessible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accessible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10. Q3.2. </w:t>
      </w:r>
      <w:r>
        <w:rPr>
          <w:rFonts w:ascii="Times New Roman" w:hAnsi="Times New Roman"/>
          <w:color w:val="000000"/>
        </w:rPr>
        <w:t>If your household must travel to collect water, approximately how long does the journey take?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 travel required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Less than 15 minutes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15–30 minutes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30–60 minutes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More than one hour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11. Q3.3. </w:t>
      </w:r>
      <w:r>
        <w:rPr>
          <w:rFonts w:ascii="Times New Roman" w:hAnsi="Times New Roman"/>
          <w:color w:val="000000"/>
        </w:rPr>
        <w:t>Approximately how much time does your household spend each day obtaining drinking water?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 time required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Less than 15 minutes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15–30 minutes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30–60 minutes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More than one hour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12. Q3.5. </w:t>
      </w:r>
      <w:r>
        <w:rPr>
          <w:rFonts w:ascii="Times New Roman" w:hAnsi="Times New Roman"/>
          <w:color w:val="000000"/>
        </w:rPr>
        <w:t>If your household uses public or utility-managed piped water, when is that water available?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Available at any time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Available at scheduled times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available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Our household does not use this kind of supply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13. Q3.6. </w:t>
      </w:r>
      <w:r>
        <w:rPr>
          <w:rFonts w:ascii="Times New Roman" w:hAnsi="Times New Roman"/>
          <w:color w:val="000000"/>
        </w:rPr>
        <w:t>If your household receives water on a schedule from a public or utility-managed network, how often is it supplied?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Continuous, 24 hours a day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 few hours each day at set times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Every other day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 few days each week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Approximately every other week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applicable: no relevant network service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14. Q3.9. </w:t>
      </w:r>
      <w:r>
        <w:rPr>
          <w:rFonts w:ascii="Times New Roman" w:hAnsi="Times New Roman"/>
          <w:color w:val="000000"/>
        </w:rPr>
        <w:t>On a scale from 0 to 10, how much access to water affects your overall water-service quality and experience?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Rate from 0 to 10 (integer): _______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Reliability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15. Q4.1. </w:t>
      </w:r>
      <w:r>
        <w:rPr>
          <w:rFonts w:ascii="Times New Roman" w:hAnsi="Times New Roman"/>
          <w:color w:val="000000"/>
        </w:rPr>
        <w:t>How reliable is your primary water supply?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 reliable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reliable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 reliable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 reliable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reliable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16. Q4.2. </w:t>
      </w:r>
      <w:r>
        <w:rPr>
          <w:rFonts w:ascii="Times New Roman" w:hAnsi="Times New Roman"/>
          <w:color w:val="000000"/>
        </w:rPr>
        <w:t>If your household receives piped water, how adequate is its water pressure?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 sufficient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sufficient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 low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Frequently low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 low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applicable: no piped supply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17. Q4.3. </w:t>
      </w:r>
      <w:r>
        <w:rPr>
          <w:rFonts w:ascii="Times New Roman" w:hAnsi="Times New Roman"/>
          <w:color w:val="000000"/>
        </w:rPr>
        <w:t>Does your water supplier communicate planned water-supply interruptions in advance?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 of the time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Never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There is no communication channel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applicable: no supplier or planned interruptions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18. Q4.4. </w:t>
      </w:r>
      <w:r>
        <w:rPr>
          <w:rFonts w:ascii="Times New Roman" w:hAnsi="Times New Roman"/>
          <w:color w:val="000000"/>
        </w:rPr>
        <w:t>Does your household have stored water or another backup in case its usual supply fails?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Yes, enough backup water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Yes, but limited backup water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 backup water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Our primary source is not affected by such failures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19. Q4.5. </w:t>
      </w:r>
      <w:r>
        <w:rPr>
          <w:rFonts w:ascii="Times New Roman" w:hAnsi="Times New Roman"/>
          <w:color w:val="000000"/>
        </w:rPr>
        <w:t>On a scale from 0 to 10, how much water-supply reliability affects your overall water-service quality and experience?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Rate from 0 to 10 (integer): _______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Efficiency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20. Q5.1. </w:t>
      </w:r>
      <w:r>
        <w:rPr>
          <w:rFonts w:ascii="Times New Roman" w:hAnsi="Times New Roman"/>
          <w:color w:val="000000"/>
        </w:rPr>
        <w:t>How do you rate the efficiency of your primary water system? Efficiency means delivering sufficient water with minimal household effort, delay or energy use.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efficient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Efficient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Inefficient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inefficient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21. Q5.2. </w:t>
      </w:r>
      <w:r>
        <w:rPr>
          <w:rFonts w:ascii="Times New Roman" w:hAnsi="Times New Roman"/>
          <w:color w:val="000000"/>
        </w:rPr>
        <w:t>Does the amount or availability of your water supply vary between seasons?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Yes, only minor variations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Yes, significant variations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22. Q5.3. </w:t>
      </w:r>
      <w:r>
        <w:rPr>
          <w:rFonts w:ascii="Times New Roman" w:hAnsi="Times New Roman"/>
          <w:color w:val="000000"/>
        </w:rPr>
        <w:t>How would you rate the maintenance of the water infrastructure serving your household?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Well-maintained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maintained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Poorly maintained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Do not know how it is maintained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23. Q5.4. </w:t>
      </w:r>
      <w:r>
        <w:rPr>
          <w:rFonts w:ascii="Times New Roman" w:hAnsi="Times New Roman"/>
          <w:color w:val="000000"/>
        </w:rPr>
        <w:t>On a scale from 0 to 10, how much water-system efficiency affects your overall water-service quality and experience?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Rate from 0 to 10 (integer): _______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Acceptability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24. Q6.1. </w:t>
      </w:r>
      <w:r>
        <w:rPr>
          <w:rFonts w:ascii="Times New Roman" w:hAnsi="Times New Roman"/>
          <w:color w:val="000000"/>
        </w:rPr>
        <w:t>Are you satisfied with your current primary water supply source?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satisfied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satisfied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dissatisfied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dissatisfied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25. Q6.2. </w:t>
      </w:r>
      <w:r>
        <w:rPr>
          <w:rFonts w:ascii="Times New Roman" w:hAnsi="Times New Roman"/>
          <w:color w:val="000000"/>
        </w:rPr>
        <w:t>How acceptable is the appearance of the water (including color and clarity)?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acceptable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acceptable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unacceptable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unacceptable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26. Q6.3. </w:t>
      </w:r>
      <w:r>
        <w:rPr>
          <w:rFonts w:ascii="Times New Roman" w:hAnsi="Times New Roman"/>
          <w:color w:val="000000"/>
        </w:rPr>
        <w:t>How acceptable is the taste of the water?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acceptable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acceptable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unacceptable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unacceptable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27. Q6.4. </w:t>
      </w:r>
      <w:r>
        <w:rPr>
          <w:rFonts w:ascii="Times New Roman" w:hAnsi="Times New Roman"/>
          <w:color w:val="000000"/>
        </w:rPr>
        <w:t>How acceptable is the smell or odor of the water?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acceptable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acceptable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Somewhat unacceptable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Completely unacceptable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28. Q6.6. </w:t>
      </w:r>
      <w:r>
        <w:rPr>
          <w:rFonts w:ascii="Times New Roman" w:hAnsi="Times New Roman"/>
          <w:color w:val="000000"/>
        </w:rPr>
        <w:t>On a scale from 0 to 10, how much water acceptability affects your overall water-service quality and experience?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Rate from 0 to 10 (integer): _______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Quality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29. Q7.1. </w:t>
      </w:r>
      <w:r>
        <w:rPr>
          <w:rFonts w:ascii="Times New Roman" w:hAnsi="Times New Roman"/>
          <w:color w:val="000000"/>
        </w:rPr>
        <w:t>How would you rate the quality of water you receive, considering its condition and any contamination you know about?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Excellent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Good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Poor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poor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30. Q7.3. </w:t>
      </w:r>
      <w:r>
        <w:rPr>
          <w:rFonts w:ascii="Times New Roman" w:hAnsi="Times New Roman"/>
          <w:color w:val="000000"/>
        </w:rPr>
        <w:t>Is your water visibly clear and free from sediments or solid particles?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 clear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clear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 clear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 clear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Never clear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31. Q7.4. </w:t>
      </w:r>
      <w:r>
        <w:rPr>
          <w:rFonts w:ascii="Times New Roman" w:hAnsi="Times New Roman"/>
          <w:color w:val="000000"/>
        </w:rPr>
        <w:t>Have you noticed any changes in water quality over time?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Improved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Remained the same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Degraded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32. Q7.5. </w:t>
      </w:r>
      <w:r>
        <w:rPr>
          <w:rFonts w:ascii="Times New Roman" w:hAnsi="Times New Roman"/>
          <w:color w:val="000000"/>
        </w:rPr>
        <w:t>On a scale from 0 to 10, how much water quality affects your overall water-service quality and experience?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Rate from 0 to 10 (integer): _______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Quantity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33. Q8.1. </w:t>
      </w:r>
      <w:r>
        <w:rPr>
          <w:rFonts w:ascii="Times New Roman" w:hAnsi="Times New Roman"/>
          <w:color w:val="000000"/>
        </w:rPr>
        <w:t>Is the amount of water available sufficient for your household’s daily needs (for example, drinking, cooking and cleaning)?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 sufficient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Mostly sufficient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 sufficient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 sufficient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Never sufficient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34. Q8.2. </w:t>
      </w:r>
      <w:r>
        <w:rPr>
          <w:rFonts w:ascii="Times New Roman" w:hAnsi="Times New Roman"/>
          <w:color w:val="000000"/>
        </w:rPr>
        <w:t>Approximately how much water does your household receive from its public or utility-managed network in a typical week?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Approximate weekly volume: _______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Unit: Liters / US gallons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Do not know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applicable: no relevant network service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35. Q8.3. </w:t>
      </w:r>
      <w:r>
        <w:rPr>
          <w:rFonts w:ascii="Times New Roman" w:hAnsi="Times New Roman"/>
          <w:color w:val="000000"/>
        </w:rPr>
        <w:t>Does your household face water shortages during peak use periods (for example, mornings)?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Never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Frequently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36. Q8.4. </w:t>
      </w:r>
      <w:r>
        <w:rPr>
          <w:rFonts w:ascii="Times New Roman" w:hAnsi="Times New Roman"/>
          <w:color w:val="000000"/>
        </w:rPr>
        <w:t>Does the amount of water available to your household vary by season?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Minor variations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Significant variations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37. Q8.6. </w:t>
      </w:r>
      <w:r>
        <w:rPr>
          <w:rFonts w:ascii="Times New Roman" w:hAnsi="Times New Roman"/>
          <w:color w:val="000000"/>
        </w:rPr>
        <w:t>On a scale from 0 to 10, how much water quantity affects your overall water-service quality and experience?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Rate from 0 to 10 (integer): _______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Customer service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38. Q9.1. </w:t>
      </w:r>
      <w:r>
        <w:rPr>
          <w:rFonts w:ascii="Times New Roman" w:hAnsi="Times New Roman"/>
          <w:color w:val="000000"/>
        </w:rPr>
        <w:t>How would you rate the customer service provided by your water supplier, if applicable?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Excellent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Good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Neutral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Poor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Very poor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We have a full water system in-house (not dependent on any provider)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39. Q9.2. </w:t>
      </w:r>
      <w:r>
        <w:rPr>
          <w:rFonts w:ascii="Times New Roman" w:hAnsi="Times New Roman"/>
          <w:color w:val="000000"/>
        </w:rPr>
        <w:t>If your household reports problems to its water supplier, how promptly are they resolved?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Always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Most of the time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Occasionally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Rarely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Never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applicable: no relevant supplier or no complaints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40. Q9.4. </w:t>
      </w:r>
      <w:r>
        <w:rPr>
          <w:rFonts w:ascii="Times New Roman" w:hAnsi="Times New Roman"/>
          <w:color w:val="000000"/>
        </w:rPr>
        <w:t>Has your household experienced delays in obtaining water-supply services or repairs?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Yes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Not aware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41. Q9.5. </w:t>
      </w:r>
      <w:r>
        <w:rPr>
          <w:rFonts w:ascii="Times New Roman" w:hAnsi="Times New Roman"/>
          <w:color w:val="000000"/>
        </w:rPr>
        <w:t>On a scale from 0 to 10, how much customer service and maintenance affect your overall water-service quality and experience?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Rate from 0 to 10 (integer): _______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Household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42. Q15.10. </w:t>
      </w:r>
      <w:r>
        <w:rPr>
          <w:rFonts w:ascii="Times New Roman" w:hAnsi="Times New Roman"/>
          <w:color w:val="000000"/>
        </w:rPr>
        <w:t>How many people live in your household?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1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2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3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4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5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6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7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8 or more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43. Q15.14. </w:t>
      </w:r>
      <w:r>
        <w:rPr>
          <w:rFonts w:ascii="Times New Roman" w:hAnsi="Times New Roman"/>
          <w:color w:val="000000"/>
        </w:rPr>
        <w:t>How would you describe your dwelling?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Individual house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Apartment or flat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Temporary housing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Other dwelling type</w:t>
      </w:r>
    </w:p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Optional sensitivity questions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44. Q15.2. </w:t>
      </w:r>
      <w:r>
        <w:rPr>
          <w:rFonts w:ascii="Times New Roman" w:hAnsi="Times New Roman"/>
          <w:color w:val="000000"/>
        </w:rPr>
        <w:t>Which gender description best applies to you? (Optional)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Female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Male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Another identity (optional self-description)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Prefer not to answer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45. Q15.3. </w:t>
      </w:r>
      <w:r>
        <w:rPr>
          <w:rFonts w:ascii="Times New Roman" w:hAnsi="Times New Roman"/>
          <w:color w:val="000000"/>
        </w:rPr>
        <w:t>What is your age in completed years? (Optional)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Age in completed years: _______</w:t>
      </w:r>
    </w:p>
    <w:p>
      <w:pPr>
        <w:keepNext w:val="0"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Prefer not to answer</w:t>
      </w:r>
    </w:p>
    <w:p>
      <w:pPr>
        <w:keepNext/>
        <w:keepLines/>
        <w:widowControl/>
        <w:spacing w:after="140" w:line="259" w:lineRule="auto" w:before="140"/>
      </w:pPr>
      <w:r>
        <w:rPr>
          <w:rFonts w:ascii="Times New Roman" w:hAnsi="Times New Roman"/>
          <w:b/>
          <w:color w:val="000000"/>
        </w:rPr>
        <w:t xml:space="preserve">46. Q15.17. </w:t>
      </w:r>
      <w:r>
        <w:rPr>
          <w:rFonts w:ascii="Times New Roman" w:hAnsi="Times New Roman"/>
          <w:color w:val="000000"/>
        </w:rPr>
        <w:t>Approximately what is your household's annual income in your local currency? (Optional)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Annual household income: _______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Local currency: _______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Do not know</w:t>
      </w:r>
    </w:p>
    <w:p>
      <w:pPr>
        <w:keepNext/>
        <w:widowControl/>
        <w:spacing w:after="60" w:line="259" w:lineRule="auto"/>
        <w:ind w:left="317"/>
      </w:pPr>
      <w:r>
        <w:rPr>
          <w:rFonts w:ascii="Times New Roman" w:hAnsi="Times New Roman"/>
          <w:color w:val="000000"/>
        </w:rPr>
        <w:t>□  Prefer not to answer</w:t>
      </w:r>
    </w:p>
    <w:p>
      <w:pPr>
        <w:keepNext w:val="0"/>
        <w:widowControl/>
        <w:spacing w:after="140" w:line="259" w:lineRule="auto"/>
      </w:pPr>
      <w:r>
        <w:rPr>
          <w:rFonts w:ascii="Times New Roman" w:hAnsi="Times New Roman"/>
          <w:color w:val="000000"/>
        </w:rPr>
        <w:t>Original question identifiers are retained. CORE-8 scores are the equal-weight average of applicable domain scores. Higher scores indicate better reported water service. International adaptations are not independently validated.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