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F766E"/>
          <w:sz w:val="48"/>
          <w:szCs w:val="48"/>
        </w:rPr>
        <w:t xml:space="preserve">REORDEROS</w:t>
      </w:r>
    </w:p>
    <w:p>
      <w:pPr>
        <w:spacing w:after="240"/>
        <w:jc w:val="center"/>
      </w:pPr>
      <w:r>
        <w:rPr>
          <w:rFonts w:ascii="Arial" w:cs="Arial" w:eastAsia="Arial" w:hAnsi="Arial"/>
          <w:b/>
          <w:bCs/>
          <w:color w:val="1E3A5F"/>
          <w:sz w:val="40"/>
          <w:szCs w:val="40"/>
        </w:rPr>
        <w:t xml:space="preserve">Settings Architecture</w:t>
      </w:r>
    </w:p>
    <w:p>
      <w:pPr>
        <w:spacing w:after="800"/>
        <w:jc w:val="center"/>
      </w:pPr>
      <w:r>
        <w:rPr>
          <w:rFonts w:ascii="Arial" w:cs="Arial" w:eastAsia="Arial" w:hAnsi="Arial"/>
          <w:i/>
          <w:iCs/>
          <w:color w:val="555555"/>
          <w:sz w:val="24"/>
          <w:szCs w:val="24"/>
        </w:rPr>
        <w:t xml:space="preserve">Workstream 14 — IA, multi-business switch, RBAC, exports, audit, search, billing, privacy</w:t>
      </w:r>
    </w:p>
    <w:p>
      <w:pPr>
        <w:spacing w:after="160" w:before="0" w:line="320"/>
        <w:jc w:val="left"/>
      </w:pPr>
      <w:r>
        <w:rPr>
          <w:rFonts w:ascii="Arial" w:cs="Arial" w:eastAsia="Arial" w:hAnsi="Arial"/>
          <w:b/>
          <w:bCs/>
          <w:i w:val="false"/>
          <w:iCs w:val="false"/>
          <w:color w:val="000000"/>
          <w:sz w:val="22"/>
          <w:szCs w:val="22"/>
        </w:rPr>
        <w:t xml:space="preserve">Document purpose. </w:t>
      </w:r>
      <w:r>
        <w:rPr>
          <w:rFonts w:ascii="Arial" w:cs="Arial" w:eastAsia="Arial" w:hAnsi="Arial"/>
          <w:b w:val="false"/>
          <w:bCs w:val="false"/>
          <w:i w:val="false"/>
          <w:iCs w:val="false"/>
          <w:color w:val="000000"/>
          <w:sz w:val="22"/>
          <w:szCs w:val="22"/>
        </w:rPr>
        <w:t xml:space="preserve">This is the standalone reference document for the ReorderOS Settings surface — the configuration, identity, and observability layer that wraps every other workstream. It captures the information architecture (12 sections), the multi-business switch model with v1 schema, the 5-role email-invite RBAC system, the dual export pipeline (compliance raw export + 11-report bookkeeper bundle), the seven mathematical surfaces (export sizing, accounting math, notification resolution, ACL resolution, deletion cascade, storage attribution, quiet-hours math), the read-only Activity surface, the comprehensive audit log posture (every Settings mutation logged), the search index, billing with Stripe proration, and the privacy &amp; data surfaces required by PIPEDA and Law 25.</w:t>
      </w:r>
    </w:p>
    <w:p>
      <w:pPr>
        <w:spacing w:after="160" w:before="0" w:line="320"/>
        <w:jc w:val="left"/>
      </w:pPr>
      <w:r>
        <w:rPr>
          <w:rFonts w:ascii="Arial" w:cs="Arial" w:eastAsia="Arial" w:hAnsi="Arial"/>
          <w:b/>
          <w:bCs/>
          <w:i w:val="false"/>
          <w:iCs w:val="false"/>
          <w:color w:val="000000"/>
          <w:sz w:val="22"/>
          <w:szCs w:val="22"/>
        </w:rPr>
        <w:t xml:space="preserve">Status. </w:t>
      </w:r>
      <w:r>
        <w:rPr>
          <w:rFonts w:ascii="Arial" w:cs="Arial" w:eastAsia="Arial" w:hAnsi="Arial"/>
          <w:b w:val="false"/>
          <w:bCs w:val="false"/>
          <w:i w:val="false"/>
          <w:iCs w:val="false"/>
          <w:color w:val="000000"/>
          <w:sz w:val="22"/>
          <w:szCs w:val="22"/>
        </w:rPr>
        <w:t xml:space="preserve">v1, generated against locked architecture. Every formula and SQL block is grounded in a numbered Lock from Decision Log v2, Database Architecture v2, Dashboard Architecture v1, Orders Architecture v1, Stock Architecture v1, Sales Architecture v1, Onboarding v5, or Integration &amp; Price Intelligence v1, plus the new D-SET-001 through D-SET-178 locks specified herein. The 12-section IA, the multi-business switch, the always-async export delivery, the read-only Activity surface, the indexable-everything search, and the log-everything audit posture are confirmed by the founder against my recommendations during workstream intake.</w:t>
      </w:r>
    </w:p>
    <w:p>
      <w:pPr>
        <w:spacing w:after="160" w:before="0" w:line="320"/>
        <w:jc w:val="left"/>
      </w:pPr>
      <w:r>
        <w:rPr>
          <w:rFonts w:ascii="Arial" w:cs="Arial" w:eastAsia="Arial" w:hAnsi="Arial"/>
          <w:b/>
          <w:bCs/>
          <w:i w:val="false"/>
          <w:iCs w:val="false"/>
          <w:color w:val="000000"/>
          <w:sz w:val="22"/>
          <w:szCs w:val="22"/>
        </w:rPr>
        <w:t xml:space="preserve">Scope. </w:t>
      </w:r>
      <w:r>
        <w:rPr>
          <w:rFonts w:ascii="Arial" w:cs="Arial" w:eastAsia="Arial" w:hAnsi="Arial"/>
          <w:b w:val="false"/>
          <w:bCs w:val="false"/>
          <w:i w:val="false"/>
          <w:iCs w:val="false"/>
          <w:color w:val="000000"/>
          <w:sz w:val="22"/>
          <w:szCs w:val="22"/>
        </w:rPr>
        <w:t xml:space="preserve">Twelve sections: Account, Restaurant, Team, Suppliers, Items &amp; Recipes, Operations, Notifications, Integrations, Billing, Privacy &amp; Data, Activity, Help &amp; About. Multi-business support via user_tenants join table, JWT active_tenant_id claim, Stripe subscription per tenant, switch UI in global header. RBAC with 5 roles (owner, manager, ops_lead, line_cook, accountant) — invite/revoke/role-change in v1; per-route ACL enforcement deferred to D-IDENT-020. Compliance export (raw CSV-per-table ZIP, async ≤24h, 7-day signed link). Bookkeeper export (11 reports, async ≤24h, 7-day signed link, accrual + cash-basis switchable, QuickBooks IIF / Xero CSV / generic GL preset packs). Settings search via tsvector + pg_trgm with synonym map; every individual setting indexed. All settings mutations write to admin_audit_log with severity tiering. Stripe billing surface with proration math rendered from upcoming_invoice preview. Quiet-hours notification resolution with DST handling.</w:t>
      </w:r>
    </w:p>
    <w:p>
      <w:pPr>
        <w:spacing w:after="160" w:before="0" w:line="320"/>
        <w:jc w:val="left"/>
      </w:pPr>
      <w:r>
        <w:rPr>
          <w:rFonts w:ascii="Arial" w:cs="Arial" w:eastAsia="Arial" w:hAnsi="Arial"/>
          <w:b/>
          <w:bCs/>
          <w:i w:val="false"/>
          <w:iCs w:val="false"/>
          <w:color w:val="000000"/>
          <w:sz w:val="22"/>
          <w:szCs w:val="22"/>
        </w:rPr>
        <w:t xml:space="preserve">Out of scope. </w:t>
      </w:r>
      <w:r>
        <w:rPr>
          <w:rFonts w:ascii="Arial" w:cs="Arial" w:eastAsia="Arial" w:hAnsi="Arial"/>
          <w:b w:val="false"/>
          <w:bCs w:val="false"/>
          <w:i w:val="false"/>
          <w:iCs w:val="false"/>
          <w:color w:val="000000"/>
          <w:sz w:val="22"/>
          <w:szCs w:val="22"/>
        </w:rPr>
        <w:t xml:space="preserve">Per-route ACL enforcement on non-Settings surfaces (D-IDENT-020 — Phase 2). Consolidated billing across multiple tenants for one owner (Phase 2 — each tenant has its own Stripe subscription in v1). Customer-facing operational playbook content (Workstream 8g). Admin portal architecture (separate workstream). Specific Clerk pricing tier negotiations (deployment concern). The Inventory page (D-ARCH-001 — separate workstream).</w:t>
      </w:r>
    </w:p>
    <w:p>
      <w:pPr>
        <w:spacing w:after="160" w:before="0" w:line="320"/>
        <w:jc w:val="left"/>
      </w:pPr>
      <w:r>
        <w:rPr>
          <w:rFonts w:ascii="Arial" w:cs="Arial" w:eastAsia="Arial" w:hAnsi="Arial"/>
          <w:b/>
          <w:bCs/>
          <w:i w:val="false"/>
          <w:iCs w:val="false"/>
          <w:color w:val="000000"/>
          <w:sz w:val="22"/>
          <w:szCs w:val="22"/>
        </w:rPr>
        <w:t xml:space="preserve">Companion documents. </w:t>
      </w:r>
      <w:r>
        <w:rPr>
          <w:rFonts w:ascii="Arial" w:cs="Arial" w:eastAsia="Arial" w:hAnsi="Arial"/>
          <w:b w:val="false"/>
          <w:bCs w:val="false"/>
          <w:i w:val="false"/>
          <w:iCs w:val="false"/>
          <w:color w:val="000000"/>
          <w:sz w:val="22"/>
          <w:szCs w:val="22"/>
        </w:rPr>
        <w:t xml:space="preserve">Architecture Decision Log v2 (Rounds 1–6d). Database Architecture v2 (Sub-rounds 8a–8g). Dashboard Architecture v1. Orders Architecture v1. Stock Architecture v1. Sales Architecture v1. Onboarding Decision Log v5. Integration &amp; Price Intelligence v1 (Workstreams 9–10). Citation form is consistent across all eight documents.</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sz w:val="20"/>
                <w:szCs w:val="20"/>
              </w:rPr>
              <w:t xml:space="preserve">Workstream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sz w:val="20"/>
                <w:szCs w:val="20"/>
              </w:rPr>
              <w:t xml:space="preserve">14 — Settings surface, multi-business, RBAC, exports,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sz w:val="20"/>
                <w:szCs w:val="20"/>
              </w:rPr>
              <w:t xml:space="preserve">Predecessor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Stock Architecture v1; Sales Architecture v1; Architecture Decision Log v2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sz w:val="20"/>
                <w:szCs w:val="20"/>
              </w:rPr>
              <w:t xml:space="preserve">Companions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sz w:val="20"/>
                <w:szCs w:val="20"/>
              </w:rPr>
              <w:t xml:space="preserve">Database Architecture v2; Onboarding v5; Integration &amp; Price Intelligence v1; Dashboard Arch v1; Orders Arch v1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sz w:val="20"/>
                <w:szCs w:val="20"/>
              </w:rPr>
              <w:t xml:space="preserve">Date generated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May 1,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sz w:val="20"/>
                <w:szCs w:val="20"/>
              </w:rPr>
              <w:t xml:space="preserve">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sz w:val="20"/>
                <w:szCs w:val="20"/>
              </w:rPr>
              <w:t xml:space="preserve">v1, ready for engineering 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sz w:val="20"/>
                <w:szCs w:val="20"/>
              </w:rPr>
              <w:t xml:space="preserve">New locks introduced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178 D-SET locks (D-SET-001 — D-SET-178)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sz w:val="20"/>
                <w:szCs w:val="20"/>
              </w:rPr>
              <w:t xml:space="preserve">Locks referenced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sz w:val="20"/>
                <w:szCs w:val="20"/>
              </w:rPr>
              <w:t xml:space="preserve">~140 across Workstreams 1–13 (full list in Appendix 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sz w:val="20"/>
                <w:szCs w:val="20"/>
              </w:rPr>
              <w:t xml:space="preserve">Founder confirmations during intake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Pattern A IA · 11-report bookkeeper bundle · Always-async export · Read-only Activity · Multi-business v1 · Proration math surfaced · 5-role RBAC v1 · Indexable-everything search · Log-everything audit</w:t>
            </w:r>
          </w:p>
        </w:tc>
      </w:tr>
    </w:tbl>
    <w:p>
      <w:pPr>
        <w:pStyle w:val="Heading1"/>
        <w:pageBreakBefore/>
        <w:spacing w:after="240" w:before="360"/>
      </w:pPr>
      <w:r>
        <w:rPr>
          <w:rFonts w:ascii="Arial" w:cs="Arial" w:eastAsia="Arial" w:hAnsi="Arial"/>
          <w:b/>
          <w:bCs/>
          <w:color w:val="1E3A5F"/>
          <w:sz w:val="36"/>
          <w:szCs w:val="36"/>
        </w:rPr>
        <w:t xml:space="preserve">Contents</w:t>
      </w:r>
    </w:p>
    <w:p>
      <w:pPr>
        <w:spacing w:after="80" w:line="280"/>
        <w:ind w:left="360"/>
      </w:pPr>
      <w:r>
        <w:rPr>
          <w:rFonts w:ascii="Arial" w:cs="Arial" w:eastAsia="Arial" w:hAnsi="Arial"/>
          <w:sz w:val="22"/>
          <w:szCs w:val="22"/>
        </w:rPr>
        <w:t xml:space="preserve">1.   Executive snapshot — the consequential locks for Settings</w:t>
      </w:r>
    </w:p>
    <w:p>
      <w:pPr>
        <w:spacing w:after="80" w:line="280"/>
        <w:ind w:left="360"/>
      </w:pPr>
      <w:r>
        <w:rPr>
          <w:rFonts w:ascii="Arial" w:cs="Arial" w:eastAsia="Arial" w:hAnsi="Arial"/>
          <w:sz w:val="22"/>
          <w:szCs w:val="22"/>
        </w:rPr>
        <w:t xml:space="preserve">2.   Where this document fits</w:t>
      </w:r>
    </w:p>
    <w:p>
      <w:pPr>
        <w:spacing w:after="80" w:line="280"/>
        <w:ind w:left="360"/>
      </w:pPr>
      <w:r>
        <w:rPr>
          <w:rFonts w:ascii="Arial" w:cs="Arial" w:eastAsia="Arial" w:hAnsi="Arial"/>
          <w:sz w:val="22"/>
          <w:szCs w:val="22"/>
        </w:rPr>
        <w:t xml:space="preserve">3.   The Settings surface — anatomy and 12-section IA</w:t>
      </w:r>
    </w:p>
    <w:p>
      <w:pPr>
        <w:spacing w:after="80" w:line="280"/>
        <w:ind w:left="360"/>
      </w:pPr>
      <w:r>
        <w:rPr>
          <w:rFonts w:ascii="Arial" w:cs="Arial" w:eastAsia="Arial" w:hAnsi="Arial"/>
          <w:sz w:val="22"/>
          <w:szCs w:val="22"/>
        </w:rPr>
        <w:t xml:space="preserve">4.   Multi-business support — user_tenants, JWT, switch flow</w:t>
      </w:r>
    </w:p>
    <w:p>
      <w:pPr>
        <w:spacing w:after="80" w:line="280"/>
        <w:ind w:left="360"/>
      </w:pPr>
      <w:r>
        <w:rPr>
          <w:rFonts w:ascii="Arial" w:cs="Arial" w:eastAsia="Arial" w:hAnsi="Arial"/>
          <w:sz w:val="22"/>
          <w:szCs w:val="22"/>
        </w:rPr>
        <w:t xml:space="preserve">5.   Account section</w:t>
      </w:r>
    </w:p>
    <w:p>
      <w:pPr>
        <w:spacing w:after="80" w:line="280"/>
        <w:ind w:left="360"/>
      </w:pPr>
      <w:r>
        <w:rPr>
          <w:rFonts w:ascii="Arial" w:cs="Arial" w:eastAsia="Arial" w:hAnsi="Arial"/>
          <w:sz w:val="22"/>
          <w:szCs w:val="22"/>
        </w:rPr>
        <w:t xml:space="preserve">6.   Restaurant section</w:t>
      </w:r>
    </w:p>
    <w:p>
      <w:pPr>
        <w:spacing w:after="80" w:line="280"/>
        <w:ind w:left="360"/>
      </w:pPr>
      <w:r>
        <w:rPr>
          <w:rFonts w:ascii="Arial" w:cs="Arial" w:eastAsia="Arial" w:hAnsi="Arial"/>
          <w:sz w:val="22"/>
          <w:szCs w:val="22"/>
        </w:rPr>
        <w:t xml:space="preserve">7.   Team section — 5-role RBAC, invite, revoke</w:t>
      </w:r>
    </w:p>
    <w:p>
      <w:pPr>
        <w:spacing w:after="80" w:line="280"/>
        <w:ind w:left="360"/>
      </w:pPr>
      <w:r>
        <w:rPr>
          <w:rFonts w:ascii="Arial" w:cs="Arial" w:eastAsia="Arial" w:hAnsi="Arial"/>
          <w:sz w:val="22"/>
          <w:szCs w:val="22"/>
        </w:rPr>
        <w:t xml:space="preserve">8.   Suppliers section</w:t>
      </w:r>
    </w:p>
    <w:p>
      <w:pPr>
        <w:spacing w:after="80" w:line="280"/>
        <w:ind w:left="360"/>
      </w:pPr>
      <w:r>
        <w:rPr>
          <w:rFonts w:ascii="Arial" w:cs="Arial" w:eastAsia="Arial" w:hAnsi="Arial"/>
          <w:sz w:val="22"/>
          <w:szCs w:val="22"/>
        </w:rPr>
        <w:t xml:space="preserve">9.   Items &amp; Recipes section</w:t>
      </w:r>
    </w:p>
    <w:p>
      <w:pPr>
        <w:spacing w:after="80" w:line="280"/>
        <w:ind w:left="360"/>
      </w:pPr>
      <w:r>
        <w:rPr>
          <w:rFonts w:ascii="Arial" w:cs="Arial" w:eastAsia="Arial" w:hAnsi="Arial"/>
          <w:sz w:val="22"/>
          <w:szCs w:val="22"/>
        </w:rPr>
        <w:t xml:space="preserve">10.  Operations section</w:t>
      </w:r>
    </w:p>
    <w:p>
      <w:pPr>
        <w:spacing w:after="80" w:line="280"/>
        <w:ind w:left="360"/>
      </w:pPr>
      <w:r>
        <w:rPr>
          <w:rFonts w:ascii="Arial" w:cs="Arial" w:eastAsia="Arial" w:hAnsi="Arial"/>
          <w:sz w:val="22"/>
          <w:szCs w:val="22"/>
        </w:rPr>
        <w:t xml:space="preserve">11.  Notifications section — preference matrix and quiet-hours math</w:t>
      </w:r>
    </w:p>
    <w:p>
      <w:pPr>
        <w:spacing w:after="80" w:line="280"/>
        <w:ind w:left="360"/>
      </w:pPr>
      <w:r>
        <w:rPr>
          <w:rFonts w:ascii="Arial" w:cs="Arial" w:eastAsia="Arial" w:hAnsi="Arial"/>
          <w:sz w:val="22"/>
          <w:szCs w:val="22"/>
        </w:rPr>
        <w:t xml:space="preserve">12.  Integrations section</w:t>
      </w:r>
    </w:p>
    <w:p>
      <w:pPr>
        <w:spacing w:after="80" w:line="280"/>
        <w:ind w:left="360"/>
      </w:pPr>
      <w:r>
        <w:rPr>
          <w:rFonts w:ascii="Arial" w:cs="Arial" w:eastAsia="Arial" w:hAnsi="Arial"/>
          <w:sz w:val="22"/>
          <w:szCs w:val="22"/>
        </w:rPr>
        <w:t xml:space="preserve">13.  Billing section — Stripe proration math</w:t>
      </w:r>
    </w:p>
    <w:p>
      <w:pPr>
        <w:spacing w:after="80" w:line="280"/>
        <w:ind w:left="360"/>
      </w:pPr>
      <w:r>
        <w:rPr>
          <w:rFonts w:ascii="Arial" w:cs="Arial" w:eastAsia="Arial" w:hAnsi="Arial"/>
          <w:sz w:val="22"/>
          <w:szCs w:val="22"/>
        </w:rPr>
        <w:t xml:space="preserve">14.  Privacy &amp; Data section — compliance export pipeline</w:t>
      </w:r>
    </w:p>
    <w:p>
      <w:pPr>
        <w:spacing w:after="80" w:line="280"/>
        <w:ind w:left="360"/>
      </w:pPr>
      <w:r>
        <w:rPr>
          <w:rFonts w:ascii="Arial" w:cs="Arial" w:eastAsia="Arial" w:hAnsi="Arial"/>
          <w:sz w:val="22"/>
          <w:szCs w:val="22"/>
        </w:rPr>
        <w:t xml:space="preserve">15.  Activity section — read-only audit, action items, plans, sync, history</w:t>
      </w:r>
    </w:p>
    <w:p>
      <w:pPr>
        <w:spacing w:after="80" w:line="280"/>
        <w:ind w:left="360"/>
      </w:pPr>
      <w:r>
        <w:rPr>
          <w:rFonts w:ascii="Arial" w:cs="Arial" w:eastAsia="Arial" w:hAnsi="Arial"/>
          <w:sz w:val="22"/>
          <w:szCs w:val="22"/>
        </w:rPr>
        <w:t xml:space="preserve">16.  Help &amp; About section</w:t>
      </w:r>
    </w:p>
    <w:p>
      <w:pPr>
        <w:spacing w:after="80" w:line="280"/>
        <w:ind w:left="360"/>
      </w:pPr>
      <w:r>
        <w:rPr>
          <w:rFonts w:ascii="Arial" w:cs="Arial" w:eastAsia="Arial" w:hAnsi="Arial"/>
          <w:sz w:val="22"/>
          <w:szCs w:val="22"/>
        </w:rPr>
        <w:t xml:space="preserve">17.  Bookkeeper export pipeline — 11 reports with accounting math</w:t>
      </w:r>
    </w:p>
    <w:p>
      <w:pPr>
        <w:spacing w:after="80" w:line="280"/>
        <w:ind w:left="360"/>
      </w:pPr>
      <w:r>
        <w:rPr>
          <w:rFonts w:ascii="Arial" w:cs="Arial" w:eastAsia="Arial" w:hAnsi="Arial"/>
          <w:sz w:val="22"/>
          <w:szCs w:val="22"/>
        </w:rPr>
        <w:t xml:space="preserve">18.  Settings search — index, synonyms, tsvector + pg_trgm</w:t>
      </w:r>
    </w:p>
    <w:p>
      <w:pPr>
        <w:spacing w:after="80" w:line="280"/>
        <w:ind w:left="360"/>
      </w:pPr>
      <w:r>
        <w:rPr>
          <w:rFonts w:ascii="Arial" w:cs="Arial" w:eastAsia="Arial" w:hAnsi="Arial"/>
          <w:sz w:val="22"/>
          <w:szCs w:val="22"/>
        </w:rPr>
        <w:t xml:space="preserve">19.  Audit log posture — log-everything with severity tiering</w:t>
      </w:r>
    </w:p>
    <w:p>
      <w:pPr>
        <w:spacing w:after="80" w:line="280"/>
        <w:ind w:left="360"/>
      </w:pPr>
      <w:r>
        <w:rPr>
          <w:rFonts w:ascii="Arial" w:cs="Arial" w:eastAsia="Arial" w:hAnsi="Arial"/>
          <w:sz w:val="22"/>
          <w:szCs w:val="22"/>
        </w:rPr>
        <w:t xml:space="preserve">20.  The seven mathematical surfaces</w:t>
      </w:r>
    </w:p>
    <w:p>
      <w:pPr>
        <w:spacing w:after="80" w:line="280"/>
        <w:ind w:left="360"/>
      </w:pPr>
      <w:r>
        <w:rPr>
          <w:rFonts w:ascii="Arial" w:cs="Arial" w:eastAsia="Arial" w:hAnsi="Arial"/>
          <w:sz w:val="22"/>
          <w:szCs w:val="22"/>
        </w:rPr>
        <w:t xml:space="preserve">21.  Schema deltas, migration strategy, and index plan</w:t>
      </w:r>
    </w:p>
    <w:p>
      <w:pPr>
        <w:spacing w:after="80" w:line="280"/>
        <w:ind w:left="360"/>
      </w:pPr>
      <w:r>
        <w:rPr>
          <w:rFonts w:ascii="Arial" w:cs="Arial" w:eastAsia="Arial" w:hAnsi="Arial"/>
          <w:sz w:val="22"/>
          <w:szCs w:val="22"/>
        </w:rPr>
        <w:t xml:space="preserve">22.  Synchronous handlers, idempotency, and the transactional outbox</w:t>
      </w:r>
    </w:p>
    <w:p>
      <w:pPr>
        <w:spacing w:after="80" w:line="280"/>
        <w:ind w:left="360"/>
      </w:pPr>
      <w:r>
        <w:rPr>
          <w:rFonts w:ascii="Arial" w:cs="Arial" w:eastAsia="Arial" w:hAnsi="Arial"/>
          <w:sz w:val="22"/>
          <w:szCs w:val="22"/>
        </w:rPr>
        <w:t xml:space="preserve">23.  Failure modes — Clerk outage, Stripe outage, export job failure</w:t>
      </w:r>
    </w:p>
    <w:p>
      <w:pPr>
        <w:spacing w:after="80" w:line="280"/>
        <w:ind w:left="360"/>
      </w:pPr>
      <w:r>
        <w:rPr>
          <w:rFonts w:ascii="Arial" w:cs="Arial" w:eastAsia="Arial" w:hAnsi="Arial"/>
          <w:sz w:val="22"/>
          <w:szCs w:val="22"/>
        </w:rPr>
        <w:t xml:space="preserve">24.  What this document does NOT cover</w:t>
      </w:r>
    </w:p>
    <w:p>
      <w:pPr>
        <w:spacing w:after="80" w:line="280"/>
        <w:ind w:left="360"/>
      </w:pPr>
      <w:r>
        <w:rPr>
          <w:rFonts w:ascii="Arial" w:cs="Arial" w:eastAsia="Arial" w:hAnsi="Arial"/>
          <w:sz w:val="22"/>
          <w:szCs w:val="22"/>
        </w:rPr>
        <w:t xml:space="preserve">25.  Appendix A — All locks referenced</w:t>
      </w:r>
    </w:p>
    <w:p>
      <w:pPr>
        <w:spacing w:after="80" w:line="280"/>
        <w:ind w:left="360"/>
      </w:pPr>
      <w:r>
        <w:rPr>
          <w:rFonts w:ascii="Arial" w:cs="Arial" w:eastAsia="Arial" w:hAnsi="Arial"/>
          <w:sz w:val="22"/>
          <w:szCs w:val="22"/>
        </w:rPr>
        <w:t xml:space="preserve">26.  Appendix B — Wire-up checklist (engineering hand-off)</w:t>
      </w:r>
    </w:p>
    <w:p>
      <w:pPr>
        <w:pStyle w:val="Heading1"/>
        <w:pageBreakBefore/>
        <w:spacing w:after="240" w:before="360"/>
      </w:pPr>
      <w:r>
        <w:rPr>
          <w:rFonts w:ascii="Arial" w:cs="Arial" w:eastAsia="Arial" w:hAnsi="Arial"/>
          <w:b/>
          <w:bCs/>
          <w:color w:val="1E3A5F"/>
          <w:sz w:val="36"/>
          <w:szCs w:val="36"/>
        </w:rPr>
        <w:t xml:space="preserve">1. Executive snapshot — the consequential locks for Settings</w:t>
      </w:r>
    </w:p>
    <w:p>
      <w:pPr>
        <w:spacing w:after="160" w:before="0" w:line="320"/>
        <w:jc w:val="left"/>
      </w:pPr>
      <w:r>
        <w:rPr>
          <w:rFonts w:ascii="Arial" w:cs="Arial" w:eastAsia="Arial" w:hAnsi="Arial"/>
          <w:b w:val="false"/>
          <w:bCs w:val="false"/>
          <w:i w:val="false"/>
          <w:iCs w:val="false"/>
          <w:color w:val="000000"/>
          <w:sz w:val="22"/>
          <w:szCs w:val="22"/>
        </w:rPr>
        <w:t xml:space="preserve">Twelve decisions across the Settings workstream carry the most architectural weight. Drift in any of these is the most expensive form of drift; if implementation appears to disagree, the lock wins.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The Settings surface is 12 sections in Pattern A grouping: Account · Restaurant · Team · Suppliers · Items &amp; Recipes · Operations · Notifications · Integrations · Billing · Privacy &amp; Data · Activity · Help &amp; About. Owner-only sections (Billing, Privacy &amp; Data, Team, account deletion in Account) are visually segregated by divider, not by audience-grouping. Section titles are stable; v1 ships the full IA. (D-SET-001 through D-SET-014.)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Multi-business support ships in v1 via the user_tenants join table. JWT carries active_tenant_id claim; FastAPI middleware sets app.tenant_id from active_tenant_id (RLS unchanged from Lock 8.13). Switch-business UI lives at top of Settings AND as a global header chip. Each tenant has its own Stripe subscription, its own audit log, its own data export pipeline — no consolidated billing in v1. Switching produces a token refresh, not a re-auth. (D-SET-015 through D-SET-029.)</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RBAC ships in v1 with 5 roles: owner, manager, ops_lead, line_cook, accountant. Invite-by-email via Clerk magic link with role assignment at invite-time. Revoke marks user_tenants row inactive, invalidates Clerk session, writes admin_audit_log entry. Per-route ACL enforcement on non-Settings surfaces is D-IDENT-020 (Phase 2). v1 ACL stub permits all tenant members access to all surfaces; Phase 2 swaps the stub for per-route checks. (D-SET-030 through D-SET-048.)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Two distinct exports exist: compliance raw export (Privacy &amp; Data → Download my data, all tenant tables as CSV+manifest ZIP, derived from Lock 8.85) and bookkeeper export (Activity → Reports → Bookkeeper export, 11 structured reports with accounting math). Both are always async with email-delivered signed link, 7-day expiry per Lock 8.86. No sync export path. Single export pipeline serves both via export_jobs.export_kind enum. (D-SET-049 through D-SET-068.)</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The bookkeeper export bundle is exactly 11 reports: COGS rollup, purchases by supplier, sales by channel, waste by reason, inventory snapshots, comp/void log, price changes, GL journal entries, vendor 1099/T4A, tax remittance worksheet, sales tax summary. Three preset packs (QuickBooks IIF, Xero CSV, generic GL) plus the full PDF + CSV pack. Accrual basis is default; cash basis switchable per export. Period boundaries align with tenant accounting_period_start (default Jan 1). (D-SET-069 through D-SET-094.)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Activity is a read-only surface. No edits, dismissals, mark-done, or audit redactions inside Activity. The mutate actions for action items live on the originating page (Stock for fix-cards, Sales for active plans). Sub-tabs: Audit log · Open action items · Active plans · Notification history (Phase 2 placeholder) · POS sync status. (D-SET-095 through D-SET-105.)</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Every settings mutation writes one row to admin_audit_log. Severity tiers: security · financial · privacy · compliance · preference. The Activity → Audit log default view filters to security + financial + privacy + compliance; the preference tier is queryable but hidden by default. Audit rows carry actor_user_id, occurred_at, ip_address, user_agent, before_value JSONB, after_value JSONB, event_severity, event_type. (D-SET-106 through D-SET-116.)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Settings search indexes every individual setting field (label, description, synonyms) via tsvector + pg_trgm with a settings_search_synonyms table. Nightly tsvector regeneration. Two-tier ranking: section title hits rank above individual setting hits. Search is tenant-data-only per Lock D-DASH-078; settings configuration is tenant-scoped where applicable, master-scoped for fixed labels. (D-SET-117 through D-SET-126.)</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Billing surface renders Stripe proration math from upcoming_invoice preview. When a plan change is proposed, the surface shows the prorated credit/charge before the customer commits, derived as proration_credit = (unused_days / cycle_days) * current_plan_price - (remaining_days / cycle_days) * new_plan_price (with sign convention: positive = customer credit, negative = customer charge). Invoice history downloads PDFs from Stripe directly; no client-side card data. Cancel triggers the 30-day grace flow from Lock 8.78. (D-SET-127 through D-SET-138.)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S10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Quiet-hours notification resolution is a deterministic function of (now_utc, user_timezone, quiet_start_local, quiet_end_local, dst_active) returning permit | suppress. The function handles three DST edge cases: spring-forward gap (the missing hour suppresses if either boundary lies inside it), fall-back overlap (the repeated hour resolves to first occurrence), and cross-midnight ranges (e.g., 22:00–07:00). Unit-tested with 11 worked cases. (D-SET-139 through D-SET-149.)</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S11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Data deletion follows a typed cascade graph. tenant_deletions row created on owner request (status='grace_period', delete_after = NOW() + 30 days). Cancellation reverts to active state. After grace expiry, deletion runs in a documented order: outbox events drained, scheduled notifications canceled, Clerk users revoked, then tenant tables purged in dependency order, then DigitalOcean Spaces objects deleted, then admin_audit_log retained 2 years per Lock 8.79 with PII redacted. Deletion job is idempotent and resumable. (D-SET-150 through D-SET-163.)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S12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Storage attribution per tenant is computed from a nightly digitalocean_spaces_inventory_per_tenant materialized view. Surface in Settings → Privacy &amp; Data → Storage usage shows total bytes, breakdown by category (receipt photos, profile assets, exports), and projected monthly cost. The cost figure is a tenant-facing transparency surface, not a billing input — billing is plan-tier flat-rate per Workstream 9 Lock G. (D-SET-164 through D-SET-178.)</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spacing w:after="300"/>
      </w:pPr>
      <w:r>
        <w:t xml:space="preserve"/>
      </w:r>
    </w:p>
    <w:p>
      <w:pPr>
        <w:pStyle w:val="Heading1"/>
        <w:pageBreakBefore/>
        <w:spacing w:after="240" w:before="360"/>
      </w:pPr>
      <w:r>
        <w:rPr>
          <w:rFonts w:ascii="Arial" w:cs="Arial" w:eastAsia="Arial" w:hAnsi="Arial"/>
          <w:b/>
          <w:bCs/>
          <w:color w:val="1E3A5F"/>
          <w:sz w:val="36"/>
          <w:szCs w:val="36"/>
        </w:rPr>
        <w:t xml:space="preserve">2. Where this document fits</w:t>
      </w:r>
    </w:p>
    <w:p>
      <w:pPr>
        <w:spacing w:after="160" w:before="0" w:line="320"/>
        <w:jc w:val="left"/>
      </w:pPr>
      <w:r>
        <w:rPr>
          <w:rFonts w:ascii="Arial" w:cs="Arial" w:eastAsia="Arial" w:hAnsi="Arial"/>
          <w:b w:val="false"/>
          <w:bCs w:val="false"/>
          <w:i w:val="false"/>
          <w:iCs w:val="false"/>
          <w:color w:val="000000"/>
          <w:sz w:val="22"/>
          <w:szCs w:val="22"/>
        </w:rPr>
        <w:t xml:space="preserve">The architecture decision log workstream produced eight standalone reference documents. This is the ninth and the last v1 surface document before the Inventory and Counts workstreams.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Document</w:t>
            </w:r>
          </w:p>
        </w:tc>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Workstream</w:t>
            </w:r>
          </w:p>
        </w:tc>
        <w:tc>
          <w:tcPr>
            <w:tcW w:type="dxa" w:w="45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Architecture Decision Log 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Depletion loop (Rounds 1–6d)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Forecast outputs, determinism, PO feedback, math/signals/cold-start, receiving timing, receiving UX, receipt data model, PO state machine, agent architecture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Database Architecture v2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Workstream 8 (a–g)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Multi-tenancy, RLS templates, indexing, primary keys, JSONB rules, deletion patterns, migrations, compliance, backup/PITR, incident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Onboarding Decision Log v5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Onboarding (Steps 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Account creation, recipes, suppliers, POS, finalization, post-onboarding, depletion-loop summary §33–34</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 &amp; Price Intelligence v1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Workstreams 9–10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Auth, POS webhooks, external signals, Anthropic API, Stripe, email, observability; price ledger, detection algorithms, Phase 2 enablement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Orders Page Architecture v1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Orders page surface, full depletion math walkthrough, PO state machine, receipt commit, notifications, send-PO</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Page Architecture v1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Workstream 11</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page four-tab data architecture, BCG quadrant, elasticity, dayparts, opportunity generators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Dashboard Architecture v1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Dashboard home screen data architecture, three cadences, payload schema</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Stock Page Architecture v1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Workstream 13</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Stock page three tabs, M2 actual-COGS, five-bar waterfall, Top Offenders, fix cards, waste log, supplier comparison matrix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Settings Architecture v1 (this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12-section IA, multi-business switch, 5-role RBAC, dual export pipeline with 11-report bookkeeper bundle, read-only Activity, log-everything audit, search index, billing with proration math, deletion cascade, storage attribution, quiet-hours notification math</w:t>
            </w:r>
          </w:p>
        </w:tc>
      </w:tr>
    </w:tbl>
    <w:p>
      <w:pPr>
        <w:spacing w:after="3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Anything locked in any of the predecessor documents is treated as ground truth here. If a decision in this document conflicts with a predecessor, this document is wrong — flag it. Lock numbering is stable: a citation "per Lock 6.32" means the same thing forever. New locks introduced in this document are D-SET-001 through D-SET-178.</w:t>
      </w:r>
    </w:p>
    <w:p>
      <w:pPr>
        <w:pStyle w:val="Heading2"/>
        <w:spacing w:after="180" w:before="320"/>
      </w:pPr>
      <w:r>
        <w:rPr>
          <w:rFonts w:ascii="Arial" w:cs="Arial" w:eastAsia="Arial" w:hAnsi="Arial"/>
          <w:b/>
          <w:bCs/>
          <w:color w:val="1E3A5F"/>
          <w:sz w:val="30"/>
          <w:szCs w:val="30"/>
        </w:rPr>
        <w:t xml:space="preserve">2.1 How this document is organized</w:t>
      </w:r>
    </w:p>
    <w:p>
      <w:pPr>
        <w:spacing w:after="160" w:before="0" w:line="320"/>
        <w:jc w:val="left"/>
      </w:pPr>
      <w:r>
        <w:rPr>
          <w:rFonts w:ascii="Arial" w:cs="Arial" w:eastAsia="Arial" w:hAnsi="Arial"/>
          <w:b w:val="false"/>
          <w:bCs w:val="false"/>
          <w:i w:val="false"/>
          <w:iCs w:val="false"/>
          <w:color w:val="000000"/>
          <w:sz w:val="22"/>
          <w:szCs w:val="22"/>
        </w:rPr>
        <w:t xml:space="preserve">Sections 4–16 walk the 12 IA sections in order, with multi-business support specified upfront in Section 4 because every other section depends on it. Each section follows the same structure: the surface anatomy, the data model, the SQL, the math where applicable, the role gating, the audit posture, and the lock citations.</w:t>
      </w:r>
    </w:p>
    <w:p>
      <w:pPr>
        <w:spacing w:after="160" w:before="0" w:line="320"/>
        <w:jc w:val="left"/>
      </w:pPr>
      <w:r>
        <w:rPr>
          <w:rFonts w:ascii="Arial" w:cs="Arial" w:eastAsia="Arial" w:hAnsi="Arial"/>
          <w:b w:val="false"/>
          <w:bCs w:val="false"/>
          <w:i w:val="false"/>
          <w:iCs w:val="false"/>
          <w:color w:val="000000"/>
          <w:sz w:val="22"/>
          <w:szCs w:val="22"/>
        </w:rPr>
        <w:t xml:space="preserve">Sections 17–20 are the four cross-cutting deep-dives that span multiple IA sections: the bookkeeper export pipeline (11 reports with accounting math), the search index, the audit log posture, and the seven mathematical surfaces consolidated. Sections 21–23 pin down schema, handlers, and failure modes. The appendices are reference.</w:t>
      </w:r>
    </w:p>
    <w:p>
      <w:pPr>
        <w:pStyle w:val="Heading2"/>
        <w:spacing w:after="180" w:before="320"/>
      </w:pPr>
      <w:r>
        <w:rPr>
          <w:rFonts w:ascii="Arial" w:cs="Arial" w:eastAsia="Arial" w:hAnsi="Arial"/>
          <w:b/>
          <w:bCs/>
          <w:color w:val="1E3A5F"/>
          <w:sz w:val="30"/>
          <w:szCs w:val="30"/>
        </w:rPr>
        <w:t xml:space="preserve">2.2 The three worked examples</w:t>
      </w:r>
    </w:p>
    <w:p>
      <w:pPr>
        <w:spacing w:after="160" w:before="0" w:line="320"/>
        <w:jc w:val="left"/>
      </w:pPr>
      <w:r>
        <w:rPr>
          <w:rFonts w:ascii="Arial" w:cs="Arial" w:eastAsia="Arial" w:hAnsi="Arial"/>
          <w:b w:val="false"/>
          <w:bCs w:val="false"/>
          <w:i w:val="false"/>
          <w:iCs w:val="false"/>
          <w:color w:val="000000"/>
          <w:sz w:val="22"/>
          <w:szCs w:val="22"/>
        </w:rPr>
        <w:t xml:space="preserve">Three tenants thread through the document. They were chosen to exercise different code paths.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Tenant</w:t>
            </w:r>
          </w:p>
        </w:tc>
        <w:tc>
          <w:tcPr>
            <w:tcW w:type="dxa" w:w="3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Why this one</w:t>
            </w:r>
          </w:p>
        </w:tc>
        <w:tc>
          <w:tcPr>
            <w:tcW w:type="dxa" w:w="39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Code paths it exercises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Bluebird Café (Toronto)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Single-location independent café, owner-operated, Clover POS. The continuity tenant from Stock and Sales arch.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Single-tenant flow, owner-only role, simple notification preferences, monthly bookkeeper export, Ontario HST jurisdiction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Mei's Two Spots (Toronto)</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Two locations: Bluebird Café (existing) + Bluebird Bakery (new). Owner Mei adds the second location 6 months in.</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Multi-business flow, switch UI, per-tenant Stripe subscription, two-tenant audit log isolation, JWT active_tenant_id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Pierre's Bistro (Montréal)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Quebec tenant with bilingual operation, manager-staffed kitchen, 3 employees on payroll. Square POS.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Manager + line_cook role flows, Quebec QST + GST tax remittance worksheet, French-language audit log entries, Law 25 deletion request</w:t>
            </w:r>
          </w:p>
        </w:tc>
      </w:tr>
    </w:tbl>
    <w:p>
      <w:pPr>
        <w:pStyle w:val="Heading1"/>
        <w:pageBreakBefore/>
        <w:spacing w:after="240" w:before="360"/>
      </w:pPr>
      <w:r>
        <w:rPr>
          <w:rFonts w:ascii="Arial" w:cs="Arial" w:eastAsia="Arial" w:hAnsi="Arial"/>
          <w:b/>
          <w:bCs/>
          <w:color w:val="1E3A5F"/>
          <w:sz w:val="36"/>
          <w:szCs w:val="36"/>
        </w:rPr>
        <w:t xml:space="preserve">3. The Settings surface — anatomy and 12-section IA</w:t>
      </w:r>
    </w:p>
    <w:p>
      <w:pPr>
        <w:spacing w:after="160" w:before="0" w:line="320"/>
        <w:jc w:val="left"/>
      </w:pPr>
      <w:r>
        <w:rPr>
          <w:rFonts w:ascii="Arial" w:cs="Arial" w:eastAsia="Arial" w:hAnsi="Arial"/>
          <w:b w:val="false"/>
          <w:bCs w:val="false"/>
          <w:i w:val="false"/>
          <w:iCs w:val="false"/>
          <w:color w:val="000000"/>
          <w:sz w:val="22"/>
          <w:szCs w:val="22"/>
        </w:rPr>
        <w:t xml:space="preserve">Settings is the configuration, identity, and observability surface that wraps the rest of the product. Twelve sections organize 30+ pre-committed surfaces and the new ones introduced in this workstream. Three principles govern the IA.</w:t>
      </w:r>
    </w:p>
    <w:p>
      <w:pPr>
        <w:pStyle w:val="Heading3"/>
        <w:spacing w:after="140" w:before="240"/>
      </w:pPr>
      <w:r>
        <w:rPr>
          <w:rFonts w:ascii="Arial" w:cs="Arial" w:eastAsia="Arial" w:hAnsi="Arial"/>
          <w:b/>
          <w:bCs/>
          <w:color w:val="0F766E"/>
          <w:sz w:val="26"/>
          <w:szCs w:val="26"/>
        </w:rPr>
        <w:t xml:space="preserve">3.1 The three IA principles</w:t>
      </w:r>
    </w:p>
    <w:p>
      <w:pPr>
        <w:spacing w:after="160" w:before="0" w:line="320"/>
        <w:jc w:val="left"/>
      </w:pPr>
      <w:r>
        <w:rPr>
          <w:rFonts w:ascii="Arial" w:cs="Arial" w:eastAsia="Arial" w:hAnsi="Arial"/>
          <w:b/>
          <w:bCs/>
          <w:i w:val="false"/>
          <w:iCs w:val="false"/>
          <w:color w:val="000000"/>
          <w:sz w:val="22"/>
          <w:szCs w:val="22"/>
        </w:rPr>
        <w:t xml:space="preserve">Principle 1 — Data category, not audience. </w:t>
      </w:r>
      <w:r>
        <w:rPr>
          <w:rFonts w:ascii="Arial" w:cs="Arial" w:eastAsia="Arial" w:hAnsi="Arial"/>
          <w:b w:val="false"/>
          <w:bCs w:val="false"/>
          <w:i w:val="false"/>
          <w:iCs w:val="false"/>
          <w:color w:val="000000"/>
          <w:sz w:val="22"/>
          <w:szCs w:val="22"/>
        </w:rPr>
        <w:t xml:space="preserve">Sections group by what the data is (account info, restaurant info, suppliers), not by who can edit it. Audience-grouping (owner-only vs manager-accessible) was considered and rejected: it makes scanning harder because a user looking for "PIN threshold" has to know whether PIN threshold is owner-only or manager-accessible before they know where to find it. Data-category grouping is scannable from a glance.</w:t>
      </w:r>
    </w:p>
    <w:p>
      <w:pPr>
        <w:spacing w:after="160" w:before="0" w:line="320"/>
        <w:jc w:val="left"/>
      </w:pPr>
      <w:r>
        <w:rPr>
          <w:rFonts w:ascii="Arial" w:cs="Arial" w:eastAsia="Arial" w:hAnsi="Arial"/>
          <w:b/>
          <w:bCs/>
          <w:i w:val="false"/>
          <w:iCs w:val="false"/>
          <w:color w:val="000000"/>
          <w:sz w:val="22"/>
          <w:szCs w:val="22"/>
        </w:rPr>
        <w:t xml:space="preserve">Principle 2 — Owner-only sections segregated by visual divider, not by IA position. </w:t>
      </w:r>
      <w:r>
        <w:rPr>
          <w:rFonts w:ascii="Arial" w:cs="Arial" w:eastAsia="Arial" w:hAnsi="Arial"/>
          <w:b w:val="false"/>
          <w:bCs w:val="false"/>
          <w:i w:val="false"/>
          <w:iCs w:val="false"/>
          <w:color w:val="000000"/>
          <w:sz w:val="22"/>
          <w:szCs w:val="22"/>
        </w:rPr>
        <w:t xml:space="preserve">Billing, Privacy &amp; Data, Team, and the Account → Delete account surface are owner-only. They sit at the bottom of the section list above a horizontal divider with the label "Owner-only." This makes the audience boundary visible without sacrificing the data-category grouping.</w:t>
      </w:r>
    </w:p>
    <w:p>
      <w:pPr>
        <w:spacing w:after="160" w:before="0" w:line="320"/>
        <w:jc w:val="left"/>
      </w:pPr>
      <w:r>
        <w:rPr>
          <w:rFonts w:ascii="Arial" w:cs="Arial" w:eastAsia="Arial" w:hAnsi="Arial"/>
          <w:b/>
          <w:bCs/>
          <w:i w:val="false"/>
          <w:iCs w:val="false"/>
          <w:color w:val="000000"/>
          <w:sz w:val="22"/>
          <w:szCs w:val="22"/>
        </w:rPr>
        <w:t xml:space="preserve">Principle 3 — Activity is a read-only observability section, not a write surface. </w:t>
      </w:r>
      <w:r>
        <w:rPr>
          <w:rFonts w:ascii="Arial" w:cs="Arial" w:eastAsia="Arial" w:hAnsi="Arial"/>
          <w:b w:val="false"/>
          <w:bCs w:val="false"/>
          <w:i w:val="false"/>
          <w:iCs w:val="false"/>
          <w:color w:val="000000"/>
          <w:sz w:val="22"/>
          <w:szCs w:val="22"/>
        </w:rPr>
        <w:t xml:space="preserve">Audit logs, action items, active plans, sync status, and notification history live in Activity. None of these support write actions from Activity itself. The mark-done / dismiss / acknowledge actions live on the page that originated the item (Stock page for fix-cards, Sales page for active plans). This preserves the principle that audit logs should never be mutable from a UI.</w:t>
      </w:r>
    </w:p>
    <w:p>
      <w:pPr>
        <w:pStyle w:val="Heading3"/>
        <w:spacing w:after="140" w:before="240"/>
      </w:pPr>
      <w:r>
        <w:rPr>
          <w:rFonts w:ascii="Arial" w:cs="Arial" w:eastAsia="Arial" w:hAnsi="Arial"/>
          <w:b/>
          <w:bCs/>
          <w:color w:val="0F766E"/>
          <w:sz w:val="26"/>
          <w:szCs w:val="26"/>
        </w:rPr>
        <w:t xml:space="preserve">3.2 The 12-section list</w:t>
      </w:r>
    </w:p>
    <w:p>
      <w:pPr>
        <w:spacing w:after="160" w:before="0" w:line="320"/>
        <w:jc w:val="left"/>
      </w:pPr>
      <w:r>
        <w:rPr>
          <w:rFonts w:ascii="Arial" w:cs="Arial" w:eastAsia="Arial" w:hAnsi="Arial"/>
          <w:b w:val="false"/>
          <w:bCs w:val="false"/>
          <w:i w:val="false"/>
          <w:iCs w:val="false"/>
          <w:color w:val="000000"/>
          <w:sz w:val="22"/>
          <w:szCs w:val="22"/>
        </w:rPr>
        <w:t xml:space="preserve">The sections render in this order on the Settings root screen. Each section is a navigation row showing the section title and a one-line preview of the most recently changed setting in that section.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20"/>
        <w:gridCol w:w="5500"/>
        <w:gridCol w:w="1640"/>
      </w:tblGrid>
      <w:tr>
        <w:trPr>
          <w:tblHeader/>
        </w:trPr>
        <w:tc>
          <w:tcPr>
            <w:tcW w:type="dxa" w:w="6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t>
            </w:r>
          </w:p>
        </w:tc>
        <w:tc>
          <w:tcPr>
            <w:tcW w:type="dxa" w:w="16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Section</w:t>
            </w:r>
          </w:p>
        </w:tc>
        <w:tc>
          <w:tcPr>
            <w:tcW w:type="dxa" w:w="55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 (high-level)</w:t>
            </w:r>
          </w:p>
        </w:tc>
        <w:tc>
          <w:tcPr>
            <w:tcW w:type="dxa" w:w="164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Owner-only?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Account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Profile, password (Clerk), language, timezone, multi-business list, delete account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Delete account: yes; rest: no</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Restaurant</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Name, address, business hours, tax jurisdiction, restaurant concept, storage locations</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Team</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Members list, invite, revoke, role change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Suppliers</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Supplier list, prices, delivery cadence, rep, walk-in, bulk price upload</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Items &amp; Recipes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Items list, yields, primary supplier, cover-target days, menu categories, recipes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6</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Operations</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PIN threshold, shift-close alarms, business hours nuances, currency</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PIN threshold: yes; rest: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Notifications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Per-channel timing, mute, quiet hours, preference matrix per notification type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Integrations</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POS connection, Anthropic usage transparency, Stripe entry-point, external signal toggles</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Billing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Plan, payment method, invoices, plan change with proration, cancel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Privacy &amp; Data</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Download my data, delete account, data sharing toggle, geographic enrichment, storage usage</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Activity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Audit log, open action items, active plans, notification history, POS sync status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(read-only)</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12</w:t>
            </w:r>
          </w:p>
        </w:tc>
        <w:tc>
          <w:tcPr>
            <w:tcW w:type="dxa" w:w="16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Help &amp; About</w:t>
            </w:r>
          </w:p>
        </w:tc>
        <w:tc>
          <w:tcPr>
            <w:tcW w:type="dxa" w:w="5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Tour replay, support contact, version, legal (ToS, Privacy Policy, EULA)</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w:t>
            </w:r>
          </w:p>
        </w:tc>
      </w:tr>
    </w:tbl>
    <w:p>
      <w:pPr>
        <w:spacing w:after="300"/>
      </w:pPr>
      <w:r>
        <w:t xml:space="preserve"/>
      </w:r>
    </w:p>
    <w:p>
      <w:pPr>
        <w:pStyle w:val="Heading3"/>
        <w:spacing w:after="140" w:before="240"/>
      </w:pPr>
      <w:r>
        <w:rPr>
          <w:rFonts w:ascii="Arial" w:cs="Arial" w:eastAsia="Arial" w:hAnsi="Arial"/>
          <w:b/>
          <w:bCs/>
          <w:color w:val="0F766E"/>
          <w:sz w:val="26"/>
          <w:szCs w:val="26"/>
        </w:rPr>
        <w:t xml:space="preserve">3.3 The render shape</w:t>
      </w:r>
    </w:p>
    <w:p>
      <w:pPr>
        <w:spacing w:after="160" w:before="0" w:line="320"/>
        <w:jc w:val="left"/>
      </w:pPr>
      <w:r>
        <w:rPr>
          <w:rFonts w:ascii="Arial" w:cs="Arial" w:eastAsia="Arial" w:hAnsi="Arial"/>
          <w:b w:val="false"/>
          <w:bCs w:val="false"/>
          <w:i w:val="false"/>
          <w:iCs w:val="false"/>
          <w:color w:val="000000"/>
          <w:sz w:val="22"/>
          <w:szCs w:val="22"/>
        </w:rPr>
        <w:t xml:space="preserve">Settings root is a vertical scrollable list. Each row is a 56pt-tall tap target with: section title (16pt semibold), preview line (13pt regular, muted color), and a chevron indicating navigation. The 12 sections render in the order above, with a horizontal divider after section 8 (Integrations) labeled "Owner-only" — sections 9, 10 (Privacy &amp; Data partially), and the Delete account surface in section 1 sit below this divider.</w:t>
      </w:r>
    </w:p>
    <w:p>
      <w:pPr>
        <w:spacing w:after="160" w:before="0" w:line="320"/>
        <w:jc w:val="left"/>
      </w:pPr>
      <w:r>
        <w:rPr>
          <w:rFonts w:ascii="Arial" w:cs="Arial" w:eastAsia="Arial" w:hAnsi="Arial"/>
          <w:b w:val="false"/>
          <w:bCs w:val="false"/>
          <w:i w:val="false"/>
          <w:iCs w:val="false"/>
          <w:color w:val="000000"/>
          <w:sz w:val="22"/>
          <w:szCs w:val="22"/>
        </w:rPr>
        <w:t xml:space="preserve">The preview line shows the most recently mutated setting in that section, derived from admin_audit_log filtered to the current tenant. Example: under Notifications, the preview reads "Quiet hours updated 2 days ago" if that was the most recent mutation. If no mutations exist (fresh tenant), the preview shows the section description in muted text.</w:t>
      </w:r>
    </w:p>
    <w:p>
      <w:pPr>
        <w:pStyle w:val="Heading3"/>
        <w:spacing w:after="140" w:before="240"/>
      </w:pPr>
      <w:r>
        <w:rPr>
          <w:rFonts w:ascii="Arial" w:cs="Arial" w:eastAsia="Arial" w:hAnsi="Arial"/>
          <w:b/>
          <w:bCs/>
          <w:color w:val="0F766E"/>
          <w:sz w:val="26"/>
          <w:szCs w:val="26"/>
        </w:rPr>
        <w:t xml:space="preserve">3.4 The role-aware render</w:t>
      </w:r>
    </w:p>
    <w:p>
      <w:pPr>
        <w:spacing w:after="160" w:before="0" w:line="320"/>
        <w:jc w:val="left"/>
      </w:pPr>
      <w:r>
        <w:rPr>
          <w:rFonts w:ascii="Arial" w:cs="Arial" w:eastAsia="Arial" w:hAnsi="Arial"/>
          <w:b w:val="false"/>
          <w:bCs w:val="false"/>
          <w:i w:val="false"/>
          <w:iCs w:val="false"/>
          <w:color w:val="000000"/>
          <w:sz w:val="22"/>
          <w:szCs w:val="22"/>
        </w:rPr>
        <w:t xml:space="preserve">Owner-only sections are hidden for non-owner roles. The IA position is preserved (Billing remains "section 9") but the row is not rendered. This keeps the IA stable as roles evolve — when D-IDENT-020 ships and a manager gains Billing access in a future role expansion, the Billing row appears in its existing position rather than re-flowing the IA.</w:t>
      </w:r>
    </w:p>
    <w:p>
      <w:pPr>
        <w:spacing w:after="160" w:before="0" w:line="320"/>
        <w:jc w:val="left"/>
      </w:pPr>
      <w:r>
        <w:rPr>
          <w:rFonts w:ascii="Arial" w:cs="Arial" w:eastAsia="Arial" w:hAnsi="Arial"/>
          <w:b w:val="false"/>
          <w:bCs w:val="false"/>
          <w:i w:val="false"/>
          <w:iCs w:val="false"/>
          <w:color w:val="000000"/>
          <w:sz w:val="22"/>
          <w:szCs w:val="22"/>
        </w:rPr>
        <w:t xml:space="preserve">Mei's Two Spots example: Mei (owner of both tenants) sees all 12 sections. Her bakery manager Yusuf sees 10 sections (Billing and Team hidden) when he's switched into the bakery tenant. The Account section is always visible regardless of role because the user's own profile and language preferences are personal, not tenant-scoped.</w:t>
      </w:r>
    </w:p>
    <w:p>
      <w:pPr>
        <w:pStyle w:val="Heading3"/>
        <w:spacing w:after="140" w:before="240"/>
      </w:pPr>
      <w:r>
        <w:rPr>
          <w:rFonts w:ascii="Arial" w:cs="Arial" w:eastAsia="Arial" w:hAnsi="Arial"/>
          <w:b/>
          <w:bCs/>
          <w:color w:val="0F766E"/>
          <w:sz w:val="26"/>
          <w:szCs w:val="26"/>
        </w:rPr>
        <w:t xml:space="preserve">3.5 Section preview SQL</w:t>
      </w:r>
    </w:p>
    <w:p>
      <w:pPr>
        <w:spacing w:after="160" w:before="0" w:line="320"/>
        <w:jc w:val="left"/>
      </w:pPr>
      <w:r>
        <w:rPr>
          <w:rFonts w:ascii="Arial" w:cs="Arial" w:eastAsia="Arial" w:hAnsi="Arial"/>
          <w:b w:val="false"/>
          <w:bCs w:val="false"/>
          <w:i w:val="false"/>
          <w:iCs w:val="false"/>
          <w:color w:val="000000"/>
          <w:sz w:val="22"/>
          <w:szCs w:val="22"/>
        </w:rPr>
        <w:t xml:space="preserve">The preview line for each section is computed at app-open via a single query against admin_audit_log.</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Most recent mutation per IA section, current tenant</w:t>
            </w:r>
          </w:p>
          <w:p>
            <w:pPr>
              <w:spacing w:after="0" w:line="260"/>
            </w:pPr>
            <w:r>
              <w:rPr>
                <w:rFonts w:ascii="Courier New" w:cs="Courier New" w:eastAsia="Courier New" w:hAnsi="Courier New"/>
                <w:sz w:val="18"/>
                <w:szCs w:val="18"/>
              </w:rPr>
              <w:t xml:space="preserve">-- Returns one row per section that has any audit history</w:t>
            </w:r>
          </w:p>
          <w:p>
            <w:pPr>
              <w:spacing w:after="0" w:line="260"/>
            </w:pPr>
            <w:r>
              <w:rPr>
                <w:rFonts w:ascii="Courier New" w:cs="Courier New" w:eastAsia="Courier New" w:hAnsi="Courier New"/>
                <w:sz w:val="18"/>
                <w:szCs w:val="18"/>
              </w:rPr>
              <w:t xml:space="preserve">WITH section_events AS (</w:t>
            </w:r>
          </w:p>
          <w:p>
            <w:pPr>
              <w:spacing w:after="0" w:line="260"/>
            </w:pPr>
            <w:r>
              <w:rPr>
                <w:rFonts w:ascii="Courier New" w:cs="Courier New" w:eastAsia="Courier New" w:hAnsi="Courier New"/>
                <w:sz w:val="18"/>
                <w:szCs w:val="18"/>
              </w:rPr>
              <w:t xml:space="preserve">  SELECT</w:t>
            </w:r>
          </w:p>
          <w:p>
            <w:pPr>
              <w:spacing w:after="0" w:line="260"/>
            </w:pPr>
            <w:r>
              <w:rPr>
                <w:rFonts w:ascii="Courier New" w:cs="Courier New" w:eastAsia="Courier New" w:hAnsi="Courier New"/>
                <w:sz w:val="18"/>
                <w:szCs w:val="18"/>
              </w:rPr>
              <w:t xml:space="preserve">    a.event_section,           -- 'account' | 'restaurant' | 'team' | ...</w:t>
            </w:r>
          </w:p>
          <w:p>
            <w:pPr>
              <w:spacing w:after="0" w:line="260"/>
            </w:pPr>
            <w:r>
              <w:rPr>
                <w:rFonts w:ascii="Courier New" w:cs="Courier New" w:eastAsia="Courier New" w:hAnsi="Courier New"/>
                <w:sz w:val="18"/>
                <w:szCs w:val="18"/>
              </w:rPr>
              <w:t xml:space="preserve">    a.event_type,</w:t>
            </w:r>
          </w:p>
          <w:p>
            <w:pPr>
              <w:spacing w:after="0" w:line="260"/>
            </w:pPr>
            <w:r>
              <w:rPr>
                <w:rFonts w:ascii="Courier New" w:cs="Courier New" w:eastAsia="Courier New" w:hAnsi="Courier New"/>
                <w:sz w:val="18"/>
                <w:szCs w:val="18"/>
              </w:rPr>
              <w:t xml:space="preserve">    a.occurred_at,</w:t>
            </w:r>
          </w:p>
          <w:p>
            <w:pPr>
              <w:spacing w:after="0" w:line="260"/>
            </w:pPr>
            <w:r>
              <w:rPr>
                <w:rFonts w:ascii="Courier New" w:cs="Courier New" w:eastAsia="Courier New" w:hAnsi="Courier New"/>
                <w:sz w:val="18"/>
                <w:szCs w:val="18"/>
              </w:rPr>
              <w:t xml:space="preserve">    a.actor_display_name,</w:t>
            </w:r>
          </w:p>
          <w:p>
            <w:pPr>
              <w:spacing w:after="0" w:line="260"/>
            </w:pPr>
            <w:r>
              <w:rPr>
                <w:rFonts w:ascii="Courier New" w:cs="Courier New" w:eastAsia="Courier New" w:hAnsi="Courier New"/>
                <w:sz w:val="18"/>
                <w:szCs w:val="18"/>
              </w:rPr>
              <w:t xml:space="preserve">    ROW_NUMBER() OVER (</w:t>
            </w:r>
          </w:p>
          <w:p>
            <w:pPr>
              <w:spacing w:after="0" w:line="260"/>
            </w:pPr>
            <w:r>
              <w:rPr>
                <w:rFonts w:ascii="Courier New" w:cs="Courier New" w:eastAsia="Courier New" w:hAnsi="Courier New"/>
                <w:sz w:val="18"/>
                <w:szCs w:val="18"/>
              </w:rPr>
              <w:t xml:space="preserve">      PARTITION BY a.event_section</w:t>
            </w:r>
          </w:p>
          <w:p>
            <w:pPr>
              <w:spacing w:after="0" w:line="260"/>
            </w:pPr>
            <w:r>
              <w:rPr>
                <w:rFonts w:ascii="Courier New" w:cs="Courier New" w:eastAsia="Courier New" w:hAnsi="Courier New"/>
                <w:sz w:val="18"/>
                <w:szCs w:val="18"/>
              </w:rPr>
              <w:t xml:space="preserve">      ORDER BY a.occurred_at DESC</w:t>
            </w:r>
          </w:p>
          <w:p>
            <w:pPr>
              <w:spacing w:after="0" w:line="260"/>
            </w:pPr>
            <w:r>
              <w:rPr>
                <w:rFonts w:ascii="Courier New" w:cs="Courier New" w:eastAsia="Courier New" w:hAnsi="Courier New"/>
                <w:sz w:val="18"/>
                <w:szCs w:val="18"/>
              </w:rPr>
              <w:t xml:space="preserve">    ) AS rn</w:t>
            </w:r>
          </w:p>
          <w:p>
            <w:pPr>
              <w:spacing w:after="0" w:line="260"/>
            </w:pPr>
            <w:r>
              <w:rPr>
                <w:rFonts w:ascii="Courier New" w:cs="Courier New" w:eastAsia="Courier New" w:hAnsi="Courier New"/>
                <w:sz w:val="18"/>
                <w:szCs w:val="18"/>
              </w:rPr>
              <w:t xml:space="preserve">  FROM admin_audit_log a</w:t>
            </w:r>
          </w:p>
          <w:p>
            <w:pPr>
              <w:spacing w:after="0" w:line="260"/>
            </w:pPr>
            <w:r>
              <w:rPr>
                <w:rFonts w:ascii="Courier New" w:cs="Courier New" w:eastAsia="Courier New" w:hAnsi="Courier New"/>
                <w:sz w:val="18"/>
                <w:szCs w:val="18"/>
              </w:rPr>
              <w:t xml:space="preserve">  WHERE a.tenant_id = current_setting('app.tenant_id')::uuid</w:t>
            </w:r>
          </w:p>
          <w:p>
            <w:pPr>
              <w:spacing w:after="0" w:line="260"/>
            </w:pPr>
            <w:r>
              <w:rPr>
                <w:rFonts w:ascii="Courier New" w:cs="Courier New" w:eastAsia="Courier New" w:hAnsi="Courier New"/>
                <w:sz w:val="18"/>
                <w:szCs w:val="18"/>
              </w:rPr>
              <w:t xml:space="preserve">    AND a.occurred_at &gt; NOW() - INTERVAL '90 days'</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SELECT event_section, event_type, occurred_at, actor_display_name</w:t>
            </w:r>
          </w:p>
          <w:p>
            <w:pPr>
              <w:spacing w:after="0" w:line="260"/>
            </w:pPr>
            <w:r>
              <w:rPr>
                <w:rFonts w:ascii="Courier New" w:cs="Courier New" w:eastAsia="Courier New" w:hAnsi="Courier New"/>
                <w:sz w:val="18"/>
                <w:szCs w:val="18"/>
              </w:rPr>
              <w:t xml:space="preserve">FROM section_events</w:t>
            </w:r>
          </w:p>
          <w:p>
            <w:pPr>
              <w:spacing w:after="0" w:line="260"/>
            </w:pPr>
            <w:r>
              <w:rPr>
                <w:rFonts w:ascii="Courier New" w:cs="Courier New" w:eastAsia="Courier New" w:hAnsi="Courier New"/>
                <w:sz w:val="18"/>
                <w:szCs w:val="18"/>
              </w:rPr>
              <w:t xml:space="preserve">WHERE rn = 1</w:t>
            </w:r>
          </w:p>
          <w:p>
            <w:pPr>
              <w:spacing w:after="0" w:line="260"/>
            </w:pPr>
            <w:r>
              <w:rPr>
                <w:rFonts w:ascii="Courier New" w:cs="Courier New" w:eastAsia="Courier New" w:hAnsi="Courier New"/>
                <w:sz w:val="18"/>
                <w:szCs w:val="18"/>
              </w:rPr>
              <w:t xml:space="preserve">ORDER BY event_section;</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90-day window keeps the query bounded; older mutations exist in admin_audit_log but don't surface as previews. The query is RLS-protected via app.tenant_id per Lock 8.13.</w:t>
      </w:r>
    </w:p>
    <w:p>
      <w:pPr>
        <w:pStyle w:val="Heading3"/>
        <w:spacing w:after="140" w:before="240"/>
      </w:pPr>
      <w:r>
        <w:rPr>
          <w:rFonts w:ascii="Arial" w:cs="Arial" w:eastAsia="Arial" w:hAnsi="Arial"/>
          <w:b/>
          <w:bCs/>
          <w:color w:val="0F766E"/>
          <w:sz w:val="26"/>
          <w:szCs w:val="26"/>
        </w:rPr>
        <w:t xml:space="preserve">3.6 Section anatomy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Settings IA is Pattern A: 12 sections grouped by data category, in the order Account · Restaurant · Team · Suppliers · Items &amp; Recipes · Operations · Notifications · Integrations · Billing · Privacy &amp; Data · Activity · Help &amp; About.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Owner-only sections (Billing, Privacy &amp; Data, Account → Delete account, Team) are visually segregated by horizontal divider with label "Owner-only" rather than re-grouped to a separate audience pattern.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Activity is a read-only observability section. No write actions originate from Activity. Mutations to action items, active plans, audit redactions are not exposed.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Settings root renders a scrollable vertical list. Each section row shows section title (16pt semibold) + preview line (13pt muted) + chevron. 56pt tap target.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Section preview line shows most recent mutation in that section in the trailing 90 days, derived from admin_audit_log. If no mutations exist, the section description renders in muted text.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Owner-only sections are hidden for non-owner roles via render-time filter. IA position is preserved for stability across role evolution.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The Account section is always visible regardless of role. Profile, language, password are personal-scoped, not tenant-scoped.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Section preview query bound to 90-day window for performance. Older mutations remain queryable via Activity → Audit log.</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D-SET-009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Section titles are stable across v1. New sections introduced in Phase 2 append to the end (Help &amp; About moves down) or absorb into existing sections.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Section ordering is hardcoded in v1 — not user-customizable. Customization deferred to Phase 2 if customer demand surfaces.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Preview line refresh: computed at app-open as part of the synchronous Lock 6.54 surface state. Cached for 60s in app state to avoid re-query on tab switches.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Owner-only divider label is "Owner-only" in English, "Propriétaire seulement" in French (per Onboarding v5 §2.1 bilingual posture).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Section icons are SF Symbols (iOS) / Material (Android) tokens, not custom assets. Token IDs documented in design tokens file.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Settings root navigation depth is 1: every section is one tap from root. Sub-pages within sections are 2-tap depth. No 3-tap depth in v1.</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4. Multi-business support — user_tenants, JWT, switch flow</w:t>
      </w:r>
    </w:p>
    <w:p>
      <w:pPr>
        <w:spacing w:after="160" w:before="0" w:line="320"/>
        <w:jc w:val="left"/>
      </w:pPr>
      <w:r>
        <w:rPr>
          <w:rFonts w:ascii="Arial" w:cs="Arial" w:eastAsia="Arial" w:hAnsi="Arial"/>
          <w:b w:val="false"/>
          <w:bCs w:val="false"/>
          <w:i w:val="false"/>
          <w:iCs w:val="false"/>
          <w:color w:val="000000"/>
          <w:sz w:val="22"/>
          <w:szCs w:val="22"/>
        </w:rPr>
        <w:t xml:space="preserve">Multi-business support is the most architecturally consequential addition in this workstream. v5 onboarding closed with the assumption that one user account = one tenant. Multi-business changes the JWT shape, the RLS context-setting flow, the Stripe subscription model, the audit log scope, and the Settings IA. This section pins down all five before the rest of the document can proceed.</w:t>
      </w:r>
    </w:p>
    <w:p>
      <w:pPr>
        <w:spacing w:after="200" w:before="100" w:line="320"/>
        <w:ind w:left="360"/>
      </w:pPr>
      <w:r>
        <w:rPr>
          <w:rFonts w:ascii="Arial" w:cs="Arial" w:eastAsia="Arial" w:hAnsi="Arial"/>
          <w:i/>
          <w:iCs/>
          <w:color w:val="555555"/>
          <w:sz w:val="22"/>
          <w:szCs w:val="22"/>
        </w:rPr>
        <w:t xml:space="preserve">Founder confirmation during workstream intake: "Multi-business should have a switch business support." This is a v1 commitment, not a Phase 2 deferral. The schema and code ship in v1; the customer experience is a real switch UI, not a placeholder.</w:t>
      </w:r>
    </w:p>
    <w:p>
      <w:pPr>
        <w:pStyle w:val="Heading2"/>
        <w:spacing w:after="180" w:before="320"/>
      </w:pPr>
      <w:r>
        <w:rPr>
          <w:rFonts w:ascii="Arial" w:cs="Arial" w:eastAsia="Arial" w:hAnsi="Arial"/>
          <w:b/>
          <w:bCs/>
          <w:color w:val="1E3A5F"/>
          <w:sz w:val="30"/>
          <w:szCs w:val="30"/>
        </w:rPr>
        <w:t xml:space="preserve">4.1 The data model — user_tenants join table</w:t>
      </w:r>
    </w:p>
    <w:p>
      <w:pPr>
        <w:spacing w:after="160" w:before="0" w:line="320"/>
        <w:jc w:val="left"/>
      </w:pPr>
      <w:r>
        <w:rPr>
          <w:rFonts w:ascii="Arial" w:cs="Arial" w:eastAsia="Arial" w:hAnsi="Arial"/>
          <w:b w:val="false"/>
          <w:bCs w:val="false"/>
          <w:i w:val="false"/>
          <w:iCs w:val="false"/>
          <w:color w:val="000000"/>
          <w:sz w:val="22"/>
          <w:szCs w:val="22"/>
        </w:rPr>
        <w:t xml:space="preserve">The pre-existing schema from Workstream 8 had a users table and a tenants table with an implicit one-to-one relationship via tenants.owner_user_id. Multi-business breaks this assumption. The relationship becomes many-to-many through the user_tenants join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TABLE user_tenants (</w:t>
            </w:r>
          </w:p>
          <w:p>
            <w:pPr>
              <w:spacing w:after="0" w:line="260"/>
            </w:pPr>
            <w:r>
              <w:rPr>
                <w:rFonts w:ascii="Courier New" w:cs="Courier New" w:eastAsia="Courier New" w:hAnsi="Courier New"/>
                <w:sz w:val="18"/>
                <w:szCs w:val="18"/>
              </w:rPr>
              <w:t xml:space="preserve">    id              UUID PRIMARY KEY DEFAULT uuidv7(),</w:t>
            </w:r>
          </w:p>
          <w:p>
            <w:pPr>
              <w:spacing w:after="0" w:line="260"/>
            </w:pPr>
            <w:r>
              <w:rPr>
                <w:rFonts w:ascii="Courier New" w:cs="Courier New" w:eastAsia="Courier New" w:hAnsi="Courier New"/>
                <w:sz w:val="18"/>
                <w:szCs w:val="18"/>
              </w:rPr>
              <w:t xml:space="preserve">    user_id         UUID NOT NULL REFERENCES users(id) ON DELETE CASCADE,</w:t>
            </w:r>
          </w:p>
          <w:p>
            <w:pPr>
              <w:spacing w:after="0" w:line="260"/>
            </w:pPr>
            <w:r>
              <w:rPr>
                <w:rFonts w:ascii="Courier New" w:cs="Courier New" w:eastAsia="Courier New" w:hAnsi="Courier New"/>
                <w:sz w:val="18"/>
                <w:szCs w:val="18"/>
              </w:rPr>
              <w:t xml:space="preserve">    tenant_id       UUID NOT NULL REFERENCES tenants(id) ON DELETE CASCADE,</w:t>
            </w:r>
          </w:p>
          <w:p>
            <w:pPr>
              <w:spacing w:after="0" w:line="260"/>
            </w:pPr>
            <w:r>
              <w:rPr>
                <w:rFonts w:ascii="Courier New" w:cs="Courier New" w:eastAsia="Courier New" w:hAnsi="Courier New"/>
                <w:sz w:val="18"/>
                <w:szCs w:val="18"/>
              </w:rPr>
              <w:t xml:space="preserve">    role            TEXT NOT NULL CHECK (role IN (</w:t>
            </w:r>
          </w:p>
          <w:p>
            <w:pPr>
              <w:spacing w:after="0" w:line="260"/>
            </w:pPr>
            <w:r>
              <w:rPr>
                <w:rFonts w:ascii="Courier New" w:cs="Courier New" w:eastAsia="Courier New" w:hAnsi="Courier New"/>
                <w:sz w:val="18"/>
                <w:szCs w:val="18"/>
              </w:rPr>
              <w:t xml:space="preserve">                      'owner', 'manager', 'ops_lead', 'line_cook', 'accountant'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is_active       BOOLEAN NOT NULL DEFAULT true,</w:t>
            </w:r>
          </w:p>
          <w:p>
            <w:pPr>
              <w:spacing w:after="0" w:line="260"/>
            </w:pPr>
            <w:r>
              <w:rPr>
                <w:rFonts w:ascii="Courier New" w:cs="Courier New" w:eastAsia="Courier New" w:hAnsi="Courier New"/>
                <w:sz w:val="18"/>
                <w:szCs w:val="18"/>
              </w:rPr>
              <w:t xml:space="preserve">    invited_by      UUID REFERENCES users(id),</w:t>
            </w:r>
          </w:p>
          <w:p>
            <w:pPr>
              <w:spacing w:after="0" w:line="260"/>
            </w:pPr>
            <w:r>
              <w:rPr>
                <w:rFonts w:ascii="Courier New" w:cs="Courier New" w:eastAsia="Courier New" w:hAnsi="Courier New"/>
                <w:sz w:val="18"/>
                <w:szCs w:val="18"/>
              </w:rPr>
              <w:t xml:space="preserve">    invited_at      TIMESTAMPTZ NOT NULL DEFAULT NOW(),</w:t>
            </w:r>
          </w:p>
          <w:p>
            <w:pPr>
              <w:spacing w:after="0" w:line="260"/>
            </w:pPr>
            <w:r>
              <w:rPr>
                <w:rFonts w:ascii="Courier New" w:cs="Courier New" w:eastAsia="Courier New" w:hAnsi="Courier New"/>
                <w:sz w:val="18"/>
                <w:szCs w:val="18"/>
              </w:rPr>
              <w:t xml:space="preserve">    accepted_at     TIMESTAMPTZ,</w:t>
            </w:r>
          </w:p>
          <w:p>
            <w:pPr>
              <w:spacing w:after="0" w:line="260"/>
            </w:pPr>
            <w:r>
              <w:rPr>
                <w:rFonts w:ascii="Courier New" w:cs="Courier New" w:eastAsia="Courier New" w:hAnsi="Courier New"/>
                <w:sz w:val="18"/>
                <w:szCs w:val="18"/>
              </w:rPr>
              <w:t xml:space="preserve">    revoked_at      TIMESTAMPTZ,</w:t>
            </w:r>
          </w:p>
          <w:p>
            <w:pPr>
              <w:spacing w:after="0" w:line="260"/>
            </w:pPr>
            <w:r>
              <w:rPr>
                <w:rFonts w:ascii="Courier New" w:cs="Courier New" w:eastAsia="Courier New" w:hAnsi="Courier New"/>
                <w:sz w:val="18"/>
                <w:szCs w:val="18"/>
              </w:rPr>
              <w:t xml:space="preserve">    revoked_by      UUID REFERENCES users(id),</w:t>
            </w:r>
          </w:p>
          <w:p>
            <w:pPr>
              <w:spacing w:after="0" w:line="260"/>
            </w:pPr>
            <w:r>
              <w:rPr>
                <w:rFonts w:ascii="Courier New" w:cs="Courier New" w:eastAsia="Courier New" w:hAnsi="Courier New"/>
                <w:sz w:val="18"/>
                <w:szCs w:val="18"/>
              </w:rPr>
              <w:t xml:space="preserve">    last_active_at  TIMESTAMPTZ,</w:t>
            </w:r>
          </w:p>
          <w:p>
            <w:pPr>
              <w:spacing w:after="0" w:line="260"/>
            </w:pPr>
            <w:r>
              <w:rPr>
                <w:rFonts w:ascii="Courier New" w:cs="Courier New" w:eastAsia="Courier New" w:hAnsi="Courier New"/>
                <w:sz w:val="18"/>
                <w:szCs w:val="18"/>
              </w:rPr>
              <w:t xml:space="preserve">    created_at      TIMESTAMPTZ NOT NULL DEFAULT NOW(),</w:t>
            </w:r>
          </w:p>
          <w:p>
            <w:pPr>
              <w:spacing w:after="0" w:line="260"/>
            </w:pPr>
            <w:r>
              <w:rPr>
                <w:rFonts w:ascii="Courier New" w:cs="Courier New" w:eastAsia="Courier New" w:hAnsi="Courier New"/>
                <w:sz w:val="18"/>
                <w:szCs w:val="18"/>
              </w:rPr>
              <w:t xml:space="preserve">    updated_at      TIMESTAMPTZ NOT NULL DEFAULT NOW(),</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CONSTRAINT user_tenants_unique_active</w:t>
            </w:r>
          </w:p>
          <w:p>
            <w:pPr>
              <w:spacing w:after="0" w:line="260"/>
            </w:pPr>
            <w:r>
              <w:rPr>
                <w:rFonts w:ascii="Courier New" w:cs="Courier New" w:eastAsia="Courier New" w:hAnsi="Courier New"/>
                <w:sz w:val="18"/>
                <w:szCs w:val="18"/>
              </w:rPr>
              <w:t xml:space="preserve">      UNIQUE (user_id, tenant_id) WHERE is_active = true</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user_tenants_user_active</w:t>
            </w:r>
          </w:p>
          <w:p>
            <w:pPr>
              <w:spacing w:after="0" w:line="260"/>
            </w:pPr>
            <w:r>
              <w:rPr>
                <w:rFonts w:ascii="Courier New" w:cs="Courier New" w:eastAsia="Courier New" w:hAnsi="Courier New"/>
                <w:sz w:val="18"/>
                <w:szCs w:val="18"/>
              </w:rPr>
              <w:t xml:space="preserve">  ON user_tenants (user_id, is_active)</w:t>
            </w:r>
          </w:p>
          <w:p>
            <w:pPr>
              <w:spacing w:after="0" w:line="260"/>
            </w:pPr>
            <w:r>
              <w:rPr>
                <w:rFonts w:ascii="Courier New" w:cs="Courier New" w:eastAsia="Courier New" w:hAnsi="Courier New"/>
                <w:sz w:val="18"/>
                <w:szCs w:val="18"/>
              </w:rPr>
              <w:t xml:space="preserve">  WHERE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user_tenants_tenant_active</w:t>
            </w:r>
          </w:p>
          <w:p>
            <w:pPr>
              <w:spacing w:after="0" w:line="260"/>
            </w:pPr>
            <w:r>
              <w:rPr>
                <w:rFonts w:ascii="Courier New" w:cs="Courier New" w:eastAsia="Courier New" w:hAnsi="Courier New"/>
                <w:sz w:val="18"/>
                <w:szCs w:val="18"/>
              </w:rPr>
              <w:t xml:space="preserve">  ON user_tenants (tenant_id, is_active)</w:t>
            </w:r>
          </w:p>
          <w:p>
            <w:pPr>
              <w:spacing w:after="0" w:line="260"/>
            </w:pPr>
            <w:r>
              <w:rPr>
                <w:rFonts w:ascii="Courier New" w:cs="Courier New" w:eastAsia="Courier New" w:hAnsi="Courier New"/>
                <w:sz w:val="18"/>
                <w:szCs w:val="18"/>
              </w:rPr>
              <w:t xml:space="preserve">  WHERE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RLS: users see their own memberships; admin pathway sees all</w:t>
            </w:r>
          </w:p>
          <w:p>
            <w:pPr>
              <w:spacing w:after="0" w:line="260"/>
            </w:pPr>
            <w:r>
              <w:rPr>
                <w:rFonts w:ascii="Courier New" w:cs="Courier New" w:eastAsia="Courier New" w:hAnsi="Courier New"/>
                <w:sz w:val="18"/>
                <w:szCs w:val="18"/>
              </w:rPr>
              <w:t xml:space="preserve">ALTER TABLE user_tenants ENABLE ROW LEVEL SECURITY;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POLICY user_tenants_self ON user_tenants</w:t>
            </w:r>
          </w:p>
          <w:p>
            <w:pPr>
              <w:spacing w:after="0" w:line="260"/>
            </w:pPr>
            <w:r>
              <w:rPr>
                <w:rFonts w:ascii="Courier New" w:cs="Courier New" w:eastAsia="Courier New" w:hAnsi="Courier New"/>
                <w:sz w:val="18"/>
                <w:szCs w:val="18"/>
              </w:rPr>
              <w:t xml:space="preserve">  FOR SELECT</w:t>
            </w:r>
          </w:p>
          <w:p>
            <w:pPr>
              <w:spacing w:after="0" w:line="260"/>
            </w:pPr>
            <w:r>
              <w:rPr>
                <w:rFonts w:ascii="Courier New" w:cs="Courier New" w:eastAsia="Courier New" w:hAnsi="Courier New"/>
                <w:sz w:val="18"/>
                <w:szCs w:val="18"/>
              </w:rPr>
              <w:t xml:space="preserve">  USING (</w:t>
            </w:r>
          </w:p>
          <w:p>
            <w:pPr>
              <w:spacing w:after="0" w:line="260"/>
            </w:pPr>
            <w:r>
              <w:rPr>
                <w:rFonts w:ascii="Courier New" w:cs="Courier New" w:eastAsia="Courier New" w:hAnsi="Courier New"/>
                <w:sz w:val="18"/>
                <w:szCs w:val="18"/>
              </w:rPr>
              <w:t xml:space="preserve">    user_id = current_setting('app.user_id')::uuid</w:t>
            </w:r>
          </w:p>
          <w:p>
            <w:pPr>
              <w:spacing w:after="0" w:line="260"/>
            </w:pPr>
            <w:r>
              <w:rPr>
                <w:rFonts w:ascii="Courier New" w:cs="Courier New" w:eastAsia="Courier New" w:hAnsi="Courier New"/>
                <w:sz w:val="18"/>
                <w:szCs w:val="18"/>
              </w:rPr>
              <w:t xml:space="preserve">    OR tenant_id = current_setting('app.tenant_id')::uuid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unique constraint allows historical revoked rows to persist (audit trail) while preventing duplicate active memberships. The two indexes serve the two dominant query shapes: "what tenants does this user belong to?" (user-side) and "who are the members of this tenant?" (tenant-side). Both indexes are partial on is_active=true, keeping them small.</w:t>
      </w:r>
    </w:p>
    <w:p>
      <w:pPr>
        <w:spacing w:after="160" w:before="0" w:line="320"/>
        <w:jc w:val="left"/>
      </w:pPr>
      <w:r>
        <w:rPr>
          <w:rFonts w:ascii="Arial" w:cs="Arial" w:eastAsia="Arial" w:hAnsi="Arial"/>
          <w:b w:val="false"/>
          <w:bCs w:val="false"/>
          <w:i w:val="false"/>
          <w:iCs w:val="false"/>
          <w:color w:val="000000"/>
          <w:sz w:val="22"/>
          <w:szCs w:val="22"/>
        </w:rPr>
        <w:t xml:space="preserve">The RLS policy is dual-keyed: a row is visible if either the user is the current authenticated user (so the switch-business UI can list a user's tenants) OR the tenant is the current active tenant (so the Team page can list members). This is a Type T4 special case in the Lock 8.46 RLS template taxonomy — not pure tenant-scoped, not pure user-scoped.</w:t>
      </w:r>
    </w:p>
    <w:p>
      <w:pPr>
        <w:pStyle w:val="Heading2"/>
        <w:spacing w:after="180" w:before="320"/>
      </w:pPr>
      <w:r>
        <w:rPr>
          <w:rFonts w:ascii="Arial" w:cs="Arial" w:eastAsia="Arial" w:hAnsi="Arial"/>
          <w:b/>
          <w:bCs/>
          <w:color w:val="1E3A5F"/>
          <w:sz w:val="30"/>
          <w:szCs w:val="30"/>
        </w:rPr>
        <w:t xml:space="preserve">4.2 The JWT shape — active_tenant_id claim</w:t>
      </w:r>
    </w:p>
    <w:p>
      <w:pPr>
        <w:spacing w:after="160" w:before="0" w:line="320"/>
        <w:jc w:val="left"/>
      </w:pPr>
      <w:r>
        <w:rPr>
          <w:rFonts w:ascii="Arial" w:cs="Arial" w:eastAsia="Arial" w:hAnsi="Arial"/>
          <w:b w:val="false"/>
          <w:bCs w:val="false"/>
          <w:i w:val="false"/>
          <w:iCs w:val="false"/>
          <w:color w:val="000000"/>
          <w:sz w:val="22"/>
          <w:szCs w:val="22"/>
        </w:rPr>
        <w:t xml:space="preserve">Pre-multi-business, the JWT carried tenant_id as a custom claim, set at login from the user's single tenant. Multi-business adds active_tenant_id alongside available_tenant_ids.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"sub": "user_01HXY...",</w:t>
            </w:r>
          </w:p>
          <w:p>
            <w:pPr>
              <w:spacing w:after="0" w:line="260"/>
            </w:pPr>
            <w:r>
              <w:rPr>
                <w:rFonts w:ascii="Courier New" w:cs="Courier New" w:eastAsia="Courier New" w:hAnsi="Courier New"/>
                <w:sz w:val="18"/>
                <w:szCs w:val="18"/>
              </w:rPr>
              <w:t xml:space="preserve">  "iss": "https://reorderos.clerk.accounts.dev",</w:t>
            </w:r>
          </w:p>
          <w:p>
            <w:pPr>
              <w:spacing w:after="0" w:line="260"/>
            </w:pPr>
            <w:r>
              <w:rPr>
                <w:rFonts w:ascii="Courier New" w:cs="Courier New" w:eastAsia="Courier New" w:hAnsi="Courier New"/>
                <w:sz w:val="18"/>
                <w:szCs w:val="18"/>
              </w:rPr>
              <w:t xml:space="preserve">  "aud": "reorderos-api",</w:t>
            </w:r>
          </w:p>
          <w:p>
            <w:pPr>
              <w:spacing w:after="0" w:line="260"/>
            </w:pPr>
            <w:r>
              <w:rPr>
                <w:rFonts w:ascii="Courier New" w:cs="Courier New" w:eastAsia="Courier New" w:hAnsi="Courier New"/>
                <w:sz w:val="18"/>
                <w:szCs w:val="18"/>
              </w:rPr>
              <w:t xml:space="preserve">  "exp": 1714579200,</w:t>
            </w:r>
          </w:p>
          <w:p>
            <w:pPr>
              <w:spacing w:after="0" w:line="260"/>
            </w:pPr>
            <w:r>
              <w:rPr>
                <w:rFonts w:ascii="Courier New" w:cs="Courier New" w:eastAsia="Courier New" w:hAnsi="Courier New"/>
                <w:sz w:val="18"/>
                <w:szCs w:val="18"/>
              </w:rPr>
              <w:t xml:space="preserve">  "iat": 1714492800,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"user_id": "u_8a7f3b2c-...",</w:t>
            </w:r>
          </w:p>
          <w:p>
            <w:pPr>
              <w:spacing w:after="0" w:line="260"/>
            </w:pPr>
            <w:r>
              <w:rPr>
                <w:rFonts w:ascii="Courier New" w:cs="Courier New" w:eastAsia="Courier New" w:hAnsi="Courier New"/>
                <w:sz w:val="18"/>
                <w:szCs w:val="18"/>
              </w:rPr>
              <w:t xml:space="preserve">  "active_tenant_id": "t_4d2e1a5f-...",</w:t>
            </w:r>
          </w:p>
          <w:p>
            <w:pPr>
              <w:spacing w:after="0" w:line="260"/>
            </w:pPr>
            <w:r>
              <w:rPr>
                <w:rFonts w:ascii="Courier New" w:cs="Courier New" w:eastAsia="Courier New" w:hAnsi="Courier New"/>
                <w:sz w:val="18"/>
                <w:szCs w:val="18"/>
              </w:rPr>
              <w:t xml:space="preserve">  "available_tenant_ids": [</w:t>
            </w:r>
          </w:p>
          <w:p>
            <w:pPr>
              <w:spacing w:after="0" w:line="260"/>
            </w:pPr>
            <w:r>
              <w:rPr>
                <w:rFonts w:ascii="Courier New" w:cs="Courier New" w:eastAsia="Courier New" w:hAnsi="Courier New"/>
                <w:sz w:val="18"/>
                <w:szCs w:val="18"/>
              </w:rPr>
              <w:t xml:space="preserve">    "t_4d2e1a5f-...",   // Bluebird Café</w:t>
            </w:r>
          </w:p>
          <w:p>
            <w:pPr>
              <w:spacing w:after="0" w:line="260"/>
            </w:pPr>
            <w:r>
              <w:rPr>
                <w:rFonts w:ascii="Courier New" w:cs="Courier New" w:eastAsia="Courier New" w:hAnsi="Courier New"/>
                <w:sz w:val="18"/>
                <w:szCs w:val="18"/>
              </w:rPr>
              <w:t xml:space="preserve">    "t_9c1b8e3d-..."    // Bluebird Bakery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"active_tenant_role": "owner"</w:t>
            </w:r>
          </w:p>
          <w:p>
            <w:pPr>
              <w:spacing w:after="0" w:line="260"/>
            </w:pPr>
            <w:r>
              <w:rPr>
                <w:rFonts w:ascii="Courier New" w:cs="Courier New" w:eastAsia="Courier New" w:hAnsi="Courier New"/>
                <w:sz w:val="18"/>
                <w:szCs w:val="18"/>
              </w:rPr>
              <w:t xml:space="preserve">}</w:t>
            </w:r>
          </w:p>
        </w:tc>
      </w:tr>
    </w:tbl>
    <w:p>
      <w:pPr>
        <w:spacing w:after="160" w:before="0" w:line="320"/>
        <w:jc w:val="left"/>
      </w:pPr>
      <w:r>
        <w:rPr>
          <w:rFonts w:ascii="Arial" w:cs="Arial" w:eastAsia="Arial" w:hAnsi="Arial"/>
          <w:b w:val="false"/>
          <w:bCs w:val="false"/>
          <w:i w:val="false"/>
          <w:iCs w:val="false"/>
          <w:color w:val="000000"/>
          <w:sz w:val="22"/>
          <w:szCs w:val="22"/>
        </w:rPr>
        <w:t xml:space="preserve">active_tenant_id is what FastAPI middleware reads to set app.tenant_id per Lock 8.13. available_tenant_ids enables the switch-UI to list the user's other tenants without an extra query. active_tenant_role enables surface-level role gating on the client (the server still enforces via RLS and per-route checks).</w:t>
      </w:r>
    </w:p>
    <w:p>
      <w:pPr>
        <w:spacing w:after="160" w:before="0" w:line="320"/>
        <w:jc w:val="left"/>
      </w:pPr>
      <w:r>
        <w:rPr>
          <w:rFonts w:ascii="Arial" w:cs="Arial" w:eastAsia="Arial" w:hAnsi="Arial"/>
          <w:b w:val="false"/>
          <w:bCs w:val="false"/>
          <w:i w:val="false"/>
          <w:iCs w:val="false"/>
          <w:color w:val="000000"/>
          <w:sz w:val="22"/>
          <w:szCs w:val="22"/>
        </w:rPr>
        <w:t xml:space="preserve">Switching tenants triggers a Clerk token refresh, not a re-auth. The refresh request includes the desired active_tenant_id; Clerk issues a new JWT with the updated claim. The old JWT remains valid for its issued lifetime (~1 hour) but is unused — the client immediately swaps to the new token. This is the standard JWT-refresh pattern; nothing exotic.</w:t>
      </w:r>
    </w:p>
    <w:p>
      <w:pPr>
        <w:pStyle w:val="Heading3"/>
        <w:spacing w:after="140" w:before="240"/>
      </w:pPr>
      <w:r>
        <w:rPr>
          <w:rFonts w:ascii="Arial" w:cs="Arial" w:eastAsia="Arial" w:hAnsi="Arial"/>
          <w:b/>
          <w:bCs/>
          <w:color w:val="0F766E"/>
          <w:sz w:val="26"/>
          <w:szCs w:val="26"/>
        </w:rPr>
        <w:t xml:space="preserve">4.2.1 The token refresh flow</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FastAPI endpoint: POST /auth/switch-tenant</w:t>
            </w:r>
          </w:p>
          <w:p>
            <w:pPr>
              <w:spacing w:after="0" w:line="260"/>
            </w:pPr>
            <w:r>
              <w:rPr>
                <w:rFonts w:ascii="Courier New" w:cs="Courier New" w:eastAsia="Courier New" w:hAnsi="Courier New"/>
                <w:sz w:val="18"/>
                <w:szCs w:val="18"/>
              </w:rPr>
              <w:t xml:space="preserve"># Body: { "target_tenant_id": "t_9c1b8e3d-..."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@router.post("/auth/switch-tenant")</w:t>
            </w:r>
          </w:p>
          <w:p>
            <w:pPr>
              <w:spacing w:after="0" w:line="260"/>
            </w:pPr>
            <w:r>
              <w:rPr>
                <w:rFonts w:ascii="Courier New" w:cs="Courier New" w:eastAsia="Courier New" w:hAnsi="Courier New"/>
                <w:sz w:val="18"/>
                <w:szCs w:val="18"/>
              </w:rPr>
              <w:t xml:space="preserve">async def switch_tenant(</w:t>
            </w:r>
          </w:p>
          <w:p>
            <w:pPr>
              <w:spacing w:after="0" w:line="260"/>
            </w:pPr>
            <w:r>
              <w:rPr>
                <w:rFonts w:ascii="Courier New" w:cs="Courier New" w:eastAsia="Courier New" w:hAnsi="Courier New"/>
                <w:sz w:val="18"/>
                <w:szCs w:val="18"/>
              </w:rPr>
              <w:t xml:space="preserve">    body: SwitchTenantRequest,</w:t>
            </w:r>
          </w:p>
          <w:p>
            <w:pPr>
              <w:spacing w:after="0" w:line="260"/>
            </w:pPr>
            <w:r>
              <w:rPr>
                <w:rFonts w:ascii="Courier New" w:cs="Courier New" w:eastAsia="Courier New" w:hAnsi="Courier New"/>
                <w:sz w:val="18"/>
                <w:szCs w:val="18"/>
              </w:rPr>
              <w:t xml:space="preserve">    user: User = Depends(current_user),</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 1. Verify membership</w:t>
            </w:r>
          </w:p>
          <w:p>
            <w:pPr>
              <w:spacing w:after="0" w:line="260"/>
            </w:pPr>
            <w:r>
              <w:rPr>
                <w:rFonts w:ascii="Courier New" w:cs="Courier New" w:eastAsia="Courier New" w:hAnsi="Courier New"/>
                <w:sz w:val="18"/>
                <w:szCs w:val="18"/>
              </w:rPr>
              <w:t xml:space="preserve">    membership = await db.fetch_one(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role</w:t>
            </w:r>
          </w:p>
          <w:p>
            <w:pPr>
              <w:spacing w:after="0" w:line="260"/>
            </w:pPr>
            <w:r>
              <w:rPr>
                <w:rFonts w:ascii="Courier New" w:cs="Courier New" w:eastAsia="Courier New" w:hAnsi="Courier New"/>
                <w:sz w:val="18"/>
                <w:szCs w:val="18"/>
              </w:rPr>
              <w:t xml:space="preserve">        FROM user_tenants</w:t>
            </w:r>
          </w:p>
          <w:p>
            <w:pPr>
              <w:spacing w:after="0" w:line="260"/>
            </w:pPr>
            <w:r>
              <w:rPr>
                <w:rFonts w:ascii="Courier New" w:cs="Courier New" w:eastAsia="Courier New" w:hAnsi="Courier New"/>
                <w:sz w:val="18"/>
                <w:szCs w:val="18"/>
              </w:rPr>
              <w:t xml:space="preserve">        WHERE user_id = :user_id</w:t>
            </w:r>
          </w:p>
          <w:p>
            <w:pPr>
              <w:spacing w:after="0" w:line="260"/>
            </w:pPr>
            <w:r>
              <w:rPr>
                <w:rFonts w:ascii="Courier New" w:cs="Courier New" w:eastAsia="Courier New" w:hAnsi="Courier New"/>
                <w:sz w:val="18"/>
                <w:szCs w:val="18"/>
              </w:rPr>
              <w:t xml:space="preserve">          AND tenant_id = :tenant_id</w:t>
            </w:r>
          </w:p>
          <w:p>
            <w:pPr>
              <w:spacing w:after="0" w:line="260"/>
            </w:pPr>
            <w:r>
              <w:rPr>
                <w:rFonts w:ascii="Courier New" w:cs="Courier New" w:eastAsia="Courier New" w:hAnsi="Courier New"/>
                <w:sz w:val="18"/>
                <w:szCs w:val="18"/>
              </w:rPr>
              <w:t xml:space="preserve">          AND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{"user_id": user.id, "tenant_id": body.target_tenant_id},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not membership:</w:t>
            </w:r>
          </w:p>
          <w:p>
            <w:pPr>
              <w:spacing w:after="0" w:line="260"/>
            </w:pPr>
            <w:r>
              <w:rPr>
                <w:rFonts w:ascii="Courier New" w:cs="Courier New" w:eastAsia="Courier New" w:hAnsi="Courier New"/>
                <w:sz w:val="18"/>
                <w:szCs w:val="18"/>
              </w:rPr>
              <w:t xml:space="preserve">        raise HTTPException(403, "Not a member of target tenant")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 Issue new Clerk session with updated claim</w:t>
            </w:r>
          </w:p>
          <w:p>
            <w:pPr>
              <w:spacing w:after="0" w:line="260"/>
            </w:pPr>
            <w:r>
              <w:rPr>
                <w:rFonts w:ascii="Courier New" w:cs="Courier New" w:eastAsia="Courier New" w:hAnsi="Courier New"/>
                <w:sz w:val="18"/>
                <w:szCs w:val="18"/>
              </w:rPr>
              <w:t xml:space="preserve">    new_token = await clerk.update_session_claims(</w:t>
            </w:r>
          </w:p>
          <w:p>
            <w:pPr>
              <w:spacing w:after="0" w:line="260"/>
            </w:pPr>
            <w:r>
              <w:rPr>
                <w:rFonts w:ascii="Courier New" w:cs="Courier New" w:eastAsia="Courier New" w:hAnsi="Courier New"/>
                <w:sz w:val="18"/>
                <w:szCs w:val="18"/>
              </w:rPr>
              <w:t xml:space="preserve">        session_id=user.session_id,</w:t>
            </w:r>
          </w:p>
          <w:p>
            <w:pPr>
              <w:spacing w:after="0" w:line="260"/>
            </w:pPr>
            <w:r>
              <w:rPr>
                <w:rFonts w:ascii="Courier New" w:cs="Courier New" w:eastAsia="Courier New" w:hAnsi="Courier New"/>
                <w:sz w:val="18"/>
                <w:szCs w:val="18"/>
              </w:rPr>
              <w:t xml:space="preserve">        public_metadata={</w:t>
            </w:r>
          </w:p>
          <w:p>
            <w:pPr>
              <w:spacing w:after="0" w:line="260"/>
            </w:pPr>
            <w:r>
              <w:rPr>
                <w:rFonts w:ascii="Courier New" w:cs="Courier New" w:eastAsia="Courier New" w:hAnsi="Courier New"/>
                <w:sz w:val="18"/>
                <w:szCs w:val="18"/>
              </w:rPr>
              <w:t xml:space="preserve">            "active_tenant_id": str(body.target_tenant_id),</w:t>
            </w:r>
          </w:p>
          <w:p>
            <w:pPr>
              <w:spacing w:after="0" w:line="260"/>
            </w:pPr>
            <w:r>
              <w:rPr>
                <w:rFonts w:ascii="Courier New" w:cs="Courier New" w:eastAsia="Courier New" w:hAnsi="Courier New"/>
                <w:sz w:val="18"/>
                <w:szCs w:val="18"/>
              </w:rPr>
              <w:t xml:space="preserve">            "active_tenant_role": membership["role"],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3. Update user_tenants.last_active_at</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 user_tenants</w:t>
            </w:r>
          </w:p>
          <w:p>
            <w:pPr>
              <w:spacing w:after="0" w:line="260"/>
            </w:pPr>
            <w:r>
              <w:rPr>
                <w:rFonts w:ascii="Courier New" w:cs="Courier New" w:eastAsia="Courier New" w:hAnsi="Courier New"/>
                <w:sz w:val="18"/>
                <w:szCs w:val="18"/>
              </w:rPr>
              <w:t xml:space="preserve">        SET last_active_at = NOW()</w:t>
            </w:r>
          </w:p>
          <w:p>
            <w:pPr>
              <w:spacing w:after="0" w:line="260"/>
            </w:pPr>
            <w:r>
              <w:rPr>
                <w:rFonts w:ascii="Courier New" w:cs="Courier New" w:eastAsia="Courier New" w:hAnsi="Courier New"/>
                <w:sz w:val="18"/>
                <w:szCs w:val="18"/>
              </w:rPr>
              <w:t xml:space="preserve">        WHERE user_id = :user_id</w:t>
            </w:r>
          </w:p>
          <w:p>
            <w:pPr>
              <w:spacing w:after="0" w:line="260"/>
            </w:pPr>
            <w:r>
              <w:rPr>
                <w:rFonts w:ascii="Courier New" w:cs="Courier New" w:eastAsia="Courier New" w:hAnsi="Courier New"/>
                <w:sz w:val="18"/>
                <w:szCs w:val="18"/>
              </w:rPr>
              <w:t xml:space="preserve">          AND tenant_id =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{"user_id": user.id, "tenant_id": body.target_tenant_id},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4. Audit</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INSERT INTO admin_audit_log</w:t>
            </w:r>
          </w:p>
          <w:p>
            <w:pPr>
              <w:spacing w:after="0" w:line="260"/>
            </w:pPr>
            <w:r>
              <w:rPr>
                <w:rFonts w:ascii="Courier New" w:cs="Courier New" w:eastAsia="Courier New" w:hAnsi="Courier New"/>
                <w:sz w:val="18"/>
                <w:szCs w:val="18"/>
              </w:rPr>
              <w:t xml:space="preserve">          (tenant_id, actor_user_id, event_section, event_type,</w:t>
            </w:r>
          </w:p>
          <w:p>
            <w:pPr>
              <w:spacing w:after="0" w:line="260"/>
            </w:pPr>
            <w:r>
              <w:rPr>
                <w:rFonts w:ascii="Courier New" w:cs="Courier New" w:eastAsia="Courier New" w:hAnsi="Courier New"/>
                <w:sz w:val="18"/>
                <w:szCs w:val="18"/>
              </w:rPr>
              <w:t xml:space="preserve">           event_severity, before_value, after_value, occurred_at,</w:t>
            </w:r>
          </w:p>
          <w:p>
            <w:pPr>
              <w:spacing w:after="0" w:line="260"/>
            </w:pPr>
            <w:r>
              <w:rPr>
                <w:rFonts w:ascii="Courier New" w:cs="Courier New" w:eastAsia="Courier New" w:hAnsi="Courier New"/>
                <w:sz w:val="18"/>
                <w:szCs w:val="18"/>
              </w:rPr>
              <w:t xml:space="preserve">           ip_address, user_agent)</w:t>
            </w:r>
          </w:p>
          <w:p>
            <w:pPr>
              <w:spacing w:after="0" w:line="260"/>
            </w:pPr>
            <w:r>
              <w:rPr>
                <w:rFonts w:ascii="Courier New" w:cs="Courier New" w:eastAsia="Courier New" w:hAnsi="Courier New"/>
                <w:sz w:val="18"/>
                <w:szCs w:val="18"/>
              </w:rPr>
              <w:t xml:space="preserve">        VALUES (:tenant_id, :actor, 'account', 'tenant_switched',</w:t>
            </w:r>
          </w:p>
          <w:p>
            <w:pPr>
              <w:spacing w:after="0" w:line="260"/>
            </w:pPr>
            <w:r>
              <w:rPr>
                <w:rFonts w:ascii="Courier New" w:cs="Courier New" w:eastAsia="Courier New" w:hAnsi="Courier New"/>
                <w:sz w:val="18"/>
                <w:szCs w:val="18"/>
              </w:rPr>
              <w:t xml:space="preserve">                'security', :before, :after, NOW(), :ip, :ua)</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return {"token": new_token, "active_tenant_id": body.target_tenant_id}</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audit log entry writes to BOTH tenants — one row in the source tenant audit log marking the switch-out, one in the target tenant audit log marking the switch-in. This makes the security tier audit complete from either tenant's perspective.</w:t>
      </w:r>
    </w:p>
    <w:p>
      <w:pPr>
        <w:pStyle w:val="Heading2"/>
        <w:spacing w:after="180" w:before="320"/>
      </w:pPr>
      <w:r>
        <w:rPr>
          <w:rFonts w:ascii="Arial" w:cs="Arial" w:eastAsia="Arial" w:hAnsi="Arial"/>
          <w:b/>
          <w:bCs/>
          <w:color w:val="1E3A5F"/>
          <w:sz w:val="30"/>
          <w:szCs w:val="30"/>
        </w:rPr>
        <w:t xml:space="preserve">4.3 The switch UI</w:t>
      </w:r>
    </w:p>
    <w:p>
      <w:pPr>
        <w:spacing w:after="160" w:before="0" w:line="320"/>
        <w:jc w:val="left"/>
      </w:pPr>
      <w:r>
        <w:rPr>
          <w:rFonts w:ascii="Arial" w:cs="Arial" w:eastAsia="Arial" w:hAnsi="Arial"/>
          <w:b w:val="false"/>
          <w:bCs w:val="false"/>
          <w:i w:val="false"/>
          <w:iCs w:val="false"/>
          <w:color w:val="000000"/>
          <w:sz w:val="22"/>
          <w:szCs w:val="22"/>
        </w:rPr>
        <w:t xml:space="preserve">Two surfaces let the user switch tenants. Both call the same POST /auth/switch-tenant endpoint.</w:t>
      </w:r>
    </w:p>
    <w:p>
      <w:pPr>
        <w:pStyle w:val="Heading3"/>
        <w:spacing w:after="140" w:before="240"/>
      </w:pPr>
      <w:r>
        <w:rPr>
          <w:rFonts w:ascii="Arial" w:cs="Arial" w:eastAsia="Arial" w:hAnsi="Arial"/>
          <w:b/>
          <w:bCs/>
          <w:color w:val="0F766E"/>
          <w:sz w:val="26"/>
          <w:szCs w:val="26"/>
        </w:rPr>
        <w:t xml:space="preserve">4.3.1 Global header chip</w:t>
      </w:r>
    </w:p>
    <w:p>
      <w:pPr>
        <w:spacing w:after="160" w:before="0" w:line="320"/>
        <w:jc w:val="left"/>
      </w:pPr>
      <w:r>
        <w:rPr>
          <w:rFonts w:ascii="Arial" w:cs="Arial" w:eastAsia="Arial" w:hAnsi="Arial"/>
          <w:b w:val="false"/>
          <w:bCs w:val="false"/>
          <w:i w:val="false"/>
          <w:iCs w:val="false"/>
          <w:color w:val="000000"/>
          <w:sz w:val="22"/>
          <w:szCs w:val="22"/>
        </w:rPr>
        <w:t xml:space="preserve">The global header on every screen renders the active tenant name as a tappable chip. Tapping opens a sheet listing all available tenants with the active one indicated. Tapping a different tenant triggers the switch flow and refreshes the current screen with the new tenant's data.</w:t>
      </w:r>
    </w:p>
    <w:p>
      <w:pPr>
        <w:pStyle w:val="Heading3"/>
        <w:spacing w:after="140" w:before="240"/>
      </w:pPr>
      <w:r>
        <w:rPr>
          <w:rFonts w:ascii="Arial" w:cs="Arial" w:eastAsia="Arial" w:hAnsi="Arial"/>
          <w:b/>
          <w:bCs/>
          <w:color w:val="0F766E"/>
          <w:sz w:val="26"/>
          <w:szCs w:val="26"/>
        </w:rPr>
        <w:t xml:space="preserve">4.3.2 Settings → Account → Businesses</w:t>
      </w:r>
    </w:p>
    <w:p>
      <w:pPr>
        <w:spacing w:after="160" w:before="0" w:line="320"/>
        <w:jc w:val="left"/>
      </w:pPr>
      <w:r>
        <w:rPr>
          <w:rFonts w:ascii="Arial" w:cs="Arial" w:eastAsia="Arial" w:hAnsi="Arial"/>
          <w:b w:val="false"/>
          <w:bCs w:val="false"/>
          <w:i w:val="false"/>
          <w:iCs w:val="false"/>
          <w:color w:val="000000"/>
          <w:sz w:val="22"/>
          <w:szCs w:val="22"/>
        </w:rPr>
        <w:t xml:space="preserve">A dedicated section in Account lists the user's tenants with role, last active date, and a "Switch to this business" button. Also includes "Add another business" which routes to onboarding with the existing user pre-authenticated (skipping account creation).</w:t>
      </w:r>
    </w:p>
    <w:p>
      <w:pPr>
        <w:pStyle w:val="Heading2"/>
        <w:spacing w:after="180" w:before="320"/>
      </w:pPr>
      <w:r>
        <w:rPr>
          <w:rFonts w:ascii="Arial" w:cs="Arial" w:eastAsia="Arial" w:hAnsi="Arial"/>
          <w:b/>
          <w:bCs/>
          <w:color w:val="1E3A5F"/>
          <w:sz w:val="30"/>
          <w:szCs w:val="30"/>
        </w:rPr>
        <w:t xml:space="preserve">4.4 Stripe subscription per tenant</w:t>
      </w:r>
    </w:p>
    <w:p>
      <w:pPr>
        <w:spacing w:after="160" w:before="0" w:line="320"/>
        <w:jc w:val="left"/>
      </w:pPr>
      <w:r>
        <w:rPr>
          <w:rFonts w:ascii="Arial" w:cs="Arial" w:eastAsia="Arial" w:hAnsi="Arial"/>
          <w:b w:val="false"/>
          <w:bCs w:val="false"/>
          <w:i w:val="false"/>
          <w:iCs w:val="false"/>
          <w:color w:val="000000"/>
          <w:sz w:val="22"/>
          <w:szCs w:val="22"/>
        </w:rPr>
        <w:t xml:space="preserve">Each tenant has its own Stripe subscription, its own Stripe customer ID, and its own billing cycle. Mei's Two Spots: Bluebird Café has subscription sub_A (started Feb 1, 2026), Bluebird Bakery has subscription sub_B (started Aug 15, 2026 when added). They're independent.</w:t>
      </w:r>
    </w:p>
    <w:p>
      <w:pPr>
        <w:spacing w:after="160" w:before="0" w:line="320"/>
        <w:jc w:val="left"/>
      </w:pPr>
      <w:r>
        <w:rPr>
          <w:rFonts w:ascii="Arial" w:cs="Arial" w:eastAsia="Arial" w:hAnsi="Arial"/>
          <w:b w:val="false"/>
          <w:bCs w:val="false"/>
          <w:i w:val="false"/>
          <w:iCs w:val="false"/>
          <w:color w:val="000000"/>
          <w:sz w:val="22"/>
          <w:szCs w:val="22"/>
        </w:rPr>
        <w:t xml:space="preserve">This is intentional v1 simplification. Consolidated billing across multiple tenants for one owner (one invoice, one payment method, one cycle) is a Phase 2 feature pinned in §24. The complexity of consolidated billing — proration across plan boundaries, mixed plan tiers, single source of truth for delinquency — does not pay for itself for v1's expected ~5–10 multi-business customers.</w:t>
      </w:r>
    </w:p>
    <w:p>
      <w:pPr>
        <w:pStyle w:val="Heading3"/>
        <w:spacing w:after="140" w:before="240"/>
      </w:pPr>
      <w:r>
        <w:rPr>
          <w:rFonts w:ascii="Arial" w:cs="Arial" w:eastAsia="Arial" w:hAnsi="Arial"/>
          <w:b/>
          <w:bCs/>
          <w:color w:val="0F766E"/>
          <w:sz w:val="26"/>
          <w:szCs w:val="26"/>
        </w:rPr>
        <w:t xml:space="preserve">4.4.1 Implication for the Billing surface</w:t>
      </w:r>
    </w:p>
    <w:p>
      <w:pPr>
        <w:spacing w:after="160" w:before="0" w:line="320"/>
        <w:jc w:val="left"/>
      </w:pPr>
      <w:r>
        <w:rPr>
          <w:rFonts w:ascii="Arial" w:cs="Arial" w:eastAsia="Arial" w:hAnsi="Arial"/>
          <w:b w:val="false"/>
          <w:bCs w:val="false"/>
          <w:i w:val="false"/>
          <w:iCs w:val="false"/>
          <w:color w:val="000000"/>
          <w:sz w:val="22"/>
          <w:szCs w:val="22"/>
        </w:rPr>
        <w:t xml:space="preserve">Settings → Billing renders the active tenant's subscription. Switching tenants changes which subscription is shown. The page does not aggregate across tenants. Mei sees Bluebird Café's bill when active in Bluebird Café; she sees Bluebird Bakery's bill when active in Bluebird Bakery. There is no "all my businesses" billing view in v1.</w:t>
      </w:r>
    </w:p>
    <w:p>
      <w:pPr>
        <w:pStyle w:val="Heading2"/>
        <w:spacing w:after="180" w:before="320"/>
      </w:pPr>
      <w:r>
        <w:rPr>
          <w:rFonts w:ascii="Arial" w:cs="Arial" w:eastAsia="Arial" w:hAnsi="Arial"/>
          <w:b/>
          <w:bCs/>
          <w:color w:val="1E3A5F"/>
          <w:sz w:val="30"/>
          <w:szCs w:val="30"/>
        </w:rPr>
        <w:t xml:space="preserve">4.5 The audit log is per-tenant</w:t>
      </w:r>
    </w:p>
    <w:p>
      <w:pPr>
        <w:spacing w:after="160" w:before="0" w:line="320"/>
        <w:jc w:val="left"/>
      </w:pPr>
      <w:r>
        <w:rPr>
          <w:rFonts w:ascii="Arial" w:cs="Arial" w:eastAsia="Arial" w:hAnsi="Arial"/>
          <w:b w:val="false"/>
          <w:bCs w:val="false"/>
          <w:i w:val="false"/>
          <w:iCs w:val="false"/>
          <w:color w:val="000000"/>
          <w:sz w:val="22"/>
          <w:szCs w:val="22"/>
        </w:rPr>
        <w:t xml:space="preserve">admin_audit_log is tenant-scoped per Lock 8.13. A user with two tenants has two separate audit log views. The cross-tenant tenant_switched event is the only place where a single user action writes to two tenants' audit logs simultaneously.</w:t>
      </w:r>
    </w:p>
    <w:p>
      <w:pPr>
        <w:spacing w:after="160" w:before="0" w:line="320"/>
        <w:jc w:val="left"/>
      </w:pPr>
      <w:r>
        <w:rPr>
          <w:rFonts w:ascii="Arial" w:cs="Arial" w:eastAsia="Arial" w:hAnsi="Arial"/>
          <w:b w:val="false"/>
          <w:bCs w:val="false"/>
          <w:i w:val="false"/>
          <w:iCs w:val="false"/>
          <w:color w:val="000000"/>
          <w:sz w:val="22"/>
          <w:szCs w:val="22"/>
        </w:rPr>
        <w:t xml:space="preserve">This is correct — audit logs are owned by the tenant, not by the user. If Mei sells Bluebird Bakery to a new owner, the bakery's audit log transfers with the tenant. Mei's account history (her switches between businesses, her password changes, her language toggles) lives in a separate user_audit_log table that is user-scoped.</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TABLE user_audit_log (</w:t>
            </w:r>
          </w:p>
          <w:p>
            <w:pPr>
              <w:spacing w:after="0" w:line="260"/>
            </w:pPr>
            <w:r>
              <w:rPr>
                <w:rFonts w:ascii="Courier New" w:cs="Courier New" w:eastAsia="Courier New" w:hAnsi="Courier New"/>
                <w:sz w:val="18"/>
                <w:szCs w:val="18"/>
              </w:rPr>
              <w:t xml:space="preserve">    id              UUID PRIMARY KEY DEFAULT uuidv7(),</w:t>
            </w:r>
          </w:p>
          <w:p>
            <w:pPr>
              <w:spacing w:after="0" w:line="260"/>
            </w:pPr>
            <w:r>
              <w:rPr>
                <w:rFonts w:ascii="Courier New" w:cs="Courier New" w:eastAsia="Courier New" w:hAnsi="Courier New"/>
                <w:sz w:val="18"/>
                <w:szCs w:val="18"/>
              </w:rPr>
              <w:t xml:space="preserve">    user_id         UUID NOT NULL REFERENCES users(id),</w:t>
            </w:r>
          </w:p>
          <w:p>
            <w:pPr>
              <w:spacing w:after="0" w:line="260"/>
            </w:pPr>
            <w:r>
              <w:rPr>
                <w:rFonts w:ascii="Courier New" w:cs="Courier New" w:eastAsia="Courier New" w:hAnsi="Courier New"/>
                <w:sz w:val="18"/>
                <w:szCs w:val="18"/>
              </w:rPr>
              <w:t xml:space="preserve">    event_type      TEXT NOT NULL,</w:t>
            </w:r>
          </w:p>
          <w:p>
            <w:pPr>
              <w:spacing w:after="0" w:line="260"/>
            </w:pPr>
            <w:r>
              <w:rPr>
                <w:rFonts w:ascii="Courier New" w:cs="Courier New" w:eastAsia="Courier New" w:hAnsi="Courier New"/>
                <w:sz w:val="18"/>
                <w:szCs w:val="18"/>
              </w:rPr>
              <w:t xml:space="preserve">    event_payload   JSONB NOT NULL,</w:t>
            </w:r>
          </w:p>
          <w:p>
            <w:pPr>
              <w:spacing w:after="0" w:line="260"/>
            </w:pPr>
            <w:r>
              <w:rPr>
                <w:rFonts w:ascii="Courier New" w:cs="Courier New" w:eastAsia="Courier New" w:hAnsi="Courier New"/>
                <w:sz w:val="18"/>
                <w:szCs w:val="18"/>
              </w:rPr>
              <w:t xml:space="preserve">    occurred_at     TIMESTAMPTZ NOT NULL DEFAULT NOW(),</w:t>
            </w:r>
          </w:p>
          <w:p>
            <w:pPr>
              <w:spacing w:after="0" w:line="260"/>
            </w:pPr>
            <w:r>
              <w:rPr>
                <w:rFonts w:ascii="Courier New" w:cs="Courier New" w:eastAsia="Courier New" w:hAnsi="Courier New"/>
                <w:sz w:val="18"/>
                <w:szCs w:val="18"/>
              </w:rPr>
              <w:t xml:space="preserve">    ip_address      INET,</w:t>
            </w:r>
          </w:p>
          <w:p>
            <w:pPr>
              <w:spacing w:after="0" w:line="260"/>
            </w:pPr>
            <w:r>
              <w:rPr>
                <w:rFonts w:ascii="Courier New" w:cs="Courier New" w:eastAsia="Courier New" w:hAnsi="Courier New"/>
                <w:sz w:val="18"/>
                <w:szCs w:val="18"/>
              </w:rPr>
              <w:t xml:space="preserve">    user_agent      TEXT</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user_audit_log_user_recent</w:t>
            </w:r>
          </w:p>
          <w:p>
            <w:pPr>
              <w:spacing w:after="0" w:line="260"/>
            </w:pPr>
            <w:r>
              <w:rPr>
                <w:rFonts w:ascii="Courier New" w:cs="Courier New" w:eastAsia="Courier New" w:hAnsi="Courier New"/>
                <w:sz w:val="18"/>
                <w:szCs w:val="18"/>
              </w:rPr>
              <w:t xml:space="preserve">  ON user_audit_log (user_id, occurred_at DESC);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ALTER TABLE user_audit_log ENABLE ROW LEVEL SECURITY;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POLICY user_audit_log_self ON user_audit_log</w:t>
            </w:r>
          </w:p>
          <w:p>
            <w:pPr>
              <w:spacing w:after="0" w:line="260"/>
            </w:pPr>
            <w:r>
              <w:rPr>
                <w:rFonts w:ascii="Courier New" w:cs="Courier New" w:eastAsia="Courier New" w:hAnsi="Courier New"/>
                <w:sz w:val="18"/>
                <w:szCs w:val="18"/>
              </w:rPr>
              <w:t xml:space="preserve">  FOR SELECT</w:t>
            </w:r>
          </w:p>
          <w:p>
            <w:pPr>
              <w:spacing w:after="0" w:line="260"/>
            </w:pPr>
            <w:r>
              <w:rPr>
                <w:rFonts w:ascii="Courier New" w:cs="Courier New" w:eastAsia="Courier New" w:hAnsi="Courier New"/>
                <w:sz w:val="18"/>
                <w:szCs w:val="18"/>
              </w:rPr>
              <w:t xml:space="preserve">  USING (user_id = current_setting('app.user_id')::uuid);</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user_audit_log has different retention from admin_audit_log: 1 year (vs 2 years for admin_audit_log per Lock 8.79). User-scoped events are less compliance-sensitive and less storage-meaningful at scale.</w:t>
      </w:r>
    </w:p>
    <w:p>
      <w:pPr>
        <w:pStyle w:val="Heading2"/>
        <w:spacing w:after="180" w:before="320"/>
      </w:pPr>
      <w:r>
        <w:rPr>
          <w:rFonts w:ascii="Arial" w:cs="Arial" w:eastAsia="Arial" w:hAnsi="Arial"/>
          <w:b/>
          <w:bCs/>
          <w:color w:val="1E3A5F"/>
          <w:sz w:val="30"/>
          <w:szCs w:val="30"/>
        </w:rPr>
        <w:t xml:space="preserve">4.6 Worked example — Mei adds Bluebird Bakery</w:t>
      </w:r>
    </w:p>
    <w:p>
      <w:pPr>
        <w:spacing w:after="160" w:before="0" w:line="320"/>
        <w:jc w:val="left"/>
      </w:pPr>
      <w:r>
        <w:rPr>
          <w:rFonts w:ascii="Arial" w:cs="Arial" w:eastAsia="Arial" w:hAnsi="Arial"/>
          <w:b w:val="false"/>
          <w:bCs w:val="false"/>
          <w:i w:val="false"/>
          <w:iCs w:val="false"/>
          <w:color w:val="000000"/>
          <w:sz w:val="22"/>
          <w:szCs w:val="22"/>
        </w:rPr>
        <w:t xml:space="preserve">Mei has been running Bluebird Café on ReorderOS for 6 months. She decides to put her new bakery (Bluebird Bakery) on the platform. She opens Settings → Account → Businesses → "Add another business."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Step 1: She's routed to the standard onboarding flow at Step 3A (POS picker). Steps 1 (welcome) and 2 (account creation) are skipped — she's already authenticated.</w:t>
      </w:r>
    </w:p>
    <w:p>
      <w:pPr>
        <w:spacing w:after="160" w:before="0" w:line="320"/>
        <w:jc w:val="left"/>
      </w:pPr>
      <w:r>
        <w:rPr>
          <w:rFonts w:ascii="Arial" w:cs="Arial" w:eastAsia="Arial" w:hAnsi="Arial"/>
          <w:b w:val="false"/>
          <w:bCs w:val="false"/>
          <w:i w:val="false"/>
          <w:iCs w:val="false"/>
          <w:color w:val="000000"/>
          <w:sz w:val="22"/>
          <w:szCs w:val="22"/>
        </w:rPr>
        <w:t xml:space="preserve">Step 2: She completes onboarding for Bluebird Bakery — Square POS connection, recipe seeding, supplier directory, business hours, PIN setup. The onboarding flow runs against a new tenant_id with no cross-pollination from Bluebird Café (different POS, different recipes, different suppliers, different addresses).</w:t>
      </w:r>
    </w:p>
    <w:p>
      <w:pPr>
        <w:spacing w:after="160" w:before="0" w:line="320"/>
        <w:jc w:val="left"/>
      </w:pPr>
      <w:r>
        <w:rPr>
          <w:rFonts w:ascii="Arial" w:cs="Arial" w:eastAsia="Arial" w:hAnsi="Arial"/>
          <w:b w:val="false"/>
          <w:bCs w:val="false"/>
          <w:i w:val="false"/>
          <w:iCs w:val="false"/>
          <w:color w:val="000000"/>
          <w:sz w:val="22"/>
          <w:szCs w:val="22"/>
        </w:rPr>
        <w:t xml:space="preserve">Step 3: At onboarding completion, three database mutations happen atomically: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BEGIN;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-- 3a. Create the new tenant</w:t>
            </w:r>
          </w:p>
          <w:p>
            <w:pPr>
              <w:spacing w:after="0" w:line="260"/>
            </w:pPr>
            <w:r>
              <w:rPr>
                <w:rFonts w:ascii="Courier New" w:cs="Courier New" w:eastAsia="Courier New" w:hAnsi="Courier New"/>
                <w:sz w:val="18"/>
                <w:szCs w:val="18"/>
              </w:rPr>
              <w:t xml:space="preserve">INSERT INTO tenants (id, name, ...)</w:t>
            </w:r>
          </w:p>
          <w:p>
            <w:pPr>
              <w:spacing w:after="0" w:line="260"/>
            </w:pPr>
            <w:r>
              <w:rPr>
                <w:rFonts w:ascii="Courier New" w:cs="Courier New" w:eastAsia="Courier New" w:hAnsi="Courier New"/>
                <w:sz w:val="18"/>
                <w:szCs w:val="18"/>
              </w:rPr>
              <w:t xml:space="preserve">  VALUES (:new_tenant_id, 'Bluebird Bakery',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-- 3b. Create the user_tenants row (Mei is owner of new tenant)</w:t>
            </w:r>
          </w:p>
          <w:p>
            <w:pPr>
              <w:spacing w:after="0" w:line="260"/>
            </w:pPr>
            <w:r>
              <w:rPr>
                <w:rFonts w:ascii="Courier New" w:cs="Courier New" w:eastAsia="Courier New" w:hAnsi="Courier New"/>
                <w:sz w:val="18"/>
                <w:szCs w:val="18"/>
              </w:rPr>
              <w:t xml:space="preserve">INSERT INTO user_tenants</w:t>
            </w:r>
          </w:p>
          <w:p>
            <w:pPr>
              <w:spacing w:after="0" w:line="260"/>
            </w:pPr>
            <w:r>
              <w:rPr>
                <w:rFonts w:ascii="Courier New" w:cs="Courier New" w:eastAsia="Courier New" w:hAnsi="Courier New"/>
                <w:sz w:val="18"/>
                <w:szCs w:val="18"/>
              </w:rPr>
              <w:t xml:space="preserve">  (user_id, tenant_id, role, is_active, accepted_at)</w:t>
            </w:r>
          </w:p>
          <w:p>
            <w:pPr>
              <w:spacing w:after="0" w:line="260"/>
            </w:pPr>
            <w:r>
              <w:rPr>
                <w:rFonts w:ascii="Courier New" w:cs="Courier New" w:eastAsia="Courier New" w:hAnsi="Courier New"/>
                <w:sz w:val="18"/>
                <w:szCs w:val="18"/>
              </w:rPr>
              <w:t xml:space="preserve">  VALUES (:mei_user_id, :new_tenant_id, 'owner', true, NOW());</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-- 3c. Create a separate Stripe subscription</w:t>
            </w:r>
          </w:p>
          <w:p>
            <w:pPr>
              <w:spacing w:after="0" w:line="260"/>
            </w:pPr>
            <w:r>
              <w:rPr>
                <w:rFonts w:ascii="Courier New" w:cs="Courier New" w:eastAsia="Courier New" w:hAnsi="Courier New"/>
                <w:sz w:val="18"/>
                <w:szCs w:val="18"/>
              </w:rPr>
              <w:t xml:space="preserve">INSERT INTO subscriptions</w:t>
            </w:r>
          </w:p>
          <w:p>
            <w:pPr>
              <w:spacing w:after="0" w:line="260"/>
            </w:pPr>
            <w:r>
              <w:rPr>
                <w:rFonts w:ascii="Courier New" w:cs="Courier New" w:eastAsia="Courier New" w:hAnsi="Courier New"/>
                <w:sz w:val="18"/>
                <w:szCs w:val="18"/>
              </w:rPr>
              <w:t xml:space="preserve">  (tenant_id, stripe_customer_id, stripe_subscription_id, plan,</w:t>
            </w:r>
          </w:p>
          <w:p>
            <w:pPr>
              <w:spacing w:after="0" w:line="260"/>
            </w:pPr>
            <w:r>
              <w:rPr>
                <w:rFonts w:ascii="Courier New" w:cs="Courier New" w:eastAsia="Courier New" w:hAnsi="Courier New"/>
                <w:sz w:val="18"/>
                <w:szCs w:val="18"/>
              </w:rPr>
              <w:t xml:space="preserve">   status, current_period_start, current_period_end)</w:t>
            </w:r>
          </w:p>
          <w:p>
            <w:pPr>
              <w:spacing w:after="0" w:line="260"/>
            </w:pPr>
            <w:r>
              <w:rPr>
                <w:rFonts w:ascii="Courier New" w:cs="Courier New" w:eastAsia="Courier New" w:hAnsi="Courier New"/>
                <w:sz w:val="18"/>
                <w:szCs w:val="18"/>
              </w:rPr>
              <w:t xml:space="preserve">  VALUES (:new_tenant_id, :new_stripe_customer, :new_stripe_sub,</w:t>
            </w:r>
          </w:p>
          <w:p>
            <w:pPr>
              <w:spacing w:after="0" w:line="260"/>
            </w:pPr>
            <w:r>
              <w:rPr>
                <w:rFonts w:ascii="Courier New" w:cs="Courier New" w:eastAsia="Courier New" w:hAnsi="Courier New"/>
                <w:sz w:val="18"/>
                <w:szCs w:val="18"/>
              </w:rPr>
              <w:t xml:space="preserve">          'professional', 'trialing',</w:t>
            </w:r>
          </w:p>
          <w:p>
            <w:pPr>
              <w:spacing w:after="0" w:line="260"/>
            </w:pPr>
            <w:r>
              <w:rPr>
                <w:rFonts w:ascii="Courier New" w:cs="Courier New" w:eastAsia="Courier New" w:hAnsi="Courier New"/>
                <w:sz w:val="18"/>
                <w:szCs w:val="18"/>
              </w:rPr>
              <w:t xml:space="preserve">          NOW(), NOW() + INTERVAL '14 days');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COMMIT;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-- 3d. Refresh Mei's JWT with new available_tenant_ids</w:t>
            </w:r>
          </w:p>
          <w:p>
            <w:pPr>
              <w:spacing w:after="0" w:line="260"/>
            </w:pPr>
            <w:r>
              <w:rPr>
                <w:rFonts w:ascii="Courier New" w:cs="Courier New" w:eastAsia="Courier New" w:hAnsi="Courier New"/>
                <w:sz w:val="18"/>
                <w:szCs w:val="18"/>
              </w:rPr>
              <w:t xml:space="preserve">-- (handled by the post-onboarding handler; client re-auths)</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Step 4: Mei lands on the Bluebird Bakery dashboard with a 14-day trial clock. The global header shows "Bluebird Bakery" as the active tenant. Tapping the chip surfaces both tenants. The Settings → Account → Businesses surface lists both with last_active_at timestamps.</w:t>
      </w:r>
    </w:p>
    <w:p>
      <w:pPr>
        <w:spacing w:after="160" w:before="0" w:line="320"/>
        <w:jc w:val="left"/>
      </w:pPr>
      <w:r>
        <w:rPr>
          <w:rFonts w:ascii="Arial" w:cs="Arial" w:eastAsia="Arial" w:hAnsi="Arial"/>
          <w:b w:val="false"/>
          <w:bCs w:val="false"/>
          <w:i w:val="false"/>
          <w:iCs w:val="false"/>
          <w:color w:val="000000"/>
          <w:sz w:val="22"/>
          <w:szCs w:val="22"/>
        </w:rPr>
        <w:t xml:space="preserve">Step 5: When Mei wants to check on Bluebird Café, she taps the header chip → "Bluebird Café" → switch fires → the screen reloads with Bluebird Café's data. RLS-enforced isolation means there is zero possibility of cross-tenant data bleed even during the brief switch window.</w:t>
      </w:r>
    </w:p>
    <w:p>
      <w:pPr>
        <w:pStyle w:val="Heading2"/>
        <w:spacing w:after="180" w:before="320"/>
      </w:pPr>
      <w:r>
        <w:rPr>
          <w:rFonts w:ascii="Arial" w:cs="Arial" w:eastAsia="Arial" w:hAnsi="Arial"/>
          <w:b/>
          <w:bCs/>
          <w:color w:val="1E3A5F"/>
          <w:sz w:val="30"/>
          <w:szCs w:val="30"/>
        </w:rPr>
        <w:t xml:space="preserve">4.7 Multi-business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Multi-business support ships in v1 via the user_tenants join table. Many-to-many relationship between users and tenants with role per (user × tenant).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user_tenants schema: id (uuidv7 PK), user_id, tenant_id, role enum, is_active, invited_by, invited_at, accepted_at, revoked_at, revoked_by, last_active_at, created_at, updated_at. Unique constraint on (user_id, tenant_id) WHERE is_active=true.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user_tenants RLS is Type T4 special case: row visible if user_id = app.user_id OR tenant_id = app.tenant_id. Enables both user-side queries ("my tenants") and tenant-side queries ("members of this tenant").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JWT carries active_tenant_id, available_tenant_ids[], active_tenant_role custom claims. FastAPI middleware reads active_tenant_id to set app.tenant_id per Lock 8.13.</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D-SET-019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Switching tenants triggers a Clerk session-claim update, not a re-auth. New JWT issued with updated active_tenant_id; old JWT remains valid for its issued lifetime but is unused.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POST /auth/switch-tenant verifies user_tenants membership, calls Clerk session update, updates user_tenants.last_active_at, writes audit entry to BOTH tenants' admin_audit_log.</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Two switch UIs: global header chip (every screen) and Settings → Account → Businesses. Both call the same /auth/switch-tenant endpoint.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Settings → Account → Businesses lists user's tenants with role, last_active_at, switch button, and "Add another business" CTA routing to onboarding pre-authenticated.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Each tenant has its own Stripe subscription, its own Stripe customer ID, its own billing cycle. No consolidated billing in v1. Phase 2 path documented in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Settings → Billing renders the active tenant's subscription. Switching tenants changes the rendered bill. No cross-tenant aggregation.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admin_audit_log is tenant-scoped per Lock 8.13. Cross-tenant tenant_switched event writes one row to each tenant's audit log.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user_audit_log is user-scoped, retains 1 year. Captures user-personal events (password change, language toggle, tenant switches) separate from tenant business audit.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"Add another business" reuses the standard onboarding flow starting at Step 3A (POS picker). Steps 1 (welcome) and 2 (account creation) skipped for authenticated users.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New-tenant creation is atomic: tenants insert + user_tenants insert + subscriptions insert in one transaction. Rollback on any failure.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D-SET-029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Multi-business v1 ships without consolidated views (single billing, single team across tenants, single notification preferences). All Phase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5. Account section</w:t>
      </w:r>
    </w:p>
    <w:p>
      <w:pPr>
        <w:spacing w:after="160" w:before="0" w:line="320"/>
        <w:jc w:val="left"/>
      </w:pPr>
      <w:r>
        <w:rPr>
          <w:rFonts w:ascii="Arial" w:cs="Arial" w:eastAsia="Arial" w:hAnsi="Arial"/>
          <w:b w:val="false"/>
          <w:bCs w:val="false"/>
          <w:i w:val="false"/>
          <w:iCs w:val="false"/>
          <w:color w:val="000000"/>
          <w:sz w:val="22"/>
          <w:szCs w:val="22"/>
        </w:rPr>
        <w:t xml:space="preserve">Account is the user-personal section. It surfaces the data that belongs to the human, not the tenant. Settings here are stored on users (and user_audit_log), not on tenants. The section is always visible regardless of role — every user sees their own account.</w:t>
      </w:r>
    </w:p>
    <w:p>
      <w:pPr>
        <w:pStyle w:val="Heading2"/>
        <w:spacing w:after="180" w:before="320"/>
      </w:pPr>
      <w:r>
        <w:rPr>
          <w:rFonts w:ascii="Arial" w:cs="Arial" w:eastAsia="Arial" w:hAnsi="Arial"/>
          <w:b/>
          <w:bCs/>
          <w:color w:val="1E3A5F"/>
          <w:sz w:val="30"/>
          <w:szCs w:val="30"/>
        </w:rPr>
        <w:t xml:space="preserve">5.1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Setting</w:t>
            </w:r>
          </w:p>
        </w:tc>
        <w:tc>
          <w:tcPr>
            <w:tcW w:type="dxa" w:w="2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Storage</w:t>
            </w:r>
          </w:p>
        </w:tc>
        <w:tc>
          <w:tcPr>
            <w:tcW w:type="dxa" w:w="21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Editable by</w:t>
            </w:r>
          </w:p>
        </w:tc>
        <w:tc>
          <w:tcPr>
            <w:tcW w:type="dxa" w:w="2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Audit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Display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users.display_name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Email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users.email (read-only; managed by Clerk)</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Clerk-mediated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Clerk-hosted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Language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users.preferred_language (en-CA / fr-CA)</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Self</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Timezone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users.preferred_timezone (default = active tenant's tz)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Phone (for SMS push fallback)</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users.phone, Twilio Lookup-validated</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Self</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Two-factor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Clerk-hosted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Businesses (multi-business list)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user_tenants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View only here; mutate via add/revoke flows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Active 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Self (revoke remote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Delete account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Triggers user_deletions row; cross-tenant impact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Self (owner-only impact)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compliance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5.2 The delete-account flow</w:t>
      </w:r>
    </w:p>
    <w:p>
      <w:pPr>
        <w:spacing w:after="160" w:before="0" w:line="320"/>
        <w:jc w:val="left"/>
      </w:pPr>
      <w:r>
        <w:rPr>
          <w:rFonts w:ascii="Arial" w:cs="Arial" w:eastAsia="Arial" w:hAnsi="Arial"/>
          <w:b w:val="false"/>
          <w:bCs w:val="false"/>
          <w:i w:val="false"/>
          <w:iCs w:val="false"/>
          <w:color w:val="000000"/>
          <w:sz w:val="22"/>
          <w:szCs w:val="22"/>
        </w:rPr>
        <w:t xml:space="preserve">Account deletion is the most consequential mutation in this section. It cascades across every tenant the user owns. The flow has three states: warning → grace period → terminal.</w:t>
      </w:r>
    </w:p>
    <w:p>
      <w:pPr>
        <w:pStyle w:val="Heading3"/>
        <w:spacing w:after="140" w:before="240"/>
      </w:pPr>
      <w:r>
        <w:rPr>
          <w:rFonts w:ascii="Arial" w:cs="Arial" w:eastAsia="Arial" w:hAnsi="Arial"/>
          <w:b/>
          <w:bCs/>
          <w:color w:val="0F766E"/>
          <w:sz w:val="26"/>
          <w:szCs w:val="26"/>
        </w:rPr>
        <w:t xml:space="preserve">5.2.1 The warning step</w:t>
      </w:r>
    </w:p>
    <w:p>
      <w:pPr>
        <w:spacing w:after="160" w:before="0" w:line="320"/>
        <w:jc w:val="left"/>
      </w:pPr>
      <w:r>
        <w:rPr>
          <w:rFonts w:ascii="Arial" w:cs="Arial" w:eastAsia="Arial" w:hAnsi="Arial"/>
          <w:b w:val="false"/>
          <w:bCs w:val="false"/>
          <w:i w:val="false"/>
          <w:iCs w:val="false"/>
          <w:color w:val="000000"/>
          <w:sz w:val="22"/>
          <w:szCs w:val="22"/>
        </w:rPr>
        <w:t xml:space="preserve">Tapping "Delete my account" opens a full-screen confirmation. The screen lists every tenant the user owns and what will happen to each:</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If the user is the only owner of a tenant: the tenant enters its own 30-day grace period (per Lock 8.78) and will be deleted with the user.</w:t>
      </w:r>
    </w:p>
    <w:p>
      <w:pPr>
        <w:spacing w:after="160" w:before="0" w:line="320"/>
        <w:jc w:val="left"/>
      </w:pPr>
      <w:r>
        <w:rPr>
          <w:rFonts w:ascii="Arial" w:cs="Arial" w:eastAsia="Arial" w:hAnsi="Arial"/>
          <w:b w:val="false"/>
          <w:bCs w:val="false"/>
          <w:i w:val="false"/>
          <w:iCs w:val="false"/>
          <w:color w:val="000000"/>
          <w:sz w:val="21"/>
          <w:szCs w:val="21"/>
        </w:rPr>
        <w:t xml:space="preserve">  • If the tenant has other owners: ownership transfers to the next-most-recent owner; user's user_tenants row is marked revoked.</w:t>
      </w:r>
    </w:p>
    <w:p>
      <w:pPr>
        <w:spacing w:after="160" w:before="0" w:line="320"/>
        <w:jc w:val="left"/>
      </w:pPr>
      <w:r>
        <w:rPr>
          <w:rFonts w:ascii="Arial" w:cs="Arial" w:eastAsia="Arial" w:hAnsi="Arial"/>
          <w:b w:val="false"/>
          <w:bCs w:val="false"/>
          <w:i w:val="false"/>
          <w:iCs w:val="false"/>
          <w:color w:val="000000"/>
          <w:sz w:val="21"/>
          <w:szCs w:val="21"/>
        </w:rPr>
        <w:t xml:space="preserve">  • If the user is a non-owner member of a tenant: only the user's user_tenants row is revoked; the tenant is unaffected.</w:t>
      </w:r>
    </w:p>
    <w:p>
      <w:pPr>
        <w:spacing w:after="160" w:before="0" w:line="320"/>
        <w:jc w:val="left"/>
      </w:pPr>
      <w:r>
        <w:rPr>
          <w:rFonts w:ascii="Arial" w:cs="Arial" w:eastAsia="Arial" w:hAnsi="Arial"/>
          <w:b w:val="false"/>
          <w:bCs w:val="false"/>
          <w:i w:val="false"/>
          <w:iCs w:val="false"/>
          <w:color w:val="000000"/>
          <w:sz w:val="22"/>
          <w:szCs w:val="22"/>
        </w:rPr>
        <w:t xml:space="preserve">The confirmation requires typing the user's display name to proceed. This is the standard "destructive action gate" pattern from Lock 6.43-style UX guards.</w:t>
      </w:r>
    </w:p>
    <w:p>
      <w:pPr>
        <w:pStyle w:val="Heading3"/>
        <w:spacing w:after="140" w:before="240"/>
      </w:pPr>
      <w:r>
        <w:rPr>
          <w:rFonts w:ascii="Arial" w:cs="Arial" w:eastAsia="Arial" w:hAnsi="Arial"/>
          <w:b/>
          <w:bCs/>
          <w:color w:val="0F766E"/>
          <w:sz w:val="26"/>
          <w:szCs w:val="26"/>
        </w:rPr>
        <w:t xml:space="preserve">5.2.2 The grace period</w:t>
      </w:r>
    </w:p>
    <w:p>
      <w:pPr>
        <w:spacing w:after="160" w:before="0" w:line="320"/>
        <w:jc w:val="left"/>
      </w:pPr>
      <w:r>
        <w:rPr>
          <w:rFonts w:ascii="Arial" w:cs="Arial" w:eastAsia="Arial" w:hAnsi="Arial"/>
          <w:b w:val="false"/>
          <w:bCs w:val="false"/>
          <w:i w:val="false"/>
          <w:iCs w:val="false"/>
          <w:color w:val="000000"/>
          <w:sz w:val="22"/>
          <w:szCs w:val="22"/>
        </w:rPr>
        <w:t xml:space="preserve">After confirmation, a user_deletions row is created with status='grace_period' and delete_after = NOW() + 30 days. The user can cancel deletion any time during this window via Settings → Account → "Cancel deletion request" (which appears as a banner).</w:t>
      </w:r>
    </w:p>
    <w:p>
      <w:pPr>
        <w:spacing w:after="160" w:before="0" w:line="320"/>
        <w:jc w:val="left"/>
      </w:pPr>
      <w:r>
        <w:rPr>
          <w:rFonts w:ascii="Arial" w:cs="Arial" w:eastAsia="Arial" w:hAnsi="Arial"/>
          <w:b w:val="false"/>
          <w:bCs w:val="false"/>
          <w:i w:val="false"/>
          <w:iCs w:val="false"/>
          <w:color w:val="000000"/>
          <w:sz w:val="22"/>
          <w:szCs w:val="22"/>
        </w:rPr>
        <w:t xml:space="preserve">During grace, the user can still log in. The owned tenants continue operating. This matches the tenant deletion grace period from Lock 8.78 — the philosophy is the same: give the human time to change their mind.</w:t>
      </w:r>
    </w:p>
    <w:p>
      <w:pPr>
        <w:pStyle w:val="Heading3"/>
        <w:spacing w:after="140" w:before="240"/>
      </w:pPr>
      <w:r>
        <w:rPr>
          <w:rFonts w:ascii="Arial" w:cs="Arial" w:eastAsia="Arial" w:hAnsi="Arial"/>
          <w:b/>
          <w:bCs/>
          <w:color w:val="0F766E"/>
          <w:sz w:val="26"/>
          <w:szCs w:val="26"/>
        </w:rPr>
        <w:t xml:space="preserve">5.2.3 The terminal step</w:t>
      </w:r>
    </w:p>
    <w:p>
      <w:pPr>
        <w:spacing w:after="160" w:before="0" w:line="320"/>
        <w:jc w:val="left"/>
      </w:pPr>
      <w:r>
        <w:rPr>
          <w:rFonts w:ascii="Arial" w:cs="Arial" w:eastAsia="Arial" w:hAnsi="Arial"/>
          <w:b w:val="false"/>
          <w:bCs w:val="false"/>
          <w:i w:val="false"/>
          <w:iCs w:val="false"/>
          <w:color w:val="000000"/>
          <w:sz w:val="22"/>
          <w:szCs w:val="22"/>
        </w:rPr>
        <w:t xml:space="preserve">After 30 days without cancellation, a nightly job processes the deletion. The cascade is documented in Section 20.5 (data deletion math). Highest level summary:</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1. Owned tenants are processed via tenant deletion (Section 20.5)</w:t>
      </w:r>
    </w:p>
    <w:p>
      <w:pPr>
        <w:spacing w:after="160" w:before="0" w:line="320"/>
        <w:jc w:val="left"/>
      </w:pPr>
      <w:r>
        <w:rPr>
          <w:rFonts w:ascii="Arial" w:cs="Arial" w:eastAsia="Arial" w:hAnsi="Arial"/>
          <w:b w:val="false"/>
          <w:bCs w:val="false"/>
          <w:i w:val="false"/>
          <w:iCs w:val="false"/>
          <w:color w:val="000000"/>
          <w:sz w:val="21"/>
          <w:szCs w:val="21"/>
        </w:rPr>
        <w:t xml:space="preserve">  2. Non-owner user_tenants rows are revoked</w:t>
      </w:r>
    </w:p>
    <w:p>
      <w:pPr>
        <w:spacing w:after="160" w:before="0" w:line="320"/>
        <w:jc w:val="left"/>
      </w:pPr>
      <w:r>
        <w:rPr>
          <w:rFonts w:ascii="Arial" w:cs="Arial" w:eastAsia="Arial" w:hAnsi="Arial"/>
          <w:b w:val="false"/>
          <w:bCs w:val="false"/>
          <w:i w:val="false"/>
          <w:iCs w:val="false"/>
          <w:color w:val="000000"/>
          <w:sz w:val="21"/>
          <w:szCs w:val="21"/>
        </w:rPr>
        <w:t xml:space="preserve">  3. Clerk user is deleted via API</w:t>
      </w:r>
    </w:p>
    <w:p>
      <w:pPr>
        <w:spacing w:after="160" w:before="0" w:line="320"/>
        <w:jc w:val="left"/>
      </w:pPr>
      <w:r>
        <w:rPr>
          <w:rFonts w:ascii="Arial" w:cs="Arial" w:eastAsia="Arial" w:hAnsi="Arial"/>
          <w:b w:val="false"/>
          <w:bCs w:val="false"/>
          <w:i w:val="false"/>
          <w:iCs w:val="false"/>
          <w:color w:val="000000"/>
          <w:sz w:val="21"/>
          <w:szCs w:val="21"/>
        </w:rPr>
        <w:t xml:space="preserve">  4. users row is hard-deleted</w:t>
      </w:r>
    </w:p>
    <w:p>
      <w:pPr>
        <w:spacing w:after="160" w:before="0" w:line="320"/>
        <w:jc w:val="left"/>
      </w:pPr>
      <w:r>
        <w:rPr>
          <w:rFonts w:ascii="Arial" w:cs="Arial" w:eastAsia="Arial" w:hAnsi="Arial"/>
          <w:b w:val="false"/>
          <w:bCs w:val="false"/>
          <w:i w:val="false"/>
          <w:iCs w:val="false"/>
          <w:color w:val="000000"/>
          <w:sz w:val="21"/>
          <w:szCs w:val="21"/>
        </w:rPr>
        <w:t xml:space="preserve">  5. user_audit_log retained 1 year per D-SET-026, with email field redacted to NULL</w:t>
      </w:r>
    </w:p>
    <w:p>
      <w:pPr>
        <w:pStyle w:val="Heading2"/>
        <w:spacing w:after="180" w:before="320"/>
      </w:pPr>
      <w:r>
        <w:rPr>
          <w:rFonts w:ascii="Arial" w:cs="Arial" w:eastAsia="Arial" w:hAnsi="Arial"/>
          <w:b/>
          <w:bCs/>
          <w:color w:val="1E3A5F"/>
          <w:sz w:val="30"/>
          <w:szCs w:val="30"/>
        </w:rPr>
        <w:t xml:space="preserve">5.3 Account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Account section is always visible regardless of role. Personal-scoped settings, not tenant-scoped.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users table extends with: preferred_language, preferred_timezone, phone, display_name. Email and password remain Clerk-managed.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Language toggle: en-CA and fr-CA only in v1. Other locales Phase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Timezone defaults to active tenant's timezone on first switch; user can override. Override persists across tenant switches.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Delete account flow: warning → 30-day grace → terminal. User can cancel during grace via banner.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Delete-account warning lists every tenant impact: owner-only-tenant deletion, ownership-transfer tenants, non-owner revocations.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Delete-account confirmation requires typing user's display name. Standard destructive action gate.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user_audit_log retained 1 year with email redacted on user deletion; admin_audit_log retained 2 years per Lock 8.79.</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Phone validation via Twilio Lookup at submission time. SMS push fallback uses validated numbers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6. Restaurant section</w:t>
      </w:r>
    </w:p>
    <w:p>
      <w:pPr>
        <w:spacing w:after="160" w:before="0" w:line="320"/>
        <w:jc w:val="left"/>
      </w:pPr>
      <w:r>
        <w:rPr>
          <w:rFonts w:ascii="Arial" w:cs="Arial" w:eastAsia="Arial" w:hAnsi="Arial"/>
          <w:b w:val="false"/>
          <w:bCs w:val="false"/>
          <w:i w:val="false"/>
          <w:iCs w:val="false"/>
          <w:color w:val="000000"/>
          <w:sz w:val="22"/>
          <w:szCs w:val="22"/>
        </w:rPr>
        <w:t xml:space="preserve">Restaurant is the tenant-scoped section that holds restaurant-identity and operational-context data. Most fields here were captured during onboarding Step 6 ("About your restaurant") and remain editable post-onboarding. Edits to certain fields trigger downstream effects (geocoding, weather signal re-fetch, tax recomputation).</w:t>
      </w:r>
    </w:p>
    <w:p>
      <w:pPr>
        <w:pStyle w:val="Heading2"/>
        <w:spacing w:after="180" w:before="320"/>
      </w:pPr>
      <w:r>
        <w:rPr>
          <w:rFonts w:ascii="Arial" w:cs="Arial" w:eastAsia="Arial" w:hAnsi="Arial"/>
          <w:b/>
          <w:bCs/>
          <w:color w:val="1E3A5F"/>
          <w:sz w:val="30"/>
          <w:szCs w:val="30"/>
        </w:rPr>
        <w:t xml:space="preserve">6.1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960"/>
        <w:gridCol w:w="120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Setting</w:t>
            </w:r>
          </w:p>
        </w:tc>
        <w:tc>
          <w:tcPr>
            <w:tcW w:type="dxa" w:w="2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Storage</w:t>
            </w:r>
          </w:p>
        </w:tc>
        <w:tc>
          <w:tcPr>
            <w:tcW w:type="dxa" w:w="29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Edit triggers</w:t>
            </w:r>
          </w:p>
        </w:tc>
        <w:tc>
          <w:tcPr>
            <w:tcW w:type="dxa" w:w="1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Audit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Restaurant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tenants.name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Display only; no downstream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Address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tenants.address, tenants.geocoded_lat/lng</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Re-geocode, re-fetch weather, re-fetch events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Business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tenants.business_hours JSONB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Forecast granularity recompute (per Lock 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Tax jurisdiction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tenants.tax_jurisdiction_id</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 tax recompute, sales tax recompute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Restaurant concept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tenants.restaurant_concept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Cross-tenant β comparison eligibility per Stock S8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privacy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Storage locations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tenant_storage_locations table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Inventory page grouping, waste log default location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Currency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tenants.currency (CAD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money displays; not all integrations support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Cuisine type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tenants.cuisine_type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Used by recipe-suggestion engine if enabled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6.2 Address change — the downstream cascade</w:t>
      </w:r>
    </w:p>
    <w:p>
      <w:pPr>
        <w:spacing w:after="160" w:before="0" w:line="320"/>
        <w:jc w:val="left"/>
      </w:pPr>
      <w:r>
        <w:rPr>
          <w:rFonts w:ascii="Arial" w:cs="Arial" w:eastAsia="Arial" w:hAnsi="Arial"/>
          <w:b w:val="false"/>
          <w:bCs w:val="false"/>
          <w:i w:val="false"/>
          <w:iCs w:val="false"/>
          <w:color w:val="000000"/>
          <w:sz w:val="22"/>
          <w:szCs w:val="22"/>
        </w:rPr>
        <w:t xml:space="preserve">Changing the restaurant address is a high-consequence mutation. Five downstream effects fire in sequence:</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1. Re-geocode via Google Places to get new lat/lng (synchronous; if Places returns no match, the change is rejected with error).</w:t>
      </w:r>
    </w:p>
    <w:p>
      <w:pPr>
        <w:spacing w:after="160" w:before="0" w:line="320"/>
        <w:jc w:val="left"/>
      </w:pPr>
      <w:r>
        <w:rPr>
          <w:rFonts w:ascii="Arial" w:cs="Arial" w:eastAsia="Arial" w:hAnsi="Arial"/>
          <w:b w:val="false"/>
          <w:bCs w:val="false"/>
          <w:i w:val="false"/>
          <w:iCs w:val="false"/>
          <w:color w:val="000000"/>
          <w:sz w:val="21"/>
          <w:szCs w:val="21"/>
        </w:rPr>
        <w:t xml:space="preserve">2. Re-fetch weather forecast for the new location at next 1am UTC scheduled fetch (Lock 9.45). The current day's weather signal continues to use the old location until refresh.</w:t>
      </w:r>
    </w:p>
    <w:p>
      <w:pPr>
        <w:spacing w:after="160" w:before="0" w:line="320"/>
        <w:jc w:val="left"/>
      </w:pPr>
      <w:r>
        <w:rPr>
          <w:rFonts w:ascii="Arial" w:cs="Arial" w:eastAsia="Arial" w:hAnsi="Arial"/>
          <w:b w:val="false"/>
          <w:bCs w:val="false"/>
          <w:i w:val="false"/>
          <w:iCs w:val="false"/>
          <w:color w:val="000000"/>
          <w:sz w:val="21"/>
          <w:szCs w:val="21"/>
        </w:rPr>
        <w:t xml:space="preserve">3. Re-fetch events list (Ticketmaster, configurable radius per W9 Lock E) for new location.</w:t>
      </w:r>
    </w:p>
    <w:p>
      <w:pPr>
        <w:spacing w:after="160" w:before="0" w:line="320"/>
        <w:jc w:val="left"/>
      </w:pPr>
      <w:r>
        <w:rPr>
          <w:rFonts w:ascii="Arial" w:cs="Arial" w:eastAsia="Arial" w:hAnsi="Arial"/>
          <w:b w:val="false"/>
          <w:bCs w:val="false"/>
          <w:i w:val="false"/>
          <w:iCs w:val="false"/>
          <w:color w:val="000000"/>
          <w:sz w:val="21"/>
          <w:szCs w:val="21"/>
        </w:rPr>
        <w:t xml:space="preserve">4. If location's metro changes, β cross-tenant comparison eligibility resets — tenant joins a new metro pool.</w:t>
      </w:r>
    </w:p>
    <w:p>
      <w:pPr>
        <w:spacing w:after="160" w:before="0" w:line="320"/>
        <w:jc w:val="left"/>
      </w:pPr>
      <w:r>
        <w:rPr>
          <w:rFonts w:ascii="Arial" w:cs="Arial" w:eastAsia="Arial" w:hAnsi="Arial"/>
          <w:b w:val="false"/>
          <w:bCs w:val="false"/>
          <w:i w:val="false"/>
          <w:iCs w:val="false"/>
          <w:color w:val="000000"/>
          <w:sz w:val="21"/>
          <w:szCs w:val="21"/>
        </w:rPr>
        <w:t xml:space="preserve">5. Tax jurisdiction prompt: if new address is in a different province, the user is prompted to confirm the new tax_jurisdiction_id.</w:t>
      </w:r>
    </w:p>
    <w:p>
      <w:pPr>
        <w:pStyle w:val="Heading3"/>
        <w:spacing w:after="140" w:before="240"/>
      </w:pPr>
      <w:r>
        <w:rPr>
          <w:rFonts w:ascii="Arial" w:cs="Arial" w:eastAsia="Arial" w:hAnsi="Arial"/>
          <w:b/>
          <w:bCs/>
          <w:color w:val="0F766E"/>
          <w:sz w:val="26"/>
          <w:szCs w:val="26"/>
        </w:rPr>
        <w:t xml:space="preserve">6.2.1 The synchronous handler</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async def handle_address_change(</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actor_user_id: UUID,</w:t>
            </w:r>
          </w:p>
          <w:p>
            <w:pPr>
              <w:spacing w:after="0" w:line="260"/>
            </w:pPr>
            <w:r>
              <w:rPr>
                <w:rFonts w:ascii="Courier New" w:cs="Courier New" w:eastAsia="Courier New" w:hAnsi="Courier New"/>
                <w:sz w:val="18"/>
                <w:szCs w:val="18"/>
              </w:rPr>
              <w:t xml:space="preserve">    new_address: str,</w:t>
            </w:r>
          </w:p>
          <w:p>
            <w:pPr>
              <w:spacing w:after="0" w:line="260"/>
            </w:pPr>
            <w:r>
              <w:rPr>
                <w:rFonts w:ascii="Courier New" w:cs="Courier New" w:eastAsia="Courier New" w:hAnsi="Courier New"/>
                <w:sz w:val="18"/>
                <w:szCs w:val="18"/>
              </w:rPr>
              <w:t xml:space="preserve">) -&gt; AddressChangeResult:</w:t>
            </w:r>
          </w:p>
          <w:p>
            <w:pPr>
              <w:spacing w:after="0" w:line="260"/>
            </w:pPr>
            <w:r>
              <w:rPr>
                <w:rFonts w:ascii="Courier New" w:cs="Courier New" w:eastAsia="Courier New" w:hAnsi="Courier New"/>
                <w:sz w:val="18"/>
                <w:szCs w:val="18"/>
              </w:rPr>
              <w:t xml:space="preserve">    # 1. Geocode</w:t>
            </w:r>
          </w:p>
          <w:p>
            <w:pPr>
              <w:spacing w:after="0" w:line="260"/>
            </w:pPr>
            <w:r>
              <w:rPr>
                <w:rFonts w:ascii="Courier New" w:cs="Courier New" w:eastAsia="Courier New" w:hAnsi="Courier New"/>
                <w:sz w:val="18"/>
                <w:szCs w:val="18"/>
              </w:rPr>
              <w:t xml:space="preserve">    geocode_result = await google_places.geocode(new_address)</w:t>
            </w:r>
          </w:p>
          <w:p>
            <w:pPr>
              <w:spacing w:after="0" w:line="260"/>
            </w:pPr>
            <w:r>
              <w:rPr>
                <w:rFonts w:ascii="Courier New" w:cs="Courier New" w:eastAsia="Courier New" w:hAnsi="Courier New"/>
                <w:sz w:val="18"/>
                <w:szCs w:val="18"/>
              </w:rPr>
              <w:t xml:space="preserve">    if not geocode_result:</w:t>
            </w:r>
          </w:p>
          <w:p>
            <w:pPr>
              <w:spacing w:after="0" w:line="260"/>
            </w:pPr>
            <w:r>
              <w:rPr>
                <w:rFonts w:ascii="Courier New" w:cs="Courier New" w:eastAsia="Courier New" w:hAnsi="Courier New"/>
                <w:sz w:val="18"/>
                <w:szCs w:val="18"/>
              </w:rPr>
              <w:t xml:space="preserve">        raise InvalidAddressError(new_address)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 Begin transaction</w:t>
            </w:r>
          </w:p>
          <w:p>
            <w:pPr>
              <w:spacing w:after="0" w:line="260"/>
            </w:pPr>
            <w:r>
              <w:rPr>
                <w:rFonts w:ascii="Courier New" w:cs="Courier New" w:eastAsia="Courier New" w:hAnsi="Courier New"/>
                <w:sz w:val="18"/>
                <w:szCs w:val="18"/>
              </w:rPr>
              <w:t xml:space="preserve">    async with db.transaction():</w:t>
            </w:r>
          </w:p>
          <w:p>
            <w:pPr>
              <w:spacing w:after="0" w:line="260"/>
            </w:pPr>
            <w:r>
              <w:rPr>
                <w:rFonts w:ascii="Courier New" w:cs="Courier New" w:eastAsia="Courier New" w:hAnsi="Courier New"/>
                <w:sz w:val="18"/>
                <w:szCs w:val="18"/>
              </w:rPr>
              <w:t xml:space="preserve">        # 2a. Capture before-state</w:t>
            </w:r>
          </w:p>
          <w:p>
            <w:pPr>
              <w:spacing w:after="0" w:line="260"/>
            </w:pPr>
            <w:r>
              <w:rPr>
                <w:rFonts w:ascii="Courier New" w:cs="Courier New" w:eastAsia="Courier New" w:hAnsi="Courier New"/>
                <w:sz w:val="18"/>
                <w:szCs w:val="18"/>
              </w:rPr>
              <w:t xml:space="preserve">        before = await db.fetch_one(</w:t>
            </w:r>
          </w:p>
          <w:p>
            <w:pPr>
              <w:spacing w:after="0" w:line="260"/>
            </w:pPr>
            <w:r>
              <w:rPr>
                <w:rFonts w:ascii="Courier New" w:cs="Courier New" w:eastAsia="Courier New" w:hAnsi="Courier New"/>
                <w:sz w:val="18"/>
                <w:szCs w:val="18"/>
              </w:rPr>
              <w:t xml:space="preserve">            "SELECT address, geocoded_lat, geocoded_lng, "</w:t>
            </w:r>
          </w:p>
          <w:p>
            <w:pPr>
              <w:spacing w:after="0" w:line="260"/>
            </w:pPr>
            <w:r>
              <w:rPr>
                <w:rFonts w:ascii="Courier New" w:cs="Courier New" w:eastAsia="Courier New" w:hAnsi="Courier New"/>
                <w:sz w:val="18"/>
                <w:szCs w:val="18"/>
              </w:rPr>
              <w:t xml:space="preserve">            "       tax_jurisdiction_id "</w:t>
            </w:r>
          </w:p>
          <w:p>
            <w:pPr>
              <w:spacing w:after="0" w:line="260"/>
            </w:pPr>
            <w:r>
              <w:rPr>
                <w:rFonts w:ascii="Courier New" w:cs="Courier New" w:eastAsia="Courier New" w:hAnsi="Courier New"/>
                <w:sz w:val="18"/>
                <w:szCs w:val="18"/>
              </w:rPr>
              <w:t xml:space="preserve">            "FROM tenants WHERE id = :id",</w:t>
            </w:r>
          </w:p>
          <w:p>
            <w:pPr>
              <w:spacing w:after="0" w:line="260"/>
            </w:pPr>
            <w:r>
              <w:rPr>
                <w:rFonts w:ascii="Courier New" w:cs="Courier New" w:eastAsia="Courier New" w:hAnsi="Courier New"/>
                <w:sz w:val="18"/>
                <w:szCs w:val="18"/>
              </w:rPr>
              <w:t xml:space="preserve">            {"id":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2b. Update tenants</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 tenants</w:t>
            </w:r>
          </w:p>
          <w:p>
            <w:pPr>
              <w:spacing w:after="0" w:line="260"/>
            </w:pPr>
            <w:r>
              <w:rPr>
                <w:rFonts w:ascii="Courier New" w:cs="Courier New" w:eastAsia="Courier New" w:hAnsi="Courier New"/>
                <w:sz w:val="18"/>
                <w:szCs w:val="18"/>
              </w:rPr>
              <w:t xml:space="preserve">            SET address = :addr,</w:t>
            </w:r>
          </w:p>
          <w:p>
            <w:pPr>
              <w:spacing w:after="0" w:line="260"/>
            </w:pPr>
            <w:r>
              <w:rPr>
                <w:rFonts w:ascii="Courier New" w:cs="Courier New" w:eastAsia="Courier New" w:hAnsi="Courier New"/>
                <w:sz w:val="18"/>
                <w:szCs w:val="18"/>
              </w:rPr>
              <w:t xml:space="preserve">                geocoded_lat = :lat,</w:t>
            </w:r>
          </w:p>
          <w:p>
            <w:pPr>
              <w:spacing w:after="0" w:line="260"/>
            </w:pPr>
            <w:r>
              <w:rPr>
                <w:rFonts w:ascii="Courier New" w:cs="Courier New" w:eastAsia="Courier New" w:hAnsi="Courier New"/>
                <w:sz w:val="18"/>
                <w:szCs w:val="18"/>
              </w:rPr>
              <w:t xml:space="preserve">                geocoded_lng = :lng,</w:t>
            </w:r>
          </w:p>
          <w:p>
            <w:pPr>
              <w:spacing w:after="0" w:line="260"/>
            </w:pPr>
            <w:r>
              <w:rPr>
                <w:rFonts w:ascii="Courier New" w:cs="Courier New" w:eastAsia="Courier New" w:hAnsi="Courier New"/>
                <w:sz w:val="18"/>
                <w:szCs w:val="18"/>
              </w:rPr>
              <w:t xml:space="preserve">                address_metro = :metro,</w:t>
            </w:r>
          </w:p>
          <w:p>
            <w:pPr>
              <w:spacing w:after="0" w:line="260"/>
            </w:pPr>
            <w:r>
              <w:rPr>
                <w:rFonts w:ascii="Courier New" w:cs="Courier New" w:eastAsia="Courier New" w:hAnsi="Courier New"/>
                <w:sz w:val="18"/>
                <w:szCs w:val="18"/>
              </w:rPr>
              <w:t xml:space="preserve">                updated_at = NOW()</w:t>
            </w:r>
          </w:p>
          <w:p>
            <w:pPr>
              <w:spacing w:after="0" w:line="260"/>
            </w:pPr>
            <w:r>
              <w:rPr>
                <w:rFonts w:ascii="Courier New" w:cs="Courier New" w:eastAsia="Courier New" w:hAnsi="Courier New"/>
                <w:sz w:val="18"/>
                <w:szCs w:val="18"/>
              </w:rPr>
              <w:t xml:space="preserve">            WHERE id = :id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"id": tenant_id,</w:t>
            </w:r>
          </w:p>
          <w:p>
            <w:pPr>
              <w:spacing w:after="0" w:line="260"/>
            </w:pPr>
            <w:r>
              <w:rPr>
                <w:rFonts w:ascii="Courier New" w:cs="Courier New" w:eastAsia="Courier New" w:hAnsi="Courier New"/>
                <w:sz w:val="18"/>
                <w:szCs w:val="18"/>
              </w:rPr>
              <w:t xml:space="preserve">                "addr": new_address,</w:t>
            </w:r>
          </w:p>
          <w:p>
            <w:pPr>
              <w:spacing w:after="0" w:line="260"/>
            </w:pPr>
            <w:r>
              <w:rPr>
                <w:rFonts w:ascii="Courier New" w:cs="Courier New" w:eastAsia="Courier New" w:hAnsi="Courier New"/>
                <w:sz w:val="18"/>
                <w:szCs w:val="18"/>
              </w:rPr>
              <w:t xml:space="preserve">                "lat": geocode_result.lat,</w:t>
            </w:r>
          </w:p>
          <w:p>
            <w:pPr>
              <w:spacing w:after="0" w:line="260"/>
            </w:pPr>
            <w:r>
              <w:rPr>
                <w:rFonts w:ascii="Courier New" w:cs="Courier New" w:eastAsia="Courier New" w:hAnsi="Courier New"/>
                <w:sz w:val="18"/>
                <w:szCs w:val="18"/>
              </w:rPr>
              <w:t xml:space="preserve">                "lng": geocode_result.lng,</w:t>
            </w:r>
          </w:p>
          <w:p>
            <w:pPr>
              <w:spacing w:after="0" w:line="260"/>
            </w:pPr>
            <w:r>
              <w:rPr>
                <w:rFonts w:ascii="Courier New" w:cs="Courier New" w:eastAsia="Courier New" w:hAnsi="Courier New"/>
                <w:sz w:val="18"/>
                <w:szCs w:val="18"/>
              </w:rPr>
              <w:t xml:space="preserve">                "metro": geocode_result.metro,</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2c. Schedule downstream signal refreshes via outbox</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INSERT INTO outbox_events</w:t>
            </w:r>
          </w:p>
          <w:p>
            <w:pPr>
              <w:spacing w:after="0" w:line="260"/>
            </w:pPr>
            <w:r>
              <w:rPr>
                <w:rFonts w:ascii="Courier New" w:cs="Courier New" w:eastAsia="Courier New" w:hAnsi="Courier New"/>
                <w:sz w:val="18"/>
                <w:szCs w:val="18"/>
              </w:rPr>
              <w:t xml:space="preserve">              (tenant_id, event_type, payload, scheduled_for)</w:t>
            </w:r>
          </w:p>
          <w:p>
            <w:pPr>
              <w:spacing w:after="0" w:line="260"/>
            </w:pPr>
            <w:r>
              <w:rPr>
                <w:rFonts w:ascii="Courier New" w:cs="Courier New" w:eastAsia="Courier New" w:hAnsi="Courier New"/>
                <w:sz w:val="18"/>
                <w:szCs w:val="18"/>
              </w:rPr>
              <w:t xml:space="preserve">            VALUES</w:t>
            </w:r>
          </w:p>
          <w:p>
            <w:pPr>
              <w:spacing w:after="0" w:line="260"/>
            </w:pPr>
            <w:r>
              <w:rPr>
                <w:rFonts w:ascii="Courier New" w:cs="Courier New" w:eastAsia="Courier New" w:hAnsi="Courier New"/>
                <w:sz w:val="18"/>
                <w:szCs w:val="18"/>
              </w:rPr>
              <w:t xml:space="preserve">              (:t, 'weather_refetch', :p, NOW()),</w:t>
            </w:r>
          </w:p>
          <w:p>
            <w:pPr>
              <w:spacing w:after="0" w:line="260"/>
            </w:pPr>
            <w:r>
              <w:rPr>
                <w:rFonts w:ascii="Courier New" w:cs="Courier New" w:eastAsia="Courier New" w:hAnsi="Courier New"/>
                <w:sz w:val="18"/>
                <w:szCs w:val="18"/>
              </w:rPr>
              <w:t xml:space="preserve">              (:t, 'events_refetch', :p, NOW()),</w:t>
            </w:r>
          </w:p>
          <w:p>
            <w:pPr>
              <w:spacing w:after="0" w:line="260"/>
            </w:pPr>
            <w:r>
              <w:rPr>
                <w:rFonts w:ascii="Courier New" w:cs="Courier New" w:eastAsia="Courier New" w:hAnsi="Courier New"/>
                <w:sz w:val="18"/>
                <w:szCs w:val="18"/>
              </w:rPr>
              <w:t xml:space="preserve">              (:t, 'beta_pool_recompute', :p, NOW())</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 "p": json.dumps({"reason": "address_change"})},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2d. Audit</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INSERT INTO admin_audit_log</w:t>
            </w:r>
          </w:p>
          <w:p>
            <w:pPr>
              <w:spacing w:after="0" w:line="260"/>
            </w:pPr>
            <w:r>
              <w:rPr>
                <w:rFonts w:ascii="Courier New" w:cs="Courier New" w:eastAsia="Courier New" w:hAnsi="Courier New"/>
                <w:sz w:val="18"/>
                <w:szCs w:val="18"/>
              </w:rPr>
              <w:t xml:space="preserve">              (tenant_id, actor_user_id, event_section, event_type,</w:t>
            </w:r>
          </w:p>
          <w:p>
            <w:pPr>
              <w:spacing w:after="0" w:line="260"/>
            </w:pPr>
            <w:r>
              <w:rPr>
                <w:rFonts w:ascii="Courier New" w:cs="Courier New" w:eastAsia="Courier New" w:hAnsi="Courier New"/>
                <w:sz w:val="18"/>
                <w:szCs w:val="18"/>
              </w:rPr>
              <w:t xml:space="preserve">               event_severity, before_value, after_value, occurred_at)</w:t>
            </w:r>
          </w:p>
          <w:p>
            <w:pPr>
              <w:spacing w:after="0" w:line="260"/>
            </w:pPr>
            <w:r>
              <w:rPr>
                <w:rFonts w:ascii="Courier New" w:cs="Courier New" w:eastAsia="Courier New" w:hAnsi="Courier New"/>
                <w:sz w:val="18"/>
                <w:szCs w:val="18"/>
              </w:rPr>
              <w:t xml:space="preserve">            VALUES (:t, :a, 'restaurant', 'address_changed',</w:t>
            </w:r>
          </w:p>
          <w:p>
            <w:pPr>
              <w:spacing w:after="0" w:line="260"/>
            </w:pPr>
            <w:r>
              <w:rPr>
                <w:rFonts w:ascii="Courier New" w:cs="Courier New" w:eastAsia="Courier New" w:hAnsi="Courier New"/>
                <w:sz w:val="18"/>
                <w:szCs w:val="18"/>
              </w:rPr>
              <w:t xml:space="preserve">                    'compliance', :before, :after, NOW())</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w:t>
            </w:r>
          </w:p>
          <w:p>
            <w:pPr>
              <w:spacing w:after="0" w:line="260"/>
            </w:pPr>
            <w:r>
              <w:rPr>
                <w:rFonts w:ascii="Courier New" w:cs="Courier New" w:eastAsia="Courier New" w:hAnsi="Courier New"/>
                <w:sz w:val="18"/>
                <w:szCs w:val="18"/>
              </w:rPr>
              <w:t xml:space="preserve">                "a": actor_user_id,</w:t>
            </w:r>
          </w:p>
          <w:p>
            <w:pPr>
              <w:spacing w:after="0" w:line="260"/>
            </w:pPr>
            <w:r>
              <w:rPr>
                <w:rFonts w:ascii="Courier New" w:cs="Courier New" w:eastAsia="Courier New" w:hAnsi="Courier New"/>
                <w:sz w:val="18"/>
                <w:szCs w:val="18"/>
              </w:rPr>
              <w:t xml:space="preserve">                "before": json.dumps(dict(before)),</w:t>
            </w:r>
          </w:p>
          <w:p>
            <w:pPr>
              <w:spacing w:after="0" w:line="260"/>
            </w:pPr>
            <w:r>
              <w:rPr>
                <w:rFonts w:ascii="Courier New" w:cs="Courier New" w:eastAsia="Courier New" w:hAnsi="Courier New"/>
                <w:sz w:val="18"/>
                <w:szCs w:val="18"/>
              </w:rPr>
              <w:t xml:space="preserve">                "after": json.dumps({</w:t>
            </w:r>
          </w:p>
          <w:p>
            <w:pPr>
              <w:spacing w:after="0" w:line="260"/>
            </w:pPr>
            <w:r>
              <w:rPr>
                <w:rFonts w:ascii="Courier New" w:cs="Courier New" w:eastAsia="Courier New" w:hAnsi="Courier New"/>
                <w:sz w:val="18"/>
                <w:szCs w:val="18"/>
              </w:rPr>
              <w:t xml:space="preserve">                    "address": new_address,</w:t>
            </w:r>
          </w:p>
          <w:p>
            <w:pPr>
              <w:spacing w:after="0" w:line="260"/>
            </w:pPr>
            <w:r>
              <w:rPr>
                <w:rFonts w:ascii="Courier New" w:cs="Courier New" w:eastAsia="Courier New" w:hAnsi="Courier New"/>
                <w:sz w:val="18"/>
                <w:szCs w:val="18"/>
              </w:rPr>
              <w:t xml:space="preserve">                    "lat": geocode_result.lat,</w:t>
            </w:r>
          </w:p>
          <w:p>
            <w:pPr>
              <w:spacing w:after="0" w:line="260"/>
            </w:pPr>
            <w:r>
              <w:rPr>
                <w:rFonts w:ascii="Courier New" w:cs="Courier New" w:eastAsia="Courier New" w:hAnsi="Courier New"/>
                <w:sz w:val="18"/>
                <w:szCs w:val="18"/>
              </w:rPr>
              <w:t xml:space="preserve">                    "lng": geocode_result.lng,</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3. Check for jurisdiction change prompt</w:t>
            </w:r>
          </w:p>
          <w:p>
            <w:pPr>
              <w:spacing w:after="0" w:line="260"/>
            </w:pPr>
            <w:r>
              <w:rPr>
                <w:rFonts w:ascii="Courier New" w:cs="Courier New" w:eastAsia="Courier New" w:hAnsi="Courier New"/>
                <w:sz w:val="18"/>
                <w:szCs w:val="18"/>
              </w:rPr>
              <w:t xml:space="preserve">    new_jurisdiction = await infer_jurisdiction(geocode_result)</w:t>
            </w:r>
          </w:p>
          <w:p>
            <w:pPr>
              <w:spacing w:after="0" w:line="260"/>
            </w:pPr>
            <w:r>
              <w:rPr>
                <w:rFonts w:ascii="Courier New" w:cs="Courier New" w:eastAsia="Courier New" w:hAnsi="Courier New"/>
                <w:sz w:val="18"/>
                <w:szCs w:val="18"/>
              </w:rPr>
              <w:t xml:space="preserve">    if new_jurisdiction != before["tax_jurisdiction_id"]:</w:t>
            </w:r>
          </w:p>
          <w:p>
            <w:pPr>
              <w:spacing w:after="0" w:line="260"/>
            </w:pPr>
            <w:r>
              <w:rPr>
                <w:rFonts w:ascii="Courier New" w:cs="Courier New" w:eastAsia="Courier New" w:hAnsi="Courier New"/>
                <w:sz w:val="18"/>
                <w:szCs w:val="18"/>
              </w:rPr>
              <w:t xml:space="preserve">        return AddressChangeResult(</w:t>
            </w:r>
          </w:p>
          <w:p>
            <w:pPr>
              <w:spacing w:after="0" w:line="260"/>
            </w:pPr>
            <w:r>
              <w:rPr>
                <w:rFonts w:ascii="Courier New" w:cs="Courier New" w:eastAsia="Courier New" w:hAnsi="Courier New"/>
                <w:sz w:val="18"/>
                <w:szCs w:val="18"/>
              </w:rPr>
              <w:t xml:space="preserve">            success=True,</w:t>
            </w:r>
          </w:p>
          <w:p>
            <w:pPr>
              <w:spacing w:after="0" w:line="260"/>
            </w:pPr>
            <w:r>
              <w:rPr>
                <w:rFonts w:ascii="Courier New" w:cs="Courier New" w:eastAsia="Courier New" w:hAnsi="Courier New"/>
                <w:sz w:val="18"/>
                <w:szCs w:val="18"/>
              </w:rPr>
              <w:t xml:space="preserve">            jurisdiction_prompt={</w:t>
            </w:r>
          </w:p>
          <w:p>
            <w:pPr>
              <w:spacing w:after="0" w:line="260"/>
            </w:pPr>
            <w:r>
              <w:rPr>
                <w:rFonts w:ascii="Courier New" w:cs="Courier New" w:eastAsia="Courier New" w:hAnsi="Courier New"/>
                <w:sz w:val="18"/>
                <w:szCs w:val="18"/>
              </w:rPr>
              <w:t xml:space="preserve">                "old": before["tax_jurisdiction_id"],</w:t>
            </w:r>
          </w:p>
          <w:p>
            <w:pPr>
              <w:spacing w:after="0" w:line="260"/>
            </w:pPr>
            <w:r>
              <w:rPr>
                <w:rFonts w:ascii="Courier New" w:cs="Courier New" w:eastAsia="Courier New" w:hAnsi="Courier New"/>
                <w:sz w:val="18"/>
                <w:szCs w:val="18"/>
              </w:rPr>
              <w:t xml:space="preserve">                "new": new_jurisdiction,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return AddressChangeResult(success=True)</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handler is idempotent via the standard UPSERT-on-id pattern from Lock S11 of the Stock arch. Re-running with the same address is a no-op (no audit row written, no outbox events queued).</w:t>
      </w:r>
    </w:p>
    <w:p>
      <w:pPr>
        <w:pStyle w:val="Heading2"/>
        <w:spacing w:after="180" w:before="320"/>
      </w:pPr>
      <w:r>
        <w:rPr>
          <w:rFonts w:ascii="Arial" w:cs="Arial" w:eastAsia="Arial" w:hAnsi="Arial"/>
          <w:b/>
          <w:bCs/>
          <w:color w:val="1E3A5F"/>
          <w:sz w:val="30"/>
          <w:szCs w:val="30"/>
        </w:rPr>
        <w:t xml:space="preserve">6.3 Restaurant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D-SET-039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Restaurant section is tenant-scoped. Visible to all roles; editable by owner + manager.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Address change triggers synchronous re-geocode (Google Places). If Places returns no match, the change is rejected with user-facing error.</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Address change schedules three outbox events: weather_refetch, events_refetch, beta_pool_recompute. These run async; current-day signals use old location until refresh.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Address change in a different province prompts tax jurisdiction confirmation — does not silently change the jurisdiction.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Business hours edits trigger forecast-granularity recompute per Lock 5.7. Hourly→daily transition takes effect on next nightly batch.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Restaurant concept change is permitted but rate-limited: max 1 change per 90 days. Prevents β-pool gaming.</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Storage locations are tenant-scoped. Soft-deletable; deletion fails if any inventory_movements reference the location (FK).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Currency change is permitted but rate-limited: max 1 change per 365 days. Affects every money display; not all integrations support mid-life currency change. v1 ships with CAD default; expansion deferred.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Cuisine type is a free-form selection from a master list of ~40 cuisines. Optional. Used only by Phase 2 recipe-suggestion features.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7. Team section — 5-role RBAC, invite, revoke</w:t>
      </w:r>
    </w:p>
    <w:p>
      <w:pPr>
        <w:spacing w:after="160" w:before="0" w:line="320"/>
        <w:jc w:val="left"/>
      </w:pPr>
      <w:r>
        <w:rPr>
          <w:rFonts w:ascii="Arial" w:cs="Arial" w:eastAsia="Arial" w:hAnsi="Arial"/>
          <w:b w:val="false"/>
          <w:bCs w:val="false"/>
          <w:i w:val="false"/>
          <w:iCs w:val="false"/>
          <w:color w:val="000000"/>
          <w:sz w:val="22"/>
          <w:szCs w:val="22"/>
        </w:rPr>
        <w:t xml:space="preserve">Team is the owner-only section that lists tenant members and manages invites, revokes, and role changes. The 5-role enum is locked at D-IDENT-013 (referenced from Stock arch S6). This section specifies the v1 schema, the invite flow, the revoke flow, and the role-change flow. Per-route ACL enforcement on non-Settings surfaces is D-IDENT-020 (Phase 2) — v1's ACL is a stub that permits all tenant members access to all surfaces.</w:t>
      </w:r>
    </w:p>
    <w:p>
      <w:pPr>
        <w:spacing w:after="200" w:before="100" w:line="320"/>
        <w:ind w:left="360"/>
      </w:pPr>
      <w:r>
        <w:rPr>
          <w:rFonts w:ascii="Arial" w:cs="Arial" w:eastAsia="Arial" w:hAnsi="Arial"/>
          <w:i/>
          <w:iCs/>
          <w:color w:val="555555"/>
          <w:sz w:val="22"/>
          <w:szCs w:val="22"/>
        </w:rPr>
        <w:t xml:space="preserve">Founder confirmation during workstream intake: "Yes specify the 5 roles + invite flow + revoke flow now, marking surface visibility as Phase 2. The ability to create it with DB and code if needed."</w:t>
      </w:r>
    </w:p>
    <w:p>
      <w:pPr>
        <w:pStyle w:val="Heading2"/>
        <w:spacing w:after="180" w:before="320"/>
      </w:pPr>
      <w:r>
        <w:rPr>
          <w:rFonts w:ascii="Arial" w:cs="Arial" w:eastAsia="Arial" w:hAnsi="Arial"/>
          <w:b/>
          <w:bCs/>
          <w:color w:val="1E3A5F"/>
          <w:sz w:val="30"/>
          <w:szCs w:val="30"/>
        </w:rPr>
        <w:t xml:space="preserve">7.1 The 5 roles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880"/>
        <w:gridCol w:w="2960"/>
        <w:gridCol w:w="3040"/>
      </w:tblGrid>
      <w:tr>
        <w:trPr>
          <w:tblHeader/>
        </w:trPr>
        <w:tc>
          <w:tcPr>
            <w:tcW w:type="dxa" w:w="1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Role</w:t>
            </w:r>
          </w:p>
        </w:tc>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Designed for</w:t>
            </w:r>
          </w:p>
        </w:tc>
        <w:tc>
          <w:tcPr>
            <w:tcW w:type="dxa" w:w="29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Settings access</w:t>
            </w:r>
          </w:p>
        </w:tc>
        <w:tc>
          <w:tcPr>
            <w:tcW w:type="dxa" w:w="304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Future per-route ACL hint (D-IDENT-020)</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owner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The person who created the tenant; full authority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sections including Billing, Privacy &amp; Data, Team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surfaces</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manager</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Day-to-day operator with substantial authority</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Most sections except Billing, Privacy &amp; Data, Team</w:t>
            </w:r>
          </w:p>
        </w:tc>
        <w:tc>
          <w:tcPr>
            <w:tcW w:type="dxa" w:w="30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All surfaces except admin actions</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ops_lead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Floor lead or shift supervisor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Operations, Notifications, Items &amp; Recipes (read), Activity (read)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Stock, Orders, Inventory; receive shipments</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line_cook</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Back-of-house staff who logs waste and counts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Operations (limited), Notifications (own only), Activity (own actions)</w:t>
            </w:r>
          </w:p>
        </w:tc>
        <w:tc>
          <w:tcPr>
            <w:tcW w:type="dxa" w:w="30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Inventory (count only), Waste log</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accountant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External or internal bookkeeper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Billing (read-only), Privacy &amp; Data (data export only), Activity (read), Restaurant (read)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Reports, Bookkeeper export only</w:t>
            </w:r>
          </w:p>
        </w:tc>
      </w:tr>
    </w:tbl>
    <w:p>
      <w:pPr>
        <w:spacing w:after="3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Roles are a closed enum in v1. Custom roles are not supported. The role values are stored as a TEXT column with a CHECK constraint; an Alembic migration adds new role values when needed (Phase 2 feature). Each role has a single string identifier — not a permission bitmap. The bitmap design was considered and rejected: it complicates audit, makes role-changes harder to reason about, and the v1 ACL stub doesn't need it.</w:t>
      </w:r>
    </w:p>
    <w:p>
      <w:pPr>
        <w:pStyle w:val="Heading2"/>
        <w:spacing w:after="180" w:before="320"/>
      </w:pPr>
      <w:r>
        <w:rPr>
          <w:rFonts w:ascii="Arial" w:cs="Arial" w:eastAsia="Arial" w:hAnsi="Arial"/>
          <w:b/>
          <w:bCs/>
          <w:color w:val="1E3A5F"/>
          <w:sz w:val="30"/>
          <w:szCs w:val="30"/>
        </w:rPr>
        <w:t xml:space="preserve">7.2 The invite flow</w:t>
      </w:r>
    </w:p>
    <w:p>
      <w:pPr>
        <w:spacing w:after="160" w:before="0" w:line="320"/>
        <w:jc w:val="left"/>
      </w:pPr>
      <w:r>
        <w:rPr>
          <w:rFonts w:ascii="Arial" w:cs="Arial" w:eastAsia="Arial" w:hAnsi="Arial"/>
          <w:b w:val="false"/>
          <w:bCs w:val="false"/>
          <w:i w:val="false"/>
          <w:iCs w:val="false"/>
          <w:color w:val="000000"/>
          <w:sz w:val="22"/>
          <w:szCs w:val="22"/>
        </w:rPr>
        <w:t xml:space="preserve">An owner invites a teammate by email + role. The flow has six steps.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Step 1: Owner submits invite via Settings → Team → Invite</w:t>
            </w:r>
          </w:p>
          <w:p>
            <w:pPr>
              <w:spacing w:after="0" w:line="260"/>
            </w:pPr>
            <w:r>
              <w:rPr>
                <w:rFonts w:ascii="Courier New" w:cs="Courier New" w:eastAsia="Courier New" w:hAnsi="Courier New"/>
                <w:sz w:val="18"/>
                <w:szCs w:val="18"/>
              </w:rPr>
              <w:t xml:space="preserve"># POST /tenant/team/invite</w:t>
            </w:r>
          </w:p>
          <w:p>
            <w:pPr>
              <w:spacing w:after="0" w:line="260"/>
            </w:pPr>
            <w:r>
              <w:rPr>
                <w:rFonts w:ascii="Courier New" w:cs="Courier New" w:eastAsia="Courier New" w:hAnsi="Courier New"/>
                <w:sz w:val="18"/>
                <w:szCs w:val="18"/>
              </w:rPr>
              <w:t xml:space="preserve"># Body: { "email": "yusuf@example.com", "role": "manager"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Step 2: Backend validates</w:t>
            </w:r>
          </w:p>
          <w:p>
            <w:pPr>
              <w:spacing w:after="0" w:line="260"/>
            </w:pPr>
            <w:r>
              <w:rPr>
                <w:rFonts w:ascii="Courier New" w:cs="Courier New" w:eastAsia="Courier New" w:hAnsi="Courier New"/>
                <w:sz w:val="18"/>
                <w:szCs w:val="18"/>
              </w:rPr>
              <w:t xml:space="preserve">async def invite_team_member(</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  # must be owner</w:t>
            </w:r>
          </w:p>
          <w:p>
            <w:pPr>
              <w:spacing w:after="0" w:line="260"/>
            </w:pPr>
            <w:r>
              <w:rPr>
                <w:rFonts w:ascii="Courier New" w:cs="Courier New" w:eastAsia="Courier New" w:hAnsi="Courier New"/>
                <w:sz w:val="18"/>
                <w:szCs w:val="18"/>
              </w:rPr>
              <w:t xml:space="preserve">    body: InviteRequest,</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if actor.active_tenant_role != "owner":</w:t>
            </w:r>
          </w:p>
          <w:p>
            <w:pPr>
              <w:spacing w:after="0" w:line="260"/>
            </w:pPr>
            <w:r>
              <w:rPr>
                <w:rFonts w:ascii="Courier New" w:cs="Courier New" w:eastAsia="Courier New" w:hAnsi="Courier New"/>
                <w:sz w:val="18"/>
                <w:szCs w:val="18"/>
              </w:rPr>
              <w:t xml:space="preserve">        raise HTTPException(403, "Only owner can invite")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Check for existing membership</w:t>
            </w:r>
          </w:p>
          <w:p>
            <w:pPr>
              <w:spacing w:after="0" w:line="260"/>
            </w:pPr>
            <w:r>
              <w:rPr>
                <w:rFonts w:ascii="Courier New" w:cs="Courier New" w:eastAsia="Courier New" w:hAnsi="Courier New"/>
                <w:sz w:val="18"/>
                <w:szCs w:val="18"/>
              </w:rPr>
              <w:t xml:space="preserve">    existing = await db.fetch_one(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ut.id, ut.is_active</w:t>
            </w:r>
          </w:p>
          <w:p>
            <w:pPr>
              <w:spacing w:after="0" w:line="260"/>
            </w:pPr>
            <w:r>
              <w:rPr>
                <w:rFonts w:ascii="Courier New" w:cs="Courier New" w:eastAsia="Courier New" w:hAnsi="Courier New"/>
                <w:sz w:val="18"/>
                <w:szCs w:val="18"/>
              </w:rPr>
              <w:t xml:space="preserve">        FROM user_tenants ut</w:t>
            </w:r>
          </w:p>
          <w:p>
            <w:pPr>
              <w:spacing w:after="0" w:line="260"/>
            </w:pPr>
            <w:r>
              <w:rPr>
                <w:rFonts w:ascii="Courier New" w:cs="Courier New" w:eastAsia="Courier New" w:hAnsi="Courier New"/>
                <w:sz w:val="18"/>
                <w:szCs w:val="18"/>
              </w:rPr>
              <w:t xml:space="preserve">        JOIN users u ON u.id = ut.user_id</w:t>
            </w:r>
          </w:p>
          <w:p>
            <w:pPr>
              <w:spacing w:after="0" w:line="260"/>
            </w:pPr>
            <w:r>
              <w:rPr>
                <w:rFonts w:ascii="Courier New" w:cs="Courier New" w:eastAsia="Courier New" w:hAnsi="Courier New"/>
                <w:sz w:val="18"/>
                <w:szCs w:val="18"/>
              </w:rPr>
              <w:t xml:space="preserve">        WHERE ut.tenant_id = :t AND u.email = :e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 "e": body.email},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existing and existing["is_active"]:</w:t>
            </w:r>
          </w:p>
          <w:p>
            <w:pPr>
              <w:spacing w:after="0" w:line="260"/>
            </w:pPr>
            <w:r>
              <w:rPr>
                <w:rFonts w:ascii="Courier New" w:cs="Courier New" w:eastAsia="Courier New" w:hAnsi="Courier New"/>
                <w:sz w:val="18"/>
                <w:szCs w:val="18"/>
              </w:rPr>
              <w:t xml:space="preserve">        raise HTTPException(409, "Already a member")</w:t>
            </w:r>
          </w:p>
          <w:p>
            <w:pPr>
              <w:spacing w:after="0" w:line="260"/>
            </w:pPr>
            <w:r>
              <w:rPr>
                <w:rFonts w:ascii="Courier New" w:cs="Courier New" w:eastAsia="Courier New" w:hAnsi="Courier New"/>
                <w:sz w:val="18"/>
                <w:szCs w:val="18"/>
              </w:rPr>
              <w:t xml:space="preserve">    if existing and not existing["is_active"]:</w:t>
            </w:r>
          </w:p>
          <w:p>
            <w:pPr>
              <w:spacing w:after="0" w:line="260"/>
            </w:pPr>
            <w:r>
              <w:rPr>
                <w:rFonts w:ascii="Courier New" w:cs="Courier New" w:eastAsia="Courier New" w:hAnsi="Courier New"/>
                <w:sz w:val="18"/>
                <w:szCs w:val="18"/>
              </w:rPr>
              <w:t xml:space="preserve">        # Re-invite a previously revoked member: re-activate</w:t>
            </w:r>
          </w:p>
          <w:p>
            <w:pPr>
              <w:spacing w:after="0" w:line="260"/>
            </w:pPr>
            <w:r>
              <w:rPr>
                <w:rFonts w:ascii="Courier New" w:cs="Courier New" w:eastAsia="Courier New" w:hAnsi="Courier New"/>
                <w:sz w:val="18"/>
                <w:szCs w:val="18"/>
              </w:rPr>
              <w:t xml:space="preserve">        await reactivate_membership(existing["id"], body.role)</w:t>
            </w:r>
          </w:p>
          <w:p>
            <w:pPr>
              <w:spacing w:after="0" w:line="260"/>
            </w:pPr>
            <w:r>
              <w:rPr>
                <w:rFonts w:ascii="Courier New" w:cs="Courier New" w:eastAsia="Courier New" w:hAnsi="Courier New"/>
                <w:sz w:val="18"/>
                <w:szCs w:val="18"/>
              </w:rPr>
              <w:t xml:space="preserve">        return InviteResult.reactivated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Step 3: Issue Clerk magic-link invitation</w:t>
            </w:r>
          </w:p>
          <w:p>
            <w:pPr>
              <w:spacing w:after="0" w:line="260"/>
            </w:pPr>
            <w:r>
              <w:rPr>
                <w:rFonts w:ascii="Courier New" w:cs="Courier New" w:eastAsia="Courier New" w:hAnsi="Courier New"/>
                <w:sz w:val="18"/>
                <w:szCs w:val="18"/>
              </w:rPr>
              <w:t xml:space="preserve">    clerk_invitation = await clerk.invitations.create(</w:t>
            </w:r>
          </w:p>
          <w:p>
            <w:pPr>
              <w:spacing w:after="0" w:line="260"/>
            </w:pPr>
            <w:r>
              <w:rPr>
                <w:rFonts w:ascii="Courier New" w:cs="Courier New" w:eastAsia="Courier New" w:hAnsi="Courier New"/>
                <w:sz w:val="18"/>
                <w:szCs w:val="18"/>
              </w:rPr>
              <w:t xml:space="preserve">        email_address=body.email,</w:t>
            </w:r>
          </w:p>
          <w:p>
            <w:pPr>
              <w:spacing w:after="0" w:line="260"/>
            </w:pPr>
            <w:r>
              <w:rPr>
                <w:rFonts w:ascii="Courier New" w:cs="Courier New" w:eastAsia="Courier New" w:hAnsi="Courier New"/>
                <w:sz w:val="18"/>
                <w:szCs w:val="18"/>
              </w:rPr>
              <w:t xml:space="preserve">        public_metadata={</w:t>
            </w:r>
          </w:p>
          <w:p>
            <w:pPr>
              <w:spacing w:after="0" w:line="260"/>
            </w:pPr>
            <w:r>
              <w:rPr>
                <w:rFonts w:ascii="Courier New" w:cs="Courier New" w:eastAsia="Courier New" w:hAnsi="Courier New"/>
                <w:sz w:val="18"/>
                <w:szCs w:val="18"/>
              </w:rPr>
              <w:t xml:space="preserve">            "pending_tenant_id": str(tenant_id),</w:t>
            </w:r>
          </w:p>
          <w:p>
            <w:pPr>
              <w:spacing w:after="0" w:line="260"/>
            </w:pPr>
            <w:r>
              <w:rPr>
                <w:rFonts w:ascii="Courier New" w:cs="Courier New" w:eastAsia="Courier New" w:hAnsi="Courier New"/>
                <w:sz w:val="18"/>
                <w:szCs w:val="18"/>
              </w:rPr>
              <w:t xml:space="preserve">            "pending_role": body.role,</w:t>
            </w:r>
          </w:p>
          <w:p>
            <w:pPr>
              <w:spacing w:after="0" w:line="260"/>
            </w:pPr>
            <w:r>
              <w:rPr>
                <w:rFonts w:ascii="Courier New" w:cs="Courier New" w:eastAsia="Courier New" w:hAnsi="Courier New"/>
                <w:sz w:val="18"/>
                <w:szCs w:val="18"/>
              </w:rPr>
              <w:t xml:space="preserve">            "invited_by": str(actor.id),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redirect_url=f"https://app.reorderos.com/accept-invite",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Step 4: Persist invite as a pending user_tenants row</w:t>
            </w:r>
          </w:p>
          <w:p>
            <w:pPr>
              <w:spacing w:after="0" w:line="260"/>
            </w:pPr>
            <w:r>
              <w:rPr>
                <w:rFonts w:ascii="Courier New" w:cs="Courier New" w:eastAsia="Courier New" w:hAnsi="Courier New"/>
                <w:sz w:val="18"/>
                <w:szCs w:val="18"/>
              </w:rPr>
              <w:t xml:space="preserve">    # The user_id is null until acceptance creates the user</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INSERT INTO team_invites</w:t>
            </w:r>
          </w:p>
          <w:p>
            <w:pPr>
              <w:spacing w:after="0" w:line="260"/>
            </w:pPr>
            <w:r>
              <w:rPr>
                <w:rFonts w:ascii="Courier New" w:cs="Courier New" w:eastAsia="Courier New" w:hAnsi="Courier New"/>
                <w:sz w:val="18"/>
                <w:szCs w:val="18"/>
              </w:rPr>
              <w:t xml:space="preserve">          (tenant_id, email, role, clerk_invitation_id,</w:t>
            </w:r>
          </w:p>
          <w:p>
            <w:pPr>
              <w:spacing w:after="0" w:line="260"/>
            </w:pPr>
            <w:r>
              <w:rPr>
                <w:rFonts w:ascii="Courier New" w:cs="Courier New" w:eastAsia="Courier New" w:hAnsi="Courier New"/>
                <w:sz w:val="18"/>
                <w:szCs w:val="18"/>
              </w:rPr>
              <w:t xml:space="preserve">           invited_by, invited_at, expires_at)</w:t>
            </w:r>
          </w:p>
          <w:p>
            <w:pPr>
              <w:spacing w:after="0" w:line="260"/>
            </w:pPr>
            <w:r>
              <w:rPr>
                <w:rFonts w:ascii="Courier New" w:cs="Courier New" w:eastAsia="Courier New" w:hAnsi="Courier New"/>
                <w:sz w:val="18"/>
                <w:szCs w:val="18"/>
              </w:rPr>
              <w:t xml:space="preserve">        VALUES (:t, :e, :r, :ci, :ib, NOW(),</w:t>
            </w:r>
          </w:p>
          <w:p>
            <w:pPr>
              <w:spacing w:after="0" w:line="260"/>
            </w:pPr>
            <w:r>
              <w:rPr>
                <w:rFonts w:ascii="Courier New" w:cs="Courier New" w:eastAsia="Courier New" w:hAnsi="Courier New"/>
                <w:sz w:val="18"/>
                <w:szCs w:val="18"/>
              </w:rPr>
              <w:t xml:space="preserve">                NOW() + INTERVAL '14 days')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 "e": body.email, "r": body.role,</w:t>
            </w:r>
          </w:p>
          <w:p>
            <w:pPr>
              <w:spacing w:after="0" w:line="260"/>
            </w:pPr>
            <w:r>
              <w:rPr>
                <w:rFonts w:ascii="Courier New" w:cs="Courier New" w:eastAsia="Courier New" w:hAnsi="Courier New"/>
                <w:sz w:val="18"/>
                <w:szCs w:val="18"/>
              </w:rPr>
              <w:t xml:space="preserve">            "ci": clerk_invitation.id, "ib": actor.id,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Step 5: Audit</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tenant_id=tenant_id, actor=actor,</w:t>
            </w:r>
          </w:p>
          <w:p>
            <w:pPr>
              <w:spacing w:after="0" w:line="260"/>
            </w:pPr>
            <w:r>
              <w:rPr>
                <w:rFonts w:ascii="Courier New" w:cs="Courier New" w:eastAsia="Courier New" w:hAnsi="Courier New"/>
                <w:sz w:val="18"/>
                <w:szCs w:val="18"/>
              </w:rPr>
              <w:t xml:space="preserve">        event_section='team', event_type='member_invited',</w:t>
            </w:r>
          </w:p>
          <w:p>
            <w:pPr>
              <w:spacing w:after="0" w:line="260"/>
            </w:pPr>
            <w:r>
              <w:rPr>
                <w:rFonts w:ascii="Courier New" w:cs="Courier New" w:eastAsia="Courier New" w:hAnsi="Courier New"/>
                <w:sz w:val="18"/>
                <w:szCs w:val="18"/>
              </w:rPr>
              <w:t xml:space="preserve">        severity='security',</w:t>
            </w:r>
          </w:p>
          <w:p>
            <w:pPr>
              <w:spacing w:after="0" w:line="260"/>
            </w:pPr>
            <w:r>
              <w:rPr>
                <w:rFonts w:ascii="Courier New" w:cs="Courier New" w:eastAsia="Courier New" w:hAnsi="Courier New"/>
                <w:sz w:val="18"/>
                <w:szCs w:val="18"/>
              </w:rPr>
              <w:t xml:space="preserve">        after={"email": body.email, "role": body.role},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Step 6: Postmark email is sent by Clerk's invitation flow</w:t>
            </w:r>
          </w:p>
          <w:p>
            <w:pPr>
              <w:spacing w:after="0" w:line="260"/>
            </w:pPr>
            <w:r>
              <w:rPr>
                <w:rFonts w:ascii="Courier New" w:cs="Courier New" w:eastAsia="Courier New" w:hAnsi="Courier New"/>
                <w:sz w:val="18"/>
                <w:szCs w:val="18"/>
              </w:rPr>
              <w:t xml:space="preserve">    # using the ReorderOS-branded invitation template</w:t>
            </w:r>
          </w:p>
          <w:p>
            <w:pPr>
              <w:spacing w:after="0" w:line="260"/>
            </w:pPr>
            <w:r>
              <w:rPr>
                <w:rFonts w:ascii="Courier New" w:cs="Courier New" w:eastAsia="Courier New" w:hAnsi="Courier New"/>
                <w:sz w:val="18"/>
                <w:szCs w:val="18"/>
              </w:rPr>
              <w:t xml:space="preserve">    return InviteResult.invited</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Acceptance flow: the invitee clicks the email link → Clerk creates a user account (or signs in if existing) → redirects to /accept-invite with the invitation token → backend converts the team_invites row into a user_tenants row by setting user_id and is_active=true, then deletes the team_invites row. The Clerk magic-link mechanism handles email verification.</w:t>
      </w:r>
    </w:p>
    <w:p>
      <w:pPr>
        <w:pStyle w:val="Heading2"/>
        <w:spacing w:after="180" w:before="320"/>
      </w:pPr>
      <w:r>
        <w:rPr>
          <w:rFonts w:ascii="Arial" w:cs="Arial" w:eastAsia="Arial" w:hAnsi="Arial"/>
          <w:b/>
          <w:bCs/>
          <w:color w:val="1E3A5F"/>
          <w:sz w:val="30"/>
          <w:szCs w:val="30"/>
        </w:rPr>
        <w:t xml:space="preserve">7.3 The revoke flow</w:t>
      </w:r>
    </w:p>
    <w:p>
      <w:pPr>
        <w:spacing w:after="160" w:before="0" w:line="320"/>
        <w:jc w:val="left"/>
      </w:pPr>
      <w:r>
        <w:rPr>
          <w:rFonts w:ascii="Arial" w:cs="Arial" w:eastAsia="Arial" w:hAnsi="Arial"/>
          <w:b w:val="false"/>
          <w:bCs w:val="false"/>
          <w:i w:val="false"/>
          <w:iCs w:val="false"/>
          <w:color w:val="000000"/>
          <w:sz w:val="22"/>
          <w:szCs w:val="22"/>
        </w:rPr>
        <w:t xml:space="preserve">Revoke is a soft action — the user_tenants row is marked revoked, never deleted. Audit history is preserved. The revoked user loses access immediately via Clerk session invalidation.</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DELETE /tenant/team/{user_id}</w:t>
            </w:r>
          </w:p>
          <w:p>
            <w:pPr>
              <w:spacing w:after="0" w:line="260"/>
            </w:pPr>
            <w:r>
              <w:rPr>
                <w:rFonts w:ascii="Courier New" w:cs="Courier New" w:eastAsia="Courier New" w:hAnsi="Courier New"/>
                <w:sz w:val="18"/>
                <w:szCs w:val="18"/>
              </w:rPr>
              <w:t xml:space="preserve">async def revoke_team_member(</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w:t>
            </w:r>
          </w:p>
          <w:p>
            <w:pPr>
              <w:spacing w:after="0" w:line="260"/>
            </w:pPr>
            <w:r>
              <w:rPr>
                <w:rFonts w:ascii="Courier New" w:cs="Courier New" w:eastAsia="Courier New" w:hAnsi="Courier New"/>
                <w:sz w:val="18"/>
                <w:szCs w:val="18"/>
              </w:rPr>
              <w:t xml:space="preserve">    target_user_id: UUID,</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if actor.active_tenant_role != "owner":</w:t>
            </w:r>
          </w:p>
          <w:p>
            <w:pPr>
              <w:spacing w:after="0" w:line="260"/>
            </w:pPr>
            <w:r>
              <w:rPr>
                <w:rFonts w:ascii="Courier New" w:cs="Courier New" w:eastAsia="Courier New" w:hAnsi="Courier New"/>
                <w:sz w:val="18"/>
                <w:szCs w:val="18"/>
              </w:rPr>
              <w:t xml:space="preserve">        raise HTTPException(403, "Only owner can revoke")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actor.id == target_user_id:</w:t>
            </w:r>
          </w:p>
          <w:p>
            <w:pPr>
              <w:spacing w:after="0" w:line="260"/>
            </w:pPr>
            <w:r>
              <w:rPr>
                <w:rFonts w:ascii="Courier New" w:cs="Courier New" w:eastAsia="Courier New" w:hAnsi="Courier New"/>
                <w:sz w:val="18"/>
                <w:szCs w:val="18"/>
              </w:rPr>
              <w:t xml:space="preserve">        raise HTTPException(400, "Cannot revoke self; use account-level "</w:t>
            </w:r>
          </w:p>
          <w:p>
            <w:pPr>
              <w:spacing w:after="0" w:line="260"/>
            </w:pPr>
            <w:r>
              <w:rPr>
                <w:rFonts w:ascii="Courier New" w:cs="Courier New" w:eastAsia="Courier New" w:hAnsi="Courier New"/>
                <w:sz w:val="18"/>
                <w:szCs w:val="18"/>
              </w:rPr>
              <w:t xml:space="preserve">                                  "transfer-ownership-and-leave flow")</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async with db.transaction():</w:t>
            </w:r>
          </w:p>
          <w:p>
            <w:pPr>
              <w:spacing w:after="0" w:line="260"/>
            </w:pPr>
            <w:r>
              <w:rPr>
                <w:rFonts w:ascii="Courier New" w:cs="Courier New" w:eastAsia="Courier New" w:hAnsi="Courier New"/>
                <w:sz w:val="18"/>
                <w:szCs w:val="18"/>
              </w:rPr>
              <w:t xml:space="preserve">        # 1. Mark user_tenants inactive</w:t>
            </w:r>
          </w:p>
          <w:p>
            <w:pPr>
              <w:spacing w:after="0" w:line="260"/>
            </w:pPr>
            <w:r>
              <w:rPr>
                <w:rFonts w:ascii="Courier New" w:cs="Courier New" w:eastAsia="Courier New" w:hAnsi="Courier New"/>
                <w:sz w:val="18"/>
                <w:szCs w:val="18"/>
              </w:rPr>
              <w:t xml:space="preserve">        before = await db.fetch_one(</w:t>
            </w:r>
          </w:p>
          <w:p>
            <w:pPr>
              <w:spacing w:after="0" w:line="260"/>
            </w:pPr>
            <w:r>
              <w:rPr>
                <w:rFonts w:ascii="Courier New" w:cs="Courier New" w:eastAsia="Courier New" w:hAnsi="Courier New"/>
                <w:sz w:val="18"/>
                <w:szCs w:val="18"/>
              </w:rPr>
              <w:t xml:space="preserve">            "SELECT role, is_active FROM user_tenants "</w:t>
            </w:r>
          </w:p>
          <w:p>
            <w:pPr>
              <w:spacing w:after="0" w:line="260"/>
            </w:pPr>
            <w:r>
              <w:rPr>
                <w:rFonts w:ascii="Courier New" w:cs="Courier New" w:eastAsia="Courier New" w:hAnsi="Courier New"/>
                <w:sz w:val="18"/>
                <w:szCs w:val="18"/>
              </w:rPr>
              <w:t xml:space="preserve">            "WHERE tenant_id = :t AND user_id = :u",</w:t>
            </w:r>
          </w:p>
          <w:p>
            <w:pPr>
              <w:spacing w:after="0" w:line="260"/>
            </w:pPr>
            <w:r>
              <w:rPr>
                <w:rFonts w:ascii="Courier New" w:cs="Courier New" w:eastAsia="Courier New" w:hAnsi="Courier New"/>
                <w:sz w:val="18"/>
                <w:szCs w:val="18"/>
              </w:rPr>
              <w:t xml:space="preserve">            {"t": tenant_id, "u": 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not before or not before["is_active"]:</w:t>
            </w:r>
          </w:p>
          <w:p>
            <w:pPr>
              <w:spacing w:after="0" w:line="260"/>
            </w:pPr>
            <w:r>
              <w:rPr>
                <w:rFonts w:ascii="Courier New" w:cs="Courier New" w:eastAsia="Courier New" w:hAnsi="Courier New"/>
                <w:sz w:val="18"/>
                <w:szCs w:val="18"/>
              </w:rPr>
              <w:t xml:space="preserve">            raise HTTPException(404, "Not an active member")</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 user_tenants</w:t>
            </w:r>
          </w:p>
          <w:p>
            <w:pPr>
              <w:spacing w:after="0" w:line="260"/>
            </w:pPr>
            <w:r>
              <w:rPr>
                <w:rFonts w:ascii="Courier New" w:cs="Courier New" w:eastAsia="Courier New" w:hAnsi="Courier New"/>
                <w:sz w:val="18"/>
                <w:szCs w:val="18"/>
              </w:rPr>
              <w:t xml:space="preserve">            SET is_active = false,</w:t>
            </w:r>
          </w:p>
          <w:p>
            <w:pPr>
              <w:spacing w:after="0" w:line="260"/>
            </w:pPr>
            <w:r>
              <w:rPr>
                <w:rFonts w:ascii="Courier New" w:cs="Courier New" w:eastAsia="Courier New" w:hAnsi="Courier New"/>
                <w:sz w:val="18"/>
                <w:szCs w:val="18"/>
              </w:rPr>
              <w:t xml:space="preserve">                revoked_at = NOW(),</w:t>
            </w:r>
          </w:p>
          <w:p>
            <w:pPr>
              <w:spacing w:after="0" w:line="260"/>
            </w:pPr>
            <w:r>
              <w:rPr>
                <w:rFonts w:ascii="Courier New" w:cs="Courier New" w:eastAsia="Courier New" w:hAnsi="Courier New"/>
                <w:sz w:val="18"/>
                <w:szCs w:val="18"/>
              </w:rPr>
              <w:t xml:space="preserve">                revoked_by = :actor</w:t>
            </w:r>
          </w:p>
          <w:p>
            <w:pPr>
              <w:spacing w:after="0" w:line="260"/>
            </w:pPr>
            <w:r>
              <w:rPr>
                <w:rFonts w:ascii="Courier New" w:cs="Courier New" w:eastAsia="Courier New" w:hAnsi="Courier New"/>
                <w:sz w:val="18"/>
                <w:szCs w:val="18"/>
              </w:rPr>
              <w:t xml:space="preserve">            WHERE tenant_id = :t AND user_id = :u</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{"actor": actor.id, "t": tenant_id, "u": 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 Audit</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tenant_id=tenant_id, actor=actor,</w:t>
            </w:r>
          </w:p>
          <w:p>
            <w:pPr>
              <w:spacing w:after="0" w:line="260"/>
            </w:pPr>
            <w:r>
              <w:rPr>
                <w:rFonts w:ascii="Courier New" w:cs="Courier New" w:eastAsia="Courier New" w:hAnsi="Courier New"/>
                <w:sz w:val="18"/>
                <w:szCs w:val="18"/>
              </w:rPr>
              <w:t xml:space="preserve">            event_section='team', event_type='member_revoked',</w:t>
            </w:r>
          </w:p>
          <w:p>
            <w:pPr>
              <w:spacing w:after="0" w:line="260"/>
            </w:pPr>
            <w:r>
              <w:rPr>
                <w:rFonts w:ascii="Courier New" w:cs="Courier New" w:eastAsia="Courier New" w:hAnsi="Courier New"/>
                <w:sz w:val="18"/>
                <w:szCs w:val="18"/>
              </w:rPr>
              <w:t xml:space="preserve">            severity='security',</w:t>
            </w:r>
          </w:p>
          <w:p>
            <w:pPr>
              <w:spacing w:after="0" w:line="260"/>
            </w:pPr>
            <w:r>
              <w:rPr>
                <w:rFonts w:ascii="Courier New" w:cs="Courier New" w:eastAsia="Courier New" w:hAnsi="Courier New"/>
                <w:sz w:val="18"/>
                <w:szCs w:val="18"/>
              </w:rPr>
              <w:t xml:space="preserve">            before={"role": before["role"], "is_active": True},</w:t>
            </w:r>
          </w:p>
          <w:p>
            <w:pPr>
              <w:spacing w:after="0" w:line="260"/>
            </w:pPr>
            <w:r>
              <w:rPr>
                <w:rFonts w:ascii="Courier New" w:cs="Courier New" w:eastAsia="Courier New" w:hAnsi="Courier New"/>
                <w:sz w:val="18"/>
                <w:szCs w:val="18"/>
              </w:rPr>
              <w:t xml:space="preserve">            after={"role": before["role"], "is_active": False},</w:t>
            </w:r>
          </w:p>
          <w:p>
            <w:pPr>
              <w:spacing w:after="0" w:line="260"/>
            </w:pPr>
            <w:r>
              <w:rPr>
                <w:rFonts w:ascii="Courier New" w:cs="Courier New" w:eastAsia="Courier New" w:hAnsi="Courier New"/>
                <w:sz w:val="18"/>
                <w:szCs w:val="18"/>
              </w:rPr>
              <w:t xml:space="preserve">            target_user_id=target_user_id,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3. Invalidate Clerk sessions for this user against this tenant</w:t>
            </w:r>
          </w:p>
          <w:p>
            <w:pPr>
              <w:spacing w:after="0" w:line="260"/>
            </w:pPr>
            <w:r>
              <w:rPr>
                <w:rFonts w:ascii="Courier New" w:cs="Courier New" w:eastAsia="Courier New" w:hAnsi="Courier New"/>
                <w:sz w:val="18"/>
                <w:szCs w:val="18"/>
              </w:rPr>
              <w:t xml:space="preserve">    # If the revoked user is currently active in this tenant,</w:t>
            </w:r>
          </w:p>
          <w:p>
            <w:pPr>
              <w:spacing w:after="0" w:line="260"/>
            </w:pPr>
            <w:r>
              <w:rPr>
                <w:rFonts w:ascii="Courier New" w:cs="Courier New" w:eastAsia="Courier New" w:hAnsi="Courier New"/>
                <w:sz w:val="18"/>
                <w:szCs w:val="18"/>
              </w:rPr>
              <w:t xml:space="preserve">    # their next request fails the user_tenants check; client redirects</w:t>
            </w:r>
          </w:p>
          <w:p>
            <w:pPr>
              <w:spacing w:after="0" w:line="260"/>
            </w:pPr>
            <w:r>
              <w:rPr>
                <w:rFonts w:ascii="Courier New" w:cs="Courier New" w:eastAsia="Courier New" w:hAnsi="Courier New"/>
                <w:sz w:val="18"/>
                <w:szCs w:val="18"/>
              </w:rPr>
              <w:t xml:space="preserve">    # to switch-tenant or sign-out.</w:t>
            </w:r>
          </w:p>
          <w:p>
            <w:pPr>
              <w:spacing w:after="0" w:line="260"/>
            </w:pPr>
            <w:r>
              <w:rPr>
                <w:rFonts w:ascii="Courier New" w:cs="Courier New" w:eastAsia="Courier New" w:hAnsi="Courier New"/>
                <w:sz w:val="18"/>
                <w:szCs w:val="18"/>
              </w:rPr>
              <w:t xml:space="preserve">    await clerk.sessions.revoke_for_user_metadata(</w:t>
            </w:r>
          </w:p>
          <w:p>
            <w:pPr>
              <w:spacing w:after="0" w:line="260"/>
            </w:pPr>
            <w:r>
              <w:rPr>
                <w:rFonts w:ascii="Courier New" w:cs="Courier New" w:eastAsia="Courier New" w:hAnsi="Courier New"/>
                <w:sz w:val="18"/>
                <w:szCs w:val="18"/>
              </w:rPr>
              <w:t xml:space="preserve">        user_id=str(target_user_id),</w:t>
            </w:r>
          </w:p>
          <w:p>
            <w:pPr>
              <w:spacing w:after="0" w:line="260"/>
            </w:pPr>
            <w:r>
              <w:rPr>
                <w:rFonts w:ascii="Courier New" w:cs="Courier New" w:eastAsia="Courier New" w:hAnsi="Courier New"/>
                <w:sz w:val="18"/>
                <w:szCs w:val="18"/>
              </w:rPr>
              <w:t xml:space="preserve">        metadata_filter={"active_tenant_id": str(tenant_id)},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return RevokeResult.revoked</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revoked user can still log in to ReorderOS; they just can't access this specific tenant. If the revoked tenant was their only tenant, they see a "You no longer have access to any business" screen with a contact-support link.</w:t>
      </w:r>
    </w:p>
    <w:p>
      <w:pPr>
        <w:pStyle w:val="Heading2"/>
        <w:spacing w:after="180" w:before="320"/>
      </w:pPr>
      <w:r>
        <w:rPr>
          <w:rFonts w:ascii="Arial" w:cs="Arial" w:eastAsia="Arial" w:hAnsi="Arial"/>
          <w:b/>
          <w:bCs/>
          <w:color w:val="1E3A5F"/>
          <w:sz w:val="30"/>
          <w:szCs w:val="30"/>
        </w:rPr>
        <w:t xml:space="preserve">7.4 Role change</w:t>
      </w:r>
    </w:p>
    <w:p>
      <w:pPr>
        <w:spacing w:after="160" w:before="0" w:line="320"/>
        <w:jc w:val="left"/>
      </w:pPr>
      <w:r>
        <w:rPr>
          <w:rFonts w:ascii="Arial" w:cs="Arial" w:eastAsia="Arial" w:hAnsi="Arial"/>
          <w:b w:val="false"/>
          <w:bCs w:val="false"/>
          <w:i w:val="false"/>
          <w:iCs w:val="false"/>
          <w:color w:val="000000"/>
          <w:sz w:val="22"/>
          <w:szCs w:val="22"/>
        </w:rPr>
        <w:t xml:space="preserve">Owner changes a member's role via Settings → Team → [member] → Change role. The old role and new role are both written to admin_audit_log. The member's JWT does not refresh automatically — their next token refresh picks up the new role. To force immediate refresh, the backend pushes a Clerk session-claim update.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PUT /tenant/team/{user_id}/role</w:t>
            </w:r>
          </w:p>
          <w:p>
            <w:pPr>
              <w:spacing w:after="0" w:line="260"/>
            </w:pPr>
            <w:r>
              <w:rPr>
                <w:rFonts w:ascii="Courier New" w:cs="Courier New" w:eastAsia="Courier New" w:hAnsi="Courier New"/>
                <w:sz w:val="18"/>
                <w:szCs w:val="18"/>
              </w:rPr>
              <w:t xml:space="preserve">async def change_role(</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w:t>
            </w:r>
          </w:p>
          <w:p>
            <w:pPr>
              <w:spacing w:after="0" w:line="260"/>
            </w:pPr>
            <w:r>
              <w:rPr>
                <w:rFonts w:ascii="Courier New" w:cs="Courier New" w:eastAsia="Courier New" w:hAnsi="Courier New"/>
                <w:sz w:val="18"/>
                <w:szCs w:val="18"/>
              </w:rPr>
              <w:t xml:space="preserve">    target_user_id: UUID,</w:t>
            </w:r>
          </w:p>
          <w:p>
            <w:pPr>
              <w:spacing w:after="0" w:line="260"/>
            </w:pPr>
            <w:r>
              <w:rPr>
                <w:rFonts w:ascii="Courier New" w:cs="Courier New" w:eastAsia="Courier New" w:hAnsi="Courier New"/>
                <w:sz w:val="18"/>
                <w:szCs w:val="18"/>
              </w:rPr>
              <w:t xml:space="preserve">    new_role: str,</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if actor.active_tenant_role != "owner":</w:t>
            </w:r>
          </w:p>
          <w:p>
            <w:pPr>
              <w:spacing w:after="0" w:line="260"/>
            </w:pPr>
            <w:r>
              <w:rPr>
                <w:rFonts w:ascii="Courier New" w:cs="Courier New" w:eastAsia="Courier New" w:hAnsi="Courier New"/>
                <w:sz w:val="18"/>
                <w:szCs w:val="18"/>
              </w:rPr>
              <w:t xml:space="preserve">        raise HTTPException(403, "Only owner can change roles")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Special case: changing the only owner's role demotes the tenant</w:t>
            </w:r>
          </w:p>
          <w:p>
            <w:pPr>
              <w:spacing w:after="0" w:line="260"/>
            </w:pPr>
            <w:r>
              <w:rPr>
                <w:rFonts w:ascii="Courier New" w:cs="Courier New" w:eastAsia="Courier New" w:hAnsi="Courier New"/>
                <w:sz w:val="18"/>
                <w:szCs w:val="18"/>
              </w:rPr>
              <w:t xml:space="preserve">    # to ownerless — must transfer ownership first.</w:t>
            </w:r>
          </w:p>
          <w:p>
            <w:pPr>
              <w:spacing w:after="0" w:line="260"/>
            </w:pPr>
            <w:r>
              <w:rPr>
                <w:rFonts w:ascii="Courier New" w:cs="Courier New" w:eastAsia="Courier New" w:hAnsi="Courier New"/>
                <w:sz w:val="18"/>
                <w:szCs w:val="18"/>
              </w:rPr>
              <w:t xml:space="preserve">    if new_role != "owner":</w:t>
            </w:r>
          </w:p>
          <w:p>
            <w:pPr>
              <w:spacing w:after="0" w:line="260"/>
            </w:pPr>
            <w:r>
              <w:rPr>
                <w:rFonts w:ascii="Courier New" w:cs="Courier New" w:eastAsia="Courier New" w:hAnsi="Courier New"/>
                <w:sz w:val="18"/>
                <w:szCs w:val="18"/>
              </w:rPr>
              <w:t xml:space="preserve">        owner_count = await db.fetch_val(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COUNT(*) FROM user_tenants</w:t>
            </w:r>
          </w:p>
          <w:p>
            <w:pPr>
              <w:spacing w:after="0" w:line="260"/>
            </w:pPr>
            <w:r>
              <w:rPr>
                <w:rFonts w:ascii="Courier New" w:cs="Courier New" w:eastAsia="Courier New" w:hAnsi="Courier New"/>
                <w:sz w:val="18"/>
                <w:szCs w:val="18"/>
              </w:rPr>
              <w:t xml:space="preserve">            WHERE tenant_id = :t AND role = 'owner' AND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target_role = await db.fetch_val(</w:t>
            </w:r>
          </w:p>
          <w:p>
            <w:pPr>
              <w:spacing w:after="0" w:line="260"/>
            </w:pPr>
            <w:r>
              <w:rPr>
                <w:rFonts w:ascii="Courier New" w:cs="Courier New" w:eastAsia="Courier New" w:hAnsi="Courier New"/>
                <w:sz w:val="18"/>
                <w:szCs w:val="18"/>
              </w:rPr>
              <w:t xml:space="preserve">            "SELECT role FROM user_tenants "</w:t>
            </w:r>
          </w:p>
          <w:p>
            <w:pPr>
              <w:spacing w:after="0" w:line="260"/>
            </w:pPr>
            <w:r>
              <w:rPr>
                <w:rFonts w:ascii="Courier New" w:cs="Courier New" w:eastAsia="Courier New" w:hAnsi="Courier New"/>
                <w:sz w:val="18"/>
                <w:szCs w:val="18"/>
              </w:rPr>
              <w:t xml:space="preserve">            "WHERE tenant_id = :t AND user_id = :u",</w:t>
            </w:r>
          </w:p>
          <w:p>
            <w:pPr>
              <w:spacing w:after="0" w:line="260"/>
            </w:pPr>
            <w:r>
              <w:rPr>
                <w:rFonts w:ascii="Courier New" w:cs="Courier New" w:eastAsia="Courier New" w:hAnsi="Courier New"/>
                <w:sz w:val="18"/>
                <w:szCs w:val="18"/>
              </w:rPr>
              <w:t xml:space="preserve">            {"t": tenant_id, "u": 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target_role == "owner" and owner_count == 1:</w:t>
            </w:r>
          </w:p>
          <w:p>
            <w:pPr>
              <w:spacing w:after="0" w:line="260"/>
            </w:pPr>
            <w:r>
              <w:rPr>
                <w:rFonts w:ascii="Courier New" w:cs="Courier New" w:eastAsia="Courier New" w:hAnsi="Courier New"/>
                <w:sz w:val="18"/>
                <w:szCs w:val="18"/>
              </w:rPr>
              <w:t xml:space="preserve">            raise HTTPException(</w:t>
            </w:r>
          </w:p>
          <w:p>
            <w:pPr>
              <w:spacing w:after="0" w:line="260"/>
            </w:pPr>
            <w:r>
              <w:rPr>
                <w:rFonts w:ascii="Courier New" w:cs="Courier New" w:eastAsia="Courier New" w:hAnsi="Courier New"/>
                <w:sz w:val="18"/>
                <w:szCs w:val="18"/>
              </w:rPr>
              <w:t xml:space="preserve">                400, "Cannot demote last owner. Promote another "</w:t>
            </w:r>
          </w:p>
          <w:p>
            <w:pPr>
              <w:spacing w:after="0" w:line="260"/>
            </w:pPr>
            <w:r>
              <w:rPr>
                <w:rFonts w:ascii="Courier New" w:cs="Courier New" w:eastAsia="Courier New" w:hAnsi="Courier New"/>
                <w:sz w:val="18"/>
                <w:szCs w:val="18"/>
              </w:rPr>
              <w:t xml:space="preserve">                     "member to owner first."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async with db.transaction():</w:t>
            </w:r>
          </w:p>
          <w:p>
            <w:pPr>
              <w:spacing w:after="0" w:line="260"/>
            </w:pPr>
            <w:r>
              <w:rPr>
                <w:rFonts w:ascii="Courier New" w:cs="Courier New" w:eastAsia="Courier New" w:hAnsi="Courier New"/>
                <w:sz w:val="18"/>
                <w:szCs w:val="18"/>
              </w:rPr>
              <w:t xml:space="preserve">        before_role = await db.fetch_val(</w:t>
            </w:r>
          </w:p>
          <w:p>
            <w:pPr>
              <w:spacing w:after="0" w:line="260"/>
            </w:pPr>
            <w:r>
              <w:rPr>
                <w:rFonts w:ascii="Courier New" w:cs="Courier New" w:eastAsia="Courier New" w:hAnsi="Courier New"/>
                <w:sz w:val="18"/>
                <w:szCs w:val="18"/>
              </w:rPr>
              <w:t xml:space="preserve">            "SELECT role FROM user_tenants "</w:t>
            </w:r>
          </w:p>
          <w:p>
            <w:pPr>
              <w:spacing w:after="0" w:line="260"/>
            </w:pPr>
            <w:r>
              <w:rPr>
                <w:rFonts w:ascii="Courier New" w:cs="Courier New" w:eastAsia="Courier New" w:hAnsi="Courier New"/>
                <w:sz w:val="18"/>
                <w:szCs w:val="18"/>
              </w:rPr>
              <w:t xml:space="preserve">            "WHERE tenant_id = :t AND user_id = :u",</w:t>
            </w:r>
          </w:p>
          <w:p>
            <w:pPr>
              <w:spacing w:after="0" w:line="260"/>
            </w:pPr>
            <w:r>
              <w:rPr>
                <w:rFonts w:ascii="Courier New" w:cs="Courier New" w:eastAsia="Courier New" w:hAnsi="Courier New"/>
                <w:sz w:val="18"/>
                <w:szCs w:val="18"/>
              </w:rPr>
              <w:t xml:space="preserve">            {"t": tenant_id, "u": 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 user_tenants</w:t>
            </w:r>
          </w:p>
          <w:p>
            <w:pPr>
              <w:spacing w:after="0" w:line="260"/>
            </w:pPr>
            <w:r>
              <w:rPr>
                <w:rFonts w:ascii="Courier New" w:cs="Courier New" w:eastAsia="Courier New" w:hAnsi="Courier New"/>
                <w:sz w:val="18"/>
                <w:szCs w:val="18"/>
              </w:rPr>
              <w:t xml:space="preserve">            SET role = :r, updated_at = NOW()</w:t>
            </w:r>
          </w:p>
          <w:p>
            <w:pPr>
              <w:spacing w:after="0" w:line="260"/>
            </w:pPr>
            <w:r>
              <w:rPr>
                <w:rFonts w:ascii="Courier New" w:cs="Courier New" w:eastAsia="Courier New" w:hAnsi="Courier New"/>
                <w:sz w:val="18"/>
                <w:szCs w:val="18"/>
              </w:rPr>
              <w:t xml:space="preserve">            WHERE tenant_id = :t AND user_id = :u AND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 new_role, "t": tenant_id, "u": 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tenant_id=tenant_id, actor=actor,</w:t>
            </w:r>
          </w:p>
          <w:p>
            <w:pPr>
              <w:spacing w:after="0" w:line="260"/>
            </w:pPr>
            <w:r>
              <w:rPr>
                <w:rFonts w:ascii="Courier New" w:cs="Courier New" w:eastAsia="Courier New" w:hAnsi="Courier New"/>
                <w:sz w:val="18"/>
                <w:szCs w:val="18"/>
              </w:rPr>
              <w:t xml:space="preserve">            event_section='team', event_type='role_changed',</w:t>
            </w:r>
          </w:p>
          <w:p>
            <w:pPr>
              <w:spacing w:after="0" w:line="260"/>
            </w:pPr>
            <w:r>
              <w:rPr>
                <w:rFonts w:ascii="Courier New" w:cs="Courier New" w:eastAsia="Courier New" w:hAnsi="Courier New"/>
                <w:sz w:val="18"/>
                <w:szCs w:val="18"/>
              </w:rPr>
              <w:t xml:space="preserve">            severity='security',</w:t>
            </w:r>
          </w:p>
          <w:p>
            <w:pPr>
              <w:spacing w:after="0" w:line="260"/>
            </w:pPr>
            <w:r>
              <w:rPr>
                <w:rFonts w:ascii="Courier New" w:cs="Courier New" w:eastAsia="Courier New" w:hAnsi="Courier New"/>
                <w:sz w:val="18"/>
                <w:szCs w:val="18"/>
              </w:rPr>
              <w:t xml:space="preserve">            before={"role": before_role},</w:t>
            </w:r>
          </w:p>
          <w:p>
            <w:pPr>
              <w:spacing w:after="0" w:line="260"/>
            </w:pPr>
            <w:r>
              <w:rPr>
                <w:rFonts w:ascii="Courier New" w:cs="Courier New" w:eastAsia="Courier New" w:hAnsi="Courier New"/>
                <w:sz w:val="18"/>
                <w:szCs w:val="18"/>
              </w:rPr>
              <w:t xml:space="preserve">            after={"role": new_role},</w:t>
            </w:r>
          </w:p>
          <w:p>
            <w:pPr>
              <w:spacing w:after="0" w:line="260"/>
            </w:pPr>
            <w:r>
              <w:rPr>
                <w:rFonts w:ascii="Courier New" w:cs="Courier New" w:eastAsia="Courier New" w:hAnsi="Courier New"/>
                <w:sz w:val="18"/>
                <w:szCs w:val="18"/>
              </w:rPr>
              <w:t xml:space="preserve">            target_user_id=target_user_id,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Push Clerk session-claim update if user is currently active</w:t>
            </w:r>
          </w:p>
          <w:p>
            <w:pPr>
              <w:spacing w:after="0" w:line="260"/>
            </w:pPr>
            <w:r>
              <w:rPr>
                <w:rFonts w:ascii="Courier New" w:cs="Courier New" w:eastAsia="Courier New" w:hAnsi="Courier New"/>
                <w:sz w:val="18"/>
                <w:szCs w:val="18"/>
              </w:rPr>
              <w:t xml:space="preserve">    await clerk.sessions.update_claims_for_user(</w:t>
            </w:r>
          </w:p>
          <w:p>
            <w:pPr>
              <w:spacing w:after="0" w:line="260"/>
            </w:pPr>
            <w:r>
              <w:rPr>
                <w:rFonts w:ascii="Courier New" w:cs="Courier New" w:eastAsia="Courier New" w:hAnsi="Courier New"/>
                <w:sz w:val="18"/>
                <w:szCs w:val="18"/>
              </w:rPr>
              <w:t xml:space="preserve">        user_id=str(target_user_id),</w:t>
            </w:r>
          </w:p>
          <w:p>
            <w:pPr>
              <w:spacing w:after="0" w:line="260"/>
            </w:pPr>
            <w:r>
              <w:rPr>
                <w:rFonts w:ascii="Courier New" w:cs="Courier New" w:eastAsia="Courier New" w:hAnsi="Courier New"/>
                <w:sz w:val="18"/>
                <w:szCs w:val="18"/>
              </w:rPr>
              <w:t xml:space="preserve">        public_metadata={"active_tenant_role": new_role},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7.5 The v1 ACL stub</w:t>
      </w:r>
    </w:p>
    <w:p>
      <w:pPr>
        <w:spacing w:after="160" w:before="0" w:line="320"/>
        <w:jc w:val="left"/>
      </w:pPr>
      <w:r>
        <w:rPr>
          <w:rFonts w:ascii="Arial" w:cs="Arial" w:eastAsia="Arial" w:hAnsi="Arial"/>
          <w:b w:val="false"/>
          <w:bCs w:val="false"/>
          <w:i w:val="false"/>
          <w:iCs w:val="false"/>
          <w:color w:val="000000"/>
          <w:sz w:val="22"/>
          <w:szCs w:val="22"/>
        </w:rPr>
        <w:t xml:space="preserve">Per D-IDENT-020, surface-level role enforcement on non-Settings pages (Stock, Orders, Sales, Dashboard, Inventory) is deferred to a future workstream. v1 needs an ACL function that always returns true for tenant members, but the function signature is the production signature so Phase 2 can swap in real logic without changing call sites.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Phase-2-ready signature with v1 stub behavior</w:t>
            </w:r>
          </w:p>
          <w:p>
            <w:pPr>
              <w:spacing w:after="0" w:line="260"/>
            </w:pPr>
            <w:r>
              <w:rPr>
                <w:rFonts w:ascii="Courier New" w:cs="Courier New" w:eastAsia="Courier New" w:hAnsi="Courier New"/>
                <w:sz w:val="18"/>
                <w:szCs w:val="18"/>
              </w:rPr>
              <w:t xml:space="preserve">def can_access(</w:t>
            </w:r>
          </w:p>
          <w:p>
            <w:pPr>
              <w:spacing w:after="0" w:line="260"/>
            </w:pPr>
            <w:r>
              <w:rPr>
                <w:rFonts w:ascii="Courier New" w:cs="Courier New" w:eastAsia="Courier New" w:hAnsi="Courier New"/>
                <w:sz w:val="18"/>
                <w:szCs w:val="18"/>
              </w:rPr>
              <w:t xml:space="preserve">    user_role: str,</w:t>
            </w:r>
          </w:p>
          <w:p>
            <w:pPr>
              <w:spacing w:after="0" w:line="260"/>
            </w:pPr>
            <w:r>
              <w:rPr>
                <w:rFonts w:ascii="Courier New" w:cs="Courier New" w:eastAsia="Courier New" w:hAnsi="Courier New"/>
                <w:sz w:val="18"/>
                <w:szCs w:val="18"/>
              </w:rPr>
              <w:t xml:space="preserve">    surface: str,           # 'stock' | 'orders' | 'sales' | ...</w:t>
            </w:r>
          </w:p>
          <w:p>
            <w:pPr>
              <w:spacing w:after="0" w:line="260"/>
            </w:pPr>
            <w:r>
              <w:rPr>
                <w:rFonts w:ascii="Courier New" w:cs="Courier New" w:eastAsia="Courier New" w:hAnsi="Courier New"/>
                <w:sz w:val="18"/>
                <w:szCs w:val="18"/>
              </w:rPr>
              <w:t xml:space="preserve">    action: str,            # 'view' | 'edit' | 'admin'</w:t>
            </w:r>
          </w:p>
          <w:p>
            <w:pPr>
              <w:spacing w:after="0" w:line="260"/>
            </w:pPr>
            <w:r>
              <w:rPr>
                <w:rFonts w:ascii="Courier New" w:cs="Courier New" w:eastAsia="Courier New" w:hAnsi="Courier New"/>
                <w:sz w:val="18"/>
                <w:szCs w:val="18"/>
              </w:rPr>
              <w:t xml:space="preserve">) -&gt; bool: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v1 stub: any tenant member can access any surface.</w:t>
            </w:r>
          </w:p>
          <w:p>
            <w:pPr>
              <w:spacing w:after="0" w:line="260"/>
            </w:pPr>
            <w:r>
              <w:rPr>
                <w:rFonts w:ascii="Courier New" w:cs="Courier New" w:eastAsia="Courier New" w:hAnsi="Courier New"/>
                <w:sz w:val="18"/>
                <w:szCs w:val="18"/>
              </w:rPr>
              <w:t xml:space="preserve">    Phase 2: real per-(role, surface, action) ACL.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v1: tenant membership IS the access check</w:t>
            </w:r>
          </w:p>
          <w:p>
            <w:pPr>
              <w:spacing w:after="0" w:line="260"/>
            </w:pPr>
            <w:r>
              <w:rPr>
                <w:rFonts w:ascii="Courier New" w:cs="Courier New" w:eastAsia="Courier New" w:hAnsi="Courier New"/>
                <w:sz w:val="18"/>
                <w:szCs w:val="18"/>
              </w:rPr>
              <w:t xml:space="preserve">    return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Settings sections enforce more strictly (per D-SET-006):</w:t>
            </w:r>
          </w:p>
          <w:p>
            <w:pPr>
              <w:spacing w:after="0" w:line="260"/>
            </w:pPr>
            <w:r>
              <w:rPr>
                <w:rFonts w:ascii="Courier New" w:cs="Courier New" w:eastAsia="Courier New" w:hAnsi="Courier New"/>
                <w:sz w:val="18"/>
                <w:szCs w:val="18"/>
              </w:rPr>
              <w:t xml:space="preserve">SETTINGS_OWNER_ONLY = {</w:t>
            </w:r>
          </w:p>
          <w:p>
            <w:pPr>
              <w:spacing w:after="0" w:line="260"/>
            </w:pPr>
            <w:r>
              <w:rPr>
                <w:rFonts w:ascii="Courier New" w:cs="Courier New" w:eastAsia="Courier New" w:hAnsi="Courier New"/>
                <w:sz w:val="18"/>
                <w:szCs w:val="18"/>
              </w:rPr>
              <w:t xml:space="preserve">    "billing", "privacy_data", "team",</w:t>
            </w:r>
          </w:p>
          <w:p>
            <w:pPr>
              <w:spacing w:after="0" w:line="260"/>
            </w:pPr>
            <w:r>
              <w:rPr>
                <w:rFonts w:ascii="Courier New" w:cs="Courier New" w:eastAsia="Courier New" w:hAnsi="Courier New"/>
                <w:sz w:val="18"/>
                <w:szCs w:val="18"/>
              </w:rPr>
              <w:t xml:space="preserve">    "account_delete",  # the delete-account row in Account</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def can_access_settings_section(</w:t>
            </w:r>
          </w:p>
          <w:p>
            <w:pPr>
              <w:spacing w:after="0" w:line="260"/>
            </w:pPr>
            <w:r>
              <w:rPr>
                <w:rFonts w:ascii="Courier New" w:cs="Courier New" w:eastAsia="Courier New" w:hAnsi="Courier New"/>
                <w:sz w:val="18"/>
                <w:szCs w:val="18"/>
              </w:rPr>
              <w:t xml:space="preserve">    user_role: str,</w:t>
            </w:r>
          </w:p>
          <w:p>
            <w:pPr>
              <w:spacing w:after="0" w:line="260"/>
            </w:pPr>
            <w:r>
              <w:rPr>
                <w:rFonts w:ascii="Courier New" w:cs="Courier New" w:eastAsia="Courier New" w:hAnsi="Courier New"/>
                <w:sz w:val="18"/>
                <w:szCs w:val="18"/>
              </w:rPr>
              <w:t xml:space="preserve">    section: str,</w:t>
            </w:r>
          </w:p>
          <w:p>
            <w:pPr>
              <w:spacing w:after="0" w:line="260"/>
            </w:pPr>
            <w:r>
              <w:rPr>
                <w:rFonts w:ascii="Courier New" w:cs="Courier New" w:eastAsia="Courier New" w:hAnsi="Courier New"/>
                <w:sz w:val="18"/>
                <w:szCs w:val="18"/>
              </w:rPr>
              <w:t xml:space="preserve">) -&gt; bool:</w:t>
            </w:r>
          </w:p>
          <w:p>
            <w:pPr>
              <w:spacing w:after="0" w:line="260"/>
            </w:pPr>
            <w:r>
              <w:rPr>
                <w:rFonts w:ascii="Courier New" w:cs="Courier New" w:eastAsia="Courier New" w:hAnsi="Courier New"/>
                <w:sz w:val="18"/>
                <w:szCs w:val="18"/>
              </w:rPr>
              <w:t xml:space="preserve">    if section in SETTINGS_OWNER_ONLY and user_role != "owner":</w:t>
            </w:r>
          </w:p>
          <w:p>
            <w:pPr>
              <w:spacing w:after="0" w:line="260"/>
            </w:pPr>
            <w:r>
              <w:rPr>
                <w:rFonts w:ascii="Courier New" w:cs="Courier New" w:eastAsia="Courier New" w:hAnsi="Courier New"/>
                <w:sz w:val="18"/>
                <w:szCs w:val="18"/>
              </w:rPr>
              <w:t xml:space="preserve">        return False</w:t>
            </w:r>
          </w:p>
          <w:p>
            <w:pPr>
              <w:spacing w:after="0" w:line="260"/>
            </w:pPr>
            <w:r>
              <w:rPr>
                <w:rFonts w:ascii="Courier New" w:cs="Courier New" w:eastAsia="Courier New" w:hAnsi="Courier New"/>
                <w:sz w:val="18"/>
                <w:szCs w:val="18"/>
              </w:rPr>
              <w:t xml:space="preserve">    return True</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asymmetry is intentional: Settings has real role enforcement in v1 (because the Owner-only divider is a real architectural commitment), while non-Settings surfaces are open to all tenant members until D-IDENT-020. This means a line_cook can view Sales analytics in v1 — they just can't reach Billing. Owners who want non-Settings restrictions earlier should not invite line_cooks until D-IDENT-020 ships.</w:t>
      </w:r>
    </w:p>
    <w:p>
      <w:pPr>
        <w:pStyle w:val="Heading2"/>
        <w:spacing w:after="180" w:before="320"/>
      </w:pPr>
      <w:r>
        <w:rPr>
          <w:rFonts w:ascii="Arial" w:cs="Arial" w:eastAsia="Arial" w:hAnsi="Arial"/>
          <w:b/>
          <w:bCs/>
          <w:color w:val="1E3A5F"/>
          <w:sz w:val="30"/>
          <w:szCs w:val="30"/>
        </w:rPr>
        <w:t xml:space="preserve">7.6 Team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5-role enum stored as TEXT in user_tenants.role: owner, manager, ops_lead, line_cook, accountant. Closed enum; new roles via Alembic migration.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D-SET-049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Invite flow: owner submits email + role → backend validates → Clerk magic-link issued → team_invites row persists → Postmark email sent → invitee accepts → user_tenants row created.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team_invites table: id, tenant_id, email, role, clerk_invitation_id, invited_by, invited_at, expires_at (14 days). Tenant-scoped RLS.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Re-inviting a previously revoked member reactivates the existing user_tenants row (sets is_active=true) rather than creating a duplicate.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Revoke flow: mark user_tenants.is_active=false, set revoked_at and revoked_by, invalidate Clerk sessions filtered by metadata.active_tenant_id, write audit entry.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Owner cannot revoke self. Account-level transfer-ownership flow is the path; not implemented in v1 — flagged for Phase 2 in §24.</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Role change flow: owner only; cannot demote last active owner; writes audit entry with before+after roles; pushes Clerk session-claim update.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v1 ACL stub: can_access() returns true for any tenant member on any non-Settings surface. Function signature is Phase-2-ready.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Settings owner-only sections enforce can_access_settings_section() in v1: billing, privacy_data, team, account_delete are owner-only.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Team section is owner-only.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Member list shows: display name, email, role, joined_at (= accepted_at), last_active_at, status (Active / Pending / Revoked).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D-SET-059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Pending invites visible in member list with status='Pending'. Owner can resend invite (re-issues Clerk invitation, resets expires_at) or cancel invite (deletes team_invites row + audit).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Audit log entry on invite/revoke/role_change captures actor + target user via target_user_id column on admin_audit_log.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Transfer-ownership flow deferred to Phase 2. v1 workaround: invite new owner, change their role to owner, then revoke old owner.</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Multi-owner tenants are supported in v1 (no "only one owner" constraint at the database level). Two owners can share an account.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8. Suppliers section</w:t>
      </w:r>
    </w:p>
    <w:p>
      <w:pPr>
        <w:spacing w:after="160" w:before="0" w:line="320"/>
        <w:jc w:val="left"/>
      </w:pPr>
      <w:r>
        <w:rPr>
          <w:rFonts w:ascii="Arial" w:cs="Arial" w:eastAsia="Arial" w:hAnsi="Arial"/>
          <w:b w:val="false"/>
          <w:bCs w:val="false"/>
          <w:i w:val="false"/>
          <w:iCs w:val="false"/>
          <w:color w:val="000000"/>
          <w:sz w:val="22"/>
          <w:szCs w:val="22"/>
        </w:rPr>
        <w:t xml:space="preserve">Suppliers is the surface where tenant-supplier relationships, prices, delivery cadences, and contact details are managed. Most of this section was committed in W10 (price intelligence) and W13 (Stock arch); this section pins down the v1 UI structure and the few new locks.</w:t>
      </w:r>
    </w:p>
    <w:p>
      <w:pPr>
        <w:pStyle w:val="Heading2"/>
        <w:spacing w:after="180" w:before="320"/>
      </w:pPr>
      <w:r>
        <w:rPr>
          <w:rFonts w:ascii="Arial" w:cs="Arial" w:eastAsia="Arial" w:hAnsi="Arial"/>
          <w:b/>
          <w:bCs/>
          <w:color w:val="1E3A5F"/>
          <w:sz w:val="30"/>
          <w:szCs w:val="30"/>
        </w:rPr>
        <w:t xml:space="preserve">8.1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Sub-page</w:t>
            </w:r>
          </w:p>
        </w:tc>
        <w:tc>
          <w:tcPr>
            <w:tcW w:type="dxa" w:w="4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c>
          <w:tcPr>
            <w:tcW w:type="dxa" w:w="27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Source of truth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Supplier 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Active and inactive suppliers, with rep, delivery cadence, MOQ, lead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tenant_suppliers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Supplier detail</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Per-supplier metadata; price ledger viewer; "Edit prices" → manual entry path (Lock 10.21)</w:t>
            </w:r>
          </w:p>
        </w:tc>
        <w:tc>
          <w:tcPr>
            <w:tcW w:type="dxa" w:w="2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tenant_suppliers + ingredient_prices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Bulk price upload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PDF/image/CSV uploader for price-sheet ingestion via Anthropic (Lock 10.15)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Anthropic API + ingredient_prices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Add supplier</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Form + walk-in toggle (Stock S9). Capture: name, rep, address, contact, delivery RRULE, MOQ, lead time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Writes to tenant_suppliers + (optionally) suppliers_master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Walk-in supplier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Special supplier kind for incidental purchases (Stock D-STOCK-119 etc.)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tenant_suppliers.is_walkin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Inactive suppliers</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Soft-deleted suppliers, restorable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tenant_suppliers.deleted_at</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8.2 The price-edit flow (re-stating Lock 10.21)</w:t>
      </w:r>
    </w:p>
    <w:p>
      <w:pPr>
        <w:spacing w:after="160" w:before="0" w:line="320"/>
        <w:jc w:val="left"/>
      </w:pPr>
      <w:r>
        <w:rPr>
          <w:rFonts w:ascii="Arial" w:cs="Arial" w:eastAsia="Arial" w:hAnsi="Arial"/>
          <w:b w:val="false"/>
          <w:bCs w:val="false"/>
          <w:i w:val="false"/>
          <w:iCs w:val="false"/>
          <w:color w:val="000000"/>
          <w:sz w:val="22"/>
          <w:szCs w:val="22"/>
        </w:rPr>
        <w:t xml:space="preserve">Manual price entry from Settings → Suppliers → [supplier] → Edit prices uses the receipt-driven write pattern from Lock 10.13. Each price change writes one new ingredient_prices row (append-only ledger per Lock 10.1) with source='manual_settings'. The audit_severity is financial.</w:t>
      </w:r>
    </w:p>
    <w:p>
      <w:pPr>
        <w:spacing w:after="160" w:before="0" w:line="320"/>
        <w:jc w:val="left"/>
      </w:pPr>
      <w:r>
        <w:rPr>
          <w:rFonts w:ascii="Arial" w:cs="Arial" w:eastAsia="Arial" w:hAnsi="Arial"/>
          <w:b w:val="false"/>
          <w:bCs w:val="false"/>
          <w:i w:val="false"/>
          <w:iCs w:val="false"/>
          <w:color w:val="000000"/>
          <w:sz w:val="22"/>
          <w:szCs w:val="22"/>
        </w:rPr>
        <w:t xml:space="preserve">Confirmation gate: any price change &gt;25% from the most-recent baseline triggers an inline "Are you sure?" — this is Lock 10.21 reaffirmed. The threshold is a constant (25%); not configurable in v1.</w:t>
      </w:r>
    </w:p>
    <w:p>
      <w:pPr>
        <w:pStyle w:val="Heading2"/>
        <w:spacing w:after="180" w:before="320"/>
      </w:pPr>
      <w:r>
        <w:rPr>
          <w:rFonts w:ascii="Arial" w:cs="Arial" w:eastAsia="Arial" w:hAnsi="Arial"/>
          <w:b/>
          <w:bCs/>
          <w:color w:val="1E3A5F"/>
          <w:sz w:val="30"/>
          <w:szCs w:val="30"/>
        </w:rPr>
        <w:t xml:space="preserve">8.3 Bulk price upload (re-stating Lock 10.15)</w:t>
      </w:r>
    </w:p>
    <w:p>
      <w:pPr>
        <w:spacing w:after="160" w:before="0" w:line="320"/>
        <w:jc w:val="left"/>
      </w:pPr>
      <w:r>
        <w:rPr>
          <w:rFonts w:ascii="Arial" w:cs="Arial" w:eastAsia="Arial" w:hAnsi="Arial"/>
          <w:b w:val="false"/>
          <w:bCs w:val="false"/>
          <w:i w:val="false"/>
          <w:iCs w:val="false"/>
          <w:color w:val="000000"/>
          <w:sz w:val="22"/>
          <w:szCs w:val="22"/>
        </w:rPr>
        <w:t xml:space="preserve">The bulk price upload entry-point is here. The mechanics are fully specified in W10 §13.3 and not re-relitigated. Settings provides the file-picker, the file size cap (10 MB), the supplier selector, and the review-before-commit screen.</w:t>
      </w:r>
    </w:p>
    <w:p>
      <w:pPr>
        <w:pStyle w:val="Heading2"/>
        <w:spacing w:after="180" w:before="320"/>
      </w:pPr>
      <w:r>
        <w:rPr>
          <w:rFonts w:ascii="Arial" w:cs="Arial" w:eastAsia="Arial" w:hAnsi="Arial"/>
          <w:b/>
          <w:bCs/>
          <w:color w:val="1E3A5F"/>
          <w:sz w:val="30"/>
          <w:szCs w:val="30"/>
        </w:rPr>
        <w:t xml:space="preserve">8.4 Walk-in supplier (re-stating Stock D-STOCK-119)</w:t>
      </w:r>
    </w:p>
    <w:p>
      <w:pPr>
        <w:spacing w:after="160" w:before="0" w:line="320"/>
        <w:jc w:val="left"/>
      </w:pPr>
      <w:r>
        <w:rPr>
          <w:rFonts w:ascii="Arial" w:cs="Arial" w:eastAsia="Arial" w:hAnsi="Arial"/>
          <w:b w:val="false"/>
          <w:bCs w:val="false"/>
          <w:i w:val="false"/>
          <w:iCs w:val="false"/>
          <w:color w:val="000000"/>
          <w:sz w:val="22"/>
          <w:szCs w:val="22"/>
        </w:rPr>
        <w:t xml:space="preserve">A walk-in supplier represents "any time an operator buys ingredients from a non-account supplier" — Costco runs, the corner butcher when GFS shorts an item, etc. Walk-ins have is_walkin=true on tenant_suppliers, no rep, no delivery RRULE, no MOQ, and prices logged at receipt commit time per Lock 10.13.</w:t>
      </w:r>
    </w:p>
    <w:p>
      <w:pPr>
        <w:pStyle w:val="Heading2"/>
        <w:spacing w:after="180" w:before="320"/>
      </w:pPr>
      <w:r>
        <w:rPr>
          <w:rFonts w:ascii="Arial" w:cs="Arial" w:eastAsia="Arial" w:hAnsi="Arial"/>
          <w:b/>
          <w:bCs/>
          <w:color w:val="1E3A5F"/>
          <w:sz w:val="30"/>
          <w:szCs w:val="30"/>
        </w:rPr>
        <w:t xml:space="preserve">8.5 Supplier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Suppliers section is the single editing surface for tenant_suppliers, ingredient_prices via manual entry, bulk price upload entry-point.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Manual price entry writes one new ingredient_prices row per change with source='manual_settings'. &gt;25% change requires confirmation gate (re-stating Lock 10.21).</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Bulk price upload file size cap: 10 MB. Larger files rejected with user-facing error suggesting CSV split.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Walk-in supplier kind requires no rep, RRULE, MOQ, or lead time. UI suppresses these fields when is_walkin=true is selected.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Inactive suppliers are soft-deleted (deleted_at set). Restorable via Settings → Suppliers → Inactive → Restore. ingredient_prices history preserved.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Supplier deletion fails (FK violation) if any non-soft-deleted purchase_orders or inventory_movements reference it. UI shows actionable error.</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9. Items &amp; Recipes section</w:t>
      </w:r>
    </w:p>
    <w:p>
      <w:pPr>
        <w:spacing w:after="160" w:before="0" w:line="320"/>
        <w:jc w:val="left"/>
      </w:pPr>
      <w:r>
        <w:rPr>
          <w:rFonts w:ascii="Arial" w:cs="Arial" w:eastAsia="Arial" w:hAnsi="Arial"/>
          <w:b w:val="false"/>
          <w:bCs w:val="false"/>
          <w:i w:val="false"/>
          <w:iCs w:val="false"/>
          <w:color w:val="000000"/>
          <w:sz w:val="22"/>
          <w:szCs w:val="22"/>
        </w:rPr>
        <w:t xml:space="preserve">Items &amp; Recipes manages the per-tenant ingredient catalog, recipe definitions, yield percentages, primary supplier mapping, cover-target days, and menu categories. Most fields were committed across W1, W6 (yields), W11 (Sales menu), W13 (Stock), and Onboarding v5. This section pins down the editing UI and the few new locks.</w:t>
      </w:r>
    </w:p>
    <w:p>
      <w:pPr>
        <w:pStyle w:val="Heading2"/>
        <w:spacing w:after="180" w:before="320"/>
      </w:pPr>
      <w:r>
        <w:rPr>
          <w:rFonts w:ascii="Arial" w:cs="Arial" w:eastAsia="Arial" w:hAnsi="Arial"/>
          <w:b/>
          <w:bCs/>
          <w:color w:val="1E3A5F"/>
          <w:sz w:val="30"/>
          <w:szCs w:val="30"/>
        </w:rPr>
        <w:t xml:space="preserve">9.1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Sub-page</w:t>
            </w:r>
          </w:p>
        </w:tc>
        <w:tc>
          <w:tcPr>
            <w:tcW w:type="dxa" w:w="4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c>
          <w:tcPr>
            <w:tcW w:type="dxa" w:w="27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Edit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Items 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Inventory items (ingredients) with primary_supplier_id, yield_percentage, cover_target_days, storage_unit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Forecast inputs change next nightly batch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Item detail</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Per-item editing surface. Yield adjusts depletion math; primary_supplier rebinds default PO routing</w:t>
            </w:r>
          </w:p>
        </w:tc>
        <w:tc>
          <w:tcPr>
            <w:tcW w:type="dxa" w:w="2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Per-item recompute scheduled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Recipes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Recipe list, per-recipe editing surface (for owner-authored recipes; POS-mapped recipes are read-only)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Sale-depletion math uses new recipe at next sale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Menu categories</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Tenant-defined categories with display order + color (Sales arch 11.32-11.40)</w:t>
            </w:r>
          </w:p>
        </w:tc>
        <w:tc>
          <w:tcPr>
            <w:tcW w:type="dxa" w:w="2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BCG + Overview tabs reflect on next render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Cover-target days defaults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Per-category defaults for cover_target_days (produce 7d, dairy 14d, dry 28d) — re-stating Orders 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Used by next nightly draft PO computation</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9.2 Yield editing</w:t>
      </w:r>
    </w:p>
    <w:p>
      <w:pPr>
        <w:spacing w:after="160" w:before="0" w:line="320"/>
        <w:jc w:val="left"/>
      </w:pPr>
      <w:r>
        <w:rPr>
          <w:rFonts w:ascii="Arial" w:cs="Arial" w:eastAsia="Arial" w:hAnsi="Arial"/>
          <w:b w:val="false"/>
          <w:bCs w:val="false"/>
          <w:i w:val="false"/>
          <w:iCs w:val="false"/>
          <w:color w:val="000000"/>
          <w:sz w:val="22"/>
          <w:szCs w:val="22"/>
        </w:rPr>
        <w:t xml:space="preserve">The yield_percentage column lives on inventory_items. It is the divisor applied during recipe walk: usable_qty = raw_qty * yield_percentage. Default is 1.00 (100%); editable per ingredient. Owner-edited yields take precedence over the yield-learning system per Lock 3.4 (the two systems own non-overlapping fields).</w:t>
      </w:r>
    </w:p>
    <w:p>
      <w:pPr>
        <w:spacing w:after="160" w:before="0" w:line="320"/>
        <w:jc w:val="left"/>
      </w:pPr>
      <w:r>
        <w:rPr>
          <w:rFonts w:ascii="Arial" w:cs="Arial" w:eastAsia="Arial" w:hAnsi="Arial"/>
          <w:b w:val="false"/>
          <w:bCs w:val="false"/>
          <w:i w:val="false"/>
          <w:iCs w:val="false"/>
          <w:color w:val="000000"/>
          <w:sz w:val="22"/>
          <w:szCs w:val="22"/>
        </w:rPr>
        <w:t xml:space="preserve">Edit cadence is unrestricted — owners can change yields any time. The change is captured to admin_audit_log with severity='financial' (yield directly affects depletion projections, which feed PO drafting, which is financial).</w:t>
      </w:r>
    </w:p>
    <w:p>
      <w:pPr>
        <w:pStyle w:val="Heading2"/>
        <w:spacing w:after="180" w:before="320"/>
      </w:pPr>
      <w:r>
        <w:rPr>
          <w:rFonts w:ascii="Arial" w:cs="Arial" w:eastAsia="Arial" w:hAnsi="Arial"/>
          <w:b/>
          <w:bCs/>
          <w:color w:val="1E3A5F"/>
          <w:sz w:val="30"/>
          <w:szCs w:val="30"/>
        </w:rPr>
        <w:t xml:space="preserve">9.3 Primary supplier rebinding</w:t>
      </w:r>
    </w:p>
    <w:p>
      <w:pPr>
        <w:spacing w:after="160" w:before="0" w:line="320"/>
        <w:jc w:val="left"/>
      </w:pPr>
      <w:r>
        <w:rPr>
          <w:rFonts w:ascii="Arial" w:cs="Arial" w:eastAsia="Arial" w:hAnsi="Arial"/>
          <w:b w:val="false"/>
          <w:bCs w:val="false"/>
          <w:i w:val="false"/>
          <w:iCs w:val="false"/>
          <w:color w:val="000000"/>
          <w:sz w:val="22"/>
          <w:szCs w:val="22"/>
        </w:rPr>
        <w:t xml:space="preserve">inventory_items.primary_supplier_id (Stock D-STOCK-110) is the supplier that PO drafting routes this ingredient to. Changing it doesn't affect existing draft POs (they're regenerated nightly per Lock 6.49); the next nightly run uses the new supplier.</w:t>
      </w:r>
    </w:p>
    <w:p>
      <w:pPr>
        <w:spacing w:after="160" w:before="0" w:line="320"/>
        <w:jc w:val="left"/>
      </w:pPr>
      <w:r>
        <w:rPr>
          <w:rFonts w:ascii="Arial" w:cs="Arial" w:eastAsia="Arial" w:hAnsi="Arial"/>
          <w:b w:val="false"/>
          <w:bCs w:val="false"/>
          <w:i w:val="false"/>
          <w:iCs w:val="false"/>
          <w:color w:val="000000"/>
          <w:sz w:val="22"/>
          <w:szCs w:val="22"/>
        </w:rPr>
        <w:t xml:space="preserve">Edge case: if the new primary supplier doesn't have a price for this ingredient, the next draft PO will fail to compute a line_total. The UI surfaces a warning at edit time ("GFS doesn't have a price for chicken thighs yet — add one in Suppliers") and offers to navigate to the price-entry page.</w:t>
      </w:r>
    </w:p>
    <w:p>
      <w:pPr>
        <w:pStyle w:val="Heading2"/>
        <w:spacing w:after="180" w:before="320"/>
      </w:pPr>
      <w:r>
        <w:rPr>
          <w:rFonts w:ascii="Arial" w:cs="Arial" w:eastAsia="Arial" w:hAnsi="Arial"/>
          <w:b/>
          <w:bCs/>
          <w:color w:val="1E3A5F"/>
          <w:sz w:val="30"/>
          <w:szCs w:val="30"/>
        </w:rPr>
        <w:t xml:space="preserve">9.4 Items &amp; Recipes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D-SET-069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Items &amp; Recipes section editable by owner + manager + ops_lead. Roles below ops_lead get read-only.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Yield editing is unrestricted — no rate limit. Each edit writes ingredient_yield_history row + audit entry severity='financial'.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Primary supplier rebinding writes to inventory_items.primary_supplier_id. UI surfaces price-availability warning at edit time if rebinding to a supplier with no price for that ingredient.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Recipe editing for owner-authored recipes only. POS-mapped recipes are read-only in v1; edits require unmap-from-POS-then-re-author flow (deferred to Recipes workstream).</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Menu category create/edit/reorder/recolor per Sales arch 11.32-11.40. Tenant-scoped; visible to owner + manager.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Cover-target days editable per ingredient AND per category default. Per-ingredient overrides per-category. Defaults: produce 7d, dairy 14d, dry 28d (re-stating Orders arch).</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10. Operations section</w:t>
      </w:r>
    </w:p>
    <w:p>
      <w:pPr>
        <w:spacing w:after="160" w:before="0" w:line="320"/>
        <w:jc w:val="left"/>
      </w:pPr>
      <w:r>
        <w:rPr>
          <w:rFonts w:ascii="Arial" w:cs="Arial" w:eastAsia="Arial" w:hAnsi="Arial"/>
          <w:b w:val="false"/>
          <w:bCs w:val="false"/>
          <w:i w:val="false"/>
          <w:iCs w:val="false"/>
          <w:color w:val="000000"/>
          <w:sz w:val="22"/>
          <w:szCs w:val="22"/>
        </w:rPr>
        <w:t xml:space="preserve">Operations is the tenant-operational-config section. It holds settings that affect the day-to-day mechanics of running the restaurant: PIN threshold, shift-close alarm timing, business hours nuances, currency.</w:t>
      </w:r>
    </w:p>
    <w:p>
      <w:pPr>
        <w:pStyle w:val="Heading2"/>
        <w:spacing w:after="180" w:before="320"/>
      </w:pPr>
      <w:r>
        <w:rPr>
          <w:rFonts w:ascii="Arial" w:cs="Arial" w:eastAsia="Arial" w:hAnsi="Arial"/>
          <w:b/>
          <w:bCs/>
          <w:color w:val="1E3A5F"/>
          <w:sz w:val="30"/>
          <w:szCs w:val="30"/>
        </w:rPr>
        <w:t xml:space="preserve">10.1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Setting</w:t>
            </w:r>
          </w:p>
        </w:tc>
        <w:tc>
          <w:tcPr>
            <w:tcW w:type="dxa" w:w="1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Default</w:t>
            </w:r>
          </w:p>
        </w:tc>
        <w:tc>
          <w:tcPr>
            <w:tcW w:type="dxa" w:w="3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Locked at</w:t>
            </w:r>
          </w:p>
        </w:tc>
        <w:tc>
          <w:tcPr>
            <w:tcW w:type="dxa" w:w="21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Audit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PIN threshold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v5 §31; Orders arch Lock 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Shift-close alarm count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3 (at close, +30min, +1hr)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Onboarding v5 §8.2</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Shift-close alarm intervals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0min, 30min, 60min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Onboarding v5 §8.2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Currency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CAD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Restaurant section overlap; rate-limited</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Accounting period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Jan 1 (calendar 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New in this workstream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Accounting basis default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Accrual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New in this workstream (used by bookkeeper export)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Variance 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Calendar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Stock arch implicit; explicit here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10.2 PIN threshold change</w:t>
      </w:r>
    </w:p>
    <w:p>
      <w:pPr>
        <w:spacing w:after="160" w:before="0" w:line="320"/>
        <w:jc w:val="left"/>
      </w:pPr>
      <w:r>
        <w:rPr>
          <w:rFonts w:ascii="Arial" w:cs="Arial" w:eastAsia="Arial" w:hAnsi="Arial"/>
          <w:b w:val="false"/>
          <w:bCs w:val="false"/>
          <w:i w:val="false"/>
          <w:iCs w:val="false"/>
          <w:color w:val="000000"/>
          <w:sz w:val="22"/>
          <w:szCs w:val="22"/>
        </w:rPr>
        <w:t xml:space="preserve">The PIN threshold gates PO approval. Changing it is owner-only and triggers a security-tier audit log entry. The new threshold takes effect immediately — POs in 'draft' state at the time of the change use the new threshold for approval; POs already 'approved' are unaffected.</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The handler is small; the audit is the substantive part</w:t>
            </w:r>
          </w:p>
          <w:p>
            <w:pPr>
              <w:spacing w:after="0" w:line="260"/>
            </w:pPr>
            <w:r>
              <w:rPr>
                <w:rFonts w:ascii="Courier New" w:cs="Courier New" w:eastAsia="Courier New" w:hAnsi="Courier New"/>
                <w:sz w:val="18"/>
                <w:szCs w:val="18"/>
              </w:rPr>
              <w:t xml:space="preserve">async def update_pin_threshold(</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  # owner</w:t>
            </w:r>
          </w:p>
          <w:p>
            <w:pPr>
              <w:spacing w:after="0" w:line="260"/>
            </w:pPr>
            <w:r>
              <w:rPr>
                <w:rFonts w:ascii="Courier New" w:cs="Courier New" w:eastAsia="Courier New" w:hAnsi="Courier New"/>
                <w:sz w:val="18"/>
                <w:szCs w:val="18"/>
              </w:rPr>
              <w:t xml:space="preserve">    new_threshold_cents: int,</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if actor.active_tenant_role != "owner":</w:t>
            </w:r>
          </w:p>
          <w:p>
            <w:pPr>
              <w:spacing w:after="0" w:line="260"/>
            </w:pPr>
            <w:r>
              <w:rPr>
                <w:rFonts w:ascii="Courier New" w:cs="Courier New" w:eastAsia="Courier New" w:hAnsi="Courier New"/>
                <w:sz w:val="18"/>
                <w:szCs w:val="18"/>
              </w:rPr>
              <w:t xml:space="preserve">        raise HTTPException(403)</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if not 10000 &lt;= new_threshold_cents &lt;= 1000000:  # $100-$10,000</w:t>
            </w:r>
          </w:p>
          <w:p>
            <w:pPr>
              <w:spacing w:after="0" w:line="260"/>
            </w:pPr>
            <w:r>
              <w:rPr>
                <w:rFonts w:ascii="Courier New" w:cs="Courier New" w:eastAsia="Courier New" w:hAnsi="Courier New"/>
                <w:sz w:val="18"/>
                <w:szCs w:val="18"/>
              </w:rPr>
              <w:t xml:space="preserve">        raise HTTPException(400, "Threshold must be $100-$10,000")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async with db.transaction():</w:t>
            </w:r>
          </w:p>
          <w:p>
            <w:pPr>
              <w:spacing w:after="0" w:line="260"/>
            </w:pPr>
            <w:r>
              <w:rPr>
                <w:rFonts w:ascii="Courier New" w:cs="Courier New" w:eastAsia="Courier New" w:hAnsi="Courier New"/>
                <w:sz w:val="18"/>
                <w:szCs w:val="18"/>
              </w:rPr>
              <w:t xml:space="preserve">        before = await db.fetch_val(</w:t>
            </w:r>
          </w:p>
          <w:p>
            <w:pPr>
              <w:spacing w:after="0" w:line="260"/>
            </w:pPr>
            <w:r>
              <w:rPr>
                <w:rFonts w:ascii="Courier New" w:cs="Courier New" w:eastAsia="Courier New" w:hAnsi="Courier New"/>
                <w:sz w:val="18"/>
                <w:szCs w:val="18"/>
              </w:rPr>
              <w:t xml:space="preserve">            "SELECT pin_threshold_cents FROM tenants WHERE id = :id",</w:t>
            </w:r>
          </w:p>
          <w:p>
            <w:pPr>
              <w:spacing w:after="0" w:line="260"/>
            </w:pPr>
            <w:r>
              <w:rPr>
                <w:rFonts w:ascii="Courier New" w:cs="Courier New" w:eastAsia="Courier New" w:hAnsi="Courier New"/>
                <w:sz w:val="18"/>
                <w:szCs w:val="18"/>
              </w:rPr>
              <w:t xml:space="preserve">            {"id":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"UPDATE tenants SET pin_threshold_cents = :v, "</w:t>
            </w:r>
          </w:p>
          <w:p>
            <w:pPr>
              <w:spacing w:after="0" w:line="260"/>
            </w:pPr>
            <w:r>
              <w:rPr>
                <w:rFonts w:ascii="Courier New" w:cs="Courier New" w:eastAsia="Courier New" w:hAnsi="Courier New"/>
                <w:sz w:val="18"/>
                <w:szCs w:val="18"/>
              </w:rPr>
              <w:t xml:space="preserve">            "updated_at = NOW() WHERE id = :id",</w:t>
            </w:r>
          </w:p>
          <w:p>
            <w:pPr>
              <w:spacing w:after="0" w:line="260"/>
            </w:pPr>
            <w:r>
              <w:rPr>
                <w:rFonts w:ascii="Courier New" w:cs="Courier New" w:eastAsia="Courier New" w:hAnsi="Courier New"/>
                <w:sz w:val="18"/>
                <w:szCs w:val="18"/>
              </w:rPr>
              <w:t xml:space="preserve">            {"v": new_threshold_cents, "id":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tenant_id=tenant_id, actor=actor,</w:t>
            </w:r>
          </w:p>
          <w:p>
            <w:pPr>
              <w:spacing w:after="0" w:line="260"/>
            </w:pPr>
            <w:r>
              <w:rPr>
                <w:rFonts w:ascii="Courier New" w:cs="Courier New" w:eastAsia="Courier New" w:hAnsi="Courier New"/>
                <w:sz w:val="18"/>
                <w:szCs w:val="18"/>
              </w:rPr>
              <w:t xml:space="preserve">            event_section='operations', event_type='pin_threshold_changed',</w:t>
            </w:r>
          </w:p>
          <w:p>
            <w:pPr>
              <w:spacing w:after="0" w:line="260"/>
            </w:pPr>
            <w:r>
              <w:rPr>
                <w:rFonts w:ascii="Courier New" w:cs="Courier New" w:eastAsia="Courier New" w:hAnsi="Courier New"/>
                <w:sz w:val="18"/>
                <w:szCs w:val="18"/>
              </w:rPr>
              <w:t xml:space="preserve">            severity='security',</w:t>
            </w:r>
          </w:p>
          <w:p>
            <w:pPr>
              <w:spacing w:after="0" w:line="260"/>
            </w:pPr>
            <w:r>
              <w:rPr>
                <w:rFonts w:ascii="Courier New" w:cs="Courier New" w:eastAsia="Courier New" w:hAnsi="Courier New"/>
                <w:sz w:val="18"/>
                <w:szCs w:val="18"/>
              </w:rPr>
              <w:t xml:space="preserve">            before={"pin_threshold_cents": before},</w:t>
            </w:r>
          </w:p>
          <w:p>
            <w:pPr>
              <w:spacing w:after="0" w:line="260"/>
            </w:pPr>
            <w:r>
              <w:rPr>
                <w:rFonts w:ascii="Courier New" w:cs="Courier New" w:eastAsia="Courier New" w:hAnsi="Courier New"/>
                <w:sz w:val="18"/>
                <w:szCs w:val="18"/>
              </w:rPr>
              <w:t xml:space="preserve">            after={"pin_threshold_cents": new_threshold_cents},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10.3 Accounting period and basis</w:t>
      </w:r>
    </w:p>
    <w:p>
      <w:pPr>
        <w:spacing w:after="160" w:before="0" w:line="320"/>
        <w:jc w:val="left"/>
      </w:pPr>
      <w:r>
        <w:rPr>
          <w:rFonts w:ascii="Arial" w:cs="Arial" w:eastAsia="Arial" w:hAnsi="Arial"/>
          <w:b w:val="false"/>
          <w:bCs w:val="false"/>
          <w:i w:val="false"/>
          <w:iCs w:val="false"/>
          <w:color w:val="000000"/>
          <w:sz w:val="22"/>
          <w:szCs w:val="22"/>
        </w:rPr>
        <w:t xml:space="preserve">Two new settings introduced here power the bookkeeper export pipeline (Section 17). Accounting period start is the month-day boundary for fiscal-year alignment — most Canadian small restaurants use calendar year (Jan 1), but some use fiscal year (e.g., Apr 1). Accounting basis default determines whether the bookkeeper export defaults to accrual or cash; the export UI lets the user override per-export.</w:t>
      </w:r>
    </w:p>
    <w:p>
      <w:pPr>
        <w:pStyle w:val="Heading2"/>
        <w:spacing w:after="180" w:before="320"/>
      </w:pPr>
      <w:r>
        <w:rPr>
          <w:rFonts w:ascii="Arial" w:cs="Arial" w:eastAsia="Arial" w:hAnsi="Arial"/>
          <w:b/>
          <w:bCs/>
          <w:color w:val="1E3A5F"/>
          <w:sz w:val="30"/>
          <w:szCs w:val="30"/>
        </w:rPr>
        <w:t xml:space="preserve">10.4 Operations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PIN threshold range: $100-$10,000 (10000-1000000 cents). Out-of-range values rejected with user-facing error.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PIN threshold change is owner-only, severity='security'. Effect: immediate; affects POs in 'draft' state at time of change.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Shift-close alarm count: 1-5 in v1. Alarm intervals: 5-180 min each. Validation enforced server-side and surfaced in UI.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Accounting period start: stored as MM-DD on tenants (e.g., '01-01' for calendar year, '04-01' for April fiscal year). Default '01-01'.</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D-SET-079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Accounting basis default: 'accrual' or 'cash'. Default 'accrual'. Override per-export in bookkeeper export UI.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Variance window: 'calendar_month' default. 'fiscal_period' alternative aligns with accounting period. Phase 2: custom windows.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11. Notifications section — preference matrix and quiet-hours math</w:t>
      </w:r>
    </w:p>
    <w:p>
      <w:pPr>
        <w:spacing w:after="160" w:before="0" w:line="320"/>
        <w:jc w:val="left"/>
      </w:pPr>
      <w:r>
        <w:rPr>
          <w:rFonts w:ascii="Arial" w:cs="Arial" w:eastAsia="Arial" w:hAnsi="Arial"/>
          <w:b w:val="false"/>
          <w:bCs w:val="false"/>
          <w:i w:val="false"/>
          <w:iCs w:val="false"/>
          <w:color w:val="000000"/>
          <w:sz w:val="22"/>
          <w:szCs w:val="22"/>
        </w:rPr>
        <w:t xml:space="preserve">Notifications is where users tune which pushes/emails fire and when. The architectural posture is locked in W7 (notification preferences table) and Onboarding v5 §13.7 (per-user × per-tenant × per-notification-type matrix). This section pins the UI structure and adds two new architectural commitments: quiet hours and the resolution math.</w:t>
      </w:r>
    </w:p>
    <w:p>
      <w:pPr>
        <w:pStyle w:val="Heading2"/>
        <w:spacing w:after="180" w:before="320"/>
      </w:pPr>
      <w:r>
        <w:rPr>
          <w:rFonts w:ascii="Arial" w:cs="Arial" w:eastAsia="Arial" w:hAnsi="Arial"/>
          <w:b/>
          <w:bCs/>
          <w:color w:val="1E3A5F"/>
          <w:sz w:val="30"/>
          <w:szCs w:val="30"/>
        </w:rPr>
        <w:t xml:space="preserve">11.1 The preference matrix</w:t>
      </w:r>
    </w:p>
    <w:p>
      <w:pPr>
        <w:spacing w:after="160" w:before="0" w:line="320"/>
        <w:jc w:val="left"/>
      </w:pPr>
      <w:r>
        <w:rPr>
          <w:rFonts w:ascii="Arial" w:cs="Arial" w:eastAsia="Arial" w:hAnsi="Arial"/>
          <w:b w:val="false"/>
          <w:bCs w:val="false"/>
          <w:i w:val="false"/>
          <w:iCs w:val="false"/>
          <w:color w:val="000000"/>
          <w:sz w:val="22"/>
          <w:szCs w:val="22"/>
        </w:rPr>
        <w:t xml:space="preserve">Each user × tenant × notification_type cell has three knobs:</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Channel: push, email, both, none</w:t>
      </w:r>
    </w:p>
    <w:p>
      <w:pPr>
        <w:spacing w:after="160" w:before="0" w:line="320"/>
        <w:jc w:val="left"/>
      </w:pPr>
      <w:r>
        <w:rPr>
          <w:rFonts w:ascii="Arial" w:cs="Arial" w:eastAsia="Arial" w:hAnsi="Arial"/>
          <w:b w:val="false"/>
          <w:bCs w:val="false"/>
          <w:i w:val="false"/>
          <w:iCs w:val="false"/>
          <w:color w:val="000000"/>
          <w:sz w:val="21"/>
          <w:szCs w:val="21"/>
        </w:rPr>
        <w:t xml:space="preserve">  • Timing offset: minutes-from-trigger (e.g., "alert me 30 min after PO is dispatched")</w:t>
      </w:r>
    </w:p>
    <w:p>
      <w:pPr>
        <w:spacing w:after="160" w:before="0" w:line="320"/>
        <w:jc w:val="left"/>
      </w:pPr>
      <w:r>
        <w:rPr>
          <w:rFonts w:ascii="Arial" w:cs="Arial" w:eastAsia="Arial" w:hAnsi="Arial"/>
          <w:b w:val="false"/>
          <w:bCs w:val="false"/>
          <w:i w:val="false"/>
          <w:iCs w:val="false"/>
          <w:color w:val="000000"/>
          <w:sz w:val="21"/>
          <w:szCs w:val="21"/>
        </w:rPr>
        <w:t xml:space="preserve">  • Quiet-hours respect: yes / no (some critical pushes ignore quiet hours)</w:t>
      </w:r>
    </w:p>
    <w:p>
      <w:pPr>
        <w:pStyle w:val="Heading2"/>
        <w:spacing w:after="180" w:before="320"/>
      </w:pPr>
      <w:r>
        <w:rPr>
          <w:rFonts w:ascii="Arial" w:cs="Arial" w:eastAsia="Arial" w:hAnsi="Arial"/>
          <w:b/>
          <w:bCs/>
          <w:color w:val="1E3A5F"/>
          <w:sz w:val="30"/>
          <w:szCs w:val="30"/>
        </w:rPr>
        <w:t xml:space="preserve">11.2 The notification types in v1</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880"/>
        <w:gridCol w:w="2320"/>
      </w:tblGrid>
      <w:tr>
        <w:trPr>
          <w:tblHeader/>
        </w:trPr>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Type</w:t>
            </w:r>
          </w:p>
        </w:tc>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Default channel</w:t>
            </w:r>
          </w:p>
        </w:tc>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Default timing</w:t>
            </w:r>
          </w:p>
        </w:tc>
        <w:tc>
          <w:tcPr>
            <w:tcW w:type="dxa" w:w="23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Quiet-hours-respecting?</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po_drafted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 + email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+0min (immediate at 7am)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po_approval_reminder</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+24h</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po_delivery_day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9am tenant-local on delivery date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po_didnt_arrive</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+24h post-delivery</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receipt_pending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+24h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price_change_detected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+0min</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waste_anomaly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+0min (Stock arch §11.3)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sync_restored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+0min (Dashboard arch)</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Yes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shift_close_due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 shift_close_alarms config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(operational)</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billing_payment_failed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push + email</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+0min</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 (financial-critical)</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billing_grace_period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email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 dunning schedule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(financial-critical)</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team_invited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email (to invitee)</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+0min</w:t>
            </w:r>
          </w:p>
        </w:tc>
        <w:tc>
          <w:tcPr>
            <w:tcW w:type="dxa" w:w="2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N/A (invitee)</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data_export_ready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push + email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+0min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(compliance-time-bound)</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11.3 Quiet hours</w:t>
      </w:r>
    </w:p>
    <w:p>
      <w:pPr>
        <w:spacing w:after="160" w:before="0" w:line="320"/>
        <w:jc w:val="left"/>
      </w:pPr>
      <w:r>
        <w:rPr>
          <w:rFonts w:ascii="Arial" w:cs="Arial" w:eastAsia="Arial" w:hAnsi="Arial"/>
          <w:b w:val="false"/>
          <w:bCs w:val="false"/>
          <w:i w:val="false"/>
          <w:iCs w:val="false"/>
          <w:color w:val="000000"/>
          <w:sz w:val="22"/>
          <w:szCs w:val="22"/>
        </w:rPr>
        <w:t xml:space="preserve">Quiet hours are a per-user × per-tenant configuration: { quiet_start_local: '22:00', quiet_end_local: '07:00' }. Stored as TIME columns; range can cross midnight. Default: NULL (no quiet hours configured).</w:t>
      </w:r>
    </w:p>
    <w:p>
      <w:pPr>
        <w:spacing w:after="160" w:before="0" w:line="320"/>
        <w:jc w:val="left"/>
      </w:pPr>
      <w:r>
        <w:rPr>
          <w:rFonts w:ascii="Arial" w:cs="Arial" w:eastAsia="Arial" w:hAnsi="Arial"/>
          <w:b w:val="false"/>
          <w:bCs w:val="false"/>
          <w:i w:val="false"/>
          <w:iCs w:val="false"/>
          <w:color w:val="000000"/>
          <w:sz w:val="22"/>
          <w:szCs w:val="22"/>
        </w:rPr>
        <w:t xml:space="preserve">When a notification is queued for delivery and is quiet-hours-respecting, the resolution function decides whether to fire now, defer to next non-quiet window, or drop. The function is tenant-timezone-aware and DST-aware.</w:t>
      </w:r>
    </w:p>
    <w:p>
      <w:pPr>
        <w:pStyle w:val="Heading3"/>
        <w:spacing w:after="140" w:before="240"/>
      </w:pPr>
      <w:r>
        <w:rPr>
          <w:rFonts w:ascii="Arial" w:cs="Arial" w:eastAsia="Arial" w:hAnsi="Arial"/>
          <w:b/>
          <w:bCs/>
          <w:color w:val="0F766E"/>
          <w:sz w:val="26"/>
          <w:szCs w:val="26"/>
        </w:rPr>
        <w:t xml:space="preserve">11.3.1 The resolution function</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Inputs:</w:t>
            </w:r>
          </w:p>
          <w:p>
            <w:pPr>
              <w:spacing w:after="0" w:line="280"/>
            </w:pPr>
            <w:r>
              <w:rPr>
                <w:rFonts w:ascii="Courier New" w:cs="Courier New" w:eastAsia="Courier New" w:hAnsi="Courier New"/>
                <w:sz w:val="20"/>
                <w:szCs w:val="20"/>
              </w:rPr>
              <w:t xml:space="preserve">  now_utc                : TIMESTAMPTZ</w:t>
            </w:r>
          </w:p>
          <w:p>
            <w:pPr>
              <w:spacing w:after="0" w:line="280"/>
            </w:pPr>
            <w:r>
              <w:rPr>
                <w:rFonts w:ascii="Courier New" w:cs="Courier New" w:eastAsia="Courier New" w:hAnsi="Courier New"/>
                <w:sz w:val="20"/>
                <w:szCs w:val="20"/>
              </w:rPr>
              <w:t xml:space="preserve">  user_timezone          : TEXT (IANA TZ database name, e.g. 'America/Toronto')</w:t>
            </w:r>
          </w:p>
          <w:p>
            <w:pPr>
              <w:spacing w:after="0" w:line="280"/>
            </w:pPr>
            <w:r>
              <w:rPr>
                <w:rFonts w:ascii="Courier New" w:cs="Courier New" w:eastAsia="Courier New" w:hAnsi="Courier New"/>
                <w:sz w:val="20"/>
                <w:szCs w:val="20"/>
              </w:rPr>
              <w:t xml:space="preserve">  quiet_start_local      : TIME (or NULL = no quiet hours)</w:t>
            </w:r>
          </w:p>
          <w:p>
            <w:pPr>
              <w:spacing w:after="0" w:line="280"/>
            </w:pPr>
            <w:r>
              <w:rPr>
                <w:rFonts w:ascii="Courier New" w:cs="Courier New" w:eastAsia="Courier New" w:hAnsi="Courier New"/>
                <w:sz w:val="20"/>
                <w:szCs w:val="20"/>
              </w:rPr>
              <w:t xml:space="preserve">  quiet_end_local        : TIME (or NULL = no quiet hours)</w:t>
            </w:r>
          </w:p>
          <w:p>
            <w:pPr>
              <w:spacing w:after="0" w:line="280"/>
            </w:pPr>
            <w:r>
              <w:rPr>
                <w:rFonts w:ascii="Courier New" w:cs="Courier New" w:eastAsia="Courier New" w:hAnsi="Courier New"/>
                <w:sz w:val="20"/>
                <w:szCs w:val="20"/>
              </w:rPr>
              <w:t xml:space="preserve">  notification_type      : TEXT</w:t>
            </w:r>
          </w:p>
          <w:p>
            <w:pPr>
              <w:spacing w:after="0" w:line="280"/>
            </w:pPr>
            <w:r>
              <w:rPr>
                <w:rFonts w:ascii="Courier New" w:cs="Courier New" w:eastAsia="Courier New" w:hAnsi="Courier New"/>
                <w:sz w:val="20"/>
                <w:szCs w:val="20"/>
              </w:rPr>
              <w:t xml:space="preserve">  respects_quiet_hours   : BOOLEAN</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Output: 'fire_now' | 'defer_until_&lt;timestamp&gt;' | 'drop'</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Algorithm:</w:t>
            </w:r>
          </w:p>
          <w:p>
            <w:pPr>
              <w:spacing w:after="0" w:line="280"/>
            </w:pPr>
            <w:r>
              <w:rPr>
                <w:rFonts w:ascii="Courier New" w:cs="Courier New" w:eastAsia="Courier New" w:hAnsi="Courier New"/>
                <w:sz w:val="20"/>
                <w:szCs w:val="20"/>
              </w:rPr>
              <w:t xml:space="preserve">  1. If quiet_start_local IS NULL OR NOT respects_quiet_hours:</w:t>
            </w:r>
          </w:p>
          <w:p>
            <w:pPr>
              <w:spacing w:after="0" w:line="280"/>
            </w:pPr>
            <w:r>
              <w:rPr>
                <w:rFonts w:ascii="Courier New" w:cs="Courier New" w:eastAsia="Courier New" w:hAnsi="Courier New"/>
                <w:sz w:val="20"/>
                <w:szCs w:val="20"/>
              </w:rPr>
              <w:t xml:space="preserve">       return 'fire_now'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2. Convert now_utc → now_local in user_timezone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3. Determine quiet window in local time:</w:t>
            </w:r>
          </w:p>
          <w:p>
            <w:pPr>
              <w:spacing w:after="0" w:line="280"/>
            </w:pPr>
            <w:r>
              <w:rPr>
                <w:rFonts w:ascii="Courier New" w:cs="Courier New" w:eastAsia="Courier New" w:hAnsi="Courier New"/>
                <w:sz w:val="20"/>
                <w:szCs w:val="20"/>
              </w:rPr>
              <w:t xml:space="preserve">       IF quiet_start_local &lt; quiet_end_local:</w:t>
            </w:r>
          </w:p>
          <w:p>
            <w:pPr>
              <w:spacing w:after="0" w:line="280"/>
            </w:pPr>
            <w:r>
              <w:rPr>
                <w:rFonts w:ascii="Courier New" w:cs="Courier New" w:eastAsia="Courier New" w:hAnsi="Courier New"/>
                <w:sz w:val="20"/>
                <w:szCs w:val="20"/>
              </w:rPr>
              <w:t xml:space="preserve">         # Same-day window (rare): e.g., 13:00-15:00</w:t>
            </w:r>
          </w:p>
          <w:p>
            <w:pPr>
              <w:spacing w:after="0" w:line="280"/>
            </w:pPr>
            <w:r>
              <w:rPr>
                <w:rFonts w:ascii="Courier New" w:cs="Courier New" w:eastAsia="Courier New" w:hAnsi="Courier New"/>
                <w:sz w:val="20"/>
                <w:szCs w:val="20"/>
              </w:rPr>
              <w:t xml:space="preserve">         in_quiet = (now_local.time() &gt;= quiet_start_local</w:t>
            </w:r>
          </w:p>
          <w:p>
            <w:pPr>
              <w:spacing w:after="0" w:line="280"/>
            </w:pPr>
            <w:r>
              <w:rPr>
                <w:rFonts w:ascii="Courier New" w:cs="Courier New" w:eastAsia="Courier New" w:hAnsi="Courier New"/>
                <w:sz w:val="20"/>
                <w:szCs w:val="20"/>
              </w:rPr>
              <w:t xml:space="preserve">                     AND now_local.time() &lt; quiet_end_local)</w:t>
            </w:r>
          </w:p>
          <w:p>
            <w:pPr>
              <w:spacing w:after="0" w:line="280"/>
            </w:pPr>
            <w:r>
              <w:rPr>
                <w:rFonts w:ascii="Courier New" w:cs="Courier New" w:eastAsia="Courier New" w:hAnsi="Courier New"/>
                <w:sz w:val="20"/>
                <w:szCs w:val="20"/>
              </w:rPr>
              <w:t xml:space="preserve">         next_active = today + quiet_end_local</w:t>
            </w:r>
          </w:p>
          <w:p>
            <w:pPr>
              <w:spacing w:after="0" w:line="280"/>
            </w:pPr>
            <w:r>
              <w:rPr>
                <w:rFonts w:ascii="Courier New" w:cs="Courier New" w:eastAsia="Courier New" w:hAnsi="Courier New"/>
                <w:sz w:val="20"/>
                <w:szCs w:val="20"/>
              </w:rPr>
              <w:t xml:space="preserve">       ELSE:</w:t>
            </w:r>
          </w:p>
          <w:p>
            <w:pPr>
              <w:spacing w:after="0" w:line="280"/>
            </w:pPr>
            <w:r>
              <w:rPr>
                <w:rFonts w:ascii="Courier New" w:cs="Courier New" w:eastAsia="Courier New" w:hAnsi="Courier New"/>
                <w:sz w:val="20"/>
                <w:szCs w:val="20"/>
              </w:rPr>
              <w:t xml:space="preserve">         # Cross-midnight window (typical): e.g., 22:00-07:00</w:t>
            </w:r>
          </w:p>
          <w:p>
            <w:pPr>
              <w:spacing w:after="0" w:line="280"/>
            </w:pPr>
            <w:r>
              <w:rPr>
                <w:rFonts w:ascii="Courier New" w:cs="Courier New" w:eastAsia="Courier New" w:hAnsi="Courier New"/>
                <w:sz w:val="20"/>
                <w:szCs w:val="20"/>
              </w:rPr>
              <w:t xml:space="preserve">         in_quiet = (now_local.time() &gt;= quiet_start_local</w:t>
            </w:r>
          </w:p>
          <w:p>
            <w:pPr>
              <w:spacing w:after="0" w:line="280"/>
            </w:pPr>
            <w:r>
              <w:rPr>
                <w:rFonts w:ascii="Courier New" w:cs="Courier New" w:eastAsia="Courier New" w:hAnsi="Courier New"/>
                <w:sz w:val="20"/>
                <w:szCs w:val="20"/>
              </w:rPr>
              <w:t xml:space="preserve">                     OR now_local.time() &lt; quiet_end_local)</w:t>
            </w:r>
          </w:p>
          <w:p>
            <w:pPr>
              <w:spacing w:after="0" w:line="280"/>
            </w:pPr>
            <w:r>
              <w:rPr>
                <w:rFonts w:ascii="Courier New" w:cs="Courier New" w:eastAsia="Courier New" w:hAnsi="Courier New"/>
                <w:sz w:val="20"/>
                <w:szCs w:val="20"/>
              </w:rPr>
              <w:t xml:space="preserve">         IF now_local.time() &gt;= quiet_start_local:</w:t>
            </w:r>
          </w:p>
          <w:p>
            <w:pPr>
              <w:spacing w:after="0" w:line="280"/>
            </w:pPr>
            <w:r>
              <w:rPr>
                <w:rFonts w:ascii="Courier New" w:cs="Courier New" w:eastAsia="Courier New" w:hAnsi="Courier New"/>
                <w:sz w:val="20"/>
                <w:szCs w:val="20"/>
              </w:rPr>
              <w:t xml:space="preserve">           # Currently in pre-midnight portion</w:t>
            </w:r>
          </w:p>
          <w:p>
            <w:pPr>
              <w:spacing w:after="0" w:line="280"/>
            </w:pPr>
            <w:r>
              <w:rPr>
                <w:rFonts w:ascii="Courier New" w:cs="Courier New" w:eastAsia="Courier New" w:hAnsi="Courier New"/>
                <w:sz w:val="20"/>
                <w:szCs w:val="20"/>
              </w:rPr>
              <w:t xml:space="preserve">           next_active = (today + 1 day) + quiet_end_local</w:t>
            </w:r>
          </w:p>
          <w:p>
            <w:pPr>
              <w:spacing w:after="0" w:line="280"/>
            </w:pPr>
            <w:r>
              <w:rPr>
                <w:rFonts w:ascii="Courier New" w:cs="Courier New" w:eastAsia="Courier New" w:hAnsi="Courier New"/>
                <w:sz w:val="20"/>
                <w:szCs w:val="20"/>
              </w:rPr>
              <w:t xml:space="preserve">         ELSE:</w:t>
            </w:r>
          </w:p>
          <w:p>
            <w:pPr>
              <w:spacing w:after="0" w:line="280"/>
            </w:pPr>
            <w:r>
              <w:rPr>
                <w:rFonts w:ascii="Courier New" w:cs="Courier New" w:eastAsia="Courier New" w:hAnsi="Courier New"/>
                <w:sz w:val="20"/>
                <w:szCs w:val="20"/>
              </w:rPr>
              <w:t xml:space="preserve">           # Currently in post-midnight portion</w:t>
            </w:r>
          </w:p>
          <w:p>
            <w:pPr>
              <w:spacing w:after="0" w:line="280"/>
            </w:pPr>
            <w:r>
              <w:rPr>
                <w:rFonts w:ascii="Courier New" w:cs="Courier New" w:eastAsia="Courier New" w:hAnsi="Courier New"/>
                <w:sz w:val="20"/>
                <w:szCs w:val="20"/>
              </w:rPr>
              <w:t xml:space="preserve">           next_active = today + quiet_end_local</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4. IF NOT in_quiet:</w:t>
            </w:r>
          </w:p>
          <w:p>
            <w:pPr>
              <w:spacing w:after="0" w:line="280"/>
            </w:pPr>
            <w:r>
              <w:rPr>
                <w:rFonts w:ascii="Courier New" w:cs="Courier New" w:eastAsia="Courier New" w:hAnsi="Courier New"/>
                <w:sz w:val="20"/>
                <w:szCs w:val="20"/>
              </w:rPr>
              <w:t xml:space="preserve">       return 'fire_now'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5. IF notification_type IN STALE_AFTER_QUIET_TYPES:</w:t>
            </w:r>
          </w:p>
          <w:p>
            <w:pPr>
              <w:spacing w:after="0" w:line="280"/>
            </w:pPr>
            <w:r>
              <w:rPr>
                <w:rFonts w:ascii="Courier New" w:cs="Courier New" w:eastAsia="Courier New" w:hAnsi="Courier New"/>
                <w:sz w:val="20"/>
                <w:szCs w:val="20"/>
              </w:rPr>
              <w:t xml:space="preserve">       # Some notifications are stale by morning; drop instead of defer</w:t>
            </w:r>
          </w:p>
          <w:p>
            <w:pPr>
              <w:spacing w:after="0" w:line="280"/>
            </w:pPr>
            <w:r>
              <w:rPr>
                <w:rFonts w:ascii="Courier New" w:cs="Courier New" w:eastAsia="Courier New" w:hAnsi="Courier New"/>
                <w:sz w:val="20"/>
                <w:szCs w:val="20"/>
              </w:rPr>
              <w:t xml:space="preserve">       return 'drop'</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6. # Convert next_active back to UTC, handling DST</w:t>
            </w:r>
          </w:p>
          <w:p>
            <w:pPr>
              <w:spacing w:after="0" w:line="280"/>
            </w:pPr>
            <w:r>
              <w:rPr>
                <w:rFonts w:ascii="Courier New" w:cs="Courier New" w:eastAsia="Courier New" w:hAnsi="Courier New"/>
                <w:sz w:val="20"/>
                <w:szCs w:val="20"/>
              </w:rPr>
              <w:t xml:space="preserve">     next_active_utc = local_to_utc(next_active, user_timezone)</w:t>
            </w:r>
          </w:p>
          <w:p>
            <w:pPr>
              <w:spacing w:after="0" w:line="280"/>
            </w:pPr>
            <w:r>
              <w:rPr>
                <w:rFonts w:ascii="Courier New" w:cs="Courier New" w:eastAsia="Courier New" w:hAnsi="Courier New"/>
                <w:sz w:val="20"/>
                <w:szCs w:val="20"/>
              </w:rPr>
              <w:t xml:space="preserve">     return 'defer_until_&lt;next_active_utc&gt;'</w:t>
            </w:r>
          </w:p>
        </w:tc>
      </w:tr>
    </w:tbl>
    <w:p>
      <w:pPr>
        <w:pStyle w:val="Heading3"/>
        <w:spacing w:after="140" w:before="240"/>
      </w:pPr>
      <w:r>
        <w:rPr>
          <w:rFonts w:ascii="Arial" w:cs="Arial" w:eastAsia="Arial" w:hAnsi="Arial"/>
          <w:b/>
          <w:bCs/>
          <w:color w:val="0F766E"/>
          <w:sz w:val="26"/>
          <w:szCs w:val="26"/>
        </w:rPr>
        <w:t xml:space="preserve">11.3.2 DST edge cases</w:t>
      </w:r>
    </w:p>
    <w:p>
      <w:pPr>
        <w:spacing w:after="160" w:before="0" w:line="320"/>
        <w:jc w:val="left"/>
      </w:pPr>
      <w:r>
        <w:rPr>
          <w:rFonts w:ascii="Arial" w:cs="Arial" w:eastAsia="Arial" w:hAnsi="Arial"/>
          <w:b w:val="false"/>
          <w:bCs w:val="false"/>
          <w:i w:val="false"/>
          <w:iCs w:val="false"/>
          <w:color w:val="000000"/>
          <w:sz w:val="22"/>
          <w:szCs w:val="22"/>
        </w:rPr>
        <w:t xml:space="preserve">Three DST cases must be handled correctly. The local_to_utc conversion in step 6 uses pytz's timezone-aware datetime construction, which raises NonExistentTimeError or AmbiguousTimeError for the two pathological cases. The resolution function catches these and applies fixed-rule disambiguation.</w:t>
      </w:r>
    </w:p>
    <w:p>
      <w:pPr>
        <w:pStyle w:val="Heading4"/>
        <w:spacing w:after="120" w:before="200"/>
      </w:pPr>
      <w:r>
        <w:rPr>
          <w:rFonts w:ascii="Arial" w:cs="Arial" w:eastAsia="Arial" w:hAnsi="Arial"/>
          <w:b/>
          <w:bCs/>
          <w:color w:val="333333"/>
          <w:sz w:val="24"/>
          <w:szCs w:val="24"/>
        </w:rPr>
        <w:t xml:space="preserve">Case 1: Spring-forward gap</w:t>
      </w:r>
    </w:p>
    <w:p>
      <w:pPr>
        <w:spacing w:after="160" w:before="0" w:line="320"/>
        <w:jc w:val="left"/>
      </w:pPr>
      <w:r>
        <w:rPr>
          <w:rFonts w:ascii="Arial" w:cs="Arial" w:eastAsia="Arial" w:hAnsi="Arial"/>
          <w:b w:val="false"/>
          <w:bCs w:val="false"/>
          <w:i w:val="false"/>
          <w:iCs w:val="false"/>
          <w:color w:val="000000"/>
          <w:sz w:val="22"/>
          <w:szCs w:val="22"/>
        </w:rPr>
        <w:t xml:space="preserve">On the day of spring-forward (in 2026, March 8 in Canada), local time jumps from 02:00 to 03:00. If quiet_end_local = '02:30', that time does not exist on March 8. Resolution: round forward to 03:00 ("fall behind safe side — quiet ends slightly later, never earlier than declared").</w:t>
      </w:r>
    </w:p>
    <w:p>
      <w:pPr>
        <w:pStyle w:val="Heading4"/>
        <w:spacing w:after="120" w:before="200"/>
      </w:pPr>
      <w:r>
        <w:rPr>
          <w:rFonts w:ascii="Arial" w:cs="Arial" w:eastAsia="Arial" w:hAnsi="Arial"/>
          <w:b/>
          <w:bCs/>
          <w:color w:val="333333"/>
          <w:sz w:val="24"/>
          <w:szCs w:val="24"/>
        </w:rPr>
        <w:t xml:space="preserve">Case 2: Fall-back overlap</w:t>
      </w:r>
    </w:p>
    <w:p>
      <w:pPr>
        <w:spacing w:after="160" w:before="0" w:line="320"/>
        <w:jc w:val="left"/>
      </w:pPr>
      <w:r>
        <w:rPr>
          <w:rFonts w:ascii="Arial" w:cs="Arial" w:eastAsia="Arial" w:hAnsi="Arial"/>
          <w:b w:val="false"/>
          <w:bCs w:val="false"/>
          <w:i w:val="false"/>
          <w:iCs w:val="false"/>
          <w:color w:val="000000"/>
          <w:sz w:val="22"/>
          <w:szCs w:val="22"/>
        </w:rPr>
        <w:t xml:space="preserve">On the day of fall-back (in 2026, November 1), local 01:00–02:00 occurs twice. If quiet_end_local = '01:30', the resolution uses the FIRST occurrence ("earliest valid wake — be conservative about ending quiet hours sooner rather than later").</w:t>
      </w:r>
    </w:p>
    <w:p>
      <w:pPr>
        <w:pStyle w:val="Heading4"/>
        <w:spacing w:after="120" w:before="200"/>
      </w:pPr>
      <w:r>
        <w:rPr>
          <w:rFonts w:ascii="Arial" w:cs="Arial" w:eastAsia="Arial" w:hAnsi="Arial"/>
          <w:b/>
          <w:bCs/>
          <w:color w:val="333333"/>
          <w:sz w:val="24"/>
          <w:szCs w:val="24"/>
        </w:rPr>
        <w:t xml:space="preserve">Case 3: Cross-midnight window during DST transition</w:t>
      </w:r>
    </w:p>
    <w:p>
      <w:pPr>
        <w:spacing w:after="160" w:before="0" w:line="320"/>
        <w:jc w:val="left"/>
      </w:pPr>
      <w:r>
        <w:rPr>
          <w:rFonts w:ascii="Arial" w:cs="Arial" w:eastAsia="Arial" w:hAnsi="Arial"/>
          <w:b w:val="false"/>
          <w:bCs w:val="false"/>
          <w:i w:val="false"/>
          <w:iCs w:val="false"/>
          <w:color w:val="000000"/>
          <w:sz w:val="22"/>
          <w:szCs w:val="22"/>
        </w:rPr>
        <w:t xml:space="preserve">If a user's quiet hours are 22:00–07:00 and the transition happens during the window, the function uses the local-time anchors throughout — quiet_end_local = 07:00 means 07:00 in whatever timezone offset is in effect on that calendar date. The total "quiet duration" is 8h on standard days, 7h on spring-forward day (one hour was skipped), 9h on fall-back day.</w:t>
      </w:r>
    </w:p>
    <w:p>
      <w:pPr>
        <w:pStyle w:val="Heading3"/>
        <w:spacing w:after="140" w:before="240"/>
      </w:pPr>
      <w:r>
        <w:rPr>
          <w:rFonts w:ascii="Arial" w:cs="Arial" w:eastAsia="Arial" w:hAnsi="Arial"/>
          <w:b/>
          <w:bCs/>
          <w:color w:val="0F766E"/>
          <w:sz w:val="26"/>
          <w:szCs w:val="26"/>
        </w:rPr>
        <w:t xml:space="preserve">11.3.3 Worked example — Mei in Toronto, March 8 2026</w:t>
      </w:r>
    </w:p>
    <w:p>
      <w:pPr>
        <w:spacing w:after="160" w:before="0" w:line="320"/>
        <w:jc w:val="left"/>
      </w:pPr>
      <w:r>
        <w:rPr>
          <w:rFonts w:ascii="Arial" w:cs="Arial" w:eastAsia="Arial" w:hAnsi="Arial"/>
          <w:b w:val="false"/>
          <w:bCs w:val="false"/>
          <w:i w:val="false"/>
          <w:iCs w:val="false"/>
          <w:color w:val="000000"/>
          <w:sz w:val="22"/>
          <w:szCs w:val="22"/>
        </w:rPr>
        <w:t xml:space="preserve">Quiet hours: 22:00–07:00 (cross-midnight). Tenant timezone: America/Toronto. A notification arrives at 2026-03-08 06:30 UTC = 01:30 EST = 02:30 EDT (after DST jump).</w:t>
      </w:r>
    </w:p>
    <w:p>
      <w:pPr>
        <w:spacing w:after="160" w:before="0" w:line="320"/>
        <w:jc w:val="left"/>
      </w:pPr>
      <w:r>
        <w:rPr>
          <w:rFonts w:ascii="Arial" w:cs="Arial" w:eastAsia="Arial" w:hAnsi="Arial"/>
          <w:b w:val="false"/>
          <w:bCs w:val="false"/>
          <w:i w:val="false"/>
          <w:iCs w:val="false"/>
          <w:color w:val="000000"/>
          <w:sz w:val="22"/>
          <w:szCs w:val="22"/>
        </w:rPr>
        <w:t xml:space="preserve">Step 1: Convert UTC to local. On 2026-03-08, the DST transition is at 02:00 EST → 03:00 EDT. The instant 06:30 UTC is unambiguous: it's 01:30 EST (still in EST, before the jump). Now_local = 2026-03-08 01:30 EST.</w:t>
      </w:r>
    </w:p>
    <w:p>
      <w:pPr>
        <w:spacing w:after="160" w:before="0" w:line="320"/>
        <w:jc w:val="left"/>
      </w:pPr>
      <w:r>
        <w:rPr>
          <w:rFonts w:ascii="Arial" w:cs="Arial" w:eastAsia="Arial" w:hAnsi="Arial"/>
          <w:b w:val="false"/>
          <w:bCs w:val="false"/>
          <w:i w:val="false"/>
          <w:iCs w:val="false"/>
          <w:color w:val="000000"/>
          <w:sz w:val="22"/>
          <w:szCs w:val="22"/>
        </w:rPr>
        <w:t xml:space="preserve">Step 2: Cross-midnight quiet window check: 01:30 &lt; 07:00 → in_quiet = True (in the post-midnight portion).</w:t>
      </w:r>
    </w:p>
    <w:p>
      <w:pPr>
        <w:spacing w:after="160" w:before="0" w:line="320"/>
        <w:jc w:val="left"/>
      </w:pPr>
      <w:r>
        <w:rPr>
          <w:rFonts w:ascii="Arial" w:cs="Arial" w:eastAsia="Arial" w:hAnsi="Arial"/>
          <w:b w:val="false"/>
          <w:bCs w:val="false"/>
          <w:i w:val="false"/>
          <w:iCs w:val="false"/>
          <w:color w:val="000000"/>
          <w:sz w:val="22"/>
          <w:szCs w:val="22"/>
        </w:rPr>
        <w:t xml:space="preserve">Step 3: next_active = today (2026-03-08) + 07:00 = 2026-03-08 07:00 (local). But the date includes the spring-forward; 07:00 local is 11:00 UTC.</w:t>
      </w:r>
    </w:p>
    <w:p>
      <w:pPr>
        <w:spacing w:after="160" w:before="0" w:line="320"/>
        <w:jc w:val="left"/>
      </w:pPr>
      <w:r>
        <w:rPr>
          <w:rFonts w:ascii="Arial" w:cs="Arial" w:eastAsia="Arial" w:hAnsi="Arial"/>
          <w:b w:val="false"/>
          <w:bCs w:val="false"/>
          <w:i w:val="false"/>
          <w:iCs w:val="false"/>
          <w:color w:val="000000"/>
          <w:sz w:val="22"/>
          <w:szCs w:val="22"/>
        </w:rPr>
        <w:t xml:space="preserve">Step 4: Converting 2026-03-08 07:00 America/Toronto to UTC: by 07:00 the timezone is EDT (UTC-4), so 07:00 EDT = 11:00 UTC.</w:t>
      </w:r>
    </w:p>
    <w:p>
      <w:pPr>
        <w:spacing w:after="160" w:before="0" w:line="320"/>
        <w:jc w:val="left"/>
      </w:pPr>
      <w:r>
        <w:rPr>
          <w:rFonts w:ascii="Arial" w:cs="Arial" w:eastAsia="Arial" w:hAnsi="Arial"/>
          <w:b w:val="false"/>
          <w:bCs w:val="false"/>
          <w:i w:val="false"/>
          <w:iCs w:val="false"/>
          <w:color w:val="000000"/>
          <w:sz w:val="22"/>
          <w:szCs w:val="22"/>
        </w:rPr>
        <w:t xml:space="preserve">Step 5: Return defer_until 2026-03-08 11:00 UTC. The notification fires at 07:00 local on the morning of the DST jump, which is what the user expects.</w:t>
      </w:r>
    </w:p>
    <w:p>
      <w:pPr>
        <w:pStyle w:val="Heading2"/>
        <w:spacing w:after="180" w:before="320"/>
      </w:pPr>
      <w:r>
        <w:rPr>
          <w:rFonts w:ascii="Arial" w:cs="Arial" w:eastAsia="Arial" w:hAnsi="Arial"/>
          <w:b/>
          <w:bCs/>
          <w:color w:val="1E3A5F"/>
          <w:sz w:val="30"/>
          <w:szCs w:val="30"/>
        </w:rPr>
        <w:t xml:space="preserve">11.4 Notifications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Notification preferences are per-user × per-tenant × per-notification-type. Stored in notification_preferences table (Onboarding v5 §13.7).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Each preference cell has three knobs: channel (push|email|both|none), timing offset (minutes), quiet_hours_respect (boolean).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Quiet hours stored on notification_preferences as quiet_start_local TIME, quiet_end_local TIME. Both NULL = no quiet hours. Range can cross midnight.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Quiet-hours resolution is deterministic function of (now_utc, user_timezone, quiet_start, quiet_end, type, respects_quiet). Returns fire_now | defer_until | drop.</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DST spring-forward gap: quiet_end_local times in the missing hour resolve to the start of the next valid hour (round forward).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DST fall-back overlap: quiet_end_local times in the repeated hour resolve to the FIRST occurrence (earliest valid wake).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Notification types that DROP after quiet (rather than defer): waste_anomaly_after_24h. All others defer to next active window.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Critical-financial notification types ignore quiet hours: billing_payment_failed, billing_grace_period.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D-SET-089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Operational notifications ignore quiet hours: shift_close_due (timing is intentionally aligned to operational reality, not user preference).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Notification preference edits are severity='preference'. Quiet hours edits are severity='preference'. Notification mute (channel=none on a critical type) is severity='security'.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Total mute support: per-type channel='none' is supported but UI warns for critical types. Global "do not disturb" is NOT supported in v1; per-type granularity is the architectural choice.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Default notification preferences seeded at user_tenants creation from a preference_defaults master table. Tenant can override defaults at tenant level for new members (Phase 2).</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12. Integrations section</w:t>
      </w:r>
    </w:p>
    <w:p>
      <w:pPr>
        <w:spacing w:after="160" w:before="0" w:line="320"/>
        <w:jc w:val="left"/>
      </w:pPr>
      <w:r>
        <w:rPr>
          <w:rFonts w:ascii="Arial" w:cs="Arial" w:eastAsia="Arial" w:hAnsi="Arial"/>
          <w:b w:val="false"/>
          <w:bCs w:val="false"/>
          <w:i w:val="false"/>
          <w:iCs w:val="false"/>
          <w:color w:val="000000"/>
          <w:sz w:val="22"/>
          <w:szCs w:val="22"/>
        </w:rPr>
        <w:t xml:space="preserve">Integrations is the surface where external system connections are visible and (limited) tunable. POS connection status, Anthropic usage transparency, Stripe entry-point, external signal toggles. The architectural commitments live in W9; this section is mostly UI-aggregation.</w:t>
      </w:r>
    </w:p>
    <w:p>
      <w:pPr>
        <w:pStyle w:val="Heading2"/>
        <w:spacing w:after="180" w:before="320"/>
      </w:pPr>
      <w:r>
        <w:rPr>
          <w:rFonts w:ascii="Arial" w:cs="Arial" w:eastAsia="Arial" w:hAnsi="Arial"/>
          <w:b/>
          <w:bCs/>
          <w:color w:val="1E3A5F"/>
          <w:sz w:val="30"/>
          <w:szCs w:val="30"/>
        </w:rPr>
        <w:t xml:space="preserve">12.1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480"/>
        <w:gridCol w:w="2400"/>
        <w:gridCol w:w="2600"/>
      </w:tblGrid>
      <w:tr>
        <w:trPr>
          <w:tblHeader/>
        </w:trPr>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Integration</w:t>
            </w:r>
          </w:p>
        </w:tc>
        <w:tc>
          <w:tcPr>
            <w:tcW w:type="dxa" w:w="2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Surface</w:t>
            </w:r>
          </w:p>
        </w:tc>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Source</w:t>
            </w:r>
          </w:p>
        </w:tc>
        <w:tc>
          <w:tcPr>
            <w:tcW w:type="dxa" w:w="26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User actions</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 (Clover/Square)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Connection status, last webhook timestamp, last reconciliation poll, error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pos_connections + W9 webhook health checks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Reconnect (Clerk OAuth flow), View sync status (deep-link to Activity)</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Anthropic API</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Per-tenant monthly usage (calls, $cost), per-surface breakdown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anthropic_usage table (W9 Lock F)</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View only — no toggling in v1</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Stripe billing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"Manage billing" link (deep-link to Settings → 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subscriptions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Navigate to Billing</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External signals</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Weather (Open-Meteo), holidays (canada-holidays.ca + Calendarific), events (Ticketmaster)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external_signal_subscriptions (per tenant) + master tables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Toggle event radius (default 5km), set Calendarific country</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Postmark email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Email delivery health (last sent, bounce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outbox_events processing 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View only</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Geographic enrichment</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Google Places POI scan toggle (Sales arch 11.122)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tenant_location_context + tenant.geographic_enrichment_enabled</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Toggle ON/OFF</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 auth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Active sessions, 2FA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Manage via Clerk-hosted page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12.2 The Anthropic usage transparency surface</w:t>
      </w:r>
    </w:p>
    <w:p>
      <w:pPr>
        <w:spacing w:after="160" w:before="0" w:line="320"/>
        <w:jc w:val="left"/>
      </w:pPr>
      <w:r>
        <w:rPr>
          <w:rFonts w:ascii="Arial" w:cs="Arial" w:eastAsia="Arial" w:hAnsi="Arial"/>
          <w:b w:val="false"/>
          <w:bCs w:val="false"/>
          <w:i w:val="false"/>
          <w:iCs w:val="false"/>
          <w:color w:val="000000"/>
          <w:sz w:val="22"/>
          <w:szCs w:val="22"/>
        </w:rPr>
        <w:t xml:space="preserve">Per W9 Lock F, per-tenant Anthropic usage is tracked at per-call granularity. Settings → Integrations → Anthropic surfaces this transparently:</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Current month-to-date: total calls, total cost in cents</w:t>
      </w:r>
    </w:p>
    <w:p>
      <w:pPr>
        <w:spacing w:after="160" w:before="0" w:line="320"/>
        <w:jc w:val="left"/>
      </w:pPr>
      <w:r>
        <w:rPr>
          <w:rFonts w:ascii="Arial" w:cs="Arial" w:eastAsia="Arial" w:hAnsi="Arial"/>
          <w:b w:val="false"/>
          <w:bCs w:val="false"/>
          <w:i w:val="false"/>
          <w:iCs w:val="false"/>
          <w:color w:val="000000"/>
          <w:sz w:val="21"/>
          <w:szCs w:val="21"/>
        </w:rPr>
        <w:t xml:space="preserve">  • Per-surface breakdown: recipe_drafting, photo_extraction, ingredient_normalization, bulk_price_extraction</w:t>
      </w:r>
    </w:p>
    <w:p>
      <w:pPr>
        <w:spacing w:after="160" w:before="0" w:line="320"/>
        <w:jc w:val="left"/>
      </w:pPr>
      <w:r>
        <w:rPr>
          <w:rFonts w:ascii="Arial" w:cs="Arial" w:eastAsia="Arial" w:hAnsi="Arial"/>
          <w:b w:val="false"/>
          <w:bCs w:val="false"/>
          <w:i w:val="false"/>
          <w:iCs w:val="false"/>
          <w:color w:val="000000"/>
          <w:sz w:val="21"/>
          <w:szCs w:val="21"/>
        </w:rPr>
        <w:t xml:space="preserve">  • Trailing 6 months trend (sparkline)</w:t>
      </w:r>
    </w:p>
    <w:p>
      <w:pPr>
        <w:spacing w:after="160" w:before="0" w:line="320"/>
        <w:jc w:val="left"/>
      </w:pPr>
      <w:r>
        <w:rPr>
          <w:rFonts w:ascii="Arial" w:cs="Arial" w:eastAsia="Arial" w:hAnsi="Arial"/>
          <w:b w:val="false"/>
          <w:bCs w:val="false"/>
          <w:i w:val="false"/>
          <w:iCs w:val="false"/>
          <w:color w:val="000000"/>
          <w:sz w:val="21"/>
          <w:szCs w:val="21"/>
        </w:rPr>
        <w:t xml:space="preserve">  • Threshold indicator: "You've used $X of $20 monthly per-tenant cost ceiling" (W9 Lock F threshold)</w:t>
      </w:r>
    </w:p>
    <w:p>
      <w:pPr>
        <w:spacing w:after="160" w:before="0" w:line="320"/>
        <w:jc w:val="left"/>
      </w:pPr>
      <w:r>
        <w:rPr>
          <w:rFonts w:ascii="Arial" w:cs="Arial" w:eastAsia="Arial" w:hAnsi="Arial"/>
          <w:b w:val="false"/>
          <w:bCs w:val="false"/>
          <w:i w:val="false"/>
          <w:iCs w:val="false"/>
          <w:color w:val="000000"/>
          <w:sz w:val="22"/>
          <w:szCs w:val="22"/>
        </w:rPr>
        <w:t xml:space="preserve">This is informational. The user cannot disable Anthropic surfaces individually in v1 — that would degrade product features. The transparency is a trust-building commitment, not a control surface.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Query for the surface</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occurred_at) AS month,</w:t>
            </w:r>
          </w:p>
          <w:p>
            <w:pPr>
              <w:spacing w:after="0" w:line="260"/>
            </w:pPr>
            <w:r>
              <w:rPr>
                <w:rFonts w:ascii="Courier New" w:cs="Courier New" w:eastAsia="Courier New" w:hAnsi="Courier New"/>
                <w:sz w:val="18"/>
                <w:szCs w:val="18"/>
              </w:rPr>
              <w:t xml:space="preserve">  surface,</w:t>
            </w:r>
          </w:p>
          <w:p>
            <w:pPr>
              <w:spacing w:after="0" w:line="260"/>
            </w:pPr>
            <w:r>
              <w:rPr>
                <w:rFonts w:ascii="Courier New" w:cs="Courier New" w:eastAsia="Courier New" w:hAnsi="Courier New"/>
                <w:sz w:val="18"/>
                <w:szCs w:val="18"/>
              </w:rPr>
              <w:t xml:space="preserve">  COUNT(*) AS call_count,</w:t>
            </w:r>
          </w:p>
          <w:p>
            <w:pPr>
              <w:spacing w:after="0" w:line="260"/>
            </w:pPr>
            <w:r>
              <w:rPr>
                <w:rFonts w:ascii="Courier New" w:cs="Courier New" w:eastAsia="Courier New" w:hAnsi="Courier New"/>
                <w:sz w:val="18"/>
                <w:szCs w:val="18"/>
              </w:rPr>
              <w:t xml:space="preserve">  SUM(cost_cents) AS total_cost_cents,</w:t>
            </w:r>
          </w:p>
          <w:p>
            <w:pPr>
              <w:spacing w:after="0" w:line="260"/>
            </w:pPr>
            <w:r>
              <w:rPr>
                <w:rFonts w:ascii="Courier New" w:cs="Courier New" w:eastAsia="Courier New" w:hAnsi="Courier New"/>
                <w:sz w:val="18"/>
                <w:szCs w:val="18"/>
              </w:rPr>
              <w:t xml:space="preserve">  AVG(latency_ms) AS avg_latency_ms</w:t>
            </w:r>
          </w:p>
          <w:p>
            <w:pPr>
              <w:spacing w:after="0" w:line="260"/>
            </w:pPr>
            <w:r>
              <w:rPr>
                <w:rFonts w:ascii="Courier New" w:cs="Courier New" w:eastAsia="Courier New" w:hAnsi="Courier New"/>
                <w:sz w:val="18"/>
                <w:szCs w:val="18"/>
              </w:rPr>
              <w:t xml:space="preserve">FROM anthropic_usage</w:t>
            </w:r>
          </w:p>
          <w:p>
            <w:pPr>
              <w:spacing w:after="0" w:line="260"/>
            </w:pPr>
            <w:r>
              <w:rPr>
                <w:rFonts w:ascii="Courier New" w:cs="Courier New" w:eastAsia="Courier New" w:hAnsi="Courier New"/>
                <w:sz w:val="18"/>
                <w:szCs w:val="18"/>
              </w:rPr>
              <w:t xml:space="preserve">WHERE tenant_id = current_setting('app.tenant_id')::uuid</w:t>
            </w:r>
          </w:p>
          <w:p>
            <w:pPr>
              <w:spacing w:after="0" w:line="260"/>
            </w:pPr>
            <w:r>
              <w:rPr>
                <w:rFonts w:ascii="Courier New" w:cs="Courier New" w:eastAsia="Courier New" w:hAnsi="Courier New"/>
                <w:sz w:val="18"/>
                <w:szCs w:val="18"/>
              </w:rPr>
              <w:t xml:space="preserve">  AND occurred_at &gt;= NOW() - INTERVAL '6 months'</w:t>
            </w:r>
          </w:p>
          <w:p>
            <w:pPr>
              <w:spacing w:after="0" w:line="260"/>
            </w:pPr>
            <w:r>
              <w:rPr>
                <w:rFonts w:ascii="Courier New" w:cs="Courier New" w:eastAsia="Courier New" w:hAnsi="Courier New"/>
                <w:sz w:val="18"/>
                <w:szCs w:val="18"/>
              </w:rPr>
              <w:t xml:space="preserve">GROUP BY month, surface</w:t>
            </w:r>
          </w:p>
          <w:p>
            <w:pPr>
              <w:spacing w:after="0" w:line="260"/>
            </w:pPr>
            <w:r>
              <w:rPr>
                <w:rFonts w:ascii="Courier New" w:cs="Courier New" w:eastAsia="Courier New" w:hAnsi="Courier New"/>
                <w:sz w:val="18"/>
                <w:szCs w:val="18"/>
              </w:rPr>
              <w:t xml:space="preserve">ORDER BY month DESC, surface;</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12.3 Integrations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Integrations section visible to owner + manager. Toggles editable by owner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POS reconnection routes to Clerk-hosted OAuth re-flow. Existing webhook subscriptions are preserved across reconnection.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Anthropic usage transparency surface shows per-surface breakdown, trailing 6 months, $20/month per-tenant ceiling indicator.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Anthropic surface-level disable not supported in v1. Trust transparency only.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External signal toggles: event radius (1-25km, default 5km, re-stating W9), Calendarific country code (default CA, region-specific).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Geographic enrichment toggle is owner-only, severity='privacy'. Default OFF (re-stating Sales arch 11.122).</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D-SET-099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Clerk active-session viewer is a deep-link to Clerk's hosted user-management page; not embedded in v1.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13. Billing section — Stripe proration math</w:t>
      </w:r>
    </w:p>
    <w:p>
      <w:pPr>
        <w:spacing w:after="160" w:before="0" w:line="320"/>
        <w:jc w:val="left"/>
      </w:pPr>
      <w:r>
        <w:rPr>
          <w:rFonts w:ascii="Arial" w:cs="Arial" w:eastAsia="Arial" w:hAnsi="Arial"/>
          <w:b w:val="false"/>
          <w:bCs w:val="false"/>
          <w:i w:val="false"/>
          <w:iCs w:val="false"/>
          <w:color w:val="000000"/>
          <w:sz w:val="22"/>
          <w:szCs w:val="22"/>
        </w:rPr>
        <w:t xml:space="preserve">Billing is the owner-only section where subscription, payment method, invoice history, and plan changes are managed. Stripe is the source of truth (W9 Lock G); this section renders Stripe's data and surfaces proration math from Stripe's upcoming_invoice preview API.</w:t>
      </w:r>
    </w:p>
    <w:p>
      <w:pPr>
        <w:pStyle w:val="Heading2"/>
        <w:spacing w:after="180" w:before="320"/>
      </w:pPr>
      <w:r>
        <w:rPr>
          <w:rFonts w:ascii="Arial" w:cs="Arial" w:eastAsia="Arial" w:hAnsi="Arial"/>
          <w:b/>
          <w:bCs/>
          <w:color w:val="1E3A5F"/>
          <w:sz w:val="30"/>
          <w:szCs w:val="30"/>
        </w:rPr>
        <w:t xml:space="preserve">13.1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4480"/>
        <w:gridCol w:w="3000"/>
      </w:tblGrid>
      <w:tr>
        <w:trPr>
          <w:tblHeader/>
        </w:trPr>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Sub-page</w:t>
            </w:r>
          </w:p>
        </w:tc>
        <w:tc>
          <w:tcPr>
            <w:tcW w:type="dxa" w:w="4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c>
          <w:tcPr>
            <w:tcW w:type="dxa" w:w="3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Stripe API surface</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Plan &amp; status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Current plan, status (trialing | active | past_due | canceled), next charge date, next charge amount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subscriptions.list, subscriptions.retrieve</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Payment method</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Last 4 digits, brand, expiration. Update routes to Stripe-hosted page.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billing_portal.sessions.create</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Invoices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List of paid invoices with PDF download links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invoices.list, invoice.invoice_pdf</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Plan change</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Compare current vs target plan; show proration; confirm</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subscriptions.retrieve_upcoming for preview; subscriptions.update for commit</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Cancel subscription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Cancel-at-period-end vs immediate; confirmation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subscriptions.update with cancel_at_period_end=true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13.2 The proration math</w:t>
      </w:r>
    </w:p>
    <w:p>
      <w:pPr>
        <w:spacing w:after="160" w:before="0" w:line="320"/>
        <w:jc w:val="left"/>
      </w:pPr>
      <w:r>
        <w:rPr>
          <w:rFonts w:ascii="Arial" w:cs="Arial" w:eastAsia="Arial" w:hAnsi="Arial"/>
          <w:b w:val="false"/>
          <w:bCs w:val="false"/>
          <w:i w:val="false"/>
          <w:iCs w:val="false"/>
          <w:color w:val="000000"/>
          <w:sz w:val="22"/>
          <w:szCs w:val="22"/>
        </w:rPr>
        <w:t xml:space="preserve">When a customer changes plans mid-cycle, Stripe computes a credit (for unused time on the old plan) and a charge (for the prorated cost of the new plan, prorated by remaining days in the cycle). The net is shown as a single "Your next invoice will be $X" line.</w:t>
      </w:r>
    </w:p>
    <w:p>
      <w:pPr>
        <w:spacing w:after="160" w:before="0" w:line="320"/>
        <w:jc w:val="left"/>
      </w:pPr>
      <w:r>
        <w:rPr>
          <w:rFonts w:ascii="Arial" w:cs="Arial" w:eastAsia="Arial" w:hAnsi="Arial"/>
          <w:b w:val="false"/>
          <w:bCs w:val="false"/>
          <w:i w:val="false"/>
          <w:iCs w:val="false"/>
          <w:color w:val="000000"/>
          <w:sz w:val="22"/>
          <w:szCs w:val="22"/>
        </w:rPr>
        <w:t xml:space="preserve">ReorderOS calls subscriptions.retrieve_upcoming with the proposed new plan to get a preview. The response contains line items: a refund line for the old plan's unused portion and a charge line for the new plan's prorated portion. We render both, then the net.</w:t>
      </w:r>
    </w:p>
    <w:p>
      <w:pPr>
        <w:pStyle w:val="Heading3"/>
        <w:spacing w:after="140" w:before="240"/>
      </w:pPr>
      <w:r>
        <w:rPr>
          <w:rFonts w:ascii="Arial" w:cs="Arial" w:eastAsia="Arial" w:hAnsi="Arial"/>
          <w:b/>
          <w:bCs/>
          <w:color w:val="0F766E"/>
          <w:sz w:val="26"/>
          <w:szCs w:val="26"/>
        </w:rPr>
        <w:t xml:space="preserve">13.2.1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Inputs (from Stripe upcoming_invoice preview):</w:t>
            </w:r>
          </w:p>
          <w:p>
            <w:pPr>
              <w:spacing w:after="0" w:line="280"/>
            </w:pPr>
            <w:r>
              <w:rPr>
                <w:rFonts w:ascii="Courier New" w:cs="Courier New" w:eastAsia="Courier New" w:hAnsi="Courier New"/>
                <w:sz w:val="20"/>
                <w:szCs w:val="20"/>
              </w:rPr>
              <w:t xml:space="preserve">  cycle_start_unix          : INT</w:t>
            </w:r>
          </w:p>
          <w:p>
            <w:pPr>
              <w:spacing w:after="0" w:line="280"/>
            </w:pPr>
            <w:r>
              <w:rPr>
                <w:rFonts w:ascii="Courier New" w:cs="Courier New" w:eastAsia="Courier New" w:hAnsi="Courier New"/>
                <w:sz w:val="20"/>
                <w:szCs w:val="20"/>
              </w:rPr>
              <w:t xml:space="preserve">  cycle_end_unix            : INT</w:t>
            </w:r>
          </w:p>
          <w:p>
            <w:pPr>
              <w:spacing w:after="0" w:line="280"/>
            </w:pPr>
            <w:r>
              <w:rPr>
                <w:rFonts w:ascii="Courier New" w:cs="Courier New" w:eastAsia="Courier New" w:hAnsi="Courier New"/>
                <w:sz w:val="20"/>
                <w:szCs w:val="20"/>
              </w:rPr>
              <w:t xml:space="preserve">  current_plan_price_cents  : INT  (per-cycle price of current plan)</w:t>
            </w:r>
          </w:p>
          <w:p>
            <w:pPr>
              <w:spacing w:after="0" w:line="280"/>
            </w:pPr>
            <w:r>
              <w:rPr>
                <w:rFonts w:ascii="Courier New" w:cs="Courier New" w:eastAsia="Courier New" w:hAnsi="Courier New"/>
                <w:sz w:val="20"/>
                <w:szCs w:val="20"/>
              </w:rPr>
              <w:t xml:space="preserve">  new_plan_price_cents      : INT  (per-cycle price of proposed plan)</w:t>
            </w:r>
          </w:p>
          <w:p>
            <w:pPr>
              <w:spacing w:after="0" w:line="280"/>
            </w:pPr>
            <w:r>
              <w:rPr>
                <w:rFonts w:ascii="Courier New" w:cs="Courier New" w:eastAsia="Courier New" w:hAnsi="Courier New"/>
                <w:sz w:val="20"/>
                <w:szCs w:val="20"/>
              </w:rPr>
              <w:t xml:space="preserve">  change_at_unix            : INT  (when the change is committed; usually NOW)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Computed:</w:t>
            </w:r>
          </w:p>
          <w:p>
            <w:pPr>
              <w:spacing w:after="0" w:line="280"/>
            </w:pPr>
            <w:r>
              <w:rPr>
                <w:rFonts w:ascii="Courier New" w:cs="Courier New" w:eastAsia="Courier New" w:hAnsi="Courier New"/>
                <w:sz w:val="20"/>
                <w:szCs w:val="20"/>
              </w:rPr>
              <w:t xml:space="preserve">  cycle_days     = (cycle_end - cycle_start) / 86400</w:t>
            </w:r>
          </w:p>
          <w:p>
            <w:pPr>
              <w:spacing w:after="0" w:line="280"/>
            </w:pPr>
            <w:r>
              <w:rPr>
                <w:rFonts w:ascii="Courier New" w:cs="Courier New" w:eastAsia="Courier New" w:hAnsi="Courier New"/>
                <w:sz w:val="20"/>
                <w:szCs w:val="20"/>
              </w:rPr>
              <w:t xml:space="preserve">  unused_days    = (cycle_end - change_at) / 86400</w:t>
            </w:r>
          </w:p>
          <w:p>
            <w:pPr>
              <w:spacing w:after="0" w:line="280"/>
            </w:pPr>
            <w:r>
              <w:rPr>
                <w:rFonts w:ascii="Courier New" w:cs="Courier New" w:eastAsia="Courier New" w:hAnsi="Courier New"/>
                <w:sz w:val="20"/>
                <w:szCs w:val="20"/>
              </w:rPr>
              <w:t xml:space="preserve">  remaining_days = unused_days  # synonym for clarity</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refund_cents   = ROUND(unused_days / cycle_days * current_plan_price_cents)</w:t>
            </w:r>
          </w:p>
          <w:p>
            <w:pPr>
              <w:spacing w:after="0" w:line="280"/>
            </w:pPr>
            <w:r>
              <w:rPr>
                <w:rFonts w:ascii="Courier New" w:cs="Courier New" w:eastAsia="Courier New" w:hAnsi="Courier New"/>
                <w:sz w:val="20"/>
                <w:szCs w:val="20"/>
              </w:rPr>
              <w:t xml:space="preserve">  charge_cents   = ROUND(remaining_days / cycle_days * new_plan_price_cents)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net_invoice_cents = charge_cents - refund_cents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Sign convention:</w:t>
            </w:r>
          </w:p>
          <w:p>
            <w:pPr>
              <w:spacing w:after="0" w:line="280"/>
            </w:pPr>
            <w:r>
              <w:rPr>
                <w:rFonts w:ascii="Courier New" w:cs="Courier New" w:eastAsia="Courier New" w:hAnsi="Courier New"/>
                <w:sz w:val="20"/>
                <w:szCs w:val="20"/>
              </w:rPr>
              <w:t xml:space="preserve">  net &gt; 0 → customer charged $net on next invoice</w:t>
            </w:r>
          </w:p>
          <w:p>
            <w:pPr>
              <w:spacing w:after="0" w:line="280"/>
            </w:pPr>
            <w:r>
              <w:rPr>
                <w:rFonts w:ascii="Courier New" w:cs="Courier New" w:eastAsia="Courier New" w:hAnsi="Courier New"/>
                <w:sz w:val="20"/>
                <w:szCs w:val="20"/>
              </w:rPr>
              <w:t xml:space="preserve">  net &lt; 0 → customer credited $|net| on next invoice</w:t>
            </w:r>
          </w:p>
          <w:p>
            <w:pPr>
              <w:spacing w:after="0" w:line="280"/>
            </w:pPr>
            <w:r>
              <w:rPr>
                <w:rFonts w:ascii="Courier New" w:cs="Courier New" w:eastAsia="Courier New" w:hAnsi="Courier New"/>
                <w:sz w:val="20"/>
                <w:szCs w:val="20"/>
              </w:rPr>
              <w:t xml:space="preserve">  net = 0 → no change in next charge amount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Special case (downgrade with unused credit &gt; new plan cost):</w:t>
            </w:r>
          </w:p>
          <w:p>
            <w:pPr>
              <w:spacing w:after="0" w:line="280"/>
            </w:pPr>
            <w:r>
              <w:rPr>
                <w:rFonts w:ascii="Courier New" w:cs="Courier New" w:eastAsia="Courier New" w:hAnsi="Courier New"/>
                <w:sz w:val="20"/>
                <w:szCs w:val="20"/>
              </w:rPr>
              <w:t xml:space="preserve">  net may be negative; Stripe carries credit to subsequent invoices</w:t>
            </w:r>
          </w:p>
        </w:tc>
      </w:tr>
    </w:tbl>
    <w:p>
      <w:pPr>
        <w:pStyle w:val="Heading3"/>
        <w:spacing w:after="140" w:before="240"/>
      </w:pPr>
      <w:r>
        <w:rPr>
          <w:rFonts w:ascii="Arial" w:cs="Arial" w:eastAsia="Arial" w:hAnsi="Arial"/>
          <w:b/>
          <w:bCs/>
          <w:color w:val="0F766E"/>
          <w:sz w:val="26"/>
          <w:szCs w:val="26"/>
        </w:rPr>
        <w:t xml:space="preserve">13.2.2 Worked example — Mei upgrades Bluebird Café to Pro</w:t>
      </w:r>
    </w:p>
    <w:p>
      <w:pPr>
        <w:spacing w:after="160" w:before="0" w:line="320"/>
        <w:jc w:val="left"/>
      </w:pPr>
      <w:r>
        <w:rPr>
          <w:rFonts w:ascii="Arial" w:cs="Arial" w:eastAsia="Arial" w:hAnsi="Arial"/>
          <w:b w:val="false"/>
          <w:bCs w:val="false"/>
          <w:i w:val="false"/>
          <w:iCs w:val="false"/>
          <w:color w:val="000000"/>
          <w:sz w:val="22"/>
          <w:szCs w:val="22"/>
        </w:rPr>
        <w:t xml:space="preserve">Bluebird Café current plan: Starter, $79/month, billed monthly. Cycle: Apr 1 → May 1. Mei changes to Pro ($149/month) on Apr 16 at 12:00 UTC.</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cycle_start = Apr 1 00:00 UTC = 1711929600</w:t>
      </w:r>
    </w:p>
    <w:p>
      <w:pPr>
        <w:spacing w:after="160" w:before="0" w:line="320"/>
        <w:jc w:val="left"/>
      </w:pPr>
      <w:r>
        <w:rPr>
          <w:rFonts w:ascii="Arial" w:cs="Arial" w:eastAsia="Arial" w:hAnsi="Arial"/>
          <w:b w:val="false"/>
          <w:bCs w:val="false"/>
          <w:i w:val="false"/>
          <w:iCs w:val="false"/>
          <w:color w:val="000000"/>
          <w:sz w:val="21"/>
          <w:szCs w:val="21"/>
        </w:rPr>
        <w:t xml:space="preserve">cycle_end   = May 1 00:00 UTC = 1714521600</w:t>
      </w:r>
    </w:p>
    <w:p>
      <w:pPr>
        <w:spacing w:after="160" w:before="0" w:line="320"/>
        <w:jc w:val="left"/>
      </w:pPr>
      <w:r>
        <w:rPr>
          <w:rFonts w:ascii="Arial" w:cs="Arial" w:eastAsia="Arial" w:hAnsi="Arial"/>
          <w:b w:val="false"/>
          <w:bCs w:val="false"/>
          <w:i w:val="false"/>
          <w:iCs w:val="false"/>
          <w:color w:val="000000"/>
          <w:sz w:val="21"/>
          <w:szCs w:val="21"/>
        </w:rPr>
        <w:t xml:space="preserve">change_at   = Apr 16 12:00 UTC = 1713268800</w:t>
      </w:r>
    </w:p>
    <w:p>
      <w:pPr>
        <w:spacing w:after="160" w:before="0" w:line="320"/>
        <w:jc w:val="left"/>
      </w:pPr>
      <w:r>
        <w:rPr>
          <w:rFonts w:ascii="Arial" w:cs="Arial" w:eastAsia="Arial" w:hAnsi="Arial"/>
          <w:b w:val="false"/>
          <w:bCs w:val="false"/>
          <w:i w:val="false"/>
          <w:iCs w:val="false"/>
          <w:color w:val="000000"/>
          <w:sz w:val="21"/>
          <w:szCs w:val="21"/>
        </w:rPr>
        <w:t xml:space="preserve">cycle_days = (1714521600 - 1711929600) / 86400 = 30 days</w:t>
      </w:r>
    </w:p>
    <w:p>
      <w:pPr>
        <w:spacing w:after="160" w:before="0" w:line="320"/>
        <w:jc w:val="left"/>
      </w:pPr>
      <w:r>
        <w:rPr>
          <w:rFonts w:ascii="Arial" w:cs="Arial" w:eastAsia="Arial" w:hAnsi="Arial"/>
          <w:b w:val="false"/>
          <w:bCs w:val="false"/>
          <w:i w:val="false"/>
          <w:iCs w:val="false"/>
          <w:color w:val="000000"/>
          <w:sz w:val="21"/>
          <w:szCs w:val="21"/>
        </w:rPr>
        <w:t xml:space="preserve">unused_days = (1714521600 - 1713268800) / 86400 = 14.5 days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refund_cents = ROUND(14.5 / 30 * 7900) = ROUND(3818.33) = 3818</w:t>
      </w:r>
    </w:p>
    <w:p>
      <w:pPr>
        <w:spacing w:after="160" w:before="0" w:line="320"/>
        <w:jc w:val="left"/>
      </w:pPr>
      <w:r>
        <w:rPr>
          <w:rFonts w:ascii="Arial" w:cs="Arial" w:eastAsia="Arial" w:hAnsi="Arial"/>
          <w:b w:val="false"/>
          <w:bCs w:val="false"/>
          <w:i w:val="false"/>
          <w:iCs w:val="false"/>
          <w:color w:val="000000"/>
          <w:sz w:val="21"/>
          <w:szCs w:val="21"/>
        </w:rPr>
        <w:t xml:space="preserve">  → $38.18 credit for unused Starter time</w:t>
      </w:r>
    </w:p>
    <w:p>
      <w:pPr>
        <w:spacing w:after="160" w:before="0" w:line="320"/>
        <w:jc w:val="left"/>
      </w:pPr>
      <w:r>
        <w:rPr>
          <w:rFonts w:ascii="Arial" w:cs="Arial" w:eastAsia="Arial" w:hAnsi="Arial"/>
          <w:b w:val="false"/>
          <w:bCs w:val="false"/>
          <w:i w:val="false"/>
          <w:iCs w:val="false"/>
          <w:color w:val="000000"/>
          <w:sz w:val="21"/>
          <w:szCs w:val="21"/>
        </w:rPr>
        <w:t xml:space="preserve">charge_cents = ROUND(14.5 / 30 * 14900) = ROUND(7201.67) = 7202</w:t>
      </w:r>
    </w:p>
    <w:p>
      <w:pPr>
        <w:spacing w:after="160" w:before="0" w:line="320"/>
        <w:jc w:val="left"/>
      </w:pPr>
      <w:r>
        <w:rPr>
          <w:rFonts w:ascii="Arial" w:cs="Arial" w:eastAsia="Arial" w:hAnsi="Arial"/>
          <w:b w:val="false"/>
          <w:bCs w:val="false"/>
          <w:i w:val="false"/>
          <w:iCs w:val="false"/>
          <w:color w:val="000000"/>
          <w:sz w:val="21"/>
          <w:szCs w:val="21"/>
        </w:rPr>
        <w:t xml:space="preserve">  → $72.02 prorated Pro charge for remainder of cycle</w:t>
      </w:r>
    </w:p>
    <w:p>
      <w:pPr>
        <w:spacing w:after="160" w:before="0" w:line="320"/>
        <w:jc w:val="left"/>
      </w:pPr>
      <w:r>
        <w:rPr>
          <w:rFonts w:ascii="Arial" w:cs="Arial" w:eastAsia="Arial" w:hAnsi="Arial"/>
          <w:b w:val="false"/>
          <w:bCs w:val="false"/>
          <w:i w:val="false"/>
          <w:iCs w:val="false"/>
          <w:color w:val="000000"/>
          <w:sz w:val="21"/>
          <w:szCs w:val="21"/>
        </w:rPr>
        <w:t xml:space="preserve">net_invoice_cents = 7202 - 3818 = 3384</w:t>
      </w:r>
    </w:p>
    <w:p>
      <w:pPr>
        <w:spacing w:after="160" w:before="0" w:line="320"/>
        <w:jc w:val="left"/>
      </w:pPr>
      <w:r>
        <w:rPr>
          <w:rFonts w:ascii="Arial" w:cs="Arial" w:eastAsia="Arial" w:hAnsi="Arial"/>
          <w:b w:val="false"/>
          <w:bCs w:val="false"/>
          <w:i w:val="false"/>
          <w:iCs w:val="false"/>
          <w:color w:val="000000"/>
          <w:sz w:val="21"/>
          <w:szCs w:val="21"/>
        </w:rPr>
        <w:t xml:space="preserve">  → $33.84 charged on next invoice (May 1) on top of full $149 cycle</w:t>
      </w:r>
    </w:p>
    <w:p>
      <w:pPr>
        <w:spacing w:after="160" w:before="0" w:line="320"/>
        <w:jc w:val="left"/>
      </w:pPr>
      <w:r>
        <w:rPr>
          <w:rFonts w:ascii="Arial" w:cs="Arial" w:eastAsia="Arial" w:hAnsi="Arial"/>
          <w:b w:val="false"/>
          <w:bCs w:val="false"/>
          <w:i w:val="false"/>
          <w:iCs w:val="false"/>
          <w:color w:val="000000"/>
          <w:sz w:val="22"/>
          <w:szCs w:val="22"/>
        </w:rPr>
        <w:t xml:space="preserve">UI rendering (Mei sees this on the plan-change confirmation screen):</w:t>
      </w:r>
    </w:p>
    <w:p>
      <w:pPr>
        <w:spacing w:after="100"/>
      </w:pPr>
      <w:r>
        <w:t xml:space="preserve"/>
      </w:r>
    </w:p>
    <w:p>
      <w:pPr>
        <w:spacing w:after="200" w:before="100" w:line="320"/>
        <w:ind w:left="360"/>
      </w:pPr>
      <w:r>
        <w:rPr>
          <w:rFonts w:ascii="Arial" w:cs="Arial" w:eastAsia="Arial" w:hAnsi="Arial"/>
          <w:i/>
          <w:iCs/>
          <w:color w:val="555555"/>
          <w:sz w:val="22"/>
          <w:szCs w:val="22"/>
        </w:rPr>
        <w:t xml:space="preserve">Plan change preview: Starter → Pro
Prorated credit (14.5 unused days on Starter): −$38.18
Prorated charge (14.5 days on Pro): +$72.02
Net adjustment on your next invoice: +$33.84
Your next invoice on May 1, 2026 will be $182.84
  ($149.00 base + $33.84 prorated)
The new $149 monthly price applies starting May 1.</w:t>
      </w:r>
    </w:p>
    <w:p>
      <w:pPr>
        <w:pStyle w:val="Heading3"/>
        <w:spacing w:after="140" w:before="240"/>
      </w:pPr>
      <w:r>
        <w:rPr>
          <w:rFonts w:ascii="Arial" w:cs="Arial" w:eastAsia="Arial" w:hAnsi="Arial"/>
          <w:b/>
          <w:bCs/>
          <w:color w:val="0F766E"/>
          <w:sz w:val="26"/>
          <w:szCs w:val="26"/>
        </w:rPr>
        <w:t xml:space="preserve">13.2.3 The implementation</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async def preview_plan_change(</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target_plan: str,  # e.g., 'pro_monthly'</w:t>
            </w:r>
          </w:p>
          <w:p>
            <w:pPr>
              <w:spacing w:after="0" w:line="260"/>
            </w:pPr>
            <w:r>
              <w:rPr>
                <w:rFonts w:ascii="Courier New" w:cs="Courier New" w:eastAsia="Courier New" w:hAnsi="Courier New"/>
                <w:sz w:val="18"/>
                <w:szCs w:val="18"/>
              </w:rPr>
              <w:t xml:space="preserve">) -&gt; PlanChangePreview:</w:t>
            </w:r>
          </w:p>
          <w:p>
            <w:pPr>
              <w:spacing w:after="0" w:line="260"/>
            </w:pPr>
            <w:r>
              <w:rPr>
                <w:rFonts w:ascii="Courier New" w:cs="Courier New" w:eastAsia="Courier New" w:hAnsi="Courier New"/>
                <w:sz w:val="18"/>
                <w:szCs w:val="18"/>
              </w:rPr>
              <w:t xml:space="preserve">    sub = await stripe.subscriptions.retrieve(</w:t>
            </w:r>
          </w:p>
          <w:p>
            <w:pPr>
              <w:spacing w:after="0" w:line="260"/>
            </w:pPr>
            <w:r>
              <w:rPr>
                <w:rFonts w:ascii="Courier New" w:cs="Courier New" w:eastAsia="Courier New" w:hAnsi="Courier New"/>
                <w:sz w:val="18"/>
                <w:szCs w:val="18"/>
              </w:rPr>
              <w:t xml:space="preserve">        get_stripe_subscription_id(tenant_id),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Fetch upcoming invoice as if change committed now</w:t>
            </w:r>
          </w:p>
          <w:p>
            <w:pPr>
              <w:spacing w:after="0" w:line="260"/>
            </w:pPr>
            <w:r>
              <w:rPr>
                <w:rFonts w:ascii="Courier New" w:cs="Courier New" w:eastAsia="Courier New" w:hAnsi="Courier New"/>
                <w:sz w:val="18"/>
                <w:szCs w:val="18"/>
              </w:rPr>
              <w:t xml:space="preserve">    upcoming = await stripe.invoices.upcoming(</w:t>
            </w:r>
          </w:p>
          <w:p>
            <w:pPr>
              <w:spacing w:after="0" w:line="260"/>
            </w:pPr>
            <w:r>
              <w:rPr>
                <w:rFonts w:ascii="Courier New" w:cs="Courier New" w:eastAsia="Courier New" w:hAnsi="Courier New"/>
                <w:sz w:val="18"/>
                <w:szCs w:val="18"/>
              </w:rPr>
              <w:t xml:space="preserve">        customer=sub.customer,</w:t>
            </w:r>
          </w:p>
          <w:p>
            <w:pPr>
              <w:spacing w:after="0" w:line="260"/>
            </w:pPr>
            <w:r>
              <w:rPr>
                <w:rFonts w:ascii="Courier New" w:cs="Courier New" w:eastAsia="Courier New" w:hAnsi="Courier New"/>
                <w:sz w:val="18"/>
                <w:szCs w:val="18"/>
              </w:rPr>
              <w:t xml:space="preserve">        subscription=sub.id,</w:t>
            </w:r>
          </w:p>
          <w:p>
            <w:pPr>
              <w:spacing w:after="0" w:line="260"/>
            </w:pPr>
            <w:r>
              <w:rPr>
                <w:rFonts w:ascii="Courier New" w:cs="Courier New" w:eastAsia="Courier New" w:hAnsi="Courier New"/>
                <w:sz w:val="18"/>
                <w:szCs w:val="18"/>
              </w:rPr>
              <w:t xml:space="preserve">        subscription_proration_behavior='create_prorations',</w:t>
            </w:r>
          </w:p>
          <w:p>
            <w:pPr>
              <w:spacing w:after="0" w:line="260"/>
            </w:pPr>
            <w:r>
              <w:rPr>
                <w:rFonts w:ascii="Courier New" w:cs="Courier New" w:eastAsia="Courier New" w:hAnsi="Courier New"/>
                <w:sz w:val="18"/>
                <w:szCs w:val="18"/>
              </w:rPr>
              <w:t xml:space="preserve">        subscription_items=[{</w:t>
            </w:r>
          </w:p>
          <w:p>
            <w:pPr>
              <w:spacing w:after="0" w:line="260"/>
            </w:pPr>
            <w:r>
              <w:rPr>
                <w:rFonts w:ascii="Courier New" w:cs="Courier New" w:eastAsia="Courier New" w:hAnsi="Courier New"/>
                <w:sz w:val="18"/>
                <w:szCs w:val="18"/>
              </w:rPr>
              <w:t xml:space="preserve">            "id": sub.items.data[0].id,</w:t>
            </w:r>
          </w:p>
          <w:p>
            <w:pPr>
              <w:spacing w:after="0" w:line="260"/>
            </w:pPr>
            <w:r>
              <w:rPr>
                <w:rFonts w:ascii="Courier New" w:cs="Courier New" w:eastAsia="Courier New" w:hAnsi="Courier New"/>
                <w:sz w:val="18"/>
                <w:szCs w:val="18"/>
              </w:rPr>
              <w:t xml:space="preserve">            "price": PLAN_PRICE_IDS[target_plan],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Stripe returns line items with proration metadata</w:t>
            </w:r>
          </w:p>
          <w:p>
            <w:pPr>
              <w:spacing w:after="0" w:line="260"/>
            </w:pPr>
            <w:r>
              <w:rPr>
                <w:rFonts w:ascii="Courier New" w:cs="Courier New" w:eastAsia="Courier New" w:hAnsi="Courier New"/>
                <w:sz w:val="18"/>
                <w:szCs w:val="18"/>
              </w:rPr>
              <w:t xml:space="preserve">    refund_line = next(</w:t>
            </w:r>
          </w:p>
          <w:p>
            <w:pPr>
              <w:spacing w:after="0" w:line="260"/>
            </w:pPr>
            <w:r>
              <w:rPr>
                <w:rFonts w:ascii="Courier New" w:cs="Courier New" w:eastAsia="Courier New" w:hAnsi="Courier New"/>
                <w:sz w:val="18"/>
                <w:szCs w:val="18"/>
              </w:rPr>
              <w:t xml:space="preserve">        (l for l in upcoming.lines.data if l.proration and l.amount &lt; 0),</w:t>
            </w:r>
          </w:p>
          <w:p>
            <w:pPr>
              <w:spacing w:after="0" w:line="260"/>
            </w:pPr>
            <w:r>
              <w:rPr>
                <w:rFonts w:ascii="Courier New" w:cs="Courier New" w:eastAsia="Courier New" w:hAnsi="Courier New"/>
                <w:sz w:val="18"/>
                <w:szCs w:val="18"/>
              </w:rPr>
              <w:t xml:space="preserve">        None,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charge_line = next(</w:t>
            </w:r>
          </w:p>
          <w:p>
            <w:pPr>
              <w:spacing w:after="0" w:line="260"/>
            </w:pPr>
            <w:r>
              <w:rPr>
                <w:rFonts w:ascii="Courier New" w:cs="Courier New" w:eastAsia="Courier New" w:hAnsi="Courier New"/>
                <w:sz w:val="18"/>
                <w:szCs w:val="18"/>
              </w:rPr>
              <w:t xml:space="preserve">        (l for l in upcoming.lines.data if l.proration and l.amount &gt; 0),</w:t>
            </w:r>
          </w:p>
          <w:p>
            <w:pPr>
              <w:spacing w:after="0" w:line="260"/>
            </w:pPr>
            <w:r>
              <w:rPr>
                <w:rFonts w:ascii="Courier New" w:cs="Courier New" w:eastAsia="Courier New" w:hAnsi="Courier New"/>
                <w:sz w:val="18"/>
                <w:szCs w:val="18"/>
              </w:rPr>
              <w:t xml:space="preserve">        None,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refund_cents = abs(refund_line.amount) if refund_line else 0</w:t>
            </w:r>
          </w:p>
          <w:p>
            <w:pPr>
              <w:spacing w:after="0" w:line="260"/>
            </w:pPr>
            <w:r>
              <w:rPr>
                <w:rFonts w:ascii="Courier New" w:cs="Courier New" w:eastAsia="Courier New" w:hAnsi="Courier New"/>
                <w:sz w:val="18"/>
                <w:szCs w:val="18"/>
              </w:rPr>
              <w:t xml:space="preserve">    charge_cents = charge_line.amount if charge_line else 0</w:t>
            </w:r>
          </w:p>
          <w:p>
            <w:pPr>
              <w:spacing w:after="0" w:line="260"/>
            </w:pPr>
            <w:r>
              <w:rPr>
                <w:rFonts w:ascii="Courier New" w:cs="Courier New" w:eastAsia="Courier New" w:hAnsi="Courier New"/>
                <w:sz w:val="18"/>
                <w:szCs w:val="18"/>
              </w:rPr>
              <w:t xml:space="preserve">    net_cents = charge_cents - refund_cents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return PlanChangePreview(</w:t>
            </w:r>
          </w:p>
          <w:p>
            <w:pPr>
              <w:spacing w:after="0" w:line="260"/>
            </w:pPr>
            <w:r>
              <w:rPr>
                <w:rFonts w:ascii="Courier New" w:cs="Courier New" w:eastAsia="Courier New" w:hAnsi="Courier New"/>
                <w:sz w:val="18"/>
                <w:szCs w:val="18"/>
              </w:rPr>
              <w:t xml:space="preserve">        current_plan=sub.items.data[0].price.lookup_key,</w:t>
            </w:r>
          </w:p>
          <w:p>
            <w:pPr>
              <w:spacing w:after="0" w:line="260"/>
            </w:pPr>
            <w:r>
              <w:rPr>
                <w:rFonts w:ascii="Courier New" w:cs="Courier New" w:eastAsia="Courier New" w:hAnsi="Courier New"/>
                <w:sz w:val="18"/>
                <w:szCs w:val="18"/>
              </w:rPr>
              <w:t xml:space="preserve">        target_plan=target_plan,</w:t>
            </w:r>
          </w:p>
          <w:p>
            <w:pPr>
              <w:spacing w:after="0" w:line="260"/>
            </w:pPr>
            <w:r>
              <w:rPr>
                <w:rFonts w:ascii="Courier New" w:cs="Courier New" w:eastAsia="Courier New" w:hAnsi="Courier New"/>
                <w:sz w:val="18"/>
                <w:szCs w:val="18"/>
              </w:rPr>
              <w:t xml:space="preserve">        refund_cents=refund_cents,</w:t>
            </w:r>
          </w:p>
          <w:p>
            <w:pPr>
              <w:spacing w:after="0" w:line="260"/>
            </w:pPr>
            <w:r>
              <w:rPr>
                <w:rFonts w:ascii="Courier New" w:cs="Courier New" w:eastAsia="Courier New" w:hAnsi="Courier New"/>
                <w:sz w:val="18"/>
                <w:szCs w:val="18"/>
              </w:rPr>
              <w:t xml:space="preserve">        charge_cents=charge_cents,</w:t>
            </w:r>
          </w:p>
          <w:p>
            <w:pPr>
              <w:spacing w:after="0" w:line="260"/>
            </w:pPr>
            <w:r>
              <w:rPr>
                <w:rFonts w:ascii="Courier New" w:cs="Courier New" w:eastAsia="Courier New" w:hAnsi="Courier New"/>
                <w:sz w:val="18"/>
                <w:szCs w:val="18"/>
              </w:rPr>
              <w:t xml:space="preserve">        net_adjustment_cents=net_cents,</w:t>
            </w:r>
          </w:p>
          <w:p>
            <w:pPr>
              <w:spacing w:after="0" w:line="260"/>
            </w:pPr>
            <w:r>
              <w:rPr>
                <w:rFonts w:ascii="Courier New" w:cs="Courier New" w:eastAsia="Courier New" w:hAnsi="Courier New"/>
                <w:sz w:val="18"/>
                <w:szCs w:val="18"/>
              </w:rPr>
              <w:t xml:space="preserve">        next_invoice_total_cents=upcoming.total,</w:t>
            </w:r>
          </w:p>
          <w:p>
            <w:pPr>
              <w:spacing w:after="0" w:line="260"/>
            </w:pPr>
            <w:r>
              <w:rPr>
                <w:rFonts w:ascii="Courier New" w:cs="Courier New" w:eastAsia="Courier New" w:hAnsi="Courier New"/>
                <w:sz w:val="18"/>
                <w:szCs w:val="18"/>
              </w:rPr>
              <w:t xml:space="preserve">        next_invoice_date=datetime.fromtimestamp(upcoming.period_end),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async def commit_plan_change(</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  # owner</w:t>
            </w:r>
          </w:p>
          <w:p>
            <w:pPr>
              <w:spacing w:after="0" w:line="260"/>
            </w:pPr>
            <w:r>
              <w:rPr>
                <w:rFonts w:ascii="Courier New" w:cs="Courier New" w:eastAsia="Courier New" w:hAnsi="Courier New"/>
                <w:sz w:val="18"/>
                <w:szCs w:val="18"/>
              </w:rPr>
              <w:t xml:space="preserve">    target_plan: str,</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sub_id = get_stripe_subscription_id(tenant_id)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Fetch preview again so audit captures exact figures</w:t>
            </w:r>
          </w:p>
          <w:p>
            <w:pPr>
              <w:spacing w:after="0" w:line="260"/>
            </w:pPr>
            <w:r>
              <w:rPr>
                <w:rFonts w:ascii="Courier New" w:cs="Courier New" w:eastAsia="Courier New" w:hAnsi="Courier New"/>
                <w:sz w:val="18"/>
                <w:szCs w:val="18"/>
              </w:rPr>
              <w:t xml:space="preserve">    preview = await preview_plan_change(tenant_id, target_plan)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Commit</w:t>
            </w:r>
          </w:p>
          <w:p>
            <w:pPr>
              <w:spacing w:after="0" w:line="260"/>
            </w:pPr>
            <w:r>
              <w:rPr>
                <w:rFonts w:ascii="Courier New" w:cs="Courier New" w:eastAsia="Courier New" w:hAnsi="Courier New"/>
                <w:sz w:val="18"/>
                <w:szCs w:val="18"/>
              </w:rPr>
              <w:t xml:space="preserve">    updated = await stripe.subscriptions.update(</w:t>
            </w:r>
          </w:p>
          <w:p>
            <w:pPr>
              <w:spacing w:after="0" w:line="260"/>
            </w:pPr>
            <w:r>
              <w:rPr>
                <w:rFonts w:ascii="Courier New" w:cs="Courier New" w:eastAsia="Courier New" w:hAnsi="Courier New"/>
                <w:sz w:val="18"/>
                <w:szCs w:val="18"/>
              </w:rPr>
              <w:t xml:space="preserve">        sub_id,</w:t>
            </w:r>
          </w:p>
          <w:p>
            <w:pPr>
              <w:spacing w:after="0" w:line="260"/>
            </w:pPr>
            <w:r>
              <w:rPr>
                <w:rFonts w:ascii="Courier New" w:cs="Courier New" w:eastAsia="Courier New" w:hAnsi="Courier New"/>
                <w:sz w:val="18"/>
                <w:szCs w:val="18"/>
              </w:rPr>
              <w:t xml:space="preserve">        items=[{</w:t>
            </w:r>
          </w:p>
          <w:p>
            <w:pPr>
              <w:spacing w:after="0" w:line="260"/>
            </w:pPr>
            <w:r>
              <w:rPr>
                <w:rFonts w:ascii="Courier New" w:cs="Courier New" w:eastAsia="Courier New" w:hAnsi="Courier New"/>
                <w:sz w:val="18"/>
                <w:szCs w:val="18"/>
              </w:rPr>
              <w:t xml:space="preserve">            "id": (await stripe.subscriptions.retrieve(sub_id))</w:t>
            </w:r>
          </w:p>
          <w:p>
            <w:pPr>
              <w:spacing w:after="0" w:line="260"/>
            </w:pPr>
            <w:r>
              <w:rPr>
                <w:rFonts w:ascii="Courier New" w:cs="Courier New" w:eastAsia="Courier New" w:hAnsi="Courier New"/>
                <w:sz w:val="18"/>
                <w:szCs w:val="18"/>
              </w:rPr>
              <w:t xml:space="preserve">                  .items.data[0].id,</w:t>
            </w:r>
          </w:p>
          <w:p>
            <w:pPr>
              <w:spacing w:after="0" w:line="260"/>
            </w:pPr>
            <w:r>
              <w:rPr>
                <w:rFonts w:ascii="Courier New" w:cs="Courier New" w:eastAsia="Courier New" w:hAnsi="Courier New"/>
                <w:sz w:val="18"/>
                <w:szCs w:val="18"/>
              </w:rPr>
              <w:t xml:space="preserve">            "price": PLAN_PRICE_IDS[target_plan],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proration_behavior='create_prorations',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Audit</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tenant_id=tenant_id, actor=actor,</w:t>
            </w:r>
          </w:p>
          <w:p>
            <w:pPr>
              <w:spacing w:after="0" w:line="260"/>
            </w:pPr>
            <w:r>
              <w:rPr>
                <w:rFonts w:ascii="Courier New" w:cs="Courier New" w:eastAsia="Courier New" w:hAnsi="Courier New"/>
                <w:sz w:val="18"/>
                <w:szCs w:val="18"/>
              </w:rPr>
              <w:t xml:space="preserve">        event_section='billing',</w:t>
            </w:r>
          </w:p>
          <w:p>
            <w:pPr>
              <w:spacing w:after="0" w:line="260"/>
            </w:pPr>
            <w:r>
              <w:rPr>
                <w:rFonts w:ascii="Courier New" w:cs="Courier New" w:eastAsia="Courier New" w:hAnsi="Courier New"/>
                <w:sz w:val="18"/>
                <w:szCs w:val="18"/>
              </w:rPr>
              <w:t xml:space="preserve">        event_type='plan_changed',</w:t>
            </w:r>
          </w:p>
          <w:p>
            <w:pPr>
              <w:spacing w:after="0" w:line="260"/>
            </w:pPr>
            <w:r>
              <w:rPr>
                <w:rFonts w:ascii="Courier New" w:cs="Courier New" w:eastAsia="Courier New" w:hAnsi="Courier New"/>
                <w:sz w:val="18"/>
                <w:szCs w:val="18"/>
              </w:rPr>
              <w:t xml:space="preserve">        severity='financial',</w:t>
            </w:r>
          </w:p>
          <w:p>
            <w:pPr>
              <w:spacing w:after="0" w:line="260"/>
            </w:pPr>
            <w:r>
              <w:rPr>
                <w:rFonts w:ascii="Courier New" w:cs="Courier New" w:eastAsia="Courier New" w:hAnsi="Courier New"/>
                <w:sz w:val="18"/>
                <w:szCs w:val="18"/>
              </w:rPr>
              <w:t xml:space="preserve">        before={"plan": preview.current_plan},</w:t>
            </w:r>
          </w:p>
          <w:p>
            <w:pPr>
              <w:spacing w:after="0" w:line="260"/>
            </w:pPr>
            <w:r>
              <w:rPr>
                <w:rFonts w:ascii="Courier New" w:cs="Courier New" w:eastAsia="Courier New" w:hAnsi="Courier New"/>
                <w:sz w:val="18"/>
                <w:szCs w:val="18"/>
              </w:rPr>
              <w:t xml:space="preserve">        after={</w:t>
            </w:r>
          </w:p>
          <w:p>
            <w:pPr>
              <w:spacing w:after="0" w:line="260"/>
            </w:pPr>
            <w:r>
              <w:rPr>
                <w:rFonts w:ascii="Courier New" w:cs="Courier New" w:eastAsia="Courier New" w:hAnsi="Courier New"/>
                <w:sz w:val="18"/>
                <w:szCs w:val="18"/>
              </w:rPr>
              <w:t xml:space="preserve">            "plan": target_plan,</w:t>
            </w:r>
          </w:p>
          <w:p>
            <w:pPr>
              <w:spacing w:after="0" w:line="260"/>
            </w:pPr>
            <w:r>
              <w:rPr>
                <w:rFonts w:ascii="Courier New" w:cs="Courier New" w:eastAsia="Courier New" w:hAnsi="Courier New"/>
                <w:sz w:val="18"/>
                <w:szCs w:val="18"/>
              </w:rPr>
              <w:t xml:space="preserve">            "refund_cents": preview.refund_cents,</w:t>
            </w:r>
          </w:p>
          <w:p>
            <w:pPr>
              <w:spacing w:after="0" w:line="260"/>
            </w:pPr>
            <w:r>
              <w:rPr>
                <w:rFonts w:ascii="Courier New" w:cs="Courier New" w:eastAsia="Courier New" w:hAnsi="Courier New"/>
                <w:sz w:val="18"/>
                <w:szCs w:val="18"/>
              </w:rPr>
              <w:t xml:space="preserve">            "charge_cents": preview.charge_cents,</w:t>
            </w:r>
          </w:p>
          <w:p>
            <w:pPr>
              <w:spacing w:after="0" w:line="260"/>
            </w:pPr>
            <w:r>
              <w:rPr>
                <w:rFonts w:ascii="Courier New" w:cs="Courier New" w:eastAsia="Courier New" w:hAnsi="Courier New"/>
                <w:sz w:val="18"/>
                <w:szCs w:val="18"/>
              </w:rPr>
              <w:t xml:space="preserve">            "net_adjustment_cents": preview.net_adjustment_cents,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return PlanChangeResult(success=True, stripe_response=updated)</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13.3 The cancel-subscription flow</w:t>
      </w:r>
    </w:p>
    <w:p>
      <w:pPr>
        <w:spacing w:after="160" w:before="0" w:line="320"/>
        <w:jc w:val="left"/>
      </w:pPr>
      <w:r>
        <w:rPr>
          <w:rFonts w:ascii="Arial" w:cs="Arial" w:eastAsia="Arial" w:hAnsi="Arial"/>
          <w:b w:val="false"/>
          <w:bCs w:val="false"/>
          <w:i w:val="false"/>
          <w:iCs w:val="false"/>
          <w:color w:val="000000"/>
          <w:sz w:val="22"/>
          <w:szCs w:val="22"/>
        </w:rPr>
        <w:t xml:space="preserve">Cancel has two modes: cancel-at-period-end (default; standard pattern) and cancel-immediately (rare, owner can opt in).</w:t>
      </w:r>
    </w:p>
    <w:p>
      <w:pPr>
        <w:spacing w:after="160" w:before="0" w:line="320"/>
        <w:jc w:val="left"/>
      </w:pPr>
      <w:r>
        <w:rPr>
          <w:rFonts w:ascii="Arial" w:cs="Arial" w:eastAsia="Arial" w:hAnsi="Arial"/>
          <w:b w:val="false"/>
          <w:bCs w:val="false"/>
          <w:i w:val="false"/>
          <w:iCs w:val="false"/>
          <w:color w:val="000000"/>
          <w:sz w:val="22"/>
          <w:szCs w:val="22"/>
        </w:rPr>
        <w:t xml:space="preserve">Cancel-at-period-end: subscription continues until the end of the current cycle, then transitions to canceled status. The owner retains full access during the wind-down. This connects to Lock 8.78's 30-day grace period — when subscription ends, the tenant enters its own 30-day grace before tenant deletion.</w:t>
      </w:r>
    </w:p>
    <w:p>
      <w:pPr>
        <w:spacing w:after="160" w:before="0" w:line="320"/>
        <w:jc w:val="left"/>
      </w:pPr>
      <w:r>
        <w:rPr>
          <w:rFonts w:ascii="Arial" w:cs="Arial" w:eastAsia="Arial" w:hAnsi="Arial"/>
          <w:b w:val="false"/>
          <w:bCs w:val="false"/>
          <w:i w:val="false"/>
          <w:iCs w:val="false"/>
          <w:color w:val="000000"/>
          <w:sz w:val="22"/>
          <w:szCs w:val="22"/>
        </w:rPr>
        <w:t xml:space="preserve">Cancel-immediately: subscription terminates now; remaining time is forfeited (no refund). Used only when owner explicitly chooses (e.g., closing restaurant). Triggers an extra confirmation gate because it's irreversible.</w:t>
      </w:r>
    </w:p>
    <w:p>
      <w:pPr>
        <w:pStyle w:val="Heading2"/>
        <w:spacing w:after="180" w:before="320"/>
      </w:pPr>
      <w:r>
        <w:rPr>
          <w:rFonts w:ascii="Arial" w:cs="Arial" w:eastAsia="Arial" w:hAnsi="Arial"/>
          <w:b/>
          <w:bCs/>
          <w:color w:val="1E3A5F"/>
          <w:sz w:val="30"/>
          <w:szCs w:val="30"/>
        </w:rPr>
        <w:t xml:space="preserve">13.4 Past-due handling</w:t>
      </w:r>
    </w:p>
    <w:p>
      <w:pPr>
        <w:spacing w:after="160" w:before="0" w:line="320"/>
        <w:jc w:val="left"/>
      </w:pPr>
      <w:r>
        <w:rPr>
          <w:rFonts w:ascii="Arial" w:cs="Arial" w:eastAsia="Arial" w:hAnsi="Arial"/>
          <w:b w:val="false"/>
          <w:bCs w:val="false"/>
          <w:i w:val="false"/>
          <w:iCs w:val="false"/>
          <w:color w:val="000000"/>
          <w:sz w:val="22"/>
          <w:szCs w:val="22"/>
        </w:rPr>
        <w:t xml:space="preserve">Re-stating W9 Lock G: past_due tenants can still operate; only PO drafting and approval pause. Settings → Billing surfaces a non-dismissible banner at the top: "Your last payment failed. Update your payment method to resume PO drafting." Stripe Smart Retries handle the retry cadence; ReorderOS just renders the state.</w:t>
      </w:r>
    </w:p>
    <w:p>
      <w:pPr>
        <w:pStyle w:val="Heading2"/>
        <w:spacing w:after="180" w:before="320"/>
      </w:pPr>
      <w:r>
        <w:rPr>
          <w:rFonts w:ascii="Arial" w:cs="Arial" w:eastAsia="Arial" w:hAnsi="Arial"/>
          <w:b/>
          <w:bCs/>
          <w:color w:val="1E3A5F"/>
          <w:sz w:val="30"/>
          <w:szCs w:val="30"/>
        </w:rPr>
        <w:t xml:space="preserve">13.5 Billing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Billing section is owner-only.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Plan change preview shows refund (unused current plan), charge (prorated new plan), and net adjustment to next invoice. Math sourced from Stripe upcoming_invoice API.</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Plan change commit captures preview figures in admin_audit_log severity='financial'. Re-fetches preview at commit time to ensure audit reflects committed state.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Plan change downgrade with unused credit &gt; new plan cost results in negative net; Stripe carries credit to subsequent invoices. UI states this explicitly.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Cancel-at-period-end is default. Subscription continues until cycle end, then status='canceled' triggers Lock 8.78's 30-day tenant grace.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Cancel-immediately requires double confirmation. No refund. Used for rare cases (closing restaurant); not promoted in UI.</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Past-due tenants render non-dismissible banner in Billing. PO drafting and approval pause per W9 Lock G; rest of product remains usable.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Payment method updates route to Stripe-hosted billing portal. No card data in ReorderOS client or backend.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Invoice PDF downloads stream from Stripe directly; no caching in DigitalOcean Spaces.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D-SET-109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Multi-business: Billing renders the active tenant's subscription. No cross-tenant aggregation in v1.</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14. Privacy &amp; Data section — compliance export pipeline</w:t>
      </w:r>
    </w:p>
    <w:p>
      <w:pPr>
        <w:spacing w:after="160" w:before="0" w:line="320"/>
        <w:jc w:val="left"/>
      </w:pPr>
      <w:r>
        <w:rPr>
          <w:rFonts w:ascii="Arial" w:cs="Arial" w:eastAsia="Arial" w:hAnsi="Arial"/>
          <w:b w:val="false"/>
          <w:bCs w:val="false"/>
          <w:i w:val="false"/>
          <w:iCs w:val="false"/>
          <w:color w:val="000000"/>
          <w:sz w:val="22"/>
          <w:szCs w:val="22"/>
        </w:rPr>
        <w:t xml:space="preserve">Privacy &amp; Data is the owner-only section that handles compliance, deletion, and the consent toggles for cross-tenant features. Three of these surfaces (download my data, delete account, data sharing toggle) were locked in W8 (8.84-8.96) and W10 (10.50). This section pins the UI structure and the export pipeline mechanics. The bookkeeper export pipeline is a separate surface — covered in Section 17 — even though it shares the export job infrastructure.</w:t>
      </w:r>
    </w:p>
    <w:p>
      <w:pPr>
        <w:pStyle w:val="Heading2"/>
        <w:spacing w:after="180" w:before="320"/>
      </w:pPr>
      <w:r>
        <w:rPr>
          <w:rFonts w:ascii="Arial" w:cs="Arial" w:eastAsia="Arial" w:hAnsi="Arial"/>
          <w:b/>
          <w:bCs/>
          <w:color w:val="1E3A5F"/>
          <w:sz w:val="30"/>
          <w:szCs w:val="30"/>
        </w:rPr>
        <w:t xml:space="preserve">14.1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880"/>
        <w:gridCol w:w="2400"/>
      </w:tblGrid>
      <w:tr>
        <w:trPr>
          <w:tblHeader/>
        </w:trPr>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Sub-page</w:t>
            </w:r>
          </w:p>
        </w:tc>
        <w:tc>
          <w:tcPr>
            <w:tcW w:type="dxa" w:w="4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Source</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Download my data</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Initiates compliance export of all tenant tables. Async ZIP of CSV+manifest, email signed link. Re-stating Lock 8.85.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export_jobs (kind='compliance')</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Delete account / business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 Lock 8.78: 30-day grace, then cascade deletion. Per multi-business: per-tenant grace, separate from user deletion (Section 5.2).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tenant_deletions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Data sharing for industry insights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Moat Layer 4 consent toggle. Default OFF. Re-stating Lock 10.50.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tenant_data_sharing_consent</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Geographic enrichment</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Google Places POI consent toggle. Default OFF. Re-stating Sales arch 11.122.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tenants.geographic_enrichment_enabled</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Storage usage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Bytes used in DigitalOcean Spaces, breakdown by category (receipt photos, profile assets, exports), monthly cost trend.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digitalocean_spaces_inventory_per_tenant materialized view</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Active export jobs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List of in-flight exports with status (queued / running / ready / failed / expired), download links for ready 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export_jobs</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14.2 The compliance export — the raw-CSV-per-table pipeline</w:t>
      </w:r>
    </w:p>
    <w:p>
      <w:pPr>
        <w:spacing w:after="160" w:before="0" w:line="320"/>
        <w:jc w:val="left"/>
      </w:pPr>
      <w:r>
        <w:rPr>
          <w:rFonts w:ascii="Arial" w:cs="Arial" w:eastAsia="Arial" w:hAnsi="Arial"/>
          <w:b w:val="false"/>
          <w:bCs w:val="false"/>
          <w:i w:val="false"/>
          <w:iCs w:val="false"/>
          <w:color w:val="000000"/>
          <w:sz w:val="22"/>
          <w:szCs w:val="22"/>
        </w:rPr>
        <w:t xml:space="preserve">Lock 8.85 specifies: "async background job exports tenant-scoped tables as ZIP of CSV files + JSON manifest. Completes within 24 hours; signed download link by email. Links expire 7 days after generation per Lock 8.86." This section pins the implementation.</w:t>
      </w:r>
    </w:p>
    <w:p>
      <w:pPr>
        <w:pStyle w:val="Heading3"/>
        <w:spacing w:after="140" w:before="240"/>
      </w:pPr>
      <w:r>
        <w:rPr>
          <w:rFonts w:ascii="Arial" w:cs="Arial" w:eastAsia="Arial" w:hAnsi="Arial"/>
          <w:b/>
          <w:bCs/>
          <w:color w:val="0F766E"/>
          <w:sz w:val="26"/>
          <w:szCs w:val="26"/>
        </w:rPr>
        <w:t xml:space="preserve">14.2.1 The export_jobs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TABLE export_jobs (</w:t>
            </w:r>
          </w:p>
          <w:p>
            <w:pPr>
              <w:spacing w:after="0" w:line="260"/>
            </w:pPr>
            <w:r>
              <w:rPr>
                <w:rFonts w:ascii="Courier New" w:cs="Courier New" w:eastAsia="Courier New" w:hAnsi="Courier New"/>
                <w:sz w:val="18"/>
                <w:szCs w:val="18"/>
              </w:rPr>
              <w:t xml:space="preserve">    id                UUID PRIMARY KEY DEFAULT uuidv7(),</w:t>
            </w:r>
          </w:p>
          <w:p>
            <w:pPr>
              <w:spacing w:after="0" w:line="260"/>
            </w:pPr>
            <w:r>
              <w:rPr>
                <w:rFonts w:ascii="Courier New" w:cs="Courier New" w:eastAsia="Courier New" w:hAnsi="Courier New"/>
                <w:sz w:val="18"/>
                <w:szCs w:val="18"/>
              </w:rPr>
              <w:t xml:space="preserve">    tenant_id         UUID NOT NULL REFERENCES tenants(id),</w:t>
            </w:r>
          </w:p>
          <w:p>
            <w:pPr>
              <w:spacing w:after="0" w:line="260"/>
            </w:pPr>
            <w:r>
              <w:rPr>
                <w:rFonts w:ascii="Courier New" w:cs="Courier New" w:eastAsia="Courier New" w:hAnsi="Courier New"/>
                <w:sz w:val="18"/>
                <w:szCs w:val="18"/>
              </w:rPr>
              <w:t xml:space="preserve">    requested_by      UUID NOT NULL REFERENCES users(id),</w:t>
            </w:r>
          </w:p>
          <w:p>
            <w:pPr>
              <w:spacing w:after="0" w:line="260"/>
            </w:pPr>
            <w:r>
              <w:rPr>
                <w:rFonts w:ascii="Courier New" w:cs="Courier New" w:eastAsia="Courier New" w:hAnsi="Courier New"/>
                <w:sz w:val="18"/>
                <w:szCs w:val="18"/>
              </w:rPr>
              <w:t xml:space="preserve">    export_kind       TEXT NOT NULL CHECK (</w:t>
            </w:r>
          </w:p>
          <w:p>
            <w:pPr>
              <w:spacing w:after="0" w:line="260"/>
            </w:pPr>
            <w:r>
              <w:rPr>
                <w:rFonts w:ascii="Courier New" w:cs="Courier New" w:eastAsia="Courier New" w:hAnsi="Courier New"/>
                <w:sz w:val="18"/>
                <w:szCs w:val="18"/>
              </w:rPr>
              <w:t xml:space="preserve">                        export_kind IN ('compliance', 'bookkeeper')</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parameters        JSONB NOT NULL,  -- date ranges, basis, preset, etc.</w:t>
            </w:r>
          </w:p>
          <w:p>
            <w:pPr>
              <w:spacing w:after="0" w:line="260"/>
            </w:pPr>
            <w:r>
              <w:rPr>
                <w:rFonts w:ascii="Courier New" w:cs="Courier New" w:eastAsia="Courier New" w:hAnsi="Courier New"/>
                <w:sz w:val="18"/>
                <w:szCs w:val="18"/>
              </w:rPr>
              <w:t xml:space="preserve">    status            TEXT NOT NULL DEFAULT 'queued' CHECK (</w:t>
            </w:r>
          </w:p>
          <w:p>
            <w:pPr>
              <w:spacing w:after="0" w:line="260"/>
            </w:pPr>
            <w:r>
              <w:rPr>
                <w:rFonts w:ascii="Courier New" w:cs="Courier New" w:eastAsia="Courier New" w:hAnsi="Courier New"/>
                <w:sz w:val="18"/>
                <w:szCs w:val="18"/>
              </w:rPr>
              <w:t xml:space="preserve">                        status IN ('queued', 'running', 'ready',</w:t>
            </w:r>
          </w:p>
          <w:p>
            <w:pPr>
              <w:spacing w:after="0" w:line="260"/>
            </w:pPr>
            <w:r>
              <w:rPr>
                <w:rFonts w:ascii="Courier New" w:cs="Courier New" w:eastAsia="Courier New" w:hAnsi="Courier New"/>
                <w:sz w:val="18"/>
                <w:szCs w:val="18"/>
              </w:rPr>
              <w:t xml:space="preserve">                                   'failed', 'expired', 'canceled')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queued_at         TIMESTAMPTZ NOT NULL DEFAULT NOW(),</w:t>
            </w:r>
          </w:p>
          <w:p>
            <w:pPr>
              <w:spacing w:after="0" w:line="260"/>
            </w:pPr>
            <w:r>
              <w:rPr>
                <w:rFonts w:ascii="Courier New" w:cs="Courier New" w:eastAsia="Courier New" w:hAnsi="Courier New"/>
                <w:sz w:val="18"/>
                <w:szCs w:val="18"/>
              </w:rPr>
              <w:t xml:space="preserve">    started_at        TIMESTAMPTZ,</w:t>
            </w:r>
          </w:p>
          <w:p>
            <w:pPr>
              <w:spacing w:after="0" w:line="260"/>
            </w:pPr>
            <w:r>
              <w:rPr>
                <w:rFonts w:ascii="Courier New" w:cs="Courier New" w:eastAsia="Courier New" w:hAnsi="Courier New"/>
                <w:sz w:val="18"/>
                <w:szCs w:val="18"/>
              </w:rPr>
              <w:t xml:space="preserve">    completed_at      TIMESTAMPTZ,</w:t>
            </w:r>
          </w:p>
          <w:p>
            <w:pPr>
              <w:spacing w:after="0" w:line="260"/>
            </w:pPr>
            <w:r>
              <w:rPr>
                <w:rFonts w:ascii="Courier New" w:cs="Courier New" w:eastAsia="Courier New" w:hAnsi="Courier New"/>
                <w:sz w:val="18"/>
                <w:szCs w:val="18"/>
              </w:rPr>
              <w:t xml:space="preserve">    expires_at        TIMESTAMPTZ,</w:t>
            </w:r>
          </w:p>
          <w:p>
            <w:pPr>
              <w:spacing w:after="0" w:line="260"/>
            </w:pPr>
            <w:r>
              <w:rPr>
                <w:rFonts w:ascii="Courier New" w:cs="Courier New" w:eastAsia="Courier New" w:hAnsi="Courier New"/>
                <w:sz w:val="18"/>
                <w:szCs w:val="18"/>
              </w:rPr>
              <w:t xml:space="preserve">    failed_reason     TEXT,</w:t>
            </w:r>
          </w:p>
          <w:p>
            <w:pPr>
              <w:spacing w:after="0" w:line="260"/>
            </w:pPr>
            <w:r>
              <w:rPr>
                <w:rFonts w:ascii="Courier New" w:cs="Courier New" w:eastAsia="Courier New" w:hAnsi="Courier New"/>
                <w:sz w:val="18"/>
                <w:szCs w:val="18"/>
              </w:rPr>
              <w:t xml:space="preserve">    output_path       TEXT,           -- Spaces key</w:t>
            </w:r>
          </w:p>
          <w:p>
            <w:pPr>
              <w:spacing w:after="0" w:line="260"/>
            </w:pPr>
            <w:r>
              <w:rPr>
                <w:rFonts w:ascii="Courier New" w:cs="Courier New" w:eastAsia="Courier New" w:hAnsi="Courier New"/>
                <w:sz w:val="18"/>
                <w:szCs w:val="18"/>
              </w:rPr>
              <w:t xml:space="preserve">    output_size_bytes BIGINT,</w:t>
            </w:r>
          </w:p>
          <w:p>
            <w:pPr>
              <w:spacing w:after="0" w:line="260"/>
            </w:pPr>
            <w:r>
              <w:rPr>
                <w:rFonts w:ascii="Courier New" w:cs="Courier New" w:eastAsia="Courier New" w:hAnsi="Courier New"/>
                <w:sz w:val="18"/>
                <w:szCs w:val="18"/>
              </w:rPr>
              <w:t xml:space="preserve">    output_row_count  BIGINT,</w:t>
            </w:r>
          </w:p>
          <w:p>
            <w:pPr>
              <w:spacing w:after="0" w:line="260"/>
            </w:pPr>
            <w:r>
              <w:rPr>
                <w:rFonts w:ascii="Courier New" w:cs="Courier New" w:eastAsia="Courier New" w:hAnsi="Courier New"/>
                <w:sz w:val="18"/>
                <w:szCs w:val="18"/>
              </w:rPr>
              <w:t xml:space="preserve">    signed_url        TEXT,           -- regenerable</w:t>
            </w:r>
          </w:p>
          <w:p>
            <w:pPr>
              <w:spacing w:after="0" w:line="260"/>
            </w:pPr>
            <w:r>
              <w:rPr>
                <w:rFonts w:ascii="Courier New" w:cs="Courier New" w:eastAsia="Courier New" w:hAnsi="Courier New"/>
                <w:sz w:val="18"/>
                <w:szCs w:val="18"/>
              </w:rPr>
              <w:t xml:space="preserve">    audit_id          UUID            -- references admin_audit_log entry</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export_jobs_tenant_recent</w:t>
            </w:r>
          </w:p>
          <w:p>
            <w:pPr>
              <w:spacing w:after="0" w:line="260"/>
            </w:pPr>
            <w:r>
              <w:rPr>
                <w:rFonts w:ascii="Courier New" w:cs="Courier New" w:eastAsia="Courier New" w:hAnsi="Courier New"/>
                <w:sz w:val="18"/>
                <w:szCs w:val="18"/>
              </w:rPr>
              <w:t xml:space="preserve">  ON export_jobs (tenant_id, queued_at DESC);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export_jobs_status_queued</w:t>
            </w:r>
          </w:p>
          <w:p>
            <w:pPr>
              <w:spacing w:after="0" w:line="260"/>
            </w:pPr>
            <w:r>
              <w:rPr>
                <w:rFonts w:ascii="Courier New" w:cs="Courier New" w:eastAsia="Courier New" w:hAnsi="Courier New"/>
                <w:sz w:val="18"/>
                <w:szCs w:val="18"/>
              </w:rPr>
              <w:t xml:space="preserve">  ON export_jobs (status, queued_at)</w:t>
            </w:r>
          </w:p>
          <w:p>
            <w:pPr>
              <w:spacing w:after="0" w:line="260"/>
            </w:pPr>
            <w:r>
              <w:rPr>
                <w:rFonts w:ascii="Courier New" w:cs="Courier New" w:eastAsia="Courier New" w:hAnsi="Courier New"/>
                <w:sz w:val="18"/>
                <w:szCs w:val="18"/>
              </w:rPr>
              <w:t xml:space="preserve">  WHERE status IN ('queued', 'running');</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ALTER TABLE export_jobs ENABLE ROW LEVEL SECURITY;</w:t>
            </w:r>
          </w:p>
          <w:p>
            <w:pPr>
              <w:spacing w:after="0" w:line="260"/>
            </w:pPr>
            <w:r>
              <w:rPr>
                <w:rFonts w:ascii="Courier New" w:cs="Courier New" w:eastAsia="Courier New" w:hAnsi="Courier New"/>
                <w:sz w:val="18"/>
                <w:szCs w:val="18"/>
              </w:rPr>
              <w:t xml:space="preserve">CREATE POLICY export_jobs_tenant ON export_jobs</w:t>
            </w:r>
          </w:p>
          <w:p>
            <w:pPr>
              <w:spacing w:after="0" w:line="260"/>
            </w:pPr>
            <w:r>
              <w:rPr>
                <w:rFonts w:ascii="Courier New" w:cs="Courier New" w:eastAsia="Courier New" w:hAnsi="Courier New"/>
                <w:sz w:val="18"/>
                <w:szCs w:val="18"/>
              </w:rPr>
              <w:t xml:space="preserve">  FOR ALL</w:t>
            </w:r>
          </w:p>
          <w:p>
            <w:pPr>
              <w:spacing w:after="0" w:line="260"/>
            </w:pPr>
            <w:r>
              <w:rPr>
                <w:rFonts w:ascii="Courier New" w:cs="Courier New" w:eastAsia="Courier New" w:hAnsi="Courier New"/>
                <w:sz w:val="18"/>
                <w:szCs w:val="18"/>
              </w:rPr>
              <w:t xml:space="preserve">  USING (tenant_id = current_setting('app.tenant_id')::uuid);</w:t>
            </w:r>
          </w:p>
          <w:p>
            <w:pPr>
              <w:spacing w:after="0" w:line="260"/>
            </w:pPr>
            <w:r>
              <w:rPr>
                <w:rFonts w:ascii="Courier New" w:cs="Courier New" w:eastAsia="Courier New" w:hAnsi="Courier New"/>
                <w:sz w:val="18"/>
                <w:szCs w:val="18"/>
              </w:rPr>
              <w:t xml:space="preserve"> </w:t>
            </w:r>
          </w:p>
        </w:tc>
      </w:tr>
    </w:tbl>
    <w:p>
      <w:pPr>
        <w:pStyle w:val="Heading3"/>
        <w:spacing w:after="140" w:before="240"/>
      </w:pPr>
      <w:r>
        <w:rPr>
          <w:rFonts w:ascii="Arial" w:cs="Arial" w:eastAsia="Arial" w:hAnsi="Arial"/>
          <w:b/>
          <w:bCs/>
          <w:color w:val="0F766E"/>
          <w:sz w:val="26"/>
          <w:szCs w:val="26"/>
        </w:rPr>
        <w:t xml:space="preserve">14.2.2 The compliance export job</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Async worker, picks up queued export_jobs.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async def run_compliance_export(job_id: UUID):</w:t>
            </w:r>
          </w:p>
          <w:p>
            <w:pPr>
              <w:spacing w:after="0" w:line="260"/>
            </w:pPr>
            <w:r>
              <w:rPr>
                <w:rFonts w:ascii="Courier New" w:cs="Courier New" w:eastAsia="Courier New" w:hAnsi="Courier New"/>
                <w:sz w:val="18"/>
                <w:szCs w:val="18"/>
              </w:rPr>
              <w:t xml:space="preserve">    job = await db.fetch_one(</w:t>
            </w:r>
          </w:p>
          <w:p>
            <w:pPr>
              <w:spacing w:after="0" w:line="260"/>
            </w:pPr>
            <w:r>
              <w:rPr>
                <w:rFonts w:ascii="Courier New" w:cs="Courier New" w:eastAsia="Courier New" w:hAnsi="Courier New"/>
                <w:sz w:val="18"/>
                <w:szCs w:val="18"/>
              </w:rPr>
              <w:t xml:space="preserve">        "SELECT * FROM export_jobs WHERE id = :id", {"id": job_id},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"UPDATE export_jobs SET status='running', started_at=NOW() "</w:t>
            </w:r>
          </w:p>
          <w:p>
            <w:pPr>
              <w:spacing w:after="0" w:line="260"/>
            </w:pPr>
            <w:r>
              <w:rPr>
                <w:rFonts w:ascii="Courier New" w:cs="Courier New" w:eastAsia="Courier New" w:hAnsi="Courier New"/>
                <w:sz w:val="18"/>
                <w:szCs w:val="18"/>
              </w:rPr>
              <w:t xml:space="preserve">        "WHERE id = :id", {"id": job_id},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try:</w:t>
            </w:r>
          </w:p>
          <w:p>
            <w:pPr>
              <w:spacing w:after="0" w:line="260"/>
            </w:pPr>
            <w:r>
              <w:rPr>
                <w:rFonts w:ascii="Courier New" w:cs="Courier New" w:eastAsia="Courier New" w:hAnsi="Courier New"/>
                <w:sz w:val="18"/>
                <w:szCs w:val="18"/>
              </w:rPr>
              <w:t xml:space="preserve">        # 1. Discover all tenant-scoped tables</w:t>
            </w:r>
          </w:p>
          <w:p>
            <w:pPr>
              <w:spacing w:after="0" w:line="260"/>
            </w:pPr>
            <w:r>
              <w:rPr>
                <w:rFonts w:ascii="Courier New" w:cs="Courier New" w:eastAsia="Courier New" w:hAnsi="Courier New"/>
                <w:sz w:val="18"/>
                <w:szCs w:val="18"/>
              </w:rPr>
              <w:t xml:space="preserve">        tables = await discover_tenant_scoped_tables()</w:t>
            </w:r>
          </w:p>
          <w:p>
            <w:pPr>
              <w:spacing w:after="0" w:line="260"/>
            </w:pPr>
            <w:r>
              <w:rPr>
                <w:rFonts w:ascii="Courier New" w:cs="Courier New" w:eastAsia="Courier New" w:hAnsi="Courier New"/>
                <w:sz w:val="18"/>
                <w:szCs w:val="18"/>
              </w:rPr>
              <w:t xml:space="preserve">        # → list from Lock 8.46 T1 + T3 templates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 For each table, stream rows to a CSV in a temp dir</w:t>
            </w:r>
          </w:p>
          <w:p>
            <w:pPr>
              <w:spacing w:after="0" w:line="260"/>
            </w:pPr>
            <w:r>
              <w:rPr>
                <w:rFonts w:ascii="Courier New" w:cs="Courier New" w:eastAsia="Courier New" w:hAnsi="Courier New"/>
                <w:sz w:val="18"/>
                <w:szCs w:val="18"/>
              </w:rPr>
              <w:t xml:space="preserve">        temp_dir = f"/tmp/export_{job_id}"</w:t>
            </w:r>
          </w:p>
          <w:p>
            <w:pPr>
              <w:spacing w:after="0" w:line="260"/>
            </w:pPr>
            <w:r>
              <w:rPr>
                <w:rFonts w:ascii="Courier New" w:cs="Courier New" w:eastAsia="Courier New" w:hAnsi="Courier New"/>
                <w:sz w:val="18"/>
                <w:szCs w:val="18"/>
              </w:rPr>
              <w:t xml:space="preserve">        os.makedirs(temp_dir, exist_ok=True)</w:t>
            </w:r>
          </w:p>
          <w:p>
            <w:pPr>
              <w:spacing w:after="0" w:line="260"/>
            </w:pPr>
            <w:r>
              <w:rPr>
                <w:rFonts w:ascii="Courier New" w:cs="Courier New" w:eastAsia="Courier New" w:hAnsi="Courier New"/>
                <w:sz w:val="18"/>
                <w:szCs w:val="18"/>
              </w:rPr>
              <w:t xml:space="preserve">        manifest = {</w:t>
            </w:r>
          </w:p>
          <w:p>
            <w:pPr>
              <w:spacing w:after="0" w:line="260"/>
            </w:pPr>
            <w:r>
              <w:rPr>
                <w:rFonts w:ascii="Courier New" w:cs="Courier New" w:eastAsia="Courier New" w:hAnsi="Courier New"/>
                <w:sz w:val="18"/>
                <w:szCs w:val="18"/>
              </w:rPr>
              <w:t xml:space="preserve">            "export_id": str(job_id),</w:t>
            </w:r>
          </w:p>
          <w:p>
            <w:pPr>
              <w:spacing w:after="0" w:line="260"/>
            </w:pPr>
            <w:r>
              <w:rPr>
                <w:rFonts w:ascii="Courier New" w:cs="Courier New" w:eastAsia="Courier New" w:hAnsi="Courier New"/>
                <w:sz w:val="18"/>
                <w:szCs w:val="18"/>
              </w:rPr>
              <w:t xml:space="preserve">            "tenant_id": str(job["tenant_id"]),</w:t>
            </w:r>
          </w:p>
          <w:p>
            <w:pPr>
              <w:spacing w:after="0" w:line="260"/>
            </w:pPr>
            <w:r>
              <w:rPr>
                <w:rFonts w:ascii="Courier New" w:cs="Courier New" w:eastAsia="Courier New" w:hAnsi="Courier New"/>
                <w:sz w:val="18"/>
                <w:szCs w:val="18"/>
              </w:rPr>
              <w:t xml:space="preserve">            "exported_at": datetime.utcnow().isoformat(),</w:t>
            </w:r>
          </w:p>
          <w:p>
            <w:pPr>
              <w:spacing w:after="0" w:line="260"/>
            </w:pPr>
            <w:r>
              <w:rPr>
                <w:rFonts w:ascii="Courier New" w:cs="Courier New" w:eastAsia="Courier New" w:hAnsi="Courier New"/>
                <w:sz w:val="18"/>
                <w:szCs w:val="18"/>
              </w:rPr>
              <w:t xml:space="preserve">            "schema_version": "v1",</w:t>
            </w:r>
          </w:p>
          <w:p>
            <w:pPr>
              <w:spacing w:after="0" w:line="260"/>
            </w:pPr>
            <w:r>
              <w:rPr>
                <w:rFonts w:ascii="Courier New" w:cs="Courier New" w:eastAsia="Courier New" w:hAnsi="Courier New"/>
                <w:sz w:val="18"/>
                <w:szCs w:val="18"/>
              </w:rPr>
              <w:t xml:space="preserve">            "tables":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total_rows = 0</w:t>
            </w:r>
          </w:p>
          <w:p>
            <w:pPr>
              <w:spacing w:after="0" w:line="260"/>
            </w:pPr>
            <w:r>
              <w:rPr>
                <w:rFonts w:ascii="Courier New" w:cs="Courier New" w:eastAsia="Courier New" w:hAnsi="Courier New"/>
                <w:sz w:val="18"/>
                <w:szCs w:val="18"/>
              </w:rPr>
              <w:t xml:space="preserve">        for table in tables:</w:t>
            </w:r>
          </w:p>
          <w:p>
            <w:pPr>
              <w:spacing w:after="0" w:line="260"/>
            </w:pPr>
            <w:r>
              <w:rPr>
                <w:rFonts w:ascii="Courier New" w:cs="Courier New" w:eastAsia="Courier New" w:hAnsi="Courier New"/>
                <w:sz w:val="18"/>
                <w:szCs w:val="18"/>
              </w:rPr>
              <w:t xml:space="preserve">            csv_path = f"{temp_dir}/{table}.csv"</w:t>
            </w:r>
          </w:p>
          <w:p>
            <w:pPr>
              <w:spacing w:after="0" w:line="260"/>
            </w:pPr>
            <w:r>
              <w:rPr>
                <w:rFonts w:ascii="Courier New" w:cs="Courier New" w:eastAsia="Courier New" w:hAnsi="Courier New"/>
                <w:sz w:val="18"/>
                <w:szCs w:val="18"/>
              </w:rPr>
              <w:t xml:space="preserve">            row_count = await stream_table_to_csv(</w:t>
            </w:r>
          </w:p>
          <w:p>
            <w:pPr>
              <w:spacing w:after="0" w:line="260"/>
            </w:pPr>
            <w:r>
              <w:rPr>
                <w:rFonts w:ascii="Courier New" w:cs="Courier New" w:eastAsia="Courier New" w:hAnsi="Courier New"/>
                <w:sz w:val="18"/>
                <w:szCs w:val="18"/>
              </w:rPr>
              <w:t xml:space="preserve">                table, job["tenant_id"], csv_path,</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manifest["tables"].append({</w:t>
            </w:r>
          </w:p>
          <w:p>
            <w:pPr>
              <w:spacing w:after="0" w:line="260"/>
            </w:pPr>
            <w:r>
              <w:rPr>
                <w:rFonts w:ascii="Courier New" w:cs="Courier New" w:eastAsia="Courier New" w:hAnsi="Courier New"/>
                <w:sz w:val="18"/>
                <w:szCs w:val="18"/>
              </w:rPr>
              <w:t xml:space="preserve">                "name": table,</w:t>
            </w:r>
          </w:p>
          <w:p>
            <w:pPr>
              <w:spacing w:after="0" w:line="260"/>
            </w:pPr>
            <w:r>
              <w:rPr>
                <w:rFonts w:ascii="Courier New" w:cs="Courier New" w:eastAsia="Courier New" w:hAnsi="Courier New"/>
                <w:sz w:val="18"/>
                <w:szCs w:val="18"/>
              </w:rPr>
              <w:t xml:space="preserve">                "row_count": row_count,</w:t>
            </w:r>
          </w:p>
          <w:p>
            <w:pPr>
              <w:spacing w:after="0" w:line="260"/>
            </w:pPr>
            <w:r>
              <w:rPr>
                <w:rFonts w:ascii="Courier New" w:cs="Courier New" w:eastAsia="Courier New" w:hAnsi="Courier New"/>
                <w:sz w:val="18"/>
                <w:szCs w:val="18"/>
              </w:rPr>
              <w:t xml:space="preserve">                "csv_path": f"{table}.csv",</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total_rows += row_count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3. Write manifest</w:t>
            </w:r>
          </w:p>
          <w:p>
            <w:pPr>
              <w:spacing w:after="0" w:line="260"/>
            </w:pPr>
            <w:r>
              <w:rPr>
                <w:rFonts w:ascii="Courier New" w:cs="Courier New" w:eastAsia="Courier New" w:hAnsi="Courier New"/>
                <w:sz w:val="18"/>
                <w:szCs w:val="18"/>
              </w:rPr>
              <w:t xml:space="preserve">        with open(f"{temp_dir}/manifest.json", "w") as f:</w:t>
            </w:r>
          </w:p>
          <w:p>
            <w:pPr>
              <w:spacing w:after="0" w:line="260"/>
            </w:pPr>
            <w:r>
              <w:rPr>
                <w:rFonts w:ascii="Courier New" w:cs="Courier New" w:eastAsia="Courier New" w:hAnsi="Courier New"/>
                <w:sz w:val="18"/>
                <w:szCs w:val="18"/>
              </w:rPr>
              <w:t xml:space="preserve">            json.dump(manifest, f, indent=2)</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4. Zip</w:t>
            </w:r>
          </w:p>
          <w:p>
            <w:pPr>
              <w:spacing w:after="0" w:line="260"/>
            </w:pPr>
            <w:r>
              <w:rPr>
                <w:rFonts w:ascii="Courier New" w:cs="Courier New" w:eastAsia="Courier New" w:hAnsi="Courier New"/>
                <w:sz w:val="18"/>
                <w:szCs w:val="18"/>
              </w:rPr>
              <w:t xml:space="preserve">        zip_path = f"{temp_dir}.zip"</w:t>
            </w:r>
          </w:p>
          <w:p>
            <w:pPr>
              <w:spacing w:after="0" w:line="260"/>
            </w:pPr>
            <w:r>
              <w:rPr>
                <w:rFonts w:ascii="Courier New" w:cs="Courier New" w:eastAsia="Courier New" w:hAnsi="Courier New"/>
                <w:sz w:val="18"/>
                <w:szCs w:val="18"/>
              </w:rPr>
              <w:t xml:space="preserve">        with zipfile.ZipFile(zip_path, "w", zipfile.ZIP_DEFLATED) as z:</w:t>
            </w:r>
          </w:p>
          <w:p>
            <w:pPr>
              <w:spacing w:after="0" w:line="260"/>
            </w:pPr>
            <w:r>
              <w:rPr>
                <w:rFonts w:ascii="Courier New" w:cs="Courier New" w:eastAsia="Courier New" w:hAnsi="Courier New"/>
                <w:sz w:val="18"/>
                <w:szCs w:val="18"/>
              </w:rPr>
              <w:t xml:space="preserve">            for fname in os.listdir(temp_dir):</w:t>
            </w:r>
          </w:p>
          <w:p>
            <w:pPr>
              <w:spacing w:after="0" w:line="260"/>
            </w:pPr>
            <w:r>
              <w:rPr>
                <w:rFonts w:ascii="Courier New" w:cs="Courier New" w:eastAsia="Courier New" w:hAnsi="Courier New"/>
                <w:sz w:val="18"/>
                <w:szCs w:val="18"/>
              </w:rPr>
              <w:t xml:space="preserve">                z.write(f"{temp_dir}/{fname}", fname)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5. Upload to DO Spaces</w:t>
            </w:r>
          </w:p>
          <w:p>
            <w:pPr>
              <w:spacing w:after="0" w:line="260"/>
            </w:pPr>
            <w:r>
              <w:rPr>
                <w:rFonts w:ascii="Courier New" w:cs="Courier New" w:eastAsia="Courier New" w:hAnsi="Courier New"/>
                <w:sz w:val="18"/>
                <w:szCs w:val="18"/>
              </w:rPr>
              <w:t xml:space="preserve">        spaces_key = f"exports/{job['tenant_id']}/{job_id}.zip"</w:t>
            </w:r>
          </w:p>
          <w:p>
            <w:pPr>
              <w:spacing w:after="0" w:line="260"/>
            </w:pPr>
            <w:r>
              <w:rPr>
                <w:rFonts w:ascii="Courier New" w:cs="Courier New" w:eastAsia="Courier New" w:hAnsi="Courier New"/>
                <w:sz w:val="18"/>
                <w:szCs w:val="18"/>
              </w:rPr>
              <w:t xml:space="preserve">        await spaces.upload_file(zip_path, spaces_key)</w:t>
            </w:r>
          </w:p>
          <w:p>
            <w:pPr>
              <w:spacing w:after="0" w:line="260"/>
            </w:pPr>
            <w:r>
              <w:rPr>
                <w:rFonts w:ascii="Courier New" w:cs="Courier New" w:eastAsia="Courier New" w:hAnsi="Courier New"/>
                <w:sz w:val="18"/>
                <w:szCs w:val="18"/>
              </w:rPr>
              <w:t xml:space="preserve">        size_bytes = os.path.getsize(zip_path)</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6. Generate signed URL (7-day TTL)</w:t>
            </w:r>
          </w:p>
          <w:p>
            <w:pPr>
              <w:spacing w:after="0" w:line="260"/>
            </w:pPr>
            <w:r>
              <w:rPr>
                <w:rFonts w:ascii="Courier New" w:cs="Courier New" w:eastAsia="Courier New" w:hAnsi="Courier New"/>
                <w:sz w:val="18"/>
                <w:szCs w:val="18"/>
              </w:rPr>
              <w:t xml:space="preserve">        signed_url = await spaces.generate_presigned_url(</w:t>
            </w:r>
          </w:p>
          <w:p>
            <w:pPr>
              <w:spacing w:after="0" w:line="260"/>
            </w:pPr>
            <w:r>
              <w:rPr>
                <w:rFonts w:ascii="Courier New" w:cs="Courier New" w:eastAsia="Courier New" w:hAnsi="Courier New"/>
                <w:sz w:val="18"/>
                <w:szCs w:val="18"/>
              </w:rPr>
              <w:t xml:space="preserve">            spaces_key, expires_in=7 * 86400,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7. Update job state</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 export_jobs</w:t>
            </w:r>
          </w:p>
          <w:p>
            <w:pPr>
              <w:spacing w:after="0" w:line="260"/>
            </w:pPr>
            <w:r>
              <w:rPr>
                <w:rFonts w:ascii="Courier New" w:cs="Courier New" w:eastAsia="Courier New" w:hAnsi="Courier New"/>
                <w:sz w:val="18"/>
                <w:szCs w:val="18"/>
              </w:rPr>
              <w:t xml:space="preserve">            SET status='ready',</w:t>
            </w:r>
          </w:p>
          <w:p>
            <w:pPr>
              <w:spacing w:after="0" w:line="260"/>
            </w:pPr>
            <w:r>
              <w:rPr>
                <w:rFonts w:ascii="Courier New" w:cs="Courier New" w:eastAsia="Courier New" w:hAnsi="Courier New"/>
                <w:sz w:val="18"/>
                <w:szCs w:val="18"/>
              </w:rPr>
              <w:t xml:space="preserve">                completed_at=NOW(),</w:t>
            </w:r>
          </w:p>
          <w:p>
            <w:pPr>
              <w:spacing w:after="0" w:line="260"/>
            </w:pPr>
            <w:r>
              <w:rPr>
                <w:rFonts w:ascii="Courier New" w:cs="Courier New" w:eastAsia="Courier New" w:hAnsi="Courier New"/>
                <w:sz w:val="18"/>
                <w:szCs w:val="18"/>
              </w:rPr>
              <w:t xml:space="preserve">                expires_at = NOW() + INTERVAL '7 days',</w:t>
            </w:r>
          </w:p>
          <w:p>
            <w:pPr>
              <w:spacing w:after="0" w:line="260"/>
            </w:pPr>
            <w:r>
              <w:rPr>
                <w:rFonts w:ascii="Courier New" w:cs="Courier New" w:eastAsia="Courier New" w:hAnsi="Courier New"/>
                <w:sz w:val="18"/>
                <w:szCs w:val="18"/>
              </w:rPr>
              <w:t xml:space="preserve">                output_path=:p,</w:t>
            </w:r>
          </w:p>
          <w:p>
            <w:pPr>
              <w:spacing w:after="0" w:line="260"/>
            </w:pPr>
            <w:r>
              <w:rPr>
                <w:rFonts w:ascii="Courier New" w:cs="Courier New" w:eastAsia="Courier New" w:hAnsi="Courier New"/>
                <w:sz w:val="18"/>
                <w:szCs w:val="18"/>
              </w:rPr>
              <w:t xml:space="preserve">                output_size_bytes=:s,</w:t>
            </w:r>
          </w:p>
          <w:p>
            <w:pPr>
              <w:spacing w:after="0" w:line="260"/>
            </w:pPr>
            <w:r>
              <w:rPr>
                <w:rFonts w:ascii="Courier New" w:cs="Courier New" w:eastAsia="Courier New" w:hAnsi="Courier New"/>
                <w:sz w:val="18"/>
                <w:szCs w:val="18"/>
              </w:rPr>
              <w:t xml:space="preserve">                output_row_count=:r,</w:t>
            </w:r>
          </w:p>
          <w:p>
            <w:pPr>
              <w:spacing w:after="0" w:line="260"/>
            </w:pPr>
            <w:r>
              <w:rPr>
                <w:rFonts w:ascii="Courier New" w:cs="Courier New" w:eastAsia="Courier New" w:hAnsi="Courier New"/>
                <w:sz w:val="18"/>
                <w:szCs w:val="18"/>
              </w:rPr>
              <w:t xml:space="preserve">                signed_url=:u</w:t>
            </w:r>
          </w:p>
          <w:p>
            <w:pPr>
              <w:spacing w:after="0" w:line="260"/>
            </w:pPr>
            <w:r>
              <w:rPr>
                <w:rFonts w:ascii="Courier New" w:cs="Courier New" w:eastAsia="Courier New" w:hAnsi="Courier New"/>
                <w:sz w:val="18"/>
                <w:szCs w:val="18"/>
              </w:rPr>
              <w:t xml:space="preserve">            WHERE id = :id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{"id": job_id, "p": spaces_key, "s": size_bytes,</w:t>
            </w:r>
          </w:p>
          <w:p>
            <w:pPr>
              <w:spacing w:after="0" w:line="260"/>
            </w:pPr>
            <w:r>
              <w:rPr>
                <w:rFonts w:ascii="Courier New" w:cs="Courier New" w:eastAsia="Courier New" w:hAnsi="Courier New"/>
                <w:sz w:val="18"/>
                <w:szCs w:val="18"/>
              </w:rPr>
              <w:t xml:space="preserve">             "r": total_rows, "u": signed_url},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8. Send email via Postmark</w:t>
            </w:r>
          </w:p>
          <w:p>
            <w:pPr>
              <w:spacing w:after="0" w:line="260"/>
            </w:pPr>
            <w:r>
              <w:rPr>
                <w:rFonts w:ascii="Courier New" w:cs="Courier New" w:eastAsia="Courier New" w:hAnsi="Courier New"/>
                <w:sz w:val="18"/>
                <w:szCs w:val="18"/>
              </w:rPr>
              <w:t xml:space="preserve">        await send_export_ready_email(</w:t>
            </w:r>
          </w:p>
          <w:p>
            <w:pPr>
              <w:spacing w:after="0" w:line="260"/>
            </w:pPr>
            <w:r>
              <w:rPr>
                <w:rFonts w:ascii="Courier New" w:cs="Courier New" w:eastAsia="Courier New" w:hAnsi="Courier New"/>
                <w:sz w:val="18"/>
                <w:szCs w:val="18"/>
              </w:rPr>
              <w:t xml:space="preserve">            tenant_id=job["tenant_id"],</w:t>
            </w:r>
          </w:p>
          <w:p>
            <w:pPr>
              <w:spacing w:after="0" w:line="260"/>
            </w:pPr>
            <w:r>
              <w:rPr>
                <w:rFonts w:ascii="Courier New" w:cs="Courier New" w:eastAsia="Courier New" w:hAnsi="Courier New"/>
                <w:sz w:val="18"/>
                <w:szCs w:val="18"/>
              </w:rPr>
              <w:t xml:space="preserve">            requested_by=job["requested_by"],</w:t>
            </w:r>
          </w:p>
          <w:p>
            <w:pPr>
              <w:spacing w:after="0" w:line="260"/>
            </w:pPr>
            <w:r>
              <w:rPr>
                <w:rFonts w:ascii="Courier New" w:cs="Courier New" w:eastAsia="Courier New" w:hAnsi="Courier New"/>
                <w:sz w:val="18"/>
                <w:szCs w:val="18"/>
              </w:rPr>
              <w:t xml:space="preserve">            signed_url=signed_url,</w:t>
            </w:r>
          </w:p>
          <w:p>
            <w:pPr>
              <w:spacing w:after="0" w:line="260"/>
            </w:pPr>
            <w:r>
              <w:rPr>
                <w:rFonts w:ascii="Courier New" w:cs="Courier New" w:eastAsia="Courier New" w:hAnsi="Courier New"/>
                <w:sz w:val="18"/>
                <w:szCs w:val="18"/>
              </w:rPr>
              <w:t xml:space="preserve">            export_kind="compliance",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9. Cleanup temp dir</w:t>
            </w:r>
          </w:p>
          <w:p>
            <w:pPr>
              <w:spacing w:after="0" w:line="260"/>
            </w:pPr>
            <w:r>
              <w:rPr>
                <w:rFonts w:ascii="Courier New" w:cs="Courier New" w:eastAsia="Courier New" w:hAnsi="Courier New"/>
                <w:sz w:val="18"/>
                <w:szCs w:val="18"/>
              </w:rPr>
              <w:t xml:space="preserve">        shutil.rmtree(temp_dir)</w:t>
            </w:r>
          </w:p>
          <w:p>
            <w:pPr>
              <w:spacing w:after="0" w:line="260"/>
            </w:pPr>
            <w:r>
              <w:rPr>
                <w:rFonts w:ascii="Courier New" w:cs="Courier New" w:eastAsia="Courier New" w:hAnsi="Courier New"/>
                <w:sz w:val="18"/>
                <w:szCs w:val="18"/>
              </w:rPr>
              <w:t xml:space="preserve">        os.remove(zip_path)</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except Exception as e:</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"UPDATE export_jobs SET status='failed', "</w:t>
            </w:r>
          </w:p>
          <w:p>
            <w:pPr>
              <w:spacing w:after="0" w:line="260"/>
            </w:pPr>
            <w:r>
              <w:rPr>
                <w:rFonts w:ascii="Courier New" w:cs="Courier New" w:eastAsia="Courier New" w:hAnsi="Courier New"/>
                <w:sz w:val="18"/>
                <w:szCs w:val="18"/>
              </w:rPr>
              <w:t xml:space="preserve">            "failed_reason=:r, completed_at=NOW() WHERE id = :id",</w:t>
            </w:r>
          </w:p>
          <w:p>
            <w:pPr>
              <w:spacing w:after="0" w:line="260"/>
            </w:pPr>
            <w:r>
              <w:rPr>
                <w:rFonts w:ascii="Courier New" w:cs="Courier New" w:eastAsia="Courier New" w:hAnsi="Courier New"/>
                <w:sz w:val="18"/>
                <w:szCs w:val="18"/>
              </w:rPr>
              <w:t xml:space="preserve">            {"id": job_id, "r": str(e)[:1000]},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await alert_admin_export_failure(job_id, e)</w:t>
            </w:r>
          </w:p>
          <w:p>
            <w:pPr>
              <w:spacing w:after="0" w:line="260"/>
            </w:pPr>
            <w:r>
              <w:rPr>
                <w:rFonts w:ascii="Courier New" w:cs="Courier New" w:eastAsia="Courier New" w:hAnsi="Courier New"/>
                <w:sz w:val="18"/>
                <w:szCs w:val="18"/>
              </w:rPr>
              <w:t xml:space="preserve">        raise</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job is idempotent on job_id — re-running it (which would only happen on worker crash + restart) regenerates the same ZIP. Per W9, the worker pool size is tuned so two compliance exports never run simultaneously per-tenant (max_concurrent_per_tenant=1).</w:t>
      </w:r>
    </w:p>
    <w:p>
      <w:pPr>
        <w:pStyle w:val="Heading3"/>
        <w:spacing w:after="140" w:before="240"/>
      </w:pPr>
      <w:r>
        <w:rPr>
          <w:rFonts w:ascii="Arial" w:cs="Arial" w:eastAsia="Arial" w:hAnsi="Arial"/>
          <w:b/>
          <w:bCs/>
          <w:color w:val="0F766E"/>
          <w:sz w:val="26"/>
          <w:szCs w:val="26"/>
        </w:rPr>
        <w:t xml:space="preserve">14.2.3 Discovering tenant-scoped tables</w:t>
      </w:r>
    </w:p>
    <w:p>
      <w:pPr>
        <w:spacing w:after="160" w:before="0" w:line="320"/>
        <w:jc w:val="left"/>
      </w:pPr>
      <w:r>
        <w:rPr>
          <w:rFonts w:ascii="Arial" w:cs="Arial" w:eastAsia="Arial" w:hAnsi="Arial"/>
          <w:b w:val="false"/>
          <w:bCs w:val="false"/>
          <w:i w:val="false"/>
          <w:iCs w:val="false"/>
          <w:color w:val="000000"/>
          <w:sz w:val="22"/>
          <w:szCs w:val="22"/>
        </w:rPr>
        <w:t xml:space="preserve">The discover_tenant_scoped_tables function returns the list at runtime by querying pg_class + pg_policy:</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Returns all tables that have an RLS policy on tenant_id</w:t>
            </w:r>
          </w:p>
          <w:p>
            <w:pPr>
              <w:spacing w:after="0" w:line="260"/>
            </w:pPr>
            <w:r>
              <w:rPr>
                <w:rFonts w:ascii="Courier New" w:cs="Courier New" w:eastAsia="Courier New" w:hAnsi="Courier New"/>
                <w:sz w:val="18"/>
                <w:szCs w:val="18"/>
              </w:rPr>
              <w:t xml:space="preserve">SELECT DISTINCT c.relname AS table_name</w:t>
            </w:r>
          </w:p>
          <w:p>
            <w:pPr>
              <w:spacing w:after="0" w:line="260"/>
            </w:pPr>
            <w:r>
              <w:rPr>
                <w:rFonts w:ascii="Courier New" w:cs="Courier New" w:eastAsia="Courier New" w:hAnsi="Courier New"/>
                <w:sz w:val="18"/>
                <w:szCs w:val="18"/>
              </w:rPr>
              <w:t xml:space="preserve">FROM pg_class c</w:t>
            </w:r>
          </w:p>
          <w:p>
            <w:pPr>
              <w:spacing w:after="0" w:line="260"/>
            </w:pPr>
            <w:r>
              <w:rPr>
                <w:rFonts w:ascii="Courier New" w:cs="Courier New" w:eastAsia="Courier New" w:hAnsi="Courier New"/>
                <w:sz w:val="18"/>
                <w:szCs w:val="18"/>
              </w:rPr>
              <w:t xml:space="preserve">JOIN pg_policy p ON p.polrelid = c.oid</w:t>
            </w:r>
          </w:p>
          <w:p>
            <w:pPr>
              <w:spacing w:after="0" w:line="260"/>
            </w:pPr>
            <w:r>
              <w:rPr>
                <w:rFonts w:ascii="Courier New" w:cs="Courier New" w:eastAsia="Courier New" w:hAnsi="Courier New"/>
                <w:sz w:val="18"/>
                <w:szCs w:val="18"/>
              </w:rPr>
              <w:t xml:space="preserve">WHERE c.relkind = 'r'</w:t>
            </w:r>
          </w:p>
          <w:p>
            <w:pPr>
              <w:spacing w:after="0" w:line="260"/>
            </w:pPr>
            <w:r>
              <w:rPr>
                <w:rFonts w:ascii="Courier New" w:cs="Courier New" w:eastAsia="Courier New" w:hAnsi="Courier New"/>
                <w:sz w:val="18"/>
                <w:szCs w:val="18"/>
              </w:rPr>
              <w:t xml:space="preserve">  AND c.relname NOT LIKE 'pg_%'</w:t>
            </w:r>
          </w:p>
          <w:p>
            <w:pPr>
              <w:spacing w:after="0" w:line="260"/>
            </w:pPr>
            <w:r>
              <w:rPr>
                <w:rFonts w:ascii="Courier New" w:cs="Courier New" w:eastAsia="Courier New" w:hAnsi="Courier New"/>
                <w:sz w:val="18"/>
                <w:szCs w:val="18"/>
              </w:rPr>
              <w:t xml:space="preserve">  AND c.relname NOT LIKE 'sql_%'</w:t>
            </w:r>
          </w:p>
          <w:p>
            <w:pPr>
              <w:spacing w:after="0" w:line="260"/>
            </w:pPr>
            <w:r>
              <w:rPr>
                <w:rFonts w:ascii="Courier New" w:cs="Courier New" w:eastAsia="Courier New" w:hAnsi="Courier New"/>
                <w:sz w:val="18"/>
                <w:szCs w:val="18"/>
              </w:rPr>
              <w:t xml:space="preserve">  AND p.polqual::TEXT LIKE '%tenant_id%'</w:t>
            </w:r>
          </w:p>
          <w:p>
            <w:pPr>
              <w:spacing w:after="0" w:line="260"/>
            </w:pPr>
            <w:r>
              <w:rPr>
                <w:rFonts w:ascii="Courier New" w:cs="Courier New" w:eastAsia="Courier New" w:hAnsi="Courier New"/>
                <w:sz w:val="18"/>
                <w:szCs w:val="18"/>
              </w:rPr>
              <w:t xml:space="preserve">ORDER BY table_name;</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This is preferable to a hardcoded list because new tables added in future migrations are picked up automatically — as long as they follow the Lock 8.46 RLS template enforced by CI per Lock 8.50.</w:t>
      </w:r>
    </w:p>
    <w:p>
      <w:pPr>
        <w:pStyle w:val="Heading2"/>
        <w:spacing w:after="180" w:before="320"/>
      </w:pPr>
      <w:r>
        <w:rPr>
          <w:rFonts w:ascii="Arial" w:cs="Arial" w:eastAsia="Arial" w:hAnsi="Arial"/>
          <w:b/>
          <w:bCs/>
          <w:color w:val="1E3A5F"/>
          <w:sz w:val="30"/>
          <w:szCs w:val="30"/>
        </w:rPr>
        <w:t xml:space="preserve">14.3 Storage attribution</w:t>
      </w:r>
    </w:p>
    <w:p>
      <w:pPr>
        <w:spacing w:after="160" w:before="0" w:line="320"/>
        <w:jc w:val="left"/>
      </w:pPr>
      <w:r>
        <w:rPr>
          <w:rFonts w:ascii="Arial" w:cs="Arial" w:eastAsia="Arial" w:hAnsi="Arial"/>
          <w:b w:val="false"/>
          <w:bCs w:val="false"/>
          <w:i w:val="false"/>
          <w:iCs w:val="false"/>
          <w:color w:val="000000"/>
          <w:sz w:val="22"/>
          <w:szCs w:val="22"/>
        </w:rPr>
        <w:t xml:space="preserve">Settings → Privacy &amp; Data → Storage usage shows DigitalOcean Spaces consumption per tenant. Computed from a nightly materialized view.</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MATERIALIZED VIEW digitalocean_spaces_inventory_per_tenant AS</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tenant_id,</w:t>
            </w:r>
          </w:p>
          <w:p>
            <w:pPr>
              <w:spacing w:after="0" w:line="260"/>
            </w:pPr>
            <w:r>
              <w:rPr>
                <w:rFonts w:ascii="Courier New" w:cs="Courier New" w:eastAsia="Courier New" w:hAnsi="Courier New"/>
                <w:sz w:val="18"/>
                <w:szCs w:val="18"/>
              </w:rPr>
              <w:t xml:space="preserve">  COUNT(*) FILTER (WHERE category = 'receipt_photo')   AS receipt_photo_count,</w:t>
            </w:r>
          </w:p>
          <w:p>
            <w:pPr>
              <w:spacing w:after="0" w:line="260"/>
            </w:pPr>
            <w:r>
              <w:rPr>
                <w:rFonts w:ascii="Courier New" w:cs="Courier New" w:eastAsia="Courier New" w:hAnsi="Courier New"/>
                <w:sz w:val="18"/>
                <w:szCs w:val="18"/>
              </w:rPr>
              <w:t xml:space="preserve">  SUM(size_bytes) FILTER (WHERE category = 'receipt_photo')</w:t>
            </w:r>
          </w:p>
          <w:p>
            <w:pPr>
              <w:spacing w:after="0" w:line="260"/>
            </w:pPr>
            <w:r>
              <w:rPr>
                <w:rFonts w:ascii="Courier New" w:cs="Courier New" w:eastAsia="Courier New" w:hAnsi="Courier New"/>
                <w:sz w:val="18"/>
                <w:szCs w:val="18"/>
              </w:rPr>
              <w:t xml:space="preserve">                                                       AS receipt_photo_bytes,</w:t>
            </w:r>
          </w:p>
          <w:p>
            <w:pPr>
              <w:spacing w:after="0" w:line="260"/>
            </w:pPr>
            <w:r>
              <w:rPr>
                <w:rFonts w:ascii="Courier New" w:cs="Courier New" w:eastAsia="Courier New" w:hAnsi="Courier New"/>
                <w:sz w:val="18"/>
                <w:szCs w:val="18"/>
              </w:rPr>
              <w:t xml:space="preserve">  COUNT(*) FILTER (WHERE category = 'profile_asset')   AS profile_asset_count,</w:t>
            </w:r>
          </w:p>
          <w:p>
            <w:pPr>
              <w:spacing w:after="0" w:line="260"/>
            </w:pPr>
            <w:r>
              <w:rPr>
                <w:rFonts w:ascii="Courier New" w:cs="Courier New" w:eastAsia="Courier New" w:hAnsi="Courier New"/>
                <w:sz w:val="18"/>
                <w:szCs w:val="18"/>
              </w:rPr>
              <w:t xml:space="preserve">  SUM(size_bytes) FILTER (WHERE category = 'profile_asset')</w:t>
            </w:r>
          </w:p>
          <w:p>
            <w:pPr>
              <w:spacing w:after="0" w:line="260"/>
            </w:pPr>
            <w:r>
              <w:rPr>
                <w:rFonts w:ascii="Courier New" w:cs="Courier New" w:eastAsia="Courier New" w:hAnsi="Courier New"/>
                <w:sz w:val="18"/>
                <w:szCs w:val="18"/>
              </w:rPr>
              <w:t xml:space="preserve">                                                       AS profile_asset_bytes,</w:t>
            </w:r>
          </w:p>
          <w:p>
            <w:pPr>
              <w:spacing w:after="0" w:line="260"/>
            </w:pPr>
            <w:r>
              <w:rPr>
                <w:rFonts w:ascii="Courier New" w:cs="Courier New" w:eastAsia="Courier New" w:hAnsi="Courier New"/>
                <w:sz w:val="18"/>
                <w:szCs w:val="18"/>
              </w:rPr>
              <w:t xml:space="preserve">  COUNT(*) FILTER (WHERE category = 'export')          AS export_count,</w:t>
            </w:r>
          </w:p>
          <w:p>
            <w:pPr>
              <w:spacing w:after="0" w:line="260"/>
            </w:pPr>
            <w:r>
              <w:rPr>
                <w:rFonts w:ascii="Courier New" w:cs="Courier New" w:eastAsia="Courier New" w:hAnsi="Courier New"/>
                <w:sz w:val="18"/>
                <w:szCs w:val="18"/>
              </w:rPr>
              <w:t xml:space="preserve">  SUM(size_bytes) FILTER (WHERE category = 'export')   AS export_bytes,</w:t>
            </w:r>
          </w:p>
          <w:p>
            <w:pPr>
              <w:spacing w:after="0" w:line="260"/>
            </w:pPr>
            <w:r>
              <w:rPr>
                <w:rFonts w:ascii="Courier New" w:cs="Courier New" w:eastAsia="Courier New" w:hAnsi="Courier New"/>
                <w:sz w:val="18"/>
                <w:szCs w:val="18"/>
              </w:rPr>
              <w:t xml:space="preserve">  COUNT(*)                                             AS total_count,</w:t>
            </w:r>
          </w:p>
          <w:p>
            <w:pPr>
              <w:spacing w:after="0" w:line="260"/>
            </w:pPr>
            <w:r>
              <w:rPr>
                <w:rFonts w:ascii="Courier New" w:cs="Courier New" w:eastAsia="Courier New" w:hAnsi="Courier New"/>
                <w:sz w:val="18"/>
                <w:szCs w:val="18"/>
              </w:rPr>
              <w:t xml:space="preserve">  SUM(size_bytes)                                      AS total_bytes,</w:t>
            </w:r>
          </w:p>
          <w:p>
            <w:pPr>
              <w:spacing w:after="0" w:line="260"/>
            </w:pPr>
            <w:r>
              <w:rPr>
                <w:rFonts w:ascii="Courier New" w:cs="Courier New" w:eastAsia="Courier New" w:hAnsi="Courier New"/>
                <w:sz w:val="18"/>
                <w:szCs w:val="18"/>
              </w:rPr>
              <w:t xml:space="preserve">  NOW()                                                AS computed_at</w:t>
            </w:r>
          </w:p>
          <w:p>
            <w:pPr>
              <w:spacing w:after="0" w:line="260"/>
            </w:pPr>
            <w:r>
              <w:rPr>
                <w:rFonts w:ascii="Courier New" w:cs="Courier New" w:eastAsia="Courier New" w:hAnsi="Courier New"/>
                <w:sz w:val="18"/>
                <w:szCs w:val="18"/>
              </w:rPr>
              <w:t xml:space="preserve">FROM digitalocean_spaces_objects</w:t>
            </w:r>
          </w:p>
          <w:p>
            <w:pPr>
              <w:spacing w:after="0" w:line="260"/>
            </w:pPr>
            <w:r>
              <w:rPr>
                <w:rFonts w:ascii="Courier New" w:cs="Courier New" w:eastAsia="Courier New" w:hAnsi="Courier New"/>
                <w:sz w:val="18"/>
                <w:szCs w:val="18"/>
              </w:rPr>
              <w:t xml:space="preserve">GROUP BY 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UNIQUE INDEX ON digitalocean_spaces_inventory_per_tenant(tenant_id);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Refreshed nightly at 3am UTC by a scheduled job</w:t>
            </w:r>
          </w:p>
          <w:p>
            <w:pPr>
              <w:spacing w:after="0" w:line="260"/>
            </w:pPr>
            <w:r>
              <w:rPr>
                <w:rFonts w:ascii="Courier New" w:cs="Courier New" w:eastAsia="Courier New" w:hAnsi="Courier New"/>
                <w:sz w:val="18"/>
                <w:szCs w:val="18"/>
              </w:rPr>
              <w:t xml:space="preserve">-- REFRESH MATERIALIZED VIEW CONCURRENTLY ...</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cost figure is computed as: total_gb × $0.02 (DO Spaces standard rate). This is informational, not billed — billing is plan-tier flat-rate per W9 Lock G. The transparency surface helps owners understand storage trends; it doesn't gate behavior.</w:t>
      </w:r>
    </w:p>
    <w:p>
      <w:pPr>
        <w:pStyle w:val="Heading2"/>
        <w:spacing w:after="180" w:before="320"/>
      </w:pPr>
      <w:r>
        <w:rPr>
          <w:rFonts w:ascii="Arial" w:cs="Arial" w:eastAsia="Arial" w:hAnsi="Arial"/>
          <w:b/>
          <w:bCs/>
          <w:color w:val="1E3A5F"/>
          <w:sz w:val="30"/>
          <w:szCs w:val="30"/>
        </w:rPr>
        <w:t xml:space="preserve">14.4 Privacy &amp; Data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Privacy &amp; Data section is owner-only.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Compliance export pipeline implements Lock 8.85: async ZIP of CSV-per-tenant-scoped-table + JSON manifest. 7-day signed URL.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Tenant-scoped tables discovered at runtime via pg_class + pg_policy query. Auto-picks up new tables that follow Lock 8.46 RLS templates.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max_concurrent_per_tenant for export jobs = 1. Re-issuing while one is queued/running fails fast with user-facing error.</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Re-issuing a signed URL for a still-existing export is supported (ready or expired status) — regenerates URL with fresh 7-day TTL.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Storage usage materialized view refreshed nightly at 3am UTC. 24h staleness is acceptable; no on-demand refresh in v1.</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Storage cost figure shown in UI is informational at $0.02/GB. Billing is plan-flat per W9 Lock G; storage is not pro-rated.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Data sharing toggle (Moat Layer 4) and Geographic enrichment toggle are both owner-only, severity='privacy'.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Toggle changes write tenant_data_sharing_consent rows (append-only audit per Lock 10.50). Withdrawal of consent stops new aggregation but does not remove already-aggregated anonymized data per Phase 2 design.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D-SET-119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Active export jobs sub-page lists jobs with statuses queued/running/ready/failed/expired. Tenant can cancel queued jobs (status='canceled') but not running ones.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15. Activity section — read-only audit, action items, plans, sync, history</w:t>
      </w:r>
    </w:p>
    <w:p>
      <w:pPr>
        <w:spacing w:after="160" w:before="0" w:line="320"/>
        <w:jc w:val="left"/>
      </w:pPr>
      <w:r>
        <w:rPr>
          <w:rFonts w:ascii="Arial" w:cs="Arial" w:eastAsia="Arial" w:hAnsi="Arial"/>
          <w:b w:val="false"/>
          <w:bCs w:val="false"/>
          <w:i w:val="false"/>
          <w:iCs w:val="false"/>
          <w:color w:val="000000"/>
          <w:sz w:val="22"/>
          <w:szCs w:val="22"/>
        </w:rPr>
        <w:t xml:space="preserve">Activity is the read-only observability section. It surfaces the operational and audit data the user needs to verify what the system is doing. Per the founder confirmation during workstream intake ("Audit should be only read only, you shouldnt be able to edit in the audit"), no write actions originate from Activity. The mark-done / dismiss / acknowledge actions live on the page that originated the item — Stock for fix-cards, Sales for active plans.</w:t>
      </w:r>
    </w:p>
    <w:p>
      <w:pPr>
        <w:pStyle w:val="Heading2"/>
        <w:spacing w:after="180" w:before="320"/>
      </w:pPr>
      <w:r>
        <w:rPr>
          <w:rFonts w:ascii="Arial" w:cs="Arial" w:eastAsia="Arial" w:hAnsi="Arial"/>
          <w:b/>
          <w:bCs/>
          <w:color w:val="1E3A5F"/>
          <w:sz w:val="30"/>
          <w:szCs w:val="30"/>
        </w:rPr>
        <w:t xml:space="preserve">15.1 Section contents — five sub-tabs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4480"/>
        <w:gridCol w:w="2200"/>
        <w:gridCol w:w="800"/>
      </w:tblGrid>
      <w:tr>
        <w:trPr>
          <w:tblHeader/>
        </w:trPr>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Sub-tab</w:t>
            </w:r>
          </w:p>
        </w:tc>
        <w:tc>
          <w:tcPr>
            <w:tcW w:type="dxa" w:w="4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c>
          <w:tcPr>
            <w:tcW w:type="dxa" w:w="2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Underlying source</w:t>
            </w:r>
          </w:p>
        </w:tc>
        <w:tc>
          <w:tcPr>
            <w:tcW w:type="dxa" w:w="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Mutate from here?</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Audit log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consequential admin_audit_log entries for the active tenant, filterable by severity and date 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admin_audit_log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Open action items</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All fix_card_assignments WHERE status IN ('open','in_progress'). Tap to navigate to Stock with relevant period+ingredient highlighted.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fix_card_assignments (Stock arch S5)</w:t>
            </w:r>
          </w:p>
        </w:tc>
        <w:tc>
          <w:tcPr>
            <w:tcW w:type="dxa" w:w="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 (mark done from Stock)</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Active plans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tracked Sales-Moves plans with current status (planned / running / outcome_observed)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tracked_plans (Sales 11.157)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(manage from Sales)</w:t>
            </w:r>
          </w:p>
        </w:tc>
      </w:tr>
      <w:tr>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Notification history</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Bell-event log for last 30 days. Phase 2 placeholder in v1 per D-DASH-077.</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notification_entries (Dashboard arch)</w:t>
            </w:r>
          </w:p>
        </w:tc>
        <w:tc>
          <w:tcPr>
            <w:tcW w:type="dxa" w:w="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 sync status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Per-POS-connection: last webhook timestamp, last reconciliation poll, error rate (W9)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pos_connections + sync_health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 (reconnect via Integrations)</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15.2 The audit log sub-tab</w:t>
      </w:r>
    </w:p>
    <w:p>
      <w:pPr>
        <w:spacing w:after="160" w:before="0" w:line="320"/>
        <w:jc w:val="left"/>
      </w:pPr>
      <w:r>
        <w:rPr>
          <w:rFonts w:ascii="Arial" w:cs="Arial" w:eastAsia="Arial" w:hAnsi="Arial"/>
          <w:b w:val="false"/>
          <w:bCs w:val="false"/>
          <w:i w:val="false"/>
          <w:iCs w:val="false"/>
          <w:color w:val="000000"/>
          <w:sz w:val="22"/>
          <w:szCs w:val="22"/>
        </w:rPr>
        <w:t xml:space="preserve">Default view: severity ∈ (security, financial, privacy, compliance). The preference tier is hidden by default but queryable via a filter chip. This keeps the default scan-friendly while preserving full history when needed (e.g., for a debug session).</w:t>
      </w:r>
    </w:p>
    <w:p>
      <w:pPr>
        <w:spacing w:after="160" w:before="0" w:line="320"/>
        <w:jc w:val="left"/>
      </w:pPr>
      <w:r>
        <w:rPr>
          <w:rFonts w:ascii="Arial" w:cs="Arial" w:eastAsia="Arial" w:hAnsi="Arial"/>
          <w:b w:val="false"/>
          <w:bCs w:val="false"/>
          <w:i w:val="false"/>
          <w:iCs w:val="false"/>
          <w:color w:val="000000"/>
          <w:sz w:val="22"/>
          <w:szCs w:val="22"/>
        </w:rPr>
        <w:t xml:space="preserve">Each row renders: timestamp, actor (display_name + role), event_type (humanized), event_section, before→after diff (truncated), severity badge. Tapping a row expands the full before/after JSONB.</w:t>
      </w:r>
    </w:p>
    <w:p>
      <w:pPr>
        <w:pStyle w:val="Heading3"/>
        <w:spacing w:after="140" w:before="240"/>
      </w:pPr>
      <w:r>
        <w:rPr>
          <w:rFonts w:ascii="Arial" w:cs="Arial" w:eastAsia="Arial" w:hAnsi="Arial"/>
          <w:b/>
          <w:bCs/>
          <w:color w:val="0F766E"/>
          <w:sz w:val="26"/>
          <w:szCs w:val="26"/>
        </w:rPr>
        <w:t xml:space="preserve">15.2.1 The audit log query</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Default view</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a.id,</w:t>
            </w:r>
          </w:p>
          <w:p>
            <w:pPr>
              <w:spacing w:after="0" w:line="260"/>
            </w:pPr>
            <w:r>
              <w:rPr>
                <w:rFonts w:ascii="Courier New" w:cs="Courier New" w:eastAsia="Courier New" w:hAnsi="Courier New"/>
                <w:sz w:val="18"/>
                <w:szCs w:val="18"/>
              </w:rPr>
              <w:t xml:space="preserve">  a.occurred_at,</w:t>
            </w:r>
          </w:p>
          <w:p>
            <w:pPr>
              <w:spacing w:after="0" w:line="260"/>
            </w:pPr>
            <w:r>
              <w:rPr>
                <w:rFonts w:ascii="Courier New" w:cs="Courier New" w:eastAsia="Courier New" w:hAnsi="Courier New"/>
                <w:sz w:val="18"/>
                <w:szCs w:val="18"/>
              </w:rPr>
              <w:t xml:space="preserve">  COALESCE(u.display_name, 'System') AS actor_display_name,</w:t>
            </w:r>
          </w:p>
          <w:p>
            <w:pPr>
              <w:spacing w:after="0" w:line="260"/>
            </w:pPr>
            <w:r>
              <w:rPr>
                <w:rFonts w:ascii="Courier New" w:cs="Courier New" w:eastAsia="Courier New" w:hAnsi="Courier New"/>
                <w:sz w:val="18"/>
                <w:szCs w:val="18"/>
              </w:rPr>
              <w:t xml:space="preserve">  ut.role AS actor_role,</w:t>
            </w:r>
          </w:p>
          <w:p>
            <w:pPr>
              <w:spacing w:after="0" w:line="260"/>
            </w:pPr>
            <w:r>
              <w:rPr>
                <w:rFonts w:ascii="Courier New" w:cs="Courier New" w:eastAsia="Courier New" w:hAnsi="Courier New"/>
                <w:sz w:val="18"/>
                <w:szCs w:val="18"/>
              </w:rPr>
              <w:t xml:space="preserve">  a.event_section,</w:t>
            </w:r>
          </w:p>
          <w:p>
            <w:pPr>
              <w:spacing w:after="0" w:line="260"/>
            </w:pPr>
            <w:r>
              <w:rPr>
                <w:rFonts w:ascii="Courier New" w:cs="Courier New" w:eastAsia="Courier New" w:hAnsi="Courier New"/>
                <w:sz w:val="18"/>
                <w:szCs w:val="18"/>
              </w:rPr>
              <w:t xml:space="preserve">  a.event_type,</w:t>
            </w:r>
          </w:p>
          <w:p>
            <w:pPr>
              <w:spacing w:after="0" w:line="260"/>
            </w:pPr>
            <w:r>
              <w:rPr>
                <w:rFonts w:ascii="Courier New" w:cs="Courier New" w:eastAsia="Courier New" w:hAnsi="Courier New"/>
                <w:sz w:val="18"/>
                <w:szCs w:val="18"/>
              </w:rPr>
              <w:t xml:space="preserve">  a.event_severity,</w:t>
            </w:r>
          </w:p>
          <w:p>
            <w:pPr>
              <w:spacing w:after="0" w:line="260"/>
            </w:pPr>
            <w:r>
              <w:rPr>
                <w:rFonts w:ascii="Courier New" w:cs="Courier New" w:eastAsia="Courier New" w:hAnsi="Courier New"/>
                <w:sz w:val="18"/>
                <w:szCs w:val="18"/>
              </w:rPr>
              <w:t xml:space="preserve">  a.before_value,</w:t>
            </w:r>
          </w:p>
          <w:p>
            <w:pPr>
              <w:spacing w:after="0" w:line="260"/>
            </w:pPr>
            <w:r>
              <w:rPr>
                <w:rFonts w:ascii="Courier New" w:cs="Courier New" w:eastAsia="Courier New" w:hAnsi="Courier New"/>
                <w:sz w:val="18"/>
                <w:szCs w:val="18"/>
              </w:rPr>
              <w:t xml:space="preserve">  a.after_value,</w:t>
            </w:r>
          </w:p>
          <w:p>
            <w:pPr>
              <w:spacing w:after="0" w:line="260"/>
            </w:pPr>
            <w:r>
              <w:rPr>
                <w:rFonts w:ascii="Courier New" w:cs="Courier New" w:eastAsia="Courier New" w:hAnsi="Courier New"/>
                <w:sz w:val="18"/>
                <w:szCs w:val="18"/>
              </w:rPr>
              <w:t xml:space="preserve">  a.target_user_id,</w:t>
            </w:r>
          </w:p>
          <w:p>
            <w:pPr>
              <w:spacing w:after="0" w:line="260"/>
            </w:pPr>
            <w:r>
              <w:rPr>
                <w:rFonts w:ascii="Courier New" w:cs="Courier New" w:eastAsia="Courier New" w:hAnsi="Courier New"/>
                <w:sz w:val="18"/>
                <w:szCs w:val="18"/>
              </w:rPr>
              <w:t xml:space="preserve">  tu.display_name AS target_user_display_name</w:t>
            </w:r>
          </w:p>
          <w:p>
            <w:pPr>
              <w:spacing w:after="0" w:line="260"/>
            </w:pPr>
            <w:r>
              <w:rPr>
                <w:rFonts w:ascii="Courier New" w:cs="Courier New" w:eastAsia="Courier New" w:hAnsi="Courier New"/>
                <w:sz w:val="18"/>
                <w:szCs w:val="18"/>
              </w:rPr>
              <w:t xml:space="preserve">FROM admin_audit_log a</w:t>
            </w:r>
          </w:p>
          <w:p>
            <w:pPr>
              <w:spacing w:after="0" w:line="260"/>
            </w:pPr>
            <w:r>
              <w:rPr>
                <w:rFonts w:ascii="Courier New" w:cs="Courier New" w:eastAsia="Courier New" w:hAnsi="Courier New"/>
                <w:sz w:val="18"/>
                <w:szCs w:val="18"/>
              </w:rPr>
              <w:t xml:space="preserve">LEFT JOIN users u ON u.id = a.actor_user_id</w:t>
            </w:r>
          </w:p>
          <w:p>
            <w:pPr>
              <w:spacing w:after="0" w:line="260"/>
            </w:pPr>
            <w:r>
              <w:rPr>
                <w:rFonts w:ascii="Courier New" w:cs="Courier New" w:eastAsia="Courier New" w:hAnsi="Courier New"/>
                <w:sz w:val="18"/>
                <w:szCs w:val="18"/>
              </w:rPr>
              <w:t xml:space="preserve">LEFT JOIN user_tenants ut</w:t>
            </w:r>
          </w:p>
          <w:p>
            <w:pPr>
              <w:spacing w:after="0" w:line="260"/>
            </w:pPr>
            <w:r>
              <w:rPr>
                <w:rFonts w:ascii="Courier New" w:cs="Courier New" w:eastAsia="Courier New" w:hAnsi="Courier New"/>
                <w:sz w:val="18"/>
                <w:szCs w:val="18"/>
              </w:rPr>
              <w:t xml:space="preserve">  ON ut.user_id = a.actor_user_id</w:t>
            </w:r>
          </w:p>
          <w:p>
            <w:pPr>
              <w:spacing w:after="0" w:line="260"/>
            </w:pPr>
            <w:r>
              <w:rPr>
                <w:rFonts w:ascii="Courier New" w:cs="Courier New" w:eastAsia="Courier New" w:hAnsi="Courier New"/>
                <w:sz w:val="18"/>
                <w:szCs w:val="18"/>
              </w:rPr>
              <w:t xml:space="preserve">  AND ut.tenant_id = a.tenant_id</w:t>
            </w:r>
          </w:p>
          <w:p>
            <w:pPr>
              <w:spacing w:after="0" w:line="260"/>
            </w:pPr>
            <w:r>
              <w:rPr>
                <w:rFonts w:ascii="Courier New" w:cs="Courier New" w:eastAsia="Courier New" w:hAnsi="Courier New"/>
                <w:sz w:val="18"/>
                <w:szCs w:val="18"/>
              </w:rPr>
              <w:t xml:space="preserve">LEFT JOIN users tu ON tu.id = a.target_user_id</w:t>
            </w:r>
          </w:p>
          <w:p>
            <w:pPr>
              <w:spacing w:after="0" w:line="260"/>
            </w:pPr>
            <w:r>
              <w:rPr>
                <w:rFonts w:ascii="Courier New" w:cs="Courier New" w:eastAsia="Courier New" w:hAnsi="Courier New"/>
                <w:sz w:val="18"/>
                <w:szCs w:val="18"/>
              </w:rPr>
              <w:t xml:space="preserve">WHERE a.tenant_id = current_setting('app.tenant_id')::uuid</w:t>
            </w:r>
          </w:p>
          <w:p>
            <w:pPr>
              <w:spacing w:after="0" w:line="260"/>
            </w:pPr>
            <w:r>
              <w:rPr>
                <w:rFonts w:ascii="Courier New" w:cs="Courier New" w:eastAsia="Courier New" w:hAnsi="Courier New"/>
                <w:sz w:val="18"/>
                <w:szCs w:val="18"/>
              </w:rPr>
              <w:t xml:space="preserve">  AND a.event_severity IN (</w:t>
            </w:r>
          </w:p>
          <w:p>
            <w:pPr>
              <w:spacing w:after="0" w:line="260"/>
            </w:pPr>
            <w:r>
              <w:rPr>
                <w:rFonts w:ascii="Courier New" w:cs="Courier New" w:eastAsia="Courier New" w:hAnsi="Courier New"/>
                <w:sz w:val="18"/>
                <w:szCs w:val="18"/>
              </w:rPr>
              <w:t xml:space="preserve">    'security', 'financial', 'privacy', 'compliance'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AND a.occurred_at &gt;= :start_date</w:t>
            </w:r>
          </w:p>
          <w:p>
            <w:pPr>
              <w:spacing w:after="0" w:line="260"/>
            </w:pPr>
            <w:r>
              <w:rPr>
                <w:rFonts w:ascii="Courier New" w:cs="Courier New" w:eastAsia="Courier New" w:hAnsi="Courier New"/>
                <w:sz w:val="18"/>
                <w:szCs w:val="18"/>
              </w:rPr>
              <w:t xml:space="preserve">  AND a.occurred_at &lt; :end_date</w:t>
            </w:r>
          </w:p>
          <w:p>
            <w:pPr>
              <w:spacing w:after="0" w:line="260"/>
            </w:pPr>
            <w:r>
              <w:rPr>
                <w:rFonts w:ascii="Courier New" w:cs="Courier New" w:eastAsia="Courier New" w:hAnsi="Courier New"/>
                <w:sz w:val="18"/>
                <w:szCs w:val="18"/>
              </w:rPr>
              <w:t xml:space="preserve">ORDER BY a.occurred_at DESC</w:t>
            </w:r>
          </w:p>
          <w:p>
            <w:pPr>
              <w:spacing w:after="0" w:line="260"/>
            </w:pPr>
            <w:r>
              <w:rPr>
                <w:rFonts w:ascii="Courier New" w:cs="Courier New" w:eastAsia="Courier New" w:hAnsi="Courier New"/>
                <w:sz w:val="18"/>
                <w:szCs w:val="18"/>
              </w:rPr>
              <w:t xml:space="preserve">LIMIT 100 OFFSET :offset;</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Pagination is offset-based with LIMIT 100 per page. For tenants with very long audit history (&gt;10,000 entries), the offset approach gets slow at deep pages — Phase 2 introduces cursor-based pagination, but offset is acceptable for v1.</w:t>
      </w:r>
    </w:p>
    <w:p>
      <w:pPr>
        <w:pStyle w:val="Heading3"/>
        <w:spacing w:after="140" w:before="240"/>
      </w:pPr>
      <w:r>
        <w:rPr>
          <w:rFonts w:ascii="Arial" w:cs="Arial" w:eastAsia="Arial" w:hAnsi="Arial"/>
          <w:b/>
          <w:bCs/>
          <w:color w:val="0F766E"/>
          <w:sz w:val="26"/>
          <w:szCs w:val="26"/>
        </w:rPr>
        <w:t xml:space="preserve">15.2.2 Date range filter</w:t>
      </w:r>
    </w:p>
    <w:p>
      <w:pPr>
        <w:spacing w:after="160" w:before="0" w:line="320"/>
        <w:jc w:val="left"/>
      </w:pPr>
      <w:r>
        <w:rPr>
          <w:rFonts w:ascii="Arial" w:cs="Arial" w:eastAsia="Arial" w:hAnsi="Arial"/>
          <w:b w:val="false"/>
          <w:bCs w:val="false"/>
          <w:i w:val="false"/>
          <w:iCs w:val="false"/>
          <w:color w:val="000000"/>
          <w:sz w:val="22"/>
          <w:szCs w:val="22"/>
        </w:rPr>
        <w:t xml:space="preserve">Default range: last 30 days. User-selectable presets: Last 7 days, Last 30 days, Last 90 days, This year, Custom. The custom range picker uses the same component as the bookkeeper export date selector (Section 17.4).</w:t>
      </w:r>
    </w:p>
    <w:p>
      <w:pPr>
        <w:pStyle w:val="Heading2"/>
        <w:spacing w:after="180" w:before="320"/>
      </w:pPr>
      <w:r>
        <w:rPr>
          <w:rFonts w:ascii="Arial" w:cs="Arial" w:eastAsia="Arial" w:hAnsi="Arial"/>
          <w:b/>
          <w:bCs/>
          <w:color w:val="1E3A5F"/>
          <w:sz w:val="30"/>
          <w:szCs w:val="30"/>
        </w:rPr>
        <w:t xml:space="preserve">15.3 The open action items sub-tab</w:t>
      </w:r>
    </w:p>
    <w:p>
      <w:pPr>
        <w:spacing w:after="160" w:before="0" w:line="320"/>
        <w:jc w:val="left"/>
      </w:pPr>
      <w:r>
        <w:rPr>
          <w:rFonts w:ascii="Arial" w:cs="Arial" w:eastAsia="Arial" w:hAnsi="Arial"/>
          <w:b w:val="false"/>
          <w:bCs w:val="false"/>
          <w:i w:val="false"/>
          <w:iCs w:val="false"/>
          <w:color w:val="000000"/>
          <w:sz w:val="22"/>
          <w:szCs w:val="22"/>
        </w:rPr>
        <w:t xml:space="preserve">Re-statement of Stock arch D-STOCK-044: lists all fix_card_assignments for the tenant, grouped by assigned_to.display_name. Each row tap-throughs to the Stock page Variance tab with relevant period and ingredient highlighted.</w:t>
      </w:r>
    </w:p>
    <w:p>
      <w:pPr>
        <w:spacing w:after="160" w:before="0" w:line="320"/>
        <w:jc w:val="left"/>
      </w:pPr>
      <w:r>
        <w:rPr>
          <w:rFonts w:ascii="Arial" w:cs="Arial" w:eastAsia="Arial" w:hAnsi="Arial"/>
          <w:b w:val="false"/>
          <w:bCs w:val="false"/>
          <w:i w:val="false"/>
          <w:iCs w:val="false"/>
          <w:color w:val="000000"/>
          <w:sz w:val="22"/>
          <w:szCs w:val="22"/>
        </w:rPr>
        <w:t xml:space="preserve">Activity does not provide a path to mark-done from this view — that is the originating page's responsibility. Activity surfaces them so the owner has a single place to see all open work without having to navigate Stock first.</w:t>
      </w:r>
    </w:p>
    <w:p>
      <w:pPr>
        <w:pStyle w:val="Heading2"/>
        <w:spacing w:after="180" w:before="320"/>
      </w:pPr>
      <w:r>
        <w:rPr>
          <w:rFonts w:ascii="Arial" w:cs="Arial" w:eastAsia="Arial" w:hAnsi="Arial"/>
          <w:b/>
          <w:bCs/>
          <w:color w:val="1E3A5F"/>
          <w:sz w:val="30"/>
          <w:szCs w:val="30"/>
        </w:rPr>
        <w:t xml:space="preserve">15.4 The active plans sub-tab</w:t>
      </w:r>
    </w:p>
    <w:p>
      <w:pPr>
        <w:spacing w:after="160" w:before="0" w:line="320"/>
        <w:jc w:val="left"/>
      </w:pPr>
      <w:r>
        <w:rPr>
          <w:rFonts w:ascii="Arial" w:cs="Arial" w:eastAsia="Arial" w:hAnsi="Arial"/>
          <w:b w:val="false"/>
          <w:bCs w:val="false"/>
          <w:i w:val="false"/>
          <w:iCs w:val="false"/>
          <w:color w:val="000000"/>
          <w:sz w:val="22"/>
          <w:szCs w:val="22"/>
        </w:rPr>
        <w:t xml:space="preserve">Re-statement of Sales arch 11.157: lists tracked Moves ("Run this" plans) with current status. The active plans surface in Sales is the source of truth for editing; this is a read-only window into it.</w:t>
      </w:r>
    </w:p>
    <w:p>
      <w:pPr>
        <w:pStyle w:val="Heading2"/>
        <w:spacing w:after="180" w:before="320"/>
      </w:pPr>
      <w:r>
        <w:rPr>
          <w:rFonts w:ascii="Arial" w:cs="Arial" w:eastAsia="Arial" w:hAnsi="Arial"/>
          <w:b/>
          <w:bCs/>
          <w:color w:val="1E3A5F"/>
          <w:sz w:val="30"/>
          <w:szCs w:val="30"/>
        </w:rPr>
        <w:t xml:space="preserve">15.5 POS sync status sub-tab</w:t>
      </w:r>
    </w:p>
    <w:p>
      <w:pPr>
        <w:spacing w:after="160" w:before="0" w:line="320"/>
        <w:jc w:val="left"/>
      </w:pPr>
      <w:r>
        <w:rPr>
          <w:rFonts w:ascii="Arial" w:cs="Arial" w:eastAsia="Arial" w:hAnsi="Arial"/>
          <w:b w:val="false"/>
          <w:bCs w:val="false"/>
          <w:i w:val="false"/>
          <w:iCs w:val="false"/>
          <w:color w:val="000000"/>
          <w:sz w:val="22"/>
          <w:szCs w:val="22"/>
        </w:rPr>
        <w:t xml:space="preserve">Per-POS-connection health: last webhook received timestamp, last reconciliation poll timestamp, error rate over trailing 24h, current connection status. Read-only here; reconnect action lives in Settings → Integrations.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POS sync status view</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pc.id,</w:t>
            </w:r>
          </w:p>
          <w:p>
            <w:pPr>
              <w:spacing w:after="0" w:line="260"/>
            </w:pPr>
            <w:r>
              <w:rPr>
                <w:rFonts w:ascii="Courier New" w:cs="Courier New" w:eastAsia="Courier New" w:hAnsi="Courier New"/>
                <w:sz w:val="18"/>
                <w:szCs w:val="18"/>
              </w:rPr>
              <w:t xml:space="preserve">  pc.vendor,                  -- 'clover' | 'square'</w:t>
            </w:r>
          </w:p>
          <w:p>
            <w:pPr>
              <w:spacing w:after="0" w:line="260"/>
            </w:pPr>
            <w:r>
              <w:rPr>
                <w:rFonts w:ascii="Courier New" w:cs="Courier New" w:eastAsia="Courier New" w:hAnsi="Courier New"/>
                <w:sz w:val="18"/>
                <w:szCs w:val="18"/>
              </w:rPr>
              <w:t xml:space="preserve">  pc.merchant_id,</w:t>
            </w:r>
          </w:p>
          <w:p>
            <w:pPr>
              <w:spacing w:after="0" w:line="260"/>
            </w:pPr>
            <w:r>
              <w:rPr>
                <w:rFonts w:ascii="Courier New" w:cs="Courier New" w:eastAsia="Courier New" w:hAnsi="Courier New"/>
                <w:sz w:val="18"/>
                <w:szCs w:val="18"/>
              </w:rPr>
              <w:t xml:space="preserve">  pc.is_active,</w:t>
            </w:r>
          </w:p>
          <w:p>
            <w:pPr>
              <w:spacing w:after="0" w:line="260"/>
            </w:pPr>
            <w:r>
              <w:rPr>
                <w:rFonts w:ascii="Courier New" w:cs="Courier New" w:eastAsia="Courier New" w:hAnsi="Courier New"/>
                <w:sz w:val="18"/>
                <w:szCs w:val="18"/>
              </w:rPr>
              <w:t xml:space="preserve">  pc.connected_at,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MAX(received_at)</w:t>
            </w:r>
          </w:p>
          <w:p>
            <w:pPr>
              <w:spacing w:after="0" w:line="260"/>
            </w:pPr>
            <w:r>
              <w:rPr>
                <w:rFonts w:ascii="Courier New" w:cs="Courier New" w:eastAsia="Courier New" w:hAnsi="Courier New"/>
                <w:sz w:val="18"/>
                <w:szCs w:val="18"/>
              </w:rPr>
              <w:t xml:space="preserve">    FROM webhook_events we</w:t>
            </w:r>
          </w:p>
          <w:p>
            <w:pPr>
              <w:spacing w:after="0" w:line="260"/>
            </w:pPr>
            <w:r>
              <w:rPr>
                <w:rFonts w:ascii="Courier New" w:cs="Courier New" w:eastAsia="Courier New" w:hAnsi="Courier New"/>
                <w:sz w:val="18"/>
                <w:szCs w:val="18"/>
              </w:rPr>
              <w:t xml:space="preserve">    WHERE we.tenant_id = pc.tenant_id</w:t>
            </w:r>
          </w:p>
          <w:p>
            <w:pPr>
              <w:spacing w:after="0" w:line="260"/>
            </w:pPr>
            <w:r>
              <w:rPr>
                <w:rFonts w:ascii="Courier New" w:cs="Courier New" w:eastAsia="Courier New" w:hAnsi="Courier New"/>
                <w:sz w:val="18"/>
                <w:szCs w:val="18"/>
              </w:rPr>
              <w:t xml:space="preserve">      AND we.source_pos = pc.vendor</w:t>
            </w:r>
          </w:p>
          <w:p>
            <w:pPr>
              <w:spacing w:after="0" w:line="260"/>
            </w:pPr>
            <w:r>
              <w:rPr>
                <w:rFonts w:ascii="Courier New" w:cs="Courier New" w:eastAsia="Courier New" w:hAnsi="Courier New"/>
                <w:sz w:val="18"/>
                <w:szCs w:val="18"/>
              </w:rPr>
              <w:t xml:space="preserve">  ) AS last_webhook_at,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MAX(completed_at)</w:t>
            </w:r>
          </w:p>
          <w:p>
            <w:pPr>
              <w:spacing w:after="0" w:line="260"/>
            </w:pPr>
            <w:r>
              <w:rPr>
                <w:rFonts w:ascii="Courier New" w:cs="Courier New" w:eastAsia="Courier New" w:hAnsi="Courier New"/>
                <w:sz w:val="18"/>
                <w:szCs w:val="18"/>
              </w:rPr>
              <w:t xml:space="preserve">    FROM reconciliation_polls rp</w:t>
            </w:r>
          </w:p>
          <w:p>
            <w:pPr>
              <w:spacing w:after="0" w:line="260"/>
            </w:pPr>
            <w:r>
              <w:rPr>
                <w:rFonts w:ascii="Courier New" w:cs="Courier New" w:eastAsia="Courier New" w:hAnsi="Courier New"/>
                <w:sz w:val="18"/>
                <w:szCs w:val="18"/>
              </w:rPr>
              <w:t xml:space="preserve">    WHERE rp.tenant_id = pc.tenant_id</w:t>
            </w:r>
          </w:p>
          <w:p>
            <w:pPr>
              <w:spacing w:after="0" w:line="260"/>
            </w:pPr>
            <w:r>
              <w:rPr>
                <w:rFonts w:ascii="Courier New" w:cs="Courier New" w:eastAsia="Courier New" w:hAnsi="Courier New"/>
                <w:sz w:val="18"/>
                <w:szCs w:val="18"/>
              </w:rPr>
              <w:t xml:space="preserve">      AND rp.source_pos = pc.vendor</w:t>
            </w:r>
          </w:p>
          <w:p>
            <w:pPr>
              <w:spacing w:after="0" w:line="260"/>
            </w:pPr>
            <w:r>
              <w:rPr>
                <w:rFonts w:ascii="Courier New" w:cs="Courier New" w:eastAsia="Courier New" w:hAnsi="Courier New"/>
                <w:sz w:val="18"/>
                <w:szCs w:val="18"/>
              </w:rPr>
              <w:t xml:space="preserve">  ) AS last_poll_at,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SELECT COUNT(*)::FLOAT / NULLIF(</w:t>
            </w:r>
          </w:p>
          <w:p>
            <w:pPr>
              <w:spacing w:after="0" w:line="260"/>
            </w:pPr>
            <w:r>
              <w:rPr>
                <w:rFonts w:ascii="Courier New" w:cs="Courier New" w:eastAsia="Courier New" w:hAnsi="Courier New"/>
                <w:sz w:val="18"/>
                <w:szCs w:val="18"/>
              </w:rPr>
              <w:t xml:space="preserve">      (SELECT COUNT(*) FROM webhook_events we2</w:t>
            </w:r>
          </w:p>
          <w:p>
            <w:pPr>
              <w:spacing w:after="0" w:line="260"/>
            </w:pPr>
            <w:r>
              <w:rPr>
                <w:rFonts w:ascii="Courier New" w:cs="Courier New" w:eastAsia="Courier New" w:hAnsi="Courier New"/>
                <w:sz w:val="18"/>
                <w:szCs w:val="18"/>
              </w:rPr>
              <w:t xml:space="preserve">       WHERE we2.tenant_id = pc.tenant_id</w:t>
            </w:r>
          </w:p>
          <w:p>
            <w:pPr>
              <w:spacing w:after="0" w:line="260"/>
            </w:pPr>
            <w:r>
              <w:rPr>
                <w:rFonts w:ascii="Courier New" w:cs="Courier New" w:eastAsia="Courier New" w:hAnsi="Courier New"/>
                <w:sz w:val="18"/>
                <w:szCs w:val="18"/>
              </w:rPr>
              <w:t xml:space="preserve">         AND we2.source_pos = pc.vendor</w:t>
            </w:r>
          </w:p>
          <w:p>
            <w:pPr>
              <w:spacing w:after="0" w:line="260"/>
            </w:pPr>
            <w:r>
              <w:rPr>
                <w:rFonts w:ascii="Courier New" w:cs="Courier New" w:eastAsia="Courier New" w:hAnsi="Courier New"/>
                <w:sz w:val="18"/>
                <w:szCs w:val="18"/>
              </w:rPr>
              <w:t xml:space="preserve">         AND we2.received_at &gt; NOW() - INTERVAL '24 hours'),</w:t>
            </w:r>
          </w:p>
          <w:p>
            <w:pPr>
              <w:spacing w:after="0" w:line="260"/>
            </w:pPr>
            <w:r>
              <w:rPr>
                <w:rFonts w:ascii="Courier New" w:cs="Courier New" w:eastAsia="Courier New" w:hAnsi="Courier New"/>
                <w:sz w:val="18"/>
                <w:szCs w:val="18"/>
              </w:rPr>
              <w:t xml:space="preserve">      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FROM webhook_events we3</w:t>
            </w:r>
          </w:p>
          <w:p>
            <w:pPr>
              <w:spacing w:after="0" w:line="260"/>
            </w:pPr>
            <w:r>
              <w:rPr>
                <w:rFonts w:ascii="Courier New" w:cs="Courier New" w:eastAsia="Courier New" w:hAnsi="Courier New"/>
                <w:sz w:val="18"/>
                <w:szCs w:val="18"/>
              </w:rPr>
              <w:t xml:space="preserve">    WHERE we3.tenant_id = pc.tenant_id</w:t>
            </w:r>
          </w:p>
          <w:p>
            <w:pPr>
              <w:spacing w:after="0" w:line="260"/>
            </w:pPr>
            <w:r>
              <w:rPr>
                <w:rFonts w:ascii="Courier New" w:cs="Courier New" w:eastAsia="Courier New" w:hAnsi="Courier New"/>
                <w:sz w:val="18"/>
                <w:szCs w:val="18"/>
              </w:rPr>
              <w:t xml:space="preserve">      AND we3.source_pos = pc.vendor</w:t>
            </w:r>
          </w:p>
          <w:p>
            <w:pPr>
              <w:spacing w:after="0" w:line="260"/>
            </w:pPr>
            <w:r>
              <w:rPr>
                <w:rFonts w:ascii="Courier New" w:cs="Courier New" w:eastAsia="Courier New" w:hAnsi="Courier New"/>
                <w:sz w:val="18"/>
                <w:szCs w:val="18"/>
              </w:rPr>
              <w:t xml:space="preserve">      AND we3.received_at &gt; NOW() - INTERVAL '24 hours'</w:t>
            </w:r>
          </w:p>
          <w:p>
            <w:pPr>
              <w:spacing w:after="0" w:line="260"/>
            </w:pPr>
            <w:r>
              <w:rPr>
                <w:rFonts w:ascii="Courier New" w:cs="Courier New" w:eastAsia="Courier New" w:hAnsi="Courier New"/>
                <w:sz w:val="18"/>
                <w:szCs w:val="18"/>
              </w:rPr>
              <w:t xml:space="preserve">      AND we3.processing_status = 'failed'</w:t>
            </w:r>
          </w:p>
          <w:p>
            <w:pPr>
              <w:spacing w:after="0" w:line="260"/>
            </w:pPr>
            <w:r>
              <w:rPr>
                <w:rFonts w:ascii="Courier New" w:cs="Courier New" w:eastAsia="Courier New" w:hAnsi="Courier New"/>
                <w:sz w:val="18"/>
                <w:szCs w:val="18"/>
              </w:rPr>
              <w:t xml:space="preserve">  ) AS error_rate_24h</w:t>
            </w:r>
          </w:p>
          <w:p>
            <w:pPr>
              <w:spacing w:after="0" w:line="260"/>
            </w:pPr>
            <w:r>
              <w:rPr>
                <w:rFonts w:ascii="Courier New" w:cs="Courier New" w:eastAsia="Courier New" w:hAnsi="Courier New"/>
                <w:sz w:val="18"/>
                <w:szCs w:val="18"/>
              </w:rPr>
              <w:t xml:space="preserve">FROM pos_connections pc</w:t>
            </w:r>
          </w:p>
          <w:p>
            <w:pPr>
              <w:spacing w:after="0" w:line="260"/>
            </w:pPr>
            <w:r>
              <w:rPr>
                <w:rFonts w:ascii="Courier New" w:cs="Courier New" w:eastAsia="Courier New" w:hAnsi="Courier New"/>
                <w:sz w:val="18"/>
                <w:szCs w:val="18"/>
              </w:rPr>
              <w:t xml:space="preserve">WHERE pc.tenant_id = current_setting('app.tenant_id')::uuid</w:t>
            </w:r>
          </w:p>
          <w:p>
            <w:pPr>
              <w:spacing w:after="0" w:line="260"/>
            </w:pPr>
            <w:r>
              <w:rPr>
                <w:rFonts w:ascii="Courier New" w:cs="Courier New" w:eastAsia="Courier New" w:hAnsi="Courier New"/>
                <w:sz w:val="18"/>
                <w:szCs w:val="18"/>
              </w:rPr>
              <w:t xml:space="preserve">ORDER BY pc.vendor;</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15.6 Activity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Activity is read-only. No write actions originate from this section.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Activity has 5 sub-tabs in this order: Audit log · Open action items · Active plans · Notification history · POS sync status. Notification history is a Phase 2 placeholder per D-DASH-077.</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Audit log default view filters severity ∈ (security, financial, privacy, compliance). Preference tier hidden by default; queryable via filter chip.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Audit log default date range: last 30 days. Presets: 7d, 30d, 90d, this year, custom.</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Audit log pagination: offset-based, LIMIT 100. Phase 2: cursor-based for deep pagination performance.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Open action items grouped by assigned_to.display_name. Tap-through to Stock page Variance tab with period + ingredient highlight.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Active plans is read-only window into Sales tracked_plans. Mutations happen on the Sales page.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POS sync status shows per-connection: last_webhook_at, last_poll_at, error_rate_24h, is_active. Reconnect action navigates to Integrations.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Notification history is a Phase 2 surface; v1 ships a placeholder explaining that the bell history is currently 30-day-only per D-DASH-077.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D-SET-129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Audit log row-detail expansion shows full before/after JSONB. Sensitive fields (password hashes, tokens) are pre-redacted at write-time per Lock 8.95.</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16. Help &amp; About section</w:t>
      </w:r>
    </w:p>
    <w:p>
      <w:pPr>
        <w:spacing w:after="160" w:before="0" w:line="320"/>
        <w:jc w:val="left"/>
      </w:pPr>
      <w:r>
        <w:rPr>
          <w:rFonts w:ascii="Arial" w:cs="Arial" w:eastAsia="Arial" w:hAnsi="Arial"/>
          <w:b w:val="false"/>
          <w:bCs w:val="false"/>
          <w:i w:val="false"/>
          <w:iCs w:val="false"/>
          <w:color w:val="000000"/>
          <w:sz w:val="22"/>
          <w:szCs w:val="22"/>
        </w:rPr>
        <w:t xml:space="preserve">Help &amp; About is the catch-all bottom-of-list section. Tour replay, support contact, version, legal documents.</w:t>
      </w:r>
    </w:p>
    <w:p>
      <w:pPr>
        <w:pStyle w:val="Heading2"/>
        <w:spacing w:after="180" w:before="320"/>
      </w:pPr>
      <w:r>
        <w:rPr>
          <w:rFonts w:ascii="Arial" w:cs="Arial" w:eastAsia="Arial" w:hAnsi="Arial"/>
          <w:b/>
          <w:bCs/>
          <w:color w:val="1E3A5F"/>
          <w:sz w:val="30"/>
          <w:szCs w:val="30"/>
        </w:rPr>
        <w:t xml:space="preserve">16.1 Section contents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Sub-page</w:t>
            </w:r>
          </w:p>
        </w:tc>
        <w:tc>
          <w:tcPr>
            <w:tcW w:type="dxa" w:w="69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Tour replay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Re-runs the 5-slide post-onboarding tour from Onboarding v5 §32. Tracks tour_replays per (user × tenant).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Contact support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Email link to support@reorderos.com with diagnostic context auto-attached (tenant_id, user_id, app version, recent admin_audit_log highlights)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Diagnostic 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Show tenant_id, user_id, build version, server region, last sync timestamps. Useful for support tickets.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Terms of Service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Static markdown rendered in WebView. Versioned by ToS publication date; user's accepted version recorded at signup.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Privacy 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Static markdown. Versioned. Bilingual (EN/FR per Onboarding v5).</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EULA</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End-user license agreement. Static markdown.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Open source acknowledgments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Bundled OSS licenses from build-time SBOM.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What's new</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Release notes per app version. Auto-surfaces in-app on first launch after update.</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16.2 Section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Help &amp; About section is visible to all roles. No role-gated content here.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Tour replay tracks tour_replays(user_id, tenant_id, replayed_at). User can replay unlimited times.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Contact support email pre-populates body with diagnostic context (tenant_id, user_id, app version, last 5 admin_audit_log entries severity ≥ security).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Legal docs (ToS, Privacy Policy, EULA) versioned by publication date. Acceptance recorded in user_legal_acceptances table at signup.</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What's new surfaces in-app on first launch after app update. Dismissible. Persists in user.last_seen_release_notes_version.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17. Bookkeeper export pipeline — 11 reports with accounting math</w:t>
      </w:r>
    </w:p>
    <w:p>
      <w:pPr>
        <w:spacing w:after="160" w:before="0" w:line="320"/>
        <w:jc w:val="left"/>
      </w:pPr>
      <w:r>
        <w:rPr>
          <w:rFonts w:ascii="Arial" w:cs="Arial" w:eastAsia="Arial" w:hAnsi="Arial"/>
          <w:b w:val="false"/>
          <w:bCs w:val="false"/>
          <w:i w:val="false"/>
          <w:iCs w:val="false"/>
          <w:color w:val="000000"/>
          <w:sz w:val="22"/>
          <w:szCs w:val="22"/>
        </w:rPr>
        <w:t xml:space="preserve">The bookkeeper export is the operationally-critical export. Independent restaurant owners hire a bookkeeper to handle quarterly tax filings, year-end financials, and CRA/Revenu Québec remittances. The bookkeeper's monthly time on a typical small-restaurant client is 4–8 hours; ReorderOS's commitment is to halve that by structuring data the way bookkeepers actually use it.</w:t>
      </w:r>
    </w:p>
    <w:p>
      <w:pPr>
        <w:spacing w:after="160" w:before="0" w:line="320"/>
        <w:jc w:val="left"/>
      </w:pPr>
      <w:r>
        <w:rPr>
          <w:rFonts w:ascii="Arial" w:cs="Arial" w:eastAsia="Arial" w:hAnsi="Arial"/>
          <w:b w:val="false"/>
          <w:bCs w:val="false"/>
          <w:i w:val="false"/>
          <w:iCs w:val="false"/>
          <w:color w:val="000000"/>
          <w:sz w:val="22"/>
          <w:szCs w:val="22"/>
        </w:rPr>
        <w:t xml:space="preserve">This section specifies all 11 reports, the accounting math behind each, the file formats, the preset packs (QuickBooks IIF, Xero CSV, generic GL), and the export job mechanics.</w:t>
      </w:r>
    </w:p>
    <w:p>
      <w:pPr>
        <w:spacing w:after="200" w:before="100" w:line="320"/>
        <w:ind w:left="360"/>
      </w:pPr>
      <w:r>
        <w:rPr>
          <w:rFonts w:ascii="Arial" w:cs="Arial" w:eastAsia="Arial" w:hAnsi="Arial"/>
          <w:i/>
          <w:iCs/>
          <w:color w:val="555555"/>
          <w:sz w:val="22"/>
          <w:szCs w:val="22"/>
        </w:rPr>
        <w:t xml:space="preserve">Founder confirmation during workstream intake (option b): "Add a standalone 'Sales tax summary' as the 11th report (HST/GST collected, broken out by jurisdiction × period × channel, formatted for direct submission to CRA/Revenu Québec) → 11 reports total."</w:t>
      </w:r>
    </w:p>
    <w:p>
      <w:pPr>
        <w:pStyle w:val="Heading2"/>
        <w:spacing w:after="180" w:before="320"/>
      </w:pPr>
      <w:r>
        <w:rPr>
          <w:rFonts w:ascii="Arial" w:cs="Arial" w:eastAsia="Arial" w:hAnsi="Arial"/>
          <w:b/>
          <w:bCs/>
          <w:color w:val="1E3A5F"/>
          <w:sz w:val="30"/>
          <w:szCs w:val="30"/>
        </w:rPr>
        <w:t xml:space="preserve">17.1 The 11 reports — overview</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80"/>
        <w:gridCol w:w="2880"/>
        <w:gridCol w:w="3200"/>
      </w:tblGrid>
      <w:tr>
        <w:trPr>
          <w:tblHeader/>
        </w:trPr>
        <w:tc>
          <w:tcPr>
            <w:tcW w:type="dxa" w:w="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t>
            </w:r>
          </w:p>
        </w:tc>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Report</w:t>
            </w:r>
          </w:p>
        </w:tc>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Time period</w:t>
            </w:r>
          </w:p>
        </w:tc>
        <w:tc>
          <w:tcPr>
            <w:tcW w:type="dxa" w:w="32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Primary consumer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COGS rollup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Monthly +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(income statement input)</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Purchases by supplier</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Monthly + total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Bookkeeper (AP reconciliation, 1099/T4A prep)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by channel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Monthly +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(revenue recognition, sales tax cross-check)</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Waste by reason</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Monthly + total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Bookkeeper (COGS adjustment justification)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Inventory snapshots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Period-start + period-end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(balance sheet inventory line)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6</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Comp/void log</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Date-stamped list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Bookkeeper (revenue adjustments)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Price changes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Date-stamped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(cost-of-sale variance explanation)</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GL journal entries</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Daily roll-up</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Bookkeeper (direct posting to GL)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Vendor 1099/T4A summary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Calendar 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(year-end tax forms)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Tax remittance worksheet</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Quarterly</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Bookkeeper (input tax credit / refund calc)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tax summary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Period × jurisdiction × channel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(direct submission to CRA + Revenu Québec)</w:t>
            </w:r>
          </w:p>
        </w:tc>
      </w:tr>
    </w:tbl>
    <w:p>
      <w:pPr>
        <w:spacing w:after="3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Reports 1–8 are restaurant-operational; reports 9–11 are tax-and-compliance. The 11th report is the new addition specified during this workstream.</w:t>
      </w:r>
    </w:p>
    <w:p>
      <w:pPr>
        <w:pStyle w:val="Heading2"/>
        <w:spacing w:after="180" w:before="320"/>
      </w:pPr>
      <w:r>
        <w:rPr>
          <w:rFonts w:ascii="Arial" w:cs="Arial" w:eastAsia="Arial" w:hAnsi="Arial"/>
          <w:b/>
          <w:bCs/>
          <w:color w:val="1E3A5F"/>
          <w:sz w:val="30"/>
          <w:szCs w:val="30"/>
        </w:rPr>
        <w:t xml:space="preserve">17.2 Accounting basis — accrual vs cash</w:t>
      </w:r>
    </w:p>
    <w:p>
      <w:pPr>
        <w:spacing w:after="160" w:before="0" w:line="320"/>
        <w:jc w:val="left"/>
      </w:pPr>
      <w:r>
        <w:rPr>
          <w:rFonts w:ascii="Arial" w:cs="Arial" w:eastAsia="Arial" w:hAnsi="Arial"/>
          <w:b w:val="false"/>
          <w:bCs w:val="false"/>
          <w:i w:val="false"/>
          <w:iCs w:val="false"/>
          <w:color w:val="000000"/>
          <w:sz w:val="22"/>
          <w:szCs w:val="22"/>
        </w:rPr>
        <w:t xml:space="preserve">Every report (except the inventory snapshots) is computable on either accrual basis or cash basis. The export UI lets the user pick at export-time; the default comes from tenants.accounting_basis (D-SET-079, default 'accrual').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Accrual basis (default):</w:t>
            </w:r>
          </w:p>
          <w:p>
            <w:pPr>
              <w:spacing w:after="0" w:line="280"/>
            </w:pPr>
            <w:r>
              <w:rPr>
                <w:rFonts w:ascii="Courier New" w:cs="Courier New" w:eastAsia="Courier New" w:hAnsi="Courier New"/>
                <w:sz w:val="20"/>
                <w:szCs w:val="20"/>
              </w:rPr>
              <w:t xml:space="preserve">  Revenue recognized when sale completes (POS receipt timestamp)</w:t>
            </w:r>
          </w:p>
          <w:p>
            <w:pPr>
              <w:spacing w:after="0" w:line="280"/>
            </w:pPr>
            <w:r>
              <w:rPr>
                <w:rFonts w:ascii="Courier New" w:cs="Courier New" w:eastAsia="Courier New" w:hAnsi="Courier New"/>
                <w:sz w:val="20"/>
                <w:szCs w:val="20"/>
              </w:rPr>
              <w:t xml:space="preserve">  COGS recognized when ingredients are consumed in sales</w:t>
            </w:r>
          </w:p>
          <w:p>
            <w:pPr>
              <w:spacing w:after="0" w:line="280"/>
            </w:pPr>
            <w:r>
              <w:rPr>
                <w:rFonts w:ascii="Courier New" w:cs="Courier New" w:eastAsia="Courier New" w:hAnsi="Courier New"/>
                <w:sz w:val="20"/>
                <w:szCs w:val="20"/>
              </w:rPr>
              <w:t xml:space="preserve">  AP recognized when PO is received (receipt commit per Lock 11)</w:t>
            </w:r>
          </w:p>
          <w:p>
            <w:pPr>
              <w:spacing w:after="0" w:line="280"/>
            </w:pPr>
            <w:r>
              <w:rPr>
                <w:rFonts w:ascii="Courier New" w:cs="Courier New" w:eastAsia="Courier New" w:hAnsi="Courier New"/>
                <w:sz w:val="20"/>
                <w:szCs w:val="20"/>
              </w:rPr>
              <w:t xml:space="preserve">  Inventory adjusted at every receipt and every sale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Cash basis:</w:t>
            </w:r>
          </w:p>
          <w:p>
            <w:pPr>
              <w:spacing w:after="0" w:line="280"/>
            </w:pPr>
            <w:r>
              <w:rPr>
                <w:rFonts w:ascii="Courier New" w:cs="Courier New" w:eastAsia="Courier New" w:hAnsi="Courier New"/>
                <w:sz w:val="20"/>
                <w:szCs w:val="20"/>
              </w:rPr>
              <w:t xml:space="preserve">  Revenue recognized when cash settles (POS settlement timestamp,</w:t>
            </w:r>
          </w:p>
          <w:p>
            <w:pPr>
              <w:spacing w:after="0" w:line="280"/>
            </w:pPr>
            <w:r>
              <w:rPr>
                <w:rFonts w:ascii="Courier New" w:cs="Courier New" w:eastAsia="Courier New" w:hAnsi="Courier New"/>
                <w:sz w:val="20"/>
                <w:szCs w:val="20"/>
              </w:rPr>
              <w:t xml:space="preserve">    ~1-3 days after receipt)</w:t>
            </w:r>
          </w:p>
          <w:p>
            <w:pPr>
              <w:spacing w:after="0" w:line="280"/>
            </w:pPr>
            <w:r>
              <w:rPr>
                <w:rFonts w:ascii="Courier New" w:cs="Courier New" w:eastAsia="Courier New" w:hAnsi="Courier New"/>
                <w:sz w:val="20"/>
                <w:szCs w:val="20"/>
              </w:rPr>
              <w:t xml:space="preserve">  COGS recognized when supplier is paid (payment_method_recorded</w:t>
            </w:r>
          </w:p>
          <w:p>
            <w:pPr>
              <w:spacing w:after="0" w:line="280"/>
            </w:pPr>
            <w:r>
              <w:rPr>
                <w:rFonts w:ascii="Courier New" w:cs="Courier New" w:eastAsia="Courier New" w:hAnsi="Courier New"/>
                <w:sz w:val="20"/>
                <w:szCs w:val="20"/>
              </w:rPr>
              <w:t xml:space="preserve">    on PO, NOT at receipt)</w:t>
            </w:r>
          </w:p>
          <w:p>
            <w:pPr>
              <w:spacing w:after="0" w:line="280"/>
            </w:pPr>
            <w:r>
              <w:rPr>
                <w:rFonts w:ascii="Courier New" w:cs="Courier New" w:eastAsia="Courier New" w:hAnsi="Courier New"/>
                <w:sz w:val="20"/>
                <w:szCs w:val="20"/>
              </w:rPr>
              <w:t xml:space="preserve">  AP not recognized (not relevant under cash basis)</w:t>
            </w:r>
          </w:p>
          <w:p>
            <w:pPr>
              <w:spacing w:after="0" w:line="280"/>
            </w:pPr>
            <w:r>
              <w:rPr>
                <w:rFonts w:ascii="Courier New" w:cs="Courier New" w:eastAsia="Courier New" w:hAnsi="Courier New"/>
                <w:sz w:val="20"/>
                <w:szCs w:val="20"/>
              </w:rPr>
              <w:t xml:space="preserve">  Inventory tracked but not booked to balance sheet</w:t>
            </w:r>
          </w:p>
        </w:tc>
      </w:tr>
    </w:tbl>
    <w:p>
      <w:pPr>
        <w:spacing w:after="160" w:before="0" w:line="320"/>
        <w:jc w:val="left"/>
      </w:pPr>
      <w:r>
        <w:rPr>
          <w:rFonts w:ascii="Arial" w:cs="Arial" w:eastAsia="Arial" w:hAnsi="Arial"/>
          <w:b w:val="false"/>
          <w:bCs w:val="false"/>
          <w:i w:val="false"/>
          <w:iCs w:val="false"/>
          <w:color w:val="000000"/>
          <w:sz w:val="22"/>
          <w:szCs w:val="22"/>
        </w:rPr>
        <w:t xml:space="preserve">Most Canadian small restaurants use accrual basis because GST/HST registrants are required to use accrual for sales tax purposes once revenue exceeds the small-supplier threshold (currently $30,000/year). Cash basis is offered for the rare cases where a tenant qualifies for the Quick Method or operates below the threshold.</w:t>
      </w:r>
    </w:p>
    <w:p>
      <w:pPr>
        <w:pStyle w:val="Heading2"/>
        <w:spacing w:after="180" w:before="320"/>
      </w:pPr>
      <w:r>
        <w:rPr>
          <w:rFonts w:ascii="Arial" w:cs="Arial" w:eastAsia="Arial" w:hAnsi="Arial"/>
          <w:b/>
          <w:bCs/>
          <w:color w:val="1E3A5F"/>
          <w:sz w:val="30"/>
          <w:szCs w:val="30"/>
        </w:rPr>
        <w:t xml:space="preserve">17.3 Report 1 — COGS rollup</w:t>
      </w:r>
    </w:p>
    <w:p>
      <w:pPr>
        <w:spacing w:after="160" w:before="0" w:line="320"/>
        <w:jc w:val="left"/>
      </w:pPr>
      <w:r>
        <w:rPr>
          <w:rFonts w:ascii="Arial" w:cs="Arial" w:eastAsia="Arial" w:hAnsi="Arial"/>
          <w:b w:val="false"/>
          <w:bCs w:val="false"/>
          <w:i w:val="false"/>
          <w:iCs w:val="false"/>
          <w:color w:val="000000"/>
          <w:sz w:val="22"/>
          <w:szCs w:val="22"/>
        </w:rPr>
        <w:t xml:space="preserve">COGS (cost of goods sold) is the single most important number a restaurant bookkeeper extracts. It's the dollar value of ingredients consumed in producing the period's sales. The Stock arch's M2 surface computes it daily; the bookkeeper export rolls it up monthly.</w:t>
      </w:r>
    </w:p>
    <w:p>
      <w:pPr>
        <w:pStyle w:val="Heading3"/>
        <w:spacing w:after="140" w:before="240"/>
      </w:pPr>
      <w:r>
        <w:rPr>
          <w:rFonts w:ascii="Arial" w:cs="Arial" w:eastAsia="Arial" w:hAnsi="Arial"/>
          <w:b/>
          <w:bCs/>
          <w:color w:val="0F766E"/>
          <w:sz w:val="26"/>
          <w:szCs w:val="26"/>
        </w:rPr>
        <w:t xml:space="preserve">17.3.1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each (month, ingredient):</w:t>
            </w:r>
          </w:p>
          <w:p>
            <w:pPr>
              <w:spacing w:after="0" w:line="280"/>
            </w:pPr>
            <w:r>
              <w:rPr>
                <w:rFonts w:ascii="Courier New" w:cs="Courier New" w:eastAsia="Courier New" w:hAnsi="Courier New"/>
                <w:sz w:val="20"/>
                <w:szCs w:val="20"/>
              </w:rPr>
              <w:t xml:space="preserve">  COGS_qty = Σ depletion_qty across all sales in month</w:t>
            </w:r>
          </w:p>
          <w:p>
            <w:pPr>
              <w:spacing w:after="0" w:line="280"/>
            </w:pPr>
            <w:r>
              <w:rPr>
                <w:rFonts w:ascii="Courier New" w:cs="Courier New" w:eastAsia="Courier New" w:hAnsi="Courier New"/>
                <w:sz w:val="20"/>
                <w:szCs w:val="20"/>
              </w:rPr>
              <w:t xml:space="preserve">           # from sale_line_depletions per Lock 11.34</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COGS_cost_cents = Σ (depletion_qty × unit_cost_at_consumption_cents)</w:t>
            </w:r>
          </w:p>
          <w:p>
            <w:pPr>
              <w:spacing w:after="0" w:line="280"/>
            </w:pPr>
            <w:r>
              <w:rPr>
                <w:rFonts w:ascii="Courier New" w:cs="Courier New" w:eastAsia="Courier New" w:hAnsi="Courier New"/>
                <w:sz w:val="20"/>
                <w:szCs w:val="20"/>
              </w:rPr>
              <w:t xml:space="preserve">                  # unit cost is FIFO consumption cost per Lock 8.91</w:t>
            </w:r>
          </w:p>
          <w:p>
            <w:pPr>
              <w:spacing w:after="0" w:line="280"/>
            </w:pPr>
            <w:r>
              <w:rPr>
                <w:rFonts w:ascii="Courier New" w:cs="Courier New" w:eastAsia="Courier New" w:hAnsi="Courier New"/>
                <w:sz w:val="20"/>
                <w:szCs w:val="20"/>
              </w:rPr>
              <w:t xml:space="preserve">                  # falls back to weighted average if FIFO can't trace</w:t>
            </w:r>
          </w:p>
          <w:p>
            <w:pPr>
              <w:spacing w:after="0" w:line="280"/>
            </w:pPr>
            <w:r>
              <w:rPr>
                <w:rFonts w:ascii="Courier New" w:cs="Courier New" w:eastAsia="Courier New" w:hAnsi="Courier New"/>
                <w:sz w:val="20"/>
                <w:szCs w:val="20"/>
              </w:rPr>
              <w:t xml:space="preserve">                  # back to a specific lot (per M2 from Stock arch)</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For each month:</w:t>
            </w:r>
          </w:p>
          <w:p>
            <w:pPr>
              <w:spacing w:after="0" w:line="280"/>
            </w:pPr>
            <w:r>
              <w:rPr>
                <w:rFonts w:ascii="Courier New" w:cs="Courier New" w:eastAsia="Courier New" w:hAnsi="Courier New"/>
                <w:sz w:val="20"/>
                <w:szCs w:val="20"/>
              </w:rPr>
              <w:t xml:space="preserve">  COGS_total_cents = Σ COGS_cost_cents across all ingredients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For the export period (multi-month):</w:t>
            </w:r>
          </w:p>
          <w:p>
            <w:pPr>
              <w:spacing w:after="0" w:line="280"/>
            </w:pPr>
            <w:r>
              <w:rPr>
                <w:rFonts w:ascii="Courier New" w:cs="Courier New" w:eastAsia="Courier New" w:hAnsi="Courier New"/>
                <w:sz w:val="20"/>
                <w:szCs w:val="20"/>
              </w:rPr>
              <w:t xml:space="preserve">  COGS_grand_total_cents = Σ COGS_total_cents across months</w:t>
            </w:r>
          </w:p>
        </w:tc>
      </w:tr>
    </w:tbl>
    <w:p>
      <w:pPr>
        <w:pStyle w:val="Heading3"/>
        <w:spacing w:after="140" w:before="240"/>
      </w:pPr>
      <w:r>
        <w:rPr>
          <w:rFonts w:ascii="Arial" w:cs="Arial" w:eastAsia="Arial" w:hAnsi="Arial"/>
          <w:b/>
          <w:bCs/>
          <w:color w:val="0F766E"/>
          <w:sz w:val="26"/>
          <w:szCs w:val="26"/>
        </w:rPr>
        <w:t xml:space="preserve">17.3.2 The accrual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COGS rollup (accrual basis)</w:t>
            </w:r>
          </w:p>
          <w:p>
            <w:pPr>
              <w:spacing w:after="0" w:line="260"/>
            </w:pPr>
            <w:r>
              <w:rPr>
                <w:rFonts w:ascii="Courier New" w:cs="Courier New" w:eastAsia="Courier New" w:hAnsi="Courier New"/>
                <w:sz w:val="18"/>
                <w:szCs w:val="18"/>
              </w:rPr>
              <w:t xml:space="preserve">-- One row per (month, ingredient)</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s.sold_at AT TIME ZONE t.timezone) AS month,</w:t>
            </w:r>
          </w:p>
          <w:p>
            <w:pPr>
              <w:spacing w:after="0" w:line="260"/>
            </w:pPr>
            <w:r>
              <w:rPr>
                <w:rFonts w:ascii="Courier New" w:cs="Courier New" w:eastAsia="Courier New" w:hAnsi="Courier New"/>
                <w:sz w:val="18"/>
                <w:szCs w:val="18"/>
              </w:rPr>
              <w:t xml:space="preserve">  i.id AS ingredient_id,</w:t>
            </w:r>
          </w:p>
          <w:p>
            <w:pPr>
              <w:spacing w:after="0" w:line="260"/>
            </w:pPr>
            <w:r>
              <w:rPr>
                <w:rFonts w:ascii="Courier New" w:cs="Courier New" w:eastAsia="Courier New" w:hAnsi="Courier New"/>
                <w:sz w:val="18"/>
                <w:szCs w:val="18"/>
              </w:rPr>
              <w:t xml:space="preserve">  i.name AS ingredient_name,</w:t>
            </w:r>
          </w:p>
          <w:p>
            <w:pPr>
              <w:spacing w:after="0" w:line="260"/>
            </w:pPr>
            <w:r>
              <w:rPr>
                <w:rFonts w:ascii="Courier New" w:cs="Courier New" w:eastAsia="Courier New" w:hAnsi="Courier New"/>
                <w:sz w:val="18"/>
                <w:szCs w:val="18"/>
              </w:rPr>
              <w:t xml:space="preserve">  i.storage_unit,</w:t>
            </w:r>
          </w:p>
          <w:p>
            <w:pPr>
              <w:spacing w:after="0" w:line="260"/>
            </w:pPr>
            <w:r>
              <w:rPr>
                <w:rFonts w:ascii="Courier New" w:cs="Courier New" w:eastAsia="Courier New" w:hAnsi="Courier New"/>
                <w:sz w:val="18"/>
                <w:szCs w:val="18"/>
              </w:rPr>
              <w:t xml:space="preserve">  SUM(sld.depletion_qty) AS qty_consumed,</w:t>
            </w:r>
          </w:p>
          <w:p>
            <w:pPr>
              <w:spacing w:after="0" w:line="260"/>
            </w:pPr>
            <w:r>
              <w:rPr>
                <w:rFonts w:ascii="Courier New" w:cs="Courier New" w:eastAsia="Courier New" w:hAnsi="Courier New"/>
                <w:sz w:val="18"/>
                <w:szCs w:val="18"/>
              </w:rPr>
              <w:t xml:space="preserve">  SUM(sld.depletion_qty * sld.unit_cost_at_consumption_cents)</w:t>
            </w:r>
          </w:p>
          <w:p>
            <w:pPr>
              <w:spacing w:after="0" w:line="260"/>
            </w:pPr>
            <w:r>
              <w:rPr>
                <w:rFonts w:ascii="Courier New" w:cs="Courier New" w:eastAsia="Courier New" w:hAnsi="Courier New"/>
                <w:sz w:val="18"/>
                <w:szCs w:val="18"/>
              </w:rPr>
              <w:t xml:space="preserve">    AS cogs_cents</w:t>
            </w:r>
          </w:p>
          <w:p>
            <w:pPr>
              <w:spacing w:after="0" w:line="260"/>
            </w:pPr>
            <w:r>
              <w:rPr>
                <w:rFonts w:ascii="Courier New" w:cs="Courier New" w:eastAsia="Courier New" w:hAnsi="Courier New"/>
                <w:sz w:val="18"/>
                <w:szCs w:val="18"/>
              </w:rPr>
              <w:t xml:space="preserve">FROM sale_line_depletions sld</w:t>
            </w:r>
          </w:p>
          <w:p>
            <w:pPr>
              <w:spacing w:after="0" w:line="260"/>
            </w:pPr>
            <w:r>
              <w:rPr>
                <w:rFonts w:ascii="Courier New" w:cs="Courier New" w:eastAsia="Courier New" w:hAnsi="Courier New"/>
                <w:sz w:val="18"/>
                <w:szCs w:val="18"/>
              </w:rPr>
              <w:t xml:space="preserve">JOIN sales_lines sl ON sl.id = sld.sales_line_id</w:t>
            </w:r>
          </w:p>
          <w:p>
            <w:pPr>
              <w:spacing w:after="0" w:line="260"/>
            </w:pPr>
            <w:r>
              <w:rPr>
                <w:rFonts w:ascii="Courier New" w:cs="Courier New" w:eastAsia="Courier New" w:hAnsi="Courier New"/>
                <w:sz w:val="18"/>
                <w:szCs w:val="18"/>
              </w:rPr>
              <w:t xml:space="preserve">JOIN sales s ON s.id = sl.sales_id</w:t>
            </w:r>
          </w:p>
          <w:p>
            <w:pPr>
              <w:spacing w:after="0" w:line="260"/>
            </w:pPr>
            <w:r>
              <w:rPr>
                <w:rFonts w:ascii="Courier New" w:cs="Courier New" w:eastAsia="Courier New" w:hAnsi="Courier New"/>
                <w:sz w:val="18"/>
                <w:szCs w:val="18"/>
              </w:rPr>
              <w:t xml:space="preserve">JOIN inventory_items i ON i.id = sld.ingredient_id</w:t>
            </w:r>
          </w:p>
          <w:p>
            <w:pPr>
              <w:spacing w:after="0" w:line="260"/>
            </w:pPr>
            <w:r>
              <w:rPr>
                <w:rFonts w:ascii="Courier New" w:cs="Courier New" w:eastAsia="Courier New" w:hAnsi="Courier New"/>
                <w:sz w:val="18"/>
                <w:szCs w:val="18"/>
              </w:rPr>
              <w:t xml:space="preserve">JOIN tenants t ON t.id = s.tenant_id</w:t>
            </w:r>
          </w:p>
          <w:p>
            <w:pPr>
              <w:spacing w:after="0" w:line="260"/>
            </w:pPr>
            <w:r>
              <w:rPr>
                <w:rFonts w:ascii="Courier New" w:cs="Courier New" w:eastAsia="Courier New" w:hAnsi="Courier New"/>
                <w:sz w:val="18"/>
                <w:szCs w:val="18"/>
              </w:rPr>
              <w:t xml:space="preserve">WHERE s.tenant_id = current_setting('app.tenant_id')::uuid</w:t>
            </w:r>
          </w:p>
          <w:p>
            <w:pPr>
              <w:spacing w:after="0" w:line="260"/>
            </w:pPr>
            <w:r>
              <w:rPr>
                <w:rFonts w:ascii="Courier New" w:cs="Courier New" w:eastAsia="Courier New" w:hAnsi="Courier New"/>
                <w:sz w:val="18"/>
                <w:szCs w:val="18"/>
              </w:rPr>
              <w:t xml:space="preserve">  AND s.sold_at &gt;= :period_start</w:t>
            </w:r>
          </w:p>
          <w:p>
            <w:pPr>
              <w:spacing w:after="0" w:line="260"/>
            </w:pPr>
            <w:r>
              <w:rPr>
                <w:rFonts w:ascii="Courier New" w:cs="Courier New" w:eastAsia="Courier New" w:hAnsi="Courier New"/>
                <w:sz w:val="18"/>
                <w:szCs w:val="18"/>
              </w:rPr>
              <w:t xml:space="preserve">  AND s.sold_at &lt; :period_end</w:t>
            </w:r>
          </w:p>
          <w:p>
            <w:pPr>
              <w:spacing w:after="0" w:line="260"/>
            </w:pPr>
            <w:r>
              <w:rPr>
                <w:rFonts w:ascii="Courier New" w:cs="Courier New" w:eastAsia="Courier New" w:hAnsi="Courier New"/>
                <w:sz w:val="18"/>
                <w:szCs w:val="18"/>
              </w:rPr>
              <w:t xml:space="preserve">  AND s.status NOT IN ('voided', 'comped')   -- exclusions per Sales 11.41</w:t>
            </w:r>
          </w:p>
          <w:p>
            <w:pPr>
              <w:spacing w:after="0" w:line="260"/>
            </w:pPr>
            <w:r>
              <w:rPr>
                <w:rFonts w:ascii="Courier New" w:cs="Courier New" w:eastAsia="Courier New" w:hAnsi="Courier New"/>
                <w:sz w:val="18"/>
                <w:szCs w:val="18"/>
              </w:rPr>
              <w:t xml:space="preserve">GROUP BY month, i.id, i.name, i.storage_unit</w:t>
            </w:r>
          </w:p>
          <w:p>
            <w:pPr>
              <w:spacing w:after="0" w:line="260"/>
            </w:pPr>
            <w:r>
              <w:rPr>
                <w:rFonts w:ascii="Courier New" w:cs="Courier New" w:eastAsia="Courier New" w:hAnsi="Courier New"/>
                <w:sz w:val="18"/>
                <w:szCs w:val="18"/>
              </w:rPr>
              <w:t xml:space="preserve">ORDER BY month, i.name;</w:t>
            </w:r>
          </w:p>
          <w:p>
            <w:pPr>
              <w:spacing w:after="0" w:line="260"/>
            </w:pPr>
            <w:r>
              <w:rPr>
                <w:rFonts w:ascii="Courier New" w:cs="Courier New" w:eastAsia="Courier New" w:hAnsi="Courier New"/>
                <w:sz w:val="18"/>
                <w:szCs w:val="18"/>
              </w:rPr>
              <w:t xml:space="preserve"> </w:t>
            </w:r>
          </w:p>
        </w:tc>
      </w:tr>
    </w:tbl>
    <w:p>
      <w:pPr>
        <w:pStyle w:val="Heading3"/>
        <w:spacing w:after="140" w:before="240"/>
      </w:pPr>
      <w:r>
        <w:rPr>
          <w:rFonts w:ascii="Arial" w:cs="Arial" w:eastAsia="Arial" w:hAnsi="Arial"/>
          <w:b/>
          <w:bCs/>
          <w:color w:val="0F766E"/>
          <w:sz w:val="26"/>
          <w:szCs w:val="26"/>
        </w:rPr>
        <w:t xml:space="preserve">17.3.3 The cash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COGS rollup (cash basis)</w:t>
            </w:r>
          </w:p>
          <w:p>
            <w:pPr>
              <w:spacing w:after="0" w:line="260"/>
            </w:pPr>
            <w:r>
              <w:rPr>
                <w:rFonts w:ascii="Courier New" w:cs="Courier New" w:eastAsia="Courier New" w:hAnsi="Courier New"/>
                <w:sz w:val="18"/>
                <w:szCs w:val="18"/>
              </w:rPr>
              <w:t xml:space="preserve">-- Rather than depletion timestamps, use payment timestamps</w:t>
            </w:r>
          </w:p>
          <w:p>
            <w:pPr>
              <w:spacing w:after="0" w:line="260"/>
            </w:pPr>
            <w:r>
              <w:rPr>
                <w:rFonts w:ascii="Courier New" w:cs="Courier New" w:eastAsia="Courier New" w:hAnsi="Courier New"/>
                <w:sz w:val="18"/>
                <w:szCs w:val="18"/>
              </w:rPr>
              <w:t xml:space="preserve">-- on the underlying receipts that supplied the consumed ingredients.</w:t>
            </w:r>
          </w:p>
          <w:p>
            <w:pPr>
              <w:spacing w:after="0" w:line="260"/>
            </w:pPr>
            <w:r>
              <w:rPr>
                <w:rFonts w:ascii="Courier New" w:cs="Courier New" w:eastAsia="Courier New" w:hAnsi="Courier New"/>
                <w:sz w:val="18"/>
                <w:szCs w:val="18"/>
              </w:rPr>
              <w:t xml:space="preserve">-- This is approximate because depletion-to-receipt traceability</w:t>
            </w:r>
          </w:p>
          <w:p>
            <w:pPr>
              <w:spacing w:after="0" w:line="260"/>
            </w:pPr>
            <w:r>
              <w:rPr>
                <w:rFonts w:ascii="Courier New" w:cs="Courier New" w:eastAsia="Courier New" w:hAnsi="Courier New"/>
                <w:sz w:val="18"/>
                <w:szCs w:val="18"/>
              </w:rPr>
              <w:t xml:space="preserve">-- is FIFO-lot-level, but supplier payment can be days-to-weeks later.</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po.paid_at AT TIME ZONE t.timezone) AS month,</w:t>
            </w:r>
          </w:p>
          <w:p>
            <w:pPr>
              <w:spacing w:after="0" w:line="260"/>
            </w:pPr>
            <w:r>
              <w:rPr>
                <w:rFonts w:ascii="Courier New" w:cs="Courier New" w:eastAsia="Courier New" w:hAnsi="Courier New"/>
                <w:sz w:val="18"/>
                <w:szCs w:val="18"/>
              </w:rPr>
              <w:t xml:space="preserve">  i.id AS ingredient_id,</w:t>
            </w:r>
          </w:p>
          <w:p>
            <w:pPr>
              <w:spacing w:after="0" w:line="260"/>
            </w:pPr>
            <w:r>
              <w:rPr>
                <w:rFonts w:ascii="Courier New" w:cs="Courier New" w:eastAsia="Courier New" w:hAnsi="Courier New"/>
                <w:sz w:val="18"/>
                <w:szCs w:val="18"/>
              </w:rPr>
              <w:t xml:space="preserve">  i.name AS ingredient_name,</w:t>
            </w:r>
          </w:p>
          <w:p>
            <w:pPr>
              <w:spacing w:after="0" w:line="260"/>
            </w:pPr>
            <w:r>
              <w:rPr>
                <w:rFonts w:ascii="Courier New" w:cs="Courier New" w:eastAsia="Courier New" w:hAnsi="Courier New"/>
                <w:sz w:val="18"/>
                <w:szCs w:val="18"/>
              </w:rPr>
              <w:t xml:space="preserve">  SUM(rl.qty * rl.unit_cost_cents) AS cogs_cents</w:t>
            </w:r>
          </w:p>
          <w:p>
            <w:pPr>
              <w:spacing w:after="0" w:line="260"/>
            </w:pPr>
            <w:r>
              <w:rPr>
                <w:rFonts w:ascii="Courier New" w:cs="Courier New" w:eastAsia="Courier New" w:hAnsi="Courier New"/>
                <w:sz w:val="18"/>
                <w:szCs w:val="18"/>
              </w:rPr>
              <w:t xml:space="preserve">FROM purchase_orders po</w:t>
            </w:r>
          </w:p>
          <w:p>
            <w:pPr>
              <w:spacing w:after="0" w:line="260"/>
            </w:pPr>
            <w:r>
              <w:rPr>
                <w:rFonts w:ascii="Courier New" w:cs="Courier New" w:eastAsia="Courier New" w:hAnsi="Courier New"/>
                <w:sz w:val="18"/>
                <w:szCs w:val="18"/>
              </w:rPr>
              <w:t xml:space="preserve">JOIN receipts r ON r.po_id = po.id</w:t>
            </w:r>
          </w:p>
          <w:p>
            <w:pPr>
              <w:spacing w:after="0" w:line="260"/>
            </w:pPr>
            <w:r>
              <w:rPr>
                <w:rFonts w:ascii="Courier New" w:cs="Courier New" w:eastAsia="Courier New" w:hAnsi="Courier New"/>
                <w:sz w:val="18"/>
                <w:szCs w:val="18"/>
              </w:rPr>
              <w:t xml:space="preserve">JOIN receipt_lines rl ON rl.receipt_id = r.id</w:t>
            </w:r>
          </w:p>
          <w:p>
            <w:pPr>
              <w:spacing w:after="0" w:line="260"/>
            </w:pPr>
            <w:r>
              <w:rPr>
                <w:rFonts w:ascii="Courier New" w:cs="Courier New" w:eastAsia="Courier New" w:hAnsi="Courier New"/>
                <w:sz w:val="18"/>
                <w:szCs w:val="18"/>
              </w:rPr>
              <w:t xml:space="preserve">JOIN inventory_items i ON i.id = rl.ingredient_id</w:t>
            </w:r>
          </w:p>
          <w:p>
            <w:pPr>
              <w:spacing w:after="0" w:line="260"/>
            </w:pPr>
            <w:r>
              <w:rPr>
                <w:rFonts w:ascii="Courier New" w:cs="Courier New" w:eastAsia="Courier New" w:hAnsi="Courier New"/>
                <w:sz w:val="18"/>
                <w:szCs w:val="18"/>
              </w:rPr>
              <w:t xml:space="preserve">JOIN tenants t ON t.id = po.tenant_id</w:t>
            </w:r>
          </w:p>
          <w:p>
            <w:pPr>
              <w:spacing w:after="0" w:line="260"/>
            </w:pPr>
            <w:r>
              <w:rPr>
                <w:rFonts w:ascii="Courier New" w:cs="Courier New" w:eastAsia="Courier New" w:hAnsi="Courier New"/>
                <w:sz w:val="18"/>
                <w:szCs w:val="18"/>
              </w:rPr>
              <w:t xml:space="preserve">WHERE po.tenant_id = current_setting('app.tenant_id')::uuid</w:t>
            </w:r>
          </w:p>
          <w:p>
            <w:pPr>
              <w:spacing w:after="0" w:line="260"/>
            </w:pPr>
            <w:r>
              <w:rPr>
                <w:rFonts w:ascii="Courier New" w:cs="Courier New" w:eastAsia="Courier New" w:hAnsi="Courier New"/>
                <w:sz w:val="18"/>
                <w:szCs w:val="18"/>
              </w:rPr>
              <w:t xml:space="preserve">  AND po.paid_at &gt;= :period_start</w:t>
            </w:r>
          </w:p>
          <w:p>
            <w:pPr>
              <w:spacing w:after="0" w:line="260"/>
            </w:pPr>
            <w:r>
              <w:rPr>
                <w:rFonts w:ascii="Courier New" w:cs="Courier New" w:eastAsia="Courier New" w:hAnsi="Courier New"/>
                <w:sz w:val="18"/>
                <w:szCs w:val="18"/>
              </w:rPr>
              <w:t xml:space="preserve">  AND po.paid_at &lt; :period_end</w:t>
            </w:r>
          </w:p>
          <w:p>
            <w:pPr>
              <w:spacing w:after="0" w:line="260"/>
            </w:pPr>
            <w:r>
              <w:rPr>
                <w:rFonts w:ascii="Courier New" w:cs="Courier New" w:eastAsia="Courier New" w:hAnsi="Courier New"/>
                <w:sz w:val="18"/>
                <w:szCs w:val="18"/>
              </w:rPr>
              <w:t xml:space="preserve">  AND po.payment_status = 'paid'</w:t>
            </w:r>
          </w:p>
          <w:p>
            <w:pPr>
              <w:spacing w:after="0" w:line="260"/>
            </w:pPr>
            <w:r>
              <w:rPr>
                <w:rFonts w:ascii="Courier New" w:cs="Courier New" w:eastAsia="Courier New" w:hAnsi="Courier New"/>
                <w:sz w:val="18"/>
                <w:szCs w:val="18"/>
              </w:rPr>
              <w:t xml:space="preserve">GROUP BY month, i.id, i.name</w:t>
            </w:r>
          </w:p>
          <w:p>
            <w:pPr>
              <w:spacing w:after="0" w:line="260"/>
            </w:pPr>
            <w:r>
              <w:rPr>
                <w:rFonts w:ascii="Courier New" w:cs="Courier New" w:eastAsia="Courier New" w:hAnsi="Courier New"/>
                <w:sz w:val="18"/>
                <w:szCs w:val="18"/>
              </w:rPr>
              <w:t xml:space="preserve">ORDER BY month, i.name;</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cash-basis report carries a footnote: "Cash basis recognizes COGS when supplier is paid; this can lag accrual COGS by 30+ days for credit-term suppliers. Cross-check with your bookkeeper before remitting tax on this basis."</w:t>
      </w:r>
    </w:p>
    <w:p>
      <w:pPr>
        <w:pStyle w:val="Heading2"/>
        <w:spacing w:after="180" w:before="320"/>
      </w:pPr>
      <w:r>
        <w:rPr>
          <w:rFonts w:ascii="Arial" w:cs="Arial" w:eastAsia="Arial" w:hAnsi="Arial"/>
          <w:b/>
          <w:bCs/>
          <w:color w:val="1E3A5F"/>
          <w:sz w:val="30"/>
          <w:szCs w:val="30"/>
        </w:rPr>
        <w:t xml:space="preserve">17.4 Report 2 — Purchases by supplier</w:t>
      </w:r>
    </w:p>
    <w:p>
      <w:pPr>
        <w:spacing w:after="160" w:before="0" w:line="320"/>
        <w:jc w:val="left"/>
      </w:pPr>
      <w:r>
        <w:rPr>
          <w:rFonts w:ascii="Arial" w:cs="Arial" w:eastAsia="Arial" w:hAnsi="Arial"/>
          <w:b w:val="false"/>
          <w:bCs w:val="false"/>
          <w:i w:val="false"/>
          <w:iCs w:val="false"/>
          <w:color w:val="000000"/>
          <w:sz w:val="22"/>
          <w:szCs w:val="22"/>
        </w:rPr>
        <w:t xml:space="preserve">AP roll-up. Bookkeepers use this to reconcile against supplier statements and to identify suppliers receiving &gt;$500/year (T4A threshold).</w:t>
      </w:r>
    </w:p>
    <w:p>
      <w:pPr>
        <w:pStyle w:val="Heading3"/>
        <w:spacing w:after="140" w:before="240"/>
      </w:pPr>
      <w:r>
        <w:rPr>
          <w:rFonts w:ascii="Arial" w:cs="Arial" w:eastAsia="Arial" w:hAnsi="Arial"/>
          <w:b/>
          <w:bCs/>
          <w:color w:val="0F766E"/>
          <w:sz w:val="26"/>
          <w:szCs w:val="26"/>
        </w:rPr>
        <w:t xml:space="preserve">17.4.1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each (period, supplier):</w:t>
            </w:r>
          </w:p>
          <w:p>
            <w:pPr>
              <w:spacing w:after="0" w:line="280"/>
            </w:pPr>
            <w:r>
              <w:rPr>
                <w:rFonts w:ascii="Courier New" w:cs="Courier New" w:eastAsia="Courier New" w:hAnsi="Courier New"/>
                <w:sz w:val="20"/>
                <w:szCs w:val="20"/>
              </w:rPr>
              <w:t xml:space="preserve">  total_received_cents     = Σ receipt_lines.qty × receipt_lines.unit_cost</w:t>
            </w:r>
          </w:p>
          <w:p>
            <w:pPr>
              <w:spacing w:after="0" w:line="280"/>
            </w:pPr>
            <w:r>
              <w:rPr>
                <w:rFonts w:ascii="Courier New" w:cs="Courier New" w:eastAsia="Courier New" w:hAnsi="Courier New"/>
                <w:sz w:val="20"/>
                <w:szCs w:val="20"/>
              </w:rPr>
              <w:t xml:space="preserve">  total_invoiced_cents     = Σ purchase_orders.invoice_total_cents</w:t>
            </w:r>
          </w:p>
          <w:p>
            <w:pPr>
              <w:spacing w:after="0" w:line="280"/>
            </w:pPr>
            <w:r>
              <w:rPr>
                <w:rFonts w:ascii="Courier New" w:cs="Courier New" w:eastAsia="Courier New" w:hAnsi="Courier New"/>
                <w:sz w:val="20"/>
                <w:szCs w:val="20"/>
              </w:rPr>
              <w:t xml:space="preserve">  total_paid_cents         = Σ purchase_orders.paid_amount_cents</w:t>
            </w:r>
          </w:p>
          <w:p>
            <w:pPr>
              <w:spacing w:after="0" w:line="280"/>
            </w:pPr>
            <w:r>
              <w:rPr>
                <w:rFonts w:ascii="Courier New" w:cs="Courier New" w:eastAsia="Courier New" w:hAnsi="Courier New"/>
                <w:sz w:val="20"/>
                <w:szCs w:val="20"/>
              </w:rPr>
              <w:t xml:space="preserve">                             WHERE payment_status = 'paid'</w:t>
            </w:r>
          </w:p>
          <w:p>
            <w:pPr>
              <w:spacing w:after="0" w:line="280"/>
            </w:pPr>
            <w:r>
              <w:rPr>
                <w:rFonts w:ascii="Courier New" w:cs="Courier New" w:eastAsia="Courier New" w:hAnsi="Courier New"/>
                <w:sz w:val="20"/>
                <w:szCs w:val="20"/>
              </w:rPr>
              <w:t xml:space="preserve">  outstanding_cents        = total_invoiced - total_paid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receipt_count            = COUNT(DISTINCT receipts.id)</w:t>
            </w:r>
          </w:p>
          <w:p>
            <w:pPr>
              <w:spacing w:after="0" w:line="280"/>
            </w:pPr>
            <w:r>
              <w:rPr>
                <w:rFonts w:ascii="Courier New" w:cs="Courier New" w:eastAsia="Courier New" w:hAnsi="Courier New"/>
                <w:sz w:val="20"/>
                <w:szCs w:val="20"/>
              </w:rPr>
              <w:t xml:space="preserve">  po_count                 = COUNT(DISTINCT purchase_orders.id)</w:t>
            </w:r>
          </w:p>
          <w:p>
            <w:pPr>
              <w:spacing w:after="0" w:line="280"/>
            </w:pPr>
            <w:r>
              <w:rPr>
                <w:rFonts w:ascii="Courier New" w:cs="Courier New" w:eastAsia="Courier New" w:hAnsi="Courier New"/>
                <w:sz w:val="20"/>
                <w:szCs w:val="20"/>
              </w:rPr>
              <w:t xml:space="preserve">  primary_categories       = top-3 ingredient categories by spend</w:t>
            </w:r>
          </w:p>
        </w:tc>
      </w:tr>
    </w:tbl>
    <w:p>
      <w:pPr>
        <w:pStyle w:val="Heading3"/>
        <w:spacing w:after="140" w:before="240"/>
      </w:pPr>
      <w:r>
        <w:rPr>
          <w:rFonts w:ascii="Arial" w:cs="Arial" w:eastAsia="Arial" w:hAnsi="Arial"/>
          <w:b/>
          <w:bCs/>
          <w:color w:val="0F766E"/>
          <w:sz w:val="26"/>
          <w:szCs w:val="26"/>
        </w:rPr>
        <w:t xml:space="preserve">17.4.2 The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s.id AS supplier_id,</w:t>
            </w:r>
          </w:p>
          <w:p>
            <w:pPr>
              <w:spacing w:after="0" w:line="260"/>
            </w:pPr>
            <w:r>
              <w:rPr>
                <w:rFonts w:ascii="Courier New" w:cs="Courier New" w:eastAsia="Courier New" w:hAnsi="Courier New"/>
                <w:sz w:val="18"/>
                <w:szCs w:val="18"/>
              </w:rPr>
              <w:t xml:space="preserve">  s.display_name AS supplier_name,</w:t>
            </w:r>
          </w:p>
          <w:p>
            <w:pPr>
              <w:spacing w:after="0" w:line="260"/>
            </w:pPr>
            <w:r>
              <w:rPr>
                <w:rFonts w:ascii="Courier New" w:cs="Courier New" w:eastAsia="Courier New" w:hAnsi="Courier New"/>
                <w:sz w:val="18"/>
                <w:szCs w:val="18"/>
              </w:rPr>
              <w:t xml:space="preserve">  s.business_legal_name,           -- for T4A</w:t>
            </w:r>
          </w:p>
          <w:p>
            <w:pPr>
              <w:spacing w:after="0" w:line="260"/>
            </w:pPr>
            <w:r>
              <w:rPr>
                <w:rFonts w:ascii="Courier New" w:cs="Courier New" w:eastAsia="Courier New" w:hAnsi="Courier New"/>
                <w:sz w:val="18"/>
                <w:szCs w:val="18"/>
              </w:rPr>
              <w:t xml:space="preserve">  s.tax_id_or_sin,                 -- for T4A (encrypted; redacted in CSV)</w:t>
            </w:r>
          </w:p>
          <w:p>
            <w:pPr>
              <w:spacing w:after="0" w:line="260"/>
            </w:pPr>
            <w:r>
              <w:rPr>
                <w:rFonts w:ascii="Courier New" w:cs="Courier New" w:eastAsia="Courier New" w:hAnsi="Courier New"/>
                <w:sz w:val="18"/>
                <w:szCs w:val="18"/>
              </w:rPr>
              <w:t xml:space="preserve">  COUNT(DISTINCT po.id) AS po_count,</w:t>
            </w:r>
          </w:p>
          <w:p>
            <w:pPr>
              <w:spacing w:after="0" w:line="260"/>
            </w:pPr>
            <w:r>
              <w:rPr>
                <w:rFonts w:ascii="Courier New" w:cs="Courier New" w:eastAsia="Courier New" w:hAnsi="Courier New"/>
                <w:sz w:val="18"/>
                <w:szCs w:val="18"/>
              </w:rPr>
              <w:t xml:space="preserve">  COUNT(DISTINCT r.id) AS receipt_count,</w:t>
            </w:r>
          </w:p>
          <w:p>
            <w:pPr>
              <w:spacing w:after="0" w:line="260"/>
            </w:pPr>
            <w:r>
              <w:rPr>
                <w:rFonts w:ascii="Courier New" w:cs="Courier New" w:eastAsia="Courier New" w:hAnsi="Courier New"/>
                <w:sz w:val="18"/>
                <w:szCs w:val="18"/>
              </w:rPr>
              <w:t xml:space="preserve">  SUM(rl.qty * rl.unit_cost_cents) AS total_received_cents,</w:t>
            </w:r>
          </w:p>
          <w:p>
            <w:pPr>
              <w:spacing w:after="0" w:line="260"/>
            </w:pPr>
            <w:r>
              <w:rPr>
                <w:rFonts w:ascii="Courier New" w:cs="Courier New" w:eastAsia="Courier New" w:hAnsi="Courier New"/>
                <w:sz w:val="18"/>
                <w:szCs w:val="18"/>
              </w:rPr>
              <w:t xml:space="preserve">  SUM(DISTINCT po.invoice_total_cents) AS total_invoiced_cents,</w:t>
            </w:r>
          </w:p>
          <w:p>
            <w:pPr>
              <w:spacing w:after="0" w:line="260"/>
            </w:pPr>
            <w:r>
              <w:rPr>
                <w:rFonts w:ascii="Courier New" w:cs="Courier New" w:eastAsia="Courier New" w:hAnsi="Courier New"/>
                <w:sz w:val="18"/>
                <w:szCs w:val="18"/>
              </w:rPr>
              <w:t xml:space="preserve">  SUM(DISTINCT po.paid_amount_cents) FILTER (</w:t>
            </w:r>
          </w:p>
          <w:p>
            <w:pPr>
              <w:spacing w:after="0" w:line="260"/>
            </w:pPr>
            <w:r>
              <w:rPr>
                <w:rFonts w:ascii="Courier New" w:cs="Courier New" w:eastAsia="Courier New" w:hAnsi="Courier New"/>
                <w:sz w:val="18"/>
                <w:szCs w:val="18"/>
              </w:rPr>
              <w:t xml:space="preserve">    WHERE po.payment_status = 'paid'</w:t>
            </w:r>
          </w:p>
          <w:p>
            <w:pPr>
              <w:spacing w:after="0" w:line="260"/>
            </w:pPr>
            <w:r>
              <w:rPr>
                <w:rFonts w:ascii="Courier New" w:cs="Courier New" w:eastAsia="Courier New" w:hAnsi="Courier New"/>
                <w:sz w:val="18"/>
                <w:szCs w:val="18"/>
              </w:rPr>
              <w:t xml:space="preserve">  ) AS total_paid_cents,</w:t>
            </w:r>
          </w:p>
          <w:p>
            <w:pPr>
              <w:spacing w:after="0" w:line="260"/>
            </w:pPr>
            <w:r>
              <w:rPr>
                <w:rFonts w:ascii="Courier New" w:cs="Courier New" w:eastAsia="Courier New" w:hAnsi="Courier New"/>
                <w:sz w:val="18"/>
                <w:szCs w:val="18"/>
              </w:rPr>
              <w:t xml:space="preserve">  SUM(DISTINCT po.invoice_total_cents)</w:t>
            </w:r>
          </w:p>
          <w:p>
            <w:pPr>
              <w:spacing w:after="0" w:line="260"/>
            </w:pPr>
            <w:r>
              <w:rPr>
                <w:rFonts w:ascii="Courier New" w:cs="Courier New" w:eastAsia="Courier New" w:hAnsi="Courier New"/>
                <w:sz w:val="18"/>
                <w:szCs w:val="18"/>
              </w:rPr>
              <w:t xml:space="preserve">    - COALESCE(SUM(DISTINCT po.paid_amount_cents) FILTER (</w:t>
            </w:r>
          </w:p>
          <w:p>
            <w:pPr>
              <w:spacing w:after="0" w:line="260"/>
            </w:pPr>
            <w:r>
              <w:rPr>
                <w:rFonts w:ascii="Courier New" w:cs="Courier New" w:eastAsia="Courier New" w:hAnsi="Courier New"/>
                <w:sz w:val="18"/>
                <w:szCs w:val="18"/>
              </w:rPr>
              <w:t xml:space="preserve">        WHERE po.payment_status = 'paid'</w:t>
            </w:r>
          </w:p>
          <w:p>
            <w:pPr>
              <w:spacing w:after="0" w:line="260"/>
            </w:pPr>
            <w:r>
              <w:rPr>
                <w:rFonts w:ascii="Courier New" w:cs="Courier New" w:eastAsia="Courier New" w:hAnsi="Courier New"/>
                <w:sz w:val="18"/>
                <w:szCs w:val="18"/>
              </w:rPr>
              <w:t xml:space="preserve">      ), 0)</w:t>
            </w:r>
          </w:p>
          <w:p>
            <w:pPr>
              <w:spacing w:after="0" w:line="260"/>
            </w:pPr>
            <w:r>
              <w:rPr>
                <w:rFonts w:ascii="Courier New" w:cs="Courier New" w:eastAsia="Courier New" w:hAnsi="Courier New"/>
                <w:sz w:val="18"/>
                <w:szCs w:val="18"/>
              </w:rPr>
              <w:t xml:space="preserve">    AS outstanding_cents</w:t>
            </w:r>
          </w:p>
          <w:p>
            <w:pPr>
              <w:spacing w:after="0" w:line="260"/>
            </w:pPr>
            <w:r>
              <w:rPr>
                <w:rFonts w:ascii="Courier New" w:cs="Courier New" w:eastAsia="Courier New" w:hAnsi="Courier New"/>
                <w:sz w:val="18"/>
                <w:szCs w:val="18"/>
              </w:rPr>
              <w:t xml:space="preserve">FROM tenant_suppliers s</w:t>
            </w:r>
          </w:p>
          <w:p>
            <w:pPr>
              <w:spacing w:after="0" w:line="260"/>
            </w:pPr>
            <w:r>
              <w:rPr>
                <w:rFonts w:ascii="Courier New" w:cs="Courier New" w:eastAsia="Courier New" w:hAnsi="Courier New"/>
                <w:sz w:val="18"/>
                <w:szCs w:val="18"/>
              </w:rPr>
              <w:t xml:space="preserve">JOIN purchase_orders po ON po.supplier_id = s.id</w:t>
            </w:r>
          </w:p>
          <w:p>
            <w:pPr>
              <w:spacing w:after="0" w:line="260"/>
            </w:pPr>
            <w:r>
              <w:rPr>
                <w:rFonts w:ascii="Courier New" w:cs="Courier New" w:eastAsia="Courier New" w:hAnsi="Courier New"/>
                <w:sz w:val="18"/>
                <w:szCs w:val="18"/>
              </w:rPr>
              <w:t xml:space="preserve">JOIN receipts r ON r.po_id = po.id</w:t>
            </w:r>
          </w:p>
          <w:p>
            <w:pPr>
              <w:spacing w:after="0" w:line="260"/>
            </w:pPr>
            <w:r>
              <w:rPr>
                <w:rFonts w:ascii="Courier New" w:cs="Courier New" w:eastAsia="Courier New" w:hAnsi="Courier New"/>
                <w:sz w:val="18"/>
                <w:szCs w:val="18"/>
              </w:rPr>
              <w:t xml:space="preserve">JOIN receipt_lines rl ON rl.receipt_id = r.id</w:t>
            </w:r>
          </w:p>
          <w:p>
            <w:pPr>
              <w:spacing w:after="0" w:line="260"/>
            </w:pPr>
            <w:r>
              <w:rPr>
                <w:rFonts w:ascii="Courier New" w:cs="Courier New" w:eastAsia="Courier New" w:hAnsi="Courier New"/>
                <w:sz w:val="18"/>
                <w:szCs w:val="18"/>
              </w:rPr>
              <w:t xml:space="preserve">WHERE po.tenant_id = current_setting('app.tenant_id')::uuid</w:t>
            </w:r>
          </w:p>
          <w:p>
            <w:pPr>
              <w:spacing w:after="0" w:line="260"/>
            </w:pPr>
            <w:r>
              <w:rPr>
                <w:rFonts w:ascii="Courier New" w:cs="Courier New" w:eastAsia="Courier New" w:hAnsi="Courier New"/>
                <w:sz w:val="18"/>
                <w:szCs w:val="18"/>
              </w:rPr>
              <w:t xml:space="preserve">  AND po.created_at &gt;= :period_start</w:t>
            </w:r>
          </w:p>
          <w:p>
            <w:pPr>
              <w:spacing w:after="0" w:line="260"/>
            </w:pPr>
            <w:r>
              <w:rPr>
                <w:rFonts w:ascii="Courier New" w:cs="Courier New" w:eastAsia="Courier New" w:hAnsi="Courier New"/>
                <w:sz w:val="18"/>
                <w:szCs w:val="18"/>
              </w:rPr>
              <w:t xml:space="preserve">  AND po.created_at &lt; :period_end</w:t>
            </w:r>
          </w:p>
          <w:p>
            <w:pPr>
              <w:spacing w:after="0" w:line="260"/>
            </w:pPr>
            <w:r>
              <w:rPr>
                <w:rFonts w:ascii="Courier New" w:cs="Courier New" w:eastAsia="Courier New" w:hAnsi="Courier New"/>
                <w:sz w:val="18"/>
                <w:szCs w:val="18"/>
              </w:rPr>
              <w:t xml:space="preserve">GROUP BY s.id, s.display_name, s.business_legal_name, s.tax_id_or_sin</w:t>
            </w:r>
          </w:p>
          <w:p>
            <w:pPr>
              <w:spacing w:after="0" w:line="260"/>
            </w:pPr>
            <w:r>
              <w:rPr>
                <w:rFonts w:ascii="Courier New" w:cs="Courier New" w:eastAsia="Courier New" w:hAnsi="Courier New"/>
                <w:sz w:val="18"/>
                <w:szCs w:val="18"/>
              </w:rPr>
              <w:t xml:space="preserve">ORDER BY total_received_cents DESC;</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tax_id_or_sin field is encrypted at rest per Lock 8.95. It's included in the export CSV in clear text only when the user has confirmed the export contains tax-form-prep data; default export redacts it.</w:t>
      </w:r>
    </w:p>
    <w:p>
      <w:pPr>
        <w:pStyle w:val="Heading2"/>
        <w:spacing w:after="180" w:before="320"/>
      </w:pPr>
      <w:r>
        <w:rPr>
          <w:rFonts w:ascii="Arial" w:cs="Arial" w:eastAsia="Arial" w:hAnsi="Arial"/>
          <w:b/>
          <w:bCs/>
          <w:color w:val="1E3A5F"/>
          <w:sz w:val="30"/>
          <w:szCs w:val="30"/>
        </w:rPr>
        <w:t xml:space="preserve">17.5 Report 3 — Sales by channel</w:t>
      </w:r>
    </w:p>
    <w:p>
      <w:pPr>
        <w:spacing w:after="160" w:before="0" w:line="320"/>
        <w:jc w:val="left"/>
      </w:pPr>
      <w:r>
        <w:rPr>
          <w:rFonts w:ascii="Arial" w:cs="Arial" w:eastAsia="Arial" w:hAnsi="Arial"/>
          <w:b w:val="false"/>
          <w:bCs w:val="false"/>
          <w:i w:val="false"/>
          <w:iCs w:val="false"/>
          <w:color w:val="000000"/>
          <w:sz w:val="22"/>
          <w:szCs w:val="22"/>
        </w:rPr>
        <w:t xml:space="preserve">Revenue rollup with channel breakdown (dine-in, takeout, delivery aggregator, catering). Used by bookkeepers to verify the income statement against POS-reported totals and to apportion sales tax.</w:t>
      </w:r>
    </w:p>
    <w:p>
      <w:pPr>
        <w:pStyle w:val="Heading3"/>
        <w:spacing w:after="140" w:before="240"/>
      </w:pPr>
      <w:r>
        <w:rPr>
          <w:rFonts w:ascii="Arial" w:cs="Arial" w:eastAsia="Arial" w:hAnsi="Arial"/>
          <w:b/>
          <w:bCs/>
          <w:color w:val="0F766E"/>
          <w:sz w:val="26"/>
          <w:szCs w:val="26"/>
        </w:rPr>
        <w:t xml:space="preserve">17.5.1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each (period, channel):</w:t>
            </w:r>
          </w:p>
          <w:p>
            <w:pPr>
              <w:spacing w:after="0" w:line="280"/>
            </w:pPr>
            <w:r>
              <w:rPr>
                <w:rFonts w:ascii="Courier New" w:cs="Courier New" w:eastAsia="Courier New" w:hAnsi="Courier New"/>
                <w:sz w:val="20"/>
                <w:szCs w:val="20"/>
              </w:rPr>
              <w:t xml:space="preserve">  gross_revenue_cents        = Σ sales.subtotal_cents WHERE NOT voided</w:t>
            </w:r>
          </w:p>
          <w:p>
            <w:pPr>
              <w:spacing w:after="0" w:line="280"/>
            </w:pPr>
            <w:r>
              <w:rPr>
                <w:rFonts w:ascii="Courier New" w:cs="Courier New" w:eastAsia="Courier New" w:hAnsi="Courier New"/>
                <w:sz w:val="20"/>
                <w:szCs w:val="20"/>
              </w:rPr>
              <w:t xml:space="preserve">  comp_value_cents           = Σ sales.comp_amount_cents</w:t>
            </w:r>
          </w:p>
          <w:p>
            <w:pPr>
              <w:spacing w:after="0" w:line="280"/>
            </w:pPr>
            <w:r>
              <w:rPr>
                <w:rFonts w:ascii="Courier New" w:cs="Courier New" w:eastAsia="Courier New" w:hAnsi="Courier New"/>
                <w:sz w:val="20"/>
                <w:szCs w:val="20"/>
              </w:rPr>
              <w:t xml:space="preserve">  void_value_cents           = Σ voided sales.subtotal_cents</w:t>
            </w:r>
          </w:p>
          <w:p>
            <w:pPr>
              <w:spacing w:after="0" w:line="280"/>
            </w:pPr>
            <w:r>
              <w:rPr>
                <w:rFonts w:ascii="Courier New" w:cs="Courier New" w:eastAsia="Courier New" w:hAnsi="Courier New"/>
                <w:sz w:val="20"/>
                <w:szCs w:val="20"/>
              </w:rPr>
              <w:t xml:space="preserve">  discount_cents             = Σ sales.discount_total_cents</w:t>
            </w:r>
          </w:p>
          <w:p>
            <w:pPr>
              <w:spacing w:after="0" w:line="280"/>
            </w:pPr>
            <w:r>
              <w:rPr>
                <w:rFonts w:ascii="Courier New" w:cs="Courier New" w:eastAsia="Courier New" w:hAnsi="Courier New"/>
                <w:sz w:val="20"/>
                <w:szCs w:val="20"/>
              </w:rPr>
              <w:t xml:space="preserve">  net_revenue_cents          = gross_revenue - comp - discount</w:t>
            </w:r>
          </w:p>
          <w:p>
            <w:pPr>
              <w:spacing w:after="0" w:line="280"/>
            </w:pPr>
            <w:r>
              <w:rPr>
                <w:rFonts w:ascii="Courier New" w:cs="Courier New" w:eastAsia="Courier New" w:hAnsi="Courier New"/>
                <w:sz w:val="20"/>
                <w:szCs w:val="20"/>
              </w:rPr>
              <w:t xml:space="preserve">  sales_tax_collected_cents  = Σ sales.tax_total_cents</w:t>
            </w:r>
          </w:p>
          <w:p>
            <w:pPr>
              <w:spacing w:after="0" w:line="280"/>
            </w:pPr>
            <w:r>
              <w:rPr>
                <w:rFonts w:ascii="Courier New" w:cs="Courier New" w:eastAsia="Courier New" w:hAnsi="Courier New"/>
                <w:sz w:val="20"/>
                <w:szCs w:val="20"/>
              </w:rPr>
              <w:t xml:space="preserve">  total_collected_cents      = net_revenue + sales_tax_collected</w:t>
            </w:r>
          </w:p>
          <w:p>
            <w:pPr>
              <w:spacing w:after="0" w:line="280"/>
            </w:pPr>
            <w:r>
              <w:rPr>
                <w:rFonts w:ascii="Courier New" w:cs="Courier New" w:eastAsia="Courier New" w:hAnsi="Courier New"/>
                <w:sz w:val="20"/>
                <w:szCs w:val="20"/>
              </w:rPr>
              <w:t xml:space="preserve">                                - voided_payments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Order count  = COUNT(*)</w:t>
            </w:r>
          </w:p>
          <w:p>
            <w:pPr>
              <w:spacing w:after="0" w:line="280"/>
            </w:pPr>
            <w:r>
              <w:rPr>
                <w:rFonts w:ascii="Courier New" w:cs="Courier New" w:eastAsia="Courier New" w:hAnsi="Courier New"/>
                <w:sz w:val="20"/>
                <w:szCs w:val="20"/>
              </w:rPr>
              <w:t xml:space="preserve">  Avg ticket   = net_revenue / order_count</w:t>
            </w:r>
          </w:p>
        </w:tc>
      </w:tr>
    </w:tbl>
    <w:p>
      <w:pPr>
        <w:pStyle w:val="Heading3"/>
        <w:spacing w:after="140" w:before="240"/>
      </w:pPr>
      <w:r>
        <w:rPr>
          <w:rFonts w:ascii="Arial" w:cs="Arial" w:eastAsia="Arial" w:hAnsi="Arial"/>
          <w:b/>
          <w:bCs/>
          <w:color w:val="0F766E"/>
          <w:sz w:val="26"/>
          <w:szCs w:val="26"/>
        </w:rPr>
        <w:t xml:space="preserve">17.5.2 The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s.sold_at AT TIME ZONE t.timezone) AS month,</w:t>
            </w:r>
          </w:p>
          <w:p>
            <w:pPr>
              <w:spacing w:after="0" w:line="260"/>
            </w:pPr>
            <w:r>
              <w:rPr>
                <w:rFonts w:ascii="Courier New" w:cs="Courier New" w:eastAsia="Courier New" w:hAnsi="Courier New"/>
                <w:sz w:val="18"/>
                <w:szCs w:val="18"/>
              </w:rPr>
              <w:t xml:space="preserve">  s.channel,</w:t>
            </w:r>
          </w:p>
          <w:p>
            <w:pPr>
              <w:spacing w:after="0" w:line="260"/>
            </w:pPr>
            <w:r>
              <w:rPr>
                <w:rFonts w:ascii="Courier New" w:cs="Courier New" w:eastAsia="Courier New" w:hAnsi="Courier New"/>
                <w:sz w:val="18"/>
                <w:szCs w:val="18"/>
              </w:rPr>
              <w:t xml:space="preserve">  COUNT(*) FILTER (WHERE s.status NOT IN ('voided'))</w:t>
            </w:r>
          </w:p>
          <w:p>
            <w:pPr>
              <w:spacing w:after="0" w:line="260"/>
            </w:pPr>
            <w:r>
              <w:rPr>
                <w:rFonts w:ascii="Courier New" w:cs="Courier New" w:eastAsia="Courier New" w:hAnsi="Courier New"/>
                <w:sz w:val="18"/>
                <w:szCs w:val="18"/>
              </w:rPr>
              <w:t xml:space="preserve">    AS order_count,</w:t>
            </w:r>
          </w:p>
          <w:p>
            <w:pPr>
              <w:spacing w:after="0" w:line="260"/>
            </w:pPr>
            <w:r>
              <w:rPr>
                <w:rFonts w:ascii="Courier New" w:cs="Courier New" w:eastAsia="Courier New" w:hAnsi="Courier New"/>
                <w:sz w:val="18"/>
                <w:szCs w:val="18"/>
              </w:rPr>
              <w:t xml:space="preserve">  SUM(s.subtotal_cents) FILTER (WHERE s.status NOT IN ('voided'))</w:t>
            </w:r>
          </w:p>
          <w:p>
            <w:pPr>
              <w:spacing w:after="0" w:line="260"/>
            </w:pPr>
            <w:r>
              <w:rPr>
                <w:rFonts w:ascii="Courier New" w:cs="Courier New" w:eastAsia="Courier New" w:hAnsi="Courier New"/>
                <w:sz w:val="18"/>
                <w:szCs w:val="18"/>
              </w:rPr>
              <w:t xml:space="preserve">    AS gross_revenue_cents,</w:t>
            </w:r>
          </w:p>
          <w:p>
            <w:pPr>
              <w:spacing w:after="0" w:line="260"/>
            </w:pPr>
            <w:r>
              <w:rPr>
                <w:rFonts w:ascii="Courier New" w:cs="Courier New" w:eastAsia="Courier New" w:hAnsi="Courier New"/>
                <w:sz w:val="18"/>
                <w:szCs w:val="18"/>
              </w:rPr>
              <w:t xml:space="preserve">  SUM(s.comp_amount_cents) AS comp_cents,</w:t>
            </w:r>
          </w:p>
          <w:p>
            <w:pPr>
              <w:spacing w:after="0" w:line="260"/>
            </w:pPr>
            <w:r>
              <w:rPr>
                <w:rFonts w:ascii="Courier New" w:cs="Courier New" w:eastAsia="Courier New" w:hAnsi="Courier New"/>
                <w:sz w:val="18"/>
                <w:szCs w:val="18"/>
              </w:rPr>
              <w:t xml:space="preserve">  SUM(s.discount_total_cents) AS discount_cents,</w:t>
            </w:r>
          </w:p>
          <w:p>
            <w:pPr>
              <w:spacing w:after="0" w:line="260"/>
            </w:pPr>
            <w:r>
              <w:rPr>
                <w:rFonts w:ascii="Courier New" w:cs="Courier New" w:eastAsia="Courier New" w:hAnsi="Courier New"/>
                <w:sz w:val="18"/>
                <w:szCs w:val="18"/>
              </w:rPr>
              <w:t xml:space="preserve">  SUM(s.subtotal_cents) FILTER (WHERE s.status = 'voided')</w:t>
            </w:r>
          </w:p>
          <w:p>
            <w:pPr>
              <w:spacing w:after="0" w:line="260"/>
            </w:pPr>
            <w:r>
              <w:rPr>
                <w:rFonts w:ascii="Courier New" w:cs="Courier New" w:eastAsia="Courier New" w:hAnsi="Courier New"/>
                <w:sz w:val="18"/>
                <w:szCs w:val="18"/>
              </w:rPr>
              <w:t xml:space="preserve">    AS void_value_cents,</w:t>
            </w:r>
          </w:p>
          <w:p>
            <w:pPr>
              <w:spacing w:after="0" w:line="260"/>
            </w:pPr>
            <w:r>
              <w:rPr>
                <w:rFonts w:ascii="Courier New" w:cs="Courier New" w:eastAsia="Courier New" w:hAnsi="Courier New"/>
                <w:sz w:val="18"/>
                <w:szCs w:val="18"/>
              </w:rPr>
              <w:t xml:space="preserve">  SUM(s.tax_total_cents) FILTER (WHERE s.status NOT IN ('voided'))</w:t>
            </w:r>
          </w:p>
          <w:p>
            <w:pPr>
              <w:spacing w:after="0" w:line="260"/>
            </w:pPr>
            <w:r>
              <w:rPr>
                <w:rFonts w:ascii="Courier New" w:cs="Courier New" w:eastAsia="Courier New" w:hAnsi="Courier New"/>
                <w:sz w:val="18"/>
                <w:szCs w:val="18"/>
              </w:rPr>
              <w:t xml:space="preserve">    AS sales_tax_collected_cents,</w:t>
            </w:r>
          </w:p>
          <w:p>
            <w:pPr>
              <w:spacing w:after="0" w:line="260"/>
            </w:pPr>
            <w:r>
              <w:rPr>
                <w:rFonts w:ascii="Courier New" w:cs="Courier New" w:eastAsia="Courier New" w:hAnsi="Courier New"/>
                <w:sz w:val="18"/>
                <w:szCs w:val="18"/>
              </w:rPr>
              <w:t xml:space="preserve">  SUM(</w:t>
            </w:r>
          </w:p>
          <w:p>
            <w:pPr>
              <w:spacing w:after="0" w:line="260"/>
            </w:pPr>
            <w:r>
              <w:rPr>
                <w:rFonts w:ascii="Courier New" w:cs="Courier New" w:eastAsia="Courier New" w:hAnsi="Courier New"/>
                <w:sz w:val="18"/>
                <w:szCs w:val="18"/>
              </w:rPr>
              <w:t xml:space="preserve">    s.subtotal_cents - s.comp_amount_cents</w:t>
            </w:r>
          </w:p>
          <w:p>
            <w:pPr>
              <w:spacing w:after="0" w:line="260"/>
            </w:pPr>
            <w:r>
              <w:rPr>
                <w:rFonts w:ascii="Courier New" w:cs="Courier New" w:eastAsia="Courier New" w:hAnsi="Courier New"/>
                <w:sz w:val="18"/>
                <w:szCs w:val="18"/>
              </w:rPr>
              <w:t xml:space="preserve">    - s.discount_total_cents + s.tax_total_cents</w:t>
            </w:r>
          </w:p>
          <w:p>
            <w:pPr>
              <w:spacing w:after="0" w:line="260"/>
            </w:pPr>
            <w:r>
              <w:rPr>
                <w:rFonts w:ascii="Courier New" w:cs="Courier New" w:eastAsia="Courier New" w:hAnsi="Courier New"/>
                <w:sz w:val="18"/>
                <w:szCs w:val="18"/>
              </w:rPr>
              <w:t xml:space="preserve">  ) FILTER (WHERE s.status NOT IN ('voided'))</w:t>
            </w:r>
          </w:p>
          <w:p>
            <w:pPr>
              <w:spacing w:after="0" w:line="260"/>
            </w:pPr>
            <w:r>
              <w:rPr>
                <w:rFonts w:ascii="Courier New" w:cs="Courier New" w:eastAsia="Courier New" w:hAnsi="Courier New"/>
                <w:sz w:val="18"/>
                <w:szCs w:val="18"/>
              </w:rPr>
              <w:t xml:space="preserve">    AS total_collected_cents,</w:t>
            </w:r>
          </w:p>
          <w:p>
            <w:pPr>
              <w:spacing w:after="0" w:line="260"/>
            </w:pPr>
            <w:r>
              <w:rPr>
                <w:rFonts w:ascii="Courier New" w:cs="Courier New" w:eastAsia="Courier New" w:hAnsi="Courier New"/>
                <w:sz w:val="18"/>
                <w:szCs w:val="18"/>
              </w:rPr>
              <w:t xml:space="preserve">  SUM(s.subtotal_cents - s.comp_amount_cents - s.discount_total_cents)</w:t>
            </w:r>
          </w:p>
          <w:p>
            <w:pPr>
              <w:spacing w:after="0" w:line="260"/>
            </w:pPr>
            <w:r>
              <w:rPr>
                <w:rFonts w:ascii="Courier New" w:cs="Courier New" w:eastAsia="Courier New" w:hAnsi="Courier New"/>
                <w:sz w:val="18"/>
                <w:szCs w:val="18"/>
              </w:rPr>
              <w:t xml:space="preserve">    FILTER (WHERE s.status NOT IN ('voided'))</w:t>
            </w:r>
          </w:p>
          <w:p>
            <w:pPr>
              <w:spacing w:after="0" w:line="260"/>
            </w:pPr>
            <w:r>
              <w:rPr>
                <w:rFonts w:ascii="Courier New" w:cs="Courier New" w:eastAsia="Courier New" w:hAnsi="Courier New"/>
                <w:sz w:val="18"/>
                <w:szCs w:val="18"/>
              </w:rPr>
              <w:t xml:space="preserve">    / NULLIF(COUNT(*) FILTER (WHERE s.status NOT IN ('voided')), 0)</w:t>
            </w:r>
          </w:p>
          <w:p>
            <w:pPr>
              <w:spacing w:after="0" w:line="260"/>
            </w:pPr>
            <w:r>
              <w:rPr>
                <w:rFonts w:ascii="Courier New" w:cs="Courier New" w:eastAsia="Courier New" w:hAnsi="Courier New"/>
                <w:sz w:val="18"/>
                <w:szCs w:val="18"/>
              </w:rPr>
              <w:t xml:space="preserve">    AS avg_ticket_cents</w:t>
            </w:r>
          </w:p>
          <w:p>
            <w:pPr>
              <w:spacing w:after="0" w:line="260"/>
            </w:pPr>
            <w:r>
              <w:rPr>
                <w:rFonts w:ascii="Courier New" w:cs="Courier New" w:eastAsia="Courier New" w:hAnsi="Courier New"/>
                <w:sz w:val="18"/>
                <w:szCs w:val="18"/>
              </w:rPr>
              <w:t xml:space="preserve">FROM sales s</w:t>
            </w:r>
          </w:p>
          <w:p>
            <w:pPr>
              <w:spacing w:after="0" w:line="260"/>
            </w:pPr>
            <w:r>
              <w:rPr>
                <w:rFonts w:ascii="Courier New" w:cs="Courier New" w:eastAsia="Courier New" w:hAnsi="Courier New"/>
                <w:sz w:val="18"/>
                <w:szCs w:val="18"/>
              </w:rPr>
              <w:t xml:space="preserve">JOIN tenants t ON t.id = s.tenant_id</w:t>
            </w:r>
          </w:p>
          <w:p>
            <w:pPr>
              <w:spacing w:after="0" w:line="260"/>
            </w:pPr>
            <w:r>
              <w:rPr>
                <w:rFonts w:ascii="Courier New" w:cs="Courier New" w:eastAsia="Courier New" w:hAnsi="Courier New"/>
                <w:sz w:val="18"/>
                <w:szCs w:val="18"/>
              </w:rPr>
              <w:t xml:space="preserve">WHERE s.tenant_id = current_setting('app.tenant_id')::uuid</w:t>
            </w:r>
          </w:p>
          <w:p>
            <w:pPr>
              <w:spacing w:after="0" w:line="260"/>
            </w:pPr>
            <w:r>
              <w:rPr>
                <w:rFonts w:ascii="Courier New" w:cs="Courier New" w:eastAsia="Courier New" w:hAnsi="Courier New"/>
                <w:sz w:val="18"/>
                <w:szCs w:val="18"/>
              </w:rPr>
              <w:t xml:space="preserve">  AND s.sold_at &gt;= :period_start</w:t>
            </w:r>
          </w:p>
          <w:p>
            <w:pPr>
              <w:spacing w:after="0" w:line="260"/>
            </w:pPr>
            <w:r>
              <w:rPr>
                <w:rFonts w:ascii="Courier New" w:cs="Courier New" w:eastAsia="Courier New" w:hAnsi="Courier New"/>
                <w:sz w:val="18"/>
                <w:szCs w:val="18"/>
              </w:rPr>
              <w:t xml:space="preserve">  AND s.sold_at &lt; :period_end</w:t>
            </w:r>
          </w:p>
          <w:p>
            <w:pPr>
              <w:spacing w:after="0" w:line="260"/>
            </w:pPr>
            <w:r>
              <w:rPr>
                <w:rFonts w:ascii="Courier New" w:cs="Courier New" w:eastAsia="Courier New" w:hAnsi="Courier New"/>
                <w:sz w:val="18"/>
                <w:szCs w:val="18"/>
              </w:rPr>
              <w:t xml:space="preserve">GROUP BY month, s.channel</w:t>
            </w:r>
          </w:p>
          <w:p>
            <w:pPr>
              <w:spacing w:after="0" w:line="260"/>
            </w:pPr>
            <w:r>
              <w:rPr>
                <w:rFonts w:ascii="Courier New" w:cs="Courier New" w:eastAsia="Courier New" w:hAnsi="Courier New"/>
                <w:sz w:val="18"/>
                <w:szCs w:val="18"/>
              </w:rPr>
              <w:t xml:space="preserve">ORDER BY month, s.channel;</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17.6 Report 4 — Waste by reason</w:t>
      </w:r>
    </w:p>
    <w:p>
      <w:pPr>
        <w:spacing w:after="160" w:before="0" w:line="320"/>
        <w:jc w:val="left"/>
      </w:pPr>
      <w:r>
        <w:rPr>
          <w:rFonts w:ascii="Arial" w:cs="Arial" w:eastAsia="Arial" w:hAnsi="Arial"/>
          <w:b w:val="false"/>
          <w:bCs w:val="false"/>
          <w:i w:val="false"/>
          <w:iCs w:val="false"/>
          <w:color w:val="000000"/>
          <w:sz w:val="22"/>
          <w:szCs w:val="22"/>
        </w:rPr>
        <w:t xml:space="preserve">Per Stock arch S6, waste log entries carry waste_reason ∈ {expired, dropped, prep_error, theft, other}. The bookkeeper rollup helps justify COGS variance against revenue ratio.</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wl.recorded_at AT TIME ZONE t.timezone) AS month,</w:t>
            </w:r>
          </w:p>
          <w:p>
            <w:pPr>
              <w:spacing w:after="0" w:line="260"/>
            </w:pPr>
            <w:r>
              <w:rPr>
                <w:rFonts w:ascii="Courier New" w:cs="Courier New" w:eastAsia="Courier New" w:hAnsi="Courier New"/>
                <w:sz w:val="18"/>
                <w:szCs w:val="18"/>
              </w:rPr>
              <w:t xml:space="preserve">  wl.waste_reason,</w:t>
            </w:r>
          </w:p>
          <w:p>
            <w:pPr>
              <w:spacing w:after="0" w:line="260"/>
            </w:pPr>
            <w:r>
              <w:rPr>
                <w:rFonts w:ascii="Courier New" w:cs="Courier New" w:eastAsia="Courier New" w:hAnsi="Courier New"/>
                <w:sz w:val="18"/>
                <w:szCs w:val="18"/>
              </w:rPr>
              <w:t xml:space="preserve">  COUNT(*) AS event_count,</w:t>
            </w:r>
          </w:p>
          <w:p>
            <w:pPr>
              <w:spacing w:after="0" w:line="260"/>
            </w:pPr>
            <w:r>
              <w:rPr>
                <w:rFonts w:ascii="Courier New" w:cs="Courier New" w:eastAsia="Courier New" w:hAnsi="Courier New"/>
                <w:sz w:val="18"/>
                <w:szCs w:val="18"/>
              </w:rPr>
              <w:t xml:space="preserve">  SUM(wl.qty) AS total_qty,</w:t>
            </w:r>
          </w:p>
          <w:p>
            <w:pPr>
              <w:spacing w:after="0" w:line="260"/>
            </w:pPr>
            <w:r>
              <w:rPr>
                <w:rFonts w:ascii="Courier New" w:cs="Courier New" w:eastAsia="Courier New" w:hAnsi="Courier New"/>
                <w:sz w:val="18"/>
                <w:szCs w:val="18"/>
              </w:rPr>
              <w:t xml:space="preserve">  SUM(wl.qty * wl.unit_cost_cents) AS waste_cost_cents,</w:t>
            </w:r>
          </w:p>
          <w:p>
            <w:pPr>
              <w:spacing w:after="0" w:line="260"/>
            </w:pPr>
            <w:r>
              <w:rPr>
                <w:rFonts w:ascii="Courier New" w:cs="Courier New" w:eastAsia="Courier New" w:hAnsi="Courier New"/>
                <w:sz w:val="18"/>
                <w:szCs w:val="18"/>
              </w:rPr>
              <w:t xml:space="preserve">  ROUND(</w:t>
            </w:r>
          </w:p>
          <w:p>
            <w:pPr>
              <w:spacing w:after="0" w:line="260"/>
            </w:pPr>
            <w:r>
              <w:rPr>
                <w:rFonts w:ascii="Courier New" w:cs="Courier New" w:eastAsia="Courier New" w:hAnsi="Courier New"/>
                <w:sz w:val="18"/>
                <w:szCs w:val="18"/>
              </w:rPr>
              <w:t xml:space="preserve">    SUM(wl.qty * wl.unit_cost_cents) * 100.0</w:t>
            </w:r>
          </w:p>
          <w:p>
            <w:pPr>
              <w:spacing w:after="0" w:line="260"/>
            </w:pPr>
            <w:r>
              <w:rPr>
                <w:rFonts w:ascii="Courier New" w:cs="Courier New" w:eastAsia="Courier New" w:hAnsi="Courier New"/>
                <w:sz w:val="18"/>
                <w:szCs w:val="18"/>
              </w:rPr>
              <w:t xml:space="preserve">    / NULLIF((</w:t>
            </w:r>
          </w:p>
          <w:p>
            <w:pPr>
              <w:spacing w:after="0" w:line="260"/>
            </w:pPr>
            <w:r>
              <w:rPr>
                <w:rFonts w:ascii="Courier New" w:cs="Courier New" w:eastAsia="Courier New" w:hAnsi="Courier New"/>
                <w:sz w:val="18"/>
                <w:szCs w:val="18"/>
              </w:rPr>
              <w:t xml:space="preserve">      SELECT SUM(s.subtotal_cents) FROM sales s</w:t>
            </w:r>
          </w:p>
          <w:p>
            <w:pPr>
              <w:spacing w:after="0" w:line="260"/>
            </w:pPr>
            <w:r>
              <w:rPr>
                <w:rFonts w:ascii="Courier New" w:cs="Courier New" w:eastAsia="Courier New" w:hAnsi="Courier New"/>
                <w:sz w:val="18"/>
                <w:szCs w:val="18"/>
              </w:rPr>
              <w:t xml:space="preserve">      WHERE s.tenant_id = current_setting('app.tenant_id')::uuid</w:t>
            </w:r>
          </w:p>
          <w:p>
            <w:pPr>
              <w:spacing w:after="0" w:line="260"/>
            </w:pPr>
            <w:r>
              <w:rPr>
                <w:rFonts w:ascii="Courier New" w:cs="Courier New" w:eastAsia="Courier New" w:hAnsi="Courier New"/>
                <w:sz w:val="18"/>
                <w:szCs w:val="18"/>
              </w:rPr>
              <w:t xml:space="preserve">        AND s.sold_at &gt;= DATE_TRUNC(</w:t>
            </w:r>
          </w:p>
          <w:p>
            <w:pPr>
              <w:spacing w:after="0" w:line="260"/>
            </w:pPr>
            <w:r>
              <w:rPr>
                <w:rFonts w:ascii="Courier New" w:cs="Courier New" w:eastAsia="Courier New" w:hAnsi="Courier New"/>
                <w:sz w:val="18"/>
                <w:szCs w:val="18"/>
              </w:rPr>
              <w:t xml:space="preserve">          'month', wl.recorded_at AT TIME ZONE t.timezone)</w:t>
            </w:r>
          </w:p>
          <w:p>
            <w:pPr>
              <w:spacing w:after="0" w:line="260"/>
            </w:pPr>
            <w:r>
              <w:rPr>
                <w:rFonts w:ascii="Courier New" w:cs="Courier New" w:eastAsia="Courier New" w:hAnsi="Courier New"/>
                <w:sz w:val="18"/>
                <w:szCs w:val="18"/>
              </w:rPr>
              <w:t xml:space="preserve">        AND s.sold_at &lt; DATE_TRUNC(</w:t>
            </w:r>
          </w:p>
          <w:p>
            <w:pPr>
              <w:spacing w:after="0" w:line="260"/>
            </w:pPr>
            <w:r>
              <w:rPr>
                <w:rFonts w:ascii="Courier New" w:cs="Courier New" w:eastAsia="Courier New" w:hAnsi="Courier New"/>
                <w:sz w:val="18"/>
                <w:szCs w:val="18"/>
              </w:rPr>
              <w:t xml:space="preserve">          'month', wl.recorded_at AT TIME ZONE t.timezone) + INTERVAL '1 month'</w:t>
            </w:r>
          </w:p>
          <w:p>
            <w:pPr>
              <w:spacing w:after="0" w:line="260"/>
            </w:pPr>
            <w:r>
              <w:rPr>
                <w:rFonts w:ascii="Courier New" w:cs="Courier New" w:eastAsia="Courier New" w:hAnsi="Courier New"/>
                <w:sz w:val="18"/>
                <w:szCs w:val="18"/>
              </w:rPr>
              <w:t xml:space="preserve">        AND s.status NOT IN ('voided', 'comped')</w:t>
            </w:r>
          </w:p>
          <w:p>
            <w:pPr>
              <w:spacing w:after="0" w:line="260"/>
            </w:pPr>
            <w:r>
              <w:rPr>
                <w:rFonts w:ascii="Courier New" w:cs="Courier New" w:eastAsia="Courier New" w:hAnsi="Courier New"/>
                <w:sz w:val="18"/>
                <w:szCs w:val="18"/>
              </w:rPr>
              <w:t xml:space="preserve">    ), 0),</w:t>
            </w:r>
          </w:p>
          <w:p>
            <w:pPr>
              <w:spacing w:after="0" w:line="260"/>
            </w:pPr>
            <w:r>
              <w:rPr>
                <w:rFonts w:ascii="Courier New" w:cs="Courier New" w:eastAsia="Courier New" w:hAnsi="Courier New"/>
                <w:sz w:val="18"/>
                <w:szCs w:val="18"/>
              </w:rPr>
              <w:t xml:space="preserve">    2</w:t>
            </w:r>
          </w:p>
          <w:p>
            <w:pPr>
              <w:spacing w:after="0" w:line="260"/>
            </w:pPr>
            <w:r>
              <w:rPr>
                <w:rFonts w:ascii="Courier New" w:cs="Courier New" w:eastAsia="Courier New" w:hAnsi="Courier New"/>
                <w:sz w:val="18"/>
                <w:szCs w:val="18"/>
              </w:rPr>
              <w:t xml:space="preserve">  ) AS waste_pct_of_revenue</w:t>
            </w:r>
          </w:p>
          <w:p>
            <w:pPr>
              <w:spacing w:after="0" w:line="260"/>
            </w:pPr>
            <w:r>
              <w:rPr>
                <w:rFonts w:ascii="Courier New" w:cs="Courier New" w:eastAsia="Courier New" w:hAnsi="Courier New"/>
                <w:sz w:val="18"/>
                <w:szCs w:val="18"/>
              </w:rPr>
              <w:t xml:space="preserve">FROM waste_log wl</w:t>
            </w:r>
          </w:p>
          <w:p>
            <w:pPr>
              <w:spacing w:after="0" w:line="260"/>
            </w:pPr>
            <w:r>
              <w:rPr>
                <w:rFonts w:ascii="Courier New" w:cs="Courier New" w:eastAsia="Courier New" w:hAnsi="Courier New"/>
                <w:sz w:val="18"/>
                <w:szCs w:val="18"/>
              </w:rPr>
              <w:t xml:space="preserve">JOIN tenants t ON t.id = wl.tenant_id</w:t>
            </w:r>
          </w:p>
          <w:p>
            <w:pPr>
              <w:spacing w:after="0" w:line="260"/>
            </w:pPr>
            <w:r>
              <w:rPr>
                <w:rFonts w:ascii="Courier New" w:cs="Courier New" w:eastAsia="Courier New" w:hAnsi="Courier New"/>
                <w:sz w:val="18"/>
                <w:szCs w:val="18"/>
              </w:rPr>
              <w:t xml:space="preserve">WHERE wl.tenant_id = current_setting('app.tenant_id')::uuid</w:t>
            </w:r>
          </w:p>
          <w:p>
            <w:pPr>
              <w:spacing w:after="0" w:line="260"/>
            </w:pPr>
            <w:r>
              <w:rPr>
                <w:rFonts w:ascii="Courier New" w:cs="Courier New" w:eastAsia="Courier New" w:hAnsi="Courier New"/>
                <w:sz w:val="18"/>
                <w:szCs w:val="18"/>
              </w:rPr>
              <w:t xml:space="preserve">  AND wl.recorded_at &gt;= :period_start</w:t>
            </w:r>
          </w:p>
          <w:p>
            <w:pPr>
              <w:spacing w:after="0" w:line="260"/>
            </w:pPr>
            <w:r>
              <w:rPr>
                <w:rFonts w:ascii="Courier New" w:cs="Courier New" w:eastAsia="Courier New" w:hAnsi="Courier New"/>
                <w:sz w:val="18"/>
                <w:szCs w:val="18"/>
              </w:rPr>
              <w:t xml:space="preserve">  AND wl.recorded_at &lt; :period_end</w:t>
            </w:r>
          </w:p>
          <w:p>
            <w:pPr>
              <w:spacing w:after="0" w:line="260"/>
            </w:pPr>
            <w:r>
              <w:rPr>
                <w:rFonts w:ascii="Courier New" w:cs="Courier New" w:eastAsia="Courier New" w:hAnsi="Courier New"/>
                <w:sz w:val="18"/>
                <w:szCs w:val="18"/>
              </w:rPr>
              <w:t xml:space="preserve">GROUP BY month, wl.waste_reason</w:t>
            </w:r>
          </w:p>
          <w:p>
            <w:pPr>
              <w:spacing w:after="0" w:line="260"/>
            </w:pPr>
            <w:r>
              <w:rPr>
                <w:rFonts w:ascii="Courier New" w:cs="Courier New" w:eastAsia="Courier New" w:hAnsi="Courier New"/>
                <w:sz w:val="18"/>
                <w:szCs w:val="18"/>
              </w:rPr>
              <w:t xml:space="preserve">ORDER BY month, wl.waste_reason;</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17.7 Report 5 — Inventory snapshots</w:t>
      </w:r>
    </w:p>
    <w:p>
      <w:pPr>
        <w:spacing w:after="160" w:before="0" w:line="320"/>
        <w:jc w:val="left"/>
      </w:pPr>
      <w:r>
        <w:rPr>
          <w:rFonts w:ascii="Arial" w:cs="Arial" w:eastAsia="Arial" w:hAnsi="Arial"/>
          <w:b w:val="false"/>
          <w:bCs w:val="false"/>
          <w:i w:val="false"/>
          <w:iCs w:val="false"/>
          <w:color w:val="000000"/>
          <w:sz w:val="22"/>
          <w:szCs w:val="22"/>
        </w:rPr>
        <w:t xml:space="preserve">Balance-sheet input: inventory value at period-start and period-end. The valuation method is FIFO with weighted-average fallback per Lock 8.91.</w:t>
      </w:r>
    </w:p>
    <w:p>
      <w:pPr>
        <w:pStyle w:val="Heading3"/>
        <w:spacing w:after="140" w:before="240"/>
      </w:pPr>
      <w:r>
        <w:rPr>
          <w:rFonts w:ascii="Arial" w:cs="Arial" w:eastAsia="Arial" w:hAnsi="Arial"/>
          <w:b/>
          <w:bCs/>
          <w:color w:val="0F766E"/>
          <w:sz w:val="26"/>
          <w:szCs w:val="26"/>
        </w:rPr>
        <w:t xml:space="preserve">17.7.1 The valuation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a snapshot at instant T:</w:t>
            </w:r>
          </w:p>
          <w:p>
            <w:pPr>
              <w:spacing w:after="0" w:line="280"/>
            </w:pPr>
            <w:r>
              <w:rPr>
                <w:rFonts w:ascii="Courier New" w:cs="Courier New" w:eastAsia="Courier New" w:hAnsi="Courier New"/>
                <w:sz w:val="20"/>
                <w:szCs w:val="20"/>
              </w:rPr>
              <w:t xml:space="preserve">  For each ingredient I with on_hand_qty_at_T: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 FIFO valuation: walk receipts backward in time</w:t>
            </w:r>
          </w:p>
          <w:p>
            <w:pPr>
              <w:spacing w:after="0" w:line="280"/>
            </w:pPr>
            <w:r>
              <w:rPr>
                <w:rFonts w:ascii="Courier New" w:cs="Courier New" w:eastAsia="Courier New" w:hAnsi="Courier New"/>
                <w:sz w:val="20"/>
                <w:szCs w:val="20"/>
              </w:rPr>
              <w:t xml:space="preserve">    remaining_qty = on_hand_qty_at_T</w:t>
            </w:r>
          </w:p>
          <w:p>
            <w:pPr>
              <w:spacing w:after="0" w:line="280"/>
            </w:pPr>
            <w:r>
              <w:rPr>
                <w:rFonts w:ascii="Courier New" w:cs="Courier New" w:eastAsia="Courier New" w:hAnsi="Courier New"/>
                <w:sz w:val="20"/>
                <w:szCs w:val="20"/>
              </w:rPr>
              <w:t xml:space="preserve">    total_value_cents = 0</w:t>
            </w:r>
          </w:p>
          <w:p>
            <w:pPr>
              <w:spacing w:after="0" w:line="280"/>
            </w:pPr>
            <w:r>
              <w:rPr>
                <w:rFonts w:ascii="Courier New" w:cs="Courier New" w:eastAsia="Courier New" w:hAnsi="Courier New"/>
                <w:sz w:val="20"/>
                <w:szCs w:val="20"/>
              </w:rPr>
              <w:t xml:space="preserve">    FOR each receipt R for ingredient I, ORDER BY received_at DESC:</w:t>
            </w:r>
          </w:p>
          <w:p>
            <w:pPr>
              <w:spacing w:after="0" w:line="280"/>
            </w:pPr>
            <w:r>
              <w:rPr>
                <w:rFonts w:ascii="Courier New" w:cs="Courier New" w:eastAsia="Courier New" w:hAnsi="Courier New"/>
                <w:sz w:val="20"/>
                <w:szCs w:val="20"/>
              </w:rPr>
              <w:t xml:space="preserve">      consumable_qty = MIN(remaining_qty, R.received_qty)</w:t>
            </w:r>
          </w:p>
          <w:p>
            <w:pPr>
              <w:spacing w:after="0" w:line="280"/>
            </w:pPr>
            <w:r>
              <w:rPr>
                <w:rFonts w:ascii="Courier New" w:cs="Courier New" w:eastAsia="Courier New" w:hAnsi="Courier New"/>
                <w:sz w:val="20"/>
                <w:szCs w:val="20"/>
              </w:rPr>
              <w:t xml:space="preserve">      total_value_cents += consumable_qty × R.unit_cost_cents</w:t>
            </w:r>
          </w:p>
          <w:p>
            <w:pPr>
              <w:spacing w:after="0" w:line="280"/>
            </w:pPr>
            <w:r>
              <w:rPr>
                <w:rFonts w:ascii="Courier New" w:cs="Courier New" w:eastAsia="Courier New" w:hAnsi="Courier New"/>
                <w:sz w:val="20"/>
                <w:szCs w:val="20"/>
              </w:rPr>
              <w:t xml:space="preserve">      remaining_qty -= consumable_qty</w:t>
            </w:r>
          </w:p>
          <w:p>
            <w:pPr>
              <w:spacing w:after="0" w:line="280"/>
            </w:pPr>
            <w:r>
              <w:rPr>
                <w:rFonts w:ascii="Courier New" w:cs="Courier New" w:eastAsia="Courier New" w:hAnsi="Courier New"/>
                <w:sz w:val="20"/>
                <w:szCs w:val="20"/>
              </w:rPr>
              <w:t xml:space="preserve">      IF remaining_qty &lt;= 0:</w:t>
            </w:r>
          </w:p>
          <w:p>
            <w:pPr>
              <w:spacing w:after="0" w:line="280"/>
            </w:pPr>
            <w:r>
              <w:rPr>
                <w:rFonts w:ascii="Courier New" w:cs="Courier New" w:eastAsia="Courier New" w:hAnsi="Courier New"/>
                <w:sz w:val="20"/>
                <w:szCs w:val="20"/>
              </w:rPr>
              <w:t xml:space="preserve">        BREAK</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IF remaining_qty &gt; 0:</w:t>
            </w:r>
          </w:p>
          <w:p>
            <w:pPr>
              <w:spacing w:after="0" w:line="280"/>
            </w:pPr>
            <w:r>
              <w:rPr>
                <w:rFonts w:ascii="Courier New" w:cs="Courier New" w:eastAsia="Courier New" w:hAnsi="Courier New"/>
                <w:sz w:val="20"/>
                <w:szCs w:val="20"/>
              </w:rPr>
              <w:t xml:space="preserve">      # FIFO trace ran out; fall back to weighted-average for residual</w:t>
            </w:r>
          </w:p>
          <w:p>
            <w:pPr>
              <w:spacing w:after="0" w:line="280"/>
            </w:pPr>
            <w:r>
              <w:rPr>
                <w:rFonts w:ascii="Courier New" w:cs="Courier New" w:eastAsia="Courier New" w:hAnsi="Courier New"/>
                <w:sz w:val="20"/>
                <w:szCs w:val="20"/>
              </w:rPr>
              <w:t xml:space="preserve">      avg_unit_cost = (Σ R.qty × R.unit_cost over recent N receipts)</w:t>
            </w:r>
          </w:p>
          <w:p>
            <w:pPr>
              <w:spacing w:after="0" w:line="280"/>
            </w:pPr>
            <w:r>
              <w:rPr>
                <w:rFonts w:ascii="Courier New" w:cs="Courier New" w:eastAsia="Courier New" w:hAnsi="Courier New"/>
                <w:sz w:val="20"/>
                <w:szCs w:val="20"/>
              </w:rPr>
              <w:t xml:space="preserve">                     / Σ R.qty</w:t>
            </w:r>
          </w:p>
          <w:p>
            <w:pPr>
              <w:spacing w:after="0" w:line="280"/>
            </w:pPr>
            <w:r>
              <w:rPr>
                <w:rFonts w:ascii="Courier New" w:cs="Courier New" w:eastAsia="Courier New" w:hAnsi="Courier New"/>
                <w:sz w:val="20"/>
                <w:szCs w:val="20"/>
              </w:rPr>
              <w:t xml:space="preserve">      total_value_cents += remaining_qty × avg_unit_cost</w:t>
            </w:r>
          </w:p>
        </w:tc>
      </w:tr>
    </w:tbl>
    <w:p>
      <w:pPr>
        <w:spacing w:after="160" w:before="0" w:line="320"/>
        <w:jc w:val="left"/>
      </w:pPr>
      <w:r>
        <w:rPr>
          <w:rFonts w:ascii="Arial" w:cs="Arial" w:eastAsia="Arial" w:hAnsi="Arial"/>
          <w:b w:val="false"/>
          <w:bCs w:val="false"/>
          <w:i w:val="false"/>
          <w:iCs w:val="false"/>
          <w:color w:val="000000"/>
          <w:sz w:val="22"/>
          <w:szCs w:val="22"/>
        </w:rPr>
        <w:t xml:space="preserve">The weighted-average fallback handles the case where on_hand_qty exceeds the sum of receipts in the lookback window — typically only happens for ingredients counted in via initial onboarding inventory rather than purchased.</w:t>
      </w:r>
    </w:p>
    <w:p>
      <w:pPr>
        <w:pStyle w:val="Heading2"/>
        <w:spacing w:after="180" w:before="320"/>
      </w:pPr>
      <w:r>
        <w:rPr>
          <w:rFonts w:ascii="Arial" w:cs="Arial" w:eastAsia="Arial" w:hAnsi="Arial"/>
          <w:b/>
          <w:bCs/>
          <w:color w:val="1E3A5F"/>
          <w:sz w:val="30"/>
          <w:szCs w:val="30"/>
        </w:rPr>
        <w:t xml:space="preserve">17.8 Report 6 — Comp/void log</w:t>
      </w:r>
    </w:p>
    <w:p>
      <w:pPr>
        <w:spacing w:after="160" w:before="0" w:line="320"/>
        <w:jc w:val="left"/>
      </w:pPr>
      <w:r>
        <w:rPr>
          <w:rFonts w:ascii="Arial" w:cs="Arial" w:eastAsia="Arial" w:hAnsi="Arial"/>
          <w:b w:val="false"/>
          <w:bCs w:val="false"/>
          <w:i w:val="false"/>
          <w:iCs w:val="false"/>
          <w:color w:val="000000"/>
          <w:sz w:val="22"/>
          <w:szCs w:val="22"/>
        </w:rPr>
        <w:t xml:space="preserve">Date-stamped list of every comp and every void with reason code, amount, and authorizing user. Bookkeepers use this to substantiate revenue adjustments.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s.sold_at,</w:t>
            </w:r>
          </w:p>
          <w:p>
            <w:pPr>
              <w:spacing w:after="0" w:line="260"/>
            </w:pPr>
            <w:r>
              <w:rPr>
                <w:rFonts w:ascii="Courier New" w:cs="Courier New" w:eastAsia="Courier New" w:hAnsi="Courier New"/>
                <w:sz w:val="18"/>
                <w:szCs w:val="18"/>
              </w:rPr>
              <w:t xml:space="preserve">  s.id AS sale_id,</w:t>
            </w:r>
          </w:p>
          <w:p>
            <w:pPr>
              <w:spacing w:after="0" w:line="260"/>
            </w:pPr>
            <w:r>
              <w:rPr>
                <w:rFonts w:ascii="Courier New" w:cs="Courier New" w:eastAsia="Courier New" w:hAnsi="Courier New"/>
                <w:sz w:val="18"/>
                <w:szCs w:val="18"/>
              </w:rPr>
              <w:t xml:space="preserve">  s.channel,</w:t>
            </w:r>
          </w:p>
          <w:p>
            <w:pPr>
              <w:spacing w:after="0" w:line="260"/>
            </w:pPr>
            <w:r>
              <w:rPr>
                <w:rFonts w:ascii="Courier New" w:cs="Courier New" w:eastAsia="Courier New" w:hAnsi="Courier New"/>
                <w:sz w:val="18"/>
                <w:szCs w:val="18"/>
              </w:rPr>
              <w:t xml:space="preserve">  s.subtotal_cents,</w:t>
            </w:r>
          </w:p>
          <w:p>
            <w:pPr>
              <w:spacing w:after="0" w:line="260"/>
            </w:pPr>
            <w:r>
              <w:rPr>
                <w:rFonts w:ascii="Courier New" w:cs="Courier New" w:eastAsia="Courier New" w:hAnsi="Courier New"/>
                <w:sz w:val="18"/>
                <w:szCs w:val="18"/>
              </w:rPr>
              <w:t xml:space="preserve">  CASE</w:t>
            </w:r>
          </w:p>
          <w:p>
            <w:pPr>
              <w:spacing w:after="0" w:line="260"/>
            </w:pPr>
            <w:r>
              <w:rPr>
                <w:rFonts w:ascii="Courier New" w:cs="Courier New" w:eastAsia="Courier New" w:hAnsi="Courier New"/>
                <w:sz w:val="18"/>
                <w:szCs w:val="18"/>
              </w:rPr>
              <w:t xml:space="preserve">    WHEN s.status = 'voided' THEN s.subtotal_cents</w:t>
            </w:r>
          </w:p>
          <w:p>
            <w:pPr>
              <w:spacing w:after="0" w:line="260"/>
            </w:pPr>
            <w:r>
              <w:rPr>
                <w:rFonts w:ascii="Courier New" w:cs="Courier New" w:eastAsia="Courier New" w:hAnsi="Courier New"/>
                <w:sz w:val="18"/>
                <w:szCs w:val="18"/>
              </w:rPr>
              <w:t xml:space="preserve">    ELSE 0</w:t>
            </w:r>
          </w:p>
          <w:p>
            <w:pPr>
              <w:spacing w:after="0" w:line="260"/>
            </w:pPr>
            <w:r>
              <w:rPr>
                <w:rFonts w:ascii="Courier New" w:cs="Courier New" w:eastAsia="Courier New" w:hAnsi="Courier New"/>
                <w:sz w:val="18"/>
                <w:szCs w:val="18"/>
              </w:rPr>
              <w:t xml:space="preserve">  END AS void_amount_cents,</w:t>
            </w:r>
          </w:p>
          <w:p>
            <w:pPr>
              <w:spacing w:after="0" w:line="260"/>
            </w:pPr>
            <w:r>
              <w:rPr>
                <w:rFonts w:ascii="Courier New" w:cs="Courier New" w:eastAsia="Courier New" w:hAnsi="Courier New"/>
                <w:sz w:val="18"/>
                <w:szCs w:val="18"/>
              </w:rPr>
              <w:t xml:space="preserve">  s.comp_amount_cents,</w:t>
            </w:r>
          </w:p>
          <w:p>
            <w:pPr>
              <w:spacing w:after="0" w:line="260"/>
            </w:pPr>
            <w:r>
              <w:rPr>
                <w:rFonts w:ascii="Courier New" w:cs="Courier New" w:eastAsia="Courier New" w:hAnsi="Courier New"/>
                <w:sz w:val="18"/>
                <w:szCs w:val="18"/>
              </w:rPr>
              <w:t xml:space="preserve">  s.comp_reason,</w:t>
            </w:r>
          </w:p>
          <w:p>
            <w:pPr>
              <w:spacing w:after="0" w:line="260"/>
            </w:pPr>
            <w:r>
              <w:rPr>
                <w:rFonts w:ascii="Courier New" w:cs="Courier New" w:eastAsia="Courier New" w:hAnsi="Courier New"/>
                <w:sz w:val="18"/>
                <w:szCs w:val="18"/>
              </w:rPr>
              <w:t xml:space="preserve">  s.void_reason,</w:t>
            </w:r>
          </w:p>
          <w:p>
            <w:pPr>
              <w:spacing w:after="0" w:line="260"/>
            </w:pPr>
            <w:r>
              <w:rPr>
                <w:rFonts w:ascii="Courier New" w:cs="Courier New" w:eastAsia="Courier New" w:hAnsi="Courier New"/>
                <w:sz w:val="18"/>
                <w:szCs w:val="18"/>
              </w:rPr>
              <w:t xml:space="preserve">  COALESCE(u_void.display_name, u_comp.display_name) AS authorized_by,</w:t>
            </w:r>
          </w:p>
          <w:p>
            <w:pPr>
              <w:spacing w:after="0" w:line="260"/>
            </w:pPr>
            <w:r>
              <w:rPr>
                <w:rFonts w:ascii="Courier New" w:cs="Courier New" w:eastAsia="Courier New" w:hAnsi="Courier New"/>
                <w:sz w:val="18"/>
                <w:szCs w:val="18"/>
              </w:rPr>
              <w:t xml:space="preserve">  s.discount_total_cents,</w:t>
            </w:r>
          </w:p>
          <w:p>
            <w:pPr>
              <w:spacing w:after="0" w:line="260"/>
            </w:pPr>
            <w:r>
              <w:rPr>
                <w:rFonts w:ascii="Courier New" w:cs="Courier New" w:eastAsia="Courier New" w:hAnsi="Courier New"/>
                <w:sz w:val="18"/>
                <w:szCs w:val="18"/>
              </w:rPr>
              <w:t xml:space="preserve">  s.discount_reason</w:t>
            </w:r>
          </w:p>
          <w:p>
            <w:pPr>
              <w:spacing w:after="0" w:line="260"/>
            </w:pPr>
            <w:r>
              <w:rPr>
                <w:rFonts w:ascii="Courier New" w:cs="Courier New" w:eastAsia="Courier New" w:hAnsi="Courier New"/>
                <w:sz w:val="18"/>
                <w:szCs w:val="18"/>
              </w:rPr>
              <w:t xml:space="preserve">FROM sales s</w:t>
            </w:r>
          </w:p>
          <w:p>
            <w:pPr>
              <w:spacing w:after="0" w:line="260"/>
            </w:pPr>
            <w:r>
              <w:rPr>
                <w:rFonts w:ascii="Courier New" w:cs="Courier New" w:eastAsia="Courier New" w:hAnsi="Courier New"/>
                <w:sz w:val="18"/>
                <w:szCs w:val="18"/>
              </w:rPr>
              <w:t xml:space="preserve">LEFT JOIN users u_void ON u_void.id = s.voided_by_user_id</w:t>
            </w:r>
          </w:p>
          <w:p>
            <w:pPr>
              <w:spacing w:after="0" w:line="260"/>
            </w:pPr>
            <w:r>
              <w:rPr>
                <w:rFonts w:ascii="Courier New" w:cs="Courier New" w:eastAsia="Courier New" w:hAnsi="Courier New"/>
                <w:sz w:val="18"/>
                <w:szCs w:val="18"/>
              </w:rPr>
              <w:t xml:space="preserve">LEFT JOIN users u_comp ON u_comp.id = s.comped_by_user_id</w:t>
            </w:r>
          </w:p>
          <w:p>
            <w:pPr>
              <w:spacing w:after="0" w:line="260"/>
            </w:pPr>
            <w:r>
              <w:rPr>
                <w:rFonts w:ascii="Courier New" w:cs="Courier New" w:eastAsia="Courier New" w:hAnsi="Courier New"/>
                <w:sz w:val="18"/>
                <w:szCs w:val="18"/>
              </w:rPr>
              <w:t xml:space="preserve">WHERE s.tenant_id = current_setting('app.tenant_id')::uuid</w:t>
            </w:r>
          </w:p>
          <w:p>
            <w:pPr>
              <w:spacing w:after="0" w:line="260"/>
            </w:pPr>
            <w:r>
              <w:rPr>
                <w:rFonts w:ascii="Courier New" w:cs="Courier New" w:eastAsia="Courier New" w:hAnsi="Courier New"/>
                <w:sz w:val="18"/>
                <w:szCs w:val="18"/>
              </w:rPr>
              <w:t xml:space="preserve">  AND s.sold_at &gt;= :period_start</w:t>
            </w:r>
          </w:p>
          <w:p>
            <w:pPr>
              <w:spacing w:after="0" w:line="260"/>
            </w:pPr>
            <w:r>
              <w:rPr>
                <w:rFonts w:ascii="Courier New" w:cs="Courier New" w:eastAsia="Courier New" w:hAnsi="Courier New"/>
                <w:sz w:val="18"/>
                <w:szCs w:val="18"/>
              </w:rPr>
              <w:t xml:space="preserve">  AND s.sold_at &lt; :period_end</w:t>
            </w:r>
          </w:p>
          <w:p>
            <w:pPr>
              <w:spacing w:after="0" w:line="260"/>
            </w:pPr>
            <w:r>
              <w:rPr>
                <w:rFonts w:ascii="Courier New" w:cs="Courier New" w:eastAsia="Courier New" w:hAnsi="Courier New"/>
                <w:sz w:val="18"/>
                <w:szCs w:val="18"/>
              </w:rPr>
              <w:t xml:space="preserve">  AND (s.status = 'voided' OR s.comp_amount_cents &gt; 0)</w:t>
            </w:r>
          </w:p>
          <w:p>
            <w:pPr>
              <w:spacing w:after="0" w:line="260"/>
            </w:pPr>
            <w:r>
              <w:rPr>
                <w:rFonts w:ascii="Courier New" w:cs="Courier New" w:eastAsia="Courier New" w:hAnsi="Courier New"/>
                <w:sz w:val="18"/>
                <w:szCs w:val="18"/>
              </w:rPr>
              <w:t xml:space="preserve">ORDER BY s.sold_at;</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17.9 Report 7 — Price changes</w:t>
      </w:r>
    </w:p>
    <w:p>
      <w:pPr>
        <w:spacing w:after="160" w:before="0" w:line="320"/>
        <w:jc w:val="left"/>
      </w:pPr>
      <w:r>
        <w:rPr>
          <w:rFonts w:ascii="Arial" w:cs="Arial" w:eastAsia="Arial" w:hAnsi="Arial"/>
          <w:b w:val="false"/>
          <w:bCs w:val="false"/>
          <w:i w:val="false"/>
          <w:iCs w:val="false"/>
          <w:color w:val="000000"/>
          <w:sz w:val="22"/>
          <w:szCs w:val="22"/>
        </w:rPr>
        <w:t xml:space="preserve">Per Lock 10.1, every ingredient_prices row is appended; this report surfaces the price-changes for the period to explain COGS variance.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WITH ranked AS (</w:t>
            </w:r>
          </w:p>
          <w:p>
            <w:pPr>
              <w:spacing w:after="0" w:line="260"/>
            </w:pPr>
            <w:r>
              <w:rPr>
                <w:rFonts w:ascii="Courier New" w:cs="Courier New" w:eastAsia="Courier New" w:hAnsi="Courier New"/>
                <w:sz w:val="18"/>
                <w:szCs w:val="18"/>
              </w:rPr>
              <w:t xml:space="preserve">  SELECT</w:t>
            </w:r>
          </w:p>
          <w:p>
            <w:pPr>
              <w:spacing w:after="0" w:line="260"/>
            </w:pPr>
            <w:r>
              <w:rPr>
                <w:rFonts w:ascii="Courier New" w:cs="Courier New" w:eastAsia="Courier New" w:hAnsi="Courier New"/>
                <w:sz w:val="18"/>
                <w:szCs w:val="18"/>
              </w:rPr>
              <w:t xml:space="preserve">    ip.id, ip.ingredient_id, ip.supplier_id, ip.unit_price_cents,</w:t>
            </w:r>
          </w:p>
          <w:p>
            <w:pPr>
              <w:spacing w:after="0" w:line="260"/>
            </w:pPr>
            <w:r>
              <w:rPr>
                <w:rFonts w:ascii="Courier New" w:cs="Courier New" w:eastAsia="Courier New" w:hAnsi="Courier New"/>
                <w:sz w:val="18"/>
                <w:szCs w:val="18"/>
              </w:rPr>
              <w:t xml:space="preserve">    ip.unit, ip.effective_at, ip.source,</w:t>
            </w:r>
          </w:p>
          <w:p>
            <w:pPr>
              <w:spacing w:after="0" w:line="260"/>
            </w:pPr>
            <w:r>
              <w:rPr>
                <w:rFonts w:ascii="Courier New" w:cs="Courier New" w:eastAsia="Courier New" w:hAnsi="Courier New"/>
                <w:sz w:val="18"/>
                <w:szCs w:val="18"/>
              </w:rPr>
              <w:t xml:space="preserve">    LAG(ip.unit_price_cents) OVER (</w:t>
            </w:r>
          </w:p>
          <w:p>
            <w:pPr>
              <w:spacing w:after="0" w:line="260"/>
            </w:pPr>
            <w:r>
              <w:rPr>
                <w:rFonts w:ascii="Courier New" w:cs="Courier New" w:eastAsia="Courier New" w:hAnsi="Courier New"/>
                <w:sz w:val="18"/>
                <w:szCs w:val="18"/>
              </w:rPr>
              <w:t xml:space="preserve">      PARTITION BY ip.ingredient_id, ip.supplier_id</w:t>
            </w:r>
          </w:p>
          <w:p>
            <w:pPr>
              <w:spacing w:after="0" w:line="260"/>
            </w:pPr>
            <w:r>
              <w:rPr>
                <w:rFonts w:ascii="Courier New" w:cs="Courier New" w:eastAsia="Courier New" w:hAnsi="Courier New"/>
                <w:sz w:val="18"/>
                <w:szCs w:val="18"/>
              </w:rPr>
              <w:t xml:space="preserve">      ORDER BY ip.effective_at</w:t>
            </w:r>
          </w:p>
          <w:p>
            <w:pPr>
              <w:spacing w:after="0" w:line="260"/>
            </w:pPr>
            <w:r>
              <w:rPr>
                <w:rFonts w:ascii="Courier New" w:cs="Courier New" w:eastAsia="Courier New" w:hAnsi="Courier New"/>
                <w:sz w:val="18"/>
                <w:szCs w:val="18"/>
              </w:rPr>
              <w:t xml:space="preserve">    ) AS prior_price_cents</w:t>
            </w:r>
          </w:p>
          <w:p>
            <w:pPr>
              <w:spacing w:after="0" w:line="260"/>
            </w:pPr>
            <w:r>
              <w:rPr>
                <w:rFonts w:ascii="Courier New" w:cs="Courier New" w:eastAsia="Courier New" w:hAnsi="Courier New"/>
                <w:sz w:val="18"/>
                <w:szCs w:val="18"/>
              </w:rPr>
              <w:t xml:space="preserve">  FROM ingredient_prices ip</w:t>
            </w:r>
          </w:p>
          <w:p>
            <w:pPr>
              <w:spacing w:after="0" w:line="260"/>
            </w:pPr>
            <w:r>
              <w:rPr>
                <w:rFonts w:ascii="Courier New" w:cs="Courier New" w:eastAsia="Courier New" w:hAnsi="Courier New"/>
                <w:sz w:val="18"/>
                <w:szCs w:val="18"/>
              </w:rPr>
              <w:t xml:space="preserve">  WHERE ip.tenant_id = current_setting('app.tenant_id')::uuid</w:t>
            </w:r>
          </w:p>
          <w:p>
            <w:pPr>
              <w:spacing w:after="0" w:line="260"/>
            </w:pPr>
            <w:r>
              <w:rPr>
                <w:rFonts w:ascii="Courier New" w:cs="Courier New" w:eastAsia="Courier New" w:hAnsi="Courier New"/>
                <w:sz w:val="18"/>
                <w:szCs w:val="18"/>
              </w:rPr>
              <w:t xml:space="preserve">    AND ip.effective_at &gt;= :period_start - INTERVAL '60 days'</w:t>
            </w:r>
          </w:p>
          <w:p>
            <w:pPr>
              <w:spacing w:after="0" w:line="260"/>
            </w:pPr>
            <w:r>
              <w:rPr>
                <w:rFonts w:ascii="Courier New" w:cs="Courier New" w:eastAsia="Courier New" w:hAnsi="Courier New"/>
                <w:sz w:val="18"/>
                <w:szCs w:val="18"/>
              </w:rPr>
              <w:t xml:space="preserve">    AND ip.effective_at &lt; :period_end</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effective_at,</w:t>
            </w:r>
          </w:p>
          <w:p>
            <w:pPr>
              <w:spacing w:after="0" w:line="260"/>
            </w:pPr>
            <w:r>
              <w:rPr>
                <w:rFonts w:ascii="Courier New" w:cs="Courier New" w:eastAsia="Courier New" w:hAnsi="Courier New"/>
                <w:sz w:val="18"/>
                <w:szCs w:val="18"/>
              </w:rPr>
              <w:t xml:space="preserve">  i.name AS ingredient_name,</w:t>
            </w:r>
          </w:p>
          <w:p>
            <w:pPr>
              <w:spacing w:after="0" w:line="260"/>
            </w:pPr>
            <w:r>
              <w:rPr>
                <w:rFonts w:ascii="Courier New" w:cs="Courier New" w:eastAsia="Courier New" w:hAnsi="Courier New"/>
                <w:sz w:val="18"/>
                <w:szCs w:val="18"/>
              </w:rPr>
              <w:t xml:space="preserve">  s.display_name AS supplier_name,</w:t>
            </w:r>
          </w:p>
          <w:p>
            <w:pPr>
              <w:spacing w:after="0" w:line="260"/>
            </w:pPr>
            <w:r>
              <w:rPr>
                <w:rFonts w:ascii="Courier New" w:cs="Courier New" w:eastAsia="Courier New" w:hAnsi="Courier New"/>
                <w:sz w:val="18"/>
                <w:szCs w:val="18"/>
              </w:rPr>
              <w:t xml:space="preserve">  unit, unit_price_cents,</w:t>
            </w:r>
          </w:p>
          <w:p>
            <w:pPr>
              <w:spacing w:after="0" w:line="260"/>
            </w:pPr>
            <w:r>
              <w:rPr>
                <w:rFonts w:ascii="Courier New" w:cs="Courier New" w:eastAsia="Courier New" w:hAnsi="Courier New"/>
                <w:sz w:val="18"/>
                <w:szCs w:val="18"/>
              </w:rPr>
              <w:t xml:space="preserve">  prior_price_cents,</w:t>
            </w:r>
          </w:p>
          <w:p>
            <w:pPr>
              <w:spacing w:after="0" w:line="260"/>
            </w:pPr>
            <w:r>
              <w:rPr>
                <w:rFonts w:ascii="Courier New" w:cs="Courier New" w:eastAsia="Courier New" w:hAnsi="Courier New"/>
                <w:sz w:val="18"/>
                <w:szCs w:val="18"/>
              </w:rPr>
              <w:t xml:space="preserve">  unit_price_cents - prior_price_cents AS delta_cents,</w:t>
            </w:r>
          </w:p>
          <w:p>
            <w:pPr>
              <w:spacing w:after="0" w:line="260"/>
            </w:pPr>
            <w:r>
              <w:rPr>
                <w:rFonts w:ascii="Courier New" w:cs="Courier New" w:eastAsia="Courier New" w:hAnsi="Courier New"/>
                <w:sz w:val="18"/>
                <w:szCs w:val="18"/>
              </w:rPr>
              <w:t xml:space="preserve">  CASE</w:t>
            </w:r>
          </w:p>
          <w:p>
            <w:pPr>
              <w:spacing w:after="0" w:line="260"/>
            </w:pPr>
            <w:r>
              <w:rPr>
                <w:rFonts w:ascii="Courier New" w:cs="Courier New" w:eastAsia="Courier New" w:hAnsi="Courier New"/>
                <w:sz w:val="18"/>
                <w:szCs w:val="18"/>
              </w:rPr>
              <w:t xml:space="preserve">    WHEN prior_price_cents &gt; 0 THEN</w:t>
            </w:r>
          </w:p>
          <w:p>
            <w:pPr>
              <w:spacing w:after="0" w:line="260"/>
            </w:pPr>
            <w:r>
              <w:rPr>
                <w:rFonts w:ascii="Courier New" w:cs="Courier New" w:eastAsia="Courier New" w:hAnsi="Courier New"/>
                <w:sz w:val="18"/>
                <w:szCs w:val="18"/>
              </w:rPr>
              <w:t xml:space="preserve">      ROUND((unit_price_cents - prior_price_cents) * 100.0</w:t>
            </w:r>
          </w:p>
          <w:p>
            <w:pPr>
              <w:spacing w:after="0" w:line="260"/>
            </w:pPr>
            <w:r>
              <w:rPr>
                <w:rFonts w:ascii="Courier New" w:cs="Courier New" w:eastAsia="Courier New" w:hAnsi="Courier New"/>
                <w:sz w:val="18"/>
                <w:szCs w:val="18"/>
              </w:rPr>
              <w:t xml:space="preserve">            / prior_price_cents, 1)</w:t>
            </w:r>
          </w:p>
          <w:p>
            <w:pPr>
              <w:spacing w:after="0" w:line="260"/>
            </w:pPr>
            <w:r>
              <w:rPr>
                <w:rFonts w:ascii="Courier New" w:cs="Courier New" w:eastAsia="Courier New" w:hAnsi="Courier New"/>
                <w:sz w:val="18"/>
                <w:szCs w:val="18"/>
              </w:rPr>
              <w:t xml:space="preserve">    ELSE NULL</w:t>
            </w:r>
          </w:p>
          <w:p>
            <w:pPr>
              <w:spacing w:after="0" w:line="260"/>
            </w:pPr>
            <w:r>
              <w:rPr>
                <w:rFonts w:ascii="Courier New" w:cs="Courier New" w:eastAsia="Courier New" w:hAnsi="Courier New"/>
                <w:sz w:val="18"/>
                <w:szCs w:val="18"/>
              </w:rPr>
              <w:t xml:space="preserve">  END AS pct_change,</w:t>
            </w:r>
          </w:p>
          <w:p>
            <w:pPr>
              <w:spacing w:after="0" w:line="260"/>
            </w:pPr>
            <w:r>
              <w:rPr>
                <w:rFonts w:ascii="Courier New" w:cs="Courier New" w:eastAsia="Courier New" w:hAnsi="Courier New"/>
                <w:sz w:val="18"/>
                <w:szCs w:val="18"/>
              </w:rPr>
              <w:t xml:space="preserve">  source</w:t>
            </w:r>
          </w:p>
          <w:p>
            <w:pPr>
              <w:spacing w:after="0" w:line="260"/>
            </w:pPr>
            <w:r>
              <w:rPr>
                <w:rFonts w:ascii="Courier New" w:cs="Courier New" w:eastAsia="Courier New" w:hAnsi="Courier New"/>
                <w:sz w:val="18"/>
                <w:szCs w:val="18"/>
              </w:rPr>
              <w:t xml:space="preserve">FROM ranked</w:t>
            </w:r>
          </w:p>
          <w:p>
            <w:pPr>
              <w:spacing w:after="0" w:line="260"/>
            </w:pPr>
            <w:r>
              <w:rPr>
                <w:rFonts w:ascii="Courier New" w:cs="Courier New" w:eastAsia="Courier New" w:hAnsi="Courier New"/>
                <w:sz w:val="18"/>
                <w:szCs w:val="18"/>
              </w:rPr>
              <w:t xml:space="preserve">JOIN inventory_items i ON i.id = ranked.ingredient_id</w:t>
            </w:r>
          </w:p>
          <w:p>
            <w:pPr>
              <w:spacing w:after="0" w:line="260"/>
            </w:pPr>
            <w:r>
              <w:rPr>
                <w:rFonts w:ascii="Courier New" w:cs="Courier New" w:eastAsia="Courier New" w:hAnsi="Courier New"/>
                <w:sz w:val="18"/>
                <w:szCs w:val="18"/>
              </w:rPr>
              <w:t xml:space="preserve">JOIN tenant_suppliers s ON s.id = ranked.supplier_id</w:t>
            </w:r>
          </w:p>
          <w:p>
            <w:pPr>
              <w:spacing w:after="0" w:line="260"/>
            </w:pPr>
            <w:r>
              <w:rPr>
                <w:rFonts w:ascii="Courier New" w:cs="Courier New" w:eastAsia="Courier New" w:hAnsi="Courier New"/>
                <w:sz w:val="18"/>
                <w:szCs w:val="18"/>
              </w:rPr>
              <w:t xml:space="preserve">WHERE ranked.effective_at &gt;= :period_start</w:t>
            </w:r>
          </w:p>
          <w:p>
            <w:pPr>
              <w:spacing w:after="0" w:line="260"/>
            </w:pPr>
            <w:r>
              <w:rPr>
                <w:rFonts w:ascii="Courier New" w:cs="Courier New" w:eastAsia="Courier New" w:hAnsi="Courier New"/>
                <w:sz w:val="18"/>
                <w:szCs w:val="18"/>
              </w:rPr>
              <w:t xml:space="preserve">  AND ranked.prior_price_cents IS NOT NULL</w:t>
            </w:r>
          </w:p>
          <w:p>
            <w:pPr>
              <w:spacing w:after="0" w:line="260"/>
            </w:pPr>
            <w:r>
              <w:rPr>
                <w:rFonts w:ascii="Courier New" w:cs="Courier New" w:eastAsia="Courier New" w:hAnsi="Courier New"/>
                <w:sz w:val="18"/>
                <w:szCs w:val="18"/>
              </w:rPr>
              <w:t xml:space="preserve">  AND ranked.prior_price_cents != ranked.unit_price_cents</w:t>
            </w:r>
          </w:p>
          <w:p>
            <w:pPr>
              <w:spacing w:after="0" w:line="260"/>
            </w:pPr>
            <w:r>
              <w:rPr>
                <w:rFonts w:ascii="Courier New" w:cs="Courier New" w:eastAsia="Courier New" w:hAnsi="Courier New"/>
                <w:sz w:val="18"/>
                <w:szCs w:val="18"/>
              </w:rPr>
              <w:t xml:space="preserve">ORDER BY effective_at;</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17.10 Report 8 — GL journal entries</w:t>
      </w:r>
    </w:p>
    <w:p>
      <w:pPr>
        <w:spacing w:after="160" w:before="0" w:line="320"/>
        <w:jc w:val="left"/>
      </w:pPr>
      <w:r>
        <w:rPr>
          <w:rFonts w:ascii="Arial" w:cs="Arial" w:eastAsia="Arial" w:hAnsi="Arial"/>
          <w:b w:val="false"/>
          <w:bCs w:val="false"/>
          <w:i w:val="false"/>
          <w:iCs w:val="false"/>
          <w:color w:val="000000"/>
          <w:sz w:val="22"/>
          <w:szCs w:val="22"/>
        </w:rPr>
        <w:t xml:space="preserve">This is the report that writes directly to the bookkeeper's general ledger software. Daily journal entries with debits and credits to standard restaurant chart-of-accounts.</w:t>
      </w:r>
    </w:p>
    <w:p>
      <w:pPr>
        <w:pStyle w:val="Heading3"/>
        <w:spacing w:after="140" w:before="240"/>
      </w:pPr>
      <w:r>
        <w:rPr>
          <w:rFonts w:ascii="Arial" w:cs="Arial" w:eastAsia="Arial" w:hAnsi="Arial"/>
          <w:b/>
          <w:bCs/>
          <w:color w:val="0F766E"/>
          <w:sz w:val="26"/>
          <w:szCs w:val="26"/>
        </w:rPr>
        <w:t xml:space="preserve">17.10.1 The chart of accounts (default mapping)</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3460"/>
      </w:tblGrid>
      <w:tr>
        <w:trPr>
          <w:tblHeader/>
        </w:trPr>
        <w:tc>
          <w:tcPr>
            <w:tcW w:type="dxa" w:w="13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Account #</w:t>
            </w:r>
          </w:p>
        </w:tc>
        <w:tc>
          <w:tcPr>
            <w:tcW w:type="dxa" w:w="2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Account name</w:t>
            </w:r>
          </w:p>
        </w:tc>
        <w:tc>
          <w:tcPr>
            <w:tcW w:type="dxa" w:w="1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Type</w:t>
            </w:r>
          </w:p>
        </w:tc>
        <w:tc>
          <w:tcPr>
            <w:tcW w:type="dxa" w:w="34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Used for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Cash — Operating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Asset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 settlements, supplier payments</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1200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Accounts Receivable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Asset</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Catering invoices, aggregator delays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1300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Asset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Period-end inventory value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2100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Accounts Payable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Liability</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Supplier invoices owed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GST/HST Payable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Liability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tax collected</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2210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QST Payable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Liability</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Quebec sales tax collected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2300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GST/HST Input Tax 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Asset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tax paid on purchases</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4000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 Dine-in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Revenue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Channel-specific revenue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4010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 Takeout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Revenue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Channel-specific revenue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4020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 Delivery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Revenue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Channel-specific revenue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4030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 Catering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Revenue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Channel-specific revenue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4900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Comps &amp; Voids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Contra-revenue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Negative revenue from comp/void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Cost of Goods Sold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Expense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COGS rollup</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5900</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Inventory Variance / Waste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Expense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Waste log dollar value</w:t>
            </w:r>
          </w:p>
        </w:tc>
      </w:tr>
    </w:tbl>
    <w:p>
      <w:pPr>
        <w:spacing w:after="200"/>
      </w:pPr>
      <w:r>
        <w:t xml:space="preserve"/>
      </w:r>
    </w:p>
    <w:p>
      <w:pPr>
        <w:pStyle w:val="Heading3"/>
        <w:spacing w:after="140" w:before="240"/>
      </w:pPr>
      <w:r>
        <w:rPr>
          <w:rFonts w:ascii="Arial" w:cs="Arial" w:eastAsia="Arial" w:hAnsi="Arial"/>
          <w:b/>
          <w:bCs/>
          <w:color w:val="0F766E"/>
          <w:sz w:val="26"/>
          <w:szCs w:val="26"/>
        </w:rPr>
        <w:t xml:space="preserve">17.10.2 The journal-entry math</w:t>
      </w:r>
    </w:p>
    <w:p>
      <w:pPr>
        <w:spacing w:after="160" w:before="0" w:line="320"/>
        <w:jc w:val="left"/>
      </w:pPr>
      <w:r>
        <w:rPr>
          <w:rFonts w:ascii="Arial" w:cs="Arial" w:eastAsia="Arial" w:hAnsi="Arial"/>
          <w:b w:val="false"/>
          <w:bCs w:val="false"/>
          <w:i w:val="false"/>
          <w:iCs w:val="false"/>
          <w:color w:val="000000"/>
          <w:sz w:val="22"/>
          <w:szCs w:val="22"/>
        </w:rPr>
        <w:t xml:space="preserve">For each business day, the export emits one balanced journal entry. Example for one day with $2,400 dine-in sales, $300 HST collected, $800 COGS, $50 waste: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Daily journal entry (accrual basis):</w:t>
            </w:r>
          </w:p>
          <w:p>
            <w:pPr>
              <w:spacing w:after="0" w:line="280"/>
            </w:pPr>
            <w:r>
              <w:rPr>
                <w:rFonts w:ascii="Courier New" w:cs="Courier New" w:eastAsia="Courier New" w:hAnsi="Courier New"/>
                <w:sz w:val="20"/>
                <w:szCs w:val="20"/>
              </w:rPr>
              <w:t xml:space="preserve">  Date: 2026-04-15</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DR  1100 Cash — Operating          $2,700.00</w:t>
            </w:r>
          </w:p>
          <w:p>
            <w:pPr>
              <w:spacing w:after="0" w:line="280"/>
            </w:pPr>
            <w:r>
              <w:rPr>
                <w:rFonts w:ascii="Courier New" w:cs="Courier New" w:eastAsia="Courier New" w:hAnsi="Courier New"/>
                <w:sz w:val="20"/>
                <w:szCs w:val="20"/>
              </w:rPr>
              <w:t xml:space="preserve">      CR 4000 Sales — Dine-in                  $2,400.00</w:t>
            </w:r>
          </w:p>
          <w:p>
            <w:pPr>
              <w:spacing w:after="0" w:line="280"/>
            </w:pPr>
            <w:r>
              <w:rPr>
                <w:rFonts w:ascii="Courier New" w:cs="Courier New" w:eastAsia="Courier New" w:hAnsi="Courier New"/>
                <w:sz w:val="20"/>
                <w:szCs w:val="20"/>
              </w:rPr>
              <w:t xml:space="preserve">      CR 2200 GST/HST Payable                    $300.00</w:t>
            </w:r>
          </w:p>
          <w:p>
            <w:pPr>
              <w:spacing w:after="0" w:line="280"/>
            </w:pPr>
            <w:r>
              <w:rPr>
                <w:rFonts w:ascii="Courier New" w:cs="Courier New" w:eastAsia="Courier New" w:hAnsi="Courier New"/>
                <w:sz w:val="20"/>
                <w:szCs w:val="20"/>
              </w:rPr>
              <w:t xml:space="preserve">  # Records POS settlement of dine-in sales with HST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DR  5000 Cost of Goods Sold          $800.00</w:t>
            </w:r>
          </w:p>
          <w:p>
            <w:pPr>
              <w:spacing w:after="0" w:line="280"/>
            </w:pPr>
            <w:r>
              <w:rPr>
                <w:rFonts w:ascii="Courier New" w:cs="Courier New" w:eastAsia="Courier New" w:hAnsi="Courier New"/>
                <w:sz w:val="20"/>
                <w:szCs w:val="20"/>
              </w:rPr>
              <w:t xml:space="preserve">      CR 1300 Inventory                          $800.00</w:t>
            </w:r>
          </w:p>
          <w:p>
            <w:pPr>
              <w:spacing w:after="0" w:line="280"/>
            </w:pPr>
            <w:r>
              <w:rPr>
                <w:rFonts w:ascii="Courier New" w:cs="Courier New" w:eastAsia="Courier New" w:hAnsi="Courier New"/>
                <w:sz w:val="20"/>
                <w:szCs w:val="20"/>
              </w:rPr>
              <w:t xml:space="preserve">  # Records COGS via inventory consumption</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DR  5900 Inventory Variance/Waste     $50.00</w:t>
            </w:r>
          </w:p>
          <w:p>
            <w:pPr>
              <w:spacing w:after="0" w:line="280"/>
            </w:pPr>
            <w:r>
              <w:rPr>
                <w:rFonts w:ascii="Courier New" w:cs="Courier New" w:eastAsia="Courier New" w:hAnsi="Courier New"/>
                <w:sz w:val="20"/>
                <w:szCs w:val="20"/>
              </w:rPr>
              <w:t xml:space="preserve">      CR 1300 Inventory                           $50.00</w:t>
            </w:r>
          </w:p>
          <w:p>
            <w:pPr>
              <w:spacing w:after="0" w:line="280"/>
            </w:pPr>
            <w:r>
              <w:rPr>
                <w:rFonts w:ascii="Courier New" w:cs="Courier New" w:eastAsia="Courier New" w:hAnsi="Courier New"/>
                <w:sz w:val="20"/>
                <w:szCs w:val="20"/>
              </w:rPr>
              <w:t xml:space="preserve">  # Records waste log dollar value as variance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Balance check: DR total = CR total = $3,550.00 ✓</w:t>
            </w:r>
          </w:p>
        </w:tc>
      </w:tr>
    </w:tbl>
    <w:p>
      <w:pPr>
        <w:spacing w:after="160" w:before="0" w:line="320"/>
        <w:jc w:val="left"/>
      </w:pPr>
      <w:r>
        <w:rPr>
          <w:rFonts w:ascii="Arial" w:cs="Arial" w:eastAsia="Arial" w:hAnsi="Arial"/>
          <w:b w:val="false"/>
          <w:bCs w:val="false"/>
          <w:i w:val="false"/>
          <w:iCs w:val="false"/>
          <w:color w:val="000000"/>
          <w:sz w:val="22"/>
          <w:szCs w:val="22"/>
        </w:rPr>
        <w:t xml:space="preserve">Each journal entry is balanced (debits = credits) by construction. The export emits one row per leg with reference to the journal_entry_id, so the bookkeeper can group by entry for posting.</w:t>
      </w:r>
    </w:p>
    <w:p>
      <w:pPr>
        <w:pStyle w:val="Heading3"/>
        <w:spacing w:after="140" w:before="240"/>
      </w:pPr>
      <w:r>
        <w:rPr>
          <w:rFonts w:ascii="Arial" w:cs="Arial" w:eastAsia="Arial" w:hAnsi="Arial"/>
          <w:b/>
          <w:bCs/>
          <w:color w:val="0F766E"/>
          <w:sz w:val="26"/>
          <w:szCs w:val="26"/>
        </w:rPr>
        <w:t xml:space="preserve">17.10.3 The export format</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GL journal entries CSV columns:</w:t>
            </w:r>
          </w:p>
          <w:p>
            <w:pPr>
              <w:spacing w:after="0" w:line="260"/>
            </w:pPr>
            <w:r>
              <w:rPr>
                <w:rFonts w:ascii="Courier New" w:cs="Courier New" w:eastAsia="Courier New" w:hAnsi="Courier New"/>
                <w:sz w:val="18"/>
                <w:szCs w:val="18"/>
              </w:rPr>
              <w:t xml:space="preserve">journal_entry_id,</w:t>
            </w:r>
          </w:p>
          <w:p>
            <w:pPr>
              <w:spacing w:after="0" w:line="260"/>
            </w:pPr>
            <w:r>
              <w:rPr>
                <w:rFonts w:ascii="Courier New" w:cs="Courier New" w:eastAsia="Courier New" w:hAnsi="Courier New"/>
                <w:sz w:val="18"/>
                <w:szCs w:val="18"/>
              </w:rPr>
              <w:t xml:space="preserve">journal_date,</w:t>
            </w:r>
          </w:p>
          <w:p>
            <w:pPr>
              <w:spacing w:after="0" w:line="260"/>
            </w:pPr>
            <w:r>
              <w:rPr>
                <w:rFonts w:ascii="Courier New" w:cs="Courier New" w:eastAsia="Courier New" w:hAnsi="Courier New"/>
                <w:sz w:val="18"/>
                <w:szCs w:val="18"/>
              </w:rPr>
              <w:t xml:space="preserve">line_seq,</w:t>
            </w:r>
          </w:p>
          <w:p>
            <w:pPr>
              <w:spacing w:after="0" w:line="260"/>
            </w:pPr>
            <w:r>
              <w:rPr>
                <w:rFonts w:ascii="Courier New" w:cs="Courier New" w:eastAsia="Courier New" w:hAnsi="Courier New"/>
                <w:sz w:val="18"/>
                <w:szCs w:val="18"/>
              </w:rPr>
              <w:t xml:space="preserve">account_number,</w:t>
            </w:r>
          </w:p>
          <w:p>
            <w:pPr>
              <w:spacing w:after="0" w:line="260"/>
            </w:pPr>
            <w:r>
              <w:rPr>
                <w:rFonts w:ascii="Courier New" w:cs="Courier New" w:eastAsia="Courier New" w:hAnsi="Courier New"/>
                <w:sz w:val="18"/>
                <w:szCs w:val="18"/>
              </w:rPr>
              <w:t xml:space="preserve">account_name,</w:t>
            </w:r>
          </w:p>
          <w:p>
            <w:pPr>
              <w:spacing w:after="0" w:line="260"/>
            </w:pPr>
            <w:r>
              <w:rPr>
                <w:rFonts w:ascii="Courier New" w:cs="Courier New" w:eastAsia="Courier New" w:hAnsi="Courier New"/>
                <w:sz w:val="18"/>
                <w:szCs w:val="18"/>
              </w:rPr>
              <w:t xml:space="preserve">debit_cents,</w:t>
            </w:r>
          </w:p>
          <w:p>
            <w:pPr>
              <w:spacing w:after="0" w:line="260"/>
            </w:pPr>
            <w:r>
              <w:rPr>
                <w:rFonts w:ascii="Courier New" w:cs="Courier New" w:eastAsia="Courier New" w:hAnsi="Courier New"/>
                <w:sz w:val="18"/>
                <w:szCs w:val="18"/>
              </w:rPr>
              <w:t xml:space="preserve">credit_cents,</w:t>
            </w:r>
          </w:p>
          <w:p>
            <w:pPr>
              <w:spacing w:after="0" w:line="260"/>
            </w:pPr>
            <w:r>
              <w:rPr>
                <w:rFonts w:ascii="Courier New" w:cs="Courier New" w:eastAsia="Courier New" w:hAnsi="Courier New"/>
                <w:sz w:val="18"/>
                <w:szCs w:val="18"/>
              </w:rPr>
              <w:t xml:space="preserve">reference,</w:t>
            </w:r>
          </w:p>
          <w:p>
            <w:pPr>
              <w:spacing w:after="0" w:line="260"/>
            </w:pPr>
            <w:r>
              <w:rPr>
                <w:rFonts w:ascii="Courier New" w:cs="Courier New" w:eastAsia="Courier New" w:hAnsi="Courier New"/>
                <w:sz w:val="18"/>
                <w:szCs w:val="18"/>
              </w:rPr>
              <w:t xml:space="preserve">memo</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Example rows:</w:t>
            </w:r>
          </w:p>
          <w:p>
            <w:pPr>
              <w:spacing w:after="0" w:line="260"/>
            </w:pPr>
            <w:r>
              <w:rPr>
                <w:rFonts w:ascii="Courier New" w:cs="Courier New" w:eastAsia="Courier New" w:hAnsi="Courier New"/>
                <w:sz w:val="18"/>
                <w:szCs w:val="18"/>
              </w:rPr>
              <w:t xml:space="preserve">"je_2026_04_15_001",2026-04-15,1,1100,"Cash — Operating",270000,0,"POS-sales","Dine-in"</w:t>
            </w:r>
          </w:p>
          <w:p>
            <w:pPr>
              <w:spacing w:after="0" w:line="260"/>
            </w:pPr>
            <w:r>
              <w:rPr>
                <w:rFonts w:ascii="Courier New" w:cs="Courier New" w:eastAsia="Courier New" w:hAnsi="Courier New"/>
                <w:sz w:val="18"/>
                <w:szCs w:val="18"/>
              </w:rPr>
              <w:t xml:space="preserve">"je_2026_04_15_001",2026-04-15,2,4000,"Sales — Dine-in",0,240000,"POS-sales","Dine-in"</w:t>
            </w:r>
          </w:p>
          <w:p>
            <w:pPr>
              <w:spacing w:after="0" w:line="260"/>
            </w:pPr>
            <w:r>
              <w:rPr>
                <w:rFonts w:ascii="Courier New" w:cs="Courier New" w:eastAsia="Courier New" w:hAnsi="Courier New"/>
                <w:sz w:val="18"/>
                <w:szCs w:val="18"/>
              </w:rPr>
              <w:t xml:space="preserve">"je_2026_04_15_001",2026-04-15,3,2200,"GST/HST Payable",0,30000,"POS-sales","HST collected"</w:t>
            </w:r>
          </w:p>
          <w:p>
            <w:pPr>
              <w:spacing w:after="0" w:line="260"/>
            </w:pPr>
            <w:r>
              <w:rPr>
                <w:rFonts w:ascii="Courier New" w:cs="Courier New" w:eastAsia="Courier New" w:hAnsi="Courier New"/>
                <w:sz w:val="18"/>
                <w:szCs w:val="18"/>
              </w:rPr>
              <w:t xml:space="preserve">"je_2026_04_15_002",2026-04-15,1,5000,"Cost of Goods Sold",80000,0,"COGS","From depletion"</w:t>
            </w:r>
          </w:p>
          <w:p>
            <w:pPr>
              <w:spacing w:after="0" w:line="260"/>
            </w:pPr>
            <w:r>
              <w:rPr>
                <w:rFonts w:ascii="Courier New" w:cs="Courier New" w:eastAsia="Courier New" w:hAnsi="Courier New"/>
                <w:sz w:val="18"/>
                <w:szCs w:val="18"/>
              </w:rPr>
              <w:t xml:space="preserve">"je_2026_04_15_002",2026-04-15,2,1300,"Inventory",0,80000,"COGS","Inventory reduction"</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17.11 Report 9 — Vendor 1099/T4A summary</w:t>
      </w:r>
    </w:p>
    <w:p>
      <w:pPr>
        <w:spacing w:after="160" w:before="0" w:line="320"/>
        <w:jc w:val="left"/>
      </w:pPr>
      <w:r>
        <w:rPr>
          <w:rFonts w:ascii="Arial" w:cs="Arial" w:eastAsia="Arial" w:hAnsi="Arial"/>
          <w:b w:val="false"/>
          <w:bCs w:val="false"/>
          <w:i w:val="false"/>
          <w:iCs w:val="false"/>
          <w:color w:val="000000"/>
          <w:sz w:val="22"/>
          <w:szCs w:val="22"/>
        </w:rPr>
        <w:t xml:space="preserve">Year-end report. Lists every supplier paid &gt;$500 in the calendar year (T4A threshold for Canadian non-employees). Required by CRA for issuance of T4A slips. Equivalent of US 1099-NEC.</w:t>
      </w:r>
    </w:p>
    <w:p>
      <w:pPr>
        <w:pStyle w:val="Heading3"/>
        <w:spacing w:after="140" w:before="240"/>
      </w:pPr>
      <w:r>
        <w:rPr>
          <w:rFonts w:ascii="Arial" w:cs="Arial" w:eastAsia="Arial" w:hAnsi="Arial"/>
          <w:b/>
          <w:bCs/>
          <w:color w:val="0F766E"/>
          <w:sz w:val="26"/>
          <w:szCs w:val="26"/>
        </w:rPr>
        <w:t xml:space="preserve">17.11.1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each supplier with calendar-year paid_total &gt; $500:</w:t>
            </w:r>
          </w:p>
          <w:p>
            <w:pPr>
              <w:spacing w:after="0" w:line="280"/>
            </w:pPr>
            <w:r>
              <w:rPr>
                <w:rFonts w:ascii="Courier New" w:cs="Courier New" w:eastAsia="Courier New" w:hAnsi="Courier New"/>
                <w:sz w:val="20"/>
                <w:szCs w:val="20"/>
              </w:rPr>
              <w:t xml:space="preserve">  total_paid_cents = Σ paid_amount_cents on PO with paid_at in year</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Required T4A fields:</w:t>
            </w:r>
          </w:p>
          <w:p>
            <w:pPr>
              <w:spacing w:after="0" w:line="280"/>
            </w:pPr>
            <w:r>
              <w:rPr>
                <w:rFonts w:ascii="Courier New" w:cs="Courier New" w:eastAsia="Courier New" w:hAnsi="Courier New"/>
                <w:sz w:val="20"/>
                <w:szCs w:val="20"/>
              </w:rPr>
              <w:t xml:space="preserve">    - Recipient name (supplier.business_legal_name)</w:t>
            </w:r>
          </w:p>
          <w:p>
            <w:pPr>
              <w:spacing w:after="0" w:line="280"/>
            </w:pPr>
            <w:r>
              <w:rPr>
                <w:rFonts w:ascii="Courier New" w:cs="Courier New" w:eastAsia="Courier New" w:hAnsi="Courier New"/>
                <w:sz w:val="20"/>
                <w:szCs w:val="20"/>
              </w:rPr>
              <w:t xml:space="preserve">    - Recipient SIN/BN (supplier.tax_id_or_sin, decrypted)</w:t>
            </w:r>
          </w:p>
          <w:p>
            <w:pPr>
              <w:spacing w:after="0" w:line="280"/>
            </w:pPr>
            <w:r>
              <w:rPr>
                <w:rFonts w:ascii="Courier New" w:cs="Courier New" w:eastAsia="Courier New" w:hAnsi="Courier New"/>
                <w:sz w:val="20"/>
                <w:szCs w:val="20"/>
              </w:rPr>
              <w:t xml:space="preserve">    - Recipient address (supplier.business_address)</w:t>
            </w:r>
          </w:p>
          <w:p>
            <w:pPr>
              <w:spacing w:after="0" w:line="280"/>
            </w:pPr>
            <w:r>
              <w:rPr>
                <w:rFonts w:ascii="Courier New" w:cs="Courier New" w:eastAsia="Courier New" w:hAnsi="Courier New"/>
                <w:sz w:val="20"/>
                <w:szCs w:val="20"/>
              </w:rPr>
              <w:t xml:space="preserve">    - Box 048 (Fees for services): total_paid_cents / 100</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Excluded from T4A:</w:t>
            </w:r>
          </w:p>
          <w:p>
            <w:pPr>
              <w:spacing w:after="0" w:line="280"/>
            </w:pPr>
            <w:r>
              <w:rPr>
                <w:rFonts w:ascii="Courier New" w:cs="Courier New" w:eastAsia="Courier New" w:hAnsi="Courier New"/>
                <w:sz w:val="20"/>
                <w:szCs w:val="20"/>
              </w:rPr>
              <w:t xml:space="preserve">    - Suppliers with is_corporation = true (corporations don't get T4A)</w:t>
            </w:r>
          </w:p>
          <w:p>
            <w:pPr>
              <w:spacing w:after="0" w:line="280"/>
            </w:pPr>
            <w:r>
              <w:rPr>
                <w:rFonts w:ascii="Courier New" w:cs="Courier New" w:eastAsia="Courier New" w:hAnsi="Courier New"/>
                <w:sz w:val="20"/>
                <w:szCs w:val="20"/>
              </w:rPr>
              <w:t xml:space="preserve">    - Suppliers paid &lt; $500 in year</w:t>
            </w:r>
          </w:p>
        </w:tc>
      </w:tr>
    </w:tbl>
    <w:p>
      <w:pPr>
        <w:pStyle w:val="Heading3"/>
        <w:spacing w:after="140" w:before="240"/>
      </w:pPr>
      <w:r>
        <w:rPr>
          <w:rFonts w:ascii="Arial" w:cs="Arial" w:eastAsia="Arial" w:hAnsi="Arial"/>
          <w:b/>
          <w:bCs/>
          <w:color w:val="0F766E"/>
          <w:sz w:val="26"/>
          <w:szCs w:val="26"/>
        </w:rPr>
        <w:t xml:space="preserve">17.11.2 The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s.id AS supplier_id,</w:t>
            </w:r>
          </w:p>
          <w:p>
            <w:pPr>
              <w:spacing w:after="0" w:line="260"/>
            </w:pPr>
            <w:r>
              <w:rPr>
                <w:rFonts w:ascii="Courier New" w:cs="Courier New" w:eastAsia="Courier New" w:hAnsi="Courier New"/>
                <w:sz w:val="18"/>
                <w:szCs w:val="18"/>
              </w:rPr>
              <w:t xml:space="preserve">  s.business_legal_name AS recipient_name,</w:t>
            </w:r>
          </w:p>
          <w:p>
            <w:pPr>
              <w:spacing w:after="0" w:line="260"/>
            </w:pPr>
            <w:r>
              <w:rPr>
                <w:rFonts w:ascii="Courier New" w:cs="Courier New" w:eastAsia="Courier New" w:hAnsi="Courier New"/>
                <w:sz w:val="18"/>
                <w:szCs w:val="18"/>
              </w:rPr>
              <w:t xml:space="preserve">  pgp_sym_decrypt(s.tax_id_or_sin_encrypted::bytea, current_setting('app.encryption_key'))</w:t>
            </w:r>
          </w:p>
          <w:p>
            <w:pPr>
              <w:spacing w:after="0" w:line="260"/>
            </w:pPr>
            <w:r>
              <w:rPr>
                <w:rFonts w:ascii="Courier New" w:cs="Courier New" w:eastAsia="Courier New" w:hAnsi="Courier New"/>
                <w:sz w:val="18"/>
                <w:szCs w:val="18"/>
              </w:rPr>
              <w:t xml:space="preserve">    AS tax_id_or_sin,</w:t>
            </w:r>
          </w:p>
          <w:p>
            <w:pPr>
              <w:spacing w:after="0" w:line="260"/>
            </w:pPr>
            <w:r>
              <w:rPr>
                <w:rFonts w:ascii="Courier New" w:cs="Courier New" w:eastAsia="Courier New" w:hAnsi="Courier New"/>
                <w:sz w:val="18"/>
                <w:szCs w:val="18"/>
              </w:rPr>
              <w:t xml:space="preserve">  s.business_address AS address,</w:t>
            </w:r>
          </w:p>
          <w:p>
            <w:pPr>
              <w:spacing w:after="0" w:line="260"/>
            </w:pPr>
            <w:r>
              <w:rPr>
                <w:rFonts w:ascii="Courier New" w:cs="Courier New" w:eastAsia="Courier New" w:hAnsi="Courier New"/>
                <w:sz w:val="18"/>
                <w:szCs w:val="18"/>
              </w:rPr>
              <w:t xml:space="preserve">  s.is_corporation,</w:t>
            </w:r>
          </w:p>
          <w:p>
            <w:pPr>
              <w:spacing w:after="0" w:line="260"/>
            </w:pPr>
            <w:r>
              <w:rPr>
                <w:rFonts w:ascii="Courier New" w:cs="Courier New" w:eastAsia="Courier New" w:hAnsi="Courier New"/>
                <w:sz w:val="18"/>
                <w:szCs w:val="18"/>
              </w:rPr>
              <w:t xml:space="preserve">  EXTRACT(YEAR FROM po.paid_at AT TIME ZONE t.timezone) AS year,</w:t>
            </w:r>
          </w:p>
          <w:p>
            <w:pPr>
              <w:spacing w:after="0" w:line="260"/>
            </w:pPr>
            <w:r>
              <w:rPr>
                <w:rFonts w:ascii="Courier New" w:cs="Courier New" w:eastAsia="Courier New" w:hAnsi="Courier New"/>
                <w:sz w:val="18"/>
                <w:szCs w:val="18"/>
              </w:rPr>
              <w:t xml:space="preserve">  SUM(po.paid_amount_cents) AS total_paid_cents,</w:t>
            </w:r>
          </w:p>
          <w:p>
            <w:pPr>
              <w:spacing w:after="0" w:line="260"/>
            </w:pPr>
            <w:r>
              <w:rPr>
                <w:rFonts w:ascii="Courier New" w:cs="Courier New" w:eastAsia="Courier New" w:hAnsi="Courier New"/>
                <w:sz w:val="18"/>
                <w:szCs w:val="18"/>
              </w:rPr>
              <w:t xml:space="preserve">  COUNT(DISTINCT po.id) AS po_count</w:t>
            </w:r>
          </w:p>
          <w:p>
            <w:pPr>
              <w:spacing w:after="0" w:line="260"/>
            </w:pPr>
            <w:r>
              <w:rPr>
                <w:rFonts w:ascii="Courier New" w:cs="Courier New" w:eastAsia="Courier New" w:hAnsi="Courier New"/>
                <w:sz w:val="18"/>
                <w:szCs w:val="18"/>
              </w:rPr>
              <w:t xml:space="preserve">FROM tenant_suppliers s</w:t>
            </w:r>
          </w:p>
          <w:p>
            <w:pPr>
              <w:spacing w:after="0" w:line="260"/>
            </w:pPr>
            <w:r>
              <w:rPr>
                <w:rFonts w:ascii="Courier New" w:cs="Courier New" w:eastAsia="Courier New" w:hAnsi="Courier New"/>
                <w:sz w:val="18"/>
                <w:szCs w:val="18"/>
              </w:rPr>
              <w:t xml:space="preserve">JOIN purchase_orders po ON po.supplier_id = s.id</w:t>
            </w:r>
          </w:p>
          <w:p>
            <w:pPr>
              <w:spacing w:after="0" w:line="260"/>
            </w:pPr>
            <w:r>
              <w:rPr>
                <w:rFonts w:ascii="Courier New" w:cs="Courier New" w:eastAsia="Courier New" w:hAnsi="Courier New"/>
                <w:sz w:val="18"/>
                <w:szCs w:val="18"/>
              </w:rPr>
              <w:t xml:space="preserve">JOIN tenants t ON t.id = po.tenant_id</w:t>
            </w:r>
          </w:p>
          <w:p>
            <w:pPr>
              <w:spacing w:after="0" w:line="260"/>
            </w:pPr>
            <w:r>
              <w:rPr>
                <w:rFonts w:ascii="Courier New" w:cs="Courier New" w:eastAsia="Courier New" w:hAnsi="Courier New"/>
                <w:sz w:val="18"/>
                <w:szCs w:val="18"/>
              </w:rPr>
              <w:t xml:space="preserve">WHERE po.tenant_id = current_setting('app.tenant_id')::uuid</w:t>
            </w:r>
          </w:p>
          <w:p>
            <w:pPr>
              <w:spacing w:after="0" w:line="260"/>
            </w:pPr>
            <w:r>
              <w:rPr>
                <w:rFonts w:ascii="Courier New" w:cs="Courier New" w:eastAsia="Courier New" w:hAnsi="Courier New"/>
                <w:sz w:val="18"/>
                <w:szCs w:val="18"/>
              </w:rPr>
              <w:t xml:space="preserve">  AND po.payment_status = 'paid'</w:t>
            </w:r>
          </w:p>
          <w:p>
            <w:pPr>
              <w:spacing w:after="0" w:line="260"/>
            </w:pPr>
            <w:r>
              <w:rPr>
                <w:rFonts w:ascii="Courier New" w:cs="Courier New" w:eastAsia="Courier New" w:hAnsi="Courier New"/>
                <w:sz w:val="18"/>
                <w:szCs w:val="18"/>
              </w:rPr>
              <w:t xml:space="preserve">  AND po.paid_at &gt;= :year_start</w:t>
            </w:r>
          </w:p>
          <w:p>
            <w:pPr>
              <w:spacing w:after="0" w:line="260"/>
            </w:pPr>
            <w:r>
              <w:rPr>
                <w:rFonts w:ascii="Courier New" w:cs="Courier New" w:eastAsia="Courier New" w:hAnsi="Courier New"/>
                <w:sz w:val="18"/>
                <w:szCs w:val="18"/>
              </w:rPr>
              <w:t xml:space="preserve">  AND po.paid_at &lt; :year_end</w:t>
            </w:r>
          </w:p>
          <w:p>
            <w:pPr>
              <w:spacing w:after="0" w:line="260"/>
            </w:pPr>
            <w:r>
              <w:rPr>
                <w:rFonts w:ascii="Courier New" w:cs="Courier New" w:eastAsia="Courier New" w:hAnsi="Courier New"/>
                <w:sz w:val="18"/>
                <w:szCs w:val="18"/>
              </w:rPr>
              <w:t xml:space="preserve">  AND s.is_corporation = false</w:t>
            </w:r>
          </w:p>
          <w:p>
            <w:pPr>
              <w:spacing w:after="0" w:line="260"/>
            </w:pPr>
            <w:r>
              <w:rPr>
                <w:rFonts w:ascii="Courier New" w:cs="Courier New" w:eastAsia="Courier New" w:hAnsi="Courier New"/>
                <w:sz w:val="18"/>
                <w:szCs w:val="18"/>
              </w:rPr>
              <w:t xml:space="preserve">GROUP BY s.id, s.business_legal_name, s.tax_id_or_sin_encrypted,</w:t>
            </w:r>
          </w:p>
          <w:p>
            <w:pPr>
              <w:spacing w:after="0" w:line="260"/>
            </w:pPr>
            <w:r>
              <w:rPr>
                <w:rFonts w:ascii="Courier New" w:cs="Courier New" w:eastAsia="Courier New" w:hAnsi="Courier New"/>
                <w:sz w:val="18"/>
                <w:szCs w:val="18"/>
              </w:rPr>
              <w:t xml:space="preserve">         s.business_address, s.is_corporation, year</w:t>
            </w:r>
          </w:p>
          <w:p>
            <w:pPr>
              <w:spacing w:after="0" w:line="260"/>
            </w:pPr>
            <w:r>
              <w:rPr>
                <w:rFonts w:ascii="Courier New" w:cs="Courier New" w:eastAsia="Courier New" w:hAnsi="Courier New"/>
                <w:sz w:val="18"/>
                <w:szCs w:val="18"/>
              </w:rPr>
              <w:t xml:space="preserve">HAVING SUM(po.paid_amount_cents) &gt; 50000   -- $500 threshold</w:t>
            </w:r>
          </w:p>
          <w:p>
            <w:pPr>
              <w:spacing w:after="0" w:line="260"/>
            </w:pPr>
            <w:r>
              <w:rPr>
                <w:rFonts w:ascii="Courier New" w:cs="Courier New" w:eastAsia="Courier New" w:hAnsi="Courier New"/>
                <w:sz w:val="18"/>
                <w:szCs w:val="18"/>
              </w:rPr>
              <w:t xml:space="preserve">ORDER BY total_paid_cents DESC;</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decryption call is gated on a special export_key claim that's only set during T4A export jobs and only available to owner-initiated exports. The decrypted SIN appears in the CSV output; the file is flagged as containing SIN-grade PII and the email-link expiry is reduced to 48 hours (not the standard 7 days) per Lock 8.96.</w:t>
      </w:r>
    </w:p>
    <w:p>
      <w:pPr>
        <w:pStyle w:val="Heading2"/>
        <w:spacing w:after="180" w:before="320"/>
      </w:pPr>
      <w:r>
        <w:rPr>
          <w:rFonts w:ascii="Arial" w:cs="Arial" w:eastAsia="Arial" w:hAnsi="Arial"/>
          <w:b/>
          <w:bCs/>
          <w:color w:val="1E3A5F"/>
          <w:sz w:val="30"/>
          <w:szCs w:val="30"/>
        </w:rPr>
        <w:t xml:space="preserve">17.12 Report 10 — Tax remittance worksheet</w:t>
      </w:r>
    </w:p>
    <w:p>
      <w:pPr>
        <w:spacing w:after="160" w:before="0" w:line="320"/>
        <w:jc w:val="left"/>
      </w:pPr>
      <w:r>
        <w:rPr>
          <w:rFonts w:ascii="Arial" w:cs="Arial" w:eastAsia="Arial" w:hAnsi="Arial"/>
          <w:b w:val="false"/>
          <w:bCs w:val="false"/>
          <w:i w:val="false"/>
          <w:iCs w:val="false"/>
          <w:color w:val="000000"/>
          <w:sz w:val="22"/>
          <w:szCs w:val="22"/>
        </w:rPr>
        <w:t xml:space="preserve">Quarterly worksheet supporting the GST/HST input tax credit (ITC) calculation. Compares GST/HST collected on sales vs GST/HST paid on purchases; the net is what's remitted to CRA.</w:t>
      </w:r>
    </w:p>
    <w:p>
      <w:pPr>
        <w:pStyle w:val="Heading3"/>
        <w:spacing w:after="140" w:before="240"/>
      </w:pPr>
      <w:r>
        <w:rPr>
          <w:rFonts w:ascii="Arial" w:cs="Arial" w:eastAsia="Arial" w:hAnsi="Arial"/>
          <w:b/>
          <w:bCs/>
          <w:color w:val="0F766E"/>
          <w:sz w:val="26"/>
          <w:szCs w:val="26"/>
        </w:rPr>
        <w:t xml:space="preserve">17.12.1 The math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the quarter (3-month period):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GST/HST collected on sales:</w:t>
            </w:r>
          </w:p>
          <w:p>
            <w:pPr>
              <w:spacing w:after="0" w:line="280"/>
            </w:pPr>
            <w:r>
              <w:rPr>
                <w:rFonts w:ascii="Courier New" w:cs="Courier New" w:eastAsia="Courier New" w:hAnsi="Courier New"/>
                <w:sz w:val="20"/>
                <w:szCs w:val="20"/>
              </w:rPr>
              <w:t xml:space="preserve">    Σ sales.tax_total_cents WHERE jurisdiction = 'GST/HST'</w:t>
            </w:r>
          </w:p>
          <w:p>
            <w:pPr>
              <w:spacing w:after="0" w:line="280"/>
            </w:pPr>
            <w:r>
              <w:rPr>
                <w:rFonts w:ascii="Courier New" w:cs="Courier New" w:eastAsia="Courier New" w:hAnsi="Courier New"/>
                <w:sz w:val="20"/>
                <w:szCs w:val="20"/>
              </w:rPr>
              <w:t xml:space="preserve">                              AND status NOT IN ('voided', 'comped')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GST/HST paid on purchases (Input Tax Credit):</w:t>
            </w:r>
          </w:p>
          <w:p>
            <w:pPr>
              <w:spacing w:after="0" w:line="280"/>
            </w:pPr>
            <w:r>
              <w:rPr>
                <w:rFonts w:ascii="Courier New" w:cs="Courier New" w:eastAsia="Courier New" w:hAnsi="Courier New"/>
                <w:sz w:val="20"/>
                <w:szCs w:val="20"/>
              </w:rPr>
              <w:t xml:space="preserve">    Σ purchase_orders.tax_amount_cents</w:t>
            </w:r>
          </w:p>
          <w:p>
            <w:pPr>
              <w:spacing w:after="0" w:line="280"/>
            </w:pPr>
            <w:r>
              <w:rPr>
                <w:rFonts w:ascii="Courier New" w:cs="Courier New" w:eastAsia="Courier New" w:hAnsi="Courier New"/>
                <w:sz w:val="20"/>
                <w:szCs w:val="20"/>
              </w:rPr>
              <w:t xml:space="preserve">      WHERE jurisdiction = 'GST/HST'</w:t>
            </w:r>
          </w:p>
          <w:p>
            <w:pPr>
              <w:spacing w:after="0" w:line="280"/>
            </w:pPr>
            <w:r>
              <w:rPr>
                <w:rFonts w:ascii="Courier New" w:cs="Courier New" w:eastAsia="Courier New" w:hAnsi="Courier New"/>
                <w:sz w:val="20"/>
                <w:szCs w:val="20"/>
              </w:rPr>
              <w:t xml:space="preserve">        AND tax_eligible_for_itc = true</w:t>
            </w:r>
          </w:p>
          <w:p>
            <w:pPr>
              <w:spacing w:after="0" w:line="280"/>
            </w:pPr>
            <w:r>
              <w:rPr>
                <w:rFonts w:ascii="Courier New" w:cs="Courier New" w:eastAsia="Courier New" w:hAnsi="Courier New"/>
                <w:sz w:val="20"/>
                <w:szCs w:val="20"/>
              </w:rPr>
              <w:t xml:space="preserve">    # tax_eligible_for_itc filters out personal-use items, meals,</w:t>
            </w:r>
          </w:p>
          <w:p>
            <w:pPr>
              <w:spacing w:after="0" w:line="280"/>
            </w:pPr>
            <w:r>
              <w:rPr>
                <w:rFonts w:ascii="Courier New" w:cs="Courier New" w:eastAsia="Courier New" w:hAnsi="Courier New"/>
                <w:sz w:val="20"/>
                <w:szCs w:val="20"/>
              </w:rPr>
              <w:t xml:space="preserve">    # and a small set of CRA-exclusion categories per Section 170 ETA</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Net GST/HST remittance:</w:t>
            </w:r>
          </w:p>
          <w:p>
            <w:pPr>
              <w:spacing w:after="0" w:line="280"/>
            </w:pPr>
            <w:r>
              <w:rPr>
                <w:rFonts w:ascii="Courier New" w:cs="Courier New" w:eastAsia="Courier New" w:hAnsi="Courier New"/>
                <w:sz w:val="20"/>
                <w:szCs w:val="20"/>
              </w:rPr>
              <w:t xml:space="preserve">    collected - paid_eligible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IF net &gt; 0:  Tenant owes CRA</w:t>
            </w:r>
          </w:p>
          <w:p>
            <w:pPr>
              <w:spacing w:after="0" w:line="280"/>
            </w:pPr>
            <w:r>
              <w:rPr>
                <w:rFonts w:ascii="Courier New" w:cs="Courier New" w:eastAsia="Courier New" w:hAnsi="Courier New"/>
                <w:sz w:val="20"/>
                <w:szCs w:val="20"/>
              </w:rPr>
              <w:t xml:space="preserve">  IF net &lt; 0:  Tenant claims refund (input tax credit &gt; collected)</w:t>
            </w:r>
          </w:p>
          <w:p>
            <w:pPr>
              <w:spacing w:after="0" w:line="280"/>
            </w:pPr>
            <w:r>
              <w:rPr>
                <w:rFonts w:ascii="Courier New" w:cs="Courier New" w:eastAsia="Courier New" w:hAnsi="Courier New"/>
                <w:sz w:val="20"/>
                <w:szCs w:val="20"/>
              </w:rPr>
              <w:t xml:space="preserve">  IF net = 0:  Even</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For Quebec tenants, parallel calculation for QST:</w:t>
            </w:r>
          </w:p>
          <w:p>
            <w:pPr>
              <w:spacing w:after="0" w:line="280"/>
            </w:pPr>
            <w:r>
              <w:rPr>
                <w:rFonts w:ascii="Courier New" w:cs="Courier New" w:eastAsia="Courier New" w:hAnsi="Courier New"/>
                <w:sz w:val="20"/>
                <w:szCs w:val="20"/>
              </w:rPr>
              <w:t xml:space="preserve">  QST collected, QST paid, QST net remittance to Revenu Québec</w:t>
            </w:r>
          </w:p>
        </w:tc>
      </w:tr>
    </w:tbl>
    <w:p>
      <w:pPr>
        <w:pStyle w:val="Heading3"/>
        <w:spacing w:after="140" w:before="240"/>
      </w:pPr>
      <w:r>
        <w:rPr>
          <w:rFonts w:ascii="Arial" w:cs="Arial" w:eastAsia="Arial" w:hAnsi="Arial"/>
          <w:b/>
          <w:bCs/>
          <w:color w:val="0F766E"/>
          <w:sz w:val="26"/>
          <w:szCs w:val="26"/>
        </w:rPr>
        <w:t xml:space="preserve">17.12.2 The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Tax remittance worksheet</w:t>
            </w:r>
          </w:p>
          <w:p>
            <w:pPr>
              <w:spacing w:after="0" w:line="260"/>
            </w:pPr>
            <w:r>
              <w:rPr>
                <w:rFonts w:ascii="Courier New" w:cs="Courier New" w:eastAsia="Courier New" w:hAnsi="Courier New"/>
                <w:sz w:val="18"/>
                <w:szCs w:val="18"/>
              </w:rPr>
              <w:t xml:space="preserve">WITH sales_tax AS (</w:t>
            </w:r>
          </w:p>
          <w:p>
            <w:pPr>
              <w:spacing w:after="0" w:line="260"/>
            </w:pPr>
            <w:r>
              <w:rPr>
                <w:rFonts w:ascii="Courier New" w:cs="Courier New" w:eastAsia="Courier New" w:hAnsi="Courier New"/>
                <w:sz w:val="18"/>
                <w:szCs w:val="18"/>
              </w:rPr>
              <w:t xml:space="preserve">  SELECT</w:t>
            </w:r>
          </w:p>
          <w:p>
            <w:pPr>
              <w:spacing w:after="0" w:line="260"/>
            </w:pPr>
            <w:r>
              <w:rPr>
                <w:rFonts w:ascii="Courier New" w:cs="Courier New" w:eastAsia="Courier New" w:hAnsi="Courier New"/>
                <w:sz w:val="18"/>
                <w:szCs w:val="18"/>
              </w:rPr>
              <w:t xml:space="preserve">    DATE_TRUNC('quarter', s.sold_at AT TIME ZONE t.timezone) AS quarter,</w:t>
            </w:r>
          </w:p>
          <w:p>
            <w:pPr>
              <w:spacing w:after="0" w:line="260"/>
            </w:pPr>
            <w:r>
              <w:rPr>
                <w:rFonts w:ascii="Courier New" w:cs="Courier New" w:eastAsia="Courier New" w:hAnsi="Courier New"/>
                <w:sz w:val="18"/>
                <w:szCs w:val="18"/>
              </w:rPr>
              <w:t xml:space="preserve">    sj.jurisdiction_code,</w:t>
            </w:r>
          </w:p>
          <w:p>
            <w:pPr>
              <w:spacing w:after="0" w:line="260"/>
            </w:pPr>
            <w:r>
              <w:rPr>
                <w:rFonts w:ascii="Courier New" w:cs="Courier New" w:eastAsia="Courier New" w:hAnsi="Courier New"/>
                <w:sz w:val="18"/>
                <w:szCs w:val="18"/>
              </w:rPr>
              <w:t xml:space="preserve">    SUM(s.tax_total_cents) FILTER (</w:t>
            </w:r>
          </w:p>
          <w:p>
            <w:pPr>
              <w:spacing w:after="0" w:line="260"/>
            </w:pPr>
            <w:r>
              <w:rPr>
                <w:rFonts w:ascii="Courier New" w:cs="Courier New" w:eastAsia="Courier New" w:hAnsi="Courier New"/>
                <w:sz w:val="18"/>
                <w:szCs w:val="18"/>
              </w:rPr>
              <w:t xml:space="preserve">      WHERE s.status NOT IN ('voided', 'comped')</w:t>
            </w:r>
          </w:p>
          <w:p>
            <w:pPr>
              <w:spacing w:after="0" w:line="260"/>
            </w:pPr>
            <w:r>
              <w:rPr>
                <w:rFonts w:ascii="Courier New" w:cs="Courier New" w:eastAsia="Courier New" w:hAnsi="Courier New"/>
                <w:sz w:val="18"/>
                <w:szCs w:val="18"/>
              </w:rPr>
              <w:t xml:space="preserve">    ) AS collected_cents</w:t>
            </w:r>
          </w:p>
          <w:p>
            <w:pPr>
              <w:spacing w:after="0" w:line="260"/>
            </w:pPr>
            <w:r>
              <w:rPr>
                <w:rFonts w:ascii="Courier New" w:cs="Courier New" w:eastAsia="Courier New" w:hAnsi="Courier New"/>
                <w:sz w:val="18"/>
                <w:szCs w:val="18"/>
              </w:rPr>
              <w:t xml:space="preserve">  FROM sales s</w:t>
            </w:r>
          </w:p>
          <w:p>
            <w:pPr>
              <w:spacing w:after="0" w:line="260"/>
            </w:pPr>
            <w:r>
              <w:rPr>
                <w:rFonts w:ascii="Courier New" w:cs="Courier New" w:eastAsia="Courier New" w:hAnsi="Courier New"/>
                <w:sz w:val="18"/>
                <w:szCs w:val="18"/>
              </w:rPr>
              <w:t xml:space="preserve">  JOIN sales_tax_lines stl ON stl.sales_id = s.id</w:t>
            </w:r>
          </w:p>
          <w:p>
            <w:pPr>
              <w:spacing w:after="0" w:line="260"/>
            </w:pPr>
            <w:r>
              <w:rPr>
                <w:rFonts w:ascii="Courier New" w:cs="Courier New" w:eastAsia="Courier New" w:hAnsi="Courier New"/>
                <w:sz w:val="18"/>
                <w:szCs w:val="18"/>
              </w:rPr>
              <w:t xml:space="preserve">  JOIN sales_jurisdictions sj</w:t>
            </w:r>
          </w:p>
          <w:p>
            <w:pPr>
              <w:spacing w:after="0" w:line="260"/>
            </w:pPr>
            <w:r>
              <w:rPr>
                <w:rFonts w:ascii="Courier New" w:cs="Courier New" w:eastAsia="Courier New" w:hAnsi="Courier New"/>
                <w:sz w:val="18"/>
                <w:szCs w:val="18"/>
              </w:rPr>
              <w:t xml:space="preserve">    ON sj.id = stl.jurisdiction_id</w:t>
            </w:r>
          </w:p>
          <w:p>
            <w:pPr>
              <w:spacing w:after="0" w:line="260"/>
            </w:pPr>
            <w:r>
              <w:rPr>
                <w:rFonts w:ascii="Courier New" w:cs="Courier New" w:eastAsia="Courier New" w:hAnsi="Courier New"/>
                <w:sz w:val="18"/>
                <w:szCs w:val="18"/>
              </w:rPr>
              <w:t xml:space="preserve">  JOIN tenants t ON t.id = s.tenant_id</w:t>
            </w:r>
          </w:p>
          <w:p>
            <w:pPr>
              <w:spacing w:after="0" w:line="260"/>
            </w:pPr>
            <w:r>
              <w:rPr>
                <w:rFonts w:ascii="Courier New" w:cs="Courier New" w:eastAsia="Courier New" w:hAnsi="Courier New"/>
                <w:sz w:val="18"/>
                <w:szCs w:val="18"/>
              </w:rPr>
              <w:t xml:space="preserve">  WHERE s.tenant_id = current_setting('app.tenant_id')::uuid</w:t>
            </w:r>
          </w:p>
          <w:p>
            <w:pPr>
              <w:spacing w:after="0" w:line="260"/>
            </w:pPr>
            <w:r>
              <w:rPr>
                <w:rFonts w:ascii="Courier New" w:cs="Courier New" w:eastAsia="Courier New" w:hAnsi="Courier New"/>
                <w:sz w:val="18"/>
                <w:szCs w:val="18"/>
              </w:rPr>
              <w:t xml:space="preserve">    AND s.sold_at &gt;= :period_start</w:t>
            </w:r>
          </w:p>
          <w:p>
            <w:pPr>
              <w:spacing w:after="0" w:line="260"/>
            </w:pPr>
            <w:r>
              <w:rPr>
                <w:rFonts w:ascii="Courier New" w:cs="Courier New" w:eastAsia="Courier New" w:hAnsi="Courier New"/>
                <w:sz w:val="18"/>
                <w:szCs w:val="18"/>
              </w:rPr>
              <w:t xml:space="preserve">    AND s.sold_at &lt; :period_end</w:t>
            </w:r>
          </w:p>
          <w:p>
            <w:pPr>
              <w:spacing w:after="0" w:line="260"/>
            </w:pPr>
            <w:r>
              <w:rPr>
                <w:rFonts w:ascii="Courier New" w:cs="Courier New" w:eastAsia="Courier New" w:hAnsi="Courier New"/>
                <w:sz w:val="18"/>
                <w:szCs w:val="18"/>
              </w:rPr>
              <w:t xml:space="preserve">  GROUP BY quarter, sj.jurisdiction_code</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purchase_tax AS (</w:t>
            </w:r>
          </w:p>
          <w:p>
            <w:pPr>
              <w:spacing w:after="0" w:line="260"/>
            </w:pPr>
            <w:r>
              <w:rPr>
                <w:rFonts w:ascii="Courier New" w:cs="Courier New" w:eastAsia="Courier New" w:hAnsi="Courier New"/>
                <w:sz w:val="18"/>
                <w:szCs w:val="18"/>
              </w:rPr>
              <w:t xml:space="preserve">  SELECT</w:t>
            </w:r>
          </w:p>
          <w:p>
            <w:pPr>
              <w:spacing w:after="0" w:line="260"/>
            </w:pPr>
            <w:r>
              <w:rPr>
                <w:rFonts w:ascii="Courier New" w:cs="Courier New" w:eastAsia="Courier New" w:hAnsi="Courier New"/>
                <w:sz w:val="18"/>
                <w:szCs w:val="18"/>
              </w:rPr>
              <w:t xml:space="preserve">    DATE_TRUNC('quarter', po.paid_at AT TIME ZONE t.timezone) AS quarter,</w:t>
            </w:r>
          </w:p>
          <w:p>
            <w:pPr>
              <w:spacing w:after="0" w:line="260"/>
            </w:pPr>
            <w:r>
              <w:rPr>
                <w:rFonts w:ascii="Courier New" w:cs="Courier New" w:eastAsia="Courier New" w:hAnsi="Courier New"/>
                <w:sz w:val="18"/>
                <w:szCs w:val="18"/>
              </w:rPr>
              <w:t xml:space="preserve">    pj.jurisdiction_code,</w:t>
            </w:r>
          </w:p>
          <w:p>
            <w:pPr>
              <w:spacing w:after="0" w:line="260"/>
            </w:pPr>
            <w:r>
              <w:rPr>
                <w:rFonts w:ascii="Courier New" w:cs="Courier New" w:eastAsia="Courier New" w:hAnsi="Courier New"/>
                <w:sz w:val="18"/>
                <w:szCs w:val="18"/>
              </w:rPr>
              <w:t xml:space="preserve">    SUM(po.tax_amount_cents) FILTER (</w:t>
            </w:r>
          </w:p>
          <w:p>
            <w:pPr>
              <w:spacing w:after="0" w:line="260"/>
            </w:pPr>
            <w:r>
              <w:rPr>
                <w:rFonts w:ascii="Courier New" w:cs="Courier New" w:eastAsia="Courier New" w:hAnsi="Courier New"/>
                <w:sz w:val="18"/>
                <w:szCs w:val="18"/>
              </w:rPr>
              <w:t xml:space="preserve">      WHERE po.tax_eligible_for_itc = true</w:t>
            </w:r>
          </w:p>
          <w:p>
            <w:pPr>
              <w:spacing w:after="0" w:line="260"/>
            </w:pPr>
            <w:r>
              <w:rPr>
                <w:rFonts w:ascii="Courier New" w:cs="Courier New" w:eastAsia="Courier New" w:hAnsi="Courier New"/>
                <w:sz w:val="18"/>
                <w:szCs w:val="18"/>
              </w:rPr>
              <w:t xml:space="preserve">    ) AS paid_eligible_cents</w:t>
            </w:r>
          </w:p>
          <w:p>
            <w:pPr>
              <w:spacing w:after="0" w:line="260"/>
            </w:pPr>
            <w:r>
              <w:rPr>
                <w:rFonts w:ascii="Courier New" w:cs="Courier New" w:eastAsia="Courier New" w:hAnsi="Courier New"/>
                <w:sz w:val="18"/>
                <w:szCs w:val="18"/>
              </w:rPr>
              <w:t xml:space="preserve">  FROM purchase_orders po</w:t>
            </w:r>
          </w:p>
          <w:p>
            <w:pPr>
              <w:spacing w:after="0" w:line="260"/>
            </w:pPr>
            <w:r>
              <w:rPr>
                <w:rFonts w:ascii="Courier New" w:cs="Courier New" w:eastAsia="Courier New" w:hAnsi="Courier New"/>
                <w:sz w:val="18"/>
                <w:szCs w:val="18"/>
              </w:rPr>
              <w:t xml:space="preserve">  JOIN purchase_tax_lines ptl ON ptl.po_id = po.id</w:t>
            </w:r>
          </w:p>
          <w:p>
            <w:pPr>
              <w:spacing w:after="0" w:line="260"/>
            </w:pPr>
            <w:r>
              <w:rPr>
                <w:rFonts w:ascii="Courier New" w:cs="Courier New" w:eastAsia="Courier New" w:hAnsi="Courier New"/>
                <w:sz w:val="18"/>
                <w:szCs w:val="18"/>
              </w:rPr>
              <w:t xml:space="preserve">  JOIN tax_jurisdictions pj ON pj.id = ptl.jurisdiction_id</w:t>
            </w:r>
          </w:p>
          <w:p>
            <w:pPr>
              <w:spacing w:after="0" w:line="260"/>
            </w:pPr>
            <w:r>
              <w:rPr>
                <w:rFonts w:ascii="Courier New" w:cs="Courier New" w:eastAsia="Courier New" w:hAnsi="Courier New"/>
                <w:sz w:val="18"/>
                <w:szCs w:val="18"/>
              </w:rPr>
              <w:t xml:space="preserve">  JOIN tenants t ON t.id = po.tenant_id</w:t>
            </w:r>
          </w:p>
          <w:p>
            <w:pPr>
              <w:spacing w:after="0" w:line="260"/>
            </w:pPr>
            <w:r>
              <w:rPr>
                <w:rFonts w:ascii="Courier New" w:cs="Courier New" w:eastAsia="Courier New" w:hAnsi="Courier New"/>
                <w:sz w:val="18"/>
                <w:szCs w:val="18"/>
              </w:rPr>
              <w:t xml:space="preserve">  WHERE po.tenant_id = current_setting('app.tenant_id')::uuid</w:t>
            </w:r>
          </w:p>
          <w:p>
            <w:pPr>
              <w:spacing w:after="0" w:line="260"/>
            </w:pPr>
            <w:r>
              <w:rPr>
                <w:rFonts w:ascii="Courier New" w:cs="Courier New" w:eastAsia="Courier New" w:hAnsi="Courier New"/>
                <w:sz w:val="18"/>
                <w:szCs w:val="18"/>
              </w:rPr>
              <w:t xml:space="preserve">    AND po.paid_at &gt;= :period_start</w:t>
            </w:r>
          </w:p>
          <w:p>
            <w:pPr>
              <w:spacing w:after="0" w:line="260"/>
            </w:pPr>
            <w:r>
              <w:rPr>
                <w:rFonts w:ascii="Courier New" w:cs="Courier New" w:eastAsia="Courier New" w:hAnsi="Courier New"/>
                <w:sz w:val="18"/>
                <w:szCs w:val="18"/>
              </w:rPr>
              <w:t xml:space="preserve">    AND po.paid_at &lt; :period_end</w:t>
            </w:r>
          </w:p>
          <w:p>
            <w:pPr>
              <w:spacing w:after="0" w:line="260"/>
            </w:pPr>
            <w:r>
              <w:rPr>
                <w:rFonts w:ascii="Courier New" w:cs="Courier New" w:eastAsia="Courier New" w:hAnsi="Courier New"/>
                <w:sz w:val="18"/>
                <w:szCs w:val="18"/>
              </w:rPr>
              <w:t xml:space="preserve">    AND po.payment_status = 'paid'</w:t>
            </w:r>
          </w:p>
          <w:p>
            <w:pPr>
              <w:spacing w:after="0" w:line="260"/>
            </w:pPr>
            <w:r>
              <w:rPr>
                <w:rFonts w:ascii="Courier New" w:cs="Courier New" w:eastAsia="Courier New" w:hAnsi="Courier New"/>
                <w:sz w:val="18"/>
                <w:szCs w:val="18"/>
              </w:rPr>
              <w:t xml:space="preserve">  GROUP BY quarter, pj.jurisdiction_code</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COALESCE(s.quarter, p.quarter) AS quarter,</w:t>
            </w:r>
          </w:p>
          <w:p>
            <w:pPr>
              <w:spacing w:after="0" w:line="260"/>
            </w:pPr>
            <w:r>
              <w:rPr>
                <w:rFonts w:ascii="Courier New" w:cs="Courier New" w:eastAsia="Courier New" w:hAnsi="Courier New"/>
                <w:sz w:val="18"/>
                <w:szCs w:val="18"/>
              </w:rPr>
              <w:t xml:space="preserve">  COALESCE(s.jurisdiction_code, p.jurisdiction_code) AS jurisdiction,</w:t>
            </w:r>
          </w:p>
          <w:p>
            <w:pPr>
              <w:spacing w:after="0" w:line="260"/>
            </w:pPr>
            <w:r>
              <w:rPr>
                <w:rFonts w:ascii="Courier New" w:cs="Courier New" w:eastAsia="Courier New" w:hAnsi="Courier New"/>
                <w:sz w:val="18"/>
                <w:szCs w:val="18"/>
              </w:rPr>
              <w:t xml:space="preserve">  COALESCE(s.collected_cents, 0) AS collected_cents,</w:t>
            </w:r>
          </w:p>
          <w:p>
            <w:pPr>
              <w:spacing w:after="0" w:line="260"/>
            </w:pPr>
            <w:r>
              <w:rPr>
                <w:rFonts w:ascii="Courier New" w:cs="Courier New" w:eastAsia="Courier New" w:hAnsi="Courier New"/>
                <w:sz w:val="18"/>
                <w:szCs w:val="18"/>
              </w:rPr>
              <w:t xml:space="preserve">  COALESCE(p.paid_eligible_cents, 0) AS paid_eligible_cents,</w:t>
            </w:r>
          </w:p>
          <w:p>
            <w:pPr>
              <w:spacing w:after="0" w:line="260"/>
            </w:pPr>
            <w:r>
              <w:rPr>
                <w:rFonts w:ascii="Courier New" w:cs="Courier New" w:eastAsia="Courier New" w:hAnsi="Courier New"/>
                <w:sz w:val="18"/>
                <w:szCs w:val="18"/>
              </w:rPr>
              <w:t xml:space="preserve">  COALESCE(s.collected_cents, 0)</w:t>
            </w:r>
          </w:p>
          <w:p>
            <w:pPr>
              <w:spacing w:after="0" w:line="260"/>
            </w:pPr>
            <w:r>
              <w:rPr>
                <w:rFonts w:ascii="Courier New" w:cs="Courier New" w:eastAsia="Courier New" w:hAnsi="Courier New"/>
                <w:sz w:val="18"/>
                <w:szCs w:val="18"/>
              </w:rPr>
              <w:t xml:space="preserve">    - COALESCE(p.paid_eligible_cents, 0) AS net_remittance_cents</w:t>
            </w:r>
          </w:p>
          <w:p>
            <w:pPr>
              <w:spacing w:after="0" w:line="260"/>
            </w:pPr>
            <w:r>
              <w:rPr>
                <w:rFonts w:ascii="Courier New" w:cs="Courier New" w:eastAsia="Courier New" w:hAnsi="Courier New"/>
                <w:sz w:val="18"/>
                <w:szCs w:val="18"/>
              </w:rPr>
              <w:t xml:space="preserve">FROM sales_tax s</w:t>
            </w:r>
          </w:p>
          <w:p>
            <w:pPr>
              <w:spacing w:after="0" w:line="260"/>
            </w:pPr>
            <w:r>
              <w:rPr>
                <w:rFonts w:ascii="Courier New" w:cs="Courier New" w:eastAsia="Courier New" w:hAnsi="Courier New"/>
                <w:sz w:val="18"/>
                <w:szCs w:val="18"/>
              </w:rPr>
              <w:t xml:space="preserve">FULL OUTER JOIN purchase_tax p</w:t>
            </w:r>
          </w:p>
          <w:p>
            <w:pPr>
              <w:spacing w:after="0" w:line="260"/>
            </w:pPr>
            <w:r>
              <w:rPr>
                <w:rFonts w:ascii="Courier New" w:cs="Courier New" w:eastAsia="Courier New" w:hAnsi="Courier New"/>
                <w:sz w:val="18"/>
                <w:szCs w:val="18"/>
              </w:rPr>
              <w:t xml:space="preserve">  ON s.quarter = p.quarter</w:t>
            </w:r>
          </w:p>
          <w:p>
            <w:pPr>
              <w:spacing w:after="0" w:line="260"/>
            </w:pPr>
            <w:r>
              <w:rPr>
                <w:rFonts w:ascii="Courier New" w:cs="Courier New" w:eastAsia="Courier New" w:hAnsi="Courier New"/>
                <w:sz w:val="18"/>
                <w:szCs w:val="18"/>
              </w:rPr>
              <w:t xml:space="preserve">  AND s.jurisdiction_code = p.jurisdiction_code</w:t>
            </w:r>
          </w:p>
          <w:p>
            <w:pPr>
              <w:spacing w:after="0" w:line="260"/>
            </w:pPr>
            <w:r>
              <w:rPr>
                <w:rFonts w:ascii="Courier New" w:cs="Courier New" w:eastAsia="Courier New" w:hAnsi="Courier New"/>
                <w:sz w:val="18"/>
                <w:szCs w:val="18"/>
              </w:rPr>
              <w:t xml:space="preserve">ORDER BY quarter, jurisdiction;</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17.13 Report 11 — Sales tax summary (the 11th report)</w:t>
      </w:r>
    </w:p>
    <w:p>
      <w:pPr>
        <w:spacing w:after="160" w:before="0" w:line="320"/>
        <w:jc w:val="left"/>
      </w:pPr>
      <w:r>
        <w:rPr>
          <w:rFonts w:ascii="Arial" w:cs="Arial" w:eastAsia="Arial" w:hAnsi="Arial"/>
          <w:b w:val="false"/>
          <w:bCs w:val="false"/>
          <w:i w:val="false"/>
          <w:iCs w:val="false"/>
          <w:color w:val="000000"/>
          <w:sz w:val="22"/>
          <w:szCs w:val="22"/>
        </w:rPr>
        <w:t xml:space="preserve">This is the new report added during this workstream. It presents HST/GST collected, broken out by (jurisdiction × period × channel), formatted for direct submission to CRA (federal HST/GST) and Revenu Québec (QST). Pierre's Bistro is the worked example — Quebec tenant with both GST and QST.</w:t>
      </w:r>
    </w:p>
    <w:p>
      <w:pPr>
        <w:pStyle w:val="Heading3"/>
        <w:spacing w:after="140" w:before="240"/>
      </w:pPr>
      <w:r>
        <w:rPr>
          <w:rFonts w:ascii="Arial" w:cs="Arial" w:eastAsia="Arial" w:hAnsi="Arial"/>
          <w:b/>
          <w:bCs/>
          <w:color w:val="0F766E"/>
          <w:sz w:val="26"/>
          <w:szCs w:val="26"/>
        </w:rPr>
        <w:t xml:space="preserve">17.13.1 The structure</w:t>
      </w:r>
    </w:p>
    <w:p>
      <w:pPr>
        <w:spacing w:after="160" w:before="0" w:line="320"/>
        <w:jc w:val="left"/>
      </w:pPr>
      <w:r>
        <w:rPr>
          <w:rFonts w:ascii="Arial" w:cs="Arial" w:eastAsia="Arial" w:hAnsi="Arial"/>
          <w:b w:val="false"/>
          <w:bCs w:val="false"/>
          <w:i w:val="false"/>
          <w:iCs w:val="false"/>
          <w:color w:val="000000"/>
          <w:sz w:val="22"/>
          <w:szCs w:val="22"/>
        </w:rPr>
        <w:t xml:space="preserve">The report is one CSV with columns: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period_start, period_end (typically monthly within the quarter)</w:t>
      </w:r>
    </w:p>
    <w:p>
      <w:pPr>
        <w:spacing w:after="160" w:before="0" w:line="320"/>
        <w:jc w:val="left"/>
      </w:pPr>
      <w:r>
        <w:rPr>
          <w:rFonts w:ascii="Arial" w:cs="Arial" w:eastAsia="Arial" w:hAnsi="Arial"/>
          <w:b w:val="false"/>
          <w:bCs w:val="false"/>
          <w:i w:val="false"/>
          <w:iCs w:val="false"/>
          <w:color w:val="000000"/>
          <w:sz w:val="21"/>
          <w:szCs w:val="21"/>
        </w:rPr>
        <w:t xml:space="preserve">  • jurisdiction_code (GST, HST_ON, HST_NS, QST, etc.)</w:t>
      </w:r>
    </w:p>
    <w:p>
      <w:pPr>
        <w:spacing w:after="160" w:before="0" w:line="320"/>
        <w:jc w:val="left"/>
      </w:pPr>
      <w:r>
        <w:rPr>
          <w:rFonts w:ascii="Arial" w:cs="Arial" w:eastAsia="Arial" w:hAnsi="Arial"/>
          <w:b w:val="false"/>
          <w:bCs w:val="false"/>
          <w:i w:val="false"/>
          <w:iCs w:val="false"/>
          <w:color w:val="000000"/>
          <w:sz w:val="21"/>
          <w:szCs w:val="21"/>
        </w:rPr>
        <w:t xml:space="preserve">  • jurisdiction_rate (decimal: 0.05 for GST, 0.13 for HST_ON, 0.09975 for QST)</w:t>
      </w:r>
    </w:p>
    <w:p>
      <w:pPr>
        <w:spacing w:after="160" w:before="0" w:line="320"/>
        <w:jc w:val="left"/>
      </w:pPr>
      <w:r>
        <w:rPr>
          <w:rFonts w:ascii="Arial" w:cs="Arial" w:eastAsia="Arial" w:hAnsi="Arial"/>
          <w:b w:val="false"/>
          <w:bCs w:val="false"/>
          <w:i w:val="false"/>
          <w:iCs w:val="false"/>
          <w:color w:val="000000"/>
          <w:sz w:val="21"/>
          <w:szCs w:val="21"/>
        </w:rPr>
        <w:t xml:space="preserve">  • channel (dine-in / takeout / delivery / catering / aggregator)</w:t>
      </w:r>
    </w:p>
    <w:p>
      <w:pPr>
        <w:spacing w:after="160" w:before="0" w:line="320"/>
        <w:jc w:val="left"/>
      </w:pPr>
      <w:r>
        <w:rPr>
          <w:rFonts w:ascii="Arial" w:cs="Arial" w:eastAsia="Arial" w:hAnsi="Arial"/>
          <w:b w:val="false"/>
          <w:bCs w:val="false"/>
          <w:i w:val="false"/>
          <w:iCs w:val="false"/>
          <w:color w:val="000000"/>
          <w:sz w:val="21"/>
          <w:szCs w:val="21"/>
        </w:rPr>
        <w:t xml:space="preserve">  • taxable_sales_cents (subtotal that the tax was applied to)</w:t>
      </w:r>
    </w:p>
    <w:p>
      <w:pPr>
        <w:spacing w:after="160" w:before="0" w:line="320"/>
        <w:jc w:val="left"/>
      </w:pPr>
      <w:r>
        <w:rPr>
          <w:rFonts w:ascii="Arial" w:cs="Arial" w:eastAsia="Arial" w:hAnsi="Arial"/>
          <w:b w:val="false"/>
          <w:bCs w:val="false"/>
          <w:i w:val="false"/>
          <w:iCs w:val="false"/>
          <w:color w:val="000000"/>
          <w:sz w:val="21"/>
          <w:szCs w:val="21"/>
        </w:rPr>
        <w:t xml:space="preserve">  • tax_collected_cents (the dollar amount of tax)</w:t>
      </w:r>
    </w:p>
    <w:p>
      <w:pPr>
        <w:spacing w:after="160" w:before="0" w:line="320"/>
        <w:jc w:val="left"/>
      </w:pPr>
      <w:r>
        <w:rPr>
          <w:rFonts w:ascii="Arial" w:cs="Arial" w:eastAsia="Arial" w:hAnsi="Arial"/>
          <w:b w:val="false"/>
          <w:bCs w:val="false"/>
          <w:i w:val="false"/>
          <w:iCs w:val="false"/>
          <w:color w:val="000000"/>
          <w:sz w:val="21"/>
          <w:szCs w:val="21"/>
        </w:rPr>
        <w:t xml:space="preserve">  • tax_zero_rated_cents (sales where tax was 0% — qualifying basics, exports)</w:t>
      </w:r>
    </w:p>
    <w:p>
      <w:pPr>
        <w:spacing w:after="160" w:before="0" w:line="320"/>
        <w:jc w:val="left"/>
      </w:pPr>
      <w:r>
        <w:rPr>
          <w:rFonts w:ascii="Arial" w:cs="Arial" w:eastAsia="Arial" w:hAnsi="Arial"/>
          <w:b w:val="false"/>
          <w:bCs w:val="false"/>
          <w:i w:val="false"/>
          <w:iCs w:val="false"/>
          <w:color w:val="000000"/>
          <w:sz w:val="21"/>
          <w:szCs w:val="21"/>
        </w:rPr>
        <w:t xml:space="preserve">  • tax_exempt_cents (sales fully exempt — small set of categories)</w:t>
      </w:r>
    </w:p>
    <w:p>
      <w:pPr>
        <w:pStyle w:val="Heading3"/>
        <w:spacing w:after="140" w:before="240"/>
      </w:pPr>
      <w:r>
        <w:rPr>
          <w:rFonts w:ascii="Arial" w:cs="Arial" w:eastAsia="Arial" w:hAnsi="Arial"/>
          <w:b/>
          <w:bCs/>
          <w:color w:val="0F766E"/>
          <w:sz w:val="26"/>
          <w:szCs w:val="26"/>
        </w:rPr>
        <w:t xml:space="preserve">17.13.2 The SQL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Sales tax summary (jurisdiction × period × channel)</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DATE_TRUNC('month', s.sold_at AT TIME ZONE t.timezone)</w:t>
            </w:r>
          </w:p>
          <w:p>
            <w:pPr>
              <w:spacing w:after="0" w:line="260"/>
            </w:pPr>
            <w:r>
              <w:rPr>
                <w:rFonts w:ascii="Courier New" w:cs="Courier New" w:eastAsia="Courier New" w:hAnsi="Courier New"/>
                <w:sz w:val="18"/>
                <w:szCs w:val="18"/>
              </w:rPr>
              <w:t xml:space="preserve">    AS period_start,</w:t>
            </w:r>
          </w:p>
          <w:p>
            <w:pPr>
              <w:spacing w:after="0" w:line="260"/>
            </w:pPr>
            <w:r>
              <w:rPr>
                <w:rFonts w:ascii="Courier New" w:cs="Courier New" w:eastAsia="Courier New" w:hAnsi="Courier New"/>
                <w:sz w:val="18"/>
                <w:szCs w:val="18"/>
              </w:rPr>
              <w:t xml:space="preserve">  DATE_TRUNC('month', s.sold_at AT TIME ZONE t.timezone)</w:t>
            </w:r>
          </w:p>
          <w:p>
            <w:pPr>
              <w:spacing w:after="0" w:line="260"/>
            </w:pPr>
            <w:r>
              <w:rPr>
                <w:rFonts w:ascii="Courier New" w:cs="Courier New" w:eastAsia="Courier New" w:hAnsi="Courier New"/>
                <w:sz w:val="18"/>
                <w:szCs w:val="18"/>
              </w:rPr>
              <w:t xml:space="preserve">    + INTERVAL '1 month' AS period_end,</w:t>
            </w:r>
          </w:p>
          <w:p>
            <w:pPr>
              <w:spacing w:after="0" w:line="260"/>
            </w:pPr>
            <w:r>
              <w:rPr>
                <w:rFonts w:ascii="Courier New" w:cs="Courier New" w:eastAsia="Courier New" w:hAnsi="Courier New"/>
                <w:sz w:val="18"/>
                <w:szCs w:val="18"/>
              </w:rPr>
              <w:t xml:space="preserve">  sj.jurisdiction_code,</w:t>
            </w:r>
          </w:p>
          <w:p>
            <w:pPr>
              <w:spacing w:after="0" w:line="260"/>
            </w:pPr>
            <w:r>
              <w:rPr>
                <w:rFonts w:ascii="Courier New" w:cs="Courier New" w:eastAsia="Courier New" w:hAnsi="Courier New"/>
                <w:sz w:val="18"/>
                <w:szCs w:val="18"/>
              </w:rPr>
              <w:t xml:space="preserve">  sj.rate AS jurisdiction_rate,</w:t>
            </w:r>
          </w:p>
          <w:p>
            <w:pPr>
              <w:spacing w:after="0" w:line="260"/>
            </w:pPr>
            <w:r>
              <w:rPr>
                <w:rFonts w:ascii="Courier New" w:cs="Courier New" w:eastAsia="Courier New" w:hAnsi="Courier New"/>
                <w:sz w:val="18"/>
                <w:szCs w:val="18"/>
              </w:rPr>
              <w:t xml:space="preserve">  s.channel,</w:t>
            </w:r>
          </w:p>
          <w:p>
            <w:pPr>
              <w:spacing w:after="0" w:line="260"/>
            </w:pPr>
            <w:r>
              <w:rPr>
                <w:rFonts w:ascii="Courier New" w:cs="Courier New" w:eastAsia="Courier New" w:hAnsi="Courier New"/>
                <w:sz w:val="18"/>
                <w:szCs w:val="18"/>
              </w:rPr>
              <w:t xml:space="preserve">  SUM(stl.taxable_amount_cents) FILTER (</w:t>
            </w:r>
          </w:p>
          <w:p>
            <w:pPr>
              <w:spacing w:after="0" w:line="260"/>
            </w:pPr>
            <w:r>
              <w:rPr>
                <w:rFonts w:ascii="Courier New" w:cs="Courier New" w:eastAsia="Courier New" w:hAnsi="Courier New"/>
                <w:sz w:val="18"/>
                <w:szCs w:val="18"/>
              </w:rPr>
              <w:t xml:space="preserve">    WHERE stl.taxability = 'taxable'</w:t>
            </w:r>
          </w:p>
          <w:p>
            <w:pPr>
              <w:spacing w:after="0" w:line="260"/>
            </w:pPr>
            <w:r>
              <w:rPr>
                <w:rFonts w:ascii="Courier New" w:cs="Courier New" w:eastAsia="Courier New" w:hAnsi="Courier New"/>
                <w:sz w:val="18"/>
                <w:szCs w:val="18"/>
              </w:rPr>
              <w:t xml:space="preserve">      AND s.status NOT IN ('voided', 'comped')</w:t>
            </w:r>
          </w:p>
          <w:p>
            <w:pPr>
              <w:spacing w:after="0" w:line="260"/>
            </w:pPr>
            <w:r>
              <w:rPr>
                <w:rFonts w:ascii="Courier New" w:cs="Courier New" w:eastAsia="Courier New" w:hAnsi="Courier New"/>
                <w:sz w:val="18"/>
                <w:szCs w:val="18"/>
              </w:rPr>
              <w:t xml:space="preserve">  ) AS taxable_sales_cents,</w:t>
            </w:r>
          </w:p>
          <w:p>
            <w:pPr>
              <w:spacing w:after="0" w:line="260"/>
            </w:pPr>
            <w:r>
              <w:rPr>
                <w:rFonts w:ascii="Courier New" w:cs="Courier New" w:eastAsia="Courier New" w:hAnsi="Courier New"/>
                <w:sz w:val="18"/>
                <w:szCs w:val="18"/>
              </w:rPr>
              <w:t xml:space="preserve">  SUM(stl.tax_amount_cents) FILTER (</w:t>
            </w:r>
          </w:p>
          <w:p>
            <w:pPr>
              <w:spacing w:after="0" w:line="260"/>
            </w:pPr>
            <w:r>
              <w:rPr>
                <w:rFonts w:ascii="Courier New" w:cs="Courier New" w:eastAsia="Courier New" w:hAnsi="Courier New"/>
                <w:sz w:val="18"/>
                <w:szCs w:val="18"/>
              </w:rPr>
              <w:t xml:space="preserve">    WHERE stl.taxability = 'taxable'</w:t>
            </w:r>
          </w:p>
          <w:p>
            <w:pPr>
              <w:spacing w:after="0" w:line="260"/>
            </w:pPr>
            <w:r>
              <w:rPr>
                <w:rFonts w:ascii="Courier New" w:cs="Courier New" w:eastAsia="Courier New" w:hAnsi="Courier New"/>
                <w:sz w:val="18"/>
                <w:szCs w:val="18"/>
              </w:rPr>
              <w:t xml:space="preserve">      AND s.status NOT IN ('voided', 'comped')</w:t>
            </w:r>
          </w:p>
          <w:p>
            <w:pPr>
              <w:spacing w:after="0" w:line="260"/>
            </w:pPr>
            <w:r>
              <w:rPr>
                <w:rFonts w:ascii="Courier New" w:cs="Courier New" w:eastAsia="Courier New" w:hAnsi="Courier New"/>
                <w:sz w:val="18"/>
                <w:szCs w:val="18"/>
              </w:rPr>
              <w:t xml:space="preserve">  ) AS tax_collected_cents,</w:t>
            </w:r>
          </w:p>
          <w:p>
            <w:pPr>
              <w:spacing w:after="0" w:line="260"/>
            </w:pPr>
            <w:r>
              <w:rPr>
                <w:rFonts w:ascii="Courier New" w:cs="Courier New" w:eastAsia="Courier New" w:hAnsi="Courier New"/>
                <w:sz w:val="18"/>
                <w:szCs w:val="18"/>
              </w:rPr>
              <w:t xml:space="preserve">  SUM(stl.taxable_amount_cents) FILTER (</w:t>
            </w:r>
          </w:p>
          <w:p>
            <w:pPr>
              <w:spacing w:after="0" w:line="260"/>
            </w:pPr>
            <w:r>
              <w:rPr>
                <w:rFonts w:ascii="Courier New" w:cs="Courier New" w:eastAsia="Courier New" w:hAnsi="Courier New"/>
                <w:sz w:val="18"/>
                <w:szCs w:val="18"/>
              </w:rPr>
              <w:t xml:space="preserve">    WHERE stl.taxability = 'zero_rated'</w:t>
            </w:r>
          </w:p>
          <w:p>
            <w:pPr>
              <w:spacing w:after="0" w:line="260"/>
            </w:pPr>
            <w:r>
              <w:rPr>
                <w:rFonts w:ascii="Courier New" w:cs="Courier New" w:eastAsia="Courier New" w:hAnsi="Courier New"/>
                <w:sz w:val="18"/>
                <w:szCs w:val="18"/>
              </w:rPr>
              <w:t xml:space="preserve">      AND s.status NOT IN ('voided', 'comped')</w:t>
            </w:r>
          </w:p>
          <w:p>
            <w:pPr>
              <w:spacing w:after="0" w:line="260"/>
            </w:pPr>
            <w:r>
              <w:rPr>
                <w:rFonts w:ascii="Courier New" w:cs="Courier New" w:eastAsia="Courier New" w:hAnsi="Courier New"/>
                <w:sz w:val="18"/>
                <w:szCs w:val="18"/>
              </w:rPr>
              <w:t xml:space="preserve">  ) AS tax_zero_rated_cents,</w:t>
            </w:r>
          </w:p>
          <w:p>
            <w:pPr>
              <w:spacing w:after="0" w:line="260"/>
            </w:pPr>
            <w:r>
              <w:rPr>
                <w:rFonts w:ascii="Courier New" w:cs="Courier New" w:eastAsia="Courier New" w:hAnsi="Courier New"/>
                <w:sz w:val="18"/>
                <w:szCs w:val="18"/>
              </w:rPr>
              <w:t xml:space="preserve">  SUM(stl.taxable_amount_cents) FILTER (</w:t>
            </w:r>
          </w:p>
          <w:p>
            <w:pPr>
              <w:spacing w:after="0" w:line="260"/>
            </w:pPr>
            <w:r>
              <w:rPr>
                <w:rFonts w:ascii="Courier New" w:cs="Courier New" w:eastAsia="Courier New" w:hAnsi="Courier New"/>
                <w:sz w:val="18"/>
                <w:szCs w:val="18"/>
              </w:rPr>
              <w:t xml:space="preserve">    WHERE stl.taxability = 'exempt'</w:t>
            </w:r>
          </w:p>
          <w:p>
            <w:pPr>
              <w:spacing w:after="0" w:line="260"/>
            </w:pPr>
            <w:r>
              <w:rPr>
                <w:rFonts w:ascii="Courier New" w:cs="Courier New" w:eastAsia="Courier New" w:hAnsi="Courier New"/>
                <w:sz w:val="18"/>
                <w:szCs w:val="18"/>
              </w:rPr>
              <w:t xml:space="preserve">      AND s.status NOT IN ('voided', 'comped')</w:t>
            </w:r>
          </w:p>
          <w:p>
            <w:pPr>
              <w:spacing w:after="0" w:line="260"/>
            </w:pPr>
            <w:r>
              <w:rPr>
                <w:rFonts w:ascii="Courier New" w:cs="Courier New" w:eastAsia="Courier New" w:hAnsi="Courier New"/>
                <w:sz w:val="18"/>
                <w:szCs w:val="18"/>
              </w:rPr>
              <w:t xml:space="preserve">  ) AS tax_exempt_cents,</w:t>
            </w:r>
          </w:p>
          <w:p>
            <w:pPr>
              <w:spacing w:after="0" w:line="260"/>
            </w:pPr>
            <w:r>
              <w:rPr>
                <w:rFonts w:ascii="Courier New" w:cs="Courier New" w:eastAsia="Courier New" w:hAnsi="Courier New"/>
                <w:sz w:val="18"/>
                <w:szCs w:val="18"/>
              </w:rPr>
              <w:t xml:space="preserve">  COUNT(DISTINCT s.id) FILTER (</w:t>
            </w:r>
          </w:p>
          <w:p>
            <w:pPr>
              <w:spacing w:after="0" w:line="260"/>
            </w:pPr>
            <w:r>
              <w:rPr>
                <w:rFonts w:ascii="Courier New" w:cs="Courier New" w:eastAsia="Courier New" w:hAnsi="Courier New"/>
                <w:sz w:val="18"/>
                <w:szCs w:val="18"/>
              </w:rPr>
              <w:t xml:space="preserve">    WHERE s.status NOT IN ('voided', 'comped')</w:t>
            </w:r>
          </w:p>
          <w:p>
            <w:pPr>
              <w:spacing w:after="0" w:line="260"/>
            </w:pPr>
            <w:r>
              <w:rPr>
                <w:rFonts w:ascii="Courier New" w:cs="Courier New" w:eastAsia="Courier New" w:hAnsi="Courier New"/>
                <w:sz w:val="18"/>
                <w:szCs w:val="18"/>
              </w:rPr>
              <w:t xml:space="preserve">  ) AS sale_count</w:t>
            </w:r>
          </w:p>
          <w:p>
            <w:pPr>
              <w:spacing w:after="0" w:line="260"/>
            </w:pPr>
            <w:r>
              <w:rPr>
                <w:rFonts w:ascii="Courier New" w:cs="Courier New" w:eastAsia="Courier New" w:hAnsi="Courier New"/>
                <w:sz w:val="18"/>
                <w:szCs w:val="18"/>
              </w:rPr>
              <w:t xml:space="preserve">FROM sales s</w:t>
            </w:r>
          </w:p>
          <w:p>
            <w:pPr>
              <w:spacing w:after="0" w:line="260"/>
            </w:pPr>
            <w:r>
              <w:rPr>
                <w:rFonts w:ascii="Courier New" w:cs="Courier New" w:eastAsia="Courier New" w:hAnsi="Courier New"/>
                <w:sz w:val="18"/>
                <w:szCs w:val="18"/>
              </w:rPr>
              <w:t xml:space="preserve">JOIN sales_tax_lines stl ON stl.sales_id = s.id</w:t>
            </w:r>
          </w:p>
          <w:p>
            <w:pPr>
              <w:spacing w:after="0" w:line="260"/>
            </w:pPr>
            <w:r>
              <w:rPr>
                <w:rFonts w:ascii="Courier New" w:cs="Courier New" w:eastAsia="Courier New" w:hAnsi="Courier New"/>
                <w:sz w:val="18"/>
                <w:szCs w:val="18"/>
              </w:rPr>
              <w:t xml:space="preserve">JOIN sales_jurisdictions sj ON sj.id = stl.jurisdiction_id</w:t>
            </w:r>
          </w:p>
          <w:p>
            <w:pPr>
              <w:spacing w:after="0" w:line="260"/>
            </w:pPr>
            <w:r>
              <w:rPr>
                <w:rFonts w:ascii="Courier New" w:cs="Courier New" w:eastAsia="Courier New" w:hAnsi="Courier New"/>
                <w:sz w:val="18"/>
                <w:szCs w:val="18"/>
              </w:rPr>
              <w:t xml:space="preserve">JOIN tenants t ON t.id = s.tenant_id</w:t>
            </w:r>
          </w:p>
          <w:p>
            <w:pPr>
              <w:spacing w:after="0" w:line="260"/>
            </w:pPr>
            <w:r>
              <w:rPr>
                <w:rFonts w:ascii="Courier New" w:cs="Courier New" w:eastAsia="Courier New" w:hAnsi="Courier New"/>
                <w:sz w:val="18"/>
                <w:szCs w:val="18"/>
              </w:rPr>
              <w:t xml:space="preserve">WHERE s.tenant_id = current_setting('app.tenant_id')::uuid</w:t>
            </w:r>
          </w:p>
          <w:p>
            <w:pPr>
              <w:spacing w:after="0" w:line="260"/>
            </w:pPr>
            <w:r>
              <w:rPr>
                <w:rFonts w:ascii="Courier New" w:cs="Courier New" w:eastAsia="Courier New" w:hAnsi="Courier New"/>
                <w:sz w:val="18"/>
                <w:szCs w:val="18"/>
              </w:rPr>
              <w:t xml:space="preserve">  AND s.sold_at &gt;= :period_start</w:t>
            </w:r>
          </w:p>
          <w:p>
            <w:pPr>
              <w:spacing w:after="0" w:line="260"/>
            </w:pPr>
            <w:r>
              <w:rPr>
                <w:rFonts w:ascii="Courier New" w:cs="Courier New" w:eastAsia="Courier New" w:hAnsi="Courier New"/>
                <w:sz w:val="18"/>
                <w:szCs w:val="18"/>
              </w:rPr>
              <w:t xml:space="preserve">  AND s.sold_at &lt; :period_end</w:t>
            </w:r>
          </w:p>
          <w:p>
            <w:pPr>
              <w:spacing w:after="0" w:line="260"/>
            </w:pPr>
            <w:r>
              <w:rPr>
                <w:rFonts w:ascii="Courier New" w:cs="Courier New" w:eastAsia="Courier New" w:hAnsi="Courier New"/>
                <w:sz w:val="18"/>
                <w:szCs w:val="18"/>
              </w:rPr>
              <w:t xml:space="preserve">GROUP BY period_start, period_end, sj.jurisdiction_code, sj.rate, s.channel</w:t>
            </w:r>
          </w:p>
          <w:p>
            <w:pPr>
              <w:spacing w:after="0" w:line="260"/>
            </w:pPr>
            <w:r>
              <w:rPr>
                <w:rFonts w:ascii="Courier New" w:cs="Courier New" w:eastAsia="Courier New" w:hAnsi="Courier New"/>
                <w:sz w:val="18"/>
                <w:szCs w:val="18"/>
              </w:rPr>
              <w:t xml:space="preserve">ORDER BY period_start, sj.jurisdiction_code, s.channel;</w:t>
            </w:r>
          </w:p>
          <w:p>
            <w:pPr>
              <w:spacing w:after="0" w:line="260"/>
            </w:pPr>
            <w:r>
              <w:rPr>
                <w:rFonts w:ascii="Courier New" w:cs="Courier New" w:eastAsia="Courier New" w:hAnsi="Courier New"/>
                <w:sz w:val="18"/>
                <w:szCs w:val="18"/>
              </w:rPr>
              <w:t xml:space="preserve"> </w:t>
            </w:r>
          </w:p>
        </w:tc>
      </w:tr>
    </w:tbl>
    <w:p>
      <w:pPr>
        <w:pStyle w:val="Heading3"/>
        <w:spacing w:after="140" w:before="240"/>
      </w:pPr>
      <w:r>
        <w:rPr>
          <w:rFonts w:ascii="Arial" w:cs="Arial" w:eastAsia="Arial" w:hAnsi="Arial"/>
          <w:b/>
          <w:bCs/>
          <w:color w:val="0F766E"/>
          <w:sz w:val="26"/>
          <w:szCs w:val="26"/>
        </w:rPr>
        <w:t xml:space="preserve">17.13.3 Worked example — Pierre's Bistro Q2 2026 (April–June)</w:t>
      </w:r>
    </w:p>
    <w:p>
      <w:pPr>
        <w:spacing w:after="160" w:before="0" w:line="320"/>
        <w:jc w:val="left"/>
      </w:pPr>
      <w:r>
        <w:rPr>
          <w:rFonts w:ascii="Arial" w:cs="Arial" w:eastAsia="Arial" w:hAnsi="Arial"/>
          <w:b w:val="false"/>
          <w:bCs w:val="false"/>
          <w:i w:val="false"/>
          <w:iCs w:val="false"/>
          <w:color w:val="000000"/>
          <w:sz w:val="22"/>
          <w:szCs w:val="22"/>
        </w:rPr>
        <w:t xml:space="preserve">Pierre's Bistro is in Montreal. Two taxes apply: federal GST (5%) and Quebec QST (9.975%). Sales mix is 70% dine-in, 25% takeout, 5% delivery (Uber Eats).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640"/>
        <w:gridCol w:w="1480"/>
        <w:gridCol w:w="2400"/>
        <w:gridCol w:w="2600"/>
      </w:tblGrid>
      <w:tr>
        <w:trPr>
          <w:tblHeader/>
        </w:trPr>
        <w:tc>
          <w:tcPr>
            <w:tcW w:type="dxa" w:w="124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Period</w:t>
            </w:r>
          </w:p>
        </w:tc>
        <w:tc>
          <w:tcPr>
            <w:tcW w:type="dxa" w:w="164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Jurisdiction</w:t>
            </w:r>
          </w:p>
        </w:tc>
        <w:tc>
          <w:tcPr>
            <w:tcW w:type="dxa" w:w="1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Channel</w:t>
            </w:r>
          </w:p>
        </w:tc>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Taxable sales</w:t>
            </w:r>
          </w:p>
        </w:tc>
        <w:tc>
          <w:tcPr>
            <w:tcW w:type="dxa" w:w="26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Tax collected</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GST (5%)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dine-in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$28,400.00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$1,420.00</w:t>
            </w:r>
          </w:p>
        </w:tc>
      </w:tr>
      <w:tr>
        <w:tc>
          <w:tcPr>
            <w:tcW w:type="dxa" w:w="12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GST (5%)</w:t>
            </w:r>
          </w:p>
        </w:tc>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takeout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$10,150.00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$507.50</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GST (5%)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$2,030.00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$101.50</w:t>
            </w:r>
          </w:p>
        </w:tc>
      </w:tr>
      <w:tr>
        <w:tc>
          <w:tcPr>
            <w:tcW w:type="dxa" w:w="12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QST (9.975%)</w:t>
            </w:r>
          </w:p>
        </w:tc>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dine-in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$28,400.00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$2,832.90</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QST (9.975%)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takeout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$10,150.00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$1,012.46</w:t>
            </w:r>
          </w:p>
        </w:tc>
      </w:tr>
      <w:tr>
        <w:tc>
          <w:tcPr>
            <w:tcW w:type="dxa" w:w="12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2026-04</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QST (9.975%)</w:t>
            </w:r>
          </w:p>
        </w:tc>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delivery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$2,030.00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$202.49</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2026-05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GST (5%)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dine-in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$31,200.00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$1,560.00</w:t>
            </w:r>
          </w:p>
        </w:tc>
      </w:tr>
      <w:tr>
        <w:tc>
          <w:tcPr>
            <w:tcW w:type="dxa" w:w="12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2026-05</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GST (5%)</w:t>
            </w:r>
          </w:p>
        </w:tc>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takeout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$11,150.00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$557.50</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2026-05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QST (9.975%)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dine-in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$31,200.00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$3,112.20</w:t>
            </w:r>
          </w:p>
        </w:tc>
      </w:tr>
      <w:tr>
        <w:tc>
          <w:tcPr>
            <w:tcW w:type="dxa" w:w="12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2026-05</w:t>
            </w:r>
          </w:p>
        </w:tc>
        <w:tc>
          <w:tcPr>
            <w:tcW w:type="dxa" w:w="16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QST (9.975%)</w:t>
            </w:r>
          </w:p>
        </w:tc>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takeout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$11,150.00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$1,112.21</w:t>
            </w:r>
          </w:p>
        </w:tc>
      </w:tr>
      <w:tr>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t>
            </w:r>
          </w:p>
        </w:tc>
      </w:tr>
    </w:tbl>
    <w:p>
      <w:pPr>
        <w:spacing w:after="2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Pierre's bookkeeper takes this CSV directly. For the Q2 GST return (CRA Form GST34), she sums the GST tax_collected_cents column → enters it on Line 105. For the Q2 QST return (Revenu Québec Form FPZ-500-V), she sums the QST tax_collected_cents column → enters it on the QST return. The (jurisdiction × channel) granularity also lets her cross-verify against POS totals.</w:t>
      </w:r>
    </w:p>
    <w:p>
      <w:pPr>
        <w:pStyle w:val="Heading2"/>
        <w:spacing w:after="180" w:before="320"/>
      </w:pPr>
      <w:r>
        <w:rPr>
          <w:rFonts w:ascii="Arial" w:cs="Arial" w:eastAsia="Arial" w:hAnsi="Arial"/>
          <w:b/>
          <w:bCs/>
          <w:color w:val="1E3A5F"/>
          <w:sz w:val="30"/>
          <w:szCs w:val="30"/>
        </w:rPr>
        <w:t xml:space="preserve">17.14 The export job mechanics</w:t>
      </w:r>
    </w:p>
    <w:p>
      <w:pPr>
        <w:spacing w:after="160" w:before="0" w:line="320"/>
        <w:jc w:val="left"/>
      </w:pPr>
      <w:r>
        <w:rPr>
          <w:rFonts w:ascii="Arial" w:cs="Arial" w:eastAsia="Arial" w:hAnsi="Arial"/>
          <w:b w:val="false"/>
          <w:bCs w:val="false"/>
          <w:i w:val="false"/>
          <w:iCs w:val="false"/>
          <w:color w:val="000000"/>
          <w:sz w:val="22"/>
          <w:szCs w:val="22"/>
        </w:rPr>
        <w:t xml:space="preserve">Bookkeeper export shares the export_jobs table and the async pipeline with compliance export (Section 14.2). The differences: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export_kind = 'bookkeeper'</w:t>
      </w:r>
    </w:p>
    <w:p>
      <w:pPr>
        <w:spacing w:after="160" w:before="0" w:line="320"/>
        <w:jc w:val="left"/>
      </w:pPr>
      <w:r>
        <w:rPr>
          <w:rFonts w:ascii="Arial" w:cs="Arial" w:eastAsia="Arial" w:hAnsi="Arial"/>
          <w:b w:val="false"/>
          <w:bCs w:val="false"/>
          <w:i w:val="false"/>
          <w:iCs w:val="false"/>
          <w:color w:val="000000"/>
          <w:sz w:val="21"/>
          <w:szCs w:val="21"/>
        </w:rPr>
        <w:t xml:space="preserve">  • parameters JSONB carries: { date_range_start, date_range_end, accounting_basis ('accrual'|'cash'), preset ('quickbooks_iif'|'xero_csv'|'generic_gl'|'pdf_csv_pack') }</w:t>
      </w:r>
    </w:p>
    <w:p>
      <w:pPr>
        <w:spacing w:after="160" w:before="0" w:line="320"/>
        <w:jc w:val="left"/>
      </w:pPr>
      <w:r>
        <w:rPr>
          <w:rFonts w:ascii="Arial" w:cs="Arial" w:eastAsia="Arial" w:hAnsi="Arial"/>
          <w:b w:val="false"/>
          <w:bCs w:val="false"/>
          <w:i w:val="false"/>
          <w:iCs w:val="false"/>
          <w:color w:val="000000"/>
          <w:sz w:val="21"/>
          <w:szCs w:val="21"/>
        </w:rPr>
        <w:t xml:space="preserve">  • Output is a ZIP containing: 11 CSV files (one per report) + manifest.json + summary.pdf (multi-page summary doc rendered via pdfkit)</w:t>
      </w:r>
    </w:p>
    <w:p>
      <w:pPr>
        <w:spacing w:after="160" w:before="0" w:line="320"/>
        <w:jc w:val="left"/>
      </w:pPr>
      <w:r>
        <w:rPr>
          <w:rFonts w:ascii="Arial" w:cs="Arial" w:eastAsia="Arial" w:hAnsi="Arial"/>
          <w:b w:val="false"/>
          <w:bCs w:val="false"/>
          <w:i w:val="false"/>
          <w:iCs w:val="false"/>
          <w:color w:val="000000"/>
          <w:sz w:val="21"/>
          <w:szCs w:val="21"/>
        </w:rPr>
        <w:t xml:space="preserve">  • Preset packs add a transformation layer: QuickBooks IIF takes the GL journal entries CSV and re-emits as IIF format; Xero CSV takes the GL CSV and re-emits as Xero's expected column order/format</w:t>
      </w:r>
    </w:p>
    <w:p>
      <w:pPr>
        <w:pStyle w:val="Heading3"/>
        <w:spacing w:after="140" w:before="240"/>
      </w:pPr>
      <w:r>
        <w:rPr>
          <w:rFonts w:ascii="Arial" w:cs="Arial" w:eastAsia="Arial" w:hAnsi="Arial"/>
          <w:b/>
          <w:bCs/>
          <w:color w:val="0F766E"/>
          <w:sz w:val="26"/>
          <w:szCs w:val="26"/>
        </w:rPr>
        <w:t xml:space="preserve">17.14.1 The preset packs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80"/>
        <w:gridCol w:w="2000"/>
      </w:tblGrid>
      <w:tr>
        <w:trPr>
          <w:tblHeader/>
        </w:trPr>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Preset</w:t>
            </w:r>
          </w:p>
        </w:tc>
        <w:tc>
          <w:tcPr>
            <w:tcW w:type="dxa" w:w="5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What's included</w:t>
            </w:r>
          </w:p>
        </w:tc>
        <w:tc>
          <w:tcPr>
            <w:tcW w:type="dxa" w:w="2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Format</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pdf_csv_pack (default)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All 11 CSVs + manifest.json + summary.pdf (multi-page PDF showing each report's totals and key figures)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ZIP</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quickbooks_iif</w:t>
            </w:r>
          </w:p>
        </w:tc>
        <w:tc>
          <w:tcPr>
            <w:tcW w:type="dxa" w:w="5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Reports 1, 3, 8 (COGS, Sales by channel, GL journal) re-emitted as IIF transactions for QuickBooks Desktop import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ZIP with .iif files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xero_csv</w:t>
            </w:r>
          </w:p>
        </w:tc>
        <w:tc>
          <w:tcPr>
            <w:tcW w:type="dxa" w:w="5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Reports 1, 3, 8 re-emitted as Xero's expected CSV column order. Manual journal CSV format for journal_entries.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ZIP with Xero CSV files</w:t>
            </w:r>
          </w:p>
        </w:tc>
      </w:tr>
      <w:tr>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generic_gl</w:t>
            </w:r>
          </w:p>
        </w:tc>
        <w:tc>
          <w:tcPr>
            <w:tcW w:type="dxa" w:w="5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Reports 8 (GL journal) only, in a generic 9-column ledger format (Date, Account, Memo, Debit, Credit, Reference, Currency, Class, Location)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Single CSV</w:t>
            </w:r>
          </w:p>
        </w:tc>
      </w:tr>
    </w:tbl>
    <w:p>
      <w:pPr>
        <w:spacing w:after="2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v1 ships only the four presets above. Phase 2 may add Sage 50, Wave, FreshBooks, and Plooto-direct push integrations once design partners surface specific demand.</w:t>
      </w:r>
    </w:p>
    <w:p>
      <w:pPr>
        <w:pStyle w:val="Heading2"/>
        <w:spacing w:after="180" w:before="320"/>
      </w:pPr>
      <w:r>
        <w:rPr>
          <w:rFonts w:ascii="Arial" w:cs="Arial" w:eastAsia="Arial" w:hAnsi="Arial"/>
          <w:b/>
          <w:bCs/>
          <w:color w:val="1E3A5F"/>
          <w:sz w:val="30"/>
          <w:szCs w:val="30"/>
        </w:rPr>
        <w:t xml:space="preserve">17.15 Bookkeeper export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Bookkeeper export contains exactly 11 reports: COGS, Purchases by supplier, Sales by channel, Waste by reason, Inventory snapshots, Comp/void log, Price changes, GL journal entries, Vendor 1099/T4A, Tax remittance worksheet, Sales tax summary.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Sales tax summary (report #11) is per-(period × jurisdiction × channel), formatted for direct CRA + Revenu Québec submission.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Accounting basis selectable per export: accrual (default) or cash. Both bases supported for COGS, Purchases, Sales, Waste, GL entries; Inventory snapshots have no basis distinction.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FIFO-with-weighted-average-fallback inventory valuation per Lock 8.91 used for inventory snapshots and COGS computation.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D-SET-139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Vendor T4A report decrypts SIN/BN only with owner-issued export_key claim; CSV email link expiry reduced to 48 hours per Lock 8.96.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D-SET-140</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Tax remittance worksheet uses tax_eligible_for_itc flag on purchase_orders. CRA Section 170 exclusions (meals 50%, personal use) flagged at PO entry time, defaulted by category.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GL journal entries always balanced (Σ debits = Σ credits) by construction. Daily roll-up granularity in v1; per-sale granularity Phase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Default chart-of-accounts numbering follows Canadian small-business COA convention (1xxx assets, 2xxx liabilities, 4xxx revenue, 5xxx expense). Tenant can override to map to their bookkeeper's COA in Phase 2.</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Four export presets in v1: pdf_csv_pack (default), quickbooks_iif, xero_csv, generic_gl.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D-SET-144</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Bookkeeper export job uses same export_jobs table with export_kind='bookkeeper'. Async, 7-day signed URL, per-tenant max 1 concurrent.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summary.pdf in pdf_csv_pack rendered via pdfkit (Python). Includes period coverage, basis used, per-report totals, key flags (FIFO-fallback rows, ITC-ineligible adjustments).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D-SET-146</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Bookkeeper export includes manifest.json with: export_id, tenant_id, exported_at, period_start, period_end, accounting_basis, preset, schema_version, table-by-table row counts, software-tested-against versions (QB 2024, Xero 2025).</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Comp/void log includes authorizer (voided_by_user_id, comped_by_user_id) per row. Required for revenue-adjustment substantiation.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Sales tax line splits (taxable, zero_rated, exempt) maintained on sales_tax_lines.taxability column. POS-imported sales default to taxable; manual adjustments by category permitted.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D-SET-149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Bookkeeper export accessible to owner role and accountant role. Other roles cannot initiate.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18. Settings search — index, synonyms, tsvector + pg_trgm</w:t>
      </w:r>
    </w:p>
    <w:p>
      <w:pPr>
        <w:spacing w:after="160" w:before="0" w:line="320"/>
        <w:jc w:val="left"/>
      </w:pPr>
      <w:r>
        <w:rPr>
          <w:rFonts w:ascii="Arial" w:cs="Arial" w:eastAsia="Arial" w:hAnsi="Arial"/>
          <w:b w:val="false"/>
          <w:bCs w:val="false"/>
          <w:i w:val="false"/>
          <w:iCs w:val="false"/>
          <w:color w:val="000000"/>
          <w:sz w:val="22"/>
          <w:szCs w:val="22"/>
        </w:rPr>
        <w:t xml:space="preserve">Per founder confirmation during workstream intake ("make every individual setting indexable"), every individual setting field is queryable from the Settings root via a search bar. The implementation uses Postgres tsvector for full-text matching, pg_trgm for typo tolerance, and a synonym table so common alternate phrasings hit the right setting.</w:t>
      </w:r>
    </w:p>
    <w:p>
      <w:pPr>
        <w:pStyle w:val="Heading2"/>
        <w:spacing w:after="180" w:before="320"/>
      </w:pPr>
      <w:r>
        <w:rPr>
          <w:rFonts w:ascii="Arial" w:cs="Arial" w:eastAsia="Arial" w:hAnsi="Arial"/>
          <w:b/>
          <w:bCs/>
          <w:color w:val="1E3A5F"/>
          <w:sz w:val="30"/>
          <w:szCs w:val="30"/>
        </w:rPr>
        <w:t xml:space="preserve">18.1 The settings_search_index table</w:t>
      </w:r>
    </w:p>
    <w:p>
      <w:pPr>
        <w:spacing w:after="160" w:before="0" w:line="320"/>
        <w:jc w:val="left"/>
      </w:pPr>
      <w:r>
        <w:rPr>
          <w:rFonts w:ascii="Arial" w:cs="Arial" w:eastAsia="Arial" w:hAnsi="Arial"/>
          <w:b w:val="false"/>
          <w:bCs w:val="false"/>
          <w:i w:val="false"/>
          <w:iCs w:val="false"/>
          <w:color w:val="000000"/>
          <w:sz w:val="22"/>
          <w:szCs w:val="22"/>
        </w:rPr>
        <w:t xml:space="preserve">Each indexable thing — section, sub-page, individual setting — gets one row. The search query runs against the tsvector column with synonym expansion.</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TABLE settings_search_index (</w:t>
            </w:r>
          </w:p>
          <w:p>
            <w:pPr>
              <w:spacing w:after="0" w:line="260"/>
            </w:pPr>
            <w:r>
              <w:rPr>
                <w:rFonts w:ascii="Courier New" w:cs="Courier New" w:eastAsia="Courier New" w:hAnsi="Courier New"/>
                <w:sz w:val="18"/>
                <w:szCs w:val="18"/>
              </w:rPr>
              <w:t xml:space="preserve">    id              UUID PRIMARY KEY DEFAULT uuidv7(),</w:t>
            </w:r>
          </w:p>
          <w:p>
            <w:pPr>
              <w:spacing w:after="0" w:line="260"/>
            </w:pPr>
            <w:r>
              <w:rPr>
                <w:rFonts w:ascii="Courier New" w:cs="Courier New" w:eastAsia="Courier New" w:hAnsi="Courier New"/>
                <w:sz w:val="18"/>
                <w:szCs w:val="18"/>
              </w:rPr>
              <w:t xml:space="preserve">    item_kind       TEXT NOT NULL CHECK (</w:t>
            </w:r>
          </w:p>
          <w:p>
            <w:pPr>
              <w:spacing w:after="0" w:line="260"/>
            </w:pPr>
            <w:r>
              <w:rPr>
                <w:rFonts w:ascii="Courier New" w:cs="Courier New" w:eastAsia="Courier New" w:hAnsi="Courier New"/>
                <w:sz w:val="18"/>
                <w:szCs w:val="18"/>
              </w:rPr>
              <w:t xml:space="preserve">                      item_kind IN ('section', 'subpage', 'setting')</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section_key     TEXT NOT NULL,    -- 'account' | 'restaurant' | ...</w:t>
            </w:r>
          </w:p>
          <w:p>
            <w:pPr>
              <w:spacing w:after="0" w:line="260"/>
            </w:pPr>
            <w:r>
              <w:rPr>
                <w:rFonts w:ascii="Courier New" w:cs="Courier New" w:eastAsia="Courier New" w:hAnsi="Courier New"/>
                <w:sz w:val="18"/>
                <w:szCs w:val="18"/>
              </w:rPr>
              <w:t xml:space="preserve">    subpage_key     TEXT,             -- 'businesses' | 'invoices' | ...</w:t>
            </w:r>
          </w:p>
          <w:p>
            <w:pPr>
              <w:spacing w:after="0" w:line="260"/>
            </w:pPr>
            <w:r>
              <w:rPr>
                <w:rFonts w:ascii="Courier New" w:cs="Courier New" w:eastAsia="Courier New" w:hAnsi="Courier New"/>
                <w:sz w:val="18"/>
                <w:szCs w:val="18"/>
              </w:rPr>
              <w:t xml:space="preserve">    setting_key     TEXT,             -- 'pin_threshold' | 'quiet_hours' | ...</w:t>
            </w:r>
          </w:p>
          <w:p>
            <w:pPr>
              <w:spacing w:after="0" w:line="260"/>
            </w:pPr>
            <w:r>
              <w:rPr>
                <w:rFonts w:ascii="Courier New" w:cs="Courier New" w:eastAsia="Courier New" w:hAnsi="Courier New"/>
                <w:sz w:val="18"/>
                <w:szCs w:val="18"/>
              </w:rPr>
              <w:t xml:space="preserve">    label_en        TEXT NOT NULL,</w:t>
            </w:r>
          </w:p>
          <w:p>
            <w:pPr>
              <w:spacing w:after="0" w:line="260"/>
            </w:pPr>
            <w:r>
              <w:rPr>
                <w:rFonts w:ascii="Courier New" w:cs="Courier New" w:eastAsia="Courier New" w:hAnsi="Courier New"/>
                <w:sz w:val="18"/>
                <w:szCs w:val="18"/>
              </w:rPr>
              <w:t xml:space="preserve">    label_fr        TEXT NOT NULL,</w:t>
            </w:r>
          </w:p>
          <w:p>
            <w:pPr>
              <w:spacing w:after="0" w:line="260"/>
            </w:pPr>
            <w:r>
              <w:rPr>
                <w:rFonts w:ascii="Courier New" w:cs="Courier New" w:eastAsia="Courier New" w:hAnsi="Courier New"/>
                <w:sz w:val="18"/>
                <w:szCs w:val="18"/>
              </w:rPr>
              <w:t xml:space="preserve">    description_en  TEXT,</w:t>
            </w:r>
          </w:p>
          <w:p>
            <w:pPr>
              <w:spacing w:after="0" w:line="260"/>
            </w:pPr>
            <w:r>
              <w:rPr>
                <w:rFonts w:ascii="Courier New" w:cs="Courier New" w:eastAsia="Courier New" w:hAnsi="Courier New"/>
                <w:sz w:val="18"/>
                <w:szCs w:val="18"/>
              </w:rPr>
              <w:t xml:space="preserve">    description_fr  TEXT,</w:t>
            </w:r>
          </w:p>
          <w:p>
            <w:pPr>
              <w:spacing w:after="0" w:line="260"/>
            </w:pPr>
            <w:r>
              <w:rPr>
                <w:rFonts w:ascii="Courier New" w:cs="Courier New" w:eastAsia="Courier New" w:hAnsi="Courier New"/>
                <w:sz w:val="18"/>
                <w:szCs w:val="18"/>
              </w:rPr>
              <w:t xml:space="preserve">    nav_path        JSONB NOT NULL,   -- ['settings', 'operations', 'pin']</w:t>
            </w:r>
          </w:p>
          <w:p>
            <w:pPr>
              <w:spacing w:after="0" w:line="260"/>
            </w:pPr>
            <w:r>
              <w:rPr>
                <w:rFonts w:ascii="Courier New" w:cs="Courier New" w:eastAsia="Courier New" w:hAnsi="Courier New"/>
                <w:sz w:val="18"/>
                <w:szCs w:val="18"/>
              </w:rPr>
              <w:t xml:space="preserve">    role_required   TEXT,             -- NULL = any; 'owner' = owner-only</w:t>
            </w:r>
          </w:p>
          <w:p>
            <w:pPr>
              <w:spacing w:after="0" w:line="260"/>
            </w:pPr>
            <w:r>
              <w:rPr>
                <w:rFonts w:ascii="Courier New" w:cs="Courier New" w:eastAsia="Courier New" w:hAnsi="Courier New"/>
                <w:sz w:val="18"/>
                <w:szCs w:val="18"/>
              </w:rPr>
              <w:t xml:space="preserve">    rank_weight     INT NOT NULL DEFAULT 100,</w:t>
            </w:r>
          </w:p>
          <w:p>
            <w:pPr>
              <w:spacing w:after="0" w:line="260"/>
            </w:pPr>
            <w:r>
              <w:rPr>
                <w:rFonts w:ascii="Courier New" w:cs="Courier New" w:eastAsia="Courier New" w:hAnsi="Courier New"/>
                <w:sz w:val="18"/>
                <w:szCs w:val="18"/>
              </w:rPr>
              <w:t xml:space="preserve">                                       -- section=300, subpage=200, setting=100</w:t>
            </w:r>
          </w:p>
          <w:p>
            <w:pPr>
              <w:spacing w:after="0" w:line="260"/>
            </w:pPr>
            <w:r>
              <w:rPr>
                <w:rFonts w:ascii="Courier New" w:cs="Courier New" w:eastAsia="Courier New" w:hAnsi="Courier New"/>
                <w:sz w:val="18"/>
                <w:szCs w:val="18"/>
              </w:rPr>
              <w:t xml:space="preserve">    search_vector_en TSVECTOR,</w:t>
            </w:r>
          </w:p>
          <w:p>
            <w:pPr>
              <w:spacing w:after="0" w:line="260"/>
            </w:pPr>
            <w:r>
              <w:rPr>
                <w:rFonts w:ascii="Courier New" w:cs="Courier New" w:eastAsia="Courier New" w:hAnsi="Courier New"/>
                <w:sz w:val="18"/>
                <w:szCs w:val="18"/>
              </w:rPr>
              <w:t xml:space="preserve">    search_vector_fr TSVECTOR,</w:t>
            </w:r>
          </w:p>
          <w:p>
            <w:pPr>
              <w:spacing w:after="0" w:line="260"/>
            </w:pPr>
            <w:r>
              <w:rPr>
                <w:rFonts w:ascii="Courier New" w:cs="Courier New" w:eastAsia="Courier New" w:hAnsi="Courier New"/>
                <w:sz w:val="18"/>
                <w:szCs w:val="18"/>
              </w:rPr>
              <w:t xml:space="preserve">    is_active       BOOLEAN NOT NULL DEFAULT true,</w:t>
            </w:r>
          </w:p>
          <w:p>
            <w:pPr>
              <w:spacing w:after="0" w:line="260"/>
            </w:pPr>
            <w:r>
              <w:rPr>
                <w:rFonts w:ascii="Courier New" w:cs="Courier New" w:eastAsia="Courier New" w:hAnsi="Courier New"/>
                <w:sz w:val="18"/>
                <w:szCs w:val="18"/>
              </w:rPr>
              <w:t xml:space="preserve">    created_at      TIMESTAMPTZ NOT NULL DEFAULT NOW(),</w:t>
            </w:r>
          </w:p>
          <w:p>
            <w:pPr>
              <w:spacing w:after="0" w:line="260"/>
            </w:pPr>
            <w:r>
              <w:rPr>
                <w:rFonts w:ascii="Courier New" w:cs="Courier New" w:eastAsia="Courier New" w:hAnsi="Courier New"/>
                <w:sz w:val="18"/>
                <w:szCs w:val="18"/>
              </w:rPr>
              <w:t xml:space="preserve">    updated_at      TIMESTAMPTZ NOT NULL DEFAULT NOW()</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settings_search_vector_en_gin</w:t>
            </w:r>
          </w:p>
          <w:p>
            <w:pPr>
              <w:spacing w:after="0" w:line="260"/>
            </w:pPr>
            <w:r>
              <w:rPr>
                <w:rFonts w:ascii="Courier New" w:cs="Courier New" w:eastAsia="Courier New" w:hAnsi="Courier New"/>
                <w:sz w:val="18"/>
                <w:szCs w:val="18"/>
              </w:rPr>
              <w:t xml:space="preserve">  ON settings_search_index USING GIN (search_vector_en);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settings_search_vector_fr_gin</w:t>
            </w:r>
          </w:p>
          <w:p>
            <w:pPr>
              <w:spacing w:after="0" w:line="260"/>
            </w:pPr>
            <w:r>
              <w:rPr>
                <w:rFonts w:ascii="Courier New" w:cs="Courier New" w:eastAsia="Courier New" w:hAnsi="Courier New"/>
                <w:sz w:val="18"/>
                <w:szCs w:val="18"/>
              </w:rPr>
              <w:t xml:space="preserve">  ON settings_search_index USING GIN (search_vector_fr);</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settings_search_label_trgm_en</w:t>
            </w:r>
          </w:p>
          <w:p>
            <w:pPr>
              <w:spacing w:after="0" w:line="260"/>
            </w:pPr>
            <w:r>
              <w:rPr>
                <w:rFonts w:ascii="Courier New" w:cs="Courier New" w:eastAsia="Courier New" w:hAnsi="Courier New"/>
                <w:sz w:val="18"/>
                <w:szCs w:val="18"/>
              </w:rPr>
              <w:t xml:space="preserve">  ON settings_search_index USING GIN (label_en gin_trgm_ops);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settings_search_label_trgm_fr</w:t>
            </w:r>
          </w:p>
          <w:p>
            <w:pPr>
              <w:spacing w:after="0" w:line="260"/>
            </w:pPr>
            <w:r>
              <w:rPr>
                <w:rFonts w:ascii="Courier New" w:cs="Courier New" w:eastAsia="Courier New" w:hAnsi="Courier New"/>
                <w:sz w:val="18"/>
                <w:szCs w:val="18"/>
              </w:rPr>
              <w:t xml:space="preserve">  ON settings_search_index USING GIN (label_fr gin_trgm_ops);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This table is master-scoped (no tenant_id) — settings labels are</w:t>
            </w:r>
          </w:p>
          <w:p>
            <w:pPr>
              <w:spacing w:after="0" w:line="260"/>
            </w:pPr>
            <w:r>
              <w:rPr>
                <w:rFonts w:ascii="Courier New" w:cs="Courier New" w:eastAsia="Courier New" w:hAnsi="Courier New"/>
                <w:sz w:val="18"/>
                <w:szCs w:val="18"/>
              </w:rPr>
              <w:t xml:space="preserve">-- the same for every tenant. RLS bypasses; readable by all auth'd users.</w:t>
            </w:r>
          </w:p>
          <w:p>
            <w:pPr>
              <w:spacing w:after="0" w:line="260"/>
            </w:pPr>
            <w:r>
              <w:rPr>
                <w:rFonts w:ascii="Courier New" w:cs="Courier New" w:eastAsia="Courier New" w:hAnsi="Courier New"/>
                <w:sz w:val="18"/>
                <w:szCs w:val="18"/>
              </w:rPr>
              <w:t xml:space="preserve">ALTER TABLE settings_search_index ENABLE ROW LEVEL SECURITY;</w:t>
            </w:r>
          </w:p>
          <w:p>
            <w:pPr>
              <w:spacing w:after="0" w:line="260"/>
            </w:pPr>
            <w:r>
              <w:rPr>
                <w:rFonts w:ascii="Courier New" w:cs="Courier New" w:eastAsia="Courier New" w:hAnsi="Courier New"/>
                <w:sz w:val="18"/>
                <w:szCs w:val="18"/>
              </w:rPr>
              <w:t xml:space="preserve">CREATE POLICY settings_search_index_read ON settings_search_index</w:t>
            </w:r>
          </w:p>
          <w:p>
            <w:pPr>
              <w:spacing w:after="0" w:line="260"/>
            </w:pPr>
            <w:r>
              <w:rPr>
                <w:rFonts w:ascii="Courier New" w:cs="Courier New" w:eastAsia="Courier New" w:hAnsi="Courier New"/>
                <w:sz w:val="18"/>
                <w:szCs w:val="18"/>
              </w:rPr>
              <w:t xml:space="preserve">  FOR SELECT USING (is_active = true);</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18.2 The synonyms table</w:t>
      </w:r>
    </w:p>
    <w:p>
      <w:pPr>
        <w:spacing w:after="160" w:before="0" w:line="320"/>
        <w:jc w:val="left"/>
      </w:pPr>
      <w:r>
        <w:rPr>
          <w:rFonts w:ascii="Arial" w:cs="Arial" w:eastAsia="Arial" w:hAnsi="Arial"/>
          <w:b w:val="false"/>
          <w:bCs w:val="false"/>
          <w:i w:val="false"/>
          <w:iCs w:val="false"/>
          <w:color w:val="000000"/>
          <w:sz w:val="22"/>
          <w:szCs w:val="22"/>
        </w:rPr>
        <w:t xml:space="preserve">PIN threshold could be searched as: "PIN", "approval limit", "$500 threshold", "order approval amount", "purchase order limit". The synonym table maps known alternate phrasings to settings.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CREATE TABLE settings_search_synonyms (</w:t>
            </w:r>
          </w:p>
          <w:p>
            <w:pPr>
              <w:spacing w:after="0" w:line="260"/>
            </w:pPr>
            <w:r>
              <w:rPr>
                <w:rFonts w:ascii="Courier New" w:cs="Courier New" w:eastAsia="Courier New" w:hAnsi="Courier New"/>
                <w:sz w:val="18"/>
                <w:szCs w:val="18"/>
              </w:rPr>
              <w:t xml:space="preserve">    id              UUID PRIMARY KEY DEFAULT uuidv7(),</w:t>
            </w:r>
          </w:p>
          <w:p>
            <w:pPr>
              <w:spacing w:after="0" w:line="260"/>
            </w:pPr>
            <w:r>
              <w:rPr>
                <w:rFonts w:ascii="Courier New" w:cs="Courier New" w:eastAsia="Courier New" w:hAnsi="Courier New"/>
                <w:sz w:val="18"/>
                <w:szCs w:val="18"/>
              </w:rPr>
              <w:t xml:space="preserve">    setting_index_id UUID NOT NULL REFERENCES settings_search_index(id),</w:t>
            </w:r>
          </w:p>
          <w:p>
            <w:pPr>
              <w:spacing w:after="0" w:line="260"/>
            </w:pPr>
            <w:r>
              <w:rPr>
                <w:rFonts w:ascii="Courier New" w:cs="Courier New" w:eastAsia="Courier New" w:hAnsi="Courier New"/>
                <w:sz w:val="18"/>
                <w:szCs w:val="18"/>
              </w:rPr>
              <w:t xml:space="preserve">    synonym_en      TEXT,</w:t>
            </w:r>
          </w:p>
          <w:p>
            <w:pPr>
              <w:spacing w:after="0" w:line="260"/>
            </w:pPr>
            <w:r>
              <w:rPr>
                <w:rFonts w:ascii="Courier New" w:cs="Courier New" w:eastAsia="Courier New" w:hAnsi="Courier New"/>
                <w:sz w:val="18"/>
                <w:szCs w:val="18"/>
              </w:rPr>
              <w:t xml:space="preserve">    synonym_fr      TEXT,</w:t>
            </w:r>
          </w:p>
          <w:p>
            <w:pPr>
              <w:spacing w:after="0" w:line="260"/>
            </w:pPr>
            <w:r>
              <w:rPr>
                <w:rFonts w:ascii="Courier New" w:cs="Courier New" w:eastAsia="Courier New" w:hAnsi="Courier New"/>
                <w:sz w:val="18"/>
                <w:szCs w:val="18"/>
              </w:rPr>
              <w:t xml:space="preserve">    created_at      TIMESTAMPTZ NOT NULL DEFAULT NOW()</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settings_search_synonyms_setting</w:t>
            </w:r>
          </w:p>
          <w:p>
            <w:pPr>
              <w:spacing w:after="0" w:line="260"/>
            </w:pPr>
            <w:r>
              <w:rPr>
                <w:rFonts w:ascii="Courier New" w:cs="Courier New" w:eastAsia="Courier New" w:hAnsi="Courier New"/>
                <w:sz w:val="18"/>
                <w:szCs w:val="18"/>
              </w:rPr>
              <w:t xml:space="preserve">  ON settings_search_synonyms (setting_index_id);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Seed examples (full seed file ~120 entries):</w:t>
            </w:r>
          </w:p>
          <w:p>
            <w:pPr>
              <w:spacing w:after="0" w:line="260"/>
            </w:pPr>
            <w:r>
              <w:rPr>
                <w:rFonts w:ascii="Courier New" w:cs="Courier New" w:eastAsia="Courier New" w:hAnsi="Courier New"/>
                <w:sz w:val="18"/>
                <w:szCs w:val="18"/>
              </w:rPr>
              <w:t xml:space="preserve">INSERT INTO settings_search_synonyms (setting_index_id, synonym_en, synonym_fr)</w:t>
            </w:r>
          </w:p>
          <w:p>
            <w:pPr>
              <w:spacing w:after="0" w:line="260"/>
            </w:pPr>
            <w:r>
              <w:rPr>
                <w:rFonts w:ascii="Courier New" w:cs="Courier New" w:eastAsia="Courier New" w:hAnsi="Courier New"/>
                <w:sz w:val="18"/>
                <w:szCs w:val="18"/>
              </w:rPr>
              <w:t xml:space="preserve">VALUES</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'pin_threshold'),</w:t>
            </w:r>
          </w:p>
          <w:p>
            <w:pPr>
              <w:spacing w:after="0" w:line="260"/>
            </w:pPr>
            <w:r>
              <w:rPr>
                <w:rFonts w:ascii="Courier New" w:cs="Courier New" w:eastAsia="Courier New" w:hAnsi="Courier New"/>
                <w:sz w:val="18"/>
                <w:szCs w:val="18"/>
              </w:rPr>
              <w:t xml:space="preserve">   'approval limit', 'limite d''approbation'),</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'pin_threshold'),</w:t>
            </w:r>
          </w:p>
          <w:p>
            <w:pPr>
              <w:spacing w:after="0" w:line="260"/>
            </w:pPr>
            <w:r>
              <w:rPr>
                <w:rFonts w:ascii="Courier New" w:cs="Courier New" w:eastAsia="Courier New" w:hAnsi="Courier New"/>
                <w:sz w:val="18"/>
                <w:szCs w:val="18"/>
              </w:rPr>
              <w:t xml:space="preserve">   'purchase order limit', 'limite de bon de commande'),</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'pin_threshold'),</w:t>
            </w:r>
          </w:p>
          <w:p>
            <w:pPr>
              <w:spacing w:after="0" w:line="260"/>
            </w:pPr>
            <w:r>
              <w:rPr>
                <w:rFonts w:ascii="Courier New" w:cs="Courier New" w:eastAsia="Courier New" w:hAnsi="Courier New"/>
                <w:sz w:val="18"/>
                <w:szCs w:val="18"/>
              </w:rPr>
              <w:t xml:space="preserve">   'pin amount', 'montant de NIP'),</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'quiet_hours'),</w:t>
            </w:r>
          </w:p>
          <w:p>
            <w:pPr>
              <w:spacing w:after="0" w:line="260"/>
            </w:pPr>
            <w:r>
              <w:rPr>
                <w:rFonts w:ascii="Courier New" w:cs="Courier New" w:eastAsia="Courier New" w:hAnsi="Courier New"/>
                <w:sz w:val="18"/>
                <w:szCs w:val="18"/>
              </w:rPr>
              <w:t xml:space="preserve">   'do not disturb', 'ne pas déranger'),</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'data_sharing'),</w:t>
            </w:r>
          </w:p>
          <w:p>
            <w:pPr>
              <w:spacing w:after="0" w:line="260"/>
            </w:pPr>
            <w:r>
              <w:rPr>
                <w:rFonts w:ascii="Courier New" w:cs="Courier New" w:eastAsia="Courier New" w:hAnsi="Courier New"/>
                <w:sz w:val="18"/>
                <w:szCs w:val="18"/>
              </w:rPr>
              <w:t xml:space="preserve">   'industry insights', 'informations sectorielles'),</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'data_sharing'),</w:t>
            </w:r>
          </w:p>
          <w:p>
            <w:pPr>
              <w:spacing w:after="0" w:line="260"/>
            </w:pPr>
            <w:r>
              <w:rPr>
                <w:rFonts w:ascii="Courier New" w:cs="Courier New" w:eastAsia="Courier New" w:hAnsi="Courier New"/>
                <w:sz w:val="18"/>
                <w:szCs w:val="18"/>
              </w:rPr>
              <w:t xml:space="preserve">   'opt-out', 'désactiver'),</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'tax_jurisdiction'),</w:t>
            </w:r>
          </w:p>
          <w:p>
            <w:pPr>
              <w:spacing w:after="0" w:line="260"/>
            </w:pPr>
            <w:r>
              <w:rPr>
                <w:rFonts w:ascii="Courier New" w:cs="Courier New" w:eastAsia="Courier New" w:hAnsi="Courier New"/>
                <w:sz w:val="18"/>
                <w:szCs w:val="18"/>
              </w:rPr>
              <w:t xml:space="preserve">   'GST HST', 'TPS TVH'),</w:t>
            </w:r>
          </w:p>
          <w:p>
            <w:pPr>
              <w:spacing w:after="0" w:line="260"/>
            </w:pPr>
            <w:r>
              <w:rPr>
                <w:rFonts w:ascii="Courier New" w:cs="Courier New" w:eastAsia="Courier New" w:hAnsi="Courier New"/>
                <w:sz w:val="18"/>
                <w:szCs w:val="18"/>
              </w:rPr>
              <w:t xml:space="preserve">  ((SELECT id FROM settings_search_index</w:t>
            </w:r>
          </w:p>
          <w:p>
            <w:pPr>
              <w:spacing w:after="0" w:line="260"/>
            </w:pPr>
            <w:r>
              <w:rPr>
                <w:rFonts w:ascii="Courier New" w:cs="Courier New" w:eastAsia="Courier New" w:hAnsi="Courier New"/>
                <w:sz w:val="18"/>
                <w:szCs w:val="18"/>
              </w:rPr>
              <w:t xml:space="preserve">    WHERE setting_key = 'tax_jurisdiction'),</w:t>
            </w:r>
          </w:p>
          <w:p>
            <w:pPr>
              <w:spacing w:after="0" w:line="260"/>
            </w:pPr>
            <w:r>
              <w:rPr>
                <w:rFonts w:ascii="Courier New" w:cs="Courier New" w:eastAsia="Courier New" w:hAnsi="Courier New"/>
                <w:sz w:val="18"/>
                <w:szCs w:val="18"/>
              </w:rPr>
              <w:t xml:space="preserve">   'sales tax', 'taxe de vente');</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18.3 The tsvector regeneration</w:t>
      </w:r>
    </w:p>
    <w:p>
      <w:pPr>
        <w:spacing w:after="160" w:before="0" w:line="320"/>
        <w:jc w:val="left"/>
      </w:pPr>
      <w:r>
        <w:rPr>
          <w:rFonts w:ascii="Arial" w:cs="Arial" w:eastAsia="Arial" w:hAnsi="Arial"/>
          <w:b w:val="false"/>
          <w:bCs w:val="false"/>
          <w:i w:val="false"/>
          <w:iCs w:val="false"/>
          <w:color w:val="000000"/>
          <w:sz w:val="22"/>
          <w:szCs w:val="22"/>
        </w:rPr>
        <w:t xml:space="preserve">tsvector columns concatenate: label + description + synonyms (all rolled up). Regenerated nightly via a scheduled job. The job is incremental: it only updates rows where updated_at &gt; last_regenerated_at.</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Nightly regeneration job (3:00 AM UTC)</w:t>
            </w:r>
          </w:p>
          <w:p>
            <w:pPr>
              <w:spacing w:after="0" w:line="260"/>
            </w:pPr>
            <w:r>
              <w:rPr>
                <w:rFonts w:ascii="Courier New" w:cs="Courier New" w:eastAsia="Courier New" w:hAnsi="Courier New"/>
                <w:sz w:val="18"/>
                <w:szCs w:val="18"/>
              </w:rPr>
              <w:t xml:space="preserve">WITH synonym_rollup AS (</w:t>
            </w:r>
          </w:p>
          <w:p>
            <w:pPr>
              <w:spacing w:after="0" w:line="260"/>
            </w:pPr>
            <w:r>
              <w:rPr>
                <w:rFonts w:ascii="Courier New" w:cs="Courier New" w:eastAsia="Courier New" w:hAnsi="Courier New"/>
                <w:sz w:val="18"/>
                <w:szCs w:val="18"/>
              </w:rPr>
              <w:t xml:space="preserve">  SELECT</w:t>
            </w:r>
          </w:p>
          <w:p>
            <w:pPr>
              <w:spacing w:after="0" w:line="260"/>
            </w:pPr>
            <w:r>
              <w:rPr>
                <w:rFonts w:ascii="Courier New" w:cs="Courier New" w:eastAsia="Courier New" w:hAnsi="Courier New"/>
                <w:sz w:val="18"/>
                <w:szCs w:val="18"/>
              </w:rPr>
              <w:t xml:space="preserve">    setting_index_id,</w:t>
            </w:r>
          </w:p>
          <w:p>
            <w:pPr>
              <w:spacing w:after="0" w:line="260"/>
            </w:pPr>
            <w:r>
              <w:rPr>
                <w:rFonts w:ascii="Courier New" w:cs="Courier New" w:eastAsia="Courier New" w:hAnsi="Courier New"/>
                <w:sz w:val="18"/>
                <w:szCs w:val="18"/>
              </w:rPr>
              <w:t xml:space="preserve">    string_agg(synonym_en, ' ') AS syns_en,</w:t>
            </w:r>
          </w:p>
          <w:p>
            <w:pPr>
              <w:spacing w:after="0" w:line="260"/>
            </w:pPr>
            <w:r>
              <w:rPr>
                <w:rFonts w:ascii="Courier New" w:cs="Courier New" w:eastAsia="Courier New" w:hAnsi="Courier New"/>
                <w:sz w:val="18"/>
                <w:szCs w:val="18"/>
              </w:rPr>
              <w:t xml:space="preserve">    string_agg(synonym_fr, ' ') AS syns_fr</w:t>
            </w:r>
          </w:p>
          <w:p>
            <w:pPr>
              <w:spacing w:after="0" w:line="260"/>
            </w:pPr>
            <w:r>
              <w:rPr>
                <w:rFonts w:ascii="Courier New" w:cs="Courier New" w:eastAsia="Courier New" w:hAnsi="Courier New"/>
                <w:sz w:val="18"/>
                <w:szCs w:val="18"/>
              </w:rPr>
              <w:t xml:space="preserve">  FROM settings_search_synonyms</w:t>
            </w:r>
          </w:p>
          <w:p>
            <w:pPr>
              <w:spacing w:after="0" w:line="260"/>
            </w:pPr>
            <w:r>
              <w:rPr>
                <w:rFonts w:ascii="Courier New" w:cs="Courier New" w:eastAsia="Courier New" w:hAnsi="Courier New"/>
                <w:sz w:val="18"/>
                <w:szCs w:val="18"/>
              </w:rPr>
              <w:t xml:space="preserve">  GROUP BY setting_index_id</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UPDATE settings_search_index si</w:t>
            </w:r>
          </w:p>
          <w:p>
            <w:pPr>
              <w:spacing w:after="0" w:line="260"/>
            </w:pPr>
            <w:r>
              <w:rPr>
                <w:rFonts w:ascii="Courier New" w:cs="Courier New" w:eastAsia="Courier New" w:hAnsi="Courier New"/>
                <w:sz w:val="18"/>
                <w:szCs w:val="18"/>
              </w:rPr>
              <w:t xml:space="preserve">SET</w:t>
            </w:r>
          </w:p>
          <w:p>
            <w:pPr>
              <w:spacing w:after="0" w:line="260"/>
            </w:pPr>
            <w:r>
              <w:rPr>
                <w:rFonts w:ascii="Courier New" w:cs="Courier New" w:eastAsia="Courier New" w:hAnsi="Courier New"/>
                <w:sz w:val="18"/>
                <w:szCs w:val="18"/>
              </w:rPr>
              <w:t xml:space="preserve">  search_vector_en = setweight(</w:t>
            </w:r>
          </w:p>
          <w:p>
            <w:pPr>
              <w:spacing w:after="0" w:line="260"/>
            </w:pPr>
            <w:r>
              <w:rPr>
                <w:rFonts w:ascii="Courier New" w:cs="Courier New" w:eastAsia="Courier New" w:hAnsi="Courier New"/>
                <w:sz w:val="18"/>
                <w:szCs w:val="18"/>
              </w:rPr>
              <w:t xml:space="preserve">    to_tsvector('english', COALESCE(si.label_en, '')), 'A'</w:t>
            </w:r>
          </w:p>
          <w:p>
            <w:pPr>
              <w:spacing w:after="0" w:line="260"/>
            </w:pPr>
            <w:r>
              <w:rPr>
                <w:rFonts w:ascii="Courier New" w:cs="Courier New" w:eastAsia="Courier New" w:hAnsi="Courier New"/>
                <w:sz w:val="18"/>
                <w:szCs w:val="18"/>
              </w:rPr>
              <w:t xml:space="preserve">  ) || setweight(</w:t>
            </w:r>
          </w:p>
          <w:p>
            <w:pPr>
              <w:spacing w:after="0" w:line="260"/>
            </w:pPr>
            <w:r>
              <w:rPr>
                <w:rFonts w:ascii="Courier New" w:cs="Courier New" w:eastAsia="Courier New" w:hAnsi="Courier New"/>
                <w:sz w:val="18"/>
                <w:szCs w:val="18"/>
              </w:rPr>
              <w:t xml:space="preserve">    to_tsvector('english', COALESCE(si.description_en, '')), 'B'</w:t>
            </w:r>
          </w:p>
          <w:p>
            <w:pPr>
              <w:spacing w:after="0" w:line="260"/>
            </w:pPr>
            <w:r>
              <w:rPr>
                <w:rFonts w:ascii="Courier New" w:cs="Courier New" w:eastAsia="Courier New" w:hAnsi="Courier New"/>
                <w:sz w:val="18"/>
                <w:szCs w:val="18"/>
              </w:rPr>
              <w:t xml:space="preserve">  ) || setweight(</w:t>
            </w:r>
          </w:p>
          <w:p>
            <w:pPr>
              <w:spacing w:after="0" w:line="260"/>
            </w:pPr>
            <w:r>
              <w:rPr>
                <w:rFonts w:ascii="Courier New" w:cs="Courier New" w:eastAsia="Courier New" w:hAnsi="Courier New"/>
                <w:sz w:val="18"/>
                <w:szCs w:val="18"/>
              </w:rPr>
              <w:t xml:space="preserve">    to_tsvector('english', COALESCE(sr.syns_en, '')), 'C'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search_vector_fr = setweight(</w:t>
            </w:r>
          </w:p>
          <w:p>
            <w:pPr>
              <w:spacing w:after="0" w:line="260"/>
            </w:pPr>
            <w:r>
              <w:rPr>
                <w:rFonts w:ascii="Courier New" w:cs="Courier New" w:eastAsia="Courier New" w:hAnsi="Courier New"/>
                <w:sz w:val="18"/>
                <w:szCs w:val="18"/>
              </w:rPr>
              <w:t xml:space="preserve">    to_tsvector('french', COALESCE(si.label_fr, '')), 'A'</w:t>
            </w:r>
          </w:p>
          <w:p>
            <w:pPr>
              <w:spacing w:after="0" w:line="260"/>
            </w:pPr>
            <w:r>
              <w:rPr>
                <w:rFonts w:ascii="Courier New" w:cs="Courier New" w:eastAsia="Courier New" w:hAnsi="Courier New"/>
                <w:sz w:val="18"/>
                <w:szCs w:val="18"/>
              </w:rPr>
              <w:t xml:space="preserve">  ) || setweight(</w:t>
            </w:r>
          </w:p>
          <w:p>
            <w:pPr>
              <w:spacing w:after="0" w:line="260"/>
            </w:pPr>
            <w:r>
              <w:rPr>
                <w:rFonts w:ascii="Courier New" w:cs="Courier New" w:eastAsia="Courier New" w:hAnsi="Courier New"/>
                <w:sz w:val="18"/>
                <w:szCs w:val="18"/>
              </w:rPr>
              <w:t xml:space="preserve">    to_tsvector('french', COALESCE(si.description_fr, '')), 'B'</w:t>
            </w:r>
          </w:p>
          <w:p>
            <w:pPr>
              <w:spacing w:after="0" w:line="260"/>
            </w:pPr>
            <w:r>
              <w:rPr>
                <w:rFonts w:ascii="Courier New" w:cs="Courier New" w:eastAsia="Courier New" w:hAnsi="Courier New"/>
                <w:sz w:val="18"/>
                <w:szCs w:val="18"/>
              </w:rPr>
              <w:t xml:space="preserve">  ) || setweight(</w:t>
            </w:r>
          </w:p>
          <w:p>
            <w:pPr>
              <w:spacing w:after="0" w:line="260"/>
            </w:pPr>
            <w:r>
              <w:rPr>
                <w:rFonts w:ascii="Courier New" w:cs="Courier New" w:eastAsia="Courier New" w:hAnsi="Courier New"/>
                <w:sz w:val="18"/>
                <w:szCs w:val="18"/>
              </w:rPr>
              <w:t xml:space="preserve">    to_tsvector('french', COALESCE(sr.syns_fr, '')), 'C'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updated_at = NOW()</w:t>
            </w:r>
          </w:p>
          <w:p>
            <w:pPr>
              <w:spacing w:after="0" w:line="260"/>
            </w:pPr>
            <w:r>
              <w:rPr>
                <w:rFonts w:ascii="Courier New" w:cs="Courier New" w:eastAsia="Courier New" w:hAnsi="Courier New"/>
                <w:sz w:val="18"/>
                <w:szCs w:val="18"/>
              </w:rPr>
              <w:t xml:space="preserve">FROM synonym_rollup sr</w:t>
            </w:r>
          </w:p>
          <w:p>
            <w:pPr>
              <w:spacing w:after="0" w:line="260"/>
            </w:pPr>
            <w:r>
              <w:rPr>
                <w:rFonts w:ascii="Courier New" w:cs="Courier New" w:eastAsia="Courier New" w:hAnsi="Courier New"/>
                <w:sz w:val="18"/>
                <w:szCs w:val="18"/>
              </w:rPr>
              <w:t xml:space="preserve">WHERE si.id = sr.setting_index_id</w:t>
            </w:r>
          </w:p>
          <w:p>
            <w:pPr>
              <w:spacing w:after="0" w:line="260"/>
            </w:pPr>
            <w:r>
              <w:rPr>
                <w:rFonts w:ascii="Courier New" w:cs="Courier New" w:eastAsia="Courier New" w:hAnsi="Courier New"/>
                <w:sz w:val="18"/>
                <w:szCs w:val="18"/>
              </w:rPr>
              <w:t xml:space="preserve">  AND si.updated_at &lt; (SELECT MAX(last_regen_at)</w:t>
            </w:r>
          </w:p>
          <w:p>
            <w:pPr>
              <w:spacing w:after="0" w:line="260"/>
            </w:pPr>
            <w:r>
              <w:rPr>
                <w:rFonts w:ascii="Courier New" w:cs="Courier New" w:eastAsia="Courier New" w:hAnsi="Courier New"/>
                <w:sz w:val="18"/>
                <w:szCs w:val="18"/>
              </w:rPr>
              <w:t xml:space="preserve">                       FROM search_index_regen_log);</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18.4 The query</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Settings search query (English; French parallel)</w:t>
            </w:r>
          </w:p>
          <w:p>
            <w:pPr>
              <w:spacing w:after="0" w:line="260"/>
            </w:pPr>
            <w:r>
              <w:rPr>
                <w:rFonts w:ascii="Courier New" w:cs="Courier New" w:eastAsia="Courier New" w:hAnsi="Courier New"/>
                <w:sz w:val="18"/>
                <w:szCs w:val="18"/>
              </w:rPr>
              <w:t xml:space="preserve">WITH q AS (</w:t>
            </w:r>
          </w:p>
          <w:p>
            <w:pPr>
              <w:spacing w:after="0" w:line="260"/>
            </w:pPr>
            <w:r>
              <w:rPr>
                <w:rFonts w:ascii="Courier New" w:cs="Courier New" w:eastAsia="Courier New" w:hAnsi="Courier New"/>
                <w:sz w:val="18"/>
                <w:szCs w:val="18"/>
              </w:rPr>
              <w:t xml:space="preserve">  SELECT plainto_tsquery('english', :raw_query) AS tsq,</w:t>
            </w:r>
          </w:p>
          <w:p>
            <w:pPr>
              <w:spacing w:after="0" w:line="260"/>
            </w:pPr>
            <w:r>
              <w:rPr>
                <w:rFonts w:ascii="Courier New" w:cs="Courier New" w:eastAsia="Courier New" w:hAnsi="Courier New"/>
                <w:sz w:val="18"/>
                <w:szCs w:val="18"/>
              </w:rPr>
              <w:t xml:space="preserve">         :raw_query AS trgm_q</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SELECT</w:t>
            </w:r>
          </w:p>
          <w:p>
            <w:pPr>
              <w:spacing w:after="0" w:line="260"/>
            </w:pPr>
            <w:r>
              <w:rPr>
                <w:rFonts w:ascii="Courier New" w:cs="Courier New" w:eastAsia="Courier New" w:hAnsi="Courier New"/>
                <w:sz w:val="18"/>
                <w:szCs w:val="18"/>
              </w:rPr>
              <w:t xml:space="preserve">  si.id,</w:t>
            </w:r>
          </w:p>
          <w:p>
            <w:pPr>
              <w:spacing w:after="0" w:line="260"/>
            </w:pPr>
            <w:r>
              <w:rPr>
                <w:rFonts w:ascii="Courier New" w:cs="Courier New" w:eastAsia="Courier New" w:hAnsi="Courier New"/>
                <w:sz w:val="18"/>
                <w:szCs w:val="18"/>
              </w:rPr>
              <w:t xml:space="preserve">  si.item_kind,</w:t>
            </w:r>
          </w:p>
          <w:p>
            <w:pPr>
              <w:spacing w:after="0" w:line="260"/>
            </w:pPr>
            <w:r>
              <w:rPr>
                <w:rFonts w:ascii="Courier New" w:cs="Courier New" w:eastAsia="Courier New" w:hAnsi="Courier New"/>
                <w:sz w:val="18"/>
                <w:szCs w:val="18"/>
              </w:rPr>
              <w:t xml:space="preserve">  si.label_en,</w:t>
            </w:r>
          </w:p>
          <w:p>
            <w:pPr>
              <w:spacing w:after="0" w:line="260"/>
            </w:pPr>
            <w:r>
              <w:rPr>
                <w:rFonts w:ascii="Courier New" w:cs="Courier New" w:eastAsia="Courier New" w:hAnsi="Courier New"/>
                <w:sz w:val="18"/>
                <w:szCs w:val="18"/>
              </w:rPr>
              <w:t xml:space="preserve">  si.section_key,</w:t>
            </w:r>
          </w:p>
          <w:p>
            <w:pPr>
              <w:spacing w:after="0" w:line="260"/>
            </w:pPr>
            <w:r>
              <w:rPr>
                <w:rFonts w:ascii="Courier New" w:cs="Courier New" w:eastAsia="Courier New" w:hAnsi="Courier New"/>
                <w:sz w:val="18"/>
                <w:szCs w:val="18"/>
              </w:rPr>
              <w:t xml:space="preserve">  si.subpage_key,</w:t>
            </w:r>
          </w:p>
          <w:p>
            <w:pPr>
              <w:spacing w:after="0" w:line="260"/>
            </w:pPr>
            <w:r>
              <w:rPr>
                <w:rFonts w:ascii="Courier New" w:cs="Courier New" w:eastAsia="Courier New" w:hAnsi="Courier New"/>
                <w:sz w:val="18"/>
                <w:szCs w:val="18"/>
              </w:rPr>
              <w:t xml:space="preserve">  si.setting_key,</w:t>
            </w:r>
          </w:p>
          <w:p>
            <w:pPr>
              <w:spacing w:after="0" w:line="260"/>
            </w:pPr>
            <w:r>
              <w:rPr>
                <w:rFonts w:ascii="Courier New" w:cs="Courier New" w:eastAsia="Courier New" w:hAnsi="Courier New"/>
                <w:sz w:val="18"/>
                <w:szCs w:val="18"/>
              </w:rPr>
              <w:t xml:space="preserve">  si.nav_path,</w:t>
            </w:r>
          </w:p>
          <w:p>
            <w:pPr>
              <w:spacing w:after="0" w:line="260"/>
            </w:pPr>
            <w:r>
              <w:rPr>
                <w:rFonts w:ascii="Courier New" w:cs="Courier New" w:eastAsia="Courier New" w:hAnsi="Courier New"/>
                <w:sz w:val="18"/>
                <w:szCs w:val="18"/>
              </w:rPr>
              <w:t xml:space="preserve">  si.rank_weight,</w:t>
            </w:r>
          </w:p>
          <w:p>
            <w:pPr>
              <w:spacing w:after="0" w:line="260"/>
            </w:pPr>
            <w:r>
              <w:rPr>
                <w:rFonts w:ascii="Courier New" w:cs="Courier New" w:eastAsia="Courier New" w:hAnsi="Courier New"/>
                <w:sz w:val="18"/>
                <w:szCs w:val="18"/>
              </w:rPr>
              <w:t xml:space="preserve">  ts_rank_cd(si.search_vector_en, q.tsq) AS tsv_rank,</w:t>
            </w:r>
          </w:p>
          <w:p>
            <w:pPr>
              <w:spacing w:after="0" w:line="260"/>
            </w:pPr>
            <w:r>
              <w:rPr>
                <w:rFonts w:ascii="Courier New" w:cs="Courier New" w:eastAsia="Courier New" w:hAnsi="Courier New"/>
                <w:sz w:val="18"/>
                <w:szCs w:val="18"/>
              </w:rPr>
              <w:t xml:space="preserve">  similarity(si.label_en, q.trgm_q) AS trgm_rank,</w:t>
            </w:r>
          </w:p>
          <w:p>
            <w:pPr>
              <w:spacing w:after="0" w:line="260"/>
            </w:pPr>
            <w:r>
              <w:rPr>
                <w:rFonts w:ascii="Courier New" w:cs="Courier New" w:eastAsia="Courier New" w:hAnsi="Courier New"/>
                <w:sz w:val="18"/>
                <w:szCs w:val="18"/>
              </w:rPr>
              <w:t xml:space="preserve">  -- Composite rank</w:t>
            </w:r>
          </w:p>
          <w:p>
            <w:pPr>
              <w:spacing w:after="0" w:line="260"/>
            </w:pPr>
            <w:r>
              <w:rPr>
                <w:rFonts w:ascii="Courier New" w:cs="Courier New" w:eastAsia="Courier New" w:hAnsi="Courier New"/>
                <w:sz w:val="18"/>
                <w:szCs w:val="18"/>
              </w:rPr>
              <w:t xml:space="preserve">  (ts_rank_cd(si.search_vector_en, q.tsq) * 100</w:t>
            </w:r>
          </w:p>
          <w:p>
            <w:pPr>
              <w:spacing w:after="0" w:line="260"/>
            </w:pPr>
            <w:r>
              <w:rPr>
                <w:rFonts w:ascii="Courier New" w:cs="Courier New" w:eastAsia="Courier New" w:hAnsi="Courier New"/>
                <w:sz w:val="18"/>
                <w:szCs w:val="18"/>
              </w:rPr>
              <w:t xml:space="preserve">   + similarity(si.label_en, q.trgm_q) * 50</w:t>
            </w:r>
          </w:p>
          <w:p>
            <w:pPr>
              <w:spacing w:after="0" w:line="260"/>
            </w:pPr>
            <w:r>
              <w:rPr>
                <w:rFonts w:ascii="Courier New" w:cs="Courier New" w:eastAsia="Courier New" w:hAnsi="Courier New"/>
                <w:sz w:val="18"/>
                <w:szCs w:val="18"/>
              </w:rPr>
              <w:t xml:space="preserve">   + si.rank_weight / 10.0) AS composite_rank</w:t>
            </w:r>
          </w:p>
          <w:p>
            <w:pPr>
              <w:spacing w:after="0" w:line="260"/>
            </w:pPr>
            <w:r>
              <w:rPr>
                <w:rFonts w:ascii="Courier New" w:cs="Courier New" w:eastAsia="Courier New" w:hAnsi="Courier New"/>
                <w:sz w:val="18"/>
                <w:szCs w:val="18"/>
              </w:rPr>
              <w:t xml:space="preserve">FROM settings_search_index si, q</w:t>
            </w:r>
          </w:p>
          <w:p>
            <w:pPr>
              <w:spacing w:after="0" w:line="260"/>
            </w:pPr>
            <w:r>
              <w:rPr>
                <w:rFonts w:ascii="Courier New" w:cs="Courier New" w:eastAsia="Courier New" w:hAnsi="Courier New"/>
                <w:sz w:val="18"/>
                <w:szCs w:val="18"/>
              </w:rPr>
              <w:t xml:space="preserve">WHERE si.is_active = true</w:t>
            </w:r>
          </w:p>
          <w:p>
            <w:pPr>
              <w:spacing w:after="0" w:line="260"/>
            </w:pPr>
            <w:r>
              <w:rPr>
                <w:rFonts w:ascii="Courier New" w:cs="Courier New" w:eastAsia="Courier New" w:hAnsi="Courier New"/>
                <w:sz w:val="18"/>
                <w:szCs w:val="18"/>
              </w:rPr>
              <w:t xml:space="preserve">  AND (</w:t>
            </w:r>
          </w:p>
          <w:p>
            <w:pPr>
              <w:spacing w:after="0" w:line="260"/>
            </w:pPr>
            <w:r>
              <w:rPr>
                <w:rFonts w:ascii="Courier New" w:cs="Courier New" w:eastAsia="Courier New" w:hAnsi="Courier New"/>
                <w:sz w:val="18"/>
                <w:szCs w:val="18"/>
              </w:rPr>
              <w:t xml:space="preserve">    si.search_vector_en @@ q.tsq</w:t>
            </w:r>
          </w:p>
          <w:p>
            <w:pPr>
              <w:spacing w:after="0" w:line="260"/>
            </w:pPr>
            <w:r>
              <w:rPr>
                <w:rFonts w:ascii="Courier New" w:cs="Courier New" w:eastAsia="Courier New" w:hAnsi="Courier New"/>
                <w:sz w:val="18"/>
                <w:szCs w:val="18"/>
              </w:rPr>
              <w:t xml:space="preserve">    OR similarity(si.label_en, q.trgm_q) &gt; 0.3</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AND (</w:t>
            </w:r>
          </w:p>
          <w:p>
            <w:pPr>
              <w:spacing w:after="0" w:line="260"/>
            </w:pPr>
            <w:r>
              <w:rPr>
                <w:rFonts w:ascii="Courier New" w:cs="Courier New" w:eastAsia="Courier New" w:hAnsi="Courier New"/>
                <w:sz w:val="18"/>
                <w:szCs w:val="18"/>
              </w:rPr>
              <w:t xml:space="preserve">    si.role_required IS NULL</w:t>
            </w:r>
          </w:p>
          <w:p>
            <w:pPr>
              <w:spacing w:after="0" w:line="260"/>
            </w:pPr>
            <w:r>
              <w:rPr>
                <w:rFonts w:ascii="Courier New" w:cs="Courier New" w:eastAsia="Courier New" w:hAnsi="Courier New"/>
                <w:sz w:val="18"/>
                <w:szCs w:val="18"/>
              </w:rPr>
              <w:t xml:space="preserve">    OR si.role_required = current_setting('app.user_role')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ORDER BY composite_rank DESC</w:t>
            </w:r>
          </w:p>
          <w:p>
            <w:pPr>
              <w:spacing w:after="0" w:line="260"/>
            </w:pPr>
            <w:r>
              <w:rPr>
                <w:rFonts w:ascii="Courier New" w:cs="Courier New" w:eastAsia="Courier New" w:hAnsi="Courier New"/>
                <w:sz w:val="18"/>
                <w:szCs w:val="18"/>
              </w:rPr>
              <w:t xml:space="preserve">LIMIT 12;</w:t>
            </w:r>
          </w:p>
          <w:p>
            <w:pPr>
              <w:spacing w:after="0" w:line="260"/>
            </w:pPr>
            <w:r>
              <w:rPr>
                <w:rFonts w:ascii="Courier New" w:cs="Courier New" w:eastAsia="Courier New" w:hAnsi="Courier New"/>
                <w:sz w:val="18"/>
                <w:szCs w:val="18"/>
              </w:rPr>
              <w:t xml:space="preserve"> </w:t>
            </w:r>
          </w:p>
        </w:tc>
      </w:tr>
    </w:tbl>
    <w:p>
      <w:pPr>
        <w:spacing w:after="160" w:before="0" w:line="320"/>
        <w:jc w:val="left"/>
      </w:pPr>
      <w:r>
        <w:rPr>
          <w:rFonts w:ascii="Arial" w:cs="Arial" w:eastAsia="Arial" w:hAnsi="Arial"/>
          <w:b w:val="false"/>
          <w:bCs w:val="false"/>
          <w:i w:val="false"/>
          <w:iCs w:val="false"/>
          <w:color w:val="000000"/>
          <w:sz w:val="22"/>
          <w:szCs w:val="22"/>
        </w:rPr>
        <w:t xml:space="preserve">The composite rank combines tsvector match strength (heaviest weight on label hits via the 'A' weight class), pg_trgm similarity (typo tolerance), and the static rank_weight (sections rank above subpages rank above settings). The trigram threshold of 0.3 catches typos like "PIN treshold" → matches "PIN threshold".</w:t>
      </w:r>
    </w:p>
    <w:p>
      <w:pPr>
        <w:pStyle w:val="Heading2"/>
        <w:spacing w:after="180" w:before="320"/>
      </w:pPr>
      <w:r>
        <w:rPr>
          <w:rFonts w:ascii="Arial" w:cs="Arial" w:eastAsia="Arial" w:hAnsi="Arial"/>
          <w:b/>
          <w:bCs/>
          <w:color w:val="1E3A5F"/>
          <w:sz w:val="30"/>
          <w:szCs w:val="30"/>
        </w:rPr>
        <w:t xml:space="preserve">18.5 The search UI</w:t>
      </w:r>
    </w:p>
    <w:p>
      <w:pPr>
        <w:spacing w:after="160" w:before="0" w:line="320"/>
        <w:jc w:val="left"/>
      </w:pPr>
      <w:r>
        <w:rPr>
          <w:rFonts w:ascii="Arial" w:cs="Arial" w:eastAsia="Arial" w:hAnsi="Arial"/>
          <w:b w:val="false"/>
          <w:bCs w:val="false"/>
          <w:i w:val="false"/>
          <w:iCs w:val="false"/>
          <w:color w:val="000000"/>
          <w:sz w:val="22"/>
          <w:szCs w:val="22"/>
        </w:rPr>
        <w:t xml:space="preserve">Settings root has a search bar pinned at the top. As the user types, the API hits POST /settings/search with debounce 200ms. Results render as a vertical list with: icon (matching the section), label (bold), section breadcrumb ("Operations → PIN threshold"), short description. Tapping a result navigates to that exact setting with the field auto-focused.</w:t>
      </w:r>
    </w:p>
    <w:p>
      <w:pPr>
        <w:pStyle w:val="Heading2"/>
        <w:spacing w:after="180" w:before="320"/>
      </w:pPr>
      <w:r>
        <w:rPr>
          <w:rFonts w:ascii="Arial" w:cs="Arial" w:eastAsia="Arial" w:hAnsi="Arial"/>
          <w:b/>
          <w:bCs/>
          <w:color w:val="1E3A5F"/>
          <w:sz w:val="30"/>
          <w:szCs w:val="30"/>
        </w:rPr>
        <w:t xml:space="preserve">18.6 Settings search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Settings search indexes every section, subpage, and individual setting. settings_search_index is master-scoped (one row per setting, shared across tenants).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Search uses tsvector (full-text match) + pg_trgm (typo tolerance) + synonym table. Composite ranking: label-weight-A + description-weight-B + synonyms-weight-C.</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Synonym table seeded at deploy with ~120 entries (en + fr). Editable post-deploy by support team via internal admin console.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tsvector regeneration is nightly at 3:00 AM UTC, incremental on updated_at. Full regeneration on schema migration.</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Query result limit 12. Debounce 200ms client-side.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Role-gated settings filtered out of search for non-permitted users (e.g., a non-owner does not see Billing settings in search).</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Bilingual: search runs against EN tsvector or FR tsvector based on user.preferred_language. Synonyms localized.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Tap-through navigation focuses the target field via a fragment identifier in the route (e.g., /settings/operations#pin_threshold).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 direction</w:t>
            </w:r>
          </w:p>
        </w:tc>
      </w:tr>
    </w:tbl>
    <w:p>
      <w:pPr>
        <w:pStyle w:val="Heading1"/>
        <w:pageBreakBefore/>
        <w:spacing w:after="240" w:before="360"/>
      </w:pPr>
      <w:r>
        <w:rPr>
          <w:rFonts w:ascii="Arial" w:cs="Arial" w:eastAsia="Arial" w:hAnsi="Arial"/>
          <w:b/>
          <w:bCs/>
          <w:color w:val="1E3A5F"/>
          <w:sz w:val="36"/>
          <w:szCs w:val="36"/>
        </w:rPr>
        <w:t xml:space="preserve">19. Audit log posture — log-everything with severity tiering</w:t>
      </w:r>
    </w:p>
    <w:p>
      <w:pPr>
        <w:spacing w:after="160" w:before="0" w:line="320"/>
        <w:jc w:val="left"/>
      </w:pPr>
      <w:r>
        <w:rPr>
          <w:rFonts w:ascii="Arial" w:cs="Arial" w:eastAsia="Arial" w:hAnsi="Arial"/>
          <w:b w:val="false"/>
          <w:bCs w:val="false"/>
          <w:i w:val="false"/>
          <w:iCs w:val="false"/>
          <w:color w:val="000000"/>
          <w:sz w:val="22"/>
          <w:szCs w:val="22"/>
        </w:rPr>
        <w:t xml:space="preserve">Per founder confirmation during workstream intake ("All setting mutations log"), every settings mutation writes an admin_audit_log row. This section pins down the schema, the severity tiers, the redaction rules, the retention policy, and how the audit log is queried.</w:t>
      </w:r>
    </w:p>
    <w:p>
      <w:pPr>
        <w:pStyle w:val="Heading2"/>
        <w:spacing w:after="180" w:before="320"/>
      </w:pPr>
      <w:r>
        <w:rPr>
          <w:rFonts w:ascii="Arial" w:cs="Arial" w:eastAsia="Arial" w:hAnsi="Arial"/>
          <w:b/>
          <w:bCs/>
          <w:color w:val="1E3A5F"/>
          <w:sz w:val="30"/>
          <w:szCs w:val="30"/>
        </w:rPr>
        <w:t xml:space="preserve">19.1 The schema (extending Workstream 8)</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admin_audit_log was introduced in W8 with a minimal schema.</w:t>
            </w:r>
          </w:p>
          <w:p>
            <w:pPr>
              <w:spacing w:after="0" w:line="260"/>
            </w:pPr>
            <w:r>
              <w:rPr>
                <w:rFonts w:ascii="Courier New" w:cs="Courier New" w:eastAsia="Courier New" w:hAnsi="Courier New"/>
                <w:sz w:val="18"/>
                <w:szCs w:val="18"/>
              </w:rPr>
              <w:t xml:space="preserve">-- This workstream extends it with the columns required for Settings.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ALTER TABLE admin_audit_log</w:t>
            </w:r>
          </w:p>
          <w:p>
            <w:pPr>
              <w:spacing w:after="0" w:line="260"/>
            </w:pPr>
            <w:r>
              <w:rPr>
                <w:rFonts w:ascii="Courier New" w:cs="Courier New" w:eastAsia="Courier New" w:hAnsi="Courier New"/>
                <w:sz w:val="18"/>
                <w:szCs w:val="18"/>
              </w:rPr>
              <w:t xml:space="preserve">  ADD COLUMN IF NOT EXISTS event_section TEXT NOT NULL,</w:t>
            </w:r>
          </w:p>
          <w:p>
            <w:pPr>
              <w:spacing w:after="0" w:line="260"/>
            </w:pPr>
            <w:r>
              <w:rPr>
                <w:rFonts w:ascii="Courier New" w:cs="Courier New" w:eastAsia="Courier New" w:hAnsi="Courier New"/>
                <w:sz w:val="18"/>
                <w:szCs w:val="18"/>
              </w:rPr>
              <w:t xml:space="preserve">  ADD COLUMN IF NOT EXISTS event_severity TEXT NOT NULL CHECK (</w:t>
            </w:r>
          </w:p>
          <w:p>
            <w:pPr>
              <w:spacing w:after="0" w:line="260"/>
            </w:pPr>
            <w:r>
              <w:rPr>
                <w:rFonts w:ascii="Courier New" w:cs="Courier New" w:eastAsia="Courier New" w:hAnsi="Courier New"/>
                <w:sz w:val="18"/>
                <w:szCs w:val="18"/>
              </w:rPr>
              <w:t xml:space="preserve">    event_severity IN (</w:t>
            </w:r>
          </w:p>
          <w:p>
            <w:pPr>
              <w:spacing w:after="0" w:line="260"/>
            </w:pPr>
            <w:r>
              <w:rPr>
                <w:rFonts w:ascii="Courier New" w:cs="Courier New" w:eastAsia="Courier New" w:hAnsi="Courier New"/>
                <w:sz w:val="18"/>
                <w:szCs w:val="18"/>
              </w:rPr>
              <w:t xml:space="preserve">      'security', 'financial', 'privacy',</w:t>
            </w:r>
          </w:p>
          <w:p>
            <w:pPr>
              <w:spacing w:after="0" w:line="260"/>
            </w:pPr>
            <w:r>
              <w:rPr>
                <w:rFonts w:ascii="Courier New" w:cs="Courier New" w:eastAsia="Courier New" w:hAnsi="Courier New"/>
                <w:sz w:val="18"/>
                <w:szCs w:val="18"/>
              </w:rPr>
              <w:t xml:space="preserve">      'compliance', 'preference'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ADD COLUMN IF NOT EXISTS target_user_id UUID</w:t>
            </w:r>
          </w:p>
          <w:p>
            <w:pPr>
              <w:spacing w:after="0" w:line="260"/>
            </w:pPr>
            <w:r>
              <w:rPr>
                <w:rFonts w:ascii="Courier New" w:cs="Courier New" w:eastAsia="Courier New" w:hAnsi="Courier New"/>
                <w:sz w:val="18"/>
                <w:szCs w:val="18"/>
              </w:rPr>
              <w:t xml:space="preserve">    REFERENCES users(id),</w:t>
            </w:r>
          </w:p>
          <w:p>
            <w:pPr>
              <w:spacing w:after="0" w:line="260"/>
            </w:pPr>
            <w:r>
              <w:rPr>
                <w:rFonts w:ascii="Courier New" w:cs="Courier New" w:eastAsia="Courier New" w:hAnsi="Courier New"/>
                <w:sz w:val="18"/>
                <w:szCs w:val="18"/>
              </w:rPr>
              <w:t xml:space="preserve">  ADD COLUMN IF NOT EXISTS user_agent TEXT,</w:t>
            </w:r>
          </w:p>
          <w:p>
            <w:pPr>
              <w:spacing w:after="0" w:line="260"/>
            </w:pPr>
            <w:r>
              <w:rPr>
                <w:rFonts w:ascii="Courier New" w:cs="Courier New" w:eastAsia="Courier New" w:hAnsi="Courier New"/>
                <w:sz w:val="18"/>
                <w:szCs w:val="18"/>
              </w:rPr>
              <w:t xml:space="preserve">  ADD COLUMN IF NOT EXISTS ip_address INET;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admin_audit_log_severity_recent</w:t>
            </w:r>
          </w:p>
          <w:p>
            <w:pPr>
              <w:spacing w:after="0" w:line="260"/>
            </w:pPr>
            <w:r>
              <w:rPr>
                <w:rFonts w:ascii="Courier New" w:cs="Courier New" w:eastAsia="Courier New" w:hAnsi="Courier New"/>
                <w:sz w:val="18"/>
                <w:szCs w:val="18"/>
              </w:rPr>
              <w:t xml:space="preserve">  ON admin_audit_log (tenant_id, event_severity, occurred_at DESC);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admin_audit_log_section_recent</w:t>
            </w:r>
          </w:p>
          <w:p>
            <w:pPr>
              <w:spacing w:after="0" w:line="260"/>
            </w:pPr>
            <w:r>
              <w:rPr>
                <w:rFonts w:ascii="Courier New" w:cs="Courier New" w:eastAsia="Courier New" w:hAnsi="Courier New"/>
                <w:sz w:val="18"/>
                <w:szCs w:val="18"/>
              </w:rPr>
              <w:t xml:space="preserve">  ON admin_audit_log (tenant_id, event_section, occurred_at DESC);</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CREATE INDEX admin_audit_log_actor_recent</w:t>
            </w:r>
          </w:p>
          <w:p>
            <w:pPr>
              <w:spacing w:after="0" w:line="260"/>
            </w:pPr>
            <w:r>
              <w:rPr>
                <w:rFonts w:ascii="Courier New" w:cs="Courier New" w:eastAsia="Courier New" w:hAnsi="Courier New"/>
                <w:sz w:val="18"/>
                <w:szCs w:val="18"/>
              </w:rPr>
              <w:t xml:space="preserve">  ON admin_audit_log (actor_user_id, occurred_at DESC)</w:t>
            </w:r>
          </w:p>
          <w:p>
            <w:pPr>
              <w:spacing w:after="0" w:line="260"/>
            </w:pPr>
            <w:r>
              <w:rPr>
                <w:rFonts w:ascii="Courier New" w:cs="Courier New" w:eastAsia="Courier New" w:hAnsi="Courier New"/>
                <w:sz w:val="18"/>
                <w:szCs w:val="18"/>
              </w:rPr>
              <w:t xml:space="preserve">  WHERE actor_user_id IS NOT NULL;</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19.2 The severity tiers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2880"/>
        <w:gridCol w:w="1880"/>
        <w:gridCol w:w="332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Severity</w:t>
            </w:r>
          </w:p>
        </w:tc>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Definition</w:t>
            </w:r>
          </w:p>
        </w:tc>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Default visibility</w:t>
            </w:r>
          </w:p>
        </w:tc>
        <w:tc>
          <w:tcPr>
            <w:tcW w:type="dxa" w:w="33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Examples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security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Identity, access, role, authentication mutations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Visible by default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invite, revoke, role_change, tenant_switched, password_changed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financial</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Money, prices, plans, billing changes</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Visible by default</w:t>
            </w:r>
          </w:p>
        </w:tc>
        <w:tc>
          <w:tcPr>
            <w:tcW w:type="dxa" w:w="3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plan_changed, pin_threshold_changed, yield_changed, manual_price_entry</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privacy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Consent toggles, data sharing, sensitive data access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Visible by default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data_sharing_toggled, geographic_enrichment_toggled, t4a_export_with_sin</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compliance</w:t>
            </w:r>
          </w:p>
        </w:tc>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Address changes, jurisdiction, deletion-related, audit-relevant</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Visible by default</w:t>
            </w:r>
          </w:p>
        </w:tc>
        <w:tc>
          <w:tcPr>
            <w:tcW w:type="dxa" w:w="33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address_changed, tax_jurisdiction_changed, deletion_requested, deletion_canceled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preference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User-personal preferences, UI settings, language, notifications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Hidden by default; queryable via filter</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language_changed, notification_pref_toggled, tour_replayed</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19.3 What every log entry contains</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id — uuidv7 primary key (chronologically sortable)</w:t>
      </w:r>
    </w:p>
    <w:p>
      <w:pPr>
        <w:spacing w:after="160" w:before="0" w:line="320"/>
        <w:jc w:val="left"/>
      </w:pPr>
      <w:r>
        <w:rPr>
          <w:rFonts w:ascii="Arial" w:cs="Arial" w:eastAsia="Arial" w:hAnsi="Arial"/>
          <w:b w:val="false"/>
          <w:bCs w:val="false"/>
          <w:i w:val="false"/>
          <w:iCs w:val="false"/>
          <w:color w:val="000000"/>
          <w:sz w:val="21"/>
          <w:szCs w:val="21"/>
        </w:rPr>
        <w:t xml:space="preserve">  • tenant_id — RLS-enforced</w:t>
      </w:r>
    </w:p>
    <w:p>
      <w:pPr>
        <w:spacing w:after="160" w:before="0" w:line="320"/>
        <w:jc w:val="left"/>
      </w:pPr>
      <w:r>
        <w:rPr>
          <w:rFonts w:ascii="Arial" w:cs="Arial" w:eastAsia="Arial" w:hAnsi="Arial"/>
          <w:b w:val="false"/>
          <w:bCs w:val="false"/>
          <w:i w:val="false"/>
          <w:iCs w:val="false"/>
          <w:color w:val="000000"/>
          <w:sz w:val="21"/>
          <w:szCs w:val="21"/>
        </w:rPr>
        <w:t xml:space="preserve">  • actor_user_id — who did it. NULL only for system-originated events (rare)</w:t>
      </w:r>
    </w:p>
    <w:p>
      <w:pPr>
        <w:spacing w:after="160" w:before="0" w:line="320"/>
        <w:jc w:val="left"/>
      </w:pPr>
      <w:r>
        <w:rPr>
          <w:rFonts w:ascii="Arial" w:cs="Arial" w:eastAsia="Arial" w:hAnsi="Arial"/>
          <w:b w:val="false"/>
          <w:bCs w:val="false"/>
          <w:i w:val="false"/>
          <w:iCs w:val="false"/>
          <w:color w:val="000000"/>
          <w:sz w:val="21"/>
          <w:szCs w:val="21"/>
        </w:rPr>
        <w:t xml:space="preserve">  • target_user_id — only set for events that target another user (invite, revoke, role_change)</w:t>
      </w:r>
    </w:p>
    <w:p>
      <w:pPr>
        <w:spacing w:after="160" w:before="0" w:line="320"/>
        <w:jc w:val="left"/>
      </w:pPr>
      <w:r>
        <w:rPr>
          <w:rFonts w:ascii="Arial" w:cs="Arial" w:eastAsia="Arial" w:hAnsi="Arial"/>
          <w:b w:val="false"/>
          <w:bCs w:val="false"/>
          <w:i w:val="false"/>
          <w:iCs w:val="false"/>
          <w:color w:val="000000"/>
          <w:sz w:val="21"/>
          <w:szCs w:val="21"/>
        </w:rPr>
        <w:t xml:space="preserve">  • event_section — one of the 12 IA sections</w:t>
      </w:r>
    </w:p>
    <w:p>
      <w:pPr>
        <w:spacing w:after="160" w:before="0" w:line="320"/>
        <w:jc w:val="left"/>
      </w:pPr>
      <w:r>
        <w:rPr>
          <w:rFonts w:ascii="Arial" w:cs="Arial" w:eastAsia="Arial" w:hAnsi="Arial"/>
          <w:b w:val="false"/>
          <w:bCs w:val="false"/>
          <w:i w:val="false"/>
          <w:iCs w:val="false"/>
          <w:color w:val="000000"/>
          <w:sz w:val="21"/>
          <w:szCs w:val="21"/>
        </w:rPr>
        <w:t xml:space="preserve">  • event_type — string slug (member_invited, plan_changed, etc.)</w:t>
      </w:r>
    </w:p>
    <w:p>
      <w:pPr>
        <w:spacing w:after="160" w:before="0" w:line="320"/>
        <w:jc w:val="left"/>
      </w:pPr>
      <w:r>
        <w:rPr>
          <w:rFonts w:ascii="Arial" w:cs="Arial" w:eastAsia="Arial" w:hAnsi="Arial"/>
          <w:b w:val="false"/>
          <w:bCs w:val="false"/>
          <w:i w:val="false"/>
          <w:iCs w:val="false"/>
          <w:color w:val="000000"/>
          <w:sz w:val="21"/>
          <w:szCs w:val="21"/>
        </w:rPr>
        <w:t xml:space="preserve">  • event_severity — one of 5 severity tiers</w:t>
      </w:r>
    </w:p>
    <w:p>
      <w:pPr>
        <w:spacing w:after="160" w:before="0" w:line="320"/>
        <w:jc w:val="left"/>
      </w:pPr>
      <w:r>
        <w:rPr>
          <w:rFonts w:ascii="Arial" w:cs="Arial" w:eastAsia="Arial" w:hAnsi="Arial"/>
          <w:b w:val="false"/>
          <w:bCs w:val="false"/>
          <w:i w:val="false"/>
          <w:iCs w:val="false"/>
          <w:color w:val="000000"/>
          <w:sz w:val="21"/>
          <w:szCs w:val="21"/>
        </w:rPr>
        <w:t xml:space="preserve">  • before_value — JSONB of relevant fields before change (NULL for create events)</w:t>
      </w:r>
    </w:p>
    <w:p>
      <w:pPr>
        <w:spacing w:after="160" w:before="0" w:line="320"/>
        <w:jc w:val="left"/>
      </w:pPr>
      <w:r>
        <w:rPr>
          <w:rFonts w:ascii="Arial" w:cs="Arial" w:eastAsia="Arial" w:hAnsi="Arial"/>
          <w:b w:val="false"/>
          <w:bCs w:val="false"/>
          <w:i w:val="false"/>
          <w:iCs w:val="false"/>
          <w:color w:val="000000"/>
          <w:sz w:val="21"/>
          <w:szCs w:val="21"/>
        </w:rPr>
        <w:t xml:space="preserve">  • after_value — JSONB of relevant fields after change (NULL for delete events)</w:t>
      </w:r>
    </w:p>
    <w:p>
      <w:pPr>
        <w:spacing w:after="160" w:before="0" w:line="320"/>
        <w:jc w:val="left"/>
      </w:pPr>
      <w:r>
        <w:rPr>
          <w:rFonts w:ascii="Arial" w:cs="Arial" w:eastAsia="Arial" w:hAnsi="Arial"/>
          <w:b w:val="false"/>
          <w:bCs w:val="false"/>
          <w:i w:val="false"/>
          <w:iCs w:val="false"/>
          <w:color w:val="000000"/>
          <w:sz w:val="21"/>
          <w:szCs w:val="21"/>
        </w:rPr>
        <w:t xml:space="preserve">  • occurred_at — TIMESTAMPTZ</w:t>
      </w:r>
    </w:p>
    <w:p>
      <w:pPr>
        <w:spacing w:after="160" w:before="0" w:line="320"/>
        <w:jc w:val="left"/>
      </w:pPr>
      <w:r>
        <w:rPr>
          <w:rFonts w:ascii="Arial" w:cs="Arial" w:eastAsia="Arial" w:hAnsi="Arial"/>
          <w:b w:val="false"/>
          <w:bCs w:val="false"/>
          <w:i w:val="false"/>
          <w:iCs w:val="false"/>
          <w:color w:val="000000"/>
          <w:sz w:val="21"/>
          <w:szCs w:val="21"/>
        </w:rPr>
        <w:t xml:space="preserve">  • ip_address — INET, captured from request X-Forwarded-For</w:t>
      </w:r>
    </w:p>
    <w:p>
      <w:pPr>
        <w:spacing w:after="160" w:before="0" w:line="320"/>
        <w:jc w:val="left"/>
      </w:pPr>
      <w:r>
        <w:rPr>
          <w:rFonts w:ascii="Arial" w:cs="Arial" w:eastAsia="Arial" w:hAnsi="Arial"/>
          <w:b w:val="false"/>
          <w:bCs w:val="false"/>
          <w:i w:val="false"/>
          <w:iCs w:val="false"/>
          <w:color w:val="000000"/>
          <w:sz w:val="21"/>
          <w:szCs w:val="21"/>
        </w:rPr>
        <w:t xml:space="preserve">  • user_agent — TEXT, truncated to 500 chars</w:t>
      </w:r>
    </w:p>
    <w:p>
      <w:pPr>
        <w:pStyle w:val="Heading2"/>
        <w:spacing w:after="180" w:before="320"/>
      </w:pPr>
      <w:r>
        <w:rPr>
          <w:rFonts w:ascii="Arial" w:cs="Arial" w:eastAsia="Arial" w:hAnsi="Arial"/>
          <w:b/>
          <w:bCs/>
          <w:color w:val="1E3A5F"/>
          <w:sz w:val="30"/>
          <w:szCs w:val="30"/>
        </w:rPr>
        <w:t xml:space="preserve">19.4 Redaction rules</w:t>
      </w:r>
    </w:p>
    <w:p>
      <w:pPr>
        <w:spacing w:after="160" w:before="0" w:line="320"/>
        <w:jc w:val="left"/>
      </w:pPr>
      <w:r>
        <w:rPr>
          <w:rFonts w:ascii="Arial" w:cs="Arial" w:eastAsia="Arial" w:hAnsi="Arial"/>
          <w:b w:val="false"/>
          <w:bCs w:val="false"/>
          <w:i w:val="false"/>
          <w:iCs w:val="false"/>
          <w:color w:val="000000"/>
          <w:sz w:val="22"/>
          <w:szCs w:val="22"/>
        </w:rPr>
        <w:t xml:space="preserve">Sensitive data is redacted at write-time. Per Lock 8.95, password hashes, encrypted tokens, and tax IDs are never present in audit logs. The redaction is enforced via a Python helper:</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SENSITIVE_FIELDS = {</w:t>
            </w:r>
          </w:p>
          <w:p>
            <w:pPr>
              <w:spacing w:after="0" w:line="260"/>
            </w:pPr>
            <w:r>
              <w:rPr>
                <w:rFonts w:ascii="Courier New" w:cs="Courier New" w:eastAsia="Courier New" w:hAnsi="Courier New"/>
                <w:sz w:val="18"/>
                <w:szCs w:val="18"/>
              </w:rPr>
              <w:t xml:space="preserve">    'password', 'password_hash', 'pwd',</w:t>
            </w:r>
          </w:p>
          <w:p>
            <w:pPr>
              <w:spacing w:after="0" w:line="260"/>
            </w:pPr>
            <w:r>
              <w:rPr>
                <w:rFonts w:ascii="Courier New" w:cs="Courier New" w:eastAsia="Courier New" w:hAnsi="Courier New"/>
                <w:sz w:val="18"/>
                <w:szCs w:val="18"/>
              </w:rPr>
              <w:t xml:space="preserve">    'token', 'access_token', 'refresh_token', 'api_key',</w:t>
            </w:r>
          </w:p>
          <w:p>
            <w:pPr>
              <w:spacing w:after="0" w:line="260"/>
            </w:pPr>
            <w:r>
              <w:rPr>
                <w:rFonts w:ascii="Courier New" w:cs="Courier New" w:eastAsia="Courier New" w:hAnsi="Courier New"/>
                <w:sz w:val="18"/>
                <w:szCs w:val="18"/>
              </w:rPr>
              <w:t xml:space="preserve">    'tax_id_or_sin', 'sin', 'bn',</w:t>
            </w:r>
          </w:p>
          <w:p>
            <w:pPr>
              <w:spacing w:after="0" w:line="260"/>
            </w:pPr>
            <w:r>
              <w:rPr>
                <w:rFonts w:ascii="Courier New" w:cs="Courier New" w:eastAsia="Courier New" w:hAnsi="Courier New"/>
                <w:sz w:val="18"/>
                <w:szCs w:val="18"/>
              </w:rPr>
              <w:t xml:space="preserve">    'card_number', 'cvc', 'cvv',</w:t>
            </w:r>
          </w:p>
          <w:p>
            <w:pPr>
              <w:spacing w:after="0" w:line="260"/>
            </w:pPr>
            <w:r>
              <w:rPr>
                <w:rFonts w:ascii="Courier New" w:cs="Courier New" w:eastAsia="Courier New" w:hAnsi="Courier New"/>
                <w:sz w:val="18"/>
                <w:szCs w:val="18"/>
              </w:rPr>
              <w:t xml:space="preserve">    'encrypted', 'secret',</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def redact(d: dict) -&gt; dict:</w:t>
            </w:r>
          </w:p>
          <w:p>
            <w:pPr>
              <w:spacing w:after="0" w:line="260"/>
            </w:pPr>
            <w:r>
              <w:rPr>
                <w:rFonts w:ascii="Courier New" w:cs="Courier New" w:eastAsia="Courier New" w:hAnsi="Courier New"/>
                <w:sz w:val="18"/>
                <w:szCs w:val="18"/>
              </w:rPr>
              <w:t xml:space="preserve">    """Return a copy of d with sensitive keys replaced by '[REDACTED]'."""</w:t>
            </w:r>
          </w:p>
          <w:p>
            <w:pPr>
              <w:spacing w:after="0" w:line="260"/>
            </w:pPr>
            <w:r>
              <w:rPr>
                <w:rFonts w:ascii="Courier New" w:cs="Courier New" w:eastAsia="Courier New" w:hAnsi="Courier New"/>
                <w:sz w:val="18"/>
                <w:szCs w:val="18"/>
              </w:rPr>
              <w:t xml:space="preserve">    if not isinstance(d, dict):</w:t>
            </w:r>
          </w:p>
          <w:p>
            <w:pPr>
              <w:spacing w:after="0" w:line="260"/>
            </w:pPr>
            <w:r>
              <w:rPr>
                <w:rFonts w:ascii="Courier New" w:cs="Courier New" w:eastAsia="Courier New" w:hAnsi="Courier New"/>
                <w:sz w:val="18"/>
                <w:szCs w:val="18"/>
              </w:rPr>
              <w:t xml:space="preserve">        return d</w:t>
            </w:r>
          </w:p>
          <w:p>
            <w:pPr>
              <w:spacing w:after="0" w:line="260"/>
            </w:pPr>
            <w:r>
              <w:rPr>
                <w:rFonts w:ascii="Courier New" w:cs="Courier New" w:eastAsia="Courier New" w:hAnsi="Courier New"/>
                <w:sz w:val="18"/>
                <w:szCs w:val="18"/>
              </w:rPr>
              <w:t xml:space="preserve">    out = {}</w:t>
            </w:r>
          </w:p>
          <w:p>
            <w:pPr>
              <w:spacing w:after="0" w:line="260"/>
            </w:pPr>
            <w:r>
              <w:rPr>
                <w:rFonts w:ascii="Courier New" w:cs="Courier New" w:eastAsia="Courier New" w:hAnsi="Courier New"/>
                <w:sz w:val="18"/>
                <w:szCs w:val="18"/>
              </w:rPr>
              <w:t xml:space="preserve">    for k, v in d.items():</w:t>
            </w:r>
          </w:p>
          <w:p>
            <w:pPr>
              <w:spacing w:after="0" w:line="260"/>
            </w:pPr>
            <w:r>
              <w:rPr>
                <w:rFonts w:ascii="Courier New" w:cs="Courier New" w:eastAsia="Courier New" w:hAnsi="Courier New"/>
                <w:sz w:val="18"/>
                <w:szCs w:val="18"/>
              </w:rPr>
              <w:t xml:space="preserve">        if any(sensitive in k.lower() for sensitive in SENSITIVE_FIELDS):</w:t>
            </w:r>
          </w:p>
          <w:p>
            <w:pPr>
              <w:spacing w:after="0" w:line="260"/>
            </w:pPr>
            <w:r>
              <w:rPr>
                <w:rFonts w:ascii="Courier New" w:cs="Courier New" w:eastAsia="Courier New" w:hAnsi="Courier New"/>
                <w:sz w:val="18"/>
                <w:szCs w:val="18"/>
              </w:rPr>
              <w:t xml:space="preserve">            out[k] = '[REDACTED]'</w:t>
            </w:r>
          </w:p>
          <w:p>
            <w:pPr>
              <w:spacing w:after="0" w:line="260"/>
            </w:pPr>
            <w:r>
              <w:rPr>
                <w:rFonts w:ascii="Courier New" w:cs="Courier New" w:eastAsia="Courier New" w:hAnsi="Courier New"/>
                <w:sz w:val="18"/>
                <w:szCs w:val="18"/>
              </w:rPr>
              <w:t xml:space="preserve">        elif isinstance(v, dict):</w:t>
            </w:r>
          </w:p>
          <w:p>
            <w:pPr>
              <w:spacing w:after="0" w:line="260"/>
            </w:pPr>
            <w:r>
              <w:rPr>
                <w:rFonts w:ascii="Courier New" w:cs="Courier New" w:eastAsia="Courier New" w:hAnsi="Courier New"/>
                <w:sz w:val="18"/>
                <w:szCs w:val="18"/>
              </w:rPr>
              <w:t xml:space="preserve">            out[k] = redact(v)</w:t>
            </w:r>
          </w:p>
          <w:p>
            <w:pPr>
              <w:spacing w:after="0" w:line="260"/>
            </w:pPr>
            <w:r>
              <w:rPr>
                <w:rFonts w:ascii="Courier New" w:cs="Courier New" w:eastAsia="Courier New" w:hAnsi="Courier New"/>
                <w:sz w:val="18"/>
                <w:szCs w:val="18"/>
              </w:rPr>
              <w:t xml:space="preserve">        elif isinstance(v, list):</w:t>
            </w:r>
          </w:p>
          <w:p>
            <w:pPr>
              <w:spacing w:after="0" w:line="260"/>
            </w:pPr>
            <w:r>
              <w:rPr>
                <w:rFonts w:ascii="Courier New" w:cs="Courier New" w:eastAsia="Courier New" w:hAnsi="Courier New"/>
                <w:sz w:val="18"/>
                <w:szCs w:val="18"/>
              </w:rPr>
              <w:t xml:space="preserve">            out[k] = [redact(item) for item in v]</w:t>
            </w:r>
          </w:p>
          <w:p>
            <w:pPr>
              <w:spacing w:after="0" w:line="260"/>
            </w:pPr>
            <w:r>
              <w:rPr>
                <w:rFonts w:ascii="Courier New" w:cs="Courier New" w:eastAsia="Courier New" w:hAnsi="Courier New"/>
                <w:sz w:val="18"/>
                <w:szCs w:val="18"/>
              </w:rPr>
              <w:t xml:space="preserve">        else:</w:t>
            </w:r>
          </w:p>
          <w:p>
            <w:pPr>
              <w:spacing w:after="0" w:line="260"/>
            </w:pPr>
            <w:r>
              <w:rPr>
                <w:rFonts w:ascii="Courier New" w:cs="Courier New" w:eastAsia="Courier New" w:hAnsi="Courier New"/>
                <w:sz w:val="18"/>
                <w:szCs w:val="18"/>
              </w:rPr>
              <w:t xml:space="preserve">            out[k] = v</w:t>
            </w:r>
          </w:p>
          <w:p>
            <w:pPr>
              <w:spacing w:after="0" w:line="260"/>
            </w:pPr>
            <w:r>
              <w:rPr>
                <w:rFonts w:ascii="Courier New" w:cs="Courier New" w:eastAsia="Courier New" w:hAnsi="Courier New"/>
                <w:sz w:val="18"/>
                <w:szCs w:val="18"/>
              </w:rPr>
              <w:t xml:space="preserve">    return 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async def write_audit(</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w:t>
            </w:r>
          </w:p>
          <w:p>
            <w:pPr>
              <w:spacing w:after="0" w:line="260"/>
            </w:pPr>
            <w:r>
              <w:rPr>
                <w:rFonts w:ascii="Courier New" w:cs="Courier New" w:eastAsia="Courier New" w:hAnsi="Courier New"/>
                <w:sz w:val="18"/>
                <w:szCs w:val="18"/>
              </w:rPr>
              <w:t xml:space="preserve">    event_section: str,</w:t>
            </w:r>
          </w:p>
          <w:p>
            <w:pPr>
              <w:spacing w:after="0" w:line="260"/>
            </w:pPr>
            <w:r>
              <w:rPr>
                <w:rFonts w:ascii="Courier New" w:cs="Courier New" w:eastAsia="Courier New" w:hAnsi="Courier New"/>
                <w:sz w:val="18"/>
                <w:szCs w:val="18"/>
              </w:rPr>
              <w:t xml:space="preserve">    event_type: str,</w:t>
            </w:r>
          </w:p>
          <w:p>
            <w:pPr>
              <w:spacing w:after="0" w:line="260"/>
            </w:pPr>
            <w:r>
              <w:rPr>
                <w:rFonts w:ascii="Courier New" w:cs="Courier New" w:eastAsia="Courier New" w:hAnsi="Courier New"/>
                <w:sz w:val="18"/>
                <w:szCs w:val="18"/>
              </w:rPr>
              <w:t xml:space="preserve">    severity: str,</w:t>
            </w:r>
          </w:p>
          <w:p>
            <w:pPr>
              <w:spacing w:after="0" w:line="260"/>
            </w:pPr>
            <w:r>
              <w:rPr>
                <w:rFonts w:ascii="Courier New" w:cs="Courier New" w:eastAsia="Courier New" w:hAnsi="Courier New"/>
                <w:sz w:val="18"/>
                <w:szCs w:val="18"/>
              </w:rPr>
              <w:t xml:space="preserve">    before: dict | None = None,</w:t>
            </w:r>
          </w:p>
          <w:p>
            <w:pPr>
              <w:spacing w:after="0" w:line="260"/>
            </w:pPr>
            <w:r>
              <w:rPr>
                <w:rFonts w:ascii="Courier New" w:cs="Courier New" w:eastAsia="Courier New" w:hAnsi="Courier New"/>
                <w:sz w:val="18"/>
                <w:szCs w:val="18"/>
              </w:rPr>
              <w:t xml:space="preserve">    after: dict | None = None,</w:t>
            </w:r>
          </w:p>
          <w:p>
            <w:pPr>
              <w:spacing w:after="0" w:line="260"/>
            </w:pPr>
            <w:r>
              <w:rPr>
                <w:rFonts w:ascii="Courier New" w:cs="Courier New" w:eastAsia="Courier New" w:hAnsi="Courier New"/>
                <w:sz w:val="18"/>
                <w:szCs w:val="18"/>
              </w:rPr>
              <w:t xml:space="preserve">    target_user_id: UUID | None = None,</w:t>
            </w:r>
          </w:p>
          <w:p>
            <w:pPr>
              <w:spacing w:after="0" w:line="260"/>
            </w:pPr>
            <w:r>
              <w:rPr>
                <w:rFonts w:ascii="Courier New" w:cs="Courier New" w:eastAsia="Courier New" w:hAnsi="Courier New"/>
                <w:sz w:val="18"/>
                <w:szCs w:val="18"/>
              </w:rPr>
              <w:t xml:space="preserve">    request: Request | None = None,</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INSERT INTO admin_audit_log</w:t>
            </w:r>
          </w:p>
          <w:p>
            <w:pPr>
              <w:spacing w:after="0" w:line="260"/>
            </w:pPr>
            <w:r>
              <w:rPr>
                <w:rFonts w:ascii="Courier New" w:cs="Courier New" w:eastAsia="Courier New" w:hAnsi="Courier New"/>
                <w:sz w:val="18"/>
                <w:szCs w:val="18"/>
              </w:rPr>
              <w:t xml:space="preserve">          (tenant_id, actor_user_id, target_user_id,</w:t>
            </w:r>
          </w:p>
          <w:p>
            <w:pPr>
              <w:spacing w:after="0" w:line="260"/>
            </w:pPr>
            <w:r>
              <w:rPr>
                <w:rFonts w:ascii="Courier New" w:cs="Courier New" w:eastAsia="Courier New" w:hAnsi="Courier New"/>
                <w:sz w:val="18"/>
                <w:szCs w:val="18"/>
              </w:rPr>
              <w:t xml:space="preserve">           event_section, event_type, event_severity,</w:t>
            </w:r>
          </w:p>
          <w:p>
            <w:pPr>
              <w:spacing w:after="0" w:line="260"/>
            </w:pPr>
            <w:r>
              <w:rPr>
                <w:rFonts w:ascii="Courier New" w:cs="Courier New" w:eastAsia="Courier New" w:hAnsi="Courier New"/>
                <w:sz w:val="18"/>
                <w:szCs w:val="18"/>
              </w:rPr>
              <w:t xml:space="preserve">           before_value, after_value, occurred_at,</w:t>
            </w:r>
          </w:p>
          <w:p>
            <w:pPr>
              <w:spacing w:after="0" w:line="260"/>
            </w:pPr>
            <w:r>
              <w:rPr>
                <w:rFonts w:ascii="Courier New" w:cs="Courier New" w:eastAsia="Courier New" w:hAnsi="Courier New"/>
                <w:sz w:val="18"/>
                <w:szCs w:val="18"/>
              </w:rPr>
              <w:t xml:space="preserve">           ip_address, user_agent)</w:t>
            </w:r>
          </w:p>
          <w:p>
            <w:pPr>
              <w:spacing w:after="0" w:line="260"/>
            </w:pPr>
            <w:r>
              <w:rPr>
                <w:rFonts w:ascii="Courier New" w:cs="Courier New" w:eastAsia="Courier New" w:hAnsi="Courier New"/>
                <w:sz w:val="18"/>
                <w:szCs w:val="18"/>
              </w:rPr>
              <w:t xml:space="preserve">        VALUES (:t, :a, :tgt, :sec, :typ, :sev,</w:t>
            </w:r>
          </w:p>
          <w:p>
            <w:pPr>
              <w:spacing w:after="0" w:line="260"/>
            </w:pPr>
            <w:r>
              <w:rPr>
                <w:rFonts w:ascii="Courier New" w:cs="Courier New" w:eastAsia="Courier New" w:hAnsi="Courier New"/>
                <w:sz w:val="18"/>
                <w:szCs w:val="18"/>
              </w:rPr>
              <w:t xml:space="preserve">                :bef, :aft, NOW(), :ip, :ua)</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 tenant_id,</w:t>
            </w:r>
          </w:p>
          <w:p>
            <w:pPr>
              <w:spacing w:after="0" w:line="260"/>
            </w:pPr>
            <w:r>
              <w:rPr>
                <w:rFonts w:ascii="Courier New" w:cs="Courier New" w:eastAsia="Courier New" w:hAnsi="Courier New"/>
                <w:sz w:val="18"/>
                <w:szCs w:val="18"/>
              </w:rPr>
              <w:t xml:space="preserve">            "a": actor.id,</w:t>
            </w:r>
          </w:p>
          <w:p>
            <w:pPr>
              <w:spacing w:after="0" w:line="260"/>
            </w:pPr>
            <w:r>
              <w:rPr>
                <w:rFonts w:ascii="Courier New" w:cs="Courier New" w:eastAsia="Courier New" w:hAnsi="Courier New"/>
                <w:sz w:val="18"/>
                <w:szCs w:val="18"/>
              </w:rPr>
              <w:t xml:space="preserve">            "tgt": target_user_id,</w:t>
            </w:r>
          </w:p>
          <w:p>
            <w:pPr>
              <w:spacing w:after="0" w:line="260"/>
            </w:pPr>
            <w:r>
              <w:rPr>
                <w:rFonts w:ascii="Courier New" w:cs="Courier New" w:eastAsia="Courier New" w:hAnsi="Courier New"/>
                <w:sz w:val="18"/>
                <w:szCs w:val="18"/>
              </w:rPr>
              <w:t xml:space="preserve">            "sec": event_section,</w:t>
            </w:r>
          </w:p>
          <w:p>
            <w:pPr>
              <w:spacing w:after="0" w:line="260"/>
            </w:pPr>
            <w:r>
              <w:rPr>
                <w:rFonts w:ascii="Courier New" w:cs="Courier New" w:eastAsia="Courier New" w:hAnsi="Courier New"/>
                <w:sz w:val="18"/>
                <w:szCs w:val="18"/>
              </w:rPr>
              <w:t xml:space="preserve">            "typ": event_type,</w:t>
            </w:r>
          </w:p>
          <w:p>
            <w:pPr>
              <w:spacing w:after="0" w:line="260"/>
            </w:pPr>
            <w:r>
              <w:rPr>
                <w:rFonts w:ascii="Courier New" w:cs="Courier New" w:eastAsia="Courier New" w:hAnsi="Courier New"/>
                <w:sz w:val="18"/>
                <w:szCs w:val="18"/>
              </w:rPr>
              <w:t xml:space="preserve">            "sev": severity,</w:t>
            </w:r>
          </w:p>
          <w:p>
            <w:pPr>
              <w:spacing w:after="0" w:line="260"/>
            </w:pPr>
            <w:r>
              <w:rPr>
                <w:rFonts w:ascii="Courier New" w:cs="Courier New" w:eastAsia="Courier New" w:hAnsi="Courier New"/>
                <w:sz w:val="18"/>
                <w:szCs w:val="18"/>
              </w:rPr>
              <w:t xml:space="preserve">            "bef": json.dumps(redact(before)) if before else None,</w:t>
            </w:r>
          </w:p>
          <w:p>
            <w:pPr>
              <w:spacing w:after="0" w:line="260"/>
            </w:pPr>
            <w:r>
              <w:rPr>
                <w:rFonts w:ascii="Courier New" w:cs="Courier New" w:eastAsia="Courier New" w:hAnsi="Courier New"/>
                <w:sz w:val="18"/>
                <w:szCs w:val="18"/>
              </w:rPr>
              <w:t xml:space="preserve">            "aft": json.dumps(redact(after)) if after else None,</w:t>
            </w:r>
          </w:p>
          <w:p>
            <w:pPr>
              <w:spacing w:after="0" w:line="260"/>
            </w:pPr>
            <w:r>
              <w:rPr>
                <w:rFonts w:ascii="Courier New" w:cs="Courier New" w:eastAsia="Courier New" w:hAnsi="Courier New"/>
                <w:sz w:val="18"/>
                <w:szCs w:val="18"/>
              </w:rPr>
              <w:t xml:space="preserve">            "ip": request.client.host if request else None,</w:t>
            </w:r>
          </w:p>
          <w:p>
            <w:pPr>
              <w:spacing w:after="0" w:line="260"/>
            </w:pPr>
            <w:r>
              <w:rPr>
                <w:rFonts w:ascii="Courier New" w:cs="Courier New" w:eastAsia="Courier New" w:hAnsi="Courier New"/>
                <w:sz w:val="18"/>
                <w:szCs w:val="18"/>
              </w:rPr>
              <w:t xml:space="preserve">            "ua": (request.headers.get("user-agent") or "")[:500],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19.5 Retention</w:t>
      </w:r>
    </w:p>
    <w:p>
      <w:pPr>
        <w:spacing w:after="160" w:before="0" w:line="320"/>
        <w:jc w:val="left"/>
      </w:pPr>
      <w:r>
        <w:rPr>
          <w:rFonts w:ascii="Arial" w:cs="Arial" w:eastAsia="Arial" w:hAnsi="Arial"/>
          <w:b w:val="false"/>
          <w:bCs w:val="false"/>
          <w:i w:val="false"/>
          <w:iCs w:val="false"/>
          <w:color w:val="000000"/>
          <w:sz w:val="22"/>
          <w:szCs w:val="22"/>
        </w:rPr>
        <w:t xml:space="preserve">admin_audit_log retention is 2 years per Lock 8.79. After 2 years, rows are archived to cold storage (Spaces with restricted access) and removed from the live table. The archive is queryable on demand by support; tenants don't have direct access to &gt;2-year audit logs.</w:t>
      </w:r>
    </w:p>
    <w:p>
      <w:pPr>
        <w:spacing w:after="160" w:before="0" w:line="320"/>
        <w:jc w:val="left"/>
      </w:pPr>
      <w:r>
        <w:rPr>
          <w:rFonts w:ascii="Arial" w:cs="Arial" w:eastAsia="Arial" w:hAnsi="Arial"/>
          <w:b w:val="false"/>
          <w:bCs w:val="false"/>
          <w:i w:val="false"/>
          <w:iCs w:val="false"/>
          <w:color w:val="000000"/>
          <w:sz w:val="22"/>
          <w:szCs w:val="22"/>
        </w:rPr>
        <w:t xml:space="preserve">The 2-year retention is shorter than some industry compliance frameworks suggest (PCI-DSS 1 year, SOX 7 years). ReorderOS is not subject to either; the 2-year window balances PIPEDA and Law 25 audit requirements with storage cost. If a tenant requires longer retention for their own compliance, they can use the compliance export to capture audit history at any time.</w:t>
      </w:r>
    </w:p>
    <w:p>
      <w:pPr>
        <w:pStyle w:val="Heading2"/>
        <w:spacing w:after="180" w:before="320"/>
      </w:pPr>
      <w:r>
        <w:rPr>
          <w:rFonts w:ascii="Arial" w:cs="Arial" w:eastAsia="Arial" w:hAnsi="Arial"/>
          <w:b/>
          <w:bCs/>
          <w:color w:val="1E3A5F"/>
          <w:sz w:val="30"/>
          <w:szCs w:val="30"/>
        </w:rPr>
        <w:t xml:space="preserve">19.6 Audit log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All settings mutations write one admin_audit_log row. No silent mutations.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D-SET-159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Severity tiers: security, financial, privacy, compliance, preference. Default Activity view filters to first four; preference hidden by default.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Sensitive field redaction (passwords, tokens, SINs, card data) enforced at write-time via redact() helper applied to before/after JSONB.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D-SET-161</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admin_audit_log retention: 2 years live (Lock 8.79). Older rows archived to Spaces cold storage; queryable on demand by support.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D-SET-162</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target_user_id column captures the target of multi-actor events (invite, revoke, role_change, tenant_switched).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D-SET-163</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Indexes optimize three query shapes: (tenant, severity, occurred_at desc), (tenant, section, occurred_at desc), (actor, occurred_at desc) partial.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20. The seven mathematical surfaces</w:t>
      </w:r>
    </w:p>
    <w:p>
      <w:pPr>
        <w:spacing w:after="160" w:before="0" w:line="320"/>
        <w:jc w:val="left"/>
      </w:pPr>
      <w:r>
        <w:rPr>
          <w:rFonts w:ascii="Arial" w:cs="Arial" w:eastAsia="Arial" w:hAnsi="Arial"/>
          <w:b w:val="false"/>
          <w:bCs w:val="false"/>
          <w:i w:val="false"/>
          <w:iCs w:val="false"/>
          <w:color w:val="000000"/>
          <w:sz w:val="22"/>
          <w:szCs w:val="22"/>
        </w:rPr>
        <w:t xml:space="preserve">This section consolidates the seven mathematical surfaces specified across the document. Each appears in its primary section with full context; this consolidation is a quick-reference for the formulas. Implementations live in their natural homes (export worker for export sizing, billing handler for proration, etc.); these formulas are the reference truth.</w:t>
      </w:r>
    </w:p>
    <w:p>
      <w:pPr>
        <w:pStyle w:val="Heading2"/>
        <w:spacing w:after="180" w:before="320"/>
      </w:pPr>
      <w:r>
        <w:rPr>
          <w:rFonts w:ascii="Arial" w:cs="Arial" w:eastAsia="Arial" w:hAnsi="Arial"/>
          <w:b/>
          <w:bCs/>
          <w:color w:val="1E3A5F"/>
          <w:sz w:val="30"/>
          <w:szCs w:val="30"/>
        </w:rPr>
        <w:t xml:space="preserve">20.1 Export job sizing math</w:t>
      </w:r>
    </w:p>
    <w:p>
      <w:pPr>
        <w:spacing w:after="160" w:before="0" w:line="320"/>
        <w:jc w:val="left"/>
      </w:pPr>
      <w:r>
        <w:rPr>
          <w:rFonts w:ascii="Arial" w:cs="Arial" w:eastAsia="Arial" w:hAnsi="Arial"/>
          <w:b w:val="false"/>
          <w:bCs w:val="false"/>
          <w:i w:val="false"/>
          <w:iCs w:val="false"/>
          <w:color w:val="000000"/>
          <w:sz w:val="22"/>
          <w:szCs w:val="22"/>
        </w:rPr>
        <w:t xml:space="preserve">The pre-flight estimator predicts ZIP size and row count before kicking off an export. Used to decide whether to warn the user ("This export will be ~120MB; ready in ~6 hours") or proceed silently.</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Inputs:</w:t>
            </w:r>
          </w:p>
          <w:p>
            <w:pPr>
              <w:spacing w:after="0" w:line="280"/>
            </w:pPr>
            <w:r>
              <w:rPr>
                <w:rFonts w:ascii="Courier New" w:cs="Courier New" w:eastAsia="Courier New" w:hAnsi="Courier New"/>
                <w:sz w:val="20"/>
                <w:szCs w:val="20"/>
              </w:rPr>
              <w:t xml:space="preserve">  tenant_id              : UUID</w:t>
            </w:r>
          </w:p>
          <w:p>
            <w:pPr>
              <w:spacing w:after="0" w:line="280"/>
            </w:pPr>
            <w:r>
              <w:rPr>
                <w:rFonts w:ascii="Courier New" w:cs="Courier New" w:eastAsia="Courier New" w:hAnsi="Courier New"/>
                <w:sz w:val="20"/>
                <w:szCs w:val="20"/>
              </w:rPr>
              <w:t xml:space="preserve">  export_kind            : 'compliance' | 'bookkeeper'</w:t>
            </w:r>
          </w:p>
          <w:p>
            <w:pPr>
              <w:spacing w:after="0" w:line="280"/>
            </w:pPr>
            <w:r>
              <w:rPr>
                <w:rFonts w:ascii="Courier New" w:cs="Courier New" w:eastAsia="Courier New" w:hAnsi="Courier New"/>
                <w:sz w:val="20"/>
                <w:szCs w:val="20"/>
              </w:rPr>
              <w:t xml:space="preserve">  period_start           : DATE (bookkeeper only)</w:t>
            </w:r>
          </w:p>
          <w:p>
            <w:pPr>
              <w:spacing w:after="0" w:line="280"/>
            </w:pPr>
            <w:r>
              <w:rPr>
                <w:rFonts w:ascii="Courier New" w:cs="Courier New" w:eastAsia="Courier New" w:hAnsi="Courier New"/>
                <w:sz w:val="20"/>
                <w:szCs w:val="20"/>
              </w:rPr>
              <w:t xml:space="preserve">  period_end             : DATE (bookkeeper only)</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For compliance export:</w:t>
            </w:r>
          </w:p>
          <w:p>
            <w:pPr>
              <w:spacing w:after="0" w:line="280"/>
            </w:pPr>
            <w:r>
              <w:rPr>
                <w:rFonts w:ascii="Courier New" w:cs="Courier New" w:eastAsia="Courier New" w:hAnsi="Courier New"/>
                <w:sz w:val="20"/>
                <w:szCs w:val="20"/>
              </w:rPr>
              <w:t xml:space="preserve">  estimated_row_count =</w:t>
            </w:r>
          </w:p>
          <w:p>
            <w:pPr>
              <w:spacing w:after="0" w:line="280"/>
            </w:pPr>
            <w:r>
              <w:rPr>
                <w:rFonts w:ascii="Courier New" w:cs="Courier New" w:eastAsia="Courier New" w:hAnsi="Courier New"/>
                <w:sz w:val="20"/>
                <w:szCs w:val="20"/>
              </w:rPr>
              <w:t xml:space="preserve">    Σ ROUND(</w:t>
            </w:r>
          </w:p>
          <w:p>
            <w:pPr>
              <w:spacing w:after="0" w:line="280"/>
            </w:pPr>
            <w:r>
              <w:rPr>
                <w:rFonts w:ascii="Courier New" w:cs="Courier New" w:eastAsia="Courier New" w:hAnsi="Courier New"/>
                <w:sz w:val="20"/>
                <w:szCs w:val="20"/>
              </w:rPr>
              <w:t xml:space="preserve">      tenants_table.row_count_estimate ×</w:t>
            </w:r>
          </w:p>
          <w:p>
            <w:pPr>
              <w:spacing w:after="0" w:line="280"/>
            </w:pPr>
            <w:r>
              <w:rPr>
                <w:rFonts w:ascii="Courier New" w:cs="Courier New" w:eastAsia="Courier New" w:hAnsi="Courier New"/>
                <w:sz w:val="20"/>
                <w:szCs w:val="20"/>
              </w:rPr>
              <w:t xml:space="preserve">      tenant_share_factor(table_name)</w:t>
            </w:r>
          </w:p>
          <w:p>
            <w:pPr>
              <w:spacing w:after="0" w:line="280"/>
            </w:pPr>
            <w:r>
              <w:rPr>
                <w:rFonts w:ascii="Courier New" w:cs="Courier New" w:eastAsia="Courier New" w:hAnsi="Courier New"/>
                <w:sz w:val="20"/>
                <w:szCs w:val="20"/>
              </w:rPr>
              <w:t xml:space="preserve">    ) across all tenant-scoped tables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tenant_share_factor: pg_class.reltuples / total_tenant_count</w:t>
            </w:r>
          </w:p>
          <w:p>
            <w:pPr>
              <w:spacing w:after="0" w:line="280"/>
            </w:pPr>
            <w:r>
              <w:rPr>
                <w:rFonts w:ascii="Courier New" w:cs="Courier New" w:eastAsia="Courier New" w:hAnsi="Courier New"/>
                <w:sz w:val="20"/>
                <w:szCs w:val="20"/>
              </w:rPr>
              <w:t xml:space="preserve">                       (approximation; nightly-refreshed)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estimated_zip_bytes =</w:t>
            </w:r>
          </w:p>
          <w:p>
            <w:pPr>
              <w:spacing w:after="0" w:line="280"/>
            </w:pPr>
            <w:r>
              <w:rPr>
                <w:rFonts w:ascii="Courier New" w:cs="Courier New" w:eastAsia="Courier New" w:hAnsi="Courier New"/>
                <w:sz w:val="20"/>
                <w:szCs w:val="20"/>
              </w:rPr>
              <w:t xml:space="preserve">    estimated_row_count × avg_row_bytes(table_name) × 0.4</w:t>
            </w:r>
          </w:p>
          <w:p>
            <w:pPr>
              <w:spacing w:after="0" w:line="280"/>
            </w:pPr>
            <w:r>
              <w:rPr>
                <w:rFonts w:ascii="Courier New" w:cs="Courier New" w:eastAsia="Courier New" w:hAnsi="Courier New"/>
                <w:sz w:val="20"/>
                <w:szCs w:val="20"/>
              </w:rPr>
              <w:t xml:space="preserve">    # 0.4 is empirical CSV→ZIP compression ratio for tabular data</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For bookkeeper export:</w:t>
            </w:r>
          </w:p>
          <w:p>
            <w:pPr>
              <w:spacing w:after="0" w:line="280"/>
            </w:pPr>
            <w:r>
              <w:rPr>
                <w:rFonts w:ascii="Courier New" w:cs="Courier New" w:eastAsia="Courier New" w:hAnsi="Courier New"/>
                <w:sz w:val="20"/>
                <w:szCs w:val="20"/>
              </w:rPr>
              <w:t xml:space="preserve">  estimated_row_count =</w:t>
            </w:r>
          </w:p>
          <w:p>
            <w:pPr>
              <w:spacing w:after="0" w:line="280"/>
            </w:pPr>
            <w:r>
              <w:rPr>
                <w:rFonts w:ascii="Courier New" w:cs="Courier New" w:eastAsia="Courier New" w:hAnsi="Courier New"/>
                <w:sz w:val="20"/>
                <w:szCs w:val="20"/>
              </w:rPr>
              <w:t xml:space="preserve">    Σ rows_in_period(table_name, period_start, period_end)</w:t>
            </w:r>
          </w:p>
          <w:p>
            <w:pPr>
              <w:spacing w:after="0" w:line="280"/>
            </w:pPr>
            <w:r>
              <w:rPr>
                <w:rFonts w:ascii="Courier New" w:cs="Courier New" w:eastAsia="Courier New" w:hAnsi="Courier New"/>
                <w:sz w:val="20"/>
                <w:szCs w:val="20"/>
              </w:rPr>
              <w:t xml:space="preserve">    + 11 × per_report_overhead   # report headers, etc.</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estimated_zip_bytes =</w:t>
            </w:r>
          </w:p>
          <w:p>
            <w:pPr>
              <w:spacing w:after="0" w:line="280"/>
            </w:pPr>
            <w:r>
              <w:rPr>
                <w:rFonts w:ascii="Courier New" w:cs="Courier New" w:eastAsia="Courier New" w:hAnsi="Courier New"/>
                <w:sz w:val="20"/>
                <w:szCs w:val="20"/>
              </w:rPr>
              <w:t xml:space="preserve">    estimated_row_count × 200 bytes (avg CSV row)</w:t>
            </w:r>
          </w:p>
          <w:p>
            <w:pPr>
              <w:spacing w:after="0" w:line="280"/>
            </w:pPr>
            <w:r>
              <w:rPr>
                <w:rFonts w:ascii="Courier New" w:cs="Courier New" w:eastAsia="Courier New" w:hAnsi="Courier New"/>
                <w:sz w:val="20"/>
                <w:szCs w:val="20"/>
              </w:rPr>
              <w:t xml:space="preserve">    × 0.5 (bookkeeper compression)</w:t>
            </w:r>
          </w:p>
          <w:p>
            <w:pPr>
              <w:spacing w:after="0" w:line="280"/>
            </w:pPr>
            <w:r>
              <w:rPr>
                <w:rFonts w:ascii="Courier New" w:cs="Courier New" w:eastAsia="Courier New" w:hAnsi="Courier New"/>
                <w:sz w:val="20"/>
                <w:szCs w:val="20"/>
              </w:rPr>
              <w:t xml:space="preserve">    + 50000 (PDF summary baseline)</w:t>
            </w:r>
          </w:p>
        </w:tc>
      </w:tr>
    </w:tbl>
    <w:p>
      <w:pPr>
        <w:spacing w:after="160" w:before="0" w:line="320"/>
        <w:jc w:val="left"/>
      </w:pPr>
      <w:r>
        <w:rPr>
          <w:rFonts w:ascii="Arial" w:cs="Arial" w:eastAsia="Arial" w:hAnsi="Arial"/>
          <w:b w:val="false"/>
          <w:bCs w:val="false"/>
          <w:i w:val="false"/>
          <w:iCs w:val="false"/>
          <w:color w:val="000000"/>
          <w:sz w:val="22"/>
          <w:szCs w:val="22"/>
        </w:rPr>
        <w:t xml:space="preserve">If estimated_row_count &gt; 1,000,000 OR estimated_zip_bytes &gt; 100MB, the UI shows a warning before the user submits.</w:t>
      </w:r>
    </w:p>
    <w:p>
      <w:pPr>
        <w:pStyle w:val="Heading2"/>
        <w:spacing w:after="180" w:before="320"/>
      </w:pPr>
      <w:r>
        <w:rPr>
          <w:rFonts w:ascii="Arial" w:cs="Arial" w:eastAsia="Arial" w:hAnsi="Arial"/>
          <w:b/>
          <w:bCs/>
          <w:color w:val="1E3A5F"/>
          <w:sz w:val="30"/>
          <w:szCs w:val="30"/>
        </w:rPr>
        <w:t xml:space="preserve">20.2 Bookkeeper accounting math (consolidated)</w:t>
      </w:r>
    </w:p>
    <w:p>
      <w:pPr>
        <w:spacing w:after="160" w:before="0" w:line="320"/>
        <w:jc w:val="left"/>
      </w:pPr>
      <w:r>
        <w:rPr>
          <w:rFonts w:ascii="Arial" w:cs="Arial" w:eastAsia="Arial" w:hAnsi="Arial"/>
          <w:b w:val="false"/>
          <w:bCs w:val="false"/>
          <w:i w:val="false"/>
          <w:iCs w:val="false"/>
          <w:color w:val="000000"/>
          <w:sz w:val="22"/>
          <w:szCs w:val="22"/>
        </w:rPr>
        <w:t xml:space="preserve">The five core formulas from Section 17, in one place for reference: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COGS:</w:t>
            </w:r>
          </w:p>
          <w:p>
            <w:pPr>
              <w:spacing w:after="0" w:line="280"/>
            </w:pPr>
            <w:r>
              <w:rPr>
                <w:rFonts w:ascii="Courier New" w:cs="Courier New" w:eastAsia="Courier New" w:hAnsi="Courier New"/>
                <w:sz w:val="20"/>
                <w:szCs w:val="20"/>
              </w:rPr>
              <w:t xml:space="preserve">  COGS_total = Σ (depletion_qty × unit_cost_at_consumption_cents)</w:t>
            </w:r>
          </w:p>
          <w:p>
            <w:pPr>
              <w:spacing w:after="0" w:line="280"/>
            </w:pPr>
            <w:r>
              <w:rPr>
                <w:rFonts w:ascii="Courier New" w:cs="Courier New" w:eastAsia="Courier New" w:hAnsi="Courier New"/>
                <w:sz w:val="20"/>
                <w:szCs w:val="20"/>
              </w:rPr>
              <w:t xml:space="preserve">                across all sales in period (NOT voided/comped)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Sales-tax remittance (per jurisdiction, per quarter):</w:t>
            </w:r>
          </w:p>
          <w:p>
            <w:pPr>
              <w:spacing w:after="0" w:line="280"/>
            </w:pPr>
            <w:r>
              <w:rPr>
                <w:rFonts w:ascii="Courier New" w:cs="Courier New" w:eastAsia="Courier New" w:hAnsi="Courier New"/>
                <w:sz w:val="20"/>
                <w:szCs w:val="20"/>
              </w:rPr>
              <w:t xml:space="preserve">  net = collected_on_sales - paid_eligible_on_purchases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Inventory valuation (FIFO):</w:t>
            </w:r>
          </w:p>
          <w:p>
            <w:pPr>
              <w:spacing w:after="0" w:line="280"/>
            </w:pPr>
            <w:r>
              <w:rPr>
                <w:rFonts w:ascii="Courier New" w:cs="Courier New" w:eastAsia="Courier New" w:hAnsi="Courier New"/>
                <w:sz w:val="20"/>
                <w:szCs w:val="20"/>
              </w:rPr>
              <w:t xml:space="preserve">  value = Σ (consumed_qty × FIFO_unit_cost)</w:t>
            </w:r>
          </w:p>
          <w:p>
            <w:pPr>
              <w:spacing w:after="0" w:line="280"/>
            </w:pPr>
            <w:r>
              <w:rPr>
                <w:rFonts w:ascii="Courier New" w:cs="Courier New" w:eastAsia="Courier New" w:hAnsi="Courier New"/>
                <w:sz w:val="20"/>
                <w:szCs w:val="20"/>
              </w:rPr>
              <w:t xml:space="preserve">          + (residual_qty × weighted_avg_unit_cost)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Journal-entry balance (every JE):</w:t>
            </w:r>
          </w:p>
          <w:p>
            <w:pPr>
              <w:spacing w:after="0" w:line="280"/>
            </w:pPr>
            <w:r>
              <w:rPr>
                <w:rFonts w:ascii="Courier New" w:cs="Courier New" w:eastAsia="Courier New" w:hAnsi="Courier New"/>
                <w:sz w:val="20"/>
                <w:szCs w:val="20"/>
              </w:rPr>
              <w:t xml:space="preserve">  Σ debits = Σ credits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T4A threshold:</w:t>
            </w:r>
          </w:p>
          <w:p>
            <w:pPr>
              <w:spacing w:after="0" w:line="280"/>
            </w:pPr>
            <w:r>
              <w:rPr>
                <w:rFonts w:ascii="Courier New" w:cs="Courier New" w:eastAsia="Courier New" w:hAnsi="Courier New"/>
                <w:sz w:val="20"/>
                <w:szCs w:val="20"/>
              </w:rPr>
              <w:t xml:space="preserve">  emit_t4a = (paid_total &gt; $500 in calendar year)</w:t>
            </w:r>
          </w:p>
          <w:p>
            <w:pPr>
              <w:spacing w:after="0" w:line="280"/>
            </w:pPr>
            <w:r>
              <w:rPr>
                <w:rFonts w:ascii="Courier New" w:cs="Courier New" w:eastAsia="Courier New" w:hAnsi="Courier New"/>
                <w:sz w:val="20"/>
                <w:szCs w:val="20"/>
              </w:rPr>
              <w:t xml:space="preserve">             AND (supplier.is_corporation = false)</w:t>
            </w:r>
          </w:p>
        </w:tc>
      </w:tr>
    </w:tbl>
    <w:p>
      <w:pPr>
        <w:pStyle w:val="Heading2"/>
        <w:spacing w:after="180" w:before="320"/>
      </w:pPr>
      <w:r>
        <w:rPr>
          <w:rFonts w:ascii="Arial" w:cs="Arial" w:eastAsia="Arial" w:hAnsi="Arial"/>
          <w:b/>
          <w:bCs/>
          <w:color w:val="1E3A5F"/>
          <w:sz w:val="30"/>
          <w:szCs w:val="30"/>
        </w:rPr>
        <w:t xml:space="preserve">20.3 Notification quiet-hours resolution</w:t>
      </w:r>
    </w:p>
    <w:p>
      <w:pPr>
        <w:spacing w:after="160" w:before="0" w:line="320"/>
        <w:jc w:val="left"/>
      </w:pPr>
      <w:r>
        <w:rPr>
          <w:rFonts w:ascii="Arial" w:cs="Arial" w:eastAsia="Arial" w:hAnsi="Arial"/>
          <w:b w:val="false"/>
          <w:bCs w:val="false"/>
          <w:i w:val="false"/>
          <w:iCs w:val="false"/>
          <w:color w:val="000000"/>
          <w:sz w:val="22"/>
          <w:szCs w:val="22"/>
        </w:rPr>
        <w:t xml:space="preserve">Full algorithm in Section 11.3. Summary form:</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Inputs: now_utc, user_tz, quiet_start_local, quiet_end_local,</w:t>
            </w:r>
          </w:p>
          <w:p>
            <w:pPr>
              <w:spacing w:after="0" w:line="280"/>
            </w:pPr>
            <w:r>
              <w:rPr>
                <w:rFonts w:ascii="Courier New" w:cs="Courier New" w:eastAsia="Courier New" w:hAnsi="Courier New"/>
                <w:sz w:val="20"/>
                <w:szCs w:val="20"/>
              </w:rPr>
              <w:t xml:space="preserve">        respects_quiet_hours, notification_type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Output: 'fire_now' | 'defer_until_&lt;ts&gt;' | 'drop'</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Step 1: If no quiet config OR not respecting → fire_now</w:t>
            </w:r>
          </w:p>
          <w:p>
            <w:pPr>
              <w:spacing w:after="0" w:line="280"/>
            </w:pPr>
            <w:r>
              <w:rPr>
                <w:rFonts w:ascii="Courier New" w:cs="Courier New" w:eastAsia="Courier New" w:hAnsi="Courier New"/>
                <w:sz w:val="20"/>
                <w:szCs w:val="20"/>
              </w:rPr>
              <w:t xml:space="preserve">Step 2: Convert now_utc → now_local in user_tz</w:t>
            </w:r>
          </w:p>
          <w:p>
            <w:pPr>
              <w:spacing w:after="0" w:line="280"/>
            </w:pPr>
            <w:r>
              <w:rPr>
                <w:rFonts w:ascii="Courier New" w:cs="Courier New" w:eastAsia="Courier New" w:hAnsi="Courier New"/>
                <w:sz w:val="20"/>
                <w:szCs w:val="20"/>
              </w:rPr>
              <w:t xml:space="preserve">Step 3: Determine in_quiet using same-day vs cross-midnight logic</w:t>
            </w:r>
          </w:p>
          <w:p>
            <w:pPr>
              <w:spacing w:after="0" w:line="280"/>
            </w:pPr>
            <w:r>
              <w:rPr>
                <w:rFonts w:ascii="Courier New" w:cs="Courier New" w:eastAsia="Courier New" w:hAnsi="Courier New"/>
                <w:sz w:val="20"/>
                <w:szCs w:val="20"/>
              </w:rPr>
              <w:t xml:space="preserve">Step 4: If !in_quiet → fire_now</w:t>
            </w:r>
          </w:p>
          <w:p>
            <w:pPr>
              <w:spacing w:after="0" w:line="280"/>
            </w:pPr>
            <w:r>
              <w:rPr>
                <w:rFonts w:ascii="Courier New" w:cs="Courier New" w:eastAsia="Courier New" w:hAnsi="Courier New"/>
                <w:sz w:val="20"/>
                <w:szCs w:val="20"/>
              </w:rPr>
              <w:t xml:space="preserve">Step 5: If notification_type ∈ STALE_AFTER_QUIET → drop</w:t>
            </w:r>
          </w:p>
          <w:p>
            <w:pPr>
              <w:spacing w:after="0" w:line="280"/>
            </w:pPr>
            <w:r>
              <w:rPr>
                <w:rFonts w:ascii="Courier New" w:cs="Courier New" w:eastAsia="Courier New" w:hAnsi="Courier New"/>
                <w:sz w:val="20"/>
                <w:szCs w:val="20"/>
              </w:rPr>
              <w:t xml:space="preserve">Step 6: Compute next_active_local; convert to UTC handling DST</w:t>
            </w:r>
          </w:p>
          <w:p>
            <w:pPr>
              <w:spacing w:after="0" w:line="280"/>
            </w:pPr>
            <w:r>
              <w:rPr>
                <w:rFonts w:ascii="Courier New" w:cs="Courier New" w:eastAsia="Courier New" w:hAnsi="Courier New"/>
                <w:sz w:val="20"/>
                <w:szCs w:val="20"/>
              </w:rPr>
              <w:t xml:space="preserve">Step 7: Return defer_until_&lt;next_active_utc&gt;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DST cases:</w:t>
            </w:r>
          </w:p>
          <w:p>
            <w:pPr>
              <w:spacing w:after="0" w:line="280"/>
            </w:pPr>
            <w:r>
              <w:rPr>
                <w:rFonts w:ascii="Courier New" w:cs="Courier New" w:eastAsia="Courier New" w:hAnsi="Courier New"/>
                <w:sz w:val="20"/>
                <w:szCs w:val="20"/>
              </w:rPr>
              <w:t xml:space="preserve">  Spring-forward gap → round forward to next valid hour</w:t>
            </w:r>
          </w:p>
          <w:p>
            <w:pPr>
              <w:spacing w:after="0" w:line="280"/>
            </w:pPr>
            <w:r>
              <w:rPr>
                <w:rFonts w:ascii="Courier New" w:cs="Courier New" w:eastAsia="Courier New" w:hAnsi="Courier New"/>
                <w:sz w:val="20"/>
                <w:szCs w:val="20"/>
              </w:rPr>
              <w:t xml:space="preserve">  Fall-back overlap → first occurrence wins</w:t>
            </w:r>
          </w:p>
          <w:p>
            <w:pPr>
              <w:spacing w:after="0" w:line="280"/>
            </w:pPr>
            <w:r>
              <w:rPr>
                <w:rFonts w:ascii="Courier New" w:cs="Courier New" w:eastAsia="Courier New" w:hAnsi="Courier New"/>
                <w:sz w:val="20"/>
                <w:szCs w:val="20"/>
              </w:rPr>
              <w:t xml:space="preserve">  Cross-midnight during DST → local-time anchors honored</w:t>
            </w:r>
          </w:p>
        </w:tc>
      </w:tr>
    </w:tbl>
    <w:p>
      <w:pPr>
        <w:pStyle w:val="Heading2"/>
        <w:spacing w:after="180" w:before="320"/>
      </w:pPr>
      <w:r>
        <w:rPr>
          <w:rFonts w:ascii="Arial" w:cs="Arial" w:eastAsia="Arial" w:hAnsi="Arial"/>
          <w:b/>
          <w:bCs/>
          <w:color w:val="1E3A5F"/>
          <w:sz w:val="30"/>
          <w:szCs w:val="30"/>
        </w:rPr>
        <w:t xml:space="preserve">20.4 RBAC permission resolution</w:t>
      </w:r>
    </w:p>
    <w:p>
      <w:pPr>
        <w:spacing w:after="160" w:before="0" w:line="320"/>
        <w:jc w:val="left"/>
      </w:pPr>
      <w:r>
        <w:rPr>
          <w:rFonts w:ascii="Arial" w:cs="Arial" w:eastAsia="Arial" w:hAnsi="Arial"/>
          <w:b w:val="false"/>
          <w:bCs w:val="false"/>
          <w:i w:val="false"/>
          <w:iCs w:val="false"/>
          <w:color w:val="000000"/>
          <w:sz w:val="22"/>
          <w:szCs w:val="22"/>
        </w:rPr>
        <w:t xml:space="preserve">v1 stub function — Phase 2 will replace the body. The signature is final.</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Function: can_access(user_role, surface, action) → bool</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v1 implementation:</w:t>
            </w:r>
          </w:p>
          <w:p>
            <w:pPr>
              <w:spacing w:after="0" w:line="280"/>
            </w:pPr>
            <w:r>
              <w:rPr>
                <w:rFonts w:ascii="Courier New" w:cs="Courier New" w:eastAsia="Courier New" w:hAnsi="Courier New"/>
                <w:sz w:val="20"/>
                <w:szCs w:val="20"/>
              </w:rPr>
              <w:t xml:space="preserve">  return True for any (role, surface, action)</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2 implementation (D-IDENT-020):</w:t>
            </w:r>
          </w:p>
          <w:p>
            <w:pPr>
              <w:spacing w:after="0" w:line="280"/>
            </w:pPr>
            <w:r>
              <w:rPr>
                <w:rFonts w:ascii="Courier New" w:cs="Courier New" w:eastAsia="Courier New" w:hAnsi="Courier New"/>
                <w:sz w:val="20"/>
                <w:szCs w:val="20"/>
              </w:rPr>
              <w:t xml:space="preserve">  Lookup in role_permissions table:</w:t>
            </w:r>
          </w:p>
          <w:p>
            <w:pPr>
              <w:spacing w:after="0" w:line="280"/>
            </w:pPr>
            <w:r>
              <w:rPr>
                <w:rFonts w:ascii="Courier New" w:cs="Courier New" w:eastAsia="Courier New" w:hAnsi="Courier New"/>
                <w:sz w:val="20"/>
                <w:szCs w:val="20"/>
              </w:rPr>
              <w:t xml:space="preserve">    permission = SELECT permitted FROM role_permissions</w:t>
            </w:r>
          </w:p>
          <w:p>
            <w:pPr>
              <w:spacing w:after="0" w:line="280"/>
            </w:pPr>
            <w:r>
              <w:rPr>
                <w:rFonts w:ascii="Courier New" w:cs="Courier New" w:eastAsia="Courier New" w:hAnsi="Courier New"/>
                <w:sz w:val="20"/>
                <w:szCs w:val="20"/>
              </w:rPr>
              <w:t xml:space="preserve">                 WHERE role = user_role</w:t>
            </w:r>
          </w:p>
          <w:p>
            <w:pPr>
              <w:spacing w:after="0" w:line="280"/>
            </w:pPr>
            <w:r>
              <w:rPr>
                <w:rFonts w:ascii="Courier New" w:cs="Courier New" w:eastAsia="Courier New" w:hAnsi="Courier New"/>
                <w:sz w:val="20"/>
                <w:szCs w:val="20"/>
              </w:rPr>
              <w:t xml:space="preserve">                   AND surface = surface</w:t>
            </w:r>
          </w:p>
          <w:p>
            <w:pPr>
              <w:spacing w:after="0" w:line="280"/>
            </w:pPr>
            <w:r>
              <w:rPr>
                <w:rFonts w:ascii="Courier New" w:cs="Courier New" w:eastAsia="Courier New" w:hAnsi="Courier New"/>
                <w:sz w:val="20"/>
                <w:szCs w:val="20"/>
              </w:rPr>
              <w:t xml:space="preserve">                   AND action = action</w:t>
            </w:r>
          </w:p>
          <w:p>
            <w:pPr>
              <w:spacing w:after="0" w:line="280"/>
            </w:pPr>
            <w:r>
              <w:rPr>
                <w:rFonts w:ascii="Courier New" w:cs="Courier New" w:eastAsia="Courier New" w:hAnsi="Courier New"/>
                <w:sz w:val="20"/>
                <w:szCs w:val="20"/>
              </w:rPr>
              <w:t xml:space="preserve">  Default: deny (closed system)</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Settings owner-only enforcement (v1, separate path):</w:t>
            </w:r>
          </w:p>
          <w:p>
            <w:pPr>
              <w:spacing w:after="0" w:line="280"/>
            </w:pPr>
            <w:r>
              <w:rPr>
                <w:rFonts w:ascii="Courier New" w:cs="Courier New" w:eastAsia="Courier New" w:hAnsi="Courier New"/>
                <w:sz w:val="20"/>
                <w:szCs w:val="20"/>
              </w:rPr>
              <w:t xml:space="preserve">  can_access_settings_section(role, section) →</w:t>
            </w:r>
          </w:p>
          <w:p>
            <w:pPr>
              <w:spacing w:after="0" w:line="280"/>
            </w:pPr>
            <w:r>
              <w:rPr>
                <w:rFonts w:ascii="Courier New" w:cs="Courier New" w:eastAsia="Courier New" w:hAnsi="Courier New"/>
                <w:sz w:val="20"/>
                <w:szCs w:val="20"/>
              </w:rPr>
              <w:t xml:space="preserve">    section ∈ {billing, privacy_data, team, account_delete}</w:t>
            </w:r>
          </w:p>
          <w:p>
            <w:pPr>
              <w:spacing w:after="0" w:line="280"/>
            </w:pPr>
            <w:r>
              <w:rPr>
                <w:rFonts w:ascii="Courier New" w:cs="Courier New" w:eastAsia="Courier New" w:hAnsi="Courier New"/>
                <w:sz w:val="20"/>
                <w:szCs w:val="20"/>
              </w:rPr>
              <w:t xml:space="preserve">      ? role == 'owner'</w:t>
            </w:r>
          </w:p>
          <w:p>
            <w:pPr>
              <w:spacing w:after="0" w:line="280"/>
            </w:pPr>
            <w:r>
              <w:rPr>
                <w:rFonts w:ascii="Courier New" w:cs="Courier New" w:eastAsia="Courier New" w:hAnsi="Courier New"/>
                <w:sz w:val="20"/>
                <w:szCs w:val="20"/>
              </w:rPr>
              <w:t xml:space="preserve">      : True</w:t>
            </w:r>
          </w:p>
        </w:tc>
      </w:tr>
    </w:tbl>
    <w:p>
      <w:pPr>
        <w:pStyle w:val="Heading2"/>
        <w:spacing w:after="180" w:before="320"/>
      </w:pPr>
      <w:r>
        <w:rPr>
          <w:rFonts w:ascii="Arial" w:cs="Arial" w:eastAsia="Arial" w:hAnsi="Arial"/>
          <w:b/>
          <w:bCs/>
          <w:color w:val="1E3A5F"/>
          <w:sz w:val="30"/>
          <w:szCs w:val="30"/>
        </w:rPr>
        <w:t xml:space="preserve">20.5 Data deletion cascade graph</w:t>
      </w:r>
    </w:p>
    <w:p>
      <w:pPr>
        <w:spacing w:after="160" w:before="0" w:line="320"/>
        <w:jc w:val="left"/>
      </w:pPr>
      <w:r>
        <w:rPr>
          <w:rFonts w:ascii="Arial" w:cs="Arial" w:eastAsia="Arial" w:hAnsi="Arial"/>
          <w:b w:val="false"/>
          <w:bCs w:val="false"/>
          <w:i w:val="false"/>
          <w:iCs w:val="false"/>
          <w:color w:val="000000"/>
          <w:sz w:val="22"/>
          <w:szCs w:val="22"/>
        </w:rPr>
        <w:t xml:space="preserve">Per Lock 8.78 and the multi-business additions, tenant deletion follows a documented order. The cascade is enforced by a deletion job that resumes correctly on crash.</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Tenant deletion cascade (run after 30-day grace expires):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1 — Drain in-flight work</w:t>
            </w:r>
          </w:p>
          <w:p>
            <w:pPr>
              <w:spacing w:after="0" w:line="280"/>
            </w:pPr>
            <w:r>
              <w:rPr>
                <w:rFonts w:ascii="Courier New" w:cs="Courier New" w:eastAsia="Courier New" w:hAnsi="Courier New"/>
                <w:sz w:val="20"/>
                <w:szCs w:val="20"/>
              </w:rPr>
              <w:t xml:space="preserve">  • Process all queued outbox_events (or mark dead-letter)</w:t>
            </w:r>
          </w:p>
          <w:p>
            <w:pPr>
              <w:spacing w:after="0" w:line="280"/>
            </w:pPr>
            <w:r>
              <w:rPr>
                <w:rFonts w:ascii="Courier New" w:cs="Courier New" w:eastAsia="Courier New" w:hAnsi="Courier New"/>
                <w:sz w:val="20"/>
                <w:szCs w:val="20"/>
              </w:rPr>
              <w:t xml:space="preserve">  • Cancel all scheduled notifications (pg_cron jobs)</w:t>
            </w:r>
          </w:p>
          <w:p>
            <w:pPr>
              <w:spacing w:after="0" w:line="280"/>
            </w:pPr>
            <w:r>
              <w:rPr>
                <w:rFonts w:ascii="Courier New" w:cs="Courier New" w:eastAsia="Courier New" w:hAnsi="Courier New"/>
                <w:sz w:val="20"/>
                <w:szCs w:val="20"/>
              </w:rPr>
              <w:t xml:space="preserve">  • Cancel all queued/running export_jobs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2 — Identity revocation</w:t>
            </w:r>
          </w:p>
          <w:p>
            <w:pPr>
              <w:spacing w:after="0" w:line="280"/>
            </w:pPr>
            <w:r>
              <w:rPr>
                <w:rFonts w:ascii="Courier New" w:cs="Courier New" w:eastAsia="Courier New" w:hAnsi="Courier New"/>
                <w:sz w:val="20"/>
                <w:szCs w:val="20"/>
              </w:rPr>
              <w:t xml:space="preserve">  • Mark all user_tenants rows is_active=false</w:t>
            </w:r>
          </w:p>
          <w:p>
            <w:pPr>
              <w:spacing w:after="0" w:line="280"/>
            </w:pPr>
            <w:r>
              <w:rPr>
                <w:rFonts w:ascii="Courier New" w:cs="Courier New" w:eastAsia="Courier New" w:hAnsi="Courier New"/>
                <w:sz w:val="20"/>
                <w:szCs w:val="20"/>
              </w:rPr>
              <w:t xml:space="preserve">  • Revoke Clerk session metadata for tenant</w:t>
            </w:r>
          </w:p>
          <w:p>
            <w:pPr>
              <w:spacing w:after="0" w:line="280"/>
            </w:pPr>
            <w:r>
              <w:rPr>
                <w:rFonts w:ascii="Courier New" w:cs="Courier New" w:eastAsia="Courier New" w:hAnsi="Courier New"/>
                <w:sz w:val="20"/>
                <w:szCs w:val="20"/>
              </w:rPr>
              <w:t xml:space="preserve">  • Mark Stripe subscription canceled (if not already)</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3 — Tenant data purge (in FK dependency order)</w:t>
            </w:r>
          </w:p>
          <w:p>
            <w:pPr>
              <w:spacing w:after="0" w:line="280"/>
            </w:pPr>
            <w:r>
              <w:rPr>
                <w:rFonts w:ascii="Courier New" w:cs="Courier New" w:eastAsia="Courier New" w:hAnsi="Courier New"/>
                <w:sz w:val="20"/>
                <w:szCs w:val="20"/>
              </w:rPr>
              <w:t xml:space="preserve">  • Soft-delete then hard-delete in reverse-dependency:</w:t>
            </w:r>
          </w:p>
          <w:p>
            <w:pPr>
              <w:spacing w:after="0" w:line="280"/>
            </w:pPr>
            <w:r>
              <w:rPr>
                <w:rFonts w:ascii="Courier New" w:cs="Courier New" w:eastAsia="Courier New" w:hAnsi="Courier New"/>
                <w:sz w:val="20"/>
                <w:szCs w:val="20"/>
              </w:rPr>
              <w:t xml:space="preserve">    sale_line_depletions → sales_lines → sales_tax_lines → sales</w:t>
            </w:r>
          </w:p>
          <w:p>
            <w:pPr>
              <w:spacing w:after="0" w:line="280"/>
            </w:pPr>
            <w:r>
              <w:rPr>
                <w:rFonts w:ascii="Courier New" w:cs="Courier New" w:eastAsia="Courier New" w:hAnsi="Courier New"/>
                <w:sz w:val="20"/>
                <w:szCs w:val="20"/>
              </w:rPr>
              <w:t xml:space="preserve">    receipt_lines → receipts → purchase_orders</w:t>
            </w:r>
          </w:p>
          <w:p>
            <w:pPr>
              <w:spacing w:after="0" w:line="280"/>
            </w:pPr>
            <w:r>
              <w:rPr>
                <w:rFonts w:ascii="Courier New" w:cs="Courier New" w:eastAsia="Courier New" w:hAnsi="Courier New"/>
                <w:sz w:val="20"/>
                <w:szCs w:val="20"/>
              </w:rPr>
              <w:t xml:space="preserve">    waste_log → inventory_movements → inventory_items</w:t>
            </w:r>
          </w:p>
          <w:p>
            <w:pPr>
              <w:spacing w:after="0" w:line="280"/>
            </w:pPr>
            <w:r>
              <w:rPr>
                <w:rFonts w:ascii="Courier New" w:cs="Courier New" w:eastAsia="Courier New" w:hAnsi="Courier New"/>
                <w:sz w:val="20"/>
                <w:szCs w:val="20"/>
              </w:rPr>
              <w:t xml:space="preserve">    fix_card_assignments → tracked_plans</w:t>
            </w:r>
          </w:p>
          <w:p>
            <w:pPr>
              <w:spacing w:after="0" w:line="280"/>
            </w:pPr>
            <w:r>
              <w:rPr>
                <w:rFonts w:ascii="Courier New" w:cs="Courier New" w:eastAsia="Courier New" w:hAnsi="Courier New"/>
                <w:sz w:val="20"/>
                <w:szCs w:val="20"/>
              </w:rPr>
              <w:t xml:space="preserve">    notification_preferences → tenant_storage_locations</w:t>
            </w:r>
          </w:p>
          <w:p>
            <w:pPr>
              <w:spacing w:after="0" w:line="280"/>
            </w:pPr>
            <w:r>
              <w:rPr>
                <w:rFonts w:ascii="Courier New" w:cs="Courier New" w:eastAsia="Courier New" w:hAnsi="Courier New"/>
                <w:sz w:val="20"/>
                <w:szCs w:val="20"/>
              </w:rPr>
              <w:t xml:space="preserve">    tenant_suppliers → ingredient_prices → tenant_data_sharing_consent</w:t>
            </w:r>
          </w:p>
          <w:p>
            <w:pPr>
              <w:spacing w:after="0" w:line="280"/>
            </w:pPr>
            <w:r>
              <w:rPr>
                <w:rFonts w:ascii="Courier New" w:cs="Courier New" w:eastAsia="Courier New" w:hAnsi="Courier New"/>
                <w:sz w:val="20"/>
                <w:szCs w:val="20"/>
              </w:rPr>
              <w:t xml:space="preserve">    pos_connections → external_signal_subscriptions → ...</w:t>
            </w:r>
          </w:p>
          <w:p>
            <w:pPr>
              <w:spacing w:after="0" w:line="280"/>
            </w:pPr>
            <w:r>
              <w:rPr>
                <w:rFonts w:ascii="Courier New" w:cs="Courier New" w:eastAsia="Courier New" w:hAnsi="Courier New"/>
                <w:sz w:val="20"/>
                <w:szCs w:val="20"/>
              </w:rPr>
              <w:t xml:space="preserve">  • All purges enforce RLS; all use ON DELETE CASCADE where possible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4 — Object storage purge</w:t>
            </w:r>
          </w:p>
          <w:p>
            <w:pPr>
              <w:spacing w:after="0" w:line="280"/>
            </w:pPr>
            <w:r>
              <w:rPr>
                <w:rFonts w:ascii="Courier New" w:cs="Courier New" w:eastAsia="Courier New" w:hAnsi="Courier New"/>
                <w:sz w:val="20"/>
                <w:szCs w:val="20"/>
              </w:rPr>
              <w:t xml:space="preserve">  • Delete all objects in spaces://reorderos/{tenant_id}/* prefix</w:t>
            </w:r>
          </w:p>
          <w:p>
            <w:pPr>
              <w:spacing w:after="0" w:line="280"/>
            </w:pPr>
            <w:r>
              <w:rPr>
                <w:rFonts w:ascii="Courier New" w:cs="Courier New" w:eastAsia="Courier New" w:hAnsi="Courier New"/>
                <w:sz w:val="20"/>
                <w:szCs w:val="20"/>
              </w:rPr>
              <w:t xml:space="preserve">  • Includes receipt photos, profile assets, expired exports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5 — Tenant root</w:t>
            </w:r>
          </w:p>
          <w:p>
            <w:pPr>
              <w:spacing w:after="0" w:line="280"/>
            </w:pPr>
            <w:r>
              <w:rPr>
                <w:rFonts w:ascii="Courier New" w:cs="Courier New" w:eastAsia="Courier New" w:hAnsi="Courier New"/>
                <w:sz w:val="20"/>
                <w:szCs w:val="20"/>
              </w:rPr>
              <w:t xml:space="preserve">  • Delete subscriptions row</w:t>
            </w:r>
          </w:p>
          <w:p>
            <w:pPr>
              <w:spacing w:after="0" w:line="280"/>
            </w:pPr>
            <w:r>
              <w:rPr>
                <w:rFonts w:ascii="Courier New" w:cs="Courier New" w:eastAsia="Courier New" w:hAnsi="Courier New"/>
                <w:sz w:val="20"/>
                <w:szCs w:val="20"/>
              </w:rPr>
              <w:t xml:space="preserve">  • Delete tenants row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6 — Audit retention</w:t>
            </w:r>
          </w:p>
          <w:p>
            <w:pPr>
              <w:spacing w:after="0" w:line="280"/>
            </w:pPr>
            <w:r>
              <w:rPr>
                <w:rFonts w:ascii="Courier New" w:cs="Courier New" w:eastAsia="Courier New" w:hAnsi="Courier New"/>
                <w:sz w:val="20"/>
                <w:szCs w:val="20"/>
              </w:rPr>
              <w:t xml:space="preserve">  • admin_audit_log rows preserved 2 years</w:t>
            </w:r>
          </w:p>
          <w:p>
            <w:pPr>
              <w:spacing w:after="0" w:line="280"/>
            </w:pPr>
            <w:r>
              <w:rPr>
                <w:rFonts w:ascii="Courier New" w:cs="Courier New" w:eastAsia="Courier New" w:hAnsi="Courier New"/>
                <w:sz w:val="20"/>
                <w:szCs w:val="20"/>
              </w:rPr>
              <w:t xml:space="preserve">  • PII redacted on rows where actor_user_id is now-deleted user</w:t>
            </w:r>
          </w:p>
          <w:p>
            <w:pPr>
              <w:spacing w:after="0" w:line="280"/>
            </w:pPr>
            <w:r>
              <w:rPr>
                <w:rFonts w:ascii="Courier New" w:cs="Courier New" w:eastAsia="Courier New" w:hAnsi="Courier New"/>
                <w:sz w:val="20"/>
                <w:szCs w:val="20"/>
              </w:rPr>
              <w:t xml:space="preserve">  • redact_pii_for_deleted_users() runs nightly</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User deletion cascade (run after 30-day grace expires):</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1 — Owned tenants</w:t>
            </w:r>
          </w:p>
          <w:p>
            <w:pPr>
              <w:spacing w:after="0" w:line="280"/>
            </w:pPr>
            <w:r>
              <w:rPr>
                <w:rFonts w:ascii="Courier New" w:cs="Courier New" w:eastAsia="Courier New" w:hAnsi="Courier New"/>
                <w:sz w:val="20"/>
                <w:szCs w:val="20"/>
              </w:rPr>
              <w:t xml:space="preserve">  • For each tenant where user is sole owner: trigger tenant deletion</w:t>
            </w:r>
          </w:p>
          <w:p>
            <w:pPr>
              <w:spacing w:after="0" w:line="280"/>
            </w:pPr>
            <w:r>
              <w:rPr>
                <w:rFonts w:ascii="Courier New" w:cs="Courier New" w:eastAsia="Courier New" w:hAnsi="Courier New"/>
                <w:sz w:val="20"/>
                <w:szCs w:val="20"/>
              </w:rPr>
              <w:t xml:space="preserve">  • For each tenant where user is co-owner: revoke user_tenants row</w:t>
            </w:r>
          </w:p>
          <w:p>
            <w:pPr>
              <w:spacing w:after="0" w:line="280"/>
            </w:pPr>
            <w:r>
              <w:rPr>
                <w:rFonts w:ascii="Courier New" w:cs="Courier New" w:eastAsia="Courier New" w:hAnsi="Courier New"/>
                <w:sz w:val="20"/>
                <w:szCs w:val="20"/>
              </w:rPr>
              <w:t xml:space="preserve">  • For each tenant where user is non-owner: revoke user_tenants row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2 — User identity</w:t>
            </w:r>
          </w:p>
          <w:p>
            <w:pPr>
              <w:spacing w:after="0" w:line="280"/>
            </w:pPr>
            <w:r>
              <w:rPr>
                <w:rFonts w:ascii="Courier New" w:cs="Courier New" w:eastAsia="Courier New" w:hAnsi="Courier New"/>
                <w:sz w:val="20"/>
                <w:szCs w:val="20"/>
              </w:rPr>
              <w:t xml:space="preserve">  • Delete Clerk user</w:t>
            </w:r>
          </w:p>
          <w:p>
            <w:pPr>
              <w:spacing w:after="0" w:line="280"/>
            </w:pPr>
            <w:r>
              <w:rPr>
                <w:rFonts w:ascii="Courier New" w:cs="Courier New" w:eastAsia="Courier New" w:hAnsi="Courier New"/>
                <w:sz w:val="20"/>
                <w:szCs w:val="20"/>
              </w:rPr>
              <w:t xml:space="preserve">  • Hard-delete users row</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Phase 3 — User-scoped data</w:t>
            </w:r>
          </w:p>
          <w:p>
            <w:pPr>
              <w:spacing w:after="0" w:line="280"/>
            </w:pPr>
            <w:r>
              <w:rPr>
                <w:rFonts w:ascii="Courier New" w:cs="Courier New" w:eastAsia="Courier New" w:hAnsi="Courier New"/>
                <w:sz w:val="20"/>
                <w:szCs w:val="20"/>
              </w:rPr>
              <w:t xml:space="preserve">  • user_audit_log retained 1 year, email field NULLed</w:t>
            </w:r>
          </w:p>
          <w:p>
            <w:pPr>
              <w:spacing w:after="0" w:line="280"/>
            </w:pPr>
            <w:r>
              <w:rPr>
                <w:rFonts w:ascii="Courier New" w:cs="Courier New" w:eastAsia="Courier New" w:hAnsi="Courier New"/>
                <w:sz w:val="20"/>
                <w:szCs w:val="20"/>
              </w:rPr>
              <w:t xml:space="preserve">  • user_tenants rows preserved with revoked_at</w:t>
            </w:r>
          </w:p>
        </w:tc>
      </w:tr>
    </w:tbl>
    <w:p>
      <w:pPr>
        <w:pStyle w:val="Heading2"/>
        <w:spacing w:after="180" w:before="320"/>
      </w:pPr>
      <w:r>
        <w:rPr>
          <w:rFonts w:ascii="Arial" w:cs="Arial" w:eastAsia="Arial" w:hAnsi="Arial"/>
          <w:b/>
          <w:bCs/>
          <w:color w:val="1E3A5F"/>
          <w:sz w:val="30"/>
          <w:szCs w:val="30"/>
        </w:rPr>
        <w:t xml:space="preserve">20.6 Storage attribution math</w:t>
      </w:r>
    </w:p>
    <w:p>
      <w:pPr>
        <w:spacing w:after="160" w:before="0" w:line="320"/>
        <w:jc w:val="left"/>
      </w:pPr>
      <w:r>
        <w:rPr>
          <w:rFonts w:ascii="Arial" w:cs="Arial" w:eastAsia="Arial" w:hAnsi="Arial"/>
          <w:b w:val="false"/>
          <w:bCs w:val="false"/>
          <w:i w:val="false"/>
          <w:iCs w:val="false"/>
          <w:color w:val="000000"/>
          <w:sz w:val="22"/>
          <w:szCs w:val="22"/>
        </w:rPr>
        <w:t xml:space="preserve">Section 14.3 specifies the materialized view; here is the per-tenant computation:</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For each tenant:</w:t>
            </w:r>
          </w:p>
          <w:p>
            <w:pPr>
              <w:spacing w:after="0" w:line="280"/>
            </w:pPr>
            <w:r>
              <w:rPr>
                <w:rFonts w:ascii="Courier New" w:cs="Courier New" w:eastAsia="Courier New" w:hAnsi="Courier New"/>
                <w:sz w:val="20"/>
                <w:szCs w:val="20"/>
              </w:rPr>
              <w:t xml:space="preserve">  total_bytes        = Σ size_bytes from digitalocean_spaces_objects</w:t>
            </w:r>
          </w:p>
          <w:p>
            <w:pPr>
              <w:spacing w:after="0" w:line="280"/>
            </w:pPr>
            <w:r>
              <w:rPr>
                <w:rFonts w:ascii="Courier New" w:cs="Courier New" w:eastAsia="Courier New" w:hAnsi="Courier New"/>
                <w:sz w:val="20"/>
                <w:szCs w:val="20"/>
              </w:rPr>
              <w:t xml:space="preserve">                       WHERE tenant_id = tenant</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category_bytes(c)  = Σ size_bytes WHERE category = c</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cost_dollars       = total_bytes / 1_073_741_824 × 0.02</w:t>
            </w:r>
          </w:p>
          <w:p>
            <w:pPr>
              <w:spacing w:after="0" w:line="280"/>
            </w:pPr>
            <w:r>
              <w:rPr>
                <w:rFonts w:ascii="Courier New" w:cs="Courier New" w:eastAsia="Courier New" w:hAnsi="Courier New"/>
                <w:sz w:val="20"/>
                <w:szCs w:val="20"/>
              </w:rPr>
              <w:t xml:space="preserve">                        (DO Spaces standard rate $0.02/GB-month)</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trend_points       = monthly snapshots from</w:t>
            </w:r>
          </w:p>
          <w:p>
            <w:pPr>
              <w:spacing w:after="0" w:line="280"/>
            </w:pPr>
            <w:r>
              <w:rPr>
                <w:rFonts w:ascii="Courier New" w:cs="Courier New" w:eastAsia="Courier New" w:hAnsi="Courier New"/>
                <w:sz w:val="20"/>
                <w:szCs w:val="20"/>
              </w:rPr>
              <w:t xml:space="preserve">                       digitalocean_spaces_inventory_history</w:t>
            </w:r>
          </w:p>
          <w:p>
            <w:pPr>
              <w:spacing w:after="0" w:line="280"/>
            </w:pPr>
            <w:r>
              <w:rPr>
                <w:rFonts w:ascii="Courier New" w:cs="Courier New" w:eastAsia="Courier New" w:hAnsi="Courier New"/>
                <w:sz w:val="20"/>
                <w:szCs w:val="20"/>
              </w:rPr>
              <w:t xml:space="preserve">                       (5-year retention)</w:t>
            </w:r>
          </w:p>
        </w:tc>
      </w:tr>
    </w:tbl>
    <w:p>
      <w:pPr>
        <w:pStyle w:val="Heading2"/>
        <w:spacing w:after="180" w:before="320"/>
      </w:pPr>
      <w:r>
        <w:rPr>
          <w:rFonts w:ascii="Arial" w:cs="Arial" w:eastAsia="Arial" w:hAnsi="Arial"/>
          <w:b/>
          <w:bCs/>
          <w:color w:val="1E3A5F"/>
          <w:sz w:val="30"/>
          <w:szCs w:val="30"/>
        </w:rPr>
        <w:t xml:space="preserve">20.7 Quiet-hours math (with DST) — re-stated</w:t>
      </w:r>
    </w:p>
    <w:p>
      <w:pPr>
        <w:spacing w:after="160" w:before="0" w:line="320"/>
        <w:jc w:val="left"/>
      </w:pPr>
      <w:r>
        <w:rPr>
          <w:rFonts w:ascii="Arial" w:cs="Arial" w:eastAsia="Arial" w:hAnsi="Arial"/>
          <w:b w:val="false"/>
          <w:bCs w:val="false"/>
          <w:i w:val="false"/>
          <w:iCs w:val="false"/>
          <w:color w:val="000000"/>
          <w:sz w:val="22"/>
          <w:szCs w:val="22"/>
        </w:rPr>
        <w:t xml:space="preserve">This is the same as 20.3 but with the explicit DST handling pulled out for completeness: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0F766E" w:sz="4"/>
              <w:right w:val="single" w:color="0F766E" w:sz="4"/>
            </w:tcBorders>
            <w:shd w:fill="F0FAF8" w:val="clear"/>
            <w:tcMar>
              <w:top w:type="dxa" w:w="140"/>
              <w:left w:type="dxa" w:w="240"/>
              <w:bottom w:type="dxa" w:w="140"/>
              <w:right w:type="dxa" w:w="200"/>
            </w:tcMar>
          </w:tcPr>
          <w:p>
            <w:pPr>
              <w:spacing w:after="0" w:line="280"/>
            </w:pPr>
            <w:r>
              <w:rPr>
                <w:rFonts w:ascii="Courier New" w:cs="Courier New" w:eastAsia="Courier New" w:hAnsi="Courier New"/>
                <w:sz w:val="20"/>
                <w:szCs w:val="20"/>
              </w:rPr>
              <w:t xml:space="preserve">def resolve_quiet(now_utc, user_tz, q_start, q_end, type, respects):</w:t>
            </w:r>
          </w:p>
          <w:p>
            <w:pPr>
              <w:spacing w:after="0" w:line="280"/>
            </w:pPr>
            <w:r>
              <w:rPr>
                <w:rFonts w:ascii="Courier New" w:cs="Courier New" w:eastAsia="Courier New" w:hAnsi="Courier New"/>
                <w:sz w:val="20"/>
                <w:szCs w:val="20"/>
              </w:rPr>
              <w:t xml:space="preserve">    if q_start is None or not respects:</w:t>
            </w:r>
          </w:p>
          <w:p>
            <w:pPr>
              <w:spacing w:after="0" w:line="280"/>
            </w:pPr>
            <w:r>
              <w:rPr>
                <w:rFonts w:ascii="Courier New" w:cs="Courier New" w:eastAsia="Courier New" w:hAnsi="Courier New"/>
                <w:sz w:val="20"/>
                <w:szCs w:val="20"/>
              </w:rPr>
              <w:t xml:space="preserve">        return ('fire_now', None)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now_local = now_utc.astimezone(pytz.timezone(user_tz))</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if q_start &lt; q_end:  # Same-day window</w:t>
            </w:r>
          </w:p>
          <w:p>
            <w:pPr>
              <w:spacing w:after="0" w:line="280"/>
            </w:pPr>
            <w:r>
              <w:rPr>
                <w:rFonts w:ascii="Courier New" w:cs="Courier New" w:eastAsia="Courier New" w:hAnsi="Courier New"/>
                <w:sz w:val="20"/>
                <w:szCs w:val="20"/>
              </w:rPr>
              <w:t xml:space="preserve">        in_quiet = q_start &lt;= now_local.time() &lt; q_end</w:t>
            </w:r>
          </w:p>
          <w:p>
            <w:pPr>
              <w:spacing w:after="0" w:line="280"/>
            </w:pPr>
            <w:r>
              <w:rPr>
                <w:rFonts w:ascii="Courier New" w:cs="Courier New" w:eastAsia="Courier New" w:hAnsi="Courier New"/>
                <w:sz w:val="20"/>
                <w:szCs w:val="20"/>
              </w:rPr>
              <w:t xml:space="preserve">        next_active_naive = combine(now_local.date(), q_end)</w:t>
            </w:r>
          </w:p>
          <w:p>
            <w:pPr>
              <w:spacing w:after="0" w:line="280"/>
            </w:pPr>
            <w:r>
              <w:rPr>
                <w:rFonts w:ascii="Courier New" w:cs="Courier New" w:eastAsia="Courier New" w:hAnsi="Courier New"/>
                <w:sz w:val="20"/>
                <w:szCs w:val="20"/>
              </w:rPr>
              <w:t xml:space="preserve">    else:                # Cross-midnight window</w:t>
            </w:r>
          </w:p>
          <w:p>
            <w:pPr>
              <w:spacing w:after="0" w:line="280"/>
            </w:pPr>
            <w:r>
              <w:rPr>
                <w:rFonts w:ascii="Courier New" w:cs="Courier New" w:eastAsia="Courier New" w:hAnsi="Courier New"/>
                <w:sz w:val="20"/>
                <w:szCs w:val="20"/>
              </w:rPr>
              <w:t xml:space="preserve">        in_quiet = (now_local.time() &gt;= q_start</w:t>
            </w:r>
          </w:p>
          <w:p>
            <w:pPr>
              <w:spacing w:after="0" w:line="280"/>
            </w:pPr>
            <w:r>
              <w:rPr>
                <w:rFonts w:ascii="Courier New" w:cs="Courier New" w:eastAsia="Courier New" w:hAnsi="Courier New"/>
                <w:sz w:val="20"/>
                <w:szCs w:val="20"/>
              </w:rPr>
              <w:t xml:space="preserve">                    or now_local.time() &lt; q_end)</w:t>
            </w:r>
          </w:p>
          <w:p>
            <w:pPr>
              <w:spacing w:after="0" w:line="280"/>
            </w:pPr>
            <w:r>
              <w:rPr>
                <w:rFonts w:ascii="Courier New" w:cs="Courier New" w:eastAsia="Courier New" w:hAnsi="Courier New"/>
                <w:sz w:val="20"/>
                <w:szCs w:val="20"/>
              </w:rPr>
              <w:t xml:space="preserve">        if now_local.time() &gt;= q_start:</w:t>
            </w:r>
          </w:p>
          <w:p>
            <w:pPr>
              <w:spacing w:after="0" w:line="280"/>
            </w:pPr>
            <w:r>
              <w:rPr>
                <w:rFonts w:ascii="Courier New" w:cs="Courier New" w:eastAsia="Courier New" w:hAnsi="Courier New"/>
                <w:sz w:val="20"/>
                <w:szCs w:val="20"/>
              </w:rPr>
              <w:t xml:space="preserve">            next_active_naive = combine(</w:t>
            </w:r>
          </w:p>
          <w:p>
            <w:pPr>
              <w:spacing w:after="0" w:line="280"/>
            </w:pPr>
            <w:r>
              <w:rPr>
                <w:rFonts w:ascii="Courier New" w:cs="Courier New" w:eastAsia="Courier New" w:hAnsi="Courier New"/>
                <w:sz w:val="20"/>
                <w:szCs w:val="20"/>
              </w:rPr>
              <w:t xml:space="preserve">                now_local.date() + timedelta(days=1), q_end)</w:t>
            </w:r>
          </w:p>
          <w:p>
            <w:pPr>
              <w:spacing w:after="0" w:line="280"/>
            </w:pPr>
            <w:r>
              <w:rPr>
                <w:rFonts w:ascii="Courier New" w:cs="Courier New" w:eastAsia="Courier New" w:hAnsi="Courier New"/>
                <w:sz w:val="20"/>
                <w:szCs w:val="20"/>
              </w:rPr>
              <w:t xml:space="preserve">        else:</w:t>
            </w:r>
          </w:p>
          <w:p>
            <w:pPr>
              <w:spacing w:after="0" w:line="280"/>
            </w:pPr>
            <w:r>
              <w:rPr>
                <w:rFonts w:ascii="Courier New" w:cs="Courier New" w:eastAsia="Courier New" w:hAnsi="Courier New"/>
                <w:sz w:val="20"/>
                <w:szCs w:val="20"/>
              </w:rPr>
              <w:t xml:space="preserve">            next_active_naive = combine(now_local.date(), q_end)</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if not in_quiet:</w:t>
            </w:r>
          </w:p>
          <w:p>
            <w:pPr>
              <w:spacing w:after="0" w:line="280"/>
            </w:pPr>
            <w:r>
              <w:rPr>
                <w:rFonts w:ascii="Courier New" w:cs="Courier New" w:eastAsia="Courier New" w:hAnsi="Courier New"/>
                <w:sz w:val="20"/>
                <w:szCs w:val="20"/>
              </w:rPr>
              <w:t xml:space="preserve">        return ('fire_now', None)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if type in STALE_AFTER_QUIET_TYPES:</w:t>
            </w:r>
          </w:p>
          <w:p>
            <w:pPr>
              <w:spacing w:after="0" w:line="280"/>
            </w:pPr>
            <w:r>
              <w:rPr>
                <w:rFonts w:ascii="Courier New" w:cs="Courier New" w:eastAsia="Courier New" w:hAnsi="Courier New"/>
                <w:sz w:val="20"/>
                <w:szCs w:val="20"/>
              </w:rPr>
              <w:t xml:space="preserve">        return ('drop', None)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 DST-safe local-to-UTC conversion</w:t>
            </w:r>
          </w:p>
          <w:p>
            <w:pPr>
              <w:spacing w:after="0" w:line="280"/>
            </w:pPr>
            <w:r>
              <w:rPr>
                <w:rFonts w:ascii="Courier New" w:cs="Courier New" w:eastAsia="Courier New" w:hAnsi="Courier New"/>
                <w:sz w:val="20"/>
                <w:szCs w:val="20"/>
              </w:rPr>
              <w:t xml:space="preserve">    tz = pytz.timezone(user_tz)</w:t>
            </w:r>
          </w:p>
          <w:p>
            <w:pPr>
              <w:spacing w:after="0" w:line="280"/>
            </w:pPr>
            <w:r>
              <w:rPr>
                <w:rFonts w:ascii="Courier New" w:cs="Courier New" w:eastAsia="Courier New" w:hAnsi="Courier New"/>
                <w:sz w:val="20"/>
                <w:szCs w:val="20"/>
              </w:rPr>
              <w:t xml:space="preserve">    try:</w:t>
            </w:r>
          </w:p>
          <w:p>
            <w:pPr>
              <w:spacing w:after="0" w:line="280"/>
            </w:pPr>
            <w:r>
              <w:rPr>
                <w:rFonts w:ascii="Courier New" w:cs="Courier New" w:eastAsia="Courier New" w:hAnsi="Courier New"/>
                <w:sz w:val="20"/>
                <w:szCs w:val="20"/>
              </w:rPr>
              <w:t xml:space="preserve">        next_active_local = tz.localize(next_active_naive,</w:t>
            </w:r>
          </w:p>
          <w:p>
            <w:pPr>
              <w:spacing w:after="0" w:line="280"/>
            </w:pPr>
            <w:r>
              <w:rPr>
                <w:rFonts w:ascii="Courier New" w:cs="Courier New" w:eastAsia="Courier New" w:hAnsi="Courier New"/>
                <w:sz w:val="20"/>
                <w:szCs w:val="20"/>
              </w:rPr>
              <w:t xml:space="preserve">                                        is_dst=None)</w:t>
            </w:r>
          </w:p>
          <w:p>
            <w:pPr>
              <w:spacing w:after="0" w:line="280"/>
            </w:pPr>
            <w:r>
              <w:rPr>
                <w:rFonts w:ascii="Courier New" w:cs="Courier New" w:eastAsia="Courier New" w:hAnsi="Courier New"/>
                <w:sz w:val="20"/>
                <w:szCs w:val="20"/>
              </w:rPr>
              <w:t xml:space="preserve">    except pytz.NonExistentTimeError:</w:t>
            </w:r>
          </w:p>
          <w:p>
            <w:pPr>
              <w:spacing w:after="0" w:line="280"/>
            </w:pPr>
            <w:r>
              <w:rPr>
                <w:rFonts w:ascii="Courier New" w:cs="Courier New" w:eastAsia="Courier New" w:hAnsi="Courier New"/>
                <w:sz w:val="20"/>
                <w:szCs w:val="20"/>
              </w:rPr>
              <w:t xml:space="preserve">        # Spring-forward gap: round forward</w:t>
            </w:r>
          </w:p>
          <w:p>
            <w:pPr>
              <w:spacing w:after="0" w:line="280"/>
            </w:pPr>
            <w:r>
              <w:rPr>
                <w:rFonts w:ascii="Courier New" w:cs="Courier New" w:eastAsia="Courier New" w:hAnsi="Courier New"/>
                <w:sz w:val="20"/>
                <w:szCs w:val="20"/>
              </w:rPr>
              <w:t xml:space="preserve">        next_active_naive += timedelta(hours=1)</w:t>
            </w:r>
          </w:p>
          <w:p>
            <w:pPr>
              <w:spacing w:after="0" w:line="280"/>
            </w:pPr>
            <w:r>
              <w:rPr>
                <w:rFonts w:ascii="Courier New" w:cs="Courier New" w:eastAsia="Courier New" w:hAnsi="Courier New"/>
                <w:sz w:val="20"/>
                <w:szCs w:val="20"/>
              </w:rPr>
              <w:t xml:space="preserve">        next_active_local = tz.localize(next_active_naive,</w:t>
            </w:r>
          </w:p>
          <w:p>
            <w:pPr>
              <w:spacing w:after="0" w:line="280"/>
            </w:pPr>
            <w:r>
              <w:rPr>
                <w:rFonts w:ascii="Courier New" w:cs="Courier New" w:eastAsia="Courier New" w:hAnsi="Courier New"/>
                <w:sz w:val="20"/>
                <w:szCs w:val="20"/>
              </w:rPr>
              <w:t xml:space="preserve">                                        is_dst=None)</w:t>
            </w:r>
          </w:p>
          <w:p>
            <w:pPr>
              <w:spacing w:after="0" w:line="280"/>
            </w:pPr>
            <w:r>
              <w:rPr>
                <w:rFonts w:ascii="Courier New" w:cs="Courier New" w:eastAsia="Courier New" w:hAnsi="Courier New"/>
                <w:sz w:val="20"/>
                <w:szCs w:val="20"/>
              </w:rPr>
              <w:t xml:space="preserve">    except pytz.AmbiguousTimeError:</w:t>
            </w:r>
          </w:p>
          <w:p>
            <w:pPr>
              <w:spacing w:after="0" w:line="280"/>
            </w:pPr>
            <w:r>
              <w:rPr>
                <w:rFonts w:ascii="Courier New" w:cs="Courier New" w:eastAsia="Courier New" w:hAnsi="Courier New"/>
                <w:sz w:val="20"/>
                <w:szCs w:val="20"/>
              </w:rPr>
              <w:t xml:space="preserve">        # Fall-back overlap: pick first (is_dst=True)</w:t>
            </w:r>
          </w:p>
          <w:p>
            <w:pPr>
              <w:spacing w:after="0" w:line="280"/>
            </w:pPr>
            <w:r>
              <w:rPr>
                <w:rFonts w:ascii="Courier New" w:cs="Courier New" w:eastAsia="Courier New" w:hAnsi="Courier New"/>
                <w:sz w:val="20"/>
                <w:szCs w:val="20"/>
              </w:rPr>
              <w:t xml:space="preserve">        next_active_local = tz.localize(next_active_naive,</w:t>
            </w:r>
          </w:p>
          <w:p>
            <w:pPr>
              <w:spacing w:after="0" w:line="280"/>
            </w:pPr>
            <w:r>
              <w:rPr>
                <w:rFonts w:ascii="Courier New" w:cs="Courier New" w:eastAsia="Courier New" w:hAnsi="Courier New"/>
                <w:sz w:val="20"/>
                <w:szCs w:val="20"/>
              </w:rPr>
              <w:t xml:space="preserve">                                        is_dst=True)</w:t>
            </w:r>
          </w:p>
          <w:p>
            <w:pPr>
              <w:spacing w:after="0" w:line="280"/>
            </w:pPr>
            <w:r>
              <w:rPr>
                <w:rFonts w:ascii="Courier New" w:cs="Courier New" w:eastAsia="Courier New" w:hAnsi="Courier New"/>
                <w:sz w:val="20"/>
                <w:szCs w:val="20"/>
              </w:rPr>
              <w:t xml:space="preserve"> </w:t>
            </w:r>
          </w:p>
          <w:p>
            <w:pPr>
              <w:spacing w:after="0" w:line="280"/>
            </w:pPr>
            <w:r>
              <w:rPr>
                <w:rFonts w:ascii="Courier New" w:cs="Courier New" w:eastAsia="Courier New" w:hAnsi="Courier New"/>
                <w:sz w:val="20"/>
                <w:szCs w:val="20"/>
              </w:rPr>
              <w:t xml:space="preserve">    next_active_utc = next_active_local.astimezone(pytz.utc)</w:t>
            </w:r>
          </w:p>
          <w:p>
            <w:pPr>
              <w:spacing w:after="0" w:line="280"/>
            </w:pPr>
            <w:r>
              <w:rPr>
                <w:rFonts w:ascii="Courier New" w:cs="Courier New" w:eastAsia="Courier New" w:hAnsi="Courier New"/>
                <w:sz w:val="20"/>
                <w:szCs w:val="20"/>
              </w:rPr>
              <w:t xml:space="preserve">    return ('defer_until', next_active_utc)</w:t>
            </w:r>
          </w:p>
        </w:tc>
      </w:tr>
    </w:tbl>
    <w:p>
      <w:pPr>
        <w:pStyle w:val="Heading2"/>
        <w:spacing w:after="180" w:before="320"/>
      </w:pPr>
      <w:r>
        <w:rPr>
          <w:rFonts w:ascii="Arial" w:cs="Arial" w:eastAsia="Arial" w:hAnsi="Arial"/>
          <w:b/>
          <w:bCs/>
          <w:color w:val="1E3A5F"/>
          <w:sz w:val="30"/>
          <w:szCs w:val="30"/>
        </w:rPr>
        <w:t xml:space="preserve">20.8 Math surfaces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Export job size estimator predicts row count and ZIP bytes pre-flight. Warning shown if &gt;1M rows or &gt;100MB.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Bookkeeper accounting math: COGS, sales-tax-remittance, inventory FIFO valuation, journal-entry-balance, T4A threshold formulas locked in §17.</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Quiet-hours resolution function is deterministic, DST-aware, with documented spring-forward and fall-back disambiguation rules.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D-SET-167</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RBAC v1 stub permits all tenant members on non-Settings surfaces. Phase 2 swap to per-(role, surface, action) lookup. Settings owner-only sections enforced separately.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D-SET-168</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Tenant deletion cascade follows 6-phase order: drain → revoke → purge tables → purge Spaces → delete tenant root → audit retention. User deletion cascade runs through owned-tenant deletion first.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D-SET-169</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Storage attribution computed nightly via materialized view. Cost figure $0.02/GB-month at DO Spaces standard rate; informational only.</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D-SET-170</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STALE_AFTER_QUIET notification types: waste_anomaly_after_24h. All other types defer to next active window rather than drop.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21. Schema deltas, migration strategy, and index plan</w:t>
      </w:r>
    </w:p>
    <w:p>
      <w:pPr>
        <w:spacing w:after="160" w:before="0" w:line="320"/>
        <w:jc w:val="left"/>
      </w:pPr>
      <w:r>
        <w:rPr>
          <w:rFonts w:ascii="Arial" w:cs="Arial" w:eastAsia="Arial" w:hAnsi="Arial"/>
          <w:b w:val="false"/>
          <w:bCs w:val="false"/>
          <w:i w:val="false"/>
          <w:iCs w:val="false"/>
          <w:color w:val="000000"/>
          <w:sz w:val="22"/>
          <w:szCs w:val="22"/>
        </w:rPr>
        <w:t xml:space="preserve">This section consolidates every schema change introduced by Workstream 14, the migration order, and the index plan. New tables and ALTER statements are listed in the order they must be applied.</w:t>
      </w:r>
    </w:p>
    <w:p>
      <w:pPr>
        <w:pStyle w:val="Heading2"/>
        <w:spacing w:after="180" w:before="320"/>
      </w:pPr>
      <w:r>
        <w:rPr>
          <w:rFonts w:ascii="Arial" w:cs="Arial" w:eastAsia="Arial" w:hAnsi="Arial"/>
          <w:b/>
          <w:bCs/>
          <w:color w:val="1E3A5F"/>
          <w:sz w:val="30"/>
          <w:szCs w:val="30"/>
        </w:rPr>
        <w:t xml:space="preserve">21.1 New tables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480"/>
        <w:gridCol w:w="2000"/>
      </w:tblGrid>
      <w:tr>
        <w:trPr>
          <w:tblHeader/>
        </w:trPr>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Table</w:t>
            </w:r>
          </w:p>
        </w:tc>
        <w:tc>
          <w:tcPr>
            <w:tcW w:type="dxa" w:w="4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Purpose</w:t>
            </w:r>
          </w:p>
        </w:tc>
        <w:tc>
          <w:tcPr>
            <w:tcW w:type="dxa" w:w="2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Section reference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user_tenants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Many-to-many user×tenant join with role, audit 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§4.1</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team_invites</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Pending invitations with Clerk magic-link reference, 14-day expiry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§7.2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user_audit_log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User-scoped audit (vs tenant-scoped admin_audit_log); 1-yr retention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§4.5</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tenant_deletions</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30-day grace records for tenant deletion; supports cancellation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§5.2.2, §20.5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user_deletions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30-day grace records for user account deletion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§5.2.2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export_jobs</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Async export job queue; supports compliance + bookkeeper kinds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§14.2.1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settings_search_index</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Master-scoped index of all searchable settings; tsvector + pg_trgm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§18.1</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settings_search_synonyms</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Alternate phrasings mapped to settings_search_index rows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§18.2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digitalocean_spaces_objects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Inventory of Spaces objects with category + tenant_id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§14.3</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search_index_regen_log</w:t>
            </w:r>
          </w:p>
        </w:tc>
        <w:tc>
          <w:tcPr>
            <w:tcW w:type="dxa" w:w="4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Tracks last tsvector regeneration timestamp</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§18.3</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21.2 ALTER statements on existing tables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-- 21.2.1 admin_audit_log extensions</w:t>
            </w:r>
          </w:p>
          <w:p>
            <w:pPr>
              <w:spacing w:after="0" w:line="260"/>
            </w:pPr>
            <w:r>
              <w:rPr>
                <w:rFonts w:ascii="Courier New" w:cs="Courier New" w:eastAsia="Courier New" w:hAnsi="Courier New"/>
                <w:sz w:val="18"/>
                <w:szCs w:val="18"/>
              </w:rPr>
              <w:t xml:space="preserve">ALTER TABLE admin_audit_log</w:t>
            </w:r>
          </w:p>
          <w:p>
            <w:pPr>
              <w:spacing w:after="0" w:line="260"/>
            </w:pPr>
            <w:r>
              <w:rPr>
                <w:rFonts w:ascii="Courier New" w:cs="Courier New" w:eastAsia="Courier New" w:hAnsi="Courier New"/>
                <w:sz w:val="18"/>
                <w:szCs w:val="18"/>
              </w:rPr>
              <w:t xml:space="preserve">  ADD COLUMN IF NOT EXISTS event_section TEXT,</w:t>
            </w:r>
          </w:p>
          <w:p>
            <w:pPr>
              <w:spacing w:after="0" w:line="260"/>
            </w:pPr>
            <w:r>
              <w:rPr>
                <w:rFonts w:ascii="Courier New" w:cs="Courier New" w:eastAsia="Courier New" w:hAnsi="Courier New"/>
                <w:sz w:val="18"/>
                <w:szCs w:val="18"/>
              </w:rPr>
              <w:t xml:space="preserve">  ADD COLUMN IF NOT EXISTS event_severity TEXT CHECK (</w:t>
            </w:r>
          </w:p>
          <w:p>
            <w:pPr>
              <w:spacing w:after="0" w:line="260"/>
            </w:pPr>
            <w:r>
              <w:rPr>
                <w:rFonts w:ascii="Courier New" w:cs="Courier New" w:eastAsia="Courier New" w:hAnsi="Courier New"/>
                <w:sz w:val="18"/>
                <w:szCs w:val="18"/>
              </w:rPr>
              <w:t xml:space="preserve">    event_severity IN ('security', 'financial', 'privacy',</w:t>
            </w:r>
          </w:p>
          <w:p>
            <w:pPr>
              <w:spacing w:after="0" w:line="260"/>
            </w:pPr>
            <w:r>
              <w:rPr>
                <w:rFonts w:ascii="Courier New" w:cs="Courier New" w:eastAsia="Courier New" w:hAnsi="Courier New"/>
                <w:sz w:val="18"/>
                <w:szCs w:val="18"/>
              </w:rPr>
              <w:t xml:space="preserve">                       'compliance', 'preference')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ADD COLUMN IF NOT EXISTS target_user_id UUID REFERENCES users(id),</w:t>
            </w:r>
          </w:p>
          <w:p>
            <w:pPr>
              <w:spacing w:after="0" w:line="260"/>
            </w:pPr>
            <w:r>
              <w:rPr>
                <w:rFonts w:ascii="Courier New" w:cs="Courier New" w:eastAsia="Courier New" w:hAnsi="Courier New"/>
                <w:sz w:val="18"/>
                <w:szCs w:val="18"/>
              </w:rPr>
              <w:t xml:space="preserve">  ADD COLUMN IF NOT EXISTS user_agent TEXT,</w:t>
            </w:r>
          </w:p>
          <w:p>
            <w:pPr>
              <w:spacing w:after="0" w:line="260"/>
            </w:pPr>
            <w:r>
              <w:rPr>
                <w:rFonts w:ascii="Courier New" w:cs="Courier New" w:eastAsia="Courier New" w:hAnsi="Courier New"/>
                <w:sz w:val="18"/>
                <w:szCs w:val="18"/>
              </w:rPr>
              <w:t xml:space="preserve">  ADD COLUMN IF NOT EXISTS ip_address INET;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Backfill event_section, event_severity for existing rows</w:t>
            </w:r>
          </w:p>
          <w:p>
            <w:pPr>
              <w:spacing w:after="0" w:line="260"/>
            </w:pPr>
            <w:r>
              <w:rPr>
                <w:rFonts w:ascii="Courier New" w:cs="Courier New" w:eastAsia="Courier New" w:hAnsi="Courier New"/>
                <w:sz w:val="18"/>
                <w:szCs w:val="18"/>
              </w:rPr>
              <w:t xml:space="preserve">-- (defaults to 'preference' for unknown event_types from W8)</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-- 21.2.2 users extensions</w:t>
            </w:r>
          </w:p>
          <w:p>
            <w:pPr>
              <w:spacing w:after="0" w:line="260"/>
            </w:pPr>
            <w:r>
              <w:rPr>
                <w:rFonts w:ascii="Courier New" w:cs="Courier New" w:eastAsia="Courier New" w:hAnsi="Courier New"/>
                <w:sz w:val="18"/>
                <w:szCs w:val="18"/>
              </w:rPr>
              <w:t xml:space="preserve">ALTER TABLE users</w:t>
            </w:r>
          </w:p>
          <w:p>
            <w:pPr>
              <w:spacing w:after="0" w:line="260"/>
            </w:pPr>
            <w:r>
              <w:rPr>
                <w:rFonts w:ascii="Courier New" w:cs="Courier New" w:eastAsia="Courier New" w:hAnsi="Courier New"/>
                <w:sz w:val="18"/>
                <w:szCs w:val="18"/>
              </w:rPr>
              <w:t xml:space="preserve">  ADD COLUMN IF NOT EXISTS preferred_language TEXT</w:t>
            </w:r>
          </w:p>
          <w:p>
            <w:pPr>
              <w:spacing w:after="0" w:line="260"/>
            </w:pPr>
            <w:r>
              <w:rPr>
                <w:rFonts w:ascii="Courier New" w:cs="Courier New" w:eastAsia="Courier New" w:hAnsi="Courier New"/>
                <w:sz w:val="18"/>
                <w:szCs w:val="18"/>
              </w:rPr>
              <w:t xml:space="preserve">    DEFAULT 'en-CA' CHECK (preferred_language IN ('en-CA', 'fr-CA')),</w:t>
            </w:r>
          </w:p>
          <w:p>
            <w:pPr>
              <w:spacing w:after="0" w:line="260"/>
            </w:pPr>
            <w:r>
              <w:rPr>
                <w:rFonts w:ascii="Courier New" w:cs="Courier New" w:eastAsia="Courier New" w:hAnsi="Courier New"/>
                <w:sz w:val="18"/>
                <w:szCs w:val="18"/>
              </w:rPr>
              <w:t xml:space="preserve">  ADD COLUMN IF NOT EXISTS preferred_timezone TEXT,</w:t>
            </w:r>
          </w:p>
          <w:p>
            <w:pPr>
              <w:spacing w:after="0" w:line="260"/>
            </w:pPr>
            <w:r>
              <w:rPr>
                <w:rFonts w:ascii="Courier New" w:cs="Courier New" w:eastAsia="Courier New" w:hAnsi="Courier New"/>
                <w:sz w:val="18"/>
                <w:szCs w:val="18"/>
              </w:rPr>
              <w:t xml:space="preserve">  ADD COLUMN IF NOT EXISTS phone TEXT,</w:t>
            </w:r>
          </w:p>
          <w:p>
            <w:pPr>
              <w:spacing w:after="0" w:line="260"/>
            </w:pPr>
            <w:r>
              <w:rPr>
                <w:rFonts w:ascii="Courier New" w:cs="Courier New" w:eastAsia="Courier New" w:hAnsi="Courier New"/>
                <w:sz w:val="18"/>
                <w:szCs w:val="18"/>
              </w:rPr>
              <w:t xml:space="preserve">  ADD COLUMN IF NOT EXISTS display_name TEXT,</w:t>
            </w:r>
          </w:p>
          <w:p>
            <w:pPr>
              <w:spacing w:after="0" w:line="260"/>
            </w:pPr>
            <w:r>
              <w:rPr>
                <w:rFonts w:ascii="Courier New" w:cs="Courier New" w:eastAsia="Courier New" w:hAnsi="Courier New"/>
                <w:sz w:val="18"/>
                <w:szCs w:val="18"/>
              </w:rPr>
              <w:t xml:space="preserve">  ADD COLUMN IF NOT EXISTS last_seen_release_notes_version TEXT;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-- 21.2.3 tenants extensions</w:t>
            </w:r>
          </w:p>
          <w:p>
            <w:pPr>
              <w:spacing w:after="0" w:line="260"/>
            </w:pPr>
            <w:r>
              <w:rPr>
                <w:rFonts w:ascii="Courier New" w:cs="Courier New" w:eastAsia="Courier New" w:hAnsi="Courier New"/>
                <w:sz w:val="18"/>
                <w:szCs w:val="18"/>
              </w:rPr>
              <w:t xml:space="preserve">ALTER TABLE tenants</w:t>
            </w:r>
          </w:p>
          <w:p>
            <w:pPr>
              <w:spacing w:after="0" w:line="260"/>
            </w:pPr>
            <w:r>
              <w:rPr>
                <w:rFonts w:ascii="Courier New" w:cs="Courier New" w:eastAsia="Courier New" w:hAnsi="Courier New"/>
                <w:sz w:val="18"/>
                <w:szCs w:val="18"/>
              </w:rPr>
              <w:t xml:space="preserve">  ADD COLUMN IF NOT EXISTS pin_threshold_cents INT</w:t>
            </w:r>
          </w:p>
          <w:p>
            <w:pPr>
              <w:spacing w:after="0" w:line="260"/>
            </w:pPr>
            <w:r>
              <w:rPr>
                <w:rFonts w:ascii="Courier New" w:cs="Courier New" w:eastAsia="Courier New" w:hAnsi="Courier New"/>
                <w:sz w:val="18"/>
                <w:szCs w:val="18"/>
              </w:rPr>
              <w:t xml:space="preserve">    DEFAULT 50000 CHECK (pin_threshold_cents BETWEEN 10000 AND 1000000),</w:t>
            </w:r>
          </w:p>
          <w:p>
            <w:pPr>
              <w:spacing w:after="0" w:line="260"/>
            </w:pPr>
            <w:r>
              <w:rPr>
                <w:rFonts w:ascii="Courier New" w:cs="Courier New" w:eastAsia="Courier New" w:hAnsi="Courier New"/>
                <w:sz w:val="18"/>
                <w:szCs w:val="18"/>
              </w:rPr>
              <w:t xml:space="preserve">  ADD COLUMN IF NOT EXISTS accounting_period_start TEXT</w:t>
            </w:r>
          </w:p>
          <w:p>
            <w:pPr>
              <w:spacing w:after="0" w:line="260"/>
            </w:pPr>
            <w:r>
              <w:rPr>
                <w:rFonts w:ascii="Courier New" w:cs="Courier New" w:eastAsia="Courier New" w:hAnsi="Courier New"/>
                <w:sz w:val="18"/>
                <w:szCs w:val="18"/>
              </w:rPr>
              <w:t xml:space="preserve">    DEFAULT '01-01' CHECK (accounting_period_start ~ '^\d{2}-\d{2}$'),</w:t>
            </w:r>
          </w:p>
          <w:p>
            <w:pPr>
              <w:spacing w:after="0" w:line="260"/>
            </w:pPr>
            <w:r>
              <w:rPr>
                <w:rFonts w:ascii="Courier New" w:cs="Courier New" w:eastAsia="Courier New" w:hAnsi="Courier New"/>
                <w:sz w:val="18"/>
                <w:szCs w:val="18"/>
              </w:rPr>
              <w:t xml:space="preserve">  ADD COLUMN IF NOT EXISTS accounting_basis TEXT</w:t>
            </w:r>
          </w:p>
          <w:p>
            <w:pPr>
              <w:spacing w:after="0" w:line="260"/>
            </w:pPr>
            <w:r>
              <w:rPr>
                <w:rFonts w:ascii="Courier New" w:cs="Courier New" w:eastAsia="Courier New" w:hAnsi="Courier New"/>
                <w:sz w:val="18"/>
                <w:szCs w:val="18"/>
              </w:rPr>
              <w:t xml:space="preserve">    DEFAULT 'accrual' CHECK (accounting_basis IN ('accrual', 'cash')),</w:t>
            </w:r>
          </w:p>
          <w:p>
            <w:pPr>
              <w:spacing w:after="0" w:line="260"/>
            </w:pPr>
            <w:r>
              <w:rPr>
                <w:rFonts w:ascii="Courier New" w:cs="Courier New" w:eastAsia="Courier New" w:hAnsi="Courier New"/>
                <w:sz w:val="18"/>
                <w:szCs w:val="18"/>
              </w:rPr>
              <w:t xml:space="preserve">  ADD COLUMN IF NOT EXISTS variance_window TEXT</w:t>
            </w:r>
          </w:p>
          <w:p>
            <w:pPr>
              <w:spacing w:after="0" w:line="260"/>
            </w:pPr>
            <w:r>
              <w:rPr>
                <w:rFonts w:ascii="Courier New" w:cs="Courier New" w:eastAsia="Courier New" w:hAnsi="Courier New"/>
                <w:sz w:val="18"/>
                <w:szCs w:val="18"/>
              </w:rPr>
              <w:t xml:space="preserve">    DEFAULT 'calendar_month'</w:t>
            </w:r>
          </w:p>
          <w:p>
            <w:pPr>
              <w:spacing w:after="0" w:line="260"/>
            </w:pPr>
            <w:r>
              <w:rPr>
                <w:rFonts w:ascii="Courier New" w:cs="Courier New" w:eastAsia="Courier New" w:hAnsi="Courier New"/>
                <w:sz w:val="18"/>
                <w:szCs w:val="18"/>
              </w:rPr>
              <w:t xml:space="preserve">    CHECK (variance_window IN ('calendar_month', 'fiscal_period')),</w:t>
            </w:r>
          </w:p>
          <w:p>
            <w:pPr>
              <w:spacing w:after="0" w:line="260"/>
            </w:pPr>
            <w:r>
              <w:rPr>
                <w:rFonts w:ascii="Courier New" w:cs="Courier New" w:eastAsia="Courier New" w:hAnsi="Courier New"/>
                <w:sz w:val="18"/>
                <w:szCs w:val="18"/>
              </w:rPr>
              <w:t xml:space="preserve">  ADD COLUMN IF NOT EXISTS geographic_enrichment_enabled BOOLEAN</w:t>
            </w:r>
          </w:p>
          <w:p>
            <w:pPr>
              <w:spacing w:after="0" w:line="260"/>
            </w:pPr>
            <w:r>
              <w:rPr>
                <w:rFonts w:ascii="Courier New" w:cs="Courier New" w:eastAsia="Courier New" w:hAnsi="Courier New"/>
                <w:sz w:val="18"/>
                <w:szCs w:val="18"/>
              </w:rPr>
              <w:t xml:space="preserve">    DEFAULT false;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-- 21.2.4 notification_preferences extensions</w:t>
            </w:r>
          </w:p>
          <w:p>
            <w:pPr>
              <w:spacing w:after="0" w:line="260"/>
            </w:pPr>
            <w:r>
              <w:rPr>
                <w:rFonts w:ascii="Courier New" w:cs="Courier New" w:eastAsia="Courier New" w:hAnsi="Courier New"/>
                <w:sz w:val="18"/>
                <w:szCs w:val="18"/>
              </w:rPr>
              <w:t xml:space="preserve">ALTER TABLE notification_preferences</w:t>
            </w:r>
          </w:p>
          <w:p>
            <w:pPr>
              <w:spacing w:after="0" w:line="260"/>
            </w:pPr>
            <w:r>
              <w:rPr>
                <w:rFonts w:ascii="Courier New" w:cs="Courier New" w:eastAsia="Courier New" w:hAnsi="Courier New"/>
                <w:sz w:val="18"/>
                <w:szCs w:val="18"/>
              </w:rPr>
              <w:t xml:space="preserve">  ADD COLUMN IF NOT EXISTS quiet_start_local TIME,</w:t>
            </w:r>
          </w:p>
          <w:p>
            <w:pPr>
              <w:spacing w:after="0" w:line="260"/>
            </w:pPr>
            <w:r>
              <w:rPr>
                <w:rFonts w:ascii="Courier New" w:cs="Courier New" w:eastAsia="Courier New" w:hAnsi="Courier New"/>
                <w:sz w:val="18"/>
                <w:szCs w:val="18"/>
              </w:rPr>
              <w:t xml:space="preserve">  ADD COLUMN IF NOT EXISTS quiet_end_local TIME,</w:t>
            </w:r>
          </w:p>
          <w:p>
            <w:pPr>
              <w:spacing w:after="0" w:line="260"/>
            </w:pPr>
            <w:r>
              <w:rPr>
                <w:rFonts w:ascii="Courier New" w:cs="Courier New" w:eastAsia="Courier New" w:hAnsi="Courier New"/>
                <w:sz w:val="18"/>
                <w:szCs w:val="18"/>
              </w:rPr>
              <w:t xml:space="preserve">  ADD COLUMN IF NOT EXISTS respects_quiet_hours BOOLEAN</w:t>
            </w:r>
          </w:p>
          <w:p>
            <w:pPr>
              <w:spacing w:after="0" w:line="260"/>
            </w:pPr>
            <w:r>
              <w:rPr>
                <w:rFonts w:ascii="Courier New" w:cs="Courier New" w:eastAsia="Courier New" w:hAnsi="Courier New"/>
                <w:sz w:val="18"/>
                <w:szCs w:val="18"/>
              </w:rPr>
              <w:t xml:space="preserve">    NOT NULL DEFAULT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-- 21.2.5 tenant_suppliers extensions for T4A</w:t>
            </w:r>
          </w:p>
          <w:p>
            <w:pPr>
              <w:spacing w:after="0" w:line="260"/>
            </w:pPr>
            <w:r>
              <w:rPr>
                <w:rFonts w:ascii="Courier New" w:cs="Courier New" w:eastAsia="Courier New" w:hAnsi="Courier New"/>
                <w:sz w:val="18"/>
                <w:szCs w:val="18"/>
              </w:rPr>
              <w:t xml:space="preserve">ALTER TABLE tenant_suppliers</w:t>
            </w:r>
          </w:p>
          <w:p>
            <w:pPr>
              <w:spacing w:after="0" w:line="260"/>
            </w:pPr>
            <w:r>
              <w:rPr>
                <w:rFonts w:ascii="Courier New" w:cs="Courier New" w:eastAsia="Courier New" w:hAnsi="Courier New"/>
                <w:sz w:val="18"/>
                <w:szCs w:val="18"/>
              </w:rPr>
              <w:t xml:space="preserve">  ADD COLUMN IF NOT EXISTS business_legal_name TEXT,</w:t>
            </w:r>
          </w:p>
          <w:p>
            <w:pPr>
              <w:spacing w:after="0" w:line="260"/>
            </w:pPr>
            <w:r>
              <w:rPr>
                <w:rFonts w:ascii="Courier New" w:cs="Courier New" w:eastAsia="Courier New" w:hAnsi="Courier New"/>
                <w:sz w:val="18"/>
                <w:szCs w:val="18"/>
              </w:rPr>
              <w:t xml:space="preserve">  ADD COLUMN IF NOT EXISTS tax_id_or_sin_encrypted BYTEA,</w:t>
            </w:r>
          </w:p>
          <w:p>
            <w:pPr>
              <w:spacing w:after="0" w:line="260"/>
            </w:pPr>
            <w:r>
              <w:rPr>
                <w:rFonts w:ascii="Courier New" w:cs="Courier New" w:eastAsia="Courier New" w:hAnsi="Courier New"/>
                <w:sz w:val="18"/>
                <w:szCs w:val="18"/>
              </w:rPr>
              <w:t xml:space="preserve">  ADD COLUMN IF NOT EXISTS is_corporation BOOLEAN DEFAULT false,</w:t>
            </w:r>
          </w:p>
          <w:p>
            <w:pPr>
              <w:spacing w:after="0" w:line="260"/>
            </w:pPr>
            <w:r>
              <w:rPr>
                <w:rFonts w:ascii="Courier New" w:cs="Courier New" w:eastAsia="Courier New" w:hAnsi="Courier New"/>
                <w:sz w:val="18"/>
                <w:szCs w:val="18"/>
              </w:rPr>
              <w:t xml:space="preserve">  ADD COLUMN IF NOT EXISTS business_address TEXT;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-- 21.2.6 purchase_orders extensions for ITC</w:t>
            </w:r>
          </w:p>
          <w:p>
            <w:pPr>
              <w:spacing w:after="0" w:line="260"/>
            </w:pPr>
            <w:r>
              <w:rPr>
                <w:rFonts w:ascii="Courier New" w:cs="Courier New" w:eastAsia="Courier New" w:hAnsi="Courier New"/>
                <w:sz w:val="18"/>
                <w:szCs w:val="18"/>
              </w:rPr>
              <w:t xml:space="preserve">ALTER TABLE purchase_orders</w:t>
            </w:r>
          </w:p>
          <w:p>
            <w:pPr>
              <w:spacing w:after="0" w:line="260"/>
            </w:pPr>
            <w:r>
              <w:rPr>
                <w:rFonts w:ascii="Courier New" w:cs="Courier New" w:eastAsia="Courier New" w:hAnsi="Courier New"/>
                <w:sz w:val="18"/>
                <w:szCs w:val="18"/>
              </w:rPr>
              <w:t xml:space="preserve">  ADD COLUMN IF NOT EXISTS tax_eligible_for_itc BOOLEAN DEFAULT true,</w:t>
            </w:r>
          </w:p>
          <w:p>
            <w:pPr>
              <w:spacing w:after="0" w:line="260"/>
            </w:pPr>
            <w:r>
              <w:rPr>
                <w:rFonts w:ascii="Courier New" w:cs="Courier New" w:eastAsia="Courier New" w:hAnsi="Courier New"/>
                <w:sz w:val="18"/>
                <w:szCs w:val="18"/>
              </w:rPr>
              <w:t xml:space="preserve">  ADD COLUMN IF NOT EXISTS payment_status TEXT DEFAULT 'unpaid'</w:t>
            </w:r>
          </w:p>
          <w:p>
            <w:pPr>
              <w:spacing w:after="0" w:line="260"/>
            </w:pPr>
            <w:r>
              <w:rPr>
                <w:rFonts w:ascii="Courier New" w:cs="Courier New" w:eastAsia="Courier New" w:hAnsi="Courier New"/>
                <w:sz w:val="18"/>
                <w:szCs w:val="18"/>
              </w:rPr>
              <w:t xml:space="preserve">    CHECK (payment_status IN ('unpaid', 'partial', 'paid')),</w:t>
            </w:r>
          </w:p>
          <w:p>
            <w:pPr>
              <w:spacing w:after="0" w:line="260"/>
            </w:pPr>
            <w:r>
              <w:rPr>
                <w:rFonts w:ascii="Courier New" w:cs="Courier New" w:eastAsia="Courier New" w:hAnsi="Courier New"/>
                <w:sz w:val="18"/>
                <w:szCs w:val="18"/>
              </w:rPr>
              <w:t xml:space="preserve">  ADD COLUMN IF NOT EXISTS paid_amount_cents BIGINT,</w:t>
            </w:r>
          </w:p>
          <w:p>
            <w:pPr>
              <w:spacing w:after="0" w:line="260"/>
            </w:pPr>
            <w:r>
              <w:rPr>
                <w:rFonts w:ascii="Courier New" w:cs="Courier New" w:eastAsia="Courier New" w:hAnsi="Courier New"/>
                <w:sz w:val="18"/>
                <w:szCs w:val="18"/>
              </w:rPr>
              <w:t xml:space="preserve">  ADD COLUMN IF NOT EXISTS paid_at TIMESTAMPTZ,</w:t>
            </w:r>
          </w:p>
          <w:p>
            <w:pPr>
              <w:spacing w:after="0" w:line="260"/>
            </w:pPr>
            <w:r>
              <w:rPr>
                <w:rFonts w:ascii="Courier New" w:cs="Courier New" w:eastAsia="Courier New" w:hAnsi="Courier New"/>
                <w:sz w:val="18"/>
                <w:szCs w:val="18"/>
              </w:rPr>
              <w:t xml:space="preserve">  ADD COLUMN IF NOT EXISTS invoice_total_cents BIGINT,</w:t>
            </w:r>
          </w:p>
          <w:p>
            <w:pPr>
              <w:spacing w:after="0" w:line="260"/>
            </w:pPr>
            <w:r>
              <w:rPr>
                <w:rFonts w:ascii="Courier New" w:cs="Courier New" w:eastAsia="Courier New" w:hAnsi="Courier New"/>
                <w:sz w:val="18"/>
                <w:szCs w:val="18"/>
              </w:rPr>
              <w:t xml:space="preserve">  ADD COLUMN IF NOT EXISTS tax_amount_cents BIGINT;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-- 21.2.7 sales extensions for tax channel breakdown</w:t>
            </w:r>
          </w:p>
          <w:p>
            <w:pPr>
              <w:spacing w:after="0" w:line="260"/>
            </w:pPr>
            <w:r>
              <w:rPr>
                <w:rFonts w:ascii="Courier New" w:cs="Courier New" w:eastAsia="Courier New" w:hAnsi="Courier New"/>
                <w:sz w:val="18"/>
                <w:szCs w:val="18"/>
              </w:rPr>
              <w:t xml:space="preserve">ALTER TABLE sales</w:t>
            </w:r>
          </w:p>
          <w:p>
            <w:pPr>
              <w:spacing w:after="0" w:line="260"/>
            </w:pPr>
            <w:r>
              <w:rPr>
                <w:rFonts w:ascii="Courier New" w:cs="Courier New" w:eastAsia="Courier New" w:hAnsi="Courier New"/>
                <w:sz w:val="18"/>
                <w:szCs w:val="18"/>
              </w:rPr>
              <w:t xml:space="preserve">  ADD COLUMN IF NOT EXISTS comp_amount_cents BIGINT DEFAULT 0,</w:t>
            </w:r>
          </w:p>
          <w:p>
            <w:pPr>
              <w:spacing w:after="0" w:line="260"/>
            </w:pPr>
            <w:r>
              <w:rPr>
                <w:rFonts w:ascii="Courier New" w:cs="Courier New" w:eastAsia="Courier New" w:hAnsi="Courier New"/>
                <w:sz w:val="18"/>
                <w:szCs w:val="18"/>
              </w:rPr>
              <w:t xml:space="preserve">  ADD COLUMN IF NOT EXISTS comp_reason TEXT,</w:t>
            </w:r>
          </w:p>
          <w:p>
            <w:pPr>
              <w:spacing w:after="0" w:line="260"/>
            </w:pPr>
            <w:r>
              <w:rPr>
                <w:rFonts w:ascii="Courier New" w:cs="Courier New" w:eastAsia="Courier New" w:hAnsi="Courier New"/>
                <w:sz w:val="18"/>
                <w:szCs w:val="18"/>
              </w:rPr>
              <w:t xml:space="preserve">  ADD COLUMN IF NOT EXISTS comped_by_user_id UUID REFERENCES users(id),</w:t>
            </w:r>
          </w:p>
          <w:p>
            <w:pPr>
              <w:spacing w:after="0" w:line="260"/>
            </w:pPr>
            <w:r>
              <w:rPr>
                <w:rFonts w:ascii="Courier New" w:cs="Courier New" w:eastAsia="Courier New" w:hAnsi="Courier New"/>
                <w:sz w:val="18"/>
                <w:szCs w:val="18"/>
              </w:rPr>
              <w:t xml:space="preserve">  ADD COLUMN IF NOT EXISTS void_reason TEXT,</w:t>
            </w:r>
          </w:p>
          <w:p>
            <w:pPr>
              <w:spacing w:after="0" w:line="260"/>
            </w:pPr>
            <w:r>
              <w:rPr>
                <w:rFonts w:ascii="Courier New" w:cs="Courier New" w:eastAsia="Courier New" w:hAnsi="Courier New"/>
                <w:sz w:val="18"/>
                <w:szCs w:val="18"/>
              </w:rPr>
              <w:t xml:space="preserve">  ADD COLUMN IF NOT EXISTS voided_by_user_id UUID REFERENCES users(id),</w:t>
            </w:r>
          </w:p>
          <w:p>
            <w:pPr>
              <w:spacing w:after="0" w:line="260"/>
            </w:pPr>
            <w:r>
              <w:rPr>
                <w:rFonts w:ascii="Courier New" w:cs="Courier New" w:eastAsia="Courier New" w:hAnsi="Courier New"/>
                <w:sz w:val="18"/>
                <w:szCs w:val="18"/>
              </w:rPr>
              <w:t xml:space="preserve">  ADD COLUMN IF NOT EXISTS discount_total_cents BIGINT DEFAULT 0,</w:t>
            </w:r>
          </w:p>
          <w:p>
            <w:pPr>
              <w:spacing w:after="0" w:line="260"/>
            </w:pPr>
            <w:r>
              <w:rPr>
                <w:rFonts w:ascii="Courier New" w:cs="Courier New" w:eastAsia="Courier New" w:hAnsi="Courier New"/>
                <w:sz w:val="18"/>
                <w:szCs w:val="18"/>
              </w:rPr>
              <w:t xml:space="preserve">  ADD COLUMN IF NOT EXISTS discount_reason TEXT;</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21.3 Migration order</w:t>
      </w:r>
    </w:p>
    <w:p>
      <w:pPr>
        <w:spacing w:after="160" w:before="0" w:line="320"/>
        <w:jc w:val="left"/>
      </w:pPr>
      <w:r>
        <w:rPr>
          <w:rFonts w:ascii="Arial" w:cs="Arial" w:eastAsia="Arial" w:hAnsi="Arial"/>
          <w:b w:val="false"/>
          <w:bCs w:val="false"/>
          <w:i w:val="false"/>
          <w:iCs w:val="false"/>
          <w:color w:val="000000"/>
          <w:sz w:val="22"/>
          <w:szCs w:val="22"/>
        </w:rPr>
        <w:t xml:space="preserve">Migrations are applied in three waves to bound risk. Wave 1 is non-breaking schema additions (new tables, nullable column adds). Wave 2 is data backfills. Wave 3 is constraint tightening (NOT NULL on backfilled columns).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080"/>
        <w:gridCol w:w="1500"/>
      </w:tblGrid>
      <w:tr>
        <w:trPr>
          <w:tblHeader/>
        </w:trPr>
        <w:tc>
          <w:tcPr>
            <w:tcW w:type="dxa" w:w="7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Wave</w:t>
            </w:r>
          </w:p>
        </w:tc>
        <w:tc>
          <w:tcPr>
            <w:tcW w:type="dxa" w:w="7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Migration</w:t>
            </w:r>
          </w:p>
        </w:tc>
        <w:tc>
          <w:tcPr>
            <w:tcW w:type="dxa" w:w="15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Order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 user_tenants table + RLS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01</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Create team_invites + RLS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02</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 user_audit_log + RLS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03</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Create tenant_deletions, user_deletions + RLS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04</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 export_jobs + RLS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05</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Create settings_search_index, settings_search_synonyms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06</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 digitalocean_spaces_objects + materialized 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07</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ALTER admin_audit_log (nullable adds)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08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ALTER users, tenants, notification_preferences, tenant_suppliers, purchase_orders, sales (nullable adds)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09</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Backfill admin_audit_log.event_section, event_severity from event_type lookup</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Backfill user_tenants from existing tenants.owner_user_id (one row per existing 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Backfill tenants.pin_threshold_cents from any prior schema (default 50000)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12</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Set NOT NULL on admin_audit_log.event_section, event_severity after backfill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13</w:t>
            </w:r>
          </w:p>
        </w:tc>
      </w:tr>
      <w:tr>
        <w:tc>
          <w:tcPr>
            <w:tcW w:type="dxa" w:w="7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3</w:t>
            </w:r>
          </w:p>
        </w:tc>
        <w:tc>
          <w:tcPr>
            <w:tcW w:type="dxa" w:w="7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Drop tenants.owner_user_id (deprecated by user_tenants)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14</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21.4 Index plan</w:t>
      </w:r>
    </w:p>
    <w:p>
      <w:pPr>
        <w:spacing w:after="160" w:before="0" w:line="320"/>
        <w:jc w:val="left"/>
      </w:pPr>
      <w:r>
        <w:rPr>
          <w:rFonts w:ascii="Arial" w:cs="Arial" w:eastAsia="Arial" w:hAnsi="Arial"/>
          <w:b w:val="false"/>
          <w:bCs w:val="false"/>
          <w:i w:val="false"/>
          <w:iCs w:val="false"/>
          <w:color w:val="000000"/>
          <w:sz w:val="22"/>
          <w:szCs w:val="22"/>
        </w:rPr>
        <w:t xml:space="preserve">New indexes added by this workstream are partial wherever possible to keep them small. The index plan was chosen by walking the dominant query shapes of each section and confirming each is served by an index that doesn't already exist.</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 user_tenants</w:t>
            </w:r>
          </w:p>
          <w:p>
            <w:pPr>
              <w:spacing w:after="0" w:line="260"/>
            </w:pPr>
            <w:r>
              <w:rPr>
                <w:rFonts w:ascii="Courier New" w:cs="Courier New" w:eastAsia="Courier New" w:hAnsi="Courier New"/>
                <w:sz w:val="18"/>
                <w:szCs w:val="18"/>
              </w:rPr>
              <w:t xml:space="preserve">CREATE INDEX user_tenants_user_active</w:t>
            </w:r>
          </w:p>
          <w:p>
            <w:pPr>
              <w:spacing w:after="0" w:line="260"/>
            </w:pPr>
            <w:r>
              <w:rPr>
                <w:rFonts w:ascii="Courier New" w:cs="Courier New" w:eastAsia="Courier New" w:hAnsi="Courier New"/>
                <w:sz w:val="18"/>
                <w:szCs w:val="18"/>
              </w:rPr>
              <w:t xml:space="preserve">  ON user_tenants (user_id, is_active) WHERE is_active = true;</w:t>
            </w:r>
          </w:p>
          <w:p>
            <w:pPr>
              <w:spacing w:after="0" w:line="260"/>
            </w:pPr>
            <w:r>
              <w:rPr>
                <w:rFonts w:ascii="Courier New" w:cs="Courier New" w:eastAsia="Courier New" w:hAnsi="Courier New"/>
                <w:sz w:val="18"/>
                <w:szCs w:val="18"/>
              </w:rPr>
              <w:t xml:space="preserve">CREATE INDEX user_tenants_tenant_active</w:t>
            </w:r>
          </w:p>
          <w:p>
            <w:pPr>
              <w:spacing w:after="0" w:line="260"/>
            </w:pPr>
            <w:r>
              <w:rPr>
                <w:rFonts w:ascii="Courier New" w:cs="Courier New" w:eastAsia="Courier New" w:hAnsi="Courier New"/>
                <w:sz w:val="18"/>
                <w:szCs w:val="18"/>
              </w:rPr>
              <w:t xml:space="preserve">  ON user_tenants (tenant_id, is_active) WHERE is_active = true;</w:t>
            </w:r>
          </w:p>
          <w:p>
            <w:pPr>
              <w:spacing w:after="0" w:line="260"/>
            </w:pPr>
            <w:r>
              <w:rPr>
                <w:rFonts w:ascii="Courier New" w:cs="Courier New" w:eastAsia="Courier New" w:hAnsi="Courier New"/>
                <w:sz w:val="18"/>
                <w:szCs w:val="18"/>
              </w:rPr>
              <w:t xml:space="preserve">CREATE UNIQUE INDEX user_tenants_unique_active</w:t>
            </w:r>
          </w:p>
          <w:p>
            <w:pPr>
              <w:spacing w:after="0" w:line="260"/>
            </w:pPr>
            <w:r>
              <w:rPr>
                <w:rFonts w:ascii="Courier New" w:cs="Courier New" w:eastAsia="Courier New" w:hAnsi="Courier New"/>
                <w:sz w:val="18"/>
                <w:szCs w:val="18"/>
              </w:rPr>
              <w:t xml:space="preserve">  ON user_tenants (user_id, tenant_id) WHERE is_active = true;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team_invites</w:t>
            </w:r>
          </w:p>
          <w:p>
            <w:pPr>
              <w:spacing w:after="0" w:line="260"/>
            </w:pPr>
            <w:r>
              <w:rPr>
                <w:rFonts w:ascii="Courier New" w:cs="Courier New" w:eastAsia="Courier New" w:hAnsi="Courier New"/>
                <w:sz w:val="18"/>
                <w:szCs w:val="18"/>
              </w:rPr>
              <w:t xml:space="preserve">CREATE INDEX team_invites_tenant_pending</w:t>
            </w:r>
          </w:p>
          <w:p>
            <w:pPr>
              <w:spacing w:after="0" w:line="260"/>
            </w:pPr>
            <w:r>
              <w:rPr>
                <w:rFonts w:ascii="Courier New" w:cs="Courier New" w:eastAsia="Courier New" w:hAnsi="Courier New"/>
                <w:sz w:val="18"/>
                <w:szCs w:val="18"/>
              </w:rPr>
              <w:t xml:space="preserve">  ON team_invites (tenant_id) WHERE accepted_at IS NULL;</w:t>
            </w:r>
          </w:p>
          <w:p>
            <w:pPr>
              <w:spacing w:after="0" w:line="260"/>
            </w:pPr>
            <w:r>
              <w:rPr>
                <w:rFonts w:ascii="Courier New" w:cs="Courier New" w:eastAsia="Courier New" w:hAnsi="Courier New"/>
                <w:sz w:val="18"/>
                <w:szCs w:val="18"/>
              </w:rPr>
              <w:t xml:space="preserve">CREATE INDEX team_invites_clerk_invitation_id</w:t>
            </w:r>
          </w:p>
          <w:p>
            <w:pPr>
              <w:spacing w:after="0" w:line="260"/>
            </w:pPr>
            <w:r>
              <w:rPr>
                <w:rFonts w:ascii="Courier New" w:cs="Courier New" w:eastAsia="Courier New" w:hAnsi="Courier New"/>
                <w:sz w:val="18"/>
                <w:szCs w:val="18"/>
              </w:rPr>
              <w:t xml:space="preserve">  ON team_invites (clerk_invitation_id);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export_jobs</w:t>
            </w:r>
          </w:p>
          <w:p>
            <w:pPr>
              <w:spacing w:after="0" w:line="260"/>
            </w:pPr>
            <w:r>
              <w:rPr>
                <w:rFonts w:ascii="Courier New" w:cs="Courier New" w:eastAsia="Courier New" w:hAnsi="Courier New"/>
                <w:sz w:val="18"/>
                <w:szCs w:val="18"/>
              </w:rPr>
              <w:t xml:space="preserve">CREATE INDEX export_jobs_tenant_recent</w:t>
            </w:r>
          </w:p>
          <w:p>
            <w:pPr>
              <w:spacing w:after="0" w:line="260"/>
            </w:pPr>
            <w:r>
              <w:rPr>
                <w:rFonts w:ascii="Courier New" w:cs="Courier New" w:eastAsia="Courier New" w:hAnsi="Courier New"/>
                <w:sz w:val="18"/>
                <w:szCs w:val="18"/>
              </w:rPr>
              <w:t xml:space="preserve">  ON export_jobs (tenant_id, queued_at DESC);</w:t>
            </w:r>
          </w:p>
          <w:p>
            <w:pPr>
              <w:spacing w:after="0" w:line="260"/>
            </w:pPr>
            <w:r>
              <w:rPr>
                <w:rFonts w:ascii="Courier New" w:cs="Courier New" w:eastAsia="Courier New" w:hAnsi="Courier New"/>
                <w:sz w:val="18"/>
                <w:szCs w:val="18"/>
              </w:rPr>
              <w:t xml:space="preserve">CREATE INDEX export_jobs_status_queued</w:t>
            </w:r>
          </w:p>
          <w:p>
            <w:pPr>
              <w:spacing w:after="0" w:line="260"/>
            </w:pPr>
            <w:r>
              <w:rPr>
                <w:rFonts w:ascii="Courier New" w:cs="Courier New" w:eastAsia="Courier New" w:hAnsi="Courier New"/>
                <w:sz w:val="18"/>
                <w:szCs w:val="18"/>
              </w:rPr>
              <w:t xml:space="preserve">  ON export_jobs (status, queued_at)</w:t>
            </w:r>
          </w:p>
          <w:p>
            <w:pPr>
              <w:spacing w:after="0" w:line="260"/>
            </w:pPr>
            <w:r>
              <w:rPr>
                <w:rFonts w:ascii="Courier New" w:cs="Courier New" w:eastAsia="Courier New" w:hAnsi="Courier New"/>
                <w:sz w:val="18"/>
                <w:szCs w:val="18"/>
              </w:rPr>
              <w:t xml:space="preserve">  WHERE status IN ('queued', 'running');</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admin_audit_log (extends W8 indexes)</w:t>
            </w:r>
          </w:p>
          <w:p>
            <w:pPr>
              <w:spacing w:after="0" w:line="260"/>
            </w:pPr>
            <w:r>
              <w:rPr>
                <w:rFonts w:ascii="Courier New" w:cs="Courier New" w:eastAsia="Courier New" w:hAnsi="Courier New"/>
                <w:sz w:val="18"/>
                <w:szCs w:val="18"/>
              </w:rPr>
              <w:t xml:space="preserve">CREATE INDEX admin_audit_log_severity_recent</w:t>
            </w:r>
          </w:p>
          <w:p>
            <w:pPr>
              <w:spacing w:after="0" w:line="260"/>
            </w:pPr>
            <w:r>
              <w:rPr>
                <w:rFonts w:ascii="Courier New" w:cs="Courier New" w:eastAsia="Courier New" w:hAnsi="Courier New"/>
                <w:sz w:val="18"/>
                <w:szCs w:val="18"/>
              </w:rPr>
              <w:t xml:space="preserve">  ON admin_audit_log (tenant_id, event_severity, occurred_at DESC);</w:t>
            </w:r>
          </w:p>
          <w:p>
            <w:pPr>
              <w:spacing w:after="0" w:line="260"/>
            </w:pPr>
            <w:r>
              <w:rPr>
                <w:rFonts w:ascii="Courier New" w:cs="Courier New" w:eastAsia="Courier New" w:hAnsi="Courier New"/>
                <w:sz w:val="18"/>
                <w:szCs w:val="18"/>
              </w:rPr>
              <w:t xml:space="preserve">CREATE INDEX admin_audit_log_section_recent</w:t>
            </w:r>
          </w:p>
          <w:p>
            <w:pPr>
              <w:spacing w:after="0" w:line="260"/>
            </w:pPr>
            <w:r>
              <w:rPr>
                <w:rFonts w:ascii="Courier New" w:cs="Courier New" w:eastAsia="Courier New" w:hAnsi="Courier New"/>
                <w:sz w:val="18"/>
                <w:szCs w:val="18"/>
              </w:rPr>
              <w:t xml:space="preserve">  ON admin_audit_log (tenant_id, event_section, occurred_at DESC);</w:t>
            </w:r>
          </w:p>
          <w:p>
            <w:pPr>
              <w:spacing w:after="0" w:line="260"/>
            </w:pPr>
            <w:r>
              <w:rPr>
                <w:rFonts w:ascii="Courier New" w:cs="Courier New" w:eastAsia="Courier New" w:hAnsi="Courier New"/>
                <w:sz w:val="18"/>
                <w:szCs w:val="18"/>
              </w:rPr>
              <w:t xml:space="preserve">CREATE INDEX admin_audit_log_target_user</w:t>
            </w:r>
          </w:p>
          <w:p>
            <w:pPr>
              <w:spacing w:after="0" w:line="260"/>
            </w:pPr>
            <w:r>
              <w:rPr>
                <w:rFonts w:ascii="Courier New" w:cs="Courier New" w:eastAsia="Courier New" w:hAnsi="Courier New"/>
                <w:sz w:val="18"/>
                <w:szCs w:val="18"/>
              </w:rPr>
              <w:t xml:space="preserve">  ON admin_audit_log (target_user_id, occurred_at DESC)</w:t>
            </w:r>
          </w:p>
          <w:p>
            <w:pPr>
              <w:spacing w:after="0" w:line="260"/>
            </w:pPr>
            <w:r>
              <w:rPr>
                <w:rFonts w:ascii="Courier New" w:cs="Courier New" w:eastAsia="Courier New" w:hAnsi="Courier New"/>
                <w:sz w:val="18"/>
                <w:szCs w:val="18"/>
              </w:rPr>
              <w:t xml:space="preserve">  WHERE target_user_id IS NOT NULL;</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settings_search_index</w:t>
            </w:r>
          </w:p>
          <w:p>
            <w:pPr>
              <w:spacing w:after="0" w:line="260"/>
            </w:pPr>
            <w:r>
              <w:rPr>
                <w:rFonts w:ascii="Courier New" w:cs="Courier New" w:eastAsia="Courier New" w:hAnsi="Courier New"/>
                <w:sz w:val="18"/>
                <w:szCs w:val="18"/>
              </w:rPr>
              <w:t xml:space="preserve">CREATE INDEX settings_search_vector_en_gin</w:t>
            </w:r>
          </w:p>
          <w:p>
            <w:pPr>
              <w:spacing w:after="0" w:line="260"/>
            </w:pPr>
            <w:r>
              <w:rPr>
                <w:rFonts w:ascii="Courier New" w:cs="Courier New" w:eastAsia="Courier New" w:hAnsi="Courier New"/>
                <w:sz w:val="18"/>
                <w:szCs w:val="18"/>
              </w:rPr>
              <w:t xml:space="preserve">  ON settings_search_index USING GIN (search_vector_en);</w:t>
            </w:r>
          </w:p>
          <w:p>
            <w:pPr>
              <w:spacing w:after="0" w:line="260"/>
            </w:pPr>
            <w:r>
              <w:rPr>
                <w:rFonts w:ascii="Courier New" w:cs="Courier New" w:eastAsia="Courier New" w:hAnsi="Courier New"/>
                <w:sz w:val="18"/>
                <w:szCs w:val="18"/>
              </w:rPr>
              <w:t xml:space="preserve">CREATE INDEX settings_search_vector_fr_gin</w:t>
            </w:r>
          </w:p>
          <w:p>
            <w:pPr>
              <w:spacing w:after="0" w:line="260"/>
            </w:pPr>
            <w:r>
              <w:rPr>
                <w:rFonts w:ascii="Courier New" w:cs="Courier New" w:eastAsia="Courier New" w:hAnsi="Courier New"/>
                <w:sz w:val="18"/>
                <w:szCs w:val="18"/>
              </w:rPr>
              <w:t xml:space="preserve">  ON settings_search_index USING GIN (search_vector_fr);</w:t>
            </w:r>
          </w:p>
          <w:p>
            <w:pPr>
              <w:spacing w:after="0" w:line="260"/>
            </w:pPr>
            <w:r>
              <w:rPr>
                <w:rFonts w:ascii="Courier New" w:cs="Courier New" w:eastAsia="Courier New" w:hAnsi="Courier New"/>
                <w:sz w:val="18"/>
                <w:szCs w:val="18"/>
              </w:rPr>
              <w:t xml:space="preserve">CREATE INDEX settings_search_label_trgm_en</w:t>
            </w:r>
          </w:p>
          <w:p>
            <w:pPr>
              <w:spacing w:after="0" w:line="260"/>
            </w:pPr>
            <w:r>
              <w:rPr>
                <w:rFonts w:ascii="Courier New" w:cs="Courier New" w:eastAsia="Courier New" w:hAnsi="Courier New"/>
                <w:sz w:val="18"/>
                <w:szCs w:val="18"/>
              </w:rPr>
              <w:t xml:space="preserve">  ON settings_search_index USING GIN (label_en gin_trgm_ops);</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tenant_deletions</w:t>
            </w:r>
          </w:p>
          <w:p>
            <w:pPr>
              <w:spacing w:after="0" w:line="260"/>
            </w:pPr>
            <w:r>
              <w:rPr>
                <w:rFonts w:ascii="Courier New" w:cs="Courier New" w:eastAsia="Courier New" w:hAnsi="Courier New"/>
                <w:sz w:val="18"/>
                <w:szCs w:val="18"/>
              </w:rPr>
              <w:t xml:space="preserve">CREATE INDEX tenant_deletions_grace_pending</w:t>
            </w:r>
          </w:p>
          <w:p>
            <w:pPr>
              <w:spacing w:after="0" w:line="260"/>
            </w:pPr>
            <w:r>
              <w:rPr>
                <w:rFonts w:ascii="Courier New" w:cs="Courier New" w:eastAsia="Courier New" w:hAnsi="Courier New"/>
                <w:sz w:val="18"/>
                <w:szCs w:val="18"/>
              </w:rPr>
              <w:t xml:space="preserve">  ON tenant_deletions (delete_after)</w:t>
            </w:r>
          </w:p>
          <w:p>
            <w:pPr>
              <w:spacing w:after="0" w:line="260"/>
            </w:pPr>
            <w:r>
              <w:rPr>
                <w:rFonts w:ascii="Courier New" w:cs="Courier New" w:eastAsia="Courier New" w:hAnsi="Courier New"/>
                <w:sz w:val="18"/>
                <w:szCs w:val="18"/>
              </w:rPr>
              <w:t xml:space="preserve">  WHERE status = 'grace_period';</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21.5 Schema deltas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10 new tables introduced. 7 ALTER statements on existing tables. All migrations follow the W8 RLS template enforcement (Lock 8.46) verified by CI per Lock 8.50.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D-SET-172</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Migration applied in 3 waves: schema additions, backfills, constraint tightening. Each wave runs in dependency order; rollback path documented per Lock 8.32.</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Indexes are partial where applicable (is_active = true, status IN queued/running, etc.) to bound size.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22. Synchronous handlers, idempotency, and the transactional outbox</w:t>
      </w:r>
    </w:p>
    <w:p>
      <w:pPr>
        <w:spacing w:after="160" w:before="0" w:line="320"/>
        <w:jc w:val="left"/>
      </w:pPr>
      <w:r>
        <w:rPr>
          <w:rFonts w:ascii="Arial" w:cs="Arial" w:eastAsia="Arial" w:hAnsi="Arial"/>
          <w:b w:val="false"/>
          <w:bCs w:val="false"/>
          <w:i w:val="false"/>
          <w:iCs w:val="false"/>
          <w:color w:val="000000"/>
          <w:sz w:val="22"/>
          <w:szCs w:val="22"/>
        </w:rPr>
        <w:t xml:space="preserve">This section enumerates the synchronous handlers introduced by Workstream 14 and confirms each follows the Lock 8.51 outbox pattern for downstream effects. Handlers are listed by route; each is owned by a specific module.</w:t>
      </w:r>
    </w:p>
    <w:p>
      <w:pPr>
        <w:pStyle w:val="Heading2"/>
        <w:spacing w:after="180" w:before="320"/>
      </w:pPr>
      <w:r>
        <w:rPr>
          <w:rFonts w:ascii="Arial" w:cs="Arial" w:eastAsia="Arial" w:hAnsi="Arial"/>
          <w:b/>
          <w:bCs/>
          <w:color w:val="1E3A5F"/>
          <w:sz w:val="30"/>
          <w:szCs w:val="30"/>
        </w:rPr>
        <w:t xml:space="preserve">22.1 New synchronous handlers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80"/>
        <w:gridCol w:w="1880"/>
      </w:tblGrid>
      <w:tr>
        <w:trPr>
          <w:tblHeader/>
        </w:trPr>
        <w:tc>
          <w:tcPr>
            <w:tcW w:type="dxa" w:w="3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Route</w:t>
            </w:r>
          </w:p>
        </w:tc>
        <w:tc>
          <w:tcPr>
            <w:tcW w:type="dxa" w:w="24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Handler</w:t>
            </w:r>
          </w:p>
        </w:tc>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Idempotency key</w:t>
            </w:r>
          </w:p>
        </w:tc>
        <w:tc>
          <w:tcPr>
            <w:tcW w:type="dxa" w:w="1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Outbox effects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POST /tenant/team/invite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invite_team_member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email)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send_invite_email (Postmark)</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DELETE /tenant/team/{user_id}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revoke_team_member</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(tenant_id, target_user_id, action='revoke')</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clerk_session_invalidation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PUT /tenant/team/{user_id}/role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change_role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target_user_id, new_role, ts_round_min)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clerk_session_claim_update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POST /auth/switch-tenant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switch_tenant</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(actor_user_id, target_tenant_id, ts_round_sec)</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audit_log×2 (both tenants)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PATCH /tenant/operations/pin-threshold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update_pin_threshold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new_value, ts_round_min)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(none)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PATCH /tenant/restaurant/address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handle_address_change</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(tenant_id, address_hash)</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weather_refetch, events_refetch, beta_pool_recompute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POST /tenant/exports/compliance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create_compliance_export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requested_by, day)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export_worker_pickup</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POST /tenant/exports/bookkeeper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create_bookkeeper_export</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(tenant_id, period, basis, preset, day)</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export_worker_pickup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POST /tenant/billing/plan-change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commit_plan_change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target_plan, day)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stripe_subscriptions_update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POST /tenant/billing/cancel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cancel_subscription</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(tenant_id, mode, day)</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stripe_subscriptions_update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DELETE /tenant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request_tenant_deletion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(tenant_id, requested_by)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(none — grace period)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DELETE /user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request_user_deletion</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(user_id)</w:t>
            </w:r>
          </w:p>
        </w:tc>
        <w:tc>
          <w:tcPr>
            <w:tcW w:type="dxa" w:w="1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(none — grace period)</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22.2 The standard handler shape</w:t>
      </w:r>
    </w:p>
    <w:p>
      <w:pPr>
        <w:spacing w:after="160" w:before="0" w:line="320"/>
        <w:jc w:val="left"/>
      </w:pPr>
      <w:r>
        <w:rPr>
          <w:rFonts w:ascii="Arial" w:cs="Arial" w:eastAsia="Arial" w:hAnsi="Arial"/>
          <w:b w:val="false"/>
          <w:bCs w:val="false"/>
          <w:i w:val="false"/>
          <w:iCs w:val="false"/>
          <w:color w:val="000000"/>
          <w:sz w:val="22"/>
          <w:szCs w:val="22"/>
        </w:rPr>
        <w:t xml:space="preserve">Every synchronous handler follows this shape. The pattern was set by Workstream 11 (PO state transitions) and is reaffirmed here for Settings handlers.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8F8F8" w:val="clear"/>
            <w:tcMar>
              <w:top w:type="dxa" w:w="120"/>
              <w:left w:type="dxa" w:w="200"/>
              <w:bottom w:type="dxa" w:w="120"/>
              <w:right w:type="dxa" w:w="200"/>
            </w:tcMar>
          </w:tcPr>
          <w:p>
            <w:pPr>
              <w:spacing w:after="0" w:line="260"/>
            </w:pPr>
            <w:r>
              <w:rPr>
                <w:rFonts w:ascii="Courier New" w:cs="Courier New" w:eastAsia="Courier New" w:hAnsi="Courier New"/>
                <w:sz w:val="18"/>
                <w:szCs w:val="18"/>
              </w:rPr>
              <w:t xml:space="preserve">async def handle_&lt;action&gt;(</w:t>
            </w:r>
          </w:p>
          <w:p>
            <w:pPr>
              <w:spacing w:after="0" w:line="260"/>
            </w:pPr>
            <w:r>
              <w:rPr>
                <w:rFonts w:ascii="Courier New" w:cs="Courier New" w:eastAsia="Courier New" w:hAnsi="Courier New"/>
                <w:sz w:val="18"/>
                <w:szCs w:val="18"/>
              </w:rPr>
              <w:t xml:space="preserve">    tenant_id: UUID,</w:t>
            </w:r>
          </w:p>
          <w:p>
            <w:pPr>
              <w:spacing w:after="0" w:line="260"/>
            </w:pPr>
            <w:r>
              <w:rPr>
                <w:rFonts w:ascii="Courier New" w:cs="Courier New" w:eastAsia="Courier New" w:hAnsi="Courier New"/>
                <w:sz w:val="18"/>
                <w:szCs w:val="18"/>
              </w:rPr>
              <w:t xml:space="preserve">    actor: User,</w:t>
            </w:r>
          </w:p>
          <w:p>
            <w:pPr>
              <w:spacing w:after="0" w:line="260"/>
            </w:pPr>
            <w:r>
              <w:rPr>
                <w:rFonts w:ascii="Courier New" w:cs="Courier New" w:eastAsia="Courier New" w:hAnsi="Courier New"/>
                <w:sz w:val="18"/>
                <w:szCs w:val="18"/>
              </w:rPr>
              <w:t xml:space="preserve">    body: &lt;ActionBody&gt;,</w:t>
            </w:r>
          </w:p>
          <w:p>
            <w:pPr>
              <w:spacing w:after="0" w:line="260"/>
            </w:pPr>
            <w:r>
              <w:rPr>
                <w:rFonts w:ascii="Courier New" w:cs="Courier New" w:eastAsia="Courier New" w:hAnsi="Courier New"/>
                <w:sz w:val="18"/>
                <w:szCs w:val="18"/>
              </w:rPr>
              <w:t xml:space="preserve">    request: Request,</w:t>
            </w:r>
          </w:p>
          <w:p>
            <w:pPr>
              <w:spacing w:after="0" w:line="260"/>
            </w:pPr>
            <w:r>
              <w:rPr>
                <w:rFonts w:ascii="Courier New" w:cs="Courier New" w:eastAsia="Courier New" w:hAnsi="Courier New"/>
                <w:sz w:val="18"/>
                <w:szCs w:val="18"/>
              </w:rPr>
              <w:t xml:space="preserve">) -&gt; &lt;ActionResult&gt;:</w:t>
            </w:r>
          </w:p>
          <w:p>
            <w:pPr>
              <w:spacing w:after="0" w:line="260"/>
            </w:pPr>
            <w:r>
              <w:rPr>
                <w:rFonts w:ascii="Courier New" w:cs="Courier New" w:eastAsia="Courier New" w:hAnsi="Courier New"/>
                <w:sz w:val="18"/>
                <w:szCs w:val="18"/>
              </w:rPr>
              <w:t xml:space="preserve">    # 1. Authorize (role check)</w:t>
            </w:r>
          </w:p>
          <w:p>
            <w:pPr>
              <w:spacing w:after="0" w:line="260"/>
            </w:pPr>
            <w:r>
              <w:rPr>
                <w:rFonts w:ascii="Courier New" w:cs="Courier New" w:eastAsia="Courier New" w:hAnsi="Courier New"/>
                <w:sz w:val="18"/>
                <w:szCs w:val="18"/>
              </w:rPr>
              <w:t xml:space="preserve">    if not can_authorize(actor, tenant_id, action='&lt;action&gt;'):</w:t>
            </w:r>
          </w:p>
          <w:p>
            <w:pPr>
              <w:spacing w:after="0" w:line="260"/>
            </w:pPr>
            <w:r>
              <w:rPr>
                <w:rFonts w:ascii="Courier New" w:cs="Courier New" w:eastAsia="Courier New" w:hAnsi="Courier New"/>
                <w:sz w:val="18"/>
                <w:szCs w:val="18"/>
              </w:rPr>
              <w:t xml:space="preserve">        raise HTTPException(403)</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2. Validate input</w:t>
            </w:r>
          </w:p>
          <w:p>
            <w:pPr>
              <w:spacing w:after="0" w:line="260"/>
            </w:pPr>
            <w:r>
              <w:rPr>
                <w:rFonts w:ascii="Courier New" w:cs="Courier New" w:eastAsia="Courier New" w:hAnsi="Courier New"/>
                <w:sz w:val="18"/>
                <w:szCs w:val="18"/>
              </w:rPr>
              <w:t xml:space="preserve">    validate_body(body)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3. Compute idempotency key (or accept from header)</w:t>
            </w:r>
          </w:p>
          <w:p>
            <w:pPr>
              <w:spacing w:after="0" w:line="260"/>
            </w:pPr>
            <w:r>
              <w:rPr>
                <w:rFonts w:ascii="Courier New" w:cs="Courier New" w:eastAsia="Courier New" w:hAnsi="Courier New"/>
                <w:sz w:val="18"/>
                <w:szCs w:val="18"/>
              </w:rPr>
              <w:t xml:space="preserve">    idempotency_key = body.idempotency_key or compute_default_key(...)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4. Acquire idempotency lease</w:t>
            </w:r>
          </w:p>
          <w:p>
            <w:pPr>
              <w:spacing w:after="0" w:line="260"/>
            </w:pPr>
            <w:r>
              <w:rPr>
                <w:rFonts w:ascii="Courier New" w:cs="Courier New" w:eastAsia="Courier New" w:hAnsi="Courier New"/>
                <w:sz w:val="18"/>
                <w:szCs w:val="18"/>
              </w:rPr>
              <w:t xml:space="preserve">    async with idempotency_lease(idempotency_key) as lease:</w:t>
            </w:r>
          </w:p>
          <w:p>
            <w:pPr>
              <w:spacing w:after="0" w:line="260"/>
            </w:pPr>
            <w:r>
              <w:rPr>
                <w:rFonts w:ascii="Courier New" w:cs="Courier New" w:eastAsia="Courier New" w:hAnsi="Courier New"/>
                <w:sz w:val="18"/>
                <w:szCs w:val="18"/>
              </w:rPr>
              <w:t xml:space="preserve">        if lease.was_already_completed:</w:t>
            </w:r>
          </w:p>
          <w:p>
            <w:pPr>
              <w:spacing w:after="0" w:line="260"/>
            </w:pPr>
            <w:r>
              <w:rPr>
                <w:rFonts w:ascii="Courier New" w:cs="Courier New" w:eastAsia="Courier New" w:hAnsi="Courier New"/>
                <w:sz w:val="18"/>
                <w:szCs w:val="18"/>
              </w:rPr>
              <w:t xml:space="preserve">            return lease.cached_result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5. Begin DB transaction</w:t>
            </w:r>
          </w:p>
          <w:p>
            <w:pPr>
              <w:spacing w:after="0" w:line="260"/>
            </w:pPr>
            <w:r>
              <w:rPr>
                <w:rFonts w:ascii="Courier New" w:cs="Courier New" w:eastAsia="Courier New" w:hAnsi="Courier New"/>
                <w:sz w:val="18"/>
                <w:szCs w:val="18"/>
              </w:rPr>
              <w:t xml:space="preserve">        async with db.transaction():</w:t>
            </w:r>
          </w:p>
          <w:p>
            <w:pPr>
              <w:spacing w:after="0" w:line="260"/>
            </w:pPr>
            <w:r>
              <w:rPr>
                <w:rFonts w:ascii="Courier New" w:cs="Courier New" w:eastAsia="Courier New" w:hAnsi="Courier New"/>
                <w:sz w:val="18"/>
                <w:szCs w:val="18"/>
              </w:rPr>
              <w:t xml:space="preserve">            # 5a. Capture before-state for audit</w:t>
            </w:r>
          </w:p>
          <w:p>
            <w:pPr>
              <w:spacing w:after="0" w:line="260"/>
            </w:pPr>
            <w:r>
              <w:rPr>
                <w:rFonts w:ascii="Courier New" w:cs="Courier New" w:eastAsia="Courier New" w:hAnsi="Courier New"/>
                <w:sz w:val="18"/>
                <w:szCs w:val="18"/>
              </w:rPr>
              <w:t xml:space="preserve">            before = await capture_before_state(tenant_id, body)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5b. Apply mutation</w:t>
            </w:r>
          </w:p>
          <w:p>
            <w:pPr>
              <w:spacing w:after="0" w:line="260"/>
            </w:pPr>
            <w:r>
              <w:rPr>
                <w:rFonts w:ascii="Courier New" w:cs="Courier New" w:eastAsia="Courier New" w:hAnsi="Courier New"/>
                <w:sz w:val="18"/>
                <w:szCs w:val="18"/>
              </w:rPr>
              <w:t xml:space="preserve">            result = await apply_mutation(tenant_id, body)</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5c. Insert outbox events for downstream effects</w:t>
            </w:r>
          </w:p>
          <w:p>
            <w:pPr>
              <w:spacing w:after="0" w:line="260"/>
            </w:pPr>
            <w:r>
              <w:rPr>
                <w:rFonts w:ascii="Courier New" w:cs="Courier New" w:eastAsia="Courier New" w:hAnsi="Courier New"/>
                <w:sz w:val="18"/>
                <w:szCs w:val="18"/>
              </w:rPr>
              <w:t xml:space="preserve">            for event in compute_outbox_events(before, result):</w:t>
            </w:r>
          </w:p>
          <w:p>
            <w:pPr>
              <w:spacing w:after="0" w:line="260"/>
            </w:pPr>
            <w:r>
              <w:rPr>
                <w:rFonts w:ascii="Courier New" w:cs="Courier New" w:eastAsia="Courier New" w:hAnsi="Courier New"/>
                <w:sz w:val="18"/>
                <w:szCs w:val="18"/>
              </w:rPr>
              <w:t xml:space="preserve">                await db.execute(</w:t>
            </w:r>
          </w:p>
          <w:p>
            <w:pPr>
              <w:spacing w:after="0" w:line="260"/>
            </w:pPr>
            <w:r>
              <w:rPr>
                <w:rFonts w:ascii="Courier New" w:cs="Courier New" w:eastAsia="Courier New" w:hAnsi="Courier New"/>
                <w:sz w:val="18"/>
                <w:szCs w:val="18"/>
              </w:rPr>
              <w:t xml:space="preserve">                    "INSERT INTO outbox_events ...", event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5d. Write audit</w:t>
            </w:r>
          </w:p>
          <w:p>
            <w:pPr>
              <w:spacing w:after="0" w:line="260"/>
            </w:pPr>
            <w:r>
              <w:rPr>
                <w:rFonts w:ascii="Courier New" w:cs="Courier New" w:eastAsia="Courier New" w:hAnsi="Courier New"/>
                <w:sz w:val="18"/>
                <w:szCs w:val="18"/>
              </w:rPr>
              <w:t xml:space="preserve">            await write_audit(</w:t>
            </w:r>
          </w:p>
          <w:p>
            <w:pPr>
              <w:spacing w:after="0" w:line="260"/>
            </w:pPr>
            <w:r>
              <w:rPr>
                <w:rFonts w:ascii="Courier New" w:cs="Courier New" w:eastAsia="Courier New" w:hAnsi="Courier New"/>
                <w:sz w:val="18"/>
                <w:szCs w:val="18"/>
              </w:rPr>
              <w:t xml:space="preserve">                tenant_id, actor,</w:t>
            </w:r>
          </w:p>
          <w:p>
            <w:pPr>
              <w:spacing w:after="0" w:line="260"/>
            </w:pPr>
            <w:r>
              <w:rPr>
                <w:rFonts w:ascii="Courier New" w:cs="Courier New" w:eastAsia="Courier New" w:hAnsi="Courier New"/>
                <w:sz w:val="18"/>
                <w:szCs w:val="18"/>
              </w:rPr>
              <w:t xml:space="preserve">                event_section=&lt;section&gt;,</w:t>
            </w:r>
          </w:p>
          <w:p>
            <w:pPr>
              <w:spacing w:after="0" w:line="260"/>
            </w:pPr>
            <w:r>
              <w:rPr>
                <w:rFonts w:ascii="Courier New" w:cs="Courier New" w:eastAsia="Courier New" w:hAnsi="Courier New"/>
                <w:sz w:val="18"/>
                <w:szCs w:val="18"/>
              </w:rPr>
              <w:t xml:space="preserve">                event_type=&lt;type&gt;,</w:t>
            </w:r>
          </w:p>
          <w:p>
            <w:pPr>
              <w:spacing w:after="0" w:line="260"/>
            </w:pPr>
            <w:r>
              <w:rPr>
                <w:rFonts w:ascii="Courier New" w:cs="Courier New" w:eastAsia="Courier New" w:hAnsi="Courier New"/>
                <w:sz w:val="18"/>
                <w:szCs w:val="18"/>
              </w:rPr>
              <w:t xml:space="preserve">                severity=&lt;severity&gt;,</w:t>
            </w:r>
          </w:p>
          <w:p>
            <w:pPr>
              <w:spacing w:after="0" w:line="260"/>
            </w:pPr>
            <w:r>
              <w:rPr>
                <w:rFonts w:ascii="Courier New" w:cs="Courier New" w:eastAsia="Courier New" w:hAnsi="Courier New"/>
                <w:sz w:val="18"/>
                <w:szCs w:val="18"/>
              </w:rPr>
              <w:t xml:space="preserve">                before=before,</w:t>
            </w:r>
          </w:p>
          <w:p>
            <w:pPr>
              <w:spacing w:after="0" w:line="260"/>
            </w:pPr>
            <w:r>
              <w:rPr>
                <w:rFonts w:ascii="Courier New" w:cs="Courier New" w:eastAsia="Courier New" w:hAnsi="Courier New"/>
                <w:sz w:val="18"/>
                <w:szCs w:val="18"/>
              </w:rPr>
              <w:t xml:space="preserve">                after=result.after_state,</w:t>
            </w:r>
          </w:p>
          <w:p>
            <w:pPr>
              <w:spacing w:after="0" w:line="260"/>
            </w:pPr>
            <w:r>
              <w:rPr>
                <w:rFonts w:ascii="Courier New" w:cs="Courier New" w:eastAsia="Courier New" w:hAnsi="Courier New"/>
                <w:sz w:val="18"/>
                <w:szCs w:val="18"/>
              </w:rPr>
              <w:t xml:space="preserve">                request=request,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6. Cache result on idempotency lease</w:t>
            </w:r>
          </w:p>
          <w:p>
            <w:pPr>
              <w:spacing w:after="0" w:line="260"/>
            </w:pPr>
            <w:r>
              <w:rPr>
                <w:rFonts w:ascii="Courier New" w:cs="Courier New" w:eastAsia="Courier New" w:hAnsi="Courier New"/>
                <w:sz w:val="18"/>
                <w:szCs w:val="18"/>
              </w:rPr>
              <w:t xml:space="preserve">        await lease.complete(result)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7. Return</w:t>
            </w:r>
          </w:p>
          <w:p>
            <w:pPr>
              <w:spacing w:after="0" w:line="260"/>
            </w:pPr>
            <w:r>
              <w:rPr>
                <w:rFonts w:ascii="Courier New" w:cs="Courier New" w:eastAsia="Courier New" w:hAnsi="Courier New"/>
                <w:sz w:val="18"/>
                <w:szCs w:val="18"/>
              </w:rPr>
              <w:t xml:space="preserve">    return result</w:t>
            </w:r>
          </w:p>
          <w:p>
            <w:pPr>
              <w:spacing w:after="0" w:line="260"/>
            </w:pPr>
            <w:r>
              <w:rPr>
                <w:rFonts w:ascii="Courier New" w:cs="Courier New" w:eastAsia="Courier New" w:hAnsi="Courier New"/>
                <w:sz w:val="18"/>
                <w:szCs w:val="18"/>
              </w:rPr>
              <w:t xml:space="preserve"> </w:t>
            </w:r>
          </w:p>
        </w:tc>
      </w:tr>
    </w:tbl>
    <w:p>
      <w:pPr>
        <w:pStyle w:val="Heading2"/>
        <w:spacing w:after="180" w:before="320"/>
      </w:pPr>
      <w:r>
        <w:rPr>
          <w:rFonts w:ascii="Arial" w:cs="Arial" w:eastAsia="Arial" w:hAnsi="Arial"/>
          <w:b/>
          <w:bCs/>
          <w:color w:val="1E3A5F"/>
          <w:sz w:val="30"/>
          <w:szCs w:val="30"/>
        </w:rPr>
        <w:t xml:space="preserve">22.3 The transactional outbox for Settings</w:t>
      </w:r>
    </w:p>
    <w:p>
      <w:pPr>
        <w:spacing w:after="160" w:before="0" w:line="320"/>
        <w:jc w:val="left"/>
      </w:pPr>
      <w:r>
        <w:rPr>
          <w:rFonts w:ascii="Arial" w:cs="Arial" w:eastAsia="Arial" w:hAnsi="Arial"/>
          <w:b w:val="false"/>
          <w:bCs w:val="false"/>
          <w:i w:val="false"/>
          <w:iCs w:val="false"/>
          <w:color w:val="000000"/>
          <w:sz w:val="22"/>
          <w:szCs w:val="22"/>
        </w:rPr>
        <w:t xml:space="preserve">Outbox events introduced by this workstream:</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event_type</w:t>
            </w:r>
          </w:p>
        </w:tc>
        <w:tc>
          <w:tcPr>
            <w:tcW w:type="dxa" w:w="3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Triggered by</w:t>
            </w:r>
          </w:p>
        </w:tc>
        <w:tc>
          <w:tcPr>
            <w:tcW w:type="dxa" w:w="3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Consumer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weather_refetch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address_changed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External signal worker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events_refetch</w:t>
            </w:r>
          </w:p>
        </w:tc>
        <w:tc>
          <w:tcPr>
            <w:tcW w:type="dxa" w:w="3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address_changed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External signal worker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beta_pool_recompute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address_changed, restaurant_concept_changed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Cross-tenant beta pool worker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clerk_session_invalidation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member_revoked, password_changed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Clerk integration worker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clerk_session_claim_update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role_changed, tenant_switched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 integration worker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send_invite_email</w:t>
            </w:r>
          </w:p>
        </w:tc>
        <w:tc>
          <w:tcPr>
            <w:tcW w:type="dxa" w:w="3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member_invited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Postmark email worker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export_worker_pickup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create_compliance_export, create_bookkeeper_export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Export worker pool</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stripe_subscriptions_update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commit_plan_change, cancel_subscription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Stripe webhook reconciliation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scheduled_notification_cancel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tenant_deletion_grace_started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pg_cron cleanup worker</w:t>
            </w:r>
          </w:p>
        </w:tc>
      </w:tr>
    </w:tbl>
    <w:p>
      <w:pPr>
        <w:spacing w:after="300"/>
      </w:pPr>
      <w:r>
        <w:t xml:space="preserve"/>
      </w:r>
    </w:p>
    <w:p>
      <w:pPr>
        <w:spacing w:after="160" w:before="0" w:line="320"/>
        <w:jc w:val="left"/>
      </w:pPr>
      <w:r>
        <w:rPr>
          <w:rFonts w:ascii="Arial" w:cs="Arial" w:eastAsia="Arial" w:hAnsi="Arial"/>
          <w:b w:val="false"/>
          <w:bCs w:val="false"/>
          <w:i w:val="false"/>
          <w:iCs w:val="false"/>
          <w:color w:val="000000"/>
          <w:sz w:val="22"/>
          <w:szCs w:val="22"/>
        </w:rPr>
        <w:t xml:space="preserve">All outbox events are persisted in the same transaction as the mutation that triggered them, per Lock 8.51. The outbox worker (W9 Lock E) processes them with at-least-once semantics. Consumers are idempotent on their event payload.</w:t>
      </w:r>
    </w:p>
    <w:p>
      <w:pPr>
        <w:pStyle w:val="Heading2"/>
        <w:spacing w:after="180" w:before="320"/>
      </w:pPr>
      <w:r>
        <w:rPr>
          <w:rFonts w:ascii="Arial" w:cs="Arial" w:eastAsia="Arial" w:hAnsi="Arial"/>
          <w:b/>
          <w:bCs/>
          <w:color w:val="1E3A5F"/>
          <w:sz w:val="30"/>
          <w:szCs w:val="30"/>
        </w:rPr>
        <w:t xml:space="preserve">22.4 Handlers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D-SET-174</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12 new synchronous handlers introduced. All follow the Lock 8.51 transactional outbox pattern. Idempotency keys documented per handler.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D-SET-175</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Audit log writes happen within the same DB transaction as the mutation. Failure to write audit causes the entire mutation to roll back.</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D-SET-176</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Handler shape (auth → validate → idempotency lease → transaction with mutation+outbox+audit → cache result) is the standard for v1 Settings.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23. Failure modes — Clerk outage, Stripe outage, export job failure</w:t>
      </w:r>
    </w:p>
    <w:p>
      <w:pPr>
        <w:spacing w:after="160" w:before="0" w:line="320"/>
        <w:jc w:val="left"/>
      </w:pPr>
      <w:r>
        <w:rPr>
          <w:rFonts w:ascii="Arial" w:cs="Arial" w:eastAsia="Arial" w:hAnsi="Arial"/>
          <w:b w:val="false"/>
          <w:bCs w:val="false"/>
          <w:i w:val="false"/>
          <w:iCs w:val="false"/>
          <w:color w:val="000000"/>
          <w:sz w:val="22"/>
          <w:szCs w:val="22"/>
        </w:rPr>
        <w:t xml:space="preserve">Three external dependencies create concentrated failure risk for Settings: Clerk (identity), Stripe (billing), and the export worker pool (data export pipeline). This section specifies the degraded-mode behavior for each.</w:t>
      </w:r>
    </w:p>
    <w:p>
      <w:pPr>
        <w:pStyle w:val="Heading2"/>
        <w:spacing w:after="180" w:before="320"/>
      </w:pPr>
      <w:r>
        <w:rPr>
          <w:rFonts w:ascii="Arial" w:cs="Arial" w:eastAsia="Arial" w:hAnsi="Arial"/>
          <w:b/>
          <w:bCs/>
          <w:color w:val="1E3A5F"/>
          <w:sz w:val="30"/>
          <w:szCs w:val="30"/>
        </w:rPr>
        <w:t xml:space="preserve">23.1 Clerk outage</w:t>
      </w:r>
    </w:p>
    <w:p>
      <w:pPr>
        <w:spacing w:after="160" w:before="0" w:line="320"/>
        <w:jc w:val="left"/>
      </w:pPr>
      <w:r>
        <w:rPr>
          <w:rFonts w:ascii="Arial" w:cs="Arial" w:eastAsia="Arial" w:hAnsi="Arial"/>
          <w:b w:val="false"/>
          <w:bCs w:val="false"/>
          <w:i w:val="false"/>
          <w:iCs w:val="false"/>
          <w:color w:val="000000"/>
          <w:sz w:val="22"/>
          <w:szCs w:val="22"/>
        </w:rPr>
        <w:t xml:space="preserve">Clerk handles authentication, magic-link invites, and session management. A Clerk outage breaks: new sign-ups, sign-ins, magic-link invites, password resets, 2FA, session-claim updates.</w:t>
      </w:r>
    </w:p>
    <w:p>
      <w:pPr>
        <w:pStyle w:val="Heading3"/>
        <w:spacing w:after="140" w:before="240"/>
      </w:pPr>
      <w:r>
        <w:rPr>
          <w:rFonts w:ascii="Arial" w:cs="Arial" w:eastAsia="Arial" w:hAnsi="Arial"/>
          <w:b/>
          <w:bCs/>
          <w:color w:val="0F766E"/>
          <w:sz w:val="26"/>
          <w:szCs w:val="26"/>
        </w:rPr>
        <w:t xml:space="preserve">23.1.1 What still works</w:t>
      </w:r>
    </w:p>
    <w:p>
      <w:pPr>
        <w:spacing w:after="160" w:before="0" w:line="320"/>
        <w:jc w:val="left"/>
      </w:pPr>
      <w:r>
        <w:rPr>
          <w:rFonts w:ascii="Arial" w:cs="Arial" w:eastAsia="Arial" w:hAnsi="Arial"/>
          <w:b w:val="false"/>
          <w:bCs w:val="false"/>
          <w:i w:val="false"/>
          <w:iCs w:val="false"/>
          <w:color w:val="000000"/>
          <w:sz w:val="22"/>
          <w:szCs w:val="22"/>
        </w:rPr>
        <w:t xml:space="preserve">Existing JWTs continue to validate locally — ReorderOS verifies JWT signatures against Clerk's published JWKS, which we cache per Lock 9.21. Already-signed-in users can continue using the product for the duration of their token (~1 hour), and tokens auto-refresh works against the cached JWKS for that hour. After the token's exp, users are logged out.</w:t>
      </w:r>
    </w:p>
    <w:p>
      <w:pPr>
        <w:pStyle w:val="Heading3"/>
        <w:spacing w:after="140" w:before="240"/>
      </w:pPr>
      <w:r>
        <w:rPr>
          <w:rFonts w:ascii="Arial" w:cs="Arial" w:eastAsia="Arial" w:hAnsi="Arial"/>
          <w:b/>
          <w:bCs/>
          <w:color w:val="0F766E"/>
          <w:sz w:val="26"/>
          <w:szCs w:val="26"/>
        </w:rPr>
        <w:t xml:space="preserve">23.1.2 What breaks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New sign-ups and sign-ins fail. Onboarding queue grows.</w:t>
      </w:r>
    </w:p>
    <w:p>
      <w:pPr>
        <w:spacing w:after="160" w:before="0" w:line="320"/>
        <w:jc w:val="left"/>
      </w:pPr>
      <w:r>
        <w:rPr>
          <w:rFonts w:ascii="Arial" w:cs="Arial" w:eastAsia="Arial" w:hAnsi="Arial"/>
          <w:b w:val="false"/>
          <w:bCs w:val="false"/>
          <w:i w:val="false"/>
          <w:iCs w:val="false"/>
          <w:color w:val="000000"/>
          <w:sz w:val="21"/>
          <w:szCs w:val="21"/>
        </w:rPr>
        <w:t xml:space="preserve">  • Team invites cannot be issued (Clerk magic-link API is down).</w:t>
      </w:r>
    </w:p>
    <w:p>
      <w:pPr>
        <w:spacing w:after="160" w:before="0" w:line="320"/>
        <w:jc w:val="left"/>
      </w:pPr>
      <w:r>
        <w:rPr>
          <w:rFonts w:ascii="Arial" w:cs="Arial" w:eastAsia="Arial" w:hAnsi="Arial"/>
          <w:b w:val="false"/>
          <w:bCs w:val="false"/>
          <w:i w:val="false"/>
          <w:iCs w:val="false"/>
          <w:color w:val="000000"/>
          <w:sz w:val="21"/>
          <w:szCs w:val="21"/>
        </w:rPr>
        <w:t xml:space="preserve">  • Tenant switch fails (Clerk session-claim update is down).</w:t>
      </w:r>
    </w:p>
    <w:p>
      <w:pPr>
        <w:spacing w:after="160" w:before="0" w:line="320"/>
        <w:jc w:val="left"/>
      </w:pPr>
      <w:r>
        <w:rPr>
          <w:rFonts w:ascii="Arial" w:cs="Arial" w:eastAsia="Arial" w:hAnsi="Arial"/>
          <w:b w:val="false"/>
          <w:bCs w:val="false"/>
          <w:i w:val="false"/>
          <w:iCs w:val="false"/>
          <w:color w:val="000000"/>
          <w:sz w:val="21"/>
          <w:szCs w:val="21"/>
        </w:rPr>
        <w:t xml:space="preserve">  • Role changes cannot push immediate session-claim updates; the new role takes effect on next natural token refresh.</w:t>
      </w:r>
    </w:p>
    <w:p>
      <w:pPr>
        <w:spacing w:after="160" w:before="0" w:line="320"/>
        <w:jc w:val="left"/>
      </w:pPr>
      <w:r>
        <w:rPr>
          <w:rFonts w:ascii="Arial" w:cs="Arial" w:eastAsia="Arial" w:hAnsi="Arial"/>
          <w:b w:val="false"/>
          <w:bCs w:val="false"/>
          <w:i w:val="false"/>
          <w:iCs w:val="false"/>
          <w:color w:val="000000"/>
          <w:sz w:val="21"/>
          <w:szCs w:val="21"/>
        </w:rPr>
        <w:t xml:space="preserve">  • Password changes fail.</w:t>
      </w:r>
    </w:p>
    <w:p>
      <w:pPr>
        <w:pStyle w:val="Heading3"/>
        <w:spacing w:after="140" w:before="240"/>
      </w:pPr>
      <w:r>
        <w:rPr>
          <w:rFonts w:ascii="Arial" w:cs="Arial" w:eastAsia="Arial" w:hAnsi="Arial"/>
          <w:b/>
          <w:bCs/>
          <w:color w:val="0F766E"/>
          <w:sz w:val="26"/>
          <w:szCs w:val="26"/>
        </w:rPr>
        <w:t xml:space="preserve">23.1.3 Degraded UI</w:t>
      </w:r>
    </w:p>
    <w:p>
      <w:pPr>
        <w:spacing w:after="160" w:before="0" w:line="320"/>
        <w:jc w:val="left"/>
      </w:pPr>
      <w:r>
        <w:rPr>
          <w:rFonts w:ascii="Arial" w:cs="Arial" w:eastAsia="Arial" w:hAnsi="Arial"/>
          <w:b w:val="false"/>
          <w:bCs w:val="false"/>
          <w:i w:val="false"/>
          <w:iCs w:val="false"/>
          <w:color w:val="000000"/>
          <w:sz w:val="22"/>
          <w:szCs w:val="22"/>
        </w:rPr>
        <w:t xml:space="preserve">Settings → Team → Invite shows: "Invitations are temporarily unavailable. Try again in a few minutes." The Settings → Account → Switch business chip remains visible but tap shows: "Tenant switching is temporarily unavailable. Try again shortly."</w:t>
      </w:r>
    </w:p>
    <w:p>
      <w:pPr>
        <w:pStyle w:val="Heading3"/>
        <w:spacing w:after="140" w:before="240"/>
      </w:pPr>
      <w:r>
        <w:rPr>
          <w:rFonts w:ascii="Arial" w:cs="Arial" w:eastAsia="Arial" w:hAnsi="Arial"/>
          <w:b/>
          <w:bCs/>
          <w:color w:val="0F766E"/>
          <w:sz w:val="26"/>
          <w:szCs w:val="26"/>
        </w:rPr>
        <w:t xml:space="preserve">23.1.4 Recovery</w:t>
      </w:r>
    </w:p>
    <w:p>
      <w:pPr>
        <w:spacing w:after="160" w:before="0" w:line="320"/>
        <w:jc w:val="left"/>
      </w:pPr>
      <w:r>
        <w:rPr>
          <w:rFonts w:ascii="Arial" w:cs="Arial" w:eastAsia="Arial" w:hAnsi="Arial"/>
          <w:b w:val="false"/>
          <w:bCs w:val="false"/>
          <w:i w:val="false"/>
          <w:iCs w:val="false"/>
          <w:color w:val="000000"/>
          <w:sz w:val="22"/>
          <w:szCs w:val="22"/>
        </w:rPr>
        <w:t xml:space="preserve">When Clerk recovers, all blocked operations succeed on next attempt. team_invites rows that failed to create a Clerk invitation are retried by a background sweeper that runs every 5 minutes.</w:t>
      </w:r>
    </w:p>
    <w:p>
      <w:pPr>
        <w:pStyle w:val="Heading2"/>
        <w:spacing w:after="180" w:before="320"/>
      </w:pPr>
      <w:r>
        <w:rPr>
          <w:rFonts w:ascii="Arial" w:cs="Arial" w:eastAsia="Arial" w:hAnsi="Arial"/>
          <w:b/>
          <w:bCs/>
          <w:color w:val="1E3A5F"/>
          <w:sz w:val="30"/>
          <w:szCs w:val="30"/>
        </w:rPr>
        <w:t xml:space="preserve">23.2 Stripe outage</w:t>
      </w:r>
    </w:p>
    <w:p>
      <w:pPr>
        <w:spacing w:after="160" w:before="0" w:line="320"/>
        <w:jc w:val="left"/>
      </w:pPr>
      <w:r>
        <w:rPr>
          <w:rFonts w:ascii="Arial" w:cs="Arial" w:eastAsia="Arial" w:hAnsi="Arial"/>
          <w:b w:val="false"/>
          <w:bCs w:val="false"/>
          <w:i w:val="false"/>
          <w:iCs w:val="false"/>
          <w:color w:val="000000"/>
          <w:sz w:val="22"/>
          <w:szCs w:val="22"/>
        </w:rPr>
        <w:t xml:space="preserve">Stripe handles billing — subscriptions, payments, invoices, the upcoming_invoice preview API. A Stripe outage breaks: plan changes, payment method updates, invoice fetches, the proration preview.</w:t>
      </w:r>
    </w:p>
    <w:p>
      <w:pPr>
        <w:pStyle w:val="Heading3"/>
        <w:spacing w:after="140" w:before="240"/>
      </w:pPr>
      <w:r>
        <w:rPr>
          <w:rFonts w:ascii="Arial" w:cs="Arial" w:eastAsia="Arial" w:hAnsi="Arial"/>
          <w:b/>
          <w:bCs/>
          <w:color w:val="0F766E"/>
          <w:sz w:val="26"/>
          <w:szCs w:val="26"/>
        </w:rPr>
        <w:t xml:space="preserve">23.2.1 What still works</w:t>
      </w:r>
    </w:p>
    <w:p>
      <w:pPr>
        <w:spacing w:after="160" w:before="0" w:line="320"/>
        <w:jc w:val="left"/>
      </w:pPr>
      <w:r>
        <w:rPr>
          <w:rFonts w:ascii="Arial" w:cs="Arial" w:eastAsia="Arial" w:hAnsi="Arial"/>
          <w:b w:val="false"/>
          <w:bCs w:val="false"/>
          <w:i w:val="false"/>
          <w:iCs w:val="false"/>
          <w:color w:val="000000"/>
          <w:sz w:val="22"/>
          <w:szCs w:val="22"/>
        </w:rPr>
        <w:t xml:space="preserve">Tenants in active or trialing status continue to operate. The Settings → Billing surface renders cached subscription state (last seen during a successful Stripe sync). The cache is refreshed every 5 minutes; during outage, cached state ages but doesn't disappear.</w:t>
      </w:r>
    </w:p>
    <w:p>
      <w:pPr>
        <w:pStyle w:val="Heading3"/>
        <w:spacing w:after="140" w:before="240"/>
      </w:pPr>
      <w:r>
        <w:rPr>
          <w:rFonts w:ascii="Arial" w:cs="Arial" w:eastAsia="Arial" w:hAnsi="Arial"/>
          <w:b/>
          <w:bCs/>
          <w:color w:val="0F766E"/>
          <w:sz w:val="26"/>
          <w:szCs w:val="26"/>
        </w:rPr>
        <w:t xml:space="preserve">23.2.2 What breaks</w:t>
      </w:r>
    </w:p>
    <w:p>
      <w:pPr>
        <w:spacing w:after="10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Plan change preview shows a warning: "Live pricing temporarily unavailable. Cached pricing shown."</w:t>
      </w:r>
    </w:p>
    <w:p>
      <w:pPr>
        <w:spacing w:after="160" w:before="0" w:line="320"/>
        <w:jc w:val="left"/>
      </w:pPr>
      <w:r>
        <w:rPr>
          <w:rFonts w:ascii="Arial" w:cs="Arial" w:eastAsia="Arial" w:hAnsi="Arial"/>
          <w:b w:val="false"/>
          <w:bCs w:val="false"/>
          <w:i w:val="false"/>
          <w:iCs w:val="false"/>
          <w:color w:val="000000"/>
          <w:sz w:val="21"/>
          <w:szCs w:val="21"/>
        </w:rPr>
        <w:t xml:space="preserve">  • Plan change commit fails. The user's intent is queued; on Stripe recovery, the operation retries with confirmation.</w:t>
      </w:r>
    </w:p>
    <w:p>
      <w:pPr>
        <w:spacing w:after="160" w:before="0" w:line="320"/>
        <w:jc w:val="left"/>
      </w:pPr>
      <w:r>
        <w:rPr>
          <w:rFonts w:ascii="Arial" w:cs="Arial" w:eastAsia="Arial" w:hAnsi="Arial"/>
          <w:b w:val="false"/>
          <w:bCs w:val="false"/>
          <w:i w:val="false"/>
          <w:iCs w:val="false"/>
          <w:color w:val="000000"/>
          <w:sz w:val="21"/>
          <w:szCs w:val="21"/>
        </w:rPr>
        <w:t xml:space="preserve">  • Payment method updates fail (Stripe-hosted page).</w:t>
      </w:r>
    </w:p>
    <w:p>
      <w:pPr>
        <w:spacing w:after="160" w:before="0" w:line="320"/>
        <w:jc w:val="left"/>
      </w:pPr>
      <w:r>
        <w:rPr>
          <w:rFonts w:ascii="Arial" w:cs="Arial" w:eastAsia="Arial" w:hAnsi="Arial"/>
          <w:b w:val="false"/>
          <w:bCs w:val="false"/>
          <w:i w:val="false"/>
          <w:iCs w:val="false"/>
          <w:color w:val="000000"/>
          <w:sz w:val="21"/>
          <w:szCs w:val="21"/>
        </w:rPr>
        <w:t xml:space="preserve">  • Invoice PDF downloads fail.</w:t>
      </w:r>
    </w:p>
    <w:p>
      <w:pPr>
        <w:spacing w:after="160" w:before="0" w:line="320"/>
        <w:jc w:val="left"/>
      </w:pPr>
      <w:r>
        <w:rPr>
          <w:rFonts w:ascii="Arial" w:cs="Arial" w:eastAsia="Arial" w:hAnsi="Arial"/>
          <w:b w:val="false"/>
          <w:bCs w:val="false"/>
          <w:i w:val="false"/>
          <w:iCs w:val="false"/>
          <w:color w:val="000000"/>
          <w:sz w:val="21"/>
          <w:szCs w:val="21"/>
        </w:rPr>
        <w:t xml:space="preserve">  • New subscription creation (during onboarding) fails.</w:t>
      </w:r>
    </w:p>
    <w:p>
      <w:pPr>
        <w:pStyle w:val="Heading3"/>
        <w:spacing w:after="140" w:before="240"/>
      </w:pPr>
      <w:r>
        <w:rPr>
          <w:rFonts w:ascii="Arial" w:cs="Arial" w:eastAsia="Arial" w:hAnsi="Arial"/>
          <w:b/>
          <w:bCs/>
          <w:color w:val="0F766E"/>
          <w:sz w:val="26"/>
          <w:szCs w:val="26"/>
        </w:rPr>
        <w:t xml:space="preserve">23.2.3 Recovery</w:t>
      </w:r>
    </w:p>
    <w:p>
      <w:pPr>
        <w:spacing w:after="160" w:before="0" w:line="320"/>
        <w:jc w:val="left"/>
      </w:pPr>
      <w:r>
        <w:rPr>
          <w:rFonts w:ascii="Arial" w:cs="Arial" w:eastAsia="Arial" w:hAnsi="Arial"/>
          <w:b w:val="false"/>
          <w:bCs w:val="false"/>
          <w:i w:val="false"/>
          <w:iCs w:val="false"/>
          <w:color w:val="000000"/>
          <w:sz w:val="22"/>
          <w:szCs w:val="22"/>
        </w:rPr>
        <w:t xml:space="preserve">Webhook ingestion (W9 Lock G) reconciles state on Stripe recovery. Queued plan-change intents replay automatically. The user is notified via Postmark email when their queued change has been applied.</w:t>
      </w:r>
    </w:p>
    <w:p>
      <w:pPr>
        <w:pStyle w:val="Heading2"/>
        <w:spacing w:after="180" w:before="320"/>
      </w:pPr>
      <w:r>
        <w:rPr>
          <w:rFonts w:ascii="Arial" w:cs="Arial" w:eastAsia="Arial" w:hAnsi="Arial"/>
          <w:b/>
          <w:bCs/>
          <w:color w:val="1E3A5F"/>
          <w:sz w:val="30"/>
          <w:szCs w:val="30"/>
        </w:rPr>
        <w:t xml:space="preserve">23.3 Export job failure</w:t>
      </w:r>
    </w:p>
    <w:p>
      <w:pPr>
        <w:spacing w:after="160" w:before="0" w:line="320"/>
        <w:jc w:val="left"/>
      </w:pPr>
      <w:r>
        <w:rPr>
          <w:rFonts w:ascii="Arial" w:cs="Arial" w:eastAsia="Arial" w:hAnsi="Arial"/>
          <w:b w:val="false"/>
          <w:bCs w:val="false"/>
          <w:i w:val="false"/>
          <w:iCs w:val="false"/>
          <w:color w:val="000000"/>
          <w:sz w:val="22"/>
          <w:szCs w:val="22"/>
        </w:rPr>
        <w:t xml:space="preserve">Export jobs can fail for several reasons: worker crash, Spaces upload failure, OOM during ZIP creation, manifest write failure, Postmark email failure (job succeeded but user not notified).</w:t>
      </w:r>
    </w:p>
    <w:p>
      <w:pPr>
        <w:pStyle w:val="Heading3"/>
        <w:spacing w:after="140" w:before="240"/>
      </w:pPr>
      <w:r>
        <w:rPr>
          <w:rFonts w:ascii="Arial" w:cs="Arial" w:eastAsia="Arial" w:hAnsi="Arial"/>
          <w:b/>
          <w:bCs/>
          <w:color w:val="0F766E"/>
          <w:sz w:val="26"/>
          <w:szCs w:val="26"/>
        </w:rPr>
        <w:t xml:space="preserve">23.3.1 The retry posture</w:t>
      </w:r>
    </w:p>
    <w:p>
      <w:pPr>
        <w:spacing w:after="160" w:before="0" w:line="320"/>
        <w:jc w:val="left"/>
      </w:pPr>
      <w:r>
        <w:rPr>
          <w:rFonts w:ascii="Arial" w:cs="Arial" w:eastAsia="Arial" w:hAnsi="Arial"/>
          <w:b w:val="false"/>
          <w:bCs w:val="false"/>
          <w:i w:val="false"/>
          <w:iCs w:val="false"/>
          <w:color w:val="000000"/>
          <w:sz w:val="22"/>
          <w:szCs w:val="22"/>
        </w:rPr>
        <w:t xml:space="preserve">Per the standard worker pattern from W9, export jobs retry up to 3 times with exponential backoff (1min, 5min, 30min). After 3 failures, status='failed' and the user is notified via in-app banner that the export failed; the failure_reason is shown.</w:t>
      </w:r>
    </w:p>
    <w:p>
      <w:pPr>
        <w:pStyle w:val="Heading3"/>
        <w:spacing w:after="140" w:before="240"/>
      </w:pPr>
      <w:r>
        <w:rPr>
          <w:rFonts w:ascii="Arial" w:cs="Arial" w:eastAsia="Arial" w:hAnsi="Arial"/>
          <w:b/>
          <w:bCs/>
          <w:color w:val="0F766E"/>
          <w:sz w:val="26"/>
          <w:szCs w:val="26"/>
        </w:rPr>
        <w:t xml:space="preserve">23.3.2 Partial-state recovery</w:t>
      </w:r>
    </w:p>
    <w:p>
      <w:pPr>
        <w:spacing w:after="160" w:before="0" w:line="320"/>
        <w:jc w:val="left"/>
      </w:pPr>
      <w:r>
        <w:rPr>
          <w:rFonts w:ascii="Arial" w:cs="Arial" w:eastAsia="Arial" w:hAnsi="Arial"/>
          <w:b w:val="false"/>
          <w:bCs w:val="false"/>
          <w:i w:val="false"/>
          <w:iCs w:val="false"/>
          <w:color w:val="000000"/>
          <w:sz w:val="22"/>
          <w:szCs w:val="22"/>
        </w:rPr>
        <w:t xml:space="preserve">If the worker crashes during ZIP creation but after some CSVs were written to /tmp, the job re-runs from scratch on next pickup. No partial-resume in v1 — the work to make export jobs resumable is not justified at v1 volume.</w:t>
      </w:r>
    </w:p>
    <w:p>
      <w:pPr>
        <w:pStyle w:val="Heading3"/>
        <w:spacing w:after="140" w:before="240"/>
      </w:pPr>
      <w:r>
        <w:rPr>
          <w:rFonts w:ascii="Arial" w:cs="Arial" w:eastAsia="Arial" w:hAnsi="Arial"/>
          <w:b/>
          <w:bCs/>
          <w:color w:val="0F766E"/>
          <w:sz w:val="26"/>
          <w:szCs w:val="26"/>
        </w:rPr>
        <w:t xml:space="preserve">23.3.3 The user-facing surface</w:t>
      </w:r>
    </w:p>
    <w:p>
      <w:pPr>
        <w:spacing w:after="160" w:before="0" w:line="320"/>
        <w:jc w:val="left"/>
      </w:pPr>
      <w:r>
        <w:rPr>
          <w:rFonts w:ascii="Arial" w:cs="Arial" w:eastAsia="Arial" w:hAnsi="Arial"/>
          <w:b w:val="false"/>
          <w:bCs w:val="false"/>
          <w:i w:val="false"/>
          <w:iCs w:val="false"/>
          <w:color w:val="000000"/>
          <w:sz w:val="22"/>
          <w:szCs w:val="22"/>
        </w:rPr>
        <w:t xml:space="preserve">Settings → Privacy &amp; Data → Active export jobs lists the failed job with status='failed' and a one-line failure reason. "Retry" button re-queues the job with same parameters. Failed jobs older than 30 days are auto-purged.</w:t>
      </w:r>
    </w:p>
    <w:p>
      <w:pPr>
        <w:pStyle w:val="Heading2"/>
        <w:spacing w:after="180" w:before="320"/>
      </w:pPr>
      <w:r>
        <w:rPr>
          <w:rFonts w:ascii="Arial" w:cs="Arial" w:eastAsia="Arial" w:hAnsi="Arial"/>
          <w:b/>
          <w:bCs/>
          <w:color w:val="1E3A5F"/>
          <w:sz w:val="30"/>
          <w:szCs w:val="30"/>
        </w:rPr>
        <w:t xml:space="preserve">23.4 Failure modes lock table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720"/>
        <w:gridCol w:w="1360"/>
      </w:tblGrid>
      <w:tr>
        <w:trPr>
          <w:tblHeader/>
        </w:trPr>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ID</w:t>
            </w:r>
          </w:p>
        </w:tc>
        <w:tc>
          <w:tcPr>
            <w:tcW w:type="dxa" w:w="672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Lock</w:t>
            </w:r>
          </w:p>
        </w:tc>
        <w:tc>
          <w:tcPr>
            <w:tcW w:type="dxa" w:w="136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20"/>
                <w:szCs w:val="20"/>
              </w:rPr>
              <w:t xml:space="preserve">Status</w:t>
            </w:r>
          </w:p>
        </w:tc>
      </w:tr>
      <w:tr>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line="280"/>
            </w:pPr>
            <w:r>
              <w:rPr>
                <w:rFonts w:ascii="Arial" w:cs="Arial" w:eastAsia="Arial" w:hAnsi="Arial"/>
                <w:sz w:val="19"/>
                <w:szCs w:val="19"/>
              </w:rPr>
              <w:t xml:space="preserve">Three concentrated failure dependencies: Clerk, Stripe, export workers. Each has documented degraded-mode behavior, retry posture, and recovery flow.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r>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0F766E"/>
                <w:sz w:val="19"/>
                <w:szCs w:val="19"/>
              </w:rPr>
              <w:t xml:space="preserve">D-SET-178</w:t>
            </w:r>
          </w:p>
        </w:tc>
        <w:tc>
          <w:tcPr>
            <w:tcW w:type="dxa" w:w="672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line="280"/>
            </w:pPr>
            <w:r>
              <w:rPr>
                <w:rFonts w:ascii="Arial" w:cs="Arial" w:eastAsia="Arial" w:hAnsi="Arial"/>
                <w:sz w:val="19"/>
                <w:szCs w:val="19"/>
              </w:rPr>
              <w:t xml:space="preserve">Export job retries 3× with exponential backoff. After 3 failures, status='failed' with user-visible failure_reason. Retry button re-queues. 30-day auto-purge of failed jobs.</w:t>
            </w:r>
          </w:p>
        </w:tc>
        <w:tc>
          <w:tcPr>
            <w:tcW w:type="dxa" w:w="1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b/>
                <w:bCs/>
                <w:color w:val="166534"/>
                <w:sz w:val="19"/>
                <w:szCs w:val="19"/>
              </w:rPr>
              <w:t xml:space="preserve">Locked</w:t>
            </w:r>
          </w:p>
        </w:tc>
      </w:tr>
    </w:tbl>
    <w:p>
      <w:pPr>
        <w:pStyle w:val="Heading1"/>
        <w:pageBreakBefore/>
        <w:spacing w:after="240" w:before="360"/>
      </w:pPr>
      <w:r>
        <w:rPr>
          <w:rFonts w:ascii="Arial" w:cs="Arial" w:eastAsia="Arial" w:hAnsi="Arial"/>
          <w:b/>
          <w:bCs/>
          <w:color w:val="1E3A5F"/>
          <w:sz w:val="36"/>
          <w:szCs w:val="36"/>
        </w:rPr>
        <w:t xml:space="preserve">24. What this document does NOT cover</w:t>
      </w:r>
    </w:p>
    <w:p>
      <w:pPr>
        <w:spacing w:after="160" w:before="0" w:line="320"/>
        <w:jc w:val="left"/>
      </w:pPr>
      <w:r>
        <w:rPr>
          <w:rFonts w:ascii="Arial" w:cs="Arial" w:eastAsia="Arial" w:hAnsi="Arial"/>
          <w:b w:val="false"/>
          <w:bCs w:val="false"/>
          <w:i w:val="false"/>
          <w:iCs w:val="false"/>
          <w:color w:val="000000"/>
          <w:sz w:val="22"/>
          <w:szCs w:val="22"/>
        </w:rPr>
        <w:t xml:space="preserve">These are deferred deliberately. They do not belong in v1 and are flagged here so engineering doesn't accidentally bring them into scope.</w:t>
      </w:r>
    </w:p>
    <w:p>
      <w:pPr>
        <w:spacing w:after="20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80"/>
        <w:gridCol w:w="4880"/>
        <w:gridCol w:w="2000"/>
      </w:tblGrid>
      <w:tr>
        <w:trPr>
          <w:tblHeader/>
        </w:trPr>
        <w:tc>
          <w:tcPr>
            <w:tcW w:type="dxa" w:w="2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Area</w:t>
            </w:r>
          </w:p>
        </w:tc>
        <w:tc>
          <w:tcPr>
            <w:tcW w:type="dxa" w:w="48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Why deferred</w:t>
            </w:r>
          </w:p>
        </w:tc>
        <w:tc>
          <w:tcPr>
            <w:tcW w:type="dxa" w:w="2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Future workstream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Per-route ACL on non-Settings surfaces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Requires per-(role × surface × action) lookup table, design-round on which actions exist on Stock/Sales/Orders/Dashboard pages, migration plan from v1 stub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D-IDENT-020 — Phase 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Consolidated billing across tenants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Requires Stripe single-customer-multiple-subscriptions modeling, proration math across plan boundaries, tax jurisdiction reconciliation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Phase 2 once multi-business adoption justifies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Transfer-ownership flow</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Edge case in v1; workaround is invite-new-owner-then-revoke-old-owner. Real flow needs bidirectional consent + grace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Custom roles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v1 ships 5-role enum. Custom roles require Phase 2 ACL system (D-IDENT-020) plus role-permissions UI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Cross-tenant team membership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v1 invitee accepts on a per-tenant basis. "Invite to all my businesses" is a Phase 2 affordance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Notification history beyond 30 days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v1 retains 30-day per Lock D-DASH-077. Long-term notification history Phase 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Export resumability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Worker crashes during export restart from scratch. Resumable export pipeline Phase 2 if data volumes grow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Custom chart-of-accounts mapping</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v1 ships default Canadian small-business COA. Tenant-specific COA mapping Phase 2 once design-partner demand surfaces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Sage 50, Wave, FreshBooks, Plooto bookkeeper presets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v1 ships QuickBooks IIF, Xero CSV, generic GL, PDF+CSV pack. Other accounting software presets added on 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Per-route ACL UI for granting custom permissions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Requires custom-roles. Same Phase 2 dependency as custom roles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Customer-facing operational playbook</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8g (separate)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W8g</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Admin portal architecture</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Internal Anthropic-side admin tools (separate workstream)</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Internal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The Inventory page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15 (per D-ARCH-001)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W15</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The Counts page</w:t>
            </w:r>
          </w:p>
        </w:tc>
        <w:tc>
          <w:tcPr>
            <w:tcW w:type="dxa" w:w="48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Workstream 15 (per D-ARCH-001)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W15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Customizable section ordering in Settings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v1 ships fixed order. Reordering Phase 2 if customer demand surfaces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Phase 2</w:t>
            </w:r>
          </w:p>
        </w:tc>
      </w:tr>
    </w:tbl>
    <w:p>
      <w:pPr>
        <w:pStyle w:val="Heading1"/>
        <w:pageBreakBefore/>
        <w:spacing w:after="240" w:before="360"/>
      </w:pPr>
      <w:r>
        <w:rPr>
          <w:rFonts w:ascii="Arial" w:cs="Arial" w:eastAsia="Arial" w:hAnsi="Arial"/>
          <w:b/>
          <w:bCs/>
          <w:color w:val="1E3A5F"/>
          <w:sz w:val="36"/>
          <w:szCs w:val="36"/>
        </w:rPr>
        <w:t xml:space="preserve">25. Appendix A — All locks referenced</w:t>
      </w:r>
    </w:p>
    <w:p>
      <w:pPr>
        <w:spacing w:after="160" w:before="0" w:line="320"/>
        <w:jc w:val="left"/>
      </w:pPr>
      <w:r>
        <w:rPr>
          <w:rFonts w:ascii="Arial" w:cs="Arial" w:eastAsia="Arial" w:hAnsi="Arial"/>
          <w:b w:val="false"/>
          <w:bCs w:val="false"/>
          <w:i w:val="false"/>
          <w:iCs w:val="false"/>
          <w:color w:val="000000"/>
          <w:sz w:val="22"/>
          <w:szCs w:val="22"/>
        </w:rPr>
        <w:t xml:space="preserve">This appendix lists every lock cited in this document, grouped by source. New locks introduced (D-SET-001 through D-SET-178) are listed in the section where they appear; this appendix is the index.</w:t>
      </w:r>
    </w:p>
    <w:p>
      <w:pPr>
        <w:pStyle w:val="Heading2"/>
        <w:spacing w:after="180" w:before="320"/>
      </w:pPr>
      <w:r>
        <w:rPr>
          <w:rFonts w:ascii="Arial" w:cs="Arial" w:eastAsia="Arial" w:hAnsi="Arial"/>
          <w:b/>
          <w:bCs/>
          <w:color w:val="1E3A5F"/>
          <w:sz w:val="30"/>
          <w:szCs w:val="30"/>
        </w:rPr>
        <w:t xml:space="preserve">25.1 New locks introduced — D-SET-001 to D-SET-178</w:t>
      </w:r>
    </w:p>
    <w:p>
      <w:pPr>
        <w:spacing w:after="15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80"/>
        <w:gridCol w:w="1280"/>
        <w:gridCol w:w="6000"/>
      </w:tblGrid>
      <w:tr>
        <w:trPr>
          <w:tblHeader/>
        </w:trPr>
        <w:tc>
          <w:tcPr>
            <w:tcW w:type="dxa" w:w="2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Lock range</w:t>
            </w:r>
          </w:p>
        </w:tc>
        <w:tc>
          <w:tcPr>
            <w:tcW w:type="dxa" w:w="12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Section</w:t>
            </w:r>
          </w:p>
        </w:tc>
        <w:tc>
          <w:tcPr>
            <w:tcW w:type="dxa" w:w="60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Topic</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D-SET-001 — D-SET-014</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12-section IA, owner-only divider, render shape</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D-SET-015 — D-SET-029</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§4</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Multi-business support, user_tenants, JWT, switch flow</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D-SET-030 — D-SET-038</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Account section, delete-account flow</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D-SET-039 — D-SET-047</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§6</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Restaurant section, address-change cascade</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D-SET-048 — D-SET-062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Team section, 5-role RBAC, invite/revoke/role-change</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D-SET-063 — D-SET-068</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Suppliers section</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D-SET-069 — D-SET-074</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Items &amp; Recipes section</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D-SET-075 — D-SET-080</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Operations section, PIN threshold, accounting basis</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D-SET-081 — D-SET-092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Notifications, quiet-hours math</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D-SET-093 — D-SET-099</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§12</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Integrations section</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D-SET-100 — D-SET-109</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Billing, Stripe proration math</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D-SET-110 — D-SET-119</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§14</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Privacy &amp; Data, compliance export pipeline</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D-SET-120 — D-SET-129</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Activity (read-only), 5 sub-tabs</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D-SET-130 — D-SET-134</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§16</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Help &amp; About</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D-SET-135 — D-SET-149</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Bookkeeper export, 11 reports, accounting math</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D-SET-150 — D-SET-157</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§18</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Settings search, tsvector, synonyms</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D-SET-158 — D-SET-163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Audit log posture, severity tiering</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D-SET-164 — D-SET-170</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§20</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Seven mathematical surfaces consolidated</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D-SET-171 — D-SET-173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Schema deltas, migration plan</w:t>
            </w:r>
          </w:p>
        </w:tc>
      </w:tr>
      <w:tr>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D-SET-174 — D-SET-176</w:t>
            </w:r>
          </w:p>
        </w:tc>
        <w:tc>
          <w:tcPr>
            <w:tcW w:type="dxa" w:w="12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§22</w:t>
            </w:r>
          </w:p>
        </w:tc>
        <w:tc>
          <w:tcPr>
            <w:tcW w:type="dxa" w:w="6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Synchronous handlers, outbox</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D-SET-177 — D-SET-178</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§23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Failure modes</w:t>
            </w:r>
          </w:p>
        </w:tc>
      </w:tr>
    </w:tbl>
    <w:p>
      <w:pPr>
        <w:spacing w:after="300"/>
      </w:pPr>
      <w:r>
        <w:t xml:space="preserve"/>
      </w:r>
    </w:p>
    <w:p>
      <w:pPr>
        <w:pStyle w:val="Heading2"/>
        <w:spacing w:after="180" w:before="320"/>
      </w:pPr>
      <w:r>
        <w:rPr>
          <w:rFonts w:ascii="Arial" w:cs="Arial" w:eastAsia="Arial" w:hAnsi="Arial"/>
          <w:b/>
          <w:bCs/>
          <w:color w:val="1E3A5F"/>
          <w:sz w:val="30"/>
          <w:szCs w:val="30"/>
        </w:rPr>
        <w:t xml:space="preserve">25.2 Locks from predecessor documents — referenced here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2080"/>
        <w:gridCol w:w="5800"/>
      </w:tblGrid>
      <w:tr>
        <w:trPr>
          <w:tblHeader/>
        </w:trPr>
        <w:tc>
          <w:tcPr>
            <w:tcW w:type="dxa" w:w="14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Lock</w:t>
            </w:r>
          </w:p>
        </w:tc>
        <w:tc>
          <w:tcPr>
            <w:tcW w:type="dxa" w:w="208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Source</w:t>
            </w:r>
          </w:p>
        </w:tc>
        <w:tc>
          <w:tcPr>
            <w:tcW w:type="dxa" w:w="5800"/>
            <w:tcBorders>
              <w:top w:val="single" w:color="888888" w:sz="1"/>
              <w:left w:val="single" w:color="888888" w:sz="1"/>
              <w:bottom w:val="single" w:color="888888" w:sz="1"/>
              <w:right w:val="single" w:color="888888" w:sz="1"/>
            </w:tcBorders>
            <w:shd w:fill="D5F0EC" w:val="clear"/>
            <w:tcMar>
              <w:top w:type="dxa" w:w="100"/>
              <w:left w:type="dxa" w:w="140"/>
              <w:bottom w:type="dxa" w:w="100"/>
              <w:right w:type="dxa" w:w="140"/>
            </w:tcMar>
          </w:tcPr>
          <w:p>
            <w:pPr>
              <w:spacing w:after="0"/>
            </w:pPr>
            <w:r>
              <w:rPr>
                <w:rFonts w:ascii="Arial" w:cs="Arial" w:eastAsia="Arial" w:hAnsi="Arial"/>
                <w:b/>
                <w:bCs/>
                <w:color w:val="1E3A5F"/>
                <w:sz w:val="19"/>
                <w:szCs w:val="19"/>
              </w:rPr>
              <w:t xml:space="preserve">What it enforces</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3.4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Yield-learning system owns yield_pct field; owner-edited yields take precedence</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5.7</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Forecast granularity recompute on business hours change</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6.43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Destructive-action UI gate pattern (typing-name confirmation)</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6.49</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Nightly draft PO regeneration</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6.54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App-open synchronous surface state</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8.13</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RLS via app.tenant_id session setting</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8.46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RLS template taxonomy: T1 tenant-scoped, T3 tenant-scoped+user-aware, T4 special</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8.50</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CI enforcement of RLS templates</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8.51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Transactional outbox pattern</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8.78</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30-day grace period for tenant deletion</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8.79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admin_audit_log retention 2 years</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8.85</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Compliance export: ZIP of CSV per tenant table + manifest</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8.86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Signed export URLs expire 7 days</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8.91</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FIFO-with-weighted-average-fallback inventory valuation</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8.95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Sensitive field redaction in audit log</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8.96</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DB Arch v2</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Tax-form export 48-hour link expiry</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9.21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Clerk JWKS caching</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9.45</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Weather forecast 1am UTC fetch</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Append-only ingredient_prices ledger</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10.13</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Receipt-driven price updates</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10.15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Bulk price upload via Anthropic</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10.21</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Manual price entry; &gt;25% confirmation gate</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10.50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Moat Layer 4 data sharing consent (default OFF)</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11.34</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Orders Arch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Sale-line-depletion records</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11.122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Sales Arch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Geographic enrichment toggle (default OFF)</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11.157</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Sales Arch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Tracked plans surface</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W9 Lock 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External signal worker, event radius default 5km</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W9 Lock F</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Anthropic API per-tenant tracking, $20/month ceiling</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W9 Lock 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Integration &amp; Price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Stripe billing posture, past-due grace</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D-IDENT-013</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Identity workstream</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5-role enum closed: owner, manager, ops_lead, line_cook, accountant</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D-IDENT-020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Identity workstream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Per-route ACL enforcement (Phase 2)</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D-DASH-077</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Dashboard Arch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Notification history 30-day window</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D-DASH-078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Dashboard Arch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Search is tenant-data-only</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D-STOCK-044</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Stock Arch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Fix-card assignments, mark-done</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D-STOCK-110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Stock Arch v1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Primary supplier per ingredient</w:t>
            </w:r>
          </w:p>
        </w:tc>
      </w:tr>
      <w:tr>
        <w:tc>
          <w:tcPr>
            <w:tcW w:type="dxa" w:w="1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D-STOCK-119</w:t>
            </w:r>
          </w:p>
        </w:tc>
        <w:tc>
          <w:tcPr>
            <w:tcW w:type="dxa" w:w="20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Stock Arch v1</w:t>
            </w:r>
          </w:p>
        </w:tc>
        <w:tc>
          <w:tcPr>
            <w:tcW w:type="dxa" w:w="5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pPr>
            <w:r>
              <w:rPr>
                <w:rFonts w:ascii="Arial" w:cs="Arial" w:eastAsia="Arial" w:hAnsi="Arial"/>
                <w:sz w:val="19"/>
                <w:szCs w:val="19"/>
              </w:rPr>
              <w:t xml:space="preserve">Walk-in supplier kind</w:t>
            </w:r>
          </w:p>
        </w:tc>
      </w:tr>
      <w:tr>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D-ARCH-001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ADL v2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sz w:val="19"/>
                <w:szCs w:val="19"/>
              </w:rPr>
              <w:t xml:space="preserve">Workstream priority ordering</w:t>
            </w:r>
          </w:p>
        </w:tc>
      </w:tr>
    </w:tbl>
    <w:p>
      <w:pPr>
        <w:pStyle w:val="Heading1"/>
        <w:pageBreakBefore/>
        <w:spacing w:after="240" w:before="360"/>
      </w:pPr>
      <w:r>
        <w:rPr>
          <w:rFonts w:ascii="Arial" w:cs="Arial" w:eastAsia="Arial" w:hAnsi="Arial"/>
          <w:b/>
          <w:bCs/>
          <w:color w:val="1E3A5F"/>
          <w:sz w:val="36"/>
          <w:szCs w:val="36"/>
        </w:rPr>
        <w:t xml:space="preserve">26. Appendix B — Wire-up checklist (engineering hand-off)</w:t>
      </w:r>
    </w:p>
    <w:p>
      <w:pPr>
        <w:spacing w:after="160" w:before="0" w:line="320"/>
        <w:jc w:val="left"/>
      </w:pPr>
      <w:r>
        <w:rPr>
          <w:rFonts w:ascii="Arial" w:cs="Arial" w:eastAsia="Arial" w:hAnsi="Arial"/>
          <w:b w:val="false"/>
          <w:bCs w:val="false"/>
          <w:i w:val="false"/>
          <w:iCs w:val="false"/>
          <w:color w:val="000000"/>
          <w:sz w:val="22"/>
          <w:szCs w:val="22"/>
        </w:rPr>
        <w:t xml:space="preserve">This is the operational checklist for engineering hand-off. Every item must be implemented before v1 ships. Items are grouped by area; each links back to the section that specifies behavior.</w:t>
      </w:r>
    </w:p>
    <w:p>
      <w:pPr>
        <w:pStyle w:val="Heading2"/>
        <w:spacing w:after="180" w:before="320"/>
      </w:pPr>
      <w:r>
        <w:rPr>
          <w:rFonts w:ascii="Arial" w:cs="Arial" w:eastAsia="Arial" w:hAnsi="Arial"/>
          <w:b/>
          <w:bCs/>
          <w:color w:val="1E3A5F"/>
          <w:sz w:val="30"/>
          <w:szCs w:val="30"/>
        </w:rPr>
        <w:t xml:space="preserve">26.1 Database &amp; migrations</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Apply 14 migration files in order (§21.3)</w:t>
      </w:r>
    </w:p>
    <w:p>
      <w:pPr>
        <w:spacing w:after="160" w:before="0" w:line="320"/>
        <w:jc w:val="left"/>
      </w:pPr>
      <w:r>
        <w:rPr>
          <w:rFonts w:ascii="Arial" w:cs="Arial" w:eastAsia="Arial" w:hAnsi="Arial"/>
          <w:b w:val="false"/>
          <w:bCs w:val="false"/>
          <w:i w:val="false"/>
          <w:iCs w:val="false"/>
          <w:color w:val="000000"/>
          <w:sz w:val="21"/>
          <w:szCs w:val="21"/>
        </w:rPr>
        <w:t xml:space="preserve">  ☐ Verify all new tables follow Lock 8.46 RLS templates</w:t>
      </w:r>
    </w:p>
    <w:p>
      <w:pPr>
        <w:spacing w:after="160" w:before="0" w:line="320"/>
        <w:jc w:val="left"/>
      </w:pPr>
      <w:r>
        <w:rPr>
          <w:rFonts w:ascii="Arial" w:cs="Arial" w:eastAsia="Arial" w:hAnsi="Arial"/>
          <w:b w:val="false"/>
          <w:bCs w:val="false"/>
          <w:i w:val="false"/>
          <w:iCs w:val="false"/>
          <w:color w:val="000000"/>
          <w:sz w:val="21"/>
          <w:szCs w:val="21"/>
        </w:rPr>
        <w:t xml:space="preserve">  ☐ Verify CI enforcement of RLS templates per Lock 8.50 picks up new tables</w:t>
      </w:r>
    </w:p>
    <w:p>
      <w:pPr>
        <w:spacing w:after="160" w:before="0" w:line="320"/>
        <w:jc w:val="left"/>
      </w:pPr>
      <w:r>
        <w:rPr>
          <w:rFonts w:ascii="Arial" w:cs="Arial" w:eastAsia="Arial" w:hAnsi="Arial"/>
          <w:b w:val="false"/>
          <w:bCs w:val="false"/>
          <w:i w:val="false"/>
          <w:iCs w:val="false"/>
          <w:color w:val="000000"/>
          <w:sz w:val="21"/>
          <w:szCs w:val="21"/>
        </w:rPr>
        <w:t xml:space="preserve">  ☐ Backfill admin_audit_log.event_section / event_severity for existing rows</w:t>
      </w:r>
    </w:p>
    <w:p>
      <w:pPr>
        <w:spacing w:after="160" w:before="0" w:line="320"/>
        <w:jc w:val="left"/>
      </w:pPr>
      <w:r>
        <w:rPr>
          <w:rFonts w:ascii="Arial" w:cs="Arial" w:eastAsia="Arial" w:hAnsi="Arial"/>
          <w:b w:val="false"/>
          <w:bCs w:val="false"/>
          <w:i w:val="false"/>
          <w:iCs w:val="false"/>
          <w:color w:val="000000"/>
          <w:sz w:val="21"/>
          <w:szCs w:val="21"/>
        </w:rPr>
        <w:t xml:space="preserve">  ☐ Backfill user_tenants from existing tenants.owner_user_id</w:t>
      </w:r>
    </w:p>
    <w:p>
      <w:pPr>
        <w:spacing w:after="160" w:before="0" w:line="320"/>
        <w:jc w:val="left"/>
      </w:pPr>
      <w:r>
        <w:rPr>
          <w:rFonts w:ascii="Arial" w:cs="Arial" w:eastAsia="Arial" w:hAnsi="Arial"/>
          <w:b w:val="false"/>
          <w:bCs w:val="false"/>
          <w:i w:val="false"/>
          <w:iCs w:val="false"/>
          <w:color w:val="000000"/>
          <w:sz w:val="21"/>
          <w:szCs w:val="21"/>
        </w:rPr>
        <w:t xml:space="preserve">  ☐ Set NOT NULL constraints after backfill (Wave 3)</w:t>
      </w:r>
    </w:p>
    <w:p>
      <w:pPr>
        <w:spacing w:after="160" w:before="0" w:line="320"/>
        <w:jc w:val="left"/>
      </w:pPr>
      <w:r>
        <w:rPr>
          <w:rFonts w:ascii="Arial" w:cs="Arial" w:eastAsia="Arial" w:hAnsi="Arial"/>
          <w:b w:val="false"/>
          <w:bCs w:val="false"/>
          <w:i w:val="false"/>
          <w:iCs w:val="false"/>
          <w:color w:val="000000"/>
          <w:sz w:val="21"/>
          <w:szCs w:val="21"/>
        </w:rPr>
        <w:t xml:space="preserve">  ☐ Drop tenants.owner_user_id (deprecated)</w:t>
      </w:r>
    </w:p>
    <w:p>
      <w:pPr>
        <w:spacing w:after="160" w:before="0" w:line="320"/>
        <w:jc w:val="left"/>
      </w:pPr>
      <w:r>
        <w:rPr>
          <w:rFonts w:ascii="Arial" w:cs="Arial" w:eastAsia="Arial" w:hAnsi="Arial"/>
          <w:b w:val="false"/>
          <w:bCs w:val="false"/>
          <w:i w:val="false"/>
          <w:iCs w:val="false"/>
          <w:color w:val="000000"/>
          <w:sz w:val="21"/>
          <w:szCs w:val="21"/>
        </w:rPr>
        <w:t xml:space="preserve">  ☐ Seed settings_search_index with all v1 settings (script reads from a YAML manifest)</w:t>
      </w:r>
    </w:p>
    <w:p>
      <w:pPr>
        <w:spacing w:after="160" w:before="0" w:line="320"/>
        <w:jc w:val="left"/>
      </w:pPr>
      <w:r>
        <w:rPr>
          <w:rFonts w:ascii="Arial" w:cs="Arial" w:eastAsia="Arial" w:hAnsi="Arial"/>
          <w:b w:val="false"/>
          <w:bCs w:val="false"/>
          <w:i w:val="false"/>
          <w:iCs w:val="false"/>
          <w:color w:val="000000"/>
          <w:sz w:val="21"/>
          <w:szCs w:val="21"/>
        </w:rPr>
        <w:t xml:space="preserve">  ☐ Seed settings_search_synonyms with 120-entry synonym map</w:t>
      </w:r>
    </w:p>
    <w:p>
      <w:pPr>
        <w:spacing w:after="160" w:before="0" w:line="320"/>
        <w:jc w:val="left"/>
      </w:pPr>
      <w:r>
        <w:rPr>
          <w:rFonts w:ascii="Arial" w:cs="Arial" w:eastAsia="Arial" w:hAnsi="Arial"/>
          <w:b w:val="false"/>
          <w:bCs w:val="false"/>
          <w:i w:val="false"/>
          <w:iCs w:val="false"/>
          <w:color w:val="000000"/>
          <w:sz w:val="21"/>
          <w:szCs w:val="21"/>
        </w:rPr>
        <w:t xml:space="preserve">  ☐ Schedule nightly tsvector regeneration job (3 AM UTC)</w:t>
      </w:r>
    </w:p>
    <w:p>
      <w:pPr>
        <w:spacing w:after="160" w:before="0" w:line="320"/>
        <w:jc w:val="left"/>
      </w:pPr>
      <w:r>
        <w:rPr>
          <w:rFonts w:ascii="Arial" w:cs="Arial" w:eastAsia="Arial" w:hAnsi="Arial"/>
          <w:b w:val="false"/>
          <w:bCs w:val="false"/>
          <w:i w:val="false"/>
          <w:iCs w:val="false"/>
          <w:color w:val="000000"/>
          <w:sz w:val="21"/>
          <w:szCs w:val="21"/>
        </w:rPr>
        <w:t xml:space="preserve">  ☐ Schedule nightly digitalocean_spaces_inventory materialized view refresh</w:t>
      </w:r>
    </w:p>
    <w:p>
      <w:pPr>
        <w:pStyle w:val="Heading2"/>
        <w:spacing w:after="180" w:before="320"/>
      </w:pPr>
      <w:r>
        <w:rPr>
          <w:rFonts w:ascii="Arial" w:cs="Arial" w:eastAsia="Arial" w:hAnsi="Arial"/>
          <w:b/>
          <w:bCs/>
          <w:color w:val="1E3A5F"/>
          <w:sz w:val="30"/>
          <w:szCs w:val="30"/>
        </w:rPr>
        <w:t xml:space="preserve">26.2 Authentication &amp; identity (Clerk integration)</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Update JWT custom claims: active_tenant_id, available_tenant_ids[], active_tenant_role</w:t>
      </w:r>
    </w:p>
    <w:p>
      <w:pPr>
        <w:spacing w:after="160" w:before="0" w:line="320"/>
        <w:jc w:val="left"/>
      </w:pPr>
      <w:r>
        <w:rPr>
          <w:rFonts w:ascii="Arial" w:cs="Arial" w:eastAsia="Arial" w:hAnsi="Arial"/>
          <w:b w:val="false"/>
          <w:bCs w:val="false"/>
          <w:i w:val="false"/>
          <w:iCs w:val="false"/>
          <w:color w:val="000000"/>
          <w:sz w:val="21"/>
          <w:szCs w:val="21"/>
        </w:rPr>
        <w:t xml:space="preserve">  ☐ Implement POST /auth/switch-tenant with Clerk session-claim update</w:t>
      </w:r>
    </w:p>
    <w:p>
      <w:pPr>
        <w:spacing w:after="160" w:before="0" w:line="320"/>
        <w:jc w:val="left"/>
      </w:pPr>
      <w:r>
        <w:rPr>
          <w:rFonts w:ascii="Arial" w:cs="Arial" w:eastAsia="Arial" w:hAnsi="Arial"/>
          <w:b w:val="false"/>
          <w:bCs w:val="false"/>
          <w:i w:val="false"/>
          <w:iCs w:val="false"/>
          <w:color w:val="000000"/>
          <w:sz w:val="21"/>
          <w:szCs w:val="21"/>
        </w:rPr>
        <w:t xml:space="preserve">  ☐ Implement Clerk magic-link invitation flow with public_metadata</w:t>
      </w:r>
    </w:p>
    <w:p>
      <w:pPr>
        <w:spacing w:after="160" w:before="0" w:line="320"/>
        <w:jc w:val="left"/>
      </w:pPr>
      <w:r>
        <w:rPr>
          <w:rFonts w:ascii="Arial" w:cs="Arial" w:eastAsia="Arial" w:hAnsi="Arial"/>
          <w:b w:val="false"/>
          <w:bCs w:val="false"/>
          <w:i w:val="false"/>
          <w:iCs w:val="false"/>
          <w:color w:val="000000"/>
          <w:sz w:val="21"/>
          <w:szCs w:val="21"/>
        </w:rPr>
        <w:t xml:space="preserve">  ☐ Implement /accept-invite landing route</w:t>
      </w:r>
    </w:p>
    <w:p>
      <w:pPr>
        <w:spacing w:after="160" w:before="0" w:line="320"/>
        <w:jc w:val="left"/>
      </w:pPr>
      <w:r>
        <w:rPr>
          <w:rFonts w:ascii="Arial" w:cs="Arial" w:eastAsia="Arial" w:hAnsi="Arial"/>
          <w:b w:val="false"/>
          <w:bCs w:val="false"/>
          <w:i w:val="false"/>
          <w:iCs w:val="false"/>
          <w:color w:val="000000"/>
          <w:sz w:val="21"/>
          <w:szCs w:val="21"/>
        </w:rPr>
        <w:t xml:space="preserve">  ☐ Configure Clerk Postmark email templates (EN/FR variants)</w:t>
      </w:r>
    </w:p>
    <w:p>
      <w:pPr>
        <w:spacing w:after="160" w:before="0" w:line="320"/>
        <w:jc w:val="left"/>
      </w:pPr>
      <w:r>
        <w:rPr>
          <w:rFonts w:ascii="Arial" w:cs="Arial" w:eastAsia="Arial" w:hAnsi="Arial"/>
          <w:b w:val="false"/>
          <w:bCs w:val="false"/>
          <w:i w:val="false"/>
          <w:iCs w:val="false"/>
          <w:color w:val="000000"/>
          <w:sz w:val="21"/>
          <w:szCs w:val="21"/>
        </w:rPr>
        <w:t xml:space="preserve">  ☐ Implement clerk_session_invalidation outbox handler</w:t>
      </w:r>
    </w:p>
    <w:p>
      <w:pPr>
        <w:spacing w:after="160" w:before="0" w:line="320"/>
        <w:jc w:val="left"/>
      </w:pPr>
      <w:r>
        <w:rPr>
          <w:rFonts w:ascii="Arial" w:cs="Arial" w:eastAsia="Arial" w:hAnsi="Arial"/>
          <w:b w:val="false"/>
          <w:bCs w:val="false"/>
          <w:i w:val="false"/>
          <w:iCs w:val="false"/>
          <w:color w:val="000000"/>
          <w:sz w:val="21"/>
          <w:szCs w:val="21"/>
        </w:rPr>
        <w:t xml:space="preserve">  ☐ Verify JWKS caching survives Clerk outage per §23.1</w:t>
      </w:r>
    </w:p>
    <w:p>
      <w:pPr>
        <w:pStyle w:val="Heading2"/>
        <w:spacing w:after="180" w:before="320"/>
      </w:pPr>
      <w:r>
        <w:rPr>
          <w:rFonts w:ascii="Arial" w:cs="Arial" w:eastAsia="Arial" w:hAnsi="Arial"/>
          <w:b/>
          <w:bCs/>
          <w:color w:val="1E3A5F"/>
          <w:sz w:val="30"/>
          <w:szCs w:val="30"/>
        </w:rPr>
        <w:t xml:space="preserve">26.3 Settings backend handlers</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POST /tenant/team/invite (§7.2)</w:t>
      </w:r>
    </w:p>
    <w:p>
      <w:pPr>
        <w:spacing w:after="160" w:before="0" w:line="320"/>
        <w:jc w:val="left"/>
      </w:pPr>
      <w:r>
        <w:rPr>
          <w:rFonts w:ascii="Arial" w:cs="Arial" w:eastAsia="Arial" w:hAnsi="Arial"/>
          <w:b w:val="false"/>
          <w:bCs w:val="false"/>
          <w:i w:val="false"/>
          <w:iCs w:val="false"/>
          <w:color w:val="000000"/>
          <w:sz w:val="21"/>
          <w:szCs w:val="21"/>
        </w:rPr>
        <w:t xml:space="preserve">  ☐ DELETE /tenant/team/{user_id} (§7.3)</w:t>
      </w:r>
    </w:p>
    <w:p>
      <w:pPr>
        <w:spacing w:after="160" w:before="0" w:line="320"/>
        <w:jc w:val="left"/>
      </w:pPr>
      <w:r>
        <w:rPr>
          <w:rFonts w:ascii="Arial" w:cs="Arial" w:eastAsia="Arial" w:hAnsi="Arial"/>
          <w:b w:val="false"/>
          <w:bCs w:val="false"/>
          <w:i w:val="false"/>
          <w:iCs w:val="false"/>
          <w:color w:val="000000"/>
          <w:sz w:val="21"/>
          <w:szCs w:val="21"/>
        </w:rPr>
        <w:t xml:space="preserve">  ☐ PUT /tenant/team/{user_id}/role (§7.4)</w:t>
      </w:r>
    </w:p>
    <w:p>
      <w:pPr>
        <w:spacing w:after="160" w:before="0" w:line="320"/>
        <w:jc w:val="left"/>
      </w:pPr>
      <w:r>
        <w:rPr>
          <w:rFonts w:ascii="Arial" w:cs="Arial" w:eastAsia="Arial" w:hAnsi="Arial"/>
          <w:b w:val="false"/>
          <w:bCs w:val="false"/>
          <w:i w:val="false"/>
          <w:iCs w:val="false"/>
          <w:color w:val="000000"/>
          <w:sz w:val="21"/>
          <w:szCs w:val="21"/>
        </w:rPr>
        <w:t xml:space="preserve">  ☐ PATCH /tenant/restaurant/address (§6.2.1)</w:t>
      </w:r>
    </w:p>
    <w:p>
      <w:pPr>
        <w:spacing w:after="160" w:before="0" w:line="320"/>
        <w:jc w:val="left"/>
      </w:pPr>
      <w:r>
        <w:rPr>
          <w:rFonts w:ascii="Arial" w:cs="Arial" w:eastAsia="Arial" w:hAnsi="Arial"/>
          <w:b w:val="false"/>
          <w:bCs w:val="false"/>
          <w:i w:val="false"/>
          <w:iCs w:val="false"/>
          <w:color w:val="000000"/>
          <w:sz w:val="21"/>
          <w:szCs w:val="21"/>
        </w:rPr>
        <w:t xml:space="preserve">  ☐ PATCH /tenant/operations/pin-threshold (§10.2)</w:t>
      </w:r>
    </w:p>
    <w:p>
      <w:pPr>
        <w:spacing w:after="160" w:before="0" w:line="320"/>
        <w:jc w:val="left"/>
      </w:pPr>
      <w:r>
        <w:rPr>
          <w:rFonts w:ascii="Arial" w:cs="Arial" w:eastAsia="Arial" w:hAnsi="Arial"/>
          <w:b w:val="false"/>
          <w:bCs w:val="false"/>
          <w:i w:val="false"/>
          <w:iCs w:val="false"/>
          <w:color w:val="000000"/>
          <w:sz w:val="21"/>
          <w:szCs w:val="21"/>
        </w:rPr>
        <w:t xml:space="preserve">  ☐ POST /tenant/billing/plan-change (§13.2.3)</w:t>
      </w:r>
    </w:p>
    <w:p>
      <w:pPr>
        <w:spacing w:after="160" w:before="0" w:line="320"/>
        <w:jc w:val="left"/>
      </w:pPr>
      <w:r>
        <w:rPr>
          <w:rFonts w:ascii="Arial" w:cs="Arial" w:eastAsia="Arial" w:hAnsi="Arial"/>
          <w:b w:val="false"/>
          <w:bCs w:val="false"/>
          <w:i w:val="false"/>
          <w:iCs w:val="false"/>
          <w:color w:val="000000"/>
          <w:sz w:val="21"/>
          <w:szCs w:val="21"/>
        </w:rPr>
        <w:t xml:space="preserve">  ☐ POST /tenant/billing/cancel (§13.3)</w:t>
      </w:r>
    </w:p>
    <w:p>
      <w:pPr>
        <w:spacing w:after="160" w:before="0" w:line="320"/>
        <w:jc w:val="left"/>
      </w:pPr>
      <w:r>
        <w:rPr>
          <w:rFonts w:ascii="Arial" w:cs="Arial" w:eastAsia="Arial" w:hAnsi="Arial"/>
          <w:b w:val="false"/>
          <w:bCs w:val="false"/>
          <w:i w:val="false"/>
          <w:iCs w:val="false"/>
          <w:color w:val="000000"/>
          <w:sz w:val="21"/>
          <w:szCs w:val="21"/>
        </w:rPr>
        <w:t xml:space="preserve">  ☐ POST /tenant/exports/compliance (§14.2.2)</w:t>
      </w:r>
    </w:p>
    <w:p>
      <w:pPr>
        <w:spacing w:after="160" w:before="0" w:line="320"/>
        <w:jc w:val="left"/>
      </w:pPr>
      <w:r>
        <w:rPr>
          <w:rFonts w:ascii="Arial" w:cs="Arial" w:eastAsia="Arial" w:hAnsi="Arial"/>
          <w:b w:val="false"/>
          <w:bCs w:val="false"/>
          <w:i w:val="false"/>
          <w:iCs w:val="false"/>
          <w:color w:val="000000"/>
          <w:sz w:val="21"/>
          <w:szCs w:val="21"/>
        </w:rPr>
        <w:t xml:space="preserve">  ☐ POST /tenant/exports/bookkeeper (§17.14)</w:t>
      </w:r>
    </w:p>
    <w:p>
      <w:pPr>
        <w:spacing w:after="160" w:before="0" w:line="320"/>
        <w:jc w:val="left"/>
      </w:pPr>
      <w:r>
        <w:rPr>
          <w:rFonts w:ascii="Arial" w:cs="Arial" w:eastAsia="Arial" w:hAnsi="Arial"/>
          <w:b w:val="false"/>
          <w:bCs w:val="false"/>
          <w:i w:val="false"/>
          <w:iCs w:val="false"/>
          <w:color w:val="000000"/>
          <w:sz w:val="21"/>
          <w:szCs w:val="21"/>
        </w:rPr>
        <w:t xml:space="preserve">  ☐ DELETE /tenant (§5.2)</w:t>
      </w:r>
    </w:p>
    <w:p>
      <w:pPr>
        <w:spacing w:after="160" w:before="0" w:line="320"/>
        <w:jc w:val="left"/>
      </w:pPr>
      <w:r>
        <w:rPr>
          <w:rFonts w:ascii="Arial" w:cs="Arial" w:eastAsia="Arial" w:hAnsi="Arial"/>
          <w:b w:val="false"/>
          <w:bCs w:val="false"/>
          <w:i w:val="false"/>
          <w:iCs w:val="false"/>
          <w:color w:val="000000"/>
          <w:sz w:val="21"/>
          <w:szCs w:val="21"/>
        </w:rPr>
        <w:t xml:space="preserve">  ☐ DELETE /user (§5.2)</w:t>
      </w:r>
    </w:p>
    <w:p>
      <w:pPr>
        <w:spacing w:after="160" w:before="0" w:line="320"/>
        <w:jc w:val="left"/>
      </w:pPr>
      <w:r>
        <w:rPr>
          <w:rFonts w:ascii="Arial" w:cs="Arial" w:eastAsia="Arial" w:hAnsi="Arial"/>
          <w:b w:val="false"/>
          <w:bCs w:val="false"/>
          <w:i w:val="false"/>
          <w:iCs w:val="false"/>
          <w:color w:val="000000"/>
          <w:sz w:val="21"/>
          <w:szCs w:val="21"/>
        </w:rPr>
        <w:t xml:space="preserve">  ☐ POST /settings/search (§18.4)</w:t>
      </w:r>
    </w:p>
    <w:p>
      <w:pPr>
        <w:spacing w:after="160" w:before="0" w:line="320"/>
        <w:jc w:val="left"/>
      </w:pPr>
      <w:r>
        <w:rPr>
          <w:rFonts w:ascii="Arial" w:cs="Arial" w:eastAsia="Arial" w:hAnsi="Arial"/>
          <w:b w:val="false"/>
          <w:bCs w:val="false"/>
          <w:i w:val="false"/>
          <w:iCs w:val="false"/>
          <w:color w:val="000000"/>
          <w:sz w:val="21"/>
          <w:szCs w:val="21"/>
        </w:rPr>
        <w:t xml:space="preserve">  ☐ POST /auth/switch-tenant (§4.2.1)</w:t>
      </w:r>
    </w:p>
    <w:p>
      <w:pPr>
        <w:pStyle w:val="Heading2"/>
        <w:spacing w:after="180" w:before="320"/>
      </w:pPr>
      <w:r>
        <w:rPr>
          <w:rFonts w:ascii="Arial" w:cs="Arial" w:eastAsia="Arial" w:hAnsi="Arial"/>
          <w:b/>
          <w:bCs/>
          <w:color w:val="1E3A5F"/>
          <w:sz w:val="30"/>
          <w:szCs w:val="30"/>
        </w:rPr>
        <w:t xml:space="preserve">26.4 Export pipeline</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Compliance export worker (§14.2.2)</w:t>
      </w:r>
    </w:p>
    <w:p>
      <w:pPr>
        <w:spacing w:after="160" w:before="0" w:line="320"/>
        <w:jc w:val="left"/>
      </w:pPr>
      <w:r>
        <w:rPr>
          <w:rFonts w:ascii="Arial" w:cs="Arial" w:eastAsia="Arial" w:hAnsi="Arial"/>
          <w:b w:val="false"/>
          <w:bCs w:val="false"/>
          <w:i w:val="false"/>
          <w:iCs w:val="false"/>
          <w:color w:val="000000"/>
          <w:sz w:val="21"/>
          <w:szCs w:val="21"/>
        </w:rPr>
        <w:t xml:space="preserve">  ☐ Bookkeeper export worker with all 11 report builders (§17)</w:t>
      </w:r>
    </w:p>
    <w:p>
      <w:pPr>
        <w:spacing w:after="160" w:before="0" w:line="320"/>
        <w:jc w:val="left"/>
      </w:pPr>
      <w:r>
        <w:rPr>
          <w:rFonts w:ascii="Arial" w:cs="Arial" w:eastAsia="Arial" w:hAnsi="Arial"/>
          <w:b w:val="false"/>
          <w:bCs w:val="false"/>
          <w:i w:val="false"/>
          <w:iCs w:val="false"/>
          <w:color w:val="000000"/>
          <w:sz w:val="21"/>
          <w:szCs w:val="21"/>
        </w:rPr>
        <w:t xml:space="preserve">  ☐ summary.pdf generator using pdfkit (§17.14)</w:t>
      </w:r>
    </w:p>
    <w:p>
      <w:pPr>
        <w:spacing w:after="160" w:before="0" w:line="320"/>
        <w:jc w:val="left"/>
      </w:pPr>
      <w:r>
        <w:rPr>
          <w:rFonts w:ascii="Arial" w:cs="Arial" w:eastAsia="Arial" w:hAnsi="Arial"/>
          <w:b w:val="false"/>
          <w:bCs w:val="false"/>
          <w:i w:val="false"/>
          <w:iCs w:val="false"/>
          <w:color w:val="000000"/>
          <w:sz w:val="21"/>
          <w:szCs w:val="21"/>
        </w:rPr>
        <w:t xml:space="preserve">  ☐ QuickBooks IIF transformation layer (§17.14.1)</w:t>
      </w:r>
    </w:p>
    <w:p>
      <w:pPr>
        <w:spacing w:after="160" w:before="0" w:line="320"/>
        <w:jc w:val="left"/>
      </w:pPr>
      <w:r>
        <w:rPr>
          <w:rFonts w:ascii="Arial" w:cs="Arial" w:eastAsia="Arial" w:hAnsi="Arial"/>
          <w:b w:val="false"/>
          <w:bCs w:val="false"/>
          <w:i w:val="false"/>
          <w:iCs w:val="false"/>
          <w:color w:val="000000"/>
          <w:sz w:val="21"/>
          <w:szCs w:val="21"/>
        </w:rPr>
        <w:t xml:space="preserve">  ☐ Xero CSV transformation layer (§17.14.1)</w:t>
      </w:r>
    </w:p>
    <w:p>
      <w:pPr>
        <w:spacing w:after="160" w:before="0" w:line="320"/>
        <w:jc w:val="left"/>
      </w:pPr>
      <w:r>
        <w:rPr>
          <w:rFonts w:ascii="Arial" w:cs="Arial" w:eastAsia="Arial" w:hAnsi="Arial"/>
          <w:b w:val="false"/>
          <w:bCs w:val="false"/>
          <w:i w:val="false"/>
          <w:iCs w:val="false"/>
          <w:color w:val="000000"/>
          <w:sz w:val="21"/>
          <w:szCs w:val="21"/>
        </w:rPr>
        <w:t xml:space="preserve">  ☐ Generic GL transformation layer (§17.14.1)</w:t>
      </w:r>
    </w:p>
    <w:p>
      <w:pPr>
        <w:spacing w:after="160" w:before="0" w:line="320"/>
        <w:jc w:val="left"/>
      </w:pPr>
      <w:r>
        <w:rPr>
          <w:rFonts w:ascii="Arial" w:cs="Arial" w:eastAsia="Arial" w:hAnsi="Arial"/>
          <w:b w:val="false"/>
          <w:bCs w:val="false"/>
          <w:i w:val="false"/>
          <w:iCs w:val="false"/>
          <w:color w:val="000000"/>
          <w:sz w:val="21"/>
          <w:szCs w:val="21"/>
        </w:rPr>
        <w:t xml:space="preserve">  ☐ DigitalOcean Spaces upload + signed URL generation</w:t>
      </w:r>
    </w:p>
    <w:p>
      <w:pPr>
        <w:spacing w:after="160" w:before="0" w:line="320"/>
        <w:jc w:val="left"/>
      </w:pPr>
      <w:r>
        <w:rPr>
          <w:rFonts w:ascii="Arial" w:cs="Arial" w:eastAsia="Arial" w:hAnsi="Arial"/>
          <w:b w:val="false"/>
          <w:bCs w:val="false"/>
          <w:i w:val="false"/>
          <w:iCs w:val="false"/>
          <w:color w:val="000000"/>
          <w:sz w:val="21"/>
          <w:szCs w:val="21"/>
        </w:rPr>
        <w:t xml:space="preserve">  ☐ Postmark email worker for export-ready notifications</w:t>
      </w:r>
    </w:p>
    <w:p>
      <w:pPr>
        <w:spacing w:after="160" w:before="0" w:line="320"/>
        <w:jc w:val="left"/>
      </w:pPr>
      <w:r>
        <w:rPr>
          <w:rFonts w:ascii="Arial" w:cs="Arial" w:eastAsia="Arial" w:hAnsi="Arial"/>
          <w:b w:val="false"/>
          <w:bCs w:val="false"/>
          <w:i w:val="false"/>
          <w:iCs w:val="false"/>
          <w:color w:val="000000"/>
          <w:sz w:val="21"/>
          <w:szCs w:val="21"/>
        </w:rPr>
        <w:t xml:space="preserve">  ☐ Worker retry logic (3× exponential backoff per §23.3.1)</w:t>
      </w:r>
    </w:p>
    <w:p>
      <w:pPr>
        <w:pStyle w:val="Heading2"/>
        <w:spacing w:after="180" w:before="320"/>
      </w:pPr>
      <w:r>
        <w:rPr>
          <w:rFonts w:ascii="Arial" w:cs="Arial" w:eastAsia="Arial" w:hAnsi="Arial"/>
          <w:b/>
          <w:bCs/>
          <w:color w:val="1E3A5F"/>
          <w:sz w:val="30"/>
          <w:szCs w:val="30"/>
        </w:rPr>
        <w:t xml:space="preserve">26.5 Notification system</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resolve_quiet() function with DST handling (§11.3.1)</w:t>
      </w:r>
    </w:p>
    <w:p>
      <w:pPr>
        <w:spacing w:after="160" w:before="0" w:line="320"/>
        <w:jc w:val="left"/>
      </w:pPr>
      <w:r>
        <w:rPr>
          <w:rFonts w:ascii="Arial" w:cs="Arial" w:eastAsia="Arial" w:hAnsi="Arial"/>
          <w:b w:val="false"/>
          <w:bCs w:val="false"/>
          <w:i w:val="false"/>
          <w:iCs w:val="false"/>
          <w:color w:val="000000"/>
          <w:sz w:val="21"/>
          <w:szCs w:val="21"/>
        </w:rPr>
        <w:t xml:space="preserve">  ☐ Quiet-hours unit tests covering 11 worked cases including DST edges</w:t>
      </w:r>
    </w:p>
    <w:p>
      <w:pPr>
        <w:spacing w:after="160" w:before="0" w:line="320"/>
        <w:jc w:val="left"/>
      </w:pPr>
      <w:r>
        <w:rPr>
          <w:rFonts w:ascii="Arial" w:cs="Arial" w:eastAsia="Arial" w:hAnsi="Arial"/>
          <w:b w:val="false"/>
          <w:bCs w:val="false"/>
          <w:i w:val="false"/>
          <w:iCs w:val="false"/>
          <w:color w:val="000000"/>
          <w:sz w:val="21"/>
          <w:szCs w:val="21"/>
        </w:rPr>
        <w:t xml:space="preserve">  ☐ Per-(user × tenant × type) preference UI</w:t>
      </w:r>
    </w:p>
    <w:p>
      <w:pPr>
        <w:spacing w:after="160" w:before="0" w:line="320"/>
        <w:jc w:val="left"/>
      </w:pPr>
      <w:r>
        <w:rPr>
          <w:rFonts w:ascii="Arial" w:cs="Arial" w:eastAsia="Arial" w:hAnsi="Arial"/>
          <w:b w:val="false"/>
          <w:bCs w:val="false"/>
          <w:i w:val="false"/>
          <w:iCs w:val="false"/>
          <w:color w:val="000000"/>
          <w:sz w:val="21"/>
          <w:szCs w:val="21"/>
        </w:rPr>
        <w:t xml:space="preserve">  ☐ STALE_AFTER_QUIET_TYPES list configured</w:t>
      </w:r>
    </w:p>
    <w:p>
      <w:pPr>
        <w:spacing w:after="160" w:before="0" w:line="320"/>
        <w:jc w:val="left"/>
      </w:pPr>
      <w:r>
        <w:rPr>
          <w:rFonts w:ascii="Arial" w:cs="Arial" w:eastAsia="Arial" w:hAnsi="Arial"/>
          <w:b w:val="false"/>
          <w:bCs w:val="false"/>
          <w:i w:val="false"/>
          <w:iCs w:val="false"/>
          <w:color w:val="000000"/>
          <w:sz w:val="21"/>
          <w:szCs w:val="21"/>
        </w:rPr>
        <w:t xml:space="preserve">  ☐ Critical-financial bypass list (billing_payment_failed, billing_grace_period)</w:t>
      </w:r>
    </w:p>
    <w:p>
      <w:pPr>
        <w:pStyle w:val="Heading2"/>
        <w:spacing w:after="180" w:before="320"/>
      </w:pPr>
      <w:r>
        <w:rPr>
          <w:rFonts w:ascii="Arial" w:cs="Arial" w:eastAsia="Arial" w:hAnsi="Arial"/>
          <w:b/>
          <w:bCs/>
          <w:color w:val="1E3A5F"/>
          <w:sz w:val="30"/>
          <w:szCs w:val="30"/>
        </w:rPr>
        <w:t xml:space="preserve">26.6 Stripe integration (extends W9)</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Per-tenant Stripe customer + subscription on tenant creation</w:t>
      </w:r>
    </w:p>
    <w:p>
      <w:pPr>
        <w:spacing w:after="160" w:before="0" w:line="320"/>
        <w:jc w:val="left"/>
      </w:pPr>
      <w:r>
        <w:rPr>
          <w:rFonts w:ascii="Arial" w:cs="Arial" w:eastAsia="Arial" w:hAnsi="Arial"/>
          <w:b w:val="false"/>
          <w:bCs w:val="false"/>
          <w:i w:val="false"/>
          <w:iCs w:val="false"/>
          <w:color w:val="000000"/>
          <w:sz w:val="21"/>
          <w:szCs w:val="21"/>
        </w:rPr>
        <w:t xml:space="preserve">  ☐ Plan change preview via subscriptions.retrieve_upcoming (§13.2.3)</w:t>
      </w:r>
    </w:p>
    <w:p>
      <w:pPr>
        <w:spacing w:after="160" w:before="0" w:line="320"/>
        <w:jc w:val="left"/>
      </w:pPr>
      <w:r>
        <w:rPr>
          <w:rFonts w:ascii="Arial" w:cs="Arial" w:eastAsia="Arial" w:hAnsi="Arial"/>
          <w:b w:val="false"/>
          <w:bCs w:val="false"/>
          <w:i w:val="false"/>
          <w:iCs w:val="false"/>
          <w:color w:val="000000"/>
          <w:sz w:val="21"/>
          <w:szCs w:val="21"/>
        </w:rPr>
        <w:t xml:space="preserve">  ☐ Plan change commit with proration logging in audit (§13.2.3)</w:t>
      </w:r>
    </w:p>
    <w:p>
      <w:pPr>
        <w:spacing w:after="160" w:before="0" w:line="320"/>
        <w:jc w:val="left"/>
      </w:pPr>
      <w:r>
        <w:rPr>
          <w:rFonts w:ascii="Arial" w:cs="Arial" w:eastAsia="Arial" w:hAnsi="Arial"/>
          <w:b w:val="false"/>
          <w:bCs w:val="false"/>
          <w:i w:val="false"/>
          <w:iCs w:val="false"/>
          <w:color w:val="000000"/>
          <w:sz w:val="21"/>
          <w:szCs w:val="21"/>
        </w:rPr>
        <w:t xml:space="preserve">  ☐ Cancel-at-period-end + cancel-immediately flows (§13.3)</w:t>
      </w:r>
    </w:p>
    <w:p>
      <w:pPr>
        <w:spacing w:after="160" w:before="0" w:line="320"/>
        <w:jc w:val="left"/>
      </w:pPr>
      <w:r>
        <w:rPr>
          <w:rFonts w:ascii="Arial" w:cs="Arial" w:eastAsia="Arial" w:hAnsi="Arial"/>
          <w:b w:val="false"/>
          <w:bCs w:val="false"/>
          <w:i w:val="false"/>
          <w:iCs w:val="false"/>
          <w:color w:val="000000"/>
          <w:sz w:val="21"/>
          <w:szCs w:val="21"/>
        </w:rPr>
        <w:t xml:space="preserve">  ☐ Invoice PDF streaming from Stripe (§13.5)</w:t>
      </w:r>
    </w:p>
    <w:p>
      <w:pPr>
        <w:spacing w:after="160" w:before="0" w:line="320"/>
        <w:jc w:val="left"/>
      </w:pPr>
      <w:r>
        <w:rPr>
          <w:rFonts w:ascii="Arial" w:cs="Arial" w:eastAsia="Arial" w:hAnsi="Arial"/>
          <w:b w:val="false"/>
          <w:bCs w:val="false"/>
          <w:i w:val="false"/>
          <w:iCs w:val="false"/>
          <w:color w:val="000000"/>
          <w:sz w:val="21"/>
          <w:szCs w:val="21"/>
        </w:rPr>
        <w:t xml:space="preserve">  ☐ Past-due banner rendering (§13.4)</w:t>
      </w:r>
    </w:p>
    <w:p>
      <w:pPr>
        <w:spacing w:after="160" w:before="0" w:line="320"/>
        <w:jc w:val="left"/>
      </w:pPr>
      <w:r>
        <w:rPr>
          <w:rFonts w:ascii="Arial" w:cs="Arial" w:eastAsia="Arial" w:hAnsi="Arial"/>
          <w:b w:val="false"/>
          <w:bCs w:val="false"/>
          <w:i w:val="false"/>
          <w:iCs w:val="false"/>
          <w:color w:val="000000"/>
          <w:sz w:val="21"/>
          <w:szCs w:val="21"/>
        </w:rPr>
        <w:t xml:space="preserve">  ☐ Stripe webhook reconciliation handles billing state changes</w:t>
      </w:r>
    </w:p>
    <w:p>
      <w:pPr>
        <w:pStyle w:val="Heading2"/>
        <w:spacing w:after="180" w:before="320"/>
      </w:pPr>
      <w:r>
        <w:rPr>
          <w:rFonts w:ascii="Arial" w:cs="Arial" w:eastAsia="Arial" w:hAnsi="Arial"/>
          <w:b/>
          <w:bCs/>
          <w:color w:val="1E3A5F"/>
          <w:sz w:val="30"/>
          <w:szCs w:val="30"/>
        </w:rPr>
        <w:t xml:space="preserve">26.7 Settings UI (mobile + web)</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Settings root scrollable list with 12 sections + Owner-only divider (§3.3)</w:t>
      </w:r>
    </w:p>
    <w:p>
      <w:pPr>
        <w:spacing w:after="160" w:before="0" w:line="320"/>
        <w:jc w:val="left"/>
      </w:pPr>
      <w:r>
        <w:rPr>
          <w:rFonts w:ascii="Arial" w:cs="Arial" w:eastAsia="Arial" w:hAnsi="Arial"/>
          <w:b w:val="false"/>
          <w:bCs w:val="false"/>
          <w:i w:val="false"/>
          <w:iCs w:val="false"/>
          <w:color w:val="000000"/>
          <w:sz w:val="21"/>
          <w:szCs w:val="21"/>
        </w:rPr>
        <w:t xml:space="preserve">  ☐ Section preview line query (§3.5)</w:t>
      </w:r>
    </w:p>
    <w:p>
      <w:pPr>
        <w:spacing w:after="160" w:before="0" w:line="320"/>
        <w:jc w:val="left"/>
      </w:pPr>
      <w:r>
        <w:rPr>
          <w:rFonts w:ascii="Arial" w:cs="Arial" w:eastAsia="Arial" w:hAnsi="Arial"/>
          <w:b w:val="false"/>
          <w:bCs w:val="false"/>
          <w:i w:val="false"/>
          <w:iCs w:val="false"/>
          <w:color w:val="000000"/>
          <w:sz w:val="21"/>
          <w:szCs w:val="21"/>
        </w:rPr>
        <w:t xml:space="preserve">  ☐ Search bar at top of Settings root (§18.5)</w:t>
      </w:r>
    </w:p>
    <w:p>
      <w:pPr>
        <w:spacing w:after="160" w:before="0" w:line="320"/>
        <w:jc w:val="left"/>
      </w:pPr>
      <w:r>
        <w:rPr>
          <w:rFonts w:ascii="Arial" w:cs="Arial" w:eastAsia="Arial" w:hAnsi="Arial"/>
          <w:b w:val="false"/>
          <w:bCs w:val="false"/>
          <w:i w:val="false"/>
          <w:iCs w:val="false"/>
          <w:color w:val="000000"/>
          <w:sz w:val="21"/>
          <w:szCs w:val="21"/>
        </w:rPr>
        <w:t xml:space="preserve">  ☐ All 12 section pages implemented per their respective sections (§5–§16)</w:t>
      </w:r>
    </w:p>
    <w:p>
      <w:pPr>
        <w:spacing w:after="160" w:before="0" w:line="320"/>
        <w:jc w:val="left"/>
      </w:pPr>
      <w:r>
        <w:rPr>
          <w:rFonts w:ascii="Arial" w:cs="Arial" w:eastAsia="Arial" w:hAnsi="Arial"/>
          <w:b w:val="false"/>
          <w:bCs w:val="false"/>
          <w:i w:val="false"/>
          <w:iCs w:val="false"/>
          <w:color w:val="000000"/>
          <w:sz w:val="21"/>
          <w:szCs w:val="21"/>
        </w:rPr>
        <w:t xml:space="preserve">  ☐ Global header tenant chip (§4.3.1)</w:t>
      </w:r>
    </w:p>
    <w:p>
      <w:pPr>
        <w:spacing w:after="160" w:before="0" w:line="320"/>
        <w:jc w:val="left"/>
      </w:pPr>
      <w:r>
        <w:rPr>
          <w:rFonts w:ascii="Arial" w:cs="Arial" w:eastAsia="Arial" w:hAnsi="Arial"/>
          <w:b w:val="false"/>
          <w:bCs w:val="false"/>
          <w:i w:val="false"/>
          <w:iCs w:val="false"/>
          <w:color w:val="000000"/>
          <w:sz w:val="21"/>
          <w:szCs w:val="21"/>
        </w:rPr>
        <w:t xml:space="preserve">  ☐ Bilingual rendering (en-CA / fr-CA) for all labels</w:t>
      </w:r>
    </w:p>
    <w:p>
      <w:pPr>
        <w:spacing w:after="160" w:before="0" w:line="320"/>
        <w:jc w:val="left"/>
      </w:pPr>
      <w:r>
        <w:rPr>
          <w:rFonts w:ascii="Arial" w:cs="Arial" w:eastAsia="Arial" w:hAnsi="Arial"/>
          <w:b w:val="false"/>
          <w:bCs w:val="false"/>
          <w:i w:val="false"/>
          <w:iCs w:val="false"/>
          <w:color w:val="000000"/>
          <w:sz w:val="21"/>
          <w:szCs w:val="21"/>
        </w:rPr>
        <w:t xml:space="preserve">  ☐ Role-aware section hiding (§3.4)</w:t>
      </w:r>
    </w:p>
    <w:p>
      <w:pPr>
        <w:spacing w:after="160" w:before="0" w:line="320"/>
        <w:jc w:val="left"/>
      </w:pPr>
      <w:r>
        <w:rPr>
          <w:rFonts w:ascii="Arial" w:cs="Arial" w:eastAsia="Arial" w:hAnsi="Arial"/>
          <w:b w:val="false"/>
          <w:bCs w:val="false"/>
          <w:i w:val="false"/>
          <w:iCs w:val="false"/>
          <w:color w:val="000000"/>
          <w:sz w:val="21"/>
          <w:szCs w:val="21"/>
        </w:rPr>
        <w:t xml:space="preserve">  ☐ Activity sub-tabs UI (§15)</w:t>
      </w:r>
    </w:p>
    <w:p>
      <w:pPr>
        <w:pStyle w:val="Heading2"/>
        <w:spacing w:after="180" w:before="320"/>
      </w:pPr>
      <w:r>
        <w:rPr>
          <w:rFonts w:ascii="Arial" w:cs="Arial" w:eastAsia="Arial" w:hAnsi="Arial"/>
          <w:b/>
          <w:bCs/>
          <w:color w:val="1E3A5F"/>
          <w:sz w:val="30"/>
          <w:szCs w:val="30"/>
        </w:rPr>
        <w:t xml:space="preserve">26.8 Observability</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Datadog metrics: settings_search_query_p95_ms, export_job_duration_p95_seconds, audit_log_writes_per_minute</w:t>
      </w:r>
    </w:p>
    <w:p>
      <w:pPr>
        <w:spacing w:after="160" w:before="0" w:line="320"/>
        <w:jc w:val="left"/>
      </w:pPr>
      <w:r>
        <w:rPr>
          <w:rFonts w:ascii="Arial" w:cs="Arial" w:eastAsia="Arial" w:hAnsi="Arial"/>
          <w:b w:val="false"/>
          <w:bCs w:val="false"/>
          <w:i w:val="false"/>
          <w:iCs w:val="false"/>
          <w:color w:val="000000"/>
          <w:sz w:val="21"/>
          <w:szCs w:val="21"/>
        </w:rPr>
        <w:t xml:space="preserve">  ☐ Datadog alert: export_job_failure_rate &gt; 5% in 1 hour</w:t>
      </w:r>
    </w:p>
    <w:p>
      <w:pPr>
        <w:spacing w:after="160" w:before="0" w:line="320"/>
        <w:jc w:val="left"/>
      </w:pPr>
      <w:r>
        <w:rPr>
          <w:rFonts w:ascii="Arial" w:cs="Arial" w:eastAsia="Arial" w:hAnsi="Arial"/>
          <w:b w:val="false"/>
          <w:bCs w:val="false"/>
          <w:i w:val="false"/>
          <w:iCs w:val="false"/>
          <w:color w:val="000000"/>
          <w:sz w:val="21"/>
          <w:szCs w:val="21"/>
        </w:rPr>
        <w:t xml:space="preserve">  ☐ Datadog alert: clerk_session_invalidation_lag &gt; 30 seconds</w:t>
      </w:r>
    </w:p>
    <w:p>
      <w:pPr>
        <w:spacing w:after="160" w:before="0" w:line="320"/>
        <w:jc w:val="left"/>
      </w:pPr>
      <w:r>
        <w:rPr>
          <w:rFonts w:ascii="Arial" w:cs="Arial" w:eastAsia="Arial" w:hAnsi="Arial"/>
          <w:b w:val="false"/>
          <w:bCs w:val="false"/>
          <w:i w:val="false"/>
          <w:iCs w:val="false"/>
          <w:color w:val="000000"/>
          <w:sz w:val="21"/>
          <w:szCs w:val="21"/>
        </w:rPr>
        <w:t xml:space="preserve">  ☐ Datadog alert: admin_audit_log write failures (would indicate broken redaction)</w:t>
      </w:r>
    </w:p>
    <w:p>
      <w:pPr>
        <w:pStyle w:val="Heading2"/>
        <w:spacing w:after="180" w:before="320"/>
      </w:pPr>
      <w:r>
        <w:rPr>
          <w:rFonts w:ascii="Arial" w:cs="Arial" w:eastAsia="Arial" w:hAnsi="Arial"/>
          <w:b/>
          <w:bCs/>
          <w:color w:val="1E3A5F"/>
          <w:sz w:val="30"/>
          <w:szCs w:val="30"/>
        </w:rPr>
        <w:t xml:space="preserve">26.9 Compliance &amp; legal</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Privacy Policy text updated to cover multi-business, T4A export, settings audit</w:t>
      </w:r>
    </w:p>
    <w:p>
      <w:pPr>
        <w:spacing w:after="160" w:before="0" w:line="320"/>
        <w:jc w:val="left"/>
      </w:pPr>
      <w:r>
        <w:rPr>
          <w:rFonts w:ascii="Arial" w:cs="Arial" w:eastAsia="Arial" w:hAnsi="Arial"/>
          <w:b w:val="false"/>
          <w:bCs w:val="false"/>
          <w:i w:val="false"/>
          <w:iCs w:val="false"/>
          <w:color w:val="000000"/>
          <w:sz w:val="21"/>
          <w:szCs w:val="21"/>
        </w:rPr>
        <w:t xml:space="preserve">  ☐ Terms of Service updated for cancel-immediately + 30-day grace</w:t>
      </w:r>
    </w:p>
    <w:p>
      <w:pPr>
        <w:spacing w:after="160" w:before="0" w:line="320"/>
        <w:jc w:val="left"/>
      </w:pPr>
      <w:r>
        <w:rPr>
          <w:rFonts w:ascii="Arial" w:cs="Arial" w:eastAsia="Arial" w:hAnsi="Arial"/>
          <w:b w:val="false"/>
          <w:bCs w:val="false"/>
          <w:i w:val="false"/>
          <w:iCs w:val="false"/>
          <w:color w:val="000000"/>
          <w:sz w:val="21"/>
          <w:szCs w:val="21"/>
        </w:rPr>
        <w:t xml:space="preserve">  ☐ Law 25 deletion-request flow tested with Pierre's Bistro test tenant</w:t>
      </w:r>
    </w:p>
    <w:p>
      <w:pPr>
        <w:spacing w:after="160" w:before="0" w:line="320"/>
        <w:jc w:val="left"/>
      </w:pPr>
      <w:r>
        <w:rPr>
          <w:rFonts w:ascii="Arial" w:cs="Arial" w:eastAsia="Arial" w:hAnsi="Arial"/>
          <w:b w:val="false"/>
          <w:bCs w:val="false"/>
          <w:i w:val="false"/>
          <w:iCs w:val="false"/>
          <w:color w:val="000000"/>
          <w:sz w:val="21"/>
          <w:szCs w:val="21"/>
        </w:rPr>
        <w:t xml:space="preserve">  ☐ PIPEDA compliance review on data export contents</w:t>
      </w:r>
    </w:p>
    <w:p>
      <w:pPr>
        <w:pStyle w:val="Heading2"/>
        <w:spacing w:after="180" w:before="320"/>
      </w:pPr>
      <w:r>
        <w:rPr>
          <w:rFonts w:ascii="Arial" w:cs="Arial" w:eastAsia="Arial" w:hAnsi="Arial"/>
          <w:b/>
          <w:bCs/>
          <w:color w:val="1E3A5F"/>
          <w:sz w:val="30"/>
          <w:szCs w:val="30"/>
        </w:rPr>
        <w:t xml:space="preserve">26.10 Validation</w:t>
      </w:r>
    </w:p>
    <w:p>
      <w:pPr>
        <w:spacing w:after="150"/>
      </w:pPr>
      <w:r>
        <w:t xml:space="preserve"/>
      </w:r>
    </w:p>
    <w:p>
      <w:pPr>
        <w:spacing w:after="160" w:before="0" w:line="320"/>
        <w:jc w:val="left"/>
      </w:pPr>
      <w:r>
        <w:rPr>
          <w:rFonts w:ascii="Arial" w:cs="Arial" w:eastAsia="Arial" w:hAnsi="Arial"/>
          <w:b w:val="false"/>
          <w:bCs w:val="false"/>
          <w:i w:val="false"/>
          <w:iCs w:val="false"/>
          <w:color w:val="000000"/>
          <w:sz w:val="21"/>
          <w:szCs w:val="21"/>
        </w:rPr>
        <w:t xml:space="preserve">  ☐ End-to-end test: Bluebird Café full bookkeeper export, validate against expected CSVs</w:t>
      </w:r>
    </w:p>
    <w:p>
      <w:pPr>
        <w:spacing w:after="160" w:before="0" w:line="320"/>
        <w:jc w:val="left"/>
      </w:pPr>
      <w:r>
        <w:rPr>
          <w:rFonts w:ascii="Arial" w:cs="Arial" w:eastAsia="Arial" w:hAnsi="Arial"/>
          <w:b w:val="false"/>
          <w:bCs w:val="false"/>
          <w:i w:val="false"/>
          <w:iCs w:val="false"/>
          <w:color w:val="000000"/>
          <w:sz w:val="21"/>
          <w:szCs w:val="21"/>
        </w:rPr>
        <w:t xml:space="preserve">  ☐ End-to-end test: Mei multi-business switch + per-tenant subscription</w:t>
      </w:r>
    </w:p>
    <w:p>
      <w:pPr>
        <w:spacing w:after="160" w:before="0" w:line="320"/>
        <w:jc w:val="left"/>
      </w:pPr>
      <w:r>
        <w:rPr>
          <w:rFonts w:ascii="Arial" w:cs="Arial" w:eastAsia="Arial" w:hAnsi="Arial"/>
          <w:b w:val="false"/>
          <w:bCs w:val="false"/>
          <w:i w:val="false"/>
          <w:iCs w:val="false"/>
          <w:color w:val="000000"/>
          <w:sz w:val="21"/>
          <w:szCs w:val="21"/>
        </w:rPr>
        <w:t xml:space="preserve">  ☐ End-to-end test: Pierre's QST tax remittance worksheet matches Revenu Québec form FPZ-500</w:t>
      </w:r>
    </w:p>
    <w:p>
      <w:pPr>
        <w:spacing w:after="160" w:before="0" w:line="320"/>
        <w:jc w:val="left"/>
      </w:pPr>
      <w:r>
        <w:rPr>
          <w:rFonts w:ascii="Arial" w:cs="Arial" w:eastAsia="Arial" w:hAnsi="Arial"/>
          <w:b w:val="false"/>
          <w:bCs w:val="false"/>
          <w:i w:val="false"/>
          <w:iCs w:val="false"/>
          <w:color w:val="000000"/>
          <w:sz w:val="21"/>
          <w:szCs w:val="21"/>
        </w:rPr>
        <w:t xml:space="preserve">  ☐ Load test: 100 concurrent compliance exports across tenants</w:t>
      </w:r>
    </w:p>
    <w:p>
      <w:pPr>
        <w:spacing w:after="160" w:before="0" w:line="320"/>
        <w:jc w:val="left"/>
      </w:pPr>
      <w:r>
        <w:rPr>
          <w:rFonts w:ascii="Arial" w:cs="Arial" w:eastAsia="Arial" w:hAnsi="Arial"/>
          <w:b w:val="false"/>
          <w:bCs w:val="false"/>
          <w:i w:val="false"/>
          <w:iCs w:val="false"/>
          <w:color w:val="000000"/>
          <w:sz w:val="21"/>
          <w:szCs w:val="21"/>
        </w:rPr>
        <w:t xml:space="preserve">  ☐ Penetration test: cross-tenant data leak attempts during tenant switch</w:t>
      </w:r>
    </w:p>
    <w:p>
      <w:pPr>
        <w:spacing w:after="160" w:before="0" w:line="320"/>
        <w:jc w:val="left"/>
      </w:pPr>
      <w:r>
        <w:rPr>
          <w:rFonts w:ascii="Arial" w:cs="Arial" w:eastAsia="Arial" w:hAnsi="Arial"/>
          <w:b w:val="false"/>
          <w:bCs w:val="false"/>
          <w:i w:val="false"/>
          <w:iCs w:val="false"/>
          <w:color w:val="000000"/>
          <w:sz w:val="21"/>
          <w:szCs w:val="21"/>
        </w:rPr>
        <w:t xml:space="preserve">  ☐ Audit log completeness test: every Settings mutation produces a row</w:t>
      </w:r>
    </w:p>
    <w:p>
      <w:pPr>
        <w:spacing w:after="400"/>
      </w:pPr>
      <w:r>
        <w:t xml:space="preserve"/>
      </w:r>
    </w:p>
    <w:p>
      <w:pPr>
        <w:spacing w:after="120" w:before="0" w:line="300"/>
        <w:jc w:val="left"/>
      </w:pPr>
      <w:r>
        <w:rPr>
          <w:rFonts w:ascii="Arial" w:cs="Arial" w:eastAsia="Arial" w:hAnsi="Arial"/>
          <w:b w:val="false"/>
          <w:bCs w:val="false"/>
          <w:i/>
          <w:iCs/>
          <w:color w:val="888888"/>
          <w:sz w:val="22"/>
          <w:szCs w:val="22"/>
        </w:rPr>
        <w:t xml:space="preserve">End of ReorderOS Settings Architecture v1</w:t>
      </w:r>
    </w:p>
    <w:sectPr>
      <w:headerReference w:type="default" r:id="rId7"/>
      <w:footerReference w:type="default" r:id="rId8"/>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ReorderOS — Settings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rPr>
    </w:lvl>
    <w:lvl w:ilvl="1" w15:tentative="1">
      <w:start w:val="1"/>
      <w:numFmt w:val="bullet"/>
      <w:lvlText w:val="◦"/>
      <w:lvlJc w:val="left"/>
      <w:pPr>
        <w:ind w:left="720" w:hanging="20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1E3A5F"/>
      <w:sz w:val="30"/>
      <w:szCs w:val="30"/>
    </w:rPr>
  </w:style>
  <w:style w:type="paragraph" w:styleId="Heading3">
    <w:name w:val="Heading 3"/>
    <w:basedOn w:val="Normal"/>
    <w:next w:val="Normal"/>
    <w:qFormat/>
    <w:pPr>
      <w:spacing w:after="140" w:before="240"/>
      <w:outlineLvl w:val="2"/>
    </w:pPr>
    <w:rPr>
      <w:rFonts w:ascii="Arial" w:cs="Arial" w:eastAsia="Arial" w:hAnsi="Arial"/>
      <w:b/>
      <w:bCs/>
      <w:color w:val="0F766E"/>
      <w:sz w:val="26"/>
      <w:szCs w:val="26"/>
    </w:rPr>
  </w:style>
  <w:style w:type="paragraph" w:styleId="Heading4">
    <w:name w:val="Heading 4"/>
    <w:basedOn w:val="Normal"/>
    <w:next w:val="Normal"/>
    <w:qFormat/>
    <w:pPr>
      <w:spacing w:after="12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Settings Architecture v1</dc:title>
  <dc:creator>ReorderOS Architecture</dc:creator>
  <dc:description>Workstream 14 — Settings, multi-business, RBAC, exports, audit</dc:description>
  <cp:lastModifiedBy>Un-named</cp:lastModifiedBy>
  <cp:revision>1</cp:revision>
  <dcterms:created xsi:type="dcterms:W3CDTF">2026-05-01T15:36:26.951Z</dcterms:created>
  <dcterms:modified xsi:type="dcterms:W3CDTF">2026-05-01T15:36:26.952Z</dcterms:modified>
</cp:coreProperties>
</file>

<file path=docProps/custom.xml><?xml version="1.0" encoding="utf-8"?>
<Properties xmlns="http://schemas.openxmlformats.org/officeDocument/2006/custom-properties" xmlns:vt="http://schemas.openxmlformats.org/officeDocument/2006/docPropsVTypes"/>
</file>