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Ahmed Mohamed Osman (Tool SQL)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Preparing and cleaning data.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Listing KPIs.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Shaimaa Mohamed Abd Elmoatty (Tool Power BI)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Creating a 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for Measuring annual KPIs corporate.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Aya Hassan Hussein Attia (Tool Power BI)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Creating a 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for Measuring monthly KPIs corporate.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Eman Abdel Halim Mohamed (Tool Power BI)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Creating a 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for Measuring Quarterly KPIs corporate.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Ahmed Essam Eldin (Tool Python)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Preparing and cleaning data.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Measuring performance for corporate.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C1F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GzFYUbRopuWEu5kXsbM91+95jw==">CgMxLjA4AHIhMXhmcUxLYkNzQzRvdmd6Y0FiM2dVTEJHMXZmaC0zSVVH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2024-10-16T20:07:00Z</dcterms:created>
  <dc:creator>Ahmed Essam</dc:creator>
</cp:coreProperties>
</file>