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MILESTONE 1 (Loop 1):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Situational Knowledge Base (SKB)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Situational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Requirements 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Product Requirements Specification (PRS)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reference to SKB under each requirement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Organize by chapter (ie. 1.1,1.2, 3.4)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more to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functionality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usability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FINISH BY MONDAY OCT 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Design Concept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per person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person have a sketch to present to the group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each person’s sketch differs at least slightly from the rest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FINISH BY MONDAY OCT 7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Morphological Chart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drawing per person per requirement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DO OVER THE WEEKEND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Critique each design in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Design Issue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DURING MEETING MONDAY OCT 7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Project Workload Distribution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FINISH BY THURSDAY MEETING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hced.notion.site/Project-Workload-Distribution-Form-c9680c8833664e0987750e0992f2f95d" TargetMode="External"/><Relationship Id="rId9" Type="http://schemas.openxmlformats.org/officeDocument/2006/relationships/hyperlink" Target="https://hced.notion.site/Design-Issue-3cc6ad3357c6490d84a0f2932350d9fb" TargetMode="External"/><Relationship Id="rId5" Type="http://schemas.openxmlformats.org/officeDocument/2006/relationships/styles" Target="styles.xml"/><Relationship Id="rId6" Type="http://schemas.openxmlformats.org/officeDocument/2006/relationships/hyperlink" Target="https://hced.notion.site/Situational-Knowledge-Base-f8d281876fe149089704178386b08bd6" TargetMode="External"/><Relationship Id="rId7" Type="http://schemas.openxmlformats.org/officeDocument/2006/relationships/hyperlink" Target="https://hced.notion.site/Product-Requirements-Specification-9ed689efd79143b4af21f170bf5f9dba" TargetMode="External"/><Relationship Id="rId8" Type="http://schemas.openxmlformats.org/officeDocument/2006/relationships/hyperlink" Target="https://hced.notion.site/Design-Concept-a9df5645a8be4437822607d5ed0fd2c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