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5222995"/>
        <w:docPartObj>
          <w:docPartGallery w:val="Cover Pages"/>
          <w:docPartUnique/>
        </w:docPartObj>
      </w:sdtPr>
      <w:sdtEndPr>
        <w:rPr>
          <w:color w:val="FFFFFF" w:themeColor="background1"/>
          <w:sz w:val="32"/>
          <w:szCs w:val="32"/>
        </w:rPr>
      </w:sdtEndPr>
      <w:sdtContent>
        <w:p w:rsidR="00EF6E20" w:rsidRDefault="00EF6E2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F6E20" w:rsidRDefault="00EF6E20">
                                      <w:pPr>
                                        <w:pStyle w:val="Geenafstand"/>
                                        <w:rPr>
                                          <w:color w:val="FFFFFF" w:themeColor="background1"/>
                                          <w:sz w:val="32"/>
                                          <w:szCs w:val="32"/>
                                        </w:rPr>
                                      </w:pPr>
                                      <w:r>
                                        <w:rPr>
                                          <w:color w:val="FFFFFF" w:themeColor="background1"/>
                                          <w:sz w:val="32"/>
                                          <w:szCs w:val="32"/>
                                        </w:rPr>
                                        <w:t>Thomas Jacoby &amp; Damian Zanoni</w:t>
                                      </w:r>
                                    </w:p>
                                  </w:sdtContent>
                                </w:sdt>
                                <w:p w:rsidR="00EF6E20" w:rsidRDefault="001D755B">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EF6E20">
                                        <w:rPr>
                                          <w:caps/>
                                          <w:color w:val="FFFFFF" w:themeColor="background1"/>
                                        </w:rPr>
                                        <w:t>8-3-2019</w:t>
                                      </w:r>
                                    </w:sdtContent>
                                  </w:sdt>
                                  <w:r w:rsidR="00EF6E20">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EF6E20">
                                        <w:rPr>
                                          <w:caps/>
                                          <w:color w:val="FFFFFF" w:themeColor="background1"/>
                                        </w:rPr>
                                        <w:t>vo8e-amo1 – groep 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F6E20" w:rsidRDefault="00EF6E2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 van Aanpak</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F6E20" w:rsidRDefault="00EF6E20">
                                      <w:pPr>
                                        <w:pStyle w:val="Geenafstand"/>
                                        <w:spacing w:before="240"/>
                                        <w:rPr>
                                          <w:caps/>
                                          <w:color w:val="44546A" w:themeColor="text2"/>
                                          <w:sz w:val="36"/>
                                          <w:szCs w:val="36"/>
                                        </w:rPr>
                                      </w:pPr>
                                      <w:r>
                                        <w:rPr>
                                          <w:caps/>
                                          <w:color w:val="44546A" w:themeColor="text2"/>
                                          <w:sz w:val="36"/>
                                          <w:szCs w:val="36"/>
                                        </w:rPr>
                                        <w:t>ALA-Gemeenteloket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F6E20" w:rsidRDefault="00EF6E20">
                                <w:pPr>
                                  <w:pStyle w:val="Geenafstand"/>
                                  <w:rPr>
                                    <w:color w:val="FFFFFF" w:themeColor="background1"/>
                                    <w:sz w:val="32"/>
                                    <w:szCs w:val="32"/>
                                  </w:rPr>
                                </w:pPr>
                                <w:r>
                                  <w:rPr>
                                    <w:color w:val="FFFFFF" w:themeColor="background1"/>
                                    <w:sz w:val="32"/>
                                    <w:szCs w:val="32"/>
                                  </w:rPr>
                                  <w:t>Thomas Jacoby &amp; Damian Zanoni</w:t>
                                </w:r>
                              </w:p>
                            </w:sdtContent>
                          </w:sdt>
                          <w:p w:rsidR="00EF6E20" w:rsidRDefault="001D755B">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EF6E20">
                                  <w:rPr>
                                    <w:caps/>
                                    <w:color w:val="FFFFFF" w:themeColor="background1"/>
                                  </w:rPr>
                                  <w:t>8-3-2019</w:t>
                                </w:r>
                              </w:sdtContent>
                            </w:sdt>
                            <w:r w:rsidR="00EF6E20">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EF6E20">
                                  <w:rPr>
                                    <w:caps/>
                                    <w:color w:val="FFFFFF" w:themeColor="background1"/>
                                  </w:rPr>
                                  <w:t>vo8e-amo1 – groep 3</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F6E20" w:rsidRDefault="00EF6E2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 van Aanpak</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F6E20" w:rsidRDefault="00EF6E20">
                                <w:pPr>
                                  <w:pStyle w:val="Geenafstand"/>
                                  <w:spacing w:before="240"/>
                                  <w:rPr>
                                    <w:caps/>
                                    <w:color w:val="44546A" w:themeColor="text2"/>
                                    <w:sz w:val="36"/>
                                    <w:szCs w:val="36"/>
                                  </w:rPr>
                                </w:pPr>
                                <w:r>
                                  <w:rPr>
                                    <w:caps/>
                                    <w:color w:val="44546A" w:themeColor="text2"/>
                                    <w:sz w:val="36"/>
                                    <w:szCs w:val="36"/>
                                  </w:rPr>
                                  <w:t>ALA-Gemeenteloket</w:t>
                                </w:r>
                              </w:p>
                            </w:sdtContent>
                          </w:sdt>
                        </w:txbxContent>
                      </v:textbox>
                    </v:shape>
                    <w10:wrap anchorx="page" anchory="page"/>
                  </v:group>
                </w:pict>
              </mc:Fallback>
            </mc:AlternateContent>
          </w:r>
        </w:p>
        <w:p w:rsidR="00EF6E20" w:rsidRDefault="00EF6E20">
          <w:pPr>
            <w:rPr>
              <w:color w:val="FFFFFF" w:themeColor="background1"/>
              <w:sz w:val="32"/>
              <w:szCs w:val="32"/>
            </w:rPr>
          </w:pPr>
          <w:r>
            <w:rPr>
              <w:color w:val="FFFFFF" w:themeColor="background1"/>
              <w:sz w:val="32"/>
              <w:szCs w:val="32"/>
            </w:rPr>
            <w:br w:type="page"/>
          </w:r>
        </w:p>
      </w:sdtContent>
    </w:sdt>
    <w:p w:rsidR="00526898" w:rsidRDefault="00526898"/>
    <w:sdt>
      <w:sdtPr>
        <w:rPr>
          <w:rFonts w:asciiTheme="minorHAnsi" w:eastAsiaTheme="minorEastAsia" w:hAnsiTheme="minorHAnsi" w:cstheme="minorBidi"/>
          <w:color w:val="auto"/>
          <w:sz w:val="22"/>
          <w:szCs w:val="22"/>
        </w:rPr>
        <w:id w:val="-1756424047"/>
        <w:docPartObj>
          <w:docPartGallery w:val="Table of Contents"/>
          <w:docPartUnique/>
        </w:docPartObj>
      </w:sdtPr>
      <w:sdtEndPr>
        <w:rPr>
          <w:b/>
          <w:bCs/>
        </w:rPr>
      </w:sdtEndPr>
      <w:sdtContent>
        <w:p w:rsidR="00526898" w:rsidRDefault="00526898">
          <w:pPr>
            <w:pStyle w:val="Kopvaninhoudsopgave"/>
          </w:pPr>
          <w:r>
            <w:t>Inhoud</w:t>
          </w:r>
        </w:p>
        <w:p w:rsidR="00EF6E20" w:rsidRDefault="00526898">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2928685" w:history="1">
            <w:r w:rsidR="00EF6E20" w:rsidRPr="00821540">
              <w:rPr>
                <w:rStyle w:val="Hyperlink"/>
                <w:noProof/>
              </w:rPr>
              <w:t>I. Inleiding</w:t>
            </w:r>
            <w:r w:rsidR="00EF6E20">
              <w:rPr>
                <w:noProof/>
                <w:webHidden/>
              </w:rPr>
              <w:tab/>
            </w:r>
            <w:r w:rsidR="00EF6E20">
              <w:rPr>
                <w:noProof/>
                <w:webHidden/>
              </w:rPr>
              <w:fldChar w:fldCharType="begin"/>
            </w:r>
            <w:r w:rsidR="00EF6E20">
              <w:rPr>
                <w:noProof/>
                <w:webHidden/>
              </w:rPr>
              <w:instrText xml:space="preserve"> PAGEREF _Toc2928685 \h </w:instrText>
            </w:r>
            <w:r w:rsidR="00EF6E20">
              <w:rPr>
                <w:noProof/>
                <w:webHidden/>
              </w:rPr>
            </w:r>
            <w:r w:rsidR="00EF6E20">
              <w:rPr>
                <w:noProof/>
                <w:webHidden/>
              </w:rPr>
              <w:fldChar w:fldCharType="separate"/>
            </w:r>
            <w:r w:rsidR="00EF6E20">
              <w:rPr>
                <w:noProof/>
                <w:webHidden/>
              </w:rPr>
              <w:t>2</w:t>
            </w:r>
            <w:r w:rsidR="00EF6E20">
              <w:rPr>
                <w:noProof/>
                <w:webHidden/>
              </w:rPr>
              <w:fldChar w:fldCharType="end"/>
            </w:r>
          </w:hyperlink>
        </w:p>
        <w:p w:rsidR="00EF6E20" w:rsidRDefault="001D755B">
          <w:pPr>
            <w:pStyle w:val="Inhopg1"/>
            <w:tabs>
              <w:tab w:val="right" w:leader="dot" w:pos="9062"/>
            </w:tabs>
            <w:rPr>
              <w:noProof/>
            </w:rPr>
          </w:pPr>
          <w:hyperlink w:anchor="_Toc2928686" w:history="1">
            <w:r w:rsidR="00EF6E20" w:rsidRPr="00821540">
              <w:rPr>
                <w:rStyle w:val="Hyperlink"/>
                <w:noProof/>
              </w:rPr>
              <w:t>II. Probleemstelling</w:t>
            </w:r>
            <w:r w:rsidR="00EF6E20">
              <w:rPr>
                <w:noProof/>
                <w:webHidden/>
              </w:rPr>
              <w:tab/>
            </w:r>
            <w:r w:rsidR="00EF6E20">
              <w:rPr>
                <w:noProof/>
                <w:webHidden/>
              </w:rPr>
              <w:fldChar w:fldCharType="begin"/>
            </w:r>
            <w:r w:rsidR="00EF6E20">
              <w:rPr>
                <w:noProof/>
                <w:webHidden/>
              </w:rPr>
              <w:instrText xml:space="preserve"> PAGEREF _Toc2928686 \h </w:instrText>
            </w:r>
            <w:r w:rsidR="00EF6E20">
              <w:rPr>
                <w:noProof/>
                <w:webHidden/>
              </w:rPr>
            </w:r>
            <w:r w:rsidR="00EF6E20">
              <w:rPr>
                <w:noProof/>
                <w:webHidden/>
              </w:rPr>
              <w:fldChar w:fldCharType="separate"/>
            </w:r>
            <w:r w:rsidR="00EF6E20">
              <w:rPr>
                <w:noProof/>
                <w:webHidden/>
              </w:rPr>
              <w:t>2</w:t>
            </w:r>
            <w:r w:rsidR="00EF6E20">
              <w:rPr>
                <w:noProof/>
                <w:webHidden/>
              </w:rPr>
              <w:fldChar w:fldCharType="end"/>
            </w:r>
          </w:hyperlink>
        </w:p>
        <w:p w:rsidR="00EF6E20" w:rsidRDefault="001D755B">
          <w:pPr>
            <w:pStyle w:val="Inhopg1"/>
            <w:tabs>
              <w:tab w:val="right" w:leader="dot" w:pos="9062"/>
            </w:tabs>
            <w:rPr>
              <w:noProof/>
            </w:rPr>
          </w:pPr>
          <w:hyperlink w:anchor="_Toc2928687" w:history="1">
            <w:r w:rsidR="00EF6E20" w:rsidRPr="00821540">
              <w:rPr>
                <w:rStyle w:val="Hyperlink"/>
                <w:noProof/>
              </w:rPr>
              <w:t>III. Doelstellingen</w:t>
            </w:r>
            <w:r w:rsidR="00EF6E20">
              <w:rPr>
                <w:noProof/>
                <w:webHidden/>
              </w:rPr>
              <w:tab/>
            </w:r>
            <w:r w:rsidR="00EF6E20">
              <w:rPr>
                <w:noProof/>
                <w:webHidden/>
              </w:rPr>
              <w:fldChar w:fldCharType="begin"/>
            </w:r>
            <w:r w:rsidR="00EF6E20">
              <w:rPr>
                <w:noProof/>
                <w:webHidden/>
              </w:rPr>
              <w:instrText xml:space="preserve"> PAGEREF _Toc2928687 \h </w:instrText>
            </w:r>
            <w:r w:rsidR="00EF6E20">
              <w:rPr>
                <w:noProof/>
                <w:webHidden/>
              </w:rPr>
            </w:r>
            <w:r w:rsidR="00EF6E20">
              <w:rPr>
                <w:noProof/>
                <w:webHidden/>
              </w:rPr>
              <w:fldChar w:fldCharType="separate"/>
            </w:r>
            <w:r w:rsidR="00EF6E20">
              <w:rPr>
                <w:noProof/>
                <w:webHidden/>
              </w:rPr>
              <w:t>2</w:t>
            </w:r>
            <w:r w:rsidR="00EF6E20">
              <w:rPr>
                <w:noProof/>
                <w:webHidden/>
              </w:rPr>
              <w:fldChar w:fldCharType="end"/>
            </w:r>
          </w:hyperlink>
        </w:p>
        <w:p w:rsidR="00EF6E20" w:rsidRDefault="001D755B">
          <w:pPr>
            <w:pStyle w:val="Inhopg1"/>
            <w:tabs>
              <w:tab w:val="right" w:leader="dot" w:pos="9062"/>
            </w:tabs>
            <w:rPr>
              <w:noProof/>
            </w:rPr>
          </w:pPr>
          <w:hyperlink w:anchor="_Toc2928688" w:history="1">
            <w:r w:rsidR="00EF6E20" w:rsidRPr="00821540">
              <w:rPr>
                <w:rStyle w:val="Hyperlink"/>
                <w:noProof/>
              </w:rPr>
              <w:t>IV. Betrokkenen</w:t>
            </w:r>
            <w:r w:rsidR="00EF6E20">
              <w:rPr>
                <w:noProof/>
                <w:webHidden/>
              </w:rPr>
              <w:tab/>
            </w:r>
            <w:r w:rsidR="00EF6E20">
              <w:rPr>
                <w:noProof/>
                <w:webHidden/>
              </w:rPr>
              <w:fldChar w:fldCharType="begin"/>
            </w:r>
            <w:r w:rsidR="00EF6E20">
              <w:rPr>
                <w:noProof/>
                <w:webHidden/>
              </w:rPr>
              <w:instrText xml:space="preserve"> PAGEREF _Toc2928688 \h </w:instrText>
            </w:r>
            <w:r w:rsidR="00EF6E20">
              <w:rPr>
                <w:noProof/>
                <w:webHidden/>
              </w:rPr>
            </w:r>
            <w:r w:rsidR="00EF6E20">
              <w:rPr>
                <w:noProof/>
                <w:webHidden/>
              </w:rPr>
              <w:fldChar w:fldCharType="separate"/>
            </w:r>
            <w:r w:rsidR="00EF6E20">
              <w:rPr>
                <w:noProof/>
                <w:webHidden/>
              </w:rPr>
              <w:t>2</w:t>
            </w:r>
            <w:r w:rsidR="00EF6E20">
              <w:rPr>
                <w:noProof/>
                <w:webHidden/>
              </w:rPr>
              <w:fldChar w:fldCharType="end"/>
            </w:r>
          </w:hyperlink>
        </w:p>
        <w:p w:rsidR="00EF6E20" w:rsidRDefault="001D755B">
          <w:pPr>
            <w:pStyle w:val="Inhopg1"/>
            <w:tabs>
              <w:tab w:val="right" w:leader="dot" w:pos="9062"/>
            </w:tabs>
            <w:rPr>
              <w:noProof/>
            </w:rPr>
          </w:pPr>
          <w:hyperlink w:anchor="_Toc2928689" w:history="1">
            <w:r w:rsidR="00EF6E20" w:rsidRPr="00821540">
              <w:rPr>
                <w:rStyle w:val="Hyperlink"/>
                <w:noProof/>
              </w:rPr>
              <w:t>V. Benodigdheden</w:t>
            </w:r>
            <w:r w:rsidR="00EF6E20">
              <w:rPr>
                <w:noProof/>
                <w:webHidden/>
              </w:rPr>
              <w:tab/>
            </w:r>
            <w:r w:rsidR="00EF6E20">
              <w:rPr>
                <w:noProof/>
                <w:webHidden/>
              </w:rPr>
              <w:fldChar w:fldCharType="begin"/>
            </w:r>
            <w:r w:rsidR="00EF6E20">
              <w:rPr>
                <w:noProof/>
                <w:webHidden/>
              </w:rPr>
              <w:instrText xml:space="preserve"> PAGEREF _Toc2928689 \h </w:instrText>
            </w:r>
            <w:r w:rsidR="00EF6E20">
              <w:rPr>
                <w:noProof/>
                <w:webHidden/>
              </w:rPr>
            </w:r>
            <w:r w:rsidR="00EF6E20">
              <w:rPr>
                <w:noProof/>
                <w:webHidden/>
              </w:rPr>
              <w:fldChar w:fldCharType="separate"/>
            </w:r>
            <w:r w:rsidR="00EF6E20">
              <w:rPr>
                <w:noProof/>
                <w:webHidden/>
              </w:rPr>
              <w:t>3</w:t>
            </w:r>
            <w:r w:rsidR="00EF6E20">
              <w:rPr>
                <w:noProof/>
                <w:webHidden/>
              </w:rPr>
              <w:fldChar w:fldCharType="end"/>
            </w:r>
          </w:hyperlink>
        </w:p>
        <w:p w:rsidR="00EF6E20" w:rsidRDefault="001D755B">
          <w:pPr>
            <w:pStyle w:val="Inhopg1"/>
            <w:tabs>
              <w:tab w:val="right" w:leader="dot" w:pos="9062"/>
            </w:tabs>
            <w:rPr>
              <w:noProof/>
            </w:rPr>
          </w:pPr>
          <w:hyperlink w:anchor="_Toc2928690" w:history="1">
            <w:r w:rsidR="00EF6E20" w:rsidRPr="00821540">
              <w:rPr>
                <w:rStyle w:val="Hyperlink"/>
                <w:noProof/>
              </w:rPr>
              <w:t>VI. Takenlijst</w:t>
            </w:r>
            <w:r w:rsidR="00EF6E20">
              <w:rPr>
                <w:noProof/>
                <w:webHidden/>
              </w:rPr>
              <w:tab/>
            </w:r>
            <w:r w:rsidR="00EF6E20">
              <w:rPr>
                <w:noProof/>
                <w:webHidden/>
              </w:rPr>
              <w:fldChar w:fldCharType="begin"/>
            </w:r>
            <w:r w:rsidR="00EF6E20">
              <w:rPr>
                <w:noProof/>
                <w:webHidden/>
              </w:rPr>
              <w:instrText xml:space="preserve"> PAGEREF _Toc2928690 \h </w:instrText>
            </w:r>
            <w:r w:rsidR="00EF6E20">
              <w:rPr>
                <w:noProof/>
                <w:webHidden/>
              </w:rPr>
            </w:r>
            <w:r w:rsidR="00EF6E20">
              <w:rPr>
                <w:noProof/>
                <w:webHidden/>
              </w:rPr>
              <w:fldChar w:fldCharType="separate"/>
            </w:r>
            <w:r w:rsidR="00EF6E20">
              <w:rPr>
                <w:noProof/>
                <w:webHidden/>
              </w:rPr>
              <w:t>3</w:t>
            </w:r>
            <w:r w:rsidR="00EF6E20">
              <w:rPr>
                <w:noProof/>
                <w:webHidden/>
              </w:rPr>
              <w:fldChar w:fldCharType="end"/>
            </w:r>
          </w:hyperlink>
        </w:p>
        <w:p w:rsidR="00EF6E20" w:rsidRDefault="001D755B">
          <w:pPr>
            <w:pStyle w:val="Inhopg1"/>
            <w:tabs>
              <w:tab w:val="right" w:leader="dot" w:pos="9062"/>
            </w:tabs>
            <w:rPr>
              <w:noProof/>
            </w:rPr>
          </w:pPr>
          <w:hyperlink w:anchor="_Toc2928691" w:history="1">
            <w:r w:rsidR="00EF6E20" w:rsidRPr="00821540">
              <w:rPr>
                <w:rStyle w:val="Hyperlink"/>
                <w:noProof/>
              </w:rPr>
              <w:t>VII. Planning</w:t>
            </w:r>
            <w:r w:rsidR="00EF6E20">
              <w:rPr>
                <w:noProof/>
                <w:webHidden/>
              </w:rPr>
              <w:tab/>
            </w:r>
            <w:r w:rsidR="00EF6E20">
              <w:rPr>
                <w:noProof/>
                <w:webHidden/>
              </w:rPr>
              <w:fldChar w:fldCharType="begin"/>
            </w:r>
            <w:r w:rsidR="00EF6E20">
              <w:rPr>
                <w:noProof/>
                <w:webHidden/>
              </w:rPr>
              <w:instrText xml:space="preserve"> PAGEREF _Toc2928691 \h </w:instrText>
            </w:r>
            <w:r w:rsidR="00EF6E20">
              <w:rPr>
                <w:noProof/>
                <w:webHidden/>
              </w:rPr>
            </w:r>
            <w:r w:rsidR="00EF6E20">
              <w:rPr>
                <w:noProof/>
                <w:webHidden/>
              </w:rPr>
              <w:fldChar w:fldCharType="separate"/>
            </w:r>
            <w:r w:rsidR="00EF6E20">
              <w:rPr>
                <w:noProof/>
                <w:webHidden/>
              </w:rPr>
              <w:t>3</w:t>
            </w:r>
            <w:r w:rsidR="00EF6E20">
              <w:rPr>
                <w:noProof/>
                <w:webHidden/>
              </w:rPr>
              <w:fldChar w:fldCharType="end"/>
            </w:r>
          </w:hyperlink>
        </w:p>
        <w:p w:rsidR="00EF6E20" w:rsidRDefault="001D755B">
          <w:pPr>
            <w:pStyle w:val="Inhopg1"/>
            <w:tabs>
              <w:tab w:val="right" w:leader="dot" w:pos="9062"/>
            </w:tabs>
            <w:rPr>
              <w:noProof/>
            </w:rPr>
          </w:pPr>
          <w:hyperlink w:anchor="_Toc2928692" w:history="1">
            <w:r w:rsidR="00EF6E20" w:rsidRPr="00821540">
              <w:rPr>
                <w:rStyle w:val="Hyperlink"/>
                <w:noProof/>
              </w:rPr>
              <w:t>IIX. Risico’s</w:t>
            </w:r>
            <w:r w:rsidR="00EF6E20">
              <w:rPr>
                <w:noProof/>
                <w:webHidden/>
              </w:rPr>
              <w:tab/>
            </w:r>
            <w:r w:rsidR="00EF6E20">
              <w:rPr>
                <w:noProof/>
                <w:webHidden/>
              </w:rPr>
              <w:fldChar w:fldCharType="begin"/>
            </w:r>
            <w:r w:rsidR="00EF6E20">
              <w:rPr>
                <w:noProof/>
                <w:webHidden/>
              </w:rPr>
              <w:instrText xml:space="preserve"> PAGEREF _Toc2928692 \h </w:instrText>
            </w:r>
            <w:r w:rsidR="00EF6E20">
              <w:rPr>
                <w:noProof/>
                <w:webHidden/>
              </w:rPr>
            </w:r>
            <w:r w:rsidR="00EF6E20">
              <w:rPr>
                <w:noProof/>
                <w:webHidden/>
              </w:rPr>
              <w:fldChar w:fldCharType="separate"/>
            </w:r>
            <w:r w:rsidR="00EF6E20">
              <w:rPr>
                <w:noProof/>
                <w:webHidden/>
              </w:rPr>
              <w:t>4</w:t>
            </w:r>
            <w:r w:rsidR="00EF6E20">
              <w:rPr>
                <w:noProof/>
                <w:webHidden/>
              </w:rPr>
              <w:fldChar w:fldCharType="end"/>
            </w:r>
          </w:hyperlink>
        </w:p>
        <w:p w:rsidR="00EF6E20" w:rsidRDefault="001D755B">
          <w:pPr>
            <w:pStyle w:val="Inhopg1"/>
            <w:tabs>
              <w:tab w:val="right" w:leader="dot" w:pos="9062"/>
            </w:tabs>
            <w:rPr>
              <w:noProof/>
            </w:rPr>
          </w:pPr>
          <w:hyperlink w:anchor="_Toc2928693" w:history="1">
            <w:r w:rsidR="00EF6E20" w:rsidRPr="00821540">
              <w:rPr>
                <w:rStyle w:val="Hyperlink"/>
                <w:noProof/>
              </w:rPr>
              <w:t>IX. Projectgrenzen</w:t>
            </w:r>
            <w:r w:rsidR="00EF6E20">
              <w:rPr>
                <w:noProof/>
                <w:webHidden/>
              </w:rPr>
              <w:tab/>
            </w:r>
            <w:r w:rsidR="00EF6E20">
              <w:rPr>
                <w:noProof/>
                <w:webHidden/>
              </w:rPr>
              <w:fldChar w:fldCharType="begin"/>
            </w:r>
            <w:r w:rsidR="00EF6E20">
              <w:rPr>
                <w:noProof/>
                <w:webHidden/>
              </w:rPr>
              <w:instrText xml:space="preserve"> PAGEREF _Toc2928693 \h </w:instrText>
            </w:r>
            <w:r w:rsidR="00EF6E20">
              <w:rPr>
                <w:noProof/>
                <w:webHidden/>
              </w:rPr>
            </w:r>
            <w:r w:rsidR="00EF6E20">
              <w:rPr>
                <w:noProof/>
                <w:webHidden/>
              </w:rPr>
              <w:fldChar w:fldCharType="separate"/>
            </w:r>
            <w:r w:rsidR="00EF6E20">
              <w:rPr>
                <w:noProof/>
                <w:webHidden/>
              </w:rPr>
              <w:t>4</w:t>
            </w:r>
            <w:r w:rsidR="00EF6E20">
              <w:rPr>
                <w:noProof/>
                <w:webHidden/>
              </w:rPr>
              <w:fldChar w:fldCharType="end"/>
            </w:r>
          </w:hyperlink>
        </w:p>
        <w:p w:rsidR="00EF6E20" w:rsidRDefault="001D755B">
          <w:pPr>
            <w:pStyle w:val="Inhopg1"/>
            <w:tabs>
              <w:tab w:val="right" w:leader="dot" w:pos="9062"/>
            </w:tabs>
            <w:rPr>
              <w:noProof/>
            </w:rPr>
          </w:pPr>
          <w:hyperlink w:anchor="_Toc2928694" w:history="1">
            <w:r w:rsidR="00EF6E20" w:rsidRPr="00821540">
              <w:rPr>
                <w:rStyle w:val="Hyperlink"/>
                <w:noProof/>
              </w:rPr>
              <w:t>X. Bronvermelding</w:t>
            </w:r>
            <w:r w:rsidR="00EF6E20">
              <w:rPr>
                <w:noProof/>
                <w:webHidden/>
              </w:rPr>
              <w:tab/>
            </w:r>
            <w:r w:rsidR="00EF6E20">
              <w:rPr>
                <w:noProof/>
                <w:webHidden/>
              </w:rPr>
              <w:fldChar w:fldCharType="begin"/>
            </w:r>
            <w:r w:rsidR="00EF6E20">
              <w:rPr>
                <w:noProof/>
                <w:webHidden/>
              </w:rPr>
              <w:instrText xml:space="preserve"> PAGEREF _Toc2928694 \h </w:instrText>
            </w:r>
            <w:r w:rsidR="00EF6E20">
              <w:rPr>
                <w:noProof/>
                <w:webHidden/>
              </w:rPr>
            </w:r>
            <w:r w:rsidR="00EF6E20">
              <w:rPr>
                <w:noProof/>
                <w:webHidden/>
              </w:rPr>
              <w:fldChar w:fldCharType="separate"/>
            </w:r>
            <w:r w:rsidR="00EF6E20">
              <w:rPr>
                <w:noProof/>
                <w:webHidden/>
              </w:rPr>
              <w:t>4</w:t>
            </w:r>
            <w:r w:rsidR="00EF6E20">
              <w:rPr>
                <w:noProof/>
                <w:webHidden/>
              </w:rPr>
              <w:fldChar w:fldCharType="end"/>
            </w:r>
          </w:hyperlink>
        </w:p>
        <w:p w:rsidR="00526898" w:rsidRDefault="00526898">
          <w:r>
            <w:rPr>
              <w:b/>
              <w:bCs/>
            </w:rPr>
            <w:fldChar w:fldCharType="end"/>
          </w:r>
        </w:p>
      </w:sdtContent>
    </w:sdt>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p w:rsidR="00526898" w:rsidRDefault="00526898" w:rsidP="00526898">
      <w:pPr>
        <w:pStyle w:val="Kop1"/>
      </w:pPr>
      <w:bookmarkStart w:id="0" w:name="_Toc2928685"/>
      <w:r w:rsidRPr="00526898">
        <w:t>I.</w:t>
      </w:r>
      <w:r>
        <w:t xml:space="preserve"> Inleiding</w:t>
      </w:r>
      <w:bookmarkEnd w:id="0"/>
    </w:p>
    <w:p w:rsidR="00526898" w:rsidRDefault="00574322" w:rsidP="00526898">
      <w:r>
        <w:t xml:space="preserve">Wei hebben van de gemeente van Lansingerland een grote opdracht gekregen om een nieuwe website </w:t>
      </w:r>
      <w:r w:rsidR="009B5932">
        <w:t>voor ze te realiseren. De gemeente had last van veel drukte en chaos omdat mensen alles via het gemeentehuis moesten doen. Zaken zoals afspraken waren moeilijk te organiseren omdat alles schriftelijk ging. Om deze reden wil de gemeente een website waar alles online gedaan kan worden. Dit leid tot meer orde, organisatie en productiviteit op de werkvloer.</w:t>
      </w:r>
    </w:p>
    <w:p w:rsidR="00EF6E20" w:rsidRDefault="00EF6E20" w:rsidP="00526898">
      <w:pPr>
        <w:pStyle w:val="Kop1"/>
      </w:pPr>
    </w:p>
    <w:p w:rsidR="00526898" w:rsidRDefault="00526898" w:rsidP="00526898">
      <w:pPr>
        <w:pStyle w:val="Kop1"/>
      </w:pPr>
      <w:bookmarkStart w:id="1" w:name="_Toc2928686"/>
      <w:r>
        <w:t>II. Probleemstelling</w:t>
      </w:r>
      <w:bookmarkEnd w:id="1"/>
    </w:p>
    <w:p w:rsidR="009B5932" w:rsidRPr="009B5932" w:rsidRDefault="009B5932" w:rsidP="009B5932">
      <w:r>
        <w:t>De gemeente heeft extreme moeite met het afhandelen van zaken zoals afspraken en diensten. De rijen voor de balies zijn ellenlang en er heerst veel chaos</w:t>
      </w:r>
      <w:r w:rsidR="00244D0B">
        <w:t xml:space="preserve"> en wanorde. Hiervoor wilt de gemeente een website met de optie om online afspraken te kunnen maken en online formulieren op te roepen(of te downloaden) zodat de efficiëntie, overzichtelijkheid en organisatie wordt verhoogd.</w:t>
      </w:r>
    </w:p>
    <w:p w:rsidR="00EF6E20" w:rsidRDefault="00EF6E20" w:rsidP="00526898">
      <w:pPr>
        <w:pStyle w:val="Kop1"/>
      </w:pPr>
    </w:p>
    <w:p w:rsidR="00526898" w:rsidRDefault="00526898" w:rsidP="00526898">
      <w:pPr>
        <w:pStyle w:val="Kop1"/>
      </w:pPr>
      <w:bookmarkStart w:id="2" w:name="_Toc2928687"/>
      <w:r>
        <w:t>III. Doelstellingen</w:t>
      </w:r>
      <w:bookmarkEnd w:id="2"/>
    </w:p>
    <w:p w:rsidR="008F54B3" w:rsidRPr="008F54B3" w:rsidRDefault="008F54B3" w:rsidP="008F54B3">
      <w:r>
        <w:t xml:space="preserve">Het doel van het project is een goed werkende website te maken die er voor zorgt dat de gemeente </w:t>
      </w:r>
      <w:r w:rsidR="00F84563">
        <w:t>zijn efficiëntie en systematische productiviteit omhoog te halen.</w:t>
      </w:r>
    </w:p>
    <w:p w:rsidR="00526898" w:rsidRDefault="00526898" w:rsidP="00526898"/>
    <w:p w:rsidR="00C816D4" w:rsidRDefault="00C816D4" w:rsidP="008F54B3">
      <w:pPr>
        <w:pStyle w:val="Kop1"/>
      </w:pPr>
      <w:bookmarkStart w:id="3" w:name="_Toc2928688"/>
    </w:p>
    <w:p w:rsidR="008F54B3" w:rsidRDefault="00526898" w:rsidP="008F54B3">
      <w:pPr>
        <w:pStyle w:val="Kop1"/>
      </w:pPr>
      <w:bookmarkStart w:id="4" w:name="_GoBack"/>
      <w:bookmarkEnd w:id="4"/>
      <w:r>
        <w:t>IV. Betrokkenen</w:t>
      </w:r>
      <w:bookmarkEnd w:id="3"/>
    </w:p>
    <w:p w:rsidR="00E36274" w:rsidRDefault="00A14610" w:rsidP="00E36274">
      <w:r>
        <w:t>De betrokkenen in van dit project zijn:</w:t>
      </w:r>
    </w:p>
    <w:p w:rsidR="00A14610" w:rsidRDefault="00A14610" w:rsidP="00A14610">
      <w:pPr>
        <w:pStyle w:val="Lijstalinea"/>
        <w:numPr>
          <w:ilvl w:val="0"/>
          <w:numId w:val="5"/>
        </w:numPr>
      </w:pPr>
      <w:r>
        <w:t>Damian Zanoni</w:t>
      </w:r>
    </w:p>
    <w:p w:rsidR="00A14610" w:rsidRDefault="00A14610" w:rsidP="00A14610">
      <w:pPr>
        <w:pStyle w:val="Lijstalinea"/>
        <w:numPr>
          <w:ilvl w:val="0"/>
          <w:numId w:val="5"/>
        </w:numPr>
      </w:pPr>
      <w:r>
        <w:t>Thomas Jacoby</w:t>
      </w:r>
    </w:p>
    <w:p w:rsidR="00A14610" w:rsidRDefault="00A14610" w:rsidP="00A14610">
      <w:pPr>
        <w:pStyle w:val="Lijstalinea"/>
        <w:numPr>
          <w:ilvl w:val="0"/>
          <w:numId w:val="5"/>
        </w:numPr>
      </w:pPr>
      <w:r>
        <w:t>Ambtenaren</w:t>
      </w:r>
    </w:p>
    <w:p w:rsidR="00A14610" w:rsidRDefault="00EF6E20" w:rsidP="00A14610">
      <w:pPr>
        <w:pStyle w:val="Lijstalinea"/>
        <w:numPr>
          <w:ilvl w:val="0"/>
          <w:numId w:val="5"/>
        </w:numPr>
      </w:pPr>
      <w:r>
        <w:t>Corrie</w:t>
      </w:r>
      <w:r w:rsidR="00A14610">
        <w:t xml:space="preserve"> (secretaris)</w:t>
      </w:r>
    </w:p>
    <w:p w:rsidR="00A14610" w:rsidRPr="00E36274" w:rsidRDefault="00A14610" w:rsidP="00A14610">
      <w:pPr>
        <w:pStyle w:val="Lijstalinea"/>
        <w:numPr>
          <w:ilvl w:val="0"/>
          <w:numId w:val="5"/>
        </w:numPr>
      </w:pPr>
      <w:r>
        <w:t xml:space="preserve">Burgers van Lansingerland </w:t>
      </w:r>
    </w:p>
    <w:p w:rsidR="00EF6E20" w:rsidRDefault="00EF6E20" w:rsidP="00526898">
      <w:pPr>
        <w:pStyle w:val="Kop1"/>
      </w:pPr>
    </w:p>
    <w:p w:rsidR="00EF6E20" w:rsidRDefault="00EF6E20" w:rsidP="00526898">
      <w:pPr>
        <w:pStyle w:val="Kop1"/>
      </w:pPr>
    </w:p>
    <w:p w:rsidR="00EF6E20" w:rsidRDefault="00EF6E20" w:rsidP="00526898">
      <w:pPr>
        <w:pStyle w:val="Kop1"/>
      </w:pPr>
    </w:p>
    <w:p w:rsidR="00EF6E20" w:rsidRDefault="00EF6E20" w:rsidP="00EF6E20"/>
    <w:p w:rsidR="00EF6E20" w:rsidRDefault="00EF6E20" w:rsidP="00EF6E20"/>
    <w:p w:rsidR="00EF6E20" w:rsidRDefault="00EF6E20" w:rsidP="00EF6E20"/>
    <w:p w:rsidR="00EF6E20" w:rsidRPr="00EF6E20" w:rsidRDefault="00EF6E20" w:rsidP="00EF6E20"/>
    <w:p w:rsidR="00526898" w:rsidRDefault="00526898" w:rsidP="00526898">
      <w:pPr>
        <w:pStyle w:val="Kop1"/>
      </w:pPr>
      <w:bookmarkStart w:id="5" w:name="_Toc2928689"/>
      <w:r>
        <w:t>V. Benodigdheden</w:t>
      </w:r>
      <w:bookmarkEnd w:id="5"/>
    </w:p>
    <w:p w:rsidR="00C140A2" w:rsidRDefault="00C140A2" w:rsidP="00C140A2">
      <w:r>
        <w:t>Benodigdheden voor dit project:</w:t>
      </w:r>
    </w:p>
    <w:p w:rsidR="00C140A2" w:rsidRDefault="00C140A2" w:rsidP="00EF6E20">
      <w:pPr>
        <w:pStyle w:val="Lijstalinea"/>
        <w:numPr>
          <w:ilvl w:val="0"/>
          <w:numId w:val="7"/>
        </w:numPr>
      </w:pPr>
      <w:r>
        <w:t>Ala beschrijving</w:t>
      </w:r>
    </w:p>
    <w:p w:rsidR="00C140A2" w:rsidRDefault="00C140A2" w:rsidP="00EF6E20">
      <w:pPr>
        <w:pStyle w:val="Lijstalinea"/>
        <w:numPr>
          <w:ilvl w:val="0"/>
          <w:numId w:val="7"/>
        </w:numPr>
      </w:pPr>
      <w:r>
        <w:t>Sjablonen documentatie</w:t>
      </w:r>
    </w:p>
    <w:p w:rsidR="00C140A2" w:rsidRDefault="00C140A2" w:rsidP="00EF6E20">
      <w:pPr>
        <w:pStyle w:val="Lijstalinea"/>
        <w:numPr>
          <w:ilvl w:val="0"/>
          <w:numId w:val="7"/>
        </w:numPr>
      </w:pPr>
      <w:r>
        <w:t>2 laptops</w:t>
      </w:r>
    </w:p>
    <w:p w:rsidR="00C140A2" w:rsidRDefault="00C140A2" w:rsidP="00EF6E20">
      <w:pPr>
        <w:pStyle w:val="Lijstalinea"/>
        <w:numPr>
          <w:ilvl w:val="0"/>
          <w:numId w:val="7"/>
        </w:numPr>
      </w:pPr>
      <w:r>
        <w:t>Word</w:t>
      </w:r>
    </w:p>
    <w:p w:rsidR="00C140A2" w:rsidRDefault="00C140A2" w:rsidP="00EF6E20">
      <w:pPr>
        <w:pStyle w:val="Lijstalinea"/>
        <w:numPr>
          <w:ilvl w:val="0"/>
          <w:numId w:val="7"/>
        </w:numPr>
      </w:pPr>
      <w:r>
        <w:t>Photoshop</w:t>
      </w:r>
    </w:p>
    <w:p w:rsidR="00C140A2" w:rsidRDefault="00C140A2" w:rsidP="00EF6E20">
      <w:pPr>
        <w:pStyle w:val="Lijstalinea"/>
        <w:numPr>
          <w:ilvl w:val="0"/>
          <w:numId w:val="7"/>
        </w:numPr>
      </w:pPr>
      <w:r>
        <w:t>Stroom</w:t>
      </w:r>
    </w:p>
    <w:p w:rsidR="00C140A2" w:rsidRDefault="00C140A2" w:rsidP="00EF6E20">
      <w:pPr>
        <w:pStyle w:val="Lijstalinea"/>
        <w:numPr>
          <w:ilvl w:val="0"/>
          <w:numId w:val="7"/>
        </w:numPr>
      </w:pPr>
      <w:r>
        <w:t>Internet</w:t>
      </w:r>
    </w:p>
    <w:p w:rsidR="00C140A2" w:rsidRDefault="00C140A2" w:rsidP="00EF6E20">
      <w:pPr>
        <w:pStyle w:val="Lijstalinea"/>
        <w:numPr>
          <w:ilvl w:val="0"/>
          <w:numId w:val="7"/>
        </w:numPr>
      </w:pPr>
      <w:r>
        <w:t>Visual Studio Code</w:t>
      </w:r>
    </w:p>
    <w:p w:rsidR="00C140A2" w:rsidRDefault="00C140A2" w:rsidP="00EF6E20">
      <w:pPr>
        <w:pStyle w:val="Lijstalinea"/>
        <w:numPr>
          <w:ilvl w:val="0"/>
          <w:numId w:val="7"/>
        </w:numPr>
      </w:pPr>
      <w:r>
        <w:t>2 tafels</w:t>
      </w:r>
    </w:p>
    <w:p w:rsidR="00C140A2" w:rsidRDefault="00C140A2" w:rsidP="00EF6E20">
      <w:pPr>
        <w:pStyle w:val="Lijstalinea"/>
        <w:numPr>
          <w:ilvl w:val="0"/>
          <w:numId w:val="7"/>
        </w:numPr>
      </w:pPr>
      <w:r>
        <w:t>2 stoelen</w:t>
      </w:r>
    </w:p>
    <w:p w:rsidR="00C140A2" w:rsidRDefault="00C140A2" w:rsidP="00C140A2">
      <w:pPr>
        <w:pStyle w:val="Lijstalinea"/>
        <w:numPr>
          <w:ilvl w:val="0"/>
          <w:numId w:val="2"/>
        </w:numPr>
      </w:pPr>
      <w:r>
        <w:t>Eten en drinken</w:t>
      </w:r>
    </w:p>
    <w:p w:rsidR="00C140A2" w:rsidRDefault="00C140A2" w:rsidP="00C140A2">
      <w:pPr>
        <w:pStyle w:val="Lijstalinea"/>
        <w:numPr>
          <w:ilvl w:val="0"/>
          <w:numId w:val="2"/>
        </w:numPr>
      </w:pPr>
      <w:r>
        <w:t>Raam (frisse lucht)</w:t>
      </w:r>
    </w:p>
    <w:p w:rsidR="006F3C0F" w:rsidRDefault="00C140A2" w:rsidP="006F3C0F">
      <w:pPr>
        <w:pStyle w:val="Lijstalinea"/>
        <w:numPr>
          <w:ilvl w:val="0"/>
          <w:numId w:val="2"/>
        </w:numPr>
      </w:pPr>
      <w:r>
        <w:t>2 Opladers</w:t>
      </w:r>
      <w:r w:rsidR="006F3C0F" w:rsidRPr="006F3C0F">
        <w:t xml:space="preserve"> </w:t>
      </w:r>
    </w:p>
    <w:p w:rsidR="006F3C0F" w:rsidRDefault="006F3C0F" w:rsidP="006F3C0F">
      <w:pPr>
        <w:pStyle w:val="Lijstalinea"/>
        <w:numPr>
          <w:ilvl w:val="0"/>
          <w:numId w:val="2"/>
        </w:numPr>
      </w:pPr>
      <w:r>
        <w:t>Pen en papier</w:t>
      </w:r>
    </w:p>
    <w:p w:rsidR="00EF6E20" w:rsidRDefault="006F3C0F" w:rsidP="00526898">
      <w:pPr>
        <w:pStyle w:val="Lijstalinea"/>
        <w:numPr>
          <w:ilvl w:val="0"/>
          <w:numId w:val="2"/>
        </w:numPr>
      </w:pPr>
      <w:r>
        <w:t>Rustige werkomgeving (een plek waar je samen kunt overleggen)</w:t>
      </w:r>
    </w:p>
    <w:p w:rsidR="00526898" w:rsidRDefault="00526898" w:rsidP="00EF6E20">
      <w:pPr>
        <w:pStyle w:val="Kop1"/>
      </w:pPr>
      <w:bookmarkStart w:id="6" w:name="_Toc2928690"/>
      <w:r>
        <w:t>VI. Takenlijst</w:t>
      </w:r>
      <w:bookmarkEnd w:id="6"/>
    </w:p>
    <w:p w:rsidR="003F1DE0" w:rsidRDefault="003F1DE0" w:rsidP="003F1DE0">
      <w:pPr>
        <w:pStyle w:val="Default"/>
        <w:rPr>
          <w:rFonts w:ascii="Calibri" w:hAnsi="Calibri"/>
          <w:sz w:val="22"/>
          <w:szCs w:val="20"/>
        </w:rPr>
      </w:pPr>
      <w:r>
        <w:rPr>
          <w:rFonts w:ascii="Calibri" w:hAnsi="Calibri"/>
          <w:sz w:val="22"/>
          <w:szCs w:val="20"/>
        </w:rPr>
        <w:t>Taken voor dit project:</w:t>
      </w:r>
    </w:p>
    <w:p w:rsidR="003F1DE0" w:rsidRDefault="003F1DE0" w:rsidP="003F1DE0">
      <w:pPr>
        <w:pStyle w:val="Default"/>
        <w:rPr>
          <w:rFonts w:ascii="Calibri" w:hAnsi="Calibri"/>
          <w:sz w:val="22"/>
          <w:szCs w:val="20"/>
        </w:rPr>
      </w:pPr>
    </w:p>
    <w:p w:rsidR="003F1DE0" w:rsidRDefault="003F1DE0" w:rsidP="003F1DE0">
      <w:pPr>
        <w:pStyle w:val="Default"/>
        <w:numPr>
          <w:ilvl w:val="0"/>
          <w:numId w:val="3"/>
        </w:numPr>
        <w:rPr>
          <w:rFonts w:ascii="Calibri" w:hAnsi="Calibri"/>
          <w:sz w:val="22"/>
          <w:szCs w:val="20"/>
        </w:rPr>
      </w:pPr>
      <w:r>
        <w:rPr>
          <w:rFonts w:ascii="Calibri" w:hAnsi="Calibri"/>
          <w:sz w:val="22"/>
          <w:szCs w:val="20"/>
        </w:rPr>
        <w:t>Documentatie (plan van aanpak, informatiebehoefte, testplan, technisch ontwerp, functioneel ontwerp)</w:t>
      </w:r>
    </w:p>
    <w:p w:rsidR="003F1DE0" w:rsidRDefault="003F1DE0" w:rsidP="003F1DE0">
      <w:pPr>
        <w:pStyle w:val="Default"/>
        <w:numPr>
          <w:ilvl w:val="0"/>
          <w:numId w:val="3"/>
        </w:numPr>
        <w:rPr>
          <w:rFonts w:ascii="Calibri" w:hAnsi="Calibri"/>
          <w:sz w:val="22"/>
          <w:szCs w:val="20"/>
        </w:rPr>
      </w:pPr>
      <w:r>
        <w:rPr>
          <w:rFonts w:ascii="Calibri" w:hAnsi="Calibri"/>
          <w:sz w:val="22"/>
          <w:szCs w:val="20"/>
        </w:rPr>
        <w:t>Realiseren website (de beschrijving van de opdracht is al in bovenstaande paragraaf genoemd)</w:t>
      </w:r>
    </w:p>
    <w:p w:rsidR="00526898" w:rsidRDefault="00526898" w:rsidP="00526898">
      <w:pPr>
        <w:pStyle w:val="Kop1"/>
      </w:pPr>
      <w:bookmarkStart w:id="7" w:name="_Toc2928691"/>
      <w:r>
        <w:t>VII. Planning</w:t>
      </w:r>
      <w:bookmarkEnd w:id="7"/>
    </w:p>
    <w:tbl>
      <w:tblPr>
        <w:tblStyle w:val="Tabelraster"/>
        <w:tblW w:w="0" w:type="auto"/>
        <w:tblLook w:val="04A0" w:firstRow="1" w:lastRow="0" w:firstColumn="1" w:lastColumn="0" w:noHBand="0" w:noVBand="1"/>
      </w:tblPr>
      <w:tblGrid>
        <w:gridCol w:w="1979"/>
        <w:gridCol w:w="1327"/>
        <w:gridCol w:w="1131"/>
        <w:gridCol w:w="1244"/>
        <w:gridCol w:w="1062"/>
        <w:gridCol w:w="907"/>
        <w:gridCol w:w="1392"/>
      </w:tblGrid>
      <w:tr w:rsidR="00184CFC" w:rsidTr="000819A4">
        <w:tc>
          <w:tcPr>
            <w:tcW w:w="1979" w:type="dxa"/>
            <w:tcBorders>
              <w:top w:val="single" w:sz="12" w:space="0" w:color="auto"/>
              <w:left w:val="single" w:sz="12" w:space="0" w:color="auto"/>
              <w:bottom w:val="single" w:sz="12" w:space="0" w:color="auto"/>
              <w:right w:val="nil"/>
            </w:tcBorders>
            <w:shd w:val="clear" w:color="auto" w:fill="D9E2F3" w:themeFill="accent1" w:themeFillTint="33"/>
          </w:tcPr>
          <w:p w:rsidR="003F1DE0" w:rsidRDefault="003F1DE0" w:rsidP="00526898">
            <w:r>
              <w:t>Planning</w:t>
            </w:r>
          </w:p>
          <w:p w:rsidR="003F1DE0" w:rsidRDefault="003F1DE0" w:rsidP="00526898">
            <w:r>
              <w:t>Ontwerp</w:t>
            </w:r>
          </w:p>
        </w:tc>
        <w:tc>
          <w:tcPr>
            <w:tcW w:w="1327" w:type="dxa"/>
            <w:tcBorders>
              <w:top w:val="single" w:sz="12" w:space="0" w:color="auto"/>
              <w:left w:val="nil"/>
              <w:bottom w:val="single" w:sz="12" w:space="0" w:color="auto"/>
              <w:right w:val="nil"/>
            </w:tcBorders>
            <w:shd w:val="clear" w:color="auto" w:fill="D9E2F3" w:themeFill="accent1" w:themeFillTint="33"/>
          </w:tcPr>
          <w:p w:rsidR="003F1DE0" w:rsidRDefault="003F1DE0" w:rsidP="00526898"/>
        </w:tc>
        <w:tc>
          <w:tcPr>
            <w:tcW w:w="1131" w:type="dxa"/>
            <w:tcBorders>
              <w:top w:val="single" w:sz="12" w:space="0" w:color="auto"/>
              <w:left w:val="nil"/>
              <w:bottom w:val="single" w:sz="12" w:space="0" w:color="auto"/>
              <w:right w:val="nil"/>
            </w:tcBorders>
            <w:shd w:val="clear" w:color="auto" w:fill="D9E2F3" w:themeFill="accent1" w:themeFillTint="33"/>
          </w:tcPr>
          <w:p w:rsidR="003F1DE0" w:rsidRDefault="003F1DE0" w:rsidP="00526898"/>
        </w:tc>
        <w:tc>
          <w:tcPr>
            <w:tcW w:w="1244" w:type="dxa"/>
            <w:tcBorders>
              <w:top w:val="single" w:sz="12" w:space="0" w:color="auto"/>
              <w:left w:val="nil"/>
              <w:bottom w:val="single" w:sz="12" w:space="0" w:color="auto"/>
              <w:right w:val="nil"/>
            </w:tcBorders>
            <w:shd w:val="clear" w:color="auto" w:fill="D9E2F3" w:themeFill="accent1" w:themeFillTint="33"/>
          </w:tcPr>
          <w:p w:rsidR="003F1DE0" w:rsidRDefault="003F1DE0" w:rsidP="00526898"/>
        </w:tc>
        <w:tc>
          <w:tcPr>
            <w:tcW w:w="1062" w:type="dxa"/>
            <w:tcBorders>
              <w:top w:val="single" w:sz="12" w:space="0" w:color="auto"/>
              <w:left w:val="nil"/>
              <w:bottom w:val="single" w:sz="12" w:space="0" w:color="auto"/>
              <w:right w:val="nil"/>
            </w:tcBorders>
            <w:shd w:val="clear" w:color="auto" w:fill="D9E2F3" w:themeFill="accent1" w:themeFillTint="33"/>
          </w:tcPr>
          <w:p w:rsidR="003F1DE0" w:rsidRDefault="003F1DE0" w:rsidP="00526898"/>
        </w:tc>
        <w:tc>
          <w:tcPr>
            <w:tcW w:w="907" w:type="dxa"/>
            <w:tcBorders>
              <w:top w:val="single" w:sz="12" w:space="0" w:color="auto"/>
              <w:left w:val="nil"/>
              <w:bottom w:val="single" w:sz="12" w:space="0" w:color="auto"/>
              <w:right w:val="nil"/>
            </w:tcBorders>
            <w:shd w:val="clear" w:color="auto" w:fill="D9E2F3" w:themeFill="accent1" w:themeFillTint="33"/>
          </w:tcPr>
          <w:p w:rsidR="003F1DE0" w:rsidRDefault="003F1DE0" w:rsidP="00526898"/>
        </w:tc>
        <w:tc>
          <w:tcPr>
            <w:tcW w:w="1392" w:type="dxa"/>
            <w:tcBorders>
              <w:top w:val="single" w:sz="12" w:space="0" w:color="auto"/>
              <w:left w:val="nil"/>
              <w:bottom w:val="single" w:sz="12" w:space="0" w:color="auto"/>
              <w:right w:val="single" w:sz="12" w:space="0" w:color="auto"/>
            </w:tcBorders>
            <w:shd w:val="clear" w:color="auto" w:fill="D9E2F3" w:themeFill="accent1" w:themeFillTint="33"/>
          </w:tcPr>
          <w:p w:rsidR="003F1DE0" w:rsidRDefault="003F1DE0" w:rsidP="00526898"/>
        </w:tc>
      </w:tr>
      <w:tr w:rsidR="00184CFC" w:rsidTr="000819A4">
        <w:tc>
          <w:tcPr>
            <w:tcW w:w="1979" w:type="dxa"/>
            <w:tcBorders>
              <w:top w:val="single" w:sz="12" w:space="0" w:color="auto"/>
            </w:tcBorders>
          </w:tcPr>
          <w:p w:rsidR="003F1DE0" w:rsidRPr="00184CFC" w:rsidRDefault="00184CFC" w:rsidP="00526898">
            <w:pPr>
              <w:rPr>
                <w:b/>
              </w:rPr>
            </w:pPr>
            <w:r>
              <w:rPr>
                <w:b/>
              </w:rPr>
              <w:t>Taak</w:t>
            </w:r>
          </w:p>
        </w:tc>
        <w:tc>
          <w:tcPr>
            <w:tcW w:w="1327" w:type="dxa"/>
            <w:tcBorders>
              <w:top w:val="single" w:sz="12" w:space="0" w:color="auto"/>
            </w:tcBorders>
          </w:tcPr>
          <w:p w:rsidR="003F1DE0" w:rsidRPr="00184CFC" w:rsidRDefault="00184CFC" w:rsidP="00526898">
            <w:pPr>
              <w:rPr>
                <w:b/>
              </w:rPr>
            </w:pPr>
            <w:r>
              <w:rPr>
                <w:b/>
              </w:rPr>
              <w:t>Begindatum</w:t>
            </w:r>
          </w:p>
        </w:tc>
        <w:tc>
          <w:tcPr>
            <w:tcW w:w="1131" w:type="dxa"/>
            <w:tcBorders>
              <w:top w:val="single" w:sz="12" w:space="0" w:color="auto"/>
            </w:tcBorders>
          </w:tcPr>
          <w:p w:rsidR="003F1DE0" w:rsidRPr="00184CFC" w:rsidRDefault="00184CFC" w:rsidP="00526898">
            <w:pPr>
              <w:rPr>
                <w:b/>
              </w:rPr>
            </w:pPr>
            <w:r>
              <w:rPr>
                <w:b/>
              </w:rPr>
              <w:t>Begintijd</w:t>
            </w:r>
          </w:p>
        </w:tc>
        <w:tc>
          <w:tcPr>
            <w:tcW w:w="1244" w:type="dxa"/>
            <w:tcBorders>
              <w:top w:val="single" w:sz="12" w:space="0" w:color="auto"/>
            </w:tcBorders>
          </w:tcPr>
          <w:p w:rsidR="003F1DE0" w:rsidRPr="00184CFC" w:rsidRDefault="00184CFC" w:rsidP="00526898">
            <w:pPr>
              <w:rPr>
                <w:b/>
              </w:rPr>
            </w:pPr>
            <w:r>
              <w:rPr>
                <w:b/>
              </w:rPr>
              <w:t>Einddatum</w:t>
            </w:r>
          </w:p>
        </w:tc>
        <w:tc>
          <w:tcPr>
            <w:tcW w:w="1062" w:type="dxa"/>
            <w:tcBorders>
              <w:top w:val="single" w:sz="12" w:space="0" w:color="auto"/>
            </w:tcBorders>
          </w:tcPr>
          <w:p w:rsidR="003F1DE0" w:rsidRPr="00184CFC" w:rsidRDefault="00184CFC" w:rsidP="00526898">
            <w:pPr>
              <w:rPr>
                <w:b/>
              </w:rPr>
            </w:pPr>
            <w:r>
              <w:rPr>
                <w:b/>
              </w:rPr>
              <w:t>Eindtijd</w:t>
            </w:r>
          </w:p>
        </w:tc>
        <w:tc>
          <w:tcPr>
            <w:tcW w:w="907" w:type="dxa"/>
            <w:tcBorders>
              <w:top w:val="single" w:sz="12" w:space="0" w:color="auto"/>
            </w:tcBorders>
          </w:tcPr>
          <w:p w:rsidR="003F1DE0" w:rsidRPr="00184CFC" w:rsidRDefault="00184CFC" w:rsidP="00526898">
            <w:pPr>
              <w:rPr>
                <w:b/>
              </w:rPr>
            </w:pPr>
            <w:r>
              <w:rPr>
                <w:b/>
              </w:rPr>
              <w:t>Duur</w:t>
            </w:r>
          </w:p>
        </w:tc>
        <w:tc>
          <w:tcPr>
            <w:tcW w:w="1392" w:type="dxa"/>
            <w:tcBorders>
              <w:top w:val="single" w:sz="12" w:space="0" w:color="auto"/>
            </w:tcBorders>
          </w:tcPr>
          <w:p w:rsidR="003F1DE0" w:rsidRPr="00184CFC" w:rsidRDefault="00184CFC" w:rsidP="00526898">
            <w:pPr>
              <w:rPr>
                <w:b/>
              </w:rPr>
            </w:pPr>
            <w:r>
              <w:rPr>
                <w:b/>
              </w:rPr>
              <w:t>Betrokkenen</w:t>
            </w:r>
          </w:p>
        </w:tc>
      </w:tr>
      <w:tr w:rsidR="00184CFC" w:rsidTr="000819A4">
        <w:tc>
          <w:tcPr>
            <w:tcW w:w="1979" w:type="dxa"/>
          </w:tcPr>
          <w:p w:rsidR="003F1DE0" w:rsidRDefault="000819A4" w:rsidP="00526898">
            <w:r>
              <w:t>FO</w:t>
            </w:r>
          </w:p>
        </w:tc>
        <w:tc>
          <w:tcPr>
            <w:tcW w:w="1327" w:type="dxa"/>
          </w:tcPr>
          <w:p w:rsidR="003F1DE0" w:rsidRDefault="000819A4" w:rsidP="00526898">
            <w:r>
              <w:t>7-3-2019</w:t>
            </w:r>
          </w:p>
        </w:tc>
        <w:tc>
          <w:tcPr>
            <w:tcW w:w="1131" w:type="dxa"/>
          </w:tcPr>
          <w:p w:rsidR="003F1DE0" w:rsidRDefault="000819A4" w:rsidP="00526898">
            <w:r>
              <w:t>14:00</w:t>
            </w:r>
          </w:p>
        </w:tc>
        <w:tc>
          <w:tcPr>
            <w:tcW w:w="1244" w:type="dxa"/>
          </w:tcPr>
          <w:p w:rsidR="003F1DE0" w:rsidRDefault="000819A4" w:rsidP="00526898">
            <w:r>
              <w:t>8-3-2019</w:t>
            </w:r>
          </w:p>
        </w:tc>
        <w:tc>
          <w:tcPr>
            <w:tcW w:w="1062" w:type="dxa"/>
          </w:tcPr>
          <w:p w:rsidR="003F1DE0" w:rsidRDefault="000819A4" w:rsidP="00526898">
            <w:r>
              <w:t>10:00</w:t>
            </w:r>
          </w:p>
        </w:tc>
        <w:tc>
          <w:tcPr>
            <w:tcW w:w="907" w:type="dxa"/>
          </w:tcPr>
          <w:p w:rsidR="003F1DE0" w:rsidRDefault="00D33B5C" w:rsidP="00526898">
            <w:r>
              <w:t>6:00</w:t>
            </w:r>
          </w:p>
        </w:tc>
        <w:tc>
          <w:tcPr>
            <w:tcW w:w="1392" w:type="dxa"/>
          </w:tcPr>
          <w:p w:rsidR="003F1DE0" w:rsidRDefault="00D33B5C" w:rsidP="00526898">
            <w:r>
              <w:t>Jacoby T.</w:t>
            </w:r>
          </w:p>
        </w:tc>
      </w:tr>
      <w:tr w:rsidR="00184CFC" w:rsidTr="000819A4">
        <w:tc>
          <w:tcPr>
            <w:tcW w:w="1979" w:type="dxa"/>
          </w:tcPr>
          <w:p w:rsidR="003F1DE0" w:rsidRDefault="000819A4" w:rsidP="00526898">
            <w:r>
              <w:t>TO</w:t>
            </w:r>
          </w:p>
        </w:tc>
        <w:tc>
          <w:tcPr>
            <w:tcW w:w="1327" w:type="dxa"/>
          </w:tcPr>
          <w:p w:rsidR="003F1DE0" w:rsidRDefault="000819A4" w:rsidP="00526898">
            <w:r>
              <w:t>7-3-2019</w:t>
            </w:r>
          </w:p>
        </w:tc>
        <w:tc>
          <w:tcPr>
            <w:tcW w:w="1131" w:type="dxa"/>
          </w:tcPr>
          <w:p w:rsidR="003F1DE0" w:rsidRDefault="000819A4" w:rsidP="00526898">
            <w:r>
              <w:t>8:30</w:t>
            </w:r>
          </w:p>
        </w:tc>
        <w:tc>
          <w:tcPr>
            <w:tcW w:w="1244" w:type="dxa"/>
          </w:tcPr>
          <w:p w:rsidR="003F1DE0" w:rsidRDefault="000819A4" w:rsidP="00526898">
            <w:r>
              <w:t>7-3-2019</w:t>
            </w:r>
          </w:p>
        </w:tc>
        <w:tc>
          <w:tcPr>
            <w:tcW w:w="1062" w:type="dxa"/>
          </w:tcPr>
          <w:p w:rsidR="003F1DE0" w:rsidRDefault="000819A4" w:rsidP="00526898">
            <w:r>
              <w:t>14:00</w:t>
            </w:r>
          </w:p>
        </w:tc>
        <w:tc>
          <w:tcPr>
            <w:tcW w:w="907" w:type="dxa"/>
          </w:tcPr>
          <w:p w:rsidR="003F1DE0" w:rsidRDefault="00D33B5C" w:rsidP="00526898">
            <w:r>
              <w:t>5:30</w:t>
            </w:r>
          </w:p>
        </w:tc>
        <w:tc>
          <w:tcPr>
            <w:tcW w:w="1392" w:type="dxa"/>
          </w:tcPr>
          <w:p w:rsidR="003F1DE0" w:rsidRDefault="00D33B5C" w:rsidP="00526898">
            <w:r>
              <w:t>Zanoni D.</w:t>
            </w:r>
          </w:p>
        </w:tc>
      </w:tr>
      <w:tr w:rsidR="00184CFC" w:rsidTr="000819A4">
        <w:tc>
          <w:tcPr>
            <w:tcW w:w="1979" w:type="dxa"/>
          </w:tcPr>
          <w:p w:rsidR="003F1DE0" w:rsidRDefault="000819A4" w:rsidP="00526898">
            <w:r>
              <w:t>Plan van Aanpak</w:t>
            </w:r>
          </w:p>
        </w:tc>
        <w:tc>
          <w:tcPr>
            <w:tcW w:w="1327" w:type="dxa"/>
          </w:tcPr>
          <w:p w:rsidR="003F1DE0" w:rsidRDefault="000819A4" w:rsidP="00526898">
            <w:r>
              <w:t>6-3-2019</w:t>
            </w:r>
          </w:p>
        </w:tc>
        <w:tc>
          <w:tcPr>
            <w:tcW w:w="1131" w:type="dxa"/>
          </w:tcPr>
          <w:p w:rsidR="003F1DE0" w:rsidRDefault="000819A4" w:rsidP="00526898">
            <w:r>
              <w:t>8:30</w:t>
            </w:r>
          </w:p>
        </w:tc>
        <w:tc>
          <w:tcPr>
            <w:tcW w:w="1244" w:type="dxa"/>
          </w:tcPr>
          <w:p w:rsidR="003F1DE0" w:rsidRDefault="000819A4" w:rsidP="00526898">
            <w:r>
              <w:t>6-3-2019</w:t>
            </w:r>
          </w:p>
        </w:tc>
        <w:tc>
          <w:tcPr>
            <w:tcW w:w="1062" w:type="dxa"/>
          </w:tcPr>
          <w:p w:rsidR="003F1DE0" w:rsidRDefault="000819A4" w:rsidP="00526898">
            <w:r>
              <w:t>10:00</w:t>
            </w:r>
          </w:p>
        </w:tc>
        <w:tc>
          <w:tcPr>
            <w:tcW w:w="907" w:type="dxa"/>
          </w:tcPr>
          <w:p w:rsidR="003F1DE0" w:rsidRDefault="00D33B5C" w:rsidP="00526898">
            <w:r>
              <w:t>1:30</w:t>
            </w:r>
          </w:p>
        </w:tc>
        <w:tc>
          <w:tcPr>
            <w:tcW w:w="1392" w:type="dxa"/>
          </w:tcPr>
          <w:p w:rsidR="003F1DE0" w:rsidRDefault="00D33B5C" w:rsidP="00526898">
            <w:r>
              <w:t>Zanoni D.</w:t>
            </w:r>
          </w:p>
        </w:tc>
      </w:tr>
      <w:tr w:rsidR="00184CFC" w:rsidTr="000819A4">
        <w:tc>
          <w:tcPr>
            <w:tcW w:w="1979" w:type="dxa"/>
          </w:tcPr>
          <w:p w:rsidR="003F1DE0" w:rsidRDefault="000819A4" w:rsidP="00526898">
            <w:r>
              <w:t>Informatiebehoefte</w:t>
            </w:r>
          </w:p>
        </w:tc>
        <w:tc>
          <w:tcPr>
            <w:tcW w:w="1327" w:type="dxa"/>
          </w:tcPr>
          <w:p w:rsidR="003F1DE0" w:rsidRDefault="000819A4" w:rsidP="00526898">
            <w:r>
              <w:t>6-3-2019</w:t>
            </w:r>
          </w:p>
        </w:tc>
        <w:tc>
          <w:tcPr>
            <w:tcW w:w="1131" w:type="dxa"/>
          </w:tcPr>
          <w:p w:rsidR="003F1DE0" w:rsidRDefault="000819A4" w:rsidP="00526898">
            <w:r>
              <w:t>10:00</w:t>
            </w:r>
          </w:p>
        </w:tc>
        <w:tc>
          <w:tcPr>
            <w:tcW w:w="1244" w:type="dxa"/>
          </w:tcPr>
          <w:p w:rsidR="003F1DE0" w:rsidRDefault="000819A4" w:rsidP="00526898">
            <w:r>
              <w:t>6-3-2019</w:t>
            </w:r>
          </w:p>
        </w:tc>
        <w:tc>
          <w:tcPr>
            <w:tcW w:w="1062" w:type="dxa"/>
          </w:tcPr>
          <w:p w:rsidR="003F1DE0" w:rsidRDefault="000819A4" w:rsidP="00526898">
            <w:r>
              <w:t>13:00</w:t>
            </w:r>
          </w:p>
        </w:tc>
        <w:tc>
          <w:tcPr>
            <w:tcW w:w="907" w:type="dxa"/>
          </w:tcPr>
          <w:p w:rsidR="003F1DE0" w:rsidRDefault="00D33B5C" w:rsidP="00526898">
            <w:r>
              <w:t>3:00</w:t>
            </w:r>
          </w:p>
        </w:tc>
        <w:tc>
          <w:tcPr>
            <w:tcW w:w="1392" w:type="dxa"/>
          </w:tcPr>
          <w:p w:rsidR="003F1DE0" w:rsidRDefault="00D33B5C" w:rsidP="00526898">
            <w:r>
              <w:t>Jacoby T.</w:t>
            </w:r>
          </w:p>
        </w:tc>
      </w:tr>
      <w:tr w:rsidR="00184CFC" w:rsidTr="000819A4">
        <w:tc>
          <w:tcPr>
            <w:tcW w:w="1979" w:type="dxa"/>
          </w:tcPr>
          <w:p w:rsidR="003F1DE0" w:rsidRDefault="000819A4" w:rsidP="00526898">
            <w:r>
              <w:t>Realisatie</w:t>
            </w:r>
          </w:p>
        </w:tc>
        <w:tc>
          <w:tcPr>
            <w:tcW w:w="1327" w:type="dxa"/>
          </w:tcPr>
          <w:p w:rsidR="003F1DE0" w:rsidRDefault="000819A4" w:rsidP="00526898">
            <w:r>
              <w:t>11-3-2019</w:t>
            </w:r>
          </w:p>
        </w:tc>
        <w:tc>
          <w:tcPr>
            <w:tcW w:w="1131" w:type="dxa"/>
          </w:tcPr>
          <w:p w:rsidR="003F1DE0" w:rsidRDefault="003B6072" w:rsidP="00526898">
            <w:r>
              <w:t>8:30</w:t>
            </w:r>
          </w:p>
        </w:tc>
        <w:tc>
          <w:tcPr>
            <w:tcW w:w="1244" w:type="dxa"/>
          </w:tcPr>
          <w:p w:rsidR="003F1DE0" w:rsidRDefault="003B6072" w:rsidP="00526898">
            <w:r>
              <w:t>15-3-2019</w:t>
            </w:r>
          </w:p>
        </w:tc>
        <w:tc>
          <w:tcPr>
            <w:tcW w:w="1062" w:type="dxa"/>
          </w:tcPr>
          <w:p w:rsidR="003F1DE0" w:rsidRDefault="003B6072" w:rsidP="00526898">
            <w:r>
              <w:t>14:00</w:t>
            </w:r>
          </w:p>
        </w:tc>
        <w:tc>
          <w:tcPr>
            <w:tcW w:w="907" w:type="dxa"/>
          </w:tcPr>
          <w:p w:rsidR="003F1DE0" w:rsidRDefault="00D33B5C" w:rsidP="00526898">
            <w:r>
              <w:t>5:30</w:t>
            </w:r>
          </w:p>
        </w:tc>
        <w:tc>
          <w:tcPr>
            <w:tcW w:w="1392" w:type="dxa"/>
          </w:tcPr>
          <w:p w:rsidR="003F1DE0" w:rsidRDefault="00D33B5C" w:rsidP="00526898">
            <w:r>
              <w:t>Groep III</w:t>
            </w:r>
          </w:p>
        </w:tc>
      </w:tr>
      <w:tr w:rsidR="00184CFC" w:rsidTr="000819A4">
        <w:tc>
          <w:tcPr>
            <w:tcW w:w="1979" w:type="dxa"/>
          </w:tcPr>
          <w:p w:rsidR="003F1DE0" w:rsidRDefault="000819A4" w:rsidP="00526898">
            <w:r>
              <w:t>Testrapport/plan</w:t>
            </w:r>
          </w:p>
        </w:tc>
        <w:tc>
          <w:tcPr>
            <w:tcW w:w="1327" w:type="dxa"/>
          </w:tcPr>
          <w:p w:rsidR="003F1DE0" w:rsidRDefault="000819A4" w:rsidP="00526898">
            <w:r>
              <w:t>14-3-2019</w:t>
            </w:r>
          </w:p>
        </w:tc>
        <w:tc>
          <w:tcPr>
            <w:tcW w:w="1131" w:type="dxa"/>
          </w:tcPr>
          <w:p w:rsidR="003F1DE0" w:rsidRDefault="003B6072" w:rsidP="00526898">
            <w:r>
              <w:t>14:00</w:t>
            </w:r>
          </w:p>
        </w:tc>
        <w:tc>
          <w:tcPr>
            <w:tcW w:w="1244" w:type="dxa"/>
          </w:tcPr>
          <w:p w:rsidR="003F1DE0" w:rsidRDefault="003B6072" w:rsidP="00526898">
            <w:r>
              <w:t>14-3-2019</w:t>
            </w:r>
          </w:p>
        </w:tc>
        <w:tc>
          <w:tcPr>
            <w:tcW w:w="1062" w:type="dxa"/>
          </w:tcPr>
          <w:p w:rsidR="003F1DE0" w:rsidRDefault="003B6072" w:rsidP="00526898">
            <w:r>
              <w:t>15:45</w:t>
            </w:r>
          </w:p>
        </w:tc>
        <w:tc>
          <w:tcPr>
            <w:tcW w:w="907" w:type="dxa"/>
          </w:tcPr>
          <w:p w:rsidR="003F1DE0" w:rsidRDefault="00D33B5C" w:rsidP="00526898">
            <w:r>
              <w:t>1:45</w:t>
            </w:r>
          </w:p>
        </w:tc>
        <w:tc>
          <w:tcPr>
            <w:tcW w:w="1392" w:type="dxa"/>
          </w:tcPr>
          <w:p w:rsidR="003F1DE0" w:rsidRDefault="00D33B5C" w:rsidP="00526898">
            <w:r>
              <w:t>Groep III</w:t>
            </w:r>
          </w:p>
        </w:tc>
      </w:tr>
    </w:tbl>
    <w:p w:rsidR="00C816D4" w:rsidRDefault="00C816D4" w:rsidP="00EF6E20">
      <w:pPr>
        <w:pStyle w:val="Kop1"/>
      </w:pPr>
      <w:bookmarkStart w:id="8" w:name="_Toc2928692"/>
    </w:p>
    <w:p w:rsidR="00C816D4" w:rsidRDefault="00C816D4" w:rsidP="00C816D4"/>
    <w:p w:rsidR="00C816D4" w:rsidRDefault="00C816D4" w:rsidP="00C816D4"/>
    <w:p w:rsidR="00C816D4" w:rsidRDefault="00C816D4" w:rsidP="00C816D4"/>
    <w:p w:rsidR="00C816D4" w:rsidRDefault="00C816D4" w:rsidP="00C816D4"/>
    <w:p w:rsidR="00C816D4" w:rsidRPr="00C816D4" w:rsidRDefault="00C816D4" w:rsidP="00C816D4"/>
    <w:p w:rsidR="00526898" w:rsidRDefault="00526898" w:rsidP="00EF6E20">
      <w:pPr>
        <w:pStyle w:val="Kop1"/>
      </w:pPr>
      <w:r>
        <w:t>IIX. Risico’s</w:t>
      </w:r>
      <w:bookmarkEnd w:id="8"/>
    </w:p>
    <w:p w:rsidR="00CC0FC9" w:rsidRDefault="00CC0FC9" w:rsidP="00CC0FC9">
      <w:r>
        <w:t>De risico’s waar wij tegenaan kunnen lopen zijn:</w:t>
      </w:r>
    </w:p>
    <w:p w:rsidR="00CC0FC9" w:rsidRDefault="00CC0FC9" w:rsidP="00CC0FC9">
      <w:r>
        <w:t>Te laat klaar zijn door niet goed indelen van tijd. Dit kunnen we voorkomen door beter in te plannen</w:t>
      </w:r>
      <w:r w:rsidR="00EF6E20">
        <w:t>.</w:t>
      </w:r>
    </w:p>
    <w:p w:rsidR="00CC0FC9" w:rsidRDefault="00CC0FC9" w:rsidP="00CC0FC9">
      <w:r>
        <w:t>Een fout in de code door onoplettendheid of een verkeerd verstuurd document. Dit kan voorkomen worden door de code goed na te lezen.</w:t>
      </w:r>
    </w:p>
    <w:p w:rsidR="00CC0FC9" w:rsidRDefault="00CC0FC9" w:rsidP="00CC0FC9">
      <w:r>
        <w:t>Er is een mogelijkheid dat er een laptop kapot gaat tijdens het project. Om ons voor die situatie voor te bereiden hebben we de bestanden in OneDrive opgeslagen.</w:t>
      </w:r>
    </w:p>
    <w:p w:rsidR="00EF6E20" w:rsidRDefault="00CC0FC9" w:rsidP="00EF6E20">
      <w:r>
        <w:t>Internet valt weg, waardoor wij niet verder kunnen werken en mogelijk tijd verloren gaat. Dit kunnen wij verhelpen door een hotspot van onze mobiele internet bundel van te gebruiken.</w:t>
      </w:r>
    </w:p>
    <w:p w:rsidR="00C816D4" w:rsidRDefault="00C816D4" w:rsidP="00EF6E20">
      <w:pPr>
        <w:pStyle w:val="Kop1"/>
      </w:pPr>
      <w:bookmarkStart w:id="9" w:name="_Toc2928693"/>
    </w:p>
    <w:p w:rsidR="00526898" w:rsidRDefault="00526898" w:rsidP="00EF6E20">
      <w:pPr>
        <w:pStyle w:val="Kop1"/>
      </w:pPr>
      <w:r>
        <w:t>IX.</w:t>
      </w:r>
      <w:r w:rsidR="00EF6E20">
        <w:t xml:space="preserve"> </w:t>
      </w:r>
      <w:r>
        <w:t>Projectgrenzen</w:t>
      </w:r>
      <w:bookmarkEnd w:id="9"/>
    </w:p>
    <w:p w:rsidR="00CC0FC9" w:rsidRDefault="00CC0FC9" w:rsidP="00CC0FC9">
      <w:r>
        <w:t xml:space="preserve">Deze activiteiten worden </w:t>
      </w:r>
      <w:r w:rsidRPr="00541FE7">
        <w:rPr>
          <w:u w:val="single"/>
        </w:rPr>
        <w:t>niet</w:t>
      </w:r>
      <w:r>
        <w:t xml:space="preserve"> tijdens dit project uitgevoerd:</w:t>
      </w:r>
    </w:p>
    <w:p w:rsidR="00CC0FC9" w:rsidRDefault="00CC0FC9" w:rsidP="00EF6E20">
      <w:pPr>
        <w:pStyle w:val="Lijstalinea"/>
        <w:numPr>
          <w:ilvl w:val="0"/>
          <w:numId w:val="6"/>
        </w:numPr>
      </w:pPr>
      <w:r>
        <w:t>Database</w:t>
      </w:r>
    </w:p>
    <w:p w:rsidR="00CC0FC9" w:rsidRPr="00CC0FC9" w:rsidRDefault="00CC0FC9" w:rsidP="00CC0FC9"/>
    <w:p w:rsidR="00526898" w:rsidRDefault="00526898" w:rsidP="00526898">
      <w:pPr>
        <w:pStyle w:val="Kop1"/>
      </w:pPr>
      <w:bookmarkStart w:id="10" w:name="_Toc2928694"/>
      <w:r>
        <w:t>X. Bronvermelding</w:t>
      </w:r>
      <w:bookmarkEnd w:id="10"/>
    </w:p>
    <w:p w:rsidR="00CC0FC9" w:rsidRPr="00CC0FC9" w:rsidRDefault="0057260F" w:rsidP="00CC0FC9">
      <w:r>
        <w:t>N.v.</w:t>
      </w:r>
      <w:r w:rsidR="00EF6E20">
        <w:t>t.</w:t>
      </w:r>
    </w:p>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Pr="00526898" w:rsidRDefault="00526898" w:rsidP="00526898"/>
    <w:p w:rsidR="00526898" w:rsidRDefault="00526898" w:rsidP="00526898">
      <w:pPr>
        <w:ind w:firstLine="708"/>
      </w:pPr>
    </w:p>
    <w:p w:rsidR="00526898" w:rsidRPr="00526898" w:rsidRDefault="00526898" w:rsidP="00526898">
      <w:pPr>
        <w:ind w:firstLine="708"/>
      </w:pPr>
    </w:p>
    <w:sectPr w:rsidR="00526898" w:rsidRPr="00526898" w:rsidSect="0052689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55B" w:rsidRDefault="001D755B" w:rsidP="00526898">
      <w:pPr>
        <w:spacing w:after="0" w:line="240" w:lineRule="auto"/>
      </w:pPr>
      <w:r>
        <w:separator/>
      </w:r>
    </w:p>
  </w:endnote>
  <w:endnote w:type="continuationSeparator" w:id="0">
    <w:p w:rsidR="001D755B" w:rsidRDefault="001D755B" w:rsidP="0052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659949"/>
      <w:docPartObj>
        <w:docPartGallery w:val="Page Numbers (Bottom of Page)"/>
        <w:docPartUnique/>
      </w:docPartObj>
    </w:sdtPr>
    <w:sdtEndPr/>
    <w:sdtContent>
      <w:p w:rsidR="00184CFC" w:rsidRDefault="00184CFC">
        <w:pPr>
          <w:pStyle w:val="Voettekst"/>
          <w:jc w:val="center"/>
        </w:pPr>
        <w:r>
          <w:fldChar w:fldCharType="begin"/>
        </w:r>
        <w:r>
          <w:instrText>PAGE   \* MERGEFORMAT</w:instrText>
        </w:r>
        <w:r>
          <w:fldChar w:fldCharType="separate"/>
        </w:r>
        <w:r>
          <w:t>2</w:t>
        </w:r>
        <w:r>
          <w:fldChar w:fldCharType="end"/>
        </w:r>
      </w:p>
    </w:sdtContent>
  </w:sdt>
  <w:p w:rsidR="00184CFC" w:rsidRDefault="00184CF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55B" w:rsidRDefault="001D755B" w:rsidP="00526898">
      <w:pPr>
        <w:spacing w:after="0" w:line="240" w:lineRule="auto"/>
      </w:pPr>
      <w:r>
        <w:separator/>
      </w:r>
    </w:p>
  </w:footnote>
  <w:footnote w:type="continuationSeparator" w:id="0">
    <w:p w:rsidR="001D755B" w:rsidRDefault="001D755B" w:rsidP="00526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55A"/>
    <w:multiLevelType w:val="hybridMultilevel"/>
    <w:tmpl w:val="D9F4E0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566F05"/>
    <w:multiLevelType w:val="hybridMultilevel"/>
    <w:tmpl w:val="CCB838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FE58CB"/>
    <w:multiLevelType w:val="hybridMultilevel"/>
    <w:tmpl w:val="7B025A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491219"/>
    <w:multiLevelType w:val="hybridMultilevel"/>
    <w:tmpl w:val="DF708A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B6153E"/>
    <w:multiLevelType w:val="hybridMultilevel"/>
    <w:tmpl w:val="657E14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485FB9"/>
    <w:multiLevelType w:val="hybridMultilevel"/>
    <w:tmpl w:val="FC76E9F2"/>
    <w:lvl w:ilvl="0" w:tplc="27F2F9C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2F03353"/>
    <w:multiLevelType w:val="hybridMultilevel"/>
    <w:tmpl w:val="4636F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98"/>
    <w:rsid w:val="000747E4"/>
    <w:rsid w:val="000819A4"/>
    <w:rsid w:val="00184CFC"/>
    <w:rsid w:val="001B52C4"/>
    <w:rsid w:val="001D755B"/>
    <w:rsid w:val="00244D0B"/>
    <w:rsid w:val="003B6072"/>
    <w:rsid w:val="003F1DE0"/>
    <w:rsid w:val="00526898"/>
    <w:rsid w:val="0057260F"/>
    <w:rsid w:val="00574322"/>
    <w:rsid w:val="006F3C0F"/>
    <w:rsid w:val="007C3BDA"/>
    <w:rsid w:val="008F54B3"/>
    <w:rsid w:val="009B5932"/>
    <w:rsid w:val="00A14610"/>
    <w:rsid w:val="00C140A2"/>
    <w:rsid w:val="00C809A0"/>
    <w:rsid w:val="00C816D4"/>
    <w:rsid w:val="00CC0FC9"/>
    <w:rsid w:val="00D33B5C"/>
    <w:rsid w:val="00E27374"/>
    <w:rsid w:val="00E36274"/>
    <w:rsid w:val="00EF6E20"/>
    <w:rsid w:val="00F8456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3A04"/>
  <w15:chartTrackingRefBased/>
  <w15:docId w15:val="{EE2EEBFA-D81B-4466-BBA2-9DF1ABEB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6898"/>
    <w:pPr>
      <w:spacing w:after="0" w:line="240" w:lineRule="auto"/>
    </w:pPr>
  </w:style>
  <w:style w:type="character" w:customStyle="1" w:styleId="GeenafstandChar">
    <w:name w:val="Geen afstand Char"/>
    <w:basedOn w:val="Standaardalinea-lettertype"/>
    <w:link w:val="Geenafstand"/>
    <w:uiPriority w:val="1"/>
    <w:rsid w:val="00526898"/>
  </w:style>
  <w:style w:type="character" w:customStyle="1" w:styleId="Kop1Char">
    <w:name w:val="Kop 1 Char"/>
    <w:basedOn w:val="Standaardalinea-lettertype"/>
    <w:link w:val="Kop1"/>
    <w:uiPriority w:val="9"/>
    <w:rsid w:val="0052689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26898"/>
    <w:pPr>
      <w:outlineLvl w:val="9"/>
    </w:pPr>
  </w:style>
  <w:style w:type="paragraph" w:styleId="Inhopg1">
    <w:name w:val="toc 1"/>
    <w:basedOn w:val="Standaard"/>
    <w:next w:val="Standaard"/>
    <w:autoRedefine/>
    <w:uiPriority w:val="39"/>
    <w:unhideWhenUsed/>
    <w:rsid w:val="00526898"/>
    <w:pPr>
      <w:spacing w:after="100"/>
    </w:pPr>
  </w:style>
  <w:style w:type="character" w:styleId="Hyperlink">
    <w:name w:val="Hyperlink"/>
    <w:basedOn w:val="Standaardalinea-lettertype"/>
    <w:uiPriority w:val="99"/>
    <w:unhideWhenUsed/>
    <w:rsid w:val="00526898"/>
    <w:rPr>
      <w:color w:val="0563C1" w:themeColor="hyperlink"/>
      <w:u w:val="single"/>
    </w:rPr>
  </w:style>
  <w:style w:type="paragraph" w:styleId="Koptekst">
    <w:name w:val="header"/>
    <w:basedOn w:val="Standaard"/>
    <w:link w:val="KoptekstChar"/>
    <w:uiPriority w:val="99"/>
    <w:unhideWhenUsed/>
    <w:rsid w:val="0052689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6898"/>
  </w:style>
  <w:style w:type="paragraph" w:styleId="Voettekst">
    <w:name w:val="footer"/>
    <w:basedOn w:val="Standaard"/>
    <w:link w:val="VoettekstChar"/>
    <w:uiPriority w:val="99"/>
    <w:unhideWhenUsed/>
    <w:rsid w:val="0052689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6898"/>
  </w:style>
  <w:style w:type="paragraph" w:styleId="Lijstalinea">
    <w:name w:val="List Paragraph"/>
    <w:basedOn w:val="Standaard"/>
    <w:uiPriority w:val="34"/>
    <w:qFormat/>
    <w:rsid w:val="00C140A2"/>
    <w:pPr>
      <w:spacing w:after="120" w:line="276" w:lineRule="auto"/>
      <w:ind w:left="720"/>
      <w:contextualSpacing/>
    </w:pPr>
    <w:rPr>
      <w:rFonts w:eastAsiaTheme="minorHAnsi"/>
      <w:lang w:eastAsia="en-US"/>
    </w:rPr>
  </w:style>
  <w:style w:type="paragraph" w:customStyle="1" w:styleId="Default">
    <w:name w:val="Default"/>
    <w:rsid w:val="003F1DE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table" w:styleId="Tabelraster">
    <w:name w:val="Table Grid"/>
    <w:basedOn w:val="Standaardtabel"/>
    <w:uiPriority w:val="59"/>
    <w:rsid w:val="003F1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29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vo8e-amo1 – groep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F0997-CE49-4956-812E-2DB0C96E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584</Words>
  <Characters>3217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Plan van Aanpak</vt:lpstr>
    </vt:vector>
  </TitlesOfParts>
  <Company>8-3-2019</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ALA-Gemeenteloket</dc:subject>
  <dc:creator>Thomas Jacoby &amp; Damian Zanoni</dc:creator>
  <cp:keywords/>
  <dc:description/>
  <cp:lastModifiedBy>thomas jacoby</cp:lastModifiedBy>
  <cp:revision>13</cp:revision>
  <dcterms:created xsi:type="dcterms:W3CDTF">2019-03-05T14:18:00Z</dcterms:created>
  <dcterms:modified xsi:type="dcterms:W3CDTF">2019-03-08T08:27:00Z</dcterms:modified>
</cp:coreProperties>
</file>