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82E08" w14:textId="77777777" w:rsidR="00762849" w:rsidRPr="00762849" w:rsidRDefault="00762849" w:rsidP="00762849">
      <w:r w:rsidRPr="00762849">
        <w:t xml:space="preserve">El sistema </w:t>
      </w:r>
      <w:proofErr w:type="spellStart"/>
      <w:r w:rsidRPr="00762849">
        <w:rPr>
          <w:b/>
          <w:bCs/>
        </w:rPr>
        <w:t>TAMVCrums</w:t>
      </w:r>
      <w:proofErr w:type="spellEnd"/>
      <w:r w:rsidRPr="00762849">
        <w:rPr>
          <w:b/>
          <w:bCs/>
        </w:rPr>
        <w:t xml:space="preserve"> + ECG Emocional</w:t>
      </w:r>
      <w:r w:rsidRPr="00762849">
        <w:t xml:space="preserve"> es una capa del TAMV que registra el camino de cada persona dentro del ecosistema (qué hizo, en qué orden y con qué impacto) junto con una lectura sencilla de su estado interno aproximado (ritmo, carga, ánimo) para ayudarle a entenderse mejor y para que el sistema aprenda a cuidar mejor a toda la comunidad. No se diseña para vigilar, sino para que el propio usuario vea su “electrocardiograma digital” de decisiones y el ecosistema pueda, con datos anónimos y consentidos, diseñar un internet más seguro, ético y humano.</w:t>
      </w:r>
      <w:hyperlink r:id="rId5" w:tgtFrame="_blank" w:history="1">
        <w:r w:rsidRPr="00762849">
          <w:rPr>
            <w:rStyle w:val="Hipervnculo"/>
          </w:rPr>
          <w:t>pencilandpaper+4</w:t>
        </w:r>
      </w:hyperlink>
      <w:r w:rsidRPr="00762849">
        <w:rPr>
          <w:rFonts w:ascii="Arial" w:hAnsi="Arial" w:cs="Arial"/>
        </w:rPr>
        <w:t>​</w:t>
      </w:r>
      <w:r w:rsidRPr="00762849">
        <w:t>gritalo.docx</w:t>
      </w:r>
      <w:r w:rsidRPr="00762849">
        <w:rPr>
          <w:rFonts w:ascii="Arial" w:hAnsi="Arial" w:cs="Arial"/>
        </w:rPr>
        <w:t>​</w:t>
      </w:r>
    </w:p>
    <w:p w14:paraId="57DADC5F" w14:textId="77777777" w:rsidR="00762849" w:rsidRPr="00762849" w:rsidRDefault="00762849" w:rsidP="00762849">
      <w:pPr>
        <w:rPr>
          <w:b/>
          <w:bCs/>
        </w:rPr>
      </w:pPr>
      <w:r w:rsidRPr="00762849">
        <w:rPr>
          <w:b/>
          <w:bCs/>
        </w:rPr>
        <w:t>Qué es el ECG emocional en palabras simples</w:t>
      </w:r>
    </w:p>
    <w:p w14:paraId="0244FED5" w14:textId="77777777" w:rsidR="00762849" w:rsidRPr="00762849" w:rsidRDefault="00762849" w:rsidP="00762849">
      <w:r w:rsidRPr="00762849">
        <w:t xml:space="preserve">En medicina, un ECG (electrocardiograma) dibuja cómo late el corazón a lo largo del tiempo. Aquí la idea es parecida, pero sin cables ni sensores médicos: el </w:t>
      </w:r>
      <w:r w:rsidRPr="00762849">
        <w:rPr>
          <w:b/>
          <w:bCs/>
        </w:rPr>
        <w:t>ECG emocional</w:t>
      </w:r>
      <w:r w:rsidRPr="00762849">
        <w:t xml:space="preserve"> es una línea de tiempo que muestra cómo se va moviendo tu energía, tu foco y tu estado anímico aproximado mientras usas el TAMV.</w:t>
      </w:r>
      <w:hyperlink r:id="rId6" w:tgtFrame="_blank" w:history="1">
        <w:r w:rsidRPr="00762849">
          <w:rPr>
            <w:rStyle w:val="Hipervnculo"/>
          </w:rPr>
          <w:t>tandfonline+1</w:t>
        </w:r>
      </w:hyperlink>
      <w:r w:rsidRPr="00762849">
        <w:rPr>
          <w:rFonts w:ascii="Arial" w:hAnsi="Arial" w:cs="Arial"/>
        </w:rPr>
        <w:t>​</w:t>
      </w:r>
    </w:p>
    <w:p w14:paraId="2BF0EE72" w14:textId="77777777" w:rsidR="00762849" w:rsidRPr="00762849" w:rsidRDefault="00762849" w:rsidP="00762849">
      <w:r w:rsidRPr="00762849">
        <w:t>Para cualquier persona, sin tecnicismos:</w:t>
      </w:r>
    </w:p>
    <w:p w14:paraId="54F866AE" w14:textId="77777777" w:rsidR="00762849" w:rsidRPr="00762849" w:rsidRDefault="00762849" w:rsidP="00762849">
      <w:pPr>
        <w:numPr>
          <w:ilvl w:val="0"/>
          <w:numId w:val="1"/>
        </w:numPr>
      </w:pPr>
      <w:r w:rsidRPr="00762849">
        <w:t>Cuando navegas tranquilo, creas contenido y colaboras, tu “trazo” suele verse estable: tiempos razonables, pausas, decisiones claras.gritalo.docx</w:t>
      </w:r>
      <w:r w:rsidRPr="00762849">
        <w:rPr>
          <w:rFonts w:ascii="Arial" w:hAnsi="Arial" w:cs="Arial"/>
        </w:rPr>
        <w:t>​</w:t>
      </w:r>
      <w:proofErr w:type="spellStart"/>
      <w:r w:rsidRPr="00762849">
        <w:fldChar w:fldCharType="begin"/>
      </w:r>
      <w:r w:rsidRPr="00762849">
        <w:instrText>HYPERLINK "https://www.tandfonline.com/doi/full/10.1080/0144929X.2025.2504514" \t "_blank"</w:instrText>
      </w:r>
      <w:r w:rsidRPr="00762849">
        <w:fldChar w:fldCharType="separate"/>
      </w:r>
      <w:r w:rsidRPr="00762849">
        <w:rPr>
          <w:rStyle w:val="Hipervnculo"/>
        </w:rPr>
        <w:t>tandfonline</w:t>
      </w:r>
      <w:proofErr w:type="spellEnd"/>
      <w:r w:rsidRPr="00762849">
        <w:fldChar w:fldCharType="end"/>
      </w:r>
      <w:r w:rsidRPr="00762849">
        <w:rPr>
          <w:rFonts w:ascii="Arial" w:hAnsi="Arial" w:cs="Arial"/>
        </w:rPr>
        <w:t>​</w:t>
      </w:r>
    </w:p>
    <w:p w14:paraId="5887F4D4" w14:textId="77777777" w:rsidR="00762849" w:rsidRPr="00762849" w:rsidRDefault="00762849" w:rsidP="00762849">
      <w:pPr>
        <w:numPr>
          <w:ilvl w:val="0"/>
          <w:numId w:val="1"/>
        </w:numPr>
      </w:pPr>
      <w:r w:rsidRPr="00762849">
        <w:t>Cuando estás saturado, impulsivo, ansioso o en modo conflicto, el patrón de uso cambia: saltos rápidos, idas y vueltas, clics repetidos, sesiones largas sin descanso.</w:t>
      </w:r>
      <w:hyperlink r:id="rId7" w:tgtFrame="_blank" w:history="1">
        <w:r w:rsidRPr="00762849">
          <w:rPr>
            <w:rStyle w:val="Hipervnculo"/>
          </w:rPr>
          <w:t>arxiv+1</w:t>
        </w:r>
      </w:hyperlink>
      <w:r w:rsidRPr="00762849">
        <w:rPr>
          <w:rFonts w:ascii="Arial" w:hAnsi="Arial" w:cs="Arial"/>
        </w:rPr>
        <w:t>​</w:t>
      </w:r>
    </w:p>
    <w:p w14:paraId="72C85E20" w14:textId="77777777" w:rsidR="00762849" w:rsidRPr="00762849" w:rsidRDefault="00762849" w:rsidP="00762849">
      <w:r w:rsidRPr="00762849">
        <w:t xml:space="preserve">El ECG emocional </w:t>
      </w:r>
      <w:r w:rsidRPr="00762849">
        <w:rPr>
          <w:b/>
          <w:bCs/>
        </w:rPr>
        <w:t>no adivina tus pensamientos ni “lee tu mente”</w:t>
      </w:r>
      <w:r w:rsidRPr="00762849">
        <w:t>:</w:t>
      </w:r>
    </w:p>
    <w:p w14:paraId="0BCFEE29" w14:textId="77777777" w:rsidR="00762849" w:rsidRPr="00762849" w:rsidRDefault="00762849" w:rsidP="00762849">
      <w:pPr>
        <w:numPr>
          <w:ilvl w:val="0"/>
          <w:numId w:val="2"/>
        </w:numPr>
      </w:pPr>
      <w:r w:rsidRPr="00762849">
        <w:t>Solo combina señales de uso (tiempo en cada sección, velocidad de navegación, repeticiones, interrupciones, etc.) con modelos conocidos de interacción humano</w:t>
      </w:r>
      <w:r w:rsidRPr="00762849">
        <w:noBreakHyphen/>
        <w:t xml:space="preserve">computadora y </w:t>
      </w:r>
      <w:proofErr w:type="spellStart"/>
      <w:r w:rsidRPr="00762849">
        <w:t>affective</w:t>
      </w:r>
      <w:proofErr w:type="spellEnd"/>
      <w:r w:rsidRPr="00762849">
        <w:t xml:space="preserve"> </w:t>
      </w:r>
      <w:proofErr w:type="spellStart"/>
      <w:r w:rsidRPr="00762849">
        <w:t>computing</w:t>
      </w:r>
      <w:proofErr w:type="spellEnd"/>
      <w:r w:rsidRPr="00762849">
        <w:t xml:space="preserve"> para estimar si estás en un estado más calmado, cargado, disperso, etc.</w:t>
      </w:r>
      <w:hyperlink r:id="rId8" w:tgtFrame="_blank" w:history="1">
        <w:r w:rsidRPr="00762849">
          <w:rPr>
            <w:rStyle w:val="Hipervnculo"/>
          </w:rPr>
          <w:t>tandfonline+1</w:t>
        </w:r>
      </w:hyperlink>
      <w:r w:rsidRPr="00762849">
        <w:rPr>
          <w:rFonts w:ascii="Arial" w:hAnsi="Arial" w:cs="Arial"/>
        </w:rPr>
        <w:t>​</w:t>
      </w:r>
      <w:r w:rsidRPr="00762849">
        <w:t>gritalo.docx</w:t>
      </w:r>
      <w:r w:rsidRPr="00762849">
        <w:rPr>
          <w:rFonts w:ascii="Arial" w:hAnsi="Arial" w:cs="Arial"/>
        </w:rPr>
        <w:t>​</w:t>
      </w:r>
    </w:p>
    <w:p w14:paraId="42F04A2D" w14:textId="77777777" w:rsidR="00762849" w:rsidRPr="00762849" w:rsidRDefault="00762849" w:rsidP="00762849">
      <w:pPr>
        <w:numPr>
          <w:ilvl w:val="0"/>
          <w:numId w:val="2"/>
        </w:numPr>
      </w:pPr>
      <w:r w:rsidRPr="00762849">
        <w:t xml:space="preserve">Es como un espejo suave de tu manera de usar la plataforma, pensado para que tú lo puedas leer y para que el sistema detecte situaciones de riesgo (fatiga, </w:t>
      </w:r>
      <w:proofErr w:type="spellStart"/>
      <w:r w:rsidRPr="00762849">
        <w:t>loops</w:t>
      </w:r>
      <w:proofErr w:type="spellEnd"/>
      <w:r w:rsidRPr="00762849">
        <w:t xml:space="preserve"> dañinos, exposición a abuso) y te ofrezca ayuda.</w:t>
      </w:r>
      <w:hyperlink r:id="rId9" w:tgtFrame="_blank" w:history="1">
        <w:r w:rsidRPr="00762849">
          <w:rPr>
            <w:rStyle w:val="Hipervnculo"/>
          </w:rPr>
          <w:t>pmc.ncbi.nlm.nih+1</w:t>
        </w:r>
      </w:hyperlink>
      <w:r w:rsidRPr="00762849">
        <w:rPr>
          <w:rFonts w:ascii="Arial" w:hAnsi="Arial" w:cs="Arial"/>
        </w:rPr>
        <w:t>​</w:t>
      </w:r>
      <w:r w:rsidRPr="00762849">
        <w:t>gritalo.docx</w:t>
      </w:r>
      <w:r w:rsidRPr="00762849">
        <w:rPr>
          <w:rFonts w:ascii="Arial" w:hAnsi="Arial" w:cs="Arial"/>
        </w:rPr>
        <w:t>​</w:t>
      </w:r>
    </w:p>
    <w:p w14:paraId="175A6B6E" w14:textId="77777777" w:rsidR="00762849" w:rsidRPr="00762849" w:rsidRDefault="00762849" w:rsidP="00762849">
      <w:pPr>
        <w:rPr>
          <w:b/>
          <w:bCs/>
        </w:rPr>
      </w:pPr>
      <w:r w:rsidRPr="00762849">
        <w:rPr>
          <w:b/>
          <w:bCs/>
        </w:rPr>
        <w:t xml:space="preserve">Conceptualización sólida de </w:t>
      </w:r>
      <w:proofErr w:type="spellStart"/>
      <w:r w:rsidRPr="00762849">
        <w:rPr>
          <w:b/>
          <w:bCs/>
        </w:rPr>
        <w:t>TAMVCrums</w:t>
      </w:r>
      <w:proofErr w:type="spellEnd"/>
    </w:p>
    <w:p w14:paraId="02D80E97" w14:textId="77777777" w:rsidR="00762849" w:rsidRPr="00762849" w:rsidRDefault="00762849" w:rsidP="00762849">
      <w:pPr>
        <w:rPr>
          <w:b/>
          <w:bCs/>
        </w:rPr>
      </w:pPr>
      <w:r w:rsidRPr="00762849">
        <w:rPr>
          <w:b/>
          <w:bCs/>
        </w:rPr>
        <w:t>De “migas de pan” a huella viva</w:t>
      </w:r>
    </w:p>
    <w:p w14:paraId="35B4701A" w14:textId="77777777" w:rsidR="00762849" w:rsidRPr="00762849" w:rsidRDefault="00762849" w:rsidP="00762849">
      <w:r w:rsidRPr="00762849">
        <w:lastRenderedPageBreak/>
        <w:t>En la web clásica, los “</w:t>
      </w:r>
      <w:proofErr w:type="spellStart"/>
      <w:r w:rsidRPr="00762849">
        <w:t>breadcrumbs</w:t>
      </w:r>
      <w:proofErr w:type="spellEnd"/>
      <w:r w:rsidRPr="00762849">
        <w:t>” solo muestran dónde estás (“Inicio &gt; Sección &gt; Página”).</w:t>
      </w:r>
      <w:hyperlink r:id="rId10" w:tgtFrame="_blank" w:history="1">
        <w:r w:rsidRPr="00762849">
          <w:rPr>
            <w:rStyle w:val="Hipervnculo"/>
          </w:rPr>
          <w:t>think+1</w:t>
        </w:r>
      </w:hyperlink>
      <w:r w:rsidRPr="00762849">
        <w:rPr>
          <w:rFonts w:ascii="Arial" w:hAnsi="Arial" w:cs="Arial"/>
        </w:rPr>
        <w:t>​</w:t>
      </w:r>
      <w:r w:rsidRPr="00762849">
        <w:br/>
        <w:t xml:space="preserve">En TAMV, </w:t>
      </w:r>
      <w:proofErr w:type="spellStart"/>
      <w:r w:rsidRPr="00762849">
        <w:rPr>
          <w:b/>
          <w:bCs/>
        </w:rPr>
        <w:t>TAMVCrums</w:t>
      </w:r>
      <w:proofErr w:type="spellEnd"/>
      <w:r w:rsidRPr="00762849">
        <w:t xml:space="preserve"> son “migas de huella viva”:</w:t>
      </w:r>
    </w:p>
    <w:p w14:paraId="663D6698" w14:textId="77777777" w:rsidR="00762849" w:rsidRPr="00762849" w:rsidRDefault="00762849" w:rsidP="00762849">
      <w:pPr>
        <w:numPr>
          <w:ilvl w:val="0"/>
          <w:numId w:val="3"/>
        </w:numPr>
      </w:pPr>
      <w:r w:rsidRPr="00762849">
        <w:t xml:space="preserve">Cada </w:t>
      </w:r>
      <w:proofErr w:type="spellStart"/>
      <w:r w:rsidRPr="00762849">
        <w:t>crum</w:t>
      </w:r>
      <w:proofErr w:type="spellEnd"/>
      <w:r w:rsidRPr="00762849">
        <w:t xml:space="preserve"> es un punto de tu historia digital con cuatro capas:</w:t>
      </w:r>
    </w:p>
    <w:p w14:paraId="5C95BB32" w14:textId="77777777" w:rsidR="00762849" w:rsidRPr="00762849" w:rsidRDefault="00762849" w:rsidP="00762849">
      <w:pPr>
        <w:numPr>
          <w:ilvl w:val="1"/>
          <w:numId w:val="3"/>
        </w:numPr>
      </w:pPr>
      <w:r w:rsidRPr="00762849">
        <w:t xml:space="preserve">Dónde estabas (módulo: </w:t>
      </w:r>
      <w:proofErr w:type="spellStart"/>
      <w:r w:rsidRPr="00762849">
        <w:t>DreamSpace</w:t>
      </w:r>
      <w:proofErr w:type="spellEnd"/>
      <w:r w:rsidRPr="00762849">
        <w:t>, grupo, concierto, Banco TAMV, etc.</w:t>
      </w:r>
      <w:proofErr w:type="gramStart"/>
      <w:r w:rsidRPr="00762849">
        <w:t>).gritalo.docx</w:t>
      </w:r>
      <w:proofErr w:type="gramEnd"/>
      <w:r w:rsidRPr="00762849">
        <w:rPr>
          <w:rFonts w:ascii="Arial" w:hAnsi="Arial" w:cs="Arial"/>
        </w:rPr>
        <w:t>​</w:t>
      </w:r>
    </w:p>
    <w:p w14:paraId="773B4F2B" w14:textId="77777777" w:rsidR="00762849" w:rsidRPr="00762849" w:rsidRDefault="00762849" w:rsidP="00762849">
      <w:pPr>
        <w:numPr>
          <w:ilvl w:val="1"/>
          <w:numId w:val="3"/>
        </w:numPr>
      </w:pPr>
      <w:r w:rsidRPr="00762849">
        <w:t>Qué hiciste (ver, crear, comprar, denunciar, colaborar, aprender).</w:t>
      </w:r>
      <w:proofErr w:type="spellStart"/>
      <w:r w:rsidRPr="00762849">
        <w:fldChar w:fldCharType="begin"/>
      </w:r>
      <w:r w:rsidRPr="00762849">
        <w:instrText>HYPERLINK "https://www.pencilandpaper.io/articles/breadcrumbs-ux" \t "_blank"</w:instrText>
      </w:r>
      <w:r w:rsidRPr="00762849">
        <w:fldChar w:fldCharType="separate"/>
      </w:r>
      <w:r w:rsidRPr="00762849">
        <w:rPr>
          <w:rStyle w:val="Hipervnculo"/>
        </w:rPr>
        <w:t>pencilandpaper</w:t>
      </w:r>
      <w:proofErr w:type="spellEnd"/>
      <w:r w:rsidRPr="00762849">
        <w:fldChar w:fldCharType="end"/>
      </w:r>
      <w:r w:rsidRPr="00762849">
        <w:rPr>
          <w:rFonts w:ascii="Arial" w:hAnsi="Arial" w:cs="Arial"/>
        </w:rPr>
        <w:t>​</w:t>
      </w:r>
      <w:r w:rsidRPr="00762849">
        <w:t>gritalo.docx</w:t>
      </w:r>
      <w:r w:rsidRPr="00762849">
        <w:rPr>
          <w:rFonts w:ascii="Arial" w:hAnsi="Arial" w:cs="Arial"/>
        </w:rPr>
        <w:t>​</w:t>
      </w:r>
    </w:p>
    <w:p w14:paraId="395914F0" w14:textId="77777777" w:rsidR="00762849" w:rsidRPr="00762849" w:rsidRDefault="00762849" w:rsidP="00762849">
      <w:pPr>
        <w:numPr>
          <w:ilvl w:val="1"/>
          <w:numId w:val="3"/>
        </w:numPr>
      </w:pPr>
      <w:r w:rsidRPr="00762849">
        <w:t>Cuál fue el impacto (créditos ganados, conexión creada, misión avanzada, reporte enviado</w:t>
      </w:r>
      <w:proofErr w:type="gramStart"/>
      <w:r w:rsidRPr="00762849">
        <w:t>).gritalo.docx</w:t>
      </w:r>
      <w:proofErr w:type="gramEnd"/>
      <w:r w:rsidRPr="00762849">
        <w:rPr>
          <w:rFonts w:ascii="Arial" w:hAnsi="Arial" w:cs="Arial"/>
        </w:rPr>
        <w:t>​</w:t>
      </w:r>
    </w:p>
    <w:p w14:paraId="29851FD1" w14:textId="77777777" w:rsidR="00762849" w:rsidRPr="00762849" w:rsidRDefault="00762849" w:rsidP="00762849">
      <w:pPr>
        <w:numPr>
          <w:ilvl w:val="1"/>
          <w:numId w:val="3"/>
        </w:numPr>
      </w:pPr>
      <w:r w:rsidRPr="00762849">
        <w:t>Cómo estabas aproximadamente (segmentos del ECG emocional: estable, cargado, disperso, en alta concentración, etc.).</w:t>
      </w:r>
      <w:hyperlink r:id="rId11" w:tgtFrame="_blank" w:history="1">
        <w:r w:rsidRPr="00762849">
          <w:rPr>
            <w:rStyle w:val="Hipervnculo"/>
          </w:rPr>
          <w:t>arxiv+1</w:t>
        </w:r>
      </w:hyperlink>
      <w:r w:rsidRPr="00762849">
        <w:rPr>
          <w:rFonts w:ascii="Arial" w:hAnsi="Arial" w:cs="Arial"/>
        </w:rPr>
        <w:t>​</w:t>
      </w:r>
    </w:p>
    <w:p w14:paraId="73226C97" w14:textId="77777777" w:rsidR="00762849" w:rsidRPr="00762849" w:rsidRDefault="00762849" w:rsidP="00762849">
      <w:r w:rsidRPr="00762849">
        <w:t xml:space="preserve">Los </w:t>
      </w:r>
      <w:proofErr w:type="spellStart"/>
      <w:r w:rsidRPr="00762849">
        <w:t>TAMVCrums</w:t>
      </w:r>
      <w:proofErr w:type="spellEnd"/>
      <w:r w:rsidRPr="00762849">
        <w:t xml:space="preserve"> se encadenan y forman un </w:t>
      </w:r>
      <w:r w:rsidRPr="00762849">
        <w:rPr>
          <w:b/>
          <w:bCs/>
        </w:rPr>
        <w:t>mapa de ruta</w:t>
      </w:r>
      <w:r w:rsidRPr="00762849">
        <w:t xml:space="preserve"> que cualquier persona puede leer como:</w:t>
      </w:r>
    </w:p>
    <w:p w14:paraId="0AACCAA1" w14:textId="77777777" w:rsidR="00762849" w:rsidRPr="00762849" w:rsidRDefault="00762849" w:rsidP="00762849">
      <w:pPr>
        <w:numPr>
          <w:ilvl w:val="0"/>
          <w:numId w:val="4"/>
        </w:numPr>
      </w:pPr>
      <w:r w:rsidRPr="00762849">
        <w:t xml:space="preserve">“De aquí fui a este </w:t>
      </w:r>
      <w:proofErr w:type="spellStart"/>
      <w:r w:rsidRPr="00762849">
        <w:t>DreamSpace</w:t>
      </w:r>
      <w:proofErr w:type="spellEnd"/>
      <w:r w:rsidRPr="00762849">
        <w:t>, luego a este grupo, luego abrí Banco TAMV, y ahí tomé una decisión importante.”</w:t>
      </w:r>
      <w:proofErr w:type="spellStart"/>
      <w:r w:rsidRPr="00762849">
        <w:fldChar w:fldCharType="begin"/>
      </w:r>
      <w:r w:rsidRPr="00762849">
        <w:instrText>HYPERLINK "https://www.pencilandpaper.io/articles/breadcrumbs-ux" \t "_blank"</w:instrText>
      </w:r>
      <w:r w:rsidRPr="00762849">
        <w:fldChar w:fldCharType="separate"/>
      </w:r>
      <w:r w:rsidRPr="00762849">
        <w:rPr>
          <w:rStyle w:val="Hipervnculo"/>
        </w:rPr>
        <w:t>pencilandpaper</w:t>
      </w:r>
      <w:proofErr w:type="spellEnd"/>
      <w:r w:rsidRPr="00762849">
        <w:fldChar w:fldCharType="end"/>
      </w:r>
      <w:r w:rsidRPr="00762849">
        <w:rPr>
          <w:rFonts w:ascii="Arial" w:hAnsi="Arial" w:cs="Arial"/>
        </w:rPr>
        <w:t>​</w:t>
      </w:r>
      <w:r w:rsidRPr="00762849">
        <w:t>gritalo.docx</w:t>
      </w:r>
      <w:r w:rsidRPr="00762849">
        <w:rPr>
          <w:rFonts w:ascii="Arial" w:hAnsi="Arial" w:cs="Arial"/>
        </w:rPr>
        <w:t>​</w:t>
      </w:r>
    </w:p>
    <w:p w14:paraId="21E63A03" w14:textId="77777777" w:rsidR="00762849" w:rsidRPr="00762849" w:rsidRDefault="00762849" w:rsidP="00762849">
      <w:pPr>
        <w:rPr>
          <w:b/>
          <w:bCs/>
        </w:rPr>
      </w:pPr>
      <w:r w:rsidRPr="00762849">
        <w:rPr>
          <w:b/>
          <w:bCs/>
        </w:rPr>
        <w:t>Justificación: por qué tiene sentido</w:t>
      </w:r>
    </w:p>
    <w:p w14:paraId="184C4F6C" w14:textId="77777777" w:rsidR="00762849" w:rsidRPr="00762849" w:rsidRDefault="00762849" w:rsidP="00762849">
      <w:pPr>
        <w:numPr>
          <w:ilvl w:val="0"/>
          <w:numId w:val="5"/>
        </w:numPr>
      </w:pPr>
      <w:r w:rsidRPr="00762849">
        <w:t>La gente ya deja “migajas digitales” en todos lados, pero casi siempre se usan para publicidad o vigilancia, no para el bienestar de la propia persona.</w:t>
      </w:r>
      <w:hyperlink r:id="rId12" w:tgtFrame="_blank" w:history="1">
        <w:r w:rsidRPr="00762849">
          <w:rPr>
            <w:rStyle w:val="Hipervnculo"/>
          </w:rPr>
          <w:t>researchportalplus.anu+1</w:t>
        </w:r>
      </w:hyperlink>
      <w:r w:rsidRPr="00762849">
        <w:rPr>
          <w:rFonts w:ascii="Arial" w:hAnsi="Arial" w:cs="Arial"/>
        </w:rPr>
        <w:t>​</w:t>
      </w:r>
    </w:p>
    <w:p w14:paraId="428F9CE7" w14:textId="77777777" w:rsidR="00762849" w:rsidRPr="00762849" w:rsidRDefault="00762849" w:rsidP="00762849">
      <w:pPr>
        <w:numPr>
          <w:ilvl w:val="0"/>
          <w:numId w:val="5"/>
        </w:numPr>
      </w:pPr>
      <w:r w:rsidRPr="00762849">
        <w:t xml:space="preserve">La investigación en datos de comportamiento digital (digital </w:t>
      </w:r>
      <w:proofErr w:type="spellStart"/>
      <w:r w:rsidRPr="00762849">
        <w:t>behavioral</w:t>
      </w:r>
      <w:proofErr w:type="spellEnd"/>
      <w:r w:rsidRPr="00762849">
        <w:t xml:space="preserve"> data / digital trace data) muestra que estas trazas permiten entender patrones de uso, riesgos y oportunidades, siempre que se traten con ética, </w:t>
      </w:r>
      <w:proofErr w:type="spellStart"/>
      <w:r w:rsidRPr="00762849">
        <w:t>anonimización</w:t>
      </w:r>
      <w:proofErr w:type="spellEnd"/>
      <w:r w:rsidRPr="00762849">
        <w:t xml:space="preserve"> y consentimiento.</w:t>
      </w:r>
      <w:hyperlink r:id="rId13" w:tgtFrame="_blank" w:history="1">
        <w:r w:rsidRPr="00762849">
          <w:rPr>
            <w:rStyle w:val="Hipervnculo"/>
          </w:rPr>
          <w:t>gesis+2</w:t>
        </w:r>
      </w:hyperlink>
      <w:r w:rsidRPr="00762849">
        <w:rPr>
          <w:rFonts w:ascii="Arial" w:hAnsi="Arial" w:cs="Arial"/>
        </w:rPr>
        <w:t>​</w:t>
      </w:r>
    </w:p>
    <w:p w14:paraId="1A832C60" w14:textId="77777777" w:rsidR="00762849" w:rsidRPr="00762849" w:rsidRDefault="00762849" w:rsidP="00762849">
      <w:pPr>
        <w:numPr>
          <w:ilvl w:val="0"/>
          <w:numId w:val="5"/>
        </w:numPr>
      </w:pPr>
      <w:r w:rsidRPr="00762849">
        <w:t xml:space="preserve">La investigación en </w:t>
      </w:r>
      <w:proofErr w:type="spellStart"/>
      <w:r w:rsidRPr="00762849">
        <w:t>affective</w:t>
      </w:r>
      <w:proofErr w:type="spellEnd"/>
      <w:r w:rsidRPr="00762849">
        <w:t xml:space="preserve"> </w:t>
      </w:r>
      <w:proofErr w:type="spellStart"/>
      <w:r w:rsidRPr="00762849">
        <w:t>computing</w:t>
      </w:r>
      <w:proofErr w:type="spellEnd"/>
      <w:r w:rsidRPr="00762849">
        <w:t xml:space="preserve"> y neurociencia del consumidor indica que los patrones de interacción (no solo palabras) revelan estados como carga mental, estrés o </w:t>
      </w:r>
      <w:proofErr w:type="spellStart"/>
      <w:r w:rsidRPr="00762849">
        <w:t>engagement</w:t>
      </w:r>
      <w:proofErr w:type="spellEnd"/>
      <w:r w:rsidRPr="00762849">
        <w:t>, que pueden usarse para mejorar la experiencia y prevenir daño, no para manipular.</w:t>
      </w:r>
      <w:hyperlink r:id="rId14" w:tgtFrame="_blank" w:history="1">
        <w:r w:rsidRPr="00762849">
          <w:rPr>
            <w:rStyle w:val="Hipervnculo"/>
          </w:rPr>
          <w:t>tandfonline+1</w:t>
        </w:r>
      </w:hyperlink>
      <w:r w:rsidRPr="00762849">
        <w:rPr>
          <w:rFonts w:ascii="Arial" w:hAnsi="Arial" w:cs="Arial"/>
        </w:rPr>
        <w:t>​</w:t>
      </w:r>
    </w:p>
    <w:p w14:paraId="354A2C47" w14:textId="77777777" w:rsidR="00762849" w:rsidRPr="00762849" w:rsidRDefault="00762849" w:rsidP="00762849">
      <w:r w:rsidRPr="00762849">
        <w:t xml:space="preserve">TAMV toma esta base y la resignifica: toda la arquitectura de </w:t>
      </w:r>
      <w:proofErr w:type="spellStart"/>
      <w:r w:rsidRPr="00762849">
        <w:t>TAMVCrums</w:t>
      </w:r>
      <w:proofErr w:type="spellEnd"/>
      <w:r w:rsidRPr="00762849">
        <w:t xml:space="preserve"> está orientada a </w:t>
      </w:r>
      <w:r w:rsidRPr="00762849">
        <w:rPr>
          <w:b/>
          <w:bCs/>
        </w:rPr>
        <w:t>empoderar al usuario y mejorar la ética del ecosistema</w:t>
      </w:r>
      <w:r w:rsidRPr="00762849">
        <w:t>, no a explotar sus trazas.</w:t>
      </w:r>
      <w:hyperlink r:id="rId15" w:tgtFrame="_blank" w:history="1">
        <w:r w:rsidRPr="00762849">
          <w:rPr>
            <w:rStyle w:val="Hipervnculo"/>
          </w:rPr>
          <w:t>gesis+1</w:t>
        </w:r>
      </w:hyperlink>
      <w:r w:rsidRPr="00762849">
        <w:rPr>
          <w:rFonts w:ascii="Arial" w:hAnsi="Arial" w:cs="Arial"/>
        </w:rPr>
        <w:t>​</w:t>
      </w:r>
      <w:r w:rsidRPr="00762849">
        <w:t>gritalo.docx</w:t>
      </w:r>
      <w:r w:rsidRPr="00762849">
        <w:rPr>
          <w:rFonts w:ascii="Arial" w:hAnsi="Arial" w:cs="Arial"/>
        </w:rPr>
        <w:t>​</w:t>
      </w:r>
    </w:p>
    <w:p w14:paraId="79916B9E" w14:textId="77777777" w:rsidR="00762849" w:rsidRPr="00762849" w:rsidRDefault="00762849" w:rsidP="00762849">
      <w:pPr>
        <w:rPr>
          <w:b/>
          <w:bCs/>
        </w:rPr>
      </w:pPr>
      <w:r w:rsidRPr="00762849">
        <w:rPr>
          <w:b/>
          <w:bCs/>
        </w:rPr>
        <w:t xml:space="preserve">Cómo y cuándo se registra un </w:t>
      </w:r>
      <w:proofErr w:type="spellStart"/>
      <w:r w:rsidRPr="00762849">
        <w:rPr>
          <w:b/>
          <w:bCs/>
        </w:rPr>
        <w:t>TAMVCrum</w:t>
      </w:r>
      <w:proofErr w:type="spellEnd"/>
    </w:p>
    <w:p w14:paraId="5ADA85B5" w14:textId="77777777" w:rsidR="00762849" w:rsidRPr="00762849" w:rsidRDefault="00762849" w:rsidP="00762849">
      <w:pPr>
        <w:rPr>
          <w:b/>
          <w:bCs/>
        </w:rPr>
      </w:pPr>
      <w:proofErr w:type="gramStart"/>
      <w:r w:rsidRPr="00762849">
        <w:rPr>
          <w:b/>
          <w:bCs/>
        </w:rPr>
        <w:lastRenderedPageBreak/>
        <w:t>Cuándo</w:t>
      </w:r>
      <w:proofErr w:type="gramEnd"/>
      <w:r w:rsidRPr="00762849">
        <w:rPr>
          <w:b/>
          <w:bCs/>
        </w:rPr>
        <w:t xml:space="preserve"> se crea un </w:t>
      </w:r>
      <w:proofErr w:type="spellStart"/>
      <w:r w:rsidRPr="00762849">
        <w:rPr>
          <w:b/>
          <w:bCs/>
        </w:rPr>
        <w:t>crum</w:t>
      </w:r>
      <w:proofErr w:type="spellEnd"/>
    </w:p>
    <w:p w14:paraId="0C484D98" w14:textId="77777777" w:rsidR="00762849" w:rsidRPr="00762849" w:rsidRDefault="00762849" w:rsidP="00762849">
      <w:r w:rsidRPr="00762849">
        <w:t xml:space="preserve">No todo clic merece un registro profundo. El sistema crea un </w:t>
      </w:r>
      <w:proofErr w:type="spellStart"/>
      <w:r w:rsidRPr="00762849">
        <w:t>TAMVCrum</w:t>
      </w:r>
      <w:proofErr w:type="spellEnd"/>
      <w:r w:rsidRPr="00762849">
        <w:t xml:space="preserve"> cuando ocurre una acción con peso civilizatorio dentro del TAMV, por ejemplo:</w:t>
      </w:r>
    </w:p>
    <w:p w14:paraId="4CD575B8" w14:textId="77777777" w:rsidR="00762849" w:rsidRPr="00762849" w:rsidRDefault="00762849" w:rsidP="00762849">
      <w:pPr>
        <w:numPr>
          <w:ilvl w:val="0"/>
          <w:numId w:val="6"/>
        </w:numPr>
      </w:pPr>
      <w:r w:rsidRPr="00762849">
        <w:t xml:space="preserve">Entrar o salir de un </w:t>
      </w:r>
      <w:proofErr w:type="spellStart"/>
      <w:r w:rsidRPr="00762849">
        <w:t>DreamSpace</w:t>
      </w:r>
      <w:proofErr w:type="spellEnd"/>
      <w:r w:rsidRPr="00762849">
        <w:t>, concierto sensorial, subasta o grupo importante.gritalo.docx</w:t>
      </w:r>
      <w:r w:rsidRPr="00762849">
        <w:rPr>
          <w:rFonts w:ascii="Arial" w:hAnsi="Arial" w:cs="Arial"/>
        </w:rPr>
        <w:t>​</w:t>
      </w:r>
    </w:p>
    <w:p w14:paraId="3411E1D8" w14:textId="77777777" w:rsidR="00762849" w:rsidRPr="00762849" w:rsidRDefault="00762849" w:rsidP="00762849">
      <w:pPr>
        <w:numPr>
          <w:ilvl w:val="0"/>
          <w:numId w:val="6"/>
        </w:numPr>
      </w:pPr>
      <w:r w:rsidRPr="00762849">
        <w:t>Publicar contenido, lanzar un reto, hacer una compra o abrir un canal de pago.gritalo.docx</w:t>
      </w:r>
      <w:r w:rsidRPr="00762849">
        <w:rPr>
          <w:rFonts w:ascii="Arial" w:hAnsi="Arial" w:cs="Arial"/>
        </w:rPr>
        <w:t>​</w:t>
      </w:r>
    </w:p>
    <w:p w14:paraId="2D11F8AE" w14:textId="77777777" w:rsidR="00762849" w:rsidRPr="00762849" w:rsidRDefault="00762849" w:rsidP="00762849">
      <w:pPr>
        <w:numPr>
          <w:ilvl w:val="0"/>
          <w:numId w:val="6"/>
        </w:numPr>
      </w:pPr>
      <w:r w:rsidRPr="00762849">
        <w:t xml:space="preserve">Denunciar contenido, bloquear a alguien, o activar opciones de privacidad </w:t>
      </w:r>
      <w:proofErr w:type="spellStart"/>
      <w:r w:rsidRPr="00762849">
        <w:t>delicadas.</w:t>
      </w:r>
      <w:hyperlink r:id="rId16" w:tgtFrame="_blank" w:history="1">
        <w:r w:rsidRPr="00762849">
          <w:rPr>
            <w:rStyle w:val="Hipervnculo"/>
          </w:rPr>
          <w:t>pmc.ncbi.nlm.nih</w:t>
        </w:r>
        <w:proofErr w:type="spellEnd"/>
      </w:hyperlink>
      <w:r w:rsidRPr="00762849">
        <w:rPr>
          <w:rFonts w:ascii="Arial" w:hAnsi="Arial" w:cs="Arial"/>
        </w:rPr>
        <w:t>​</w:t>
      </w:r>
      <w:r w:rsidRPr="00762849">
        <w:t>gritalo.docx</w:t>
      </w:r>
      <w:r w:rsidRPr="00762849">
        <w:rPr>
          <w:rFonts w:ascii="Arial" w:hAnsi="Arial" w:cs="Arial"/>
        </w:rPr>
        <w:t>​</w:t>
      </w:r>
    </w:p>
    <w:p w14:paraId="257E038E" w14:textId="77777777" w:rsidR="00762849" w:rsidRPr="00762849" w:rsidRDefault="00762849" w:rsidP="00762849">
      <w:r w:rsidRPr="00762849">
        <w:t>Esto sigue buenas prácticas de minimización de datos: se registra lo significativo, no cada milisegundo de interacción.</w:t>
      </w:r>
      <w:hyperlink r:id="rId17" w:tgtFrame="_blank" w:history="1">
        <w:r w:rsidRPr="00762849">
          <w:rPr>
            <w:rStyle w:val="Hipervnculo"/>
          </w:rPr>
          <w:t>natcen+1</w:t>
        </w:r>
      </w:hyperlink>
      <w:r w:rsidRPr="00762849">
        <w:rPr>
          <w:rFonts w:ascii="Arial" w:hAnsi="Arial" w:cs="Arial"/>
        </w:rPr>
        <w:t>​</w:t>
      </w:r>
    </w:p>
    <w:p w14:paraId="6E5B17FA" w14:textId="77777777" w:rsidR="00762849" w:rsidRPr="00762849" w:rsidRDefault="00762849" w:rsidP="00762849">
      <w:pPr>
        <w:rPr>
          <w:b/>
          <w:bCs/>
        </w:rPr>
      </w:pPr>
      <w:r w:rsidRPr="00762849">
        <w:rPr>
          <w:b/>
          <w:bCs/>
        </w:rPr>
        <w:t xml:space="preserve">Qué guarda un </w:t>
      </w:r>
      <w:proofErr w:type="spellStart"/>
      <w:r w:rsidRPr="00762849">
        <w:rPr>
          <w:b/>
          <w:bCs/>
        </w:rPr>
        <w:t>crum</w:t>
      </w:r>
      <w:proofErr w:type="spellEnd"/>
      <w:r w:rsidRPr="00762849">
        <w:rPr>
          <w:b/>
          <w:bCs/>
        </w:rPr>
        <w:t xml:space="preserve"> (en formato simple)</w:t>
      </w:r>
    </w:p>
    <w:p w14:paraId="37B3D745" w14:textId="77777777" w:rsidR="00762849" w:rsidRPr="00762849" w:rsidRDefault="00762849" w:rsidP="00762849">
      <w:r w:rsidRPr="00762849">
        <w:t xml:space="preserve">Para que cualquiera lo entienda, un </w:t>
      </w:r>
      <w:proofErr w:type="spellStart"/>
      <w:r w:rsidRPr="00762849">
        <w:t>TAMVCrum</w:t>
      </w:r>
      <w:proofErr w:type="spellEnd"/>
      <w:r w:rsidRPr="00762849">
        <w:t xml:space="preserve"> se parece a una ficha con campos como:</w:t>
      </w:r>
    </w:p>
    <w:p w14:paraId="095638E1" w14:textId="77777777" w:rsidR="00762849" w:rsidRPr="00762849" w:rsidRDefault="00762849" w:rsidP="00762849">
      <w:pPr>
        <w:numPr>
          <w:ilvl w:val="0"/>
          <w:numId w:val="7"/>
        </w:numPr>
      </w:pPr>
      <w:r w:rsidRPr="00762849">
        <w:t xml:space="preserve">“Estabas en: </w:t>
      </w:r>
      <w:proofErr w:type="spellStart"/>
      <w:r w:rsidRPr="00762849">
        <w:t>DreamSpace</w:t>
      </w:r>
      <w:proofErr w:type="spellEnd"/>
      <w:r w:rsidRPr="00762849">
        <w:t xml:space="preserve"> X”</w:t>
      </w:r>
    </w:p>
    <w:p w14:paraId="4BD0B5CD" w14:textId="77777777" w:rsidR="00762849" w:rsidRPr="00762849" w:rsidRDefault="00762849" w:rsidP="00762849">
      <w:pPr>
        <w:numPr>
          <w:ilvl w:val="0"/>
          <w:numId w:val="7"/>
        </w:numPr>
      </w:pPr>
      <w:r w:rsidRPr="00762849">
        <w:t>“Hiciste: Publicar concierto”</w:t>
      </w:r>
    </w:p>
    <w:p w14:paraId="20DB5DCE" w14:textId="77777777" w:rsidR="00762849" w:rsidRPr="00762849" w:rsidRDefault="00762849" w:rsidP="00762849">
      <w:pPr>
        <w:numPr>
          <w:ilvl w:val="0"/>
          <w:numId w:val="7"/>
        </w:numPr>
      </w:pPr>
      <w:r w:rsidRPr="00762849">
        <w:t>“Efecto: Activaste X misión, generaste Y créditos, conectaste con Z personas”</w:t>
      </w:r>
    </w:p>
    <w:p w14:paraId="1AAA63A2" w14:textId="77777777" w:rsidR="00762849" w:rsidRPr="00762849" w:rsidRDefault="00762849" w:rsidP="00762849">
      <w:pPr>
        <w:numPr>
          <w:ilvl w:val="0"/>
          <w:numId w:val="7"/>
        </w:numPr>
      </w:pPr>
      <w:r w:rsidRPr="00762849">
        <w:t xml:space="preserve">“Tu trazo emocional: sesión </w:t>
      </w:r>
      <w:proofErr w:type="gramStart"/>
      <w:r w:rsidRPr="00762849">
        <w:t>larga</w:t>
      </w:r>
      <w:proofErr w:type="gramEnd"/>
      <w:r w:rsidRPr="00762849">
        <w:t xml:space="preserve"> pero con pausas, foco alto → estado ‘concentrado/creativo’.”</w:t>
      </w:r>
      <w:hyperlink r:id="rId18" w:tgtFrame="_blank" w:history="1">
        <w:r w:rsidRPr="00762849">
          <w:rPr>
            <w:rStyle w:val="Hipervnculo"/>
          </w:rPr>
          <w:t>arxiv+1</w:t>
        </w:r>
      </w:hyperlink>
      <w:r w:rsidRPr="00762849">
        <w:rPr>
          <w:rFonts w:ascii="Arial" w:hAnsi="Arial" w:cs="Arial"/>
        </w:rPr>
        <w:t>​</w:t>
      </w:r>
      <w:r w:rsidRPr="00762849">
        <w:t>gritalo.docx</w:t>
      </w:r>
      <w:r w:rsidRPr="00762849">
        <w:rPr>
          <w:rFonts w:ascii="Arial" w:hAnsi="Arial" w:cs="Arial"/>
        </w:rPr>
        <w:t>​</w:t>
      </w:r>
    </w:p>
    <w:p w14:paraId="15BCEF62" w14:textId="77777777" w:rsidR="00762849" w:rsidRPr="00762849" w:rsidRDefault="00762849" w:rsidP="00762849">
      <w:r w:rsidRPr="00762849">
        <w:t>Técnicamente, esto se representa como un registro con metadatos de contexto, tipo de acción, resumen de impacto y parámetros agregados del ECG emocional (sin guardar datos crudos que puedan ser invasivos).</w:t>
      </w:r>
      <w:hyperlink r:id="rId19" w:tgtFrame="_blank" w:history="1">
        <w:r w:rsidRPr="00762849">
          <w:rPr>
            <w:rStyle w:val="Hipervnculo"/>
          </w:rPr>
          <w:t>gesis+1</w:t>
        </w:r>
      </w:hyperlink>
      <w:r w:rsidRPr="00762849">
        <w:rPr>
          <w:rFonts w:ascii="Arial" w:hAnsi="Arial" w:cs="Arial"/>
        </w:rPr>
        <w:t>​</w:t>
      </w:r>
      <w:r w:rsidRPr="00762849">
        <w:t>gritalo.docx</w:t>
      </w:r>
      <w:r w:rsidRPr="00762849">
        <w:rPr>
          <w:rFonts w:ascii="Arial" w:hAnsi="Arial" w:cs="Arial"/>
        </w:rPr>
        <w:t>​</w:t>
      </w:r>
    </w:p>
    <w:p w14:paraId="0C38388E" w14:textId="77777777" w:rsidR="00762849" w:rsidRPr="00762849" w:rsidRDefault="00762849" w:rsidP="00762849">
      <w:pPr>
        <w:rPr>
          <w:b/>
          <w:bCs/>
        </w:rPr>
      </w:pPr>
      <w:r w:rsidRPr="00762849">
        <w:rPr>
          <w:b/>
          <w:bCs/>
        </w:rPr>
        <w:t>Para qué sirve: usos positivos y justificados</w:t>
      </w:r>
    </w:p>
    <w:p w14:paraId="63DE4AAB" w14:textId="77777777" w:rsidR="00762849" w:rsidRPr="00762849" w:rsidRDefault="00762849" w:rsidP="00762849">
      <w:pPr>
        <w:rPr>
          <w:b/>
          <w:bCs/>
        </w:rPr>
      </w:pPr>
      <w:r w:rsidRPr="00762849">
        <w:rPr>
          <w:b/>
          <w:bCs/>
        </w:rPr>
        <w:t>1. Autoconocimiento y bienestar digital</w:t>
      </w:r>
    </w:p>
    <w:p w14:paraId="61E36CF8" w14:textId="77777777" w:rsidR="00762849" w:rsidRPr="00762849" w:rsidRDefault="00762849" w:rsidP="00762849">
      <w:r w:rsidRPr="00762849">
        <w:t xml:space="preserve">Las guías de ética en trazas digitales y salud digital recomiendan empoderar al usuario con información comprensible sobre su propio comportamiento. Con </w:t>
      </w:r>
      <w:proofErr w:type="spellStart"/>
      <w:r w:rsidRPr="00762849">
        <w:t>TAMVCrums</w:t>
      </w:r>
      <w:proofErr w:type="spellEnd"/>
      <w:r w:rsidRPr="00762849">
        <w:t>, cualquier persona puede:</w:t>
      </w:r>
      <w:hyperlink r:id="rId20" w:tgtFrame="_blank" w:history="1">
        <w:proofErr w:type="gramStart"/>
        <w:r w:rsidRPr="00762849">
          <w:rPr>
            <w:rStyle w:val="Hipervnculo"/>
          </w:rPr>
          <w:t>onlinelibrary.wiley</w:t>
        </w:r>
        <w:proofErr w:type="gramEnd"/>
        <w:r w:rsidRPr="00762849">
          <w:rPr>
            <w:rStyle w:val="Hipervnculo"/>
          </w:rPr>
          <w:t>+2</w:t>
        </w:r>
      </w:hyperlink>
      <w:r w:rsidRPr="00762849">
        <w:rPr>
          <w:rFonts w:ascii="Arial" w:hAnsi="Arial" w:cs="Arial"/>
        </w:rPr>
        <w:t>​</w:t>
      </w:r>
    </w:p>
    <w:p w14:paraId="6CD840AE" w14:textId="77777777" w:rsidR="00762849" w:rsidRPr="00762849" w:rsidRDefault="00762849" w:rsidP="00762849">
      <w:pPr>
        <w:numPr>
          <w:ilvl w:val="0"/>
          <w:numId w:val="8"/>
        </w:numPr>
      </w:pPr>
      <w:r w:rsidRPr="00762849">
        <w:t xml:space="preserve">Ver cómo suele navegar cuando toma buenas decisiones (colabora, aprende, crea) y cuando entra en espirales de estrés o </w:t>
      </w:r>
      <w:proofErr w:type="spellStart"/>
      <w:r w:rsidRPr="00762849">
        <w:t>conflicto.</w:t>
      </w:r>
      <w:hyperlink r:id="rId21" w:tgtFrame="_blank" w:history="1">
        <w:r w:rsidRPr="00762849">
          <w:rPr>
            <w:rStyle w:val="Hipervnculo"/>
          </w:rPr>
          <w:t>tandfonline</w:t>
        </w:r>
        <w:proofErr w:type="spellEnd"/>
      </w:hyperlink>
      <w:r w:rsidRPr="00762849">
        <w:rPr>
          <w:rFonts w:ascii="Arial" w:hAnsi="Arial" w:cs="Arial"/>
        </w:rPr>
        <w:t>​</w:t>
      </w:r>
      <w:r w:rsidRPr="00762849">
        <w:t>gritalo.docx</w:t>
      </w:r>
      <w:r w:rsidRPr="00762849">
        <w:rPr>
          <w:rFonts w:ascii="Arial" w:hAnsi="Arial" w:cs="Arial"/>
        </w:rPr>
        <w:t>​</w:t>
      </w:r>
    </w:p>
    <w:p w14:paraId="3F364434" w14:textId="77777777" w:rsidR="00762849" w:rsidRPr="00762849" w:rsidRDefault="00762849" w:rsidP="00762849">
      <w:pPr>
        <w:numPr>
          <w:ilvl w:val="0"/>
          <w:numId w:val="8"/>
        </w:numPr>
      </w:pPr>
      <w:r w:rsidRPr="00762849">
        <w:lastRenderedPageBreak/>
        <w:t>Recibir sugerencias de descanso, cambio de entorno XR o apoyo (por ejemplo, si el sistema detecta largas sesiones con alta carga emocional, ofrece un respiro o recursos de bienestar).</w:t>
      </w:r>
      <w:hyperlink r:id="rId22" w:tgtFrame="_blank" w:history="1">
        <w:r w:rsidRPr="00762849">
          <w:rPr>
            <w:rStyle w:val="Hipervnculo"/>
          </w:rPr>
          <w:t>pmc.ncbi.nlm.nih+1</w:t>
        </w:r>
      </w:hyperlink>
      <w:r w:rsidRPr="00762849">
        <w:rPr>
          <w:rFonts w:ascii="Arial" w:hAnsi="Arial" w:cs="Arial"/>
        </w:rPr>
        <w:t>​</w:t>
      </w:r>
      <w:r w:rsidRPr="00762849">
        <w:t>gritalo.docx</w:t>
      </w:r>
      <w:r w:rsidRPr="00762849">
        <w:rPr>
          <w:rFonts w:ascii="Arial" w:hAnsi="Arial" w:cs="Arial"/>
        </w:rPr>
        <w:t>​</w:t>
      </w:r>
    </w:p>
    <w:p w14:paraId="1FE3556F" w14:textId="77777777" w:rsidR="00762849" w:rsidRPr="00762849" w:rsidRDefault="00762849" w:rsidP="00762849">
      <w:pPr>
        <w:rPr>
          <w:b/>
          <w:bCs/>
        </w:rPr>
      </w:pPr>
      <w:r w:rsidRPr="00762849">
        <w:rPr>
          <w:b/>
          <w:bCs/>
        </w:rPr>
        <w:t>2. Seguridad y prevención de daño</w:t>
      </w:r>
    </w:p>
    <w:p w14:paraId="6F51554B" w14:textId="77777777" w:rsidR="00762849" w:rsidRPr="00762849" w:rsidRDefault="00762849" w:rsidP="00762849">
      <w:r w:rsidRPr="00762849">
        <w:t>Investigaciones en trazas digitales y seguridad muestran que es posible detectar patrones anómalos (cuentas comprometidas, estafas, campañas de odio) a partir de rutas y comportamientos agregados, siempre que se respeten el anonimato y la proporcionalidad.</w:t>
      </w:r>
      <w:hyperlink r:id="rId23" w:tgtFrame="_blank" w:history="1">
        <w:r w:rsidRPr="00762849">
          <w:rPr>
            <w:rStyle w:val="Hipervnculo"/>
          </w:rPr>
          <w:t>jkhoehne+2</w:t>
        </w:r>
      </w:hyperlink>
      <w:r w:rsidRPr="00762849">
        <w:rPr>
          <w:rFonts w:ascii="Arial" w:hAnsi="Arial" w:cs="Arial"/>
        </w:rPr>
        <w:t>​</w:t>
      </w:r>
    </w:p>
    <w:p w14:paraId="1E421383" w14:textId="77777777" w:rsidR="00762849" w:rsidRPr="00762849" w:rsidRDefault="00762849" w:rsidP="00762849">
      <w:r w:rsidRPr="00762849">
        <w:t>En TAMV, esto se traduce en:</w:t>
      </w:r>
    </w:p>
    <w:p w14:paraId="67F34667" w14:textId="77777777" w:rsidR="00762849" w:rsidRPr="00762849" w:rsidRDefault="00762849" w:rsidP="00762849">
      <w:pPr>
        <w:numPr>
          <w:ilvl w:val="0"/>
          <w:numId w:val="9"/>
        </w:numPr>
      </w:pPr>
      <w:r w:rsidRPr="00762849">
        <w:t>Detección de usos que se desvían fuerte del patrón normal de una cuenta (posible hackeo) y avisos al usuario.</w:t>
      </w:r>
      <w:hyperlink r:id="rId24" w:tgtFrame="_blank" w:history="1">
        <w:r w:rsidRPr="00762849">
          <w:rPr>
            <w:rStyle w:val="Hipervnculo"/>
          </w:rPr>
          <w:t>researchportalplus.anu+1</w:t>
        </w:r>
      </w:hyperlink>
      <w:r w:rsidRPr="00762849">
        <w:rPr>
          <w:rFonts w:ascii="Arial" w:hAnsi="Arial" w:cs="Arial"/>
        </w:rPr>
        <w:t>​</w:t>
      </w:r>
    </w:p>
    <w:p w14:paraId="7AE0D7FF" w14:textId="77777777" w:rsidR="00762849" w:rsidRPr="00762849" w:rsidRDefault="00762849" w:rsidP="00762849">
      <w:pPr>
        <w:numPr>
          <w:ilvl w:val="0"/>
          <w:numId w:val="9"/>
        </w:numPr>
      </w:pPr>
      <w:r w:rsidRPr="00762849">
        <w:t>Identificación de rutas típicas hacia estafas o abuso (por ejemplo, cadenas de invitaciones sospechosas) y diseño de escudos proactivos, sin etiquetar directamente a personas como culpables.</w:t>
      </w:r>
      <w:hyperlink r:id="rId25" w:tgtFrame="_blank" w:history="1">
        <w:r w:rsidRPr="00762849">
          <w:rPr>
            <w:rStyle w:val="Hipervnculo"/>
          </w:rPr>
          <w:t>researchportalplus.anu+1</w:t>
        </w:r>
      </w:hyperlink>
      <w:r w:rsidRPr="00762849">
        <w:rPr>
          <w:rFonts w:ascii="Arial" w:hAnsi="Arial" w:cs="Arial"/>
        </w:rPr>
        <w:t>​</w:t>
      </w:r>
      <w:r w:rsidRPr="00762849">
        <w:t>gritalo.docx</w:t>
      </w:r>
      <w:r w:rsidRPr="00762849">
        <w:rPr>
          <w:rFonts w:ascii="Arial" w:hAnsi="Arial" w:cs="Arial"/>
        </w:rPr>
        <w:t>​</w:t>
      </w:r>
    </w:p>
    <w:p w14:paraId="1ECB5823" w14:textId="77777777" w:rsidR="00762849" w:rsidRPr="00762849" w:rsidRDefault="00762849" w:rsidP="00762849">
      <w:pPr>
        <w:rPr>
          <w:b/>
          <w:bCs/>
        </w:rPr>
      </w:pPr>
      <w:r w:rsidRPr="00762849">
        <w:rPr>
          <w:b/>
          <w:bCs/>
        </w:rPr>
        <w:t>3. Investigación anónima para mejorar la sociedad</w:t>
      </w:r>
    </w:p>
    <w:p w14:paraId="7A00EBFC" w14:textId="77777777" w:rsidR="00762849" w:rsidRPr="00762849" w:rsidRDefault="00762849" w:rsidP="00762849">
      <w:r w:rsidRPr="00762849">
        <w:t>Los estudios en ética de datos de trazas destacan que el valor de estos datos aumenta muchísimo cuando se usan de forma anonimizada para políticas públicas, diseño de servicios y educación, no para vigilancia individual.</w:t>
      </w:r>
      <w:hyperlink r:id="rId26" w:tgtFrame="_blank" w:history="1">
        <w:proofErr w:type="gramStart"/>
        <w:r w:rsidRPr="00762849">
          <w:rPr>
            <w:rStyle w:val="Hipervnculo"/>
          </w:rPr>
          <w:t>onlinelibrary.wiley</w:t>
        </w:r>
        <w:proofErr w:type="gramEnd"/>
        <w:r w:rsidRPr="00762849">
          <w:rPr>
            <w:rStyle w:val="Hipervnculo"/>
          </w:rPr>
          <w:t>+2</w:t>
        </w:r>
      </w:hyperlink>
      <w:r w:rsidRPr="00762849">
        <w:rPr>
          <w:rFonts w:ascii="Arial" w:hAnsi="Arial" w:cs="Arial"/>
        </w:rPr>
        <w:t>​</w:t>
      </w:r>
    </w:p>
    <w:p w14:paraId="106A285F" w14:textId="77777777" w:rsidR="00762849" w:rsidRPr="00762849" w:rsidRDefault="00762849" w:rsidP="00762849">
      <w:proofErr w:type="spellStart"/>
      <w:r w:rsidRPr="00762849">
        <w:t>TAMVCrums</w:t>
      </w:r>
      <w:proofErr w:type="spellEnd"/>
      <w:r w:rsidRPr="00762849">
        <w:t xml:space="preserve"> permite:</w:t>
      </w:r>
    </w:p>
    <w:p w14:paraId="539B87DF" w14:textId="77777777" w:rsidR="00762849" w:rsidRPr="00762849" w:rsidRDefault="00762849" w:rsidP="00762849">
      <w:pPr>
        <w:numPr>
          <w:ilvl w:val="0"/>
          <w:numId w:val="10"/>
        </w:numPr>
      </w:pPr>
      <w:r w:rsidRPr="00762849">
        <w:t xml:space="preserve">Analizar miles o millones de rutas </w:t>
      </w:r>
      <w:r w:rsidRPr="00762849">
        <w:rPr>
          <w:b/>
          <w:bCs/>
        </w:rPr>
        <w:t>anonimizadas</w:t>
      </w:r>
      <w:r w:rsidRPr="00762849">
        <w:t xml:space="preserve"> (solo de usuarios que aceptan participar) para entender cómo se forman patrones éticos y antiéticos en la vida digital.</w:t>
      </w:r>
      <w:hyperlink r:id="rId27" w:tgtFrame="_blank" w:history="1">
        <w:r w:rsidRPr="00762849">
          <w:rPr>
            <w:rStyle w:val="Hipervnculo"/>
          </w:rPr>
          <w:t>natcen+1</w:t>
        </w:r>
      </w:hyperlink>
      <w:r w:rsidRPr="00762849">
        <w:rPr>
          <w:rFonts w:ascii="Arial" w:hAnsi="Arial" w:cs="Arial"/>
        </w:rPr>
        <w:t>​</w:t>
      </w:r>
      <w:r w:rsidRPr="00762849">
        <w:t>gritalo.docx</w:t>
      </w:r>
      <w:r w:rsidRPr="00762849">
        <w:rPr>
          <w:rFonts w:ascii="Arial" w:hAnsi="Arial" w:cs="Arial"/>
        </w:rPr>
        <w:t>​</w:t>
      </w:r>
    </w:p>
    <w:p w14:paraId="10B85B2B" w14:textId="77777777" w:rsidR="00762849" w:rsidRPr="00762849" w:rsidRDefault="00762849" w:rsidP="00762849">
      <w:pPr>
        <w:numPr>
          <w:ilvl w:val="0"/>
          <w:numId w:val="10"/>
        </w:numPr>
      </w:pPr>
      <w:r w:rsidRPr="00762849">
        <w:t xml:space="preserve">Crear cursos, programas XR, </w:t>
      </w:r>
      <w:proofErr w:type="spellStart"/>
      <w:r w:rsidRPr="00762849">
        <w:t>DreamSpaces</w:t>
      </w:r>
      <w:proofErr w:type="spellEnd"/>
      <w:r w:rsidRPr="00762849">
        <w:t xml:space="preserve"> educativos y contenidos de Isabella que enseñen, con ejemplos reales pero despersonalizados, cómo evitar caer en fraudes, acoso, adicciones o malas decisiones financieras.</w:t>
      </w:r>
      <w:hyperlink r:id="rId28" w:tgtFrame="_blank" w:history="1">
        <w:r w:rsidRPr="00762849">
          <w:rPr>
            <w:rStyle w:val="Hipervnculo"/>
          </w:rPr>
          <w:t>podacademy+1</w:t>
        </w:r>
      </w:hyperlink>
      <w:r w:rsidRPr="00762849">
        <w:rPr>
          <w:rFonts w:ascii="Arial" w:hAnsi="Arial" w:cs="Arial"/>
        </w:rPr>
        <w:t>​</w:t>
      </w:r>
      <w:r w:rsidRPr="00762849">
        <w:t>gritalo.docx</w:t>
      </w:r>
      <w:r w:rsidRPr="00762849">
        <w:rPr>
          <w:rFonts w:ascii="Arial" w:hAnsi="Arial" w:cs="Arial"/>
        </w:rPr>
        <w:t>​</w:t>
      </w:r>
    </w:p>
    <w:p w14:paraId="0B8E3C58" w14:textId="77777777" w:rsidR="00762849" w:rsidRPr="00762849" w:rsidRDefault="00762849" w:rsidP="00762849">
      <w:pPr>
        <w:rPr>
          <w:b/>
          <w:bCs/>
        </w:rPr>
      </w:pPr>
      <w:r w:rsidRPr="00762849">
        <w:rPr>
          <w:b/>
          <w:bCs/>
        </w:rPr>
        <w:t>Consentimiento, anonimato y recompensas</w:t>
      </w:r>
    </w:p>
    <w:p w14:paraId="6AADA687" w14:textId="77777777" w:rsidR="00762849" w:rsidRPr="00762849" w:rsidRDefault="00762849" w:rsidP="00762849">
      <w:r w:rsidRPr="00762849">
        <w:t>Guías modernas de ética digital insisten en que el consentimiento debe ser claro, específico y comprensible para cualquier nivel educativo. En TAMV:</w:t>
      </w:r>
      <w:hyperlink r:id="rId29" w:tgtFrame="_blank" w:history="1">
        <w:proofErr w:type="gramStart"/>
        <w:r w:rsidRPr="00762849">
          <w:rPr>
            <w:rStyle w:val="Hipervnculo"/>
          </w:rPr>
          <w:t>onlinelibrary.wiley</w:t>
        </w:r>
        <w:proofErr w:type="gramEnd"/>
        <w:r w:rsidRPr="00762849">
          <w:rPr>
            <w:rStyle w:val="Hipervnculo"/>
          </w:rPr>
          <w:t>+1</w:t>
        </w:r>
      </w:hyperlink>
      <w:r w:rsidRPr="00762849">
        <w:rPr>
          <w:rFonts w:ascii="Arial" w:hAnsi="Arial" w:cs="Arial"/>
        </w:rPr>
        <w:t>​</w:t>
      </w:r>
    </w:p>
    <w:p w14:paraId="22DA697A" w14:textId="77777777" w:rsidR="00762849" w:rsidRPr="00762849" w:rsidRDefault="00762849" w:rsidP="00762849">
      <w:pPr>
        <w:numPr>
          <w:ilvl w:val="0"/>
          <w:numId w:val="11"/>
        </w:numPr>
      </w:pPr>
      <w:r w:rsidRPr="00762849">
        <w:lastRenderedPageBreak/>
        <w:t xml:space="preserve">Cada estudio o proyecto que use </w:t>
      </w:r>
      <w:proofErr w:type="spellStart"/>
      <w:r w:rsidRPr="00762849">
        <w:t>TAMVCrums</w:t>
      </w:r>
      <w:proofErr w:type="spellEnd"/>
      <w:r w:rsidRPr="00762849">
        <w:t xml:space="preserve"> pide permiso con un mensaje sencillo (qué se estudiará, qué datos se usan, cómo se anonimiza, para qué servirá).</w:t>
      </w:r>
      <w:hyperlink r:id="rId30" w:tgtFrame="_blank" w:history="1">
        <w:r w:rsidRPr="00762849">
          <w:rPr>
            <w:rStyle w:val="Hipervnculo"/>
          </w:rPr>
          <w:t>gesis+1</w:t>
        </w:r>
      </w:hyperlink>
      <w:r w:rsidRPr="00762849">
        <w:rPr>
          <w:rFonts w:ascii="Arial" w:hAnsi="Arial" w:cs="Arial"/>
        </w:rPr>
        <w:t>​</w:t>
      </w:r>
      <w:r w:rsidRPr="00762849">
        <w:t>gritalo.docx</w:t>
      </w:r>
      <w:r w:rsidRPr="00762849">
        <w:rPr>
          <w:rFonts w:ascii="Arial" w:hAnsi="Arial" w:cs="Arial"/>
        </w:rPr>
        <w:t>​</w:t>
      </w:r>
    </w:p>
    <w:p w14:paraId="300D3E65" w14:textId="77777777" w:rsidR="00762849" w:rsidRPr="00762849" w:rsidRDefault="00762849" w:rsidP="00762849">
      <w:pPr>
        <w:numPr>
          <w:ilvl w:val="0"/>
          <w:numId w:val="11"/>
        </w:numPr>
      </w:pPr>
      <w:r w:rsidRPr="00762849">
        <w:t>Solo se incluyen datos de quienes pulsan “Acepto participar”; la selección de muestras se hace al azar dentro de ese grupo, reduciendo riesgos de reidentificación.</w:t>
      </w:r>
      <w:hyperlink r:id="rId31" w:tgtFrame="_blank" w:history="1">
        <w:r w:rsidRPr="00762849">
          <w:rPr>
            <w:rStyle w:val="Hipervnculo"/>
          </w:rPr>
          <w:t>natcen+1</w:t>
        </w:r>
      </w:hyperlink>
      <w:r w:rsidRPr="00762849">
        <w:rPr>
          <w:rFonts w:ascii="Arial" w:hAnsi="Arial" w:cs="Arial"/>
        </w:rPr>
        <w:t>​</w:t>
      </w:r>
    </w:p>
    <w:p w14:paraId="071F70B4" w14:textId="77777777" w:rsidR="00762849" w:rsidRPr="00762849" w:rsidRDefault="00762849" w:rsidP="00762849">
      <w:pPr>
        <w:numPr>
          <w:ilvl w:val="0"/>
          <w:numId w:val="11"/>
        </w:numPr>
      </w:pPr>
      <w:r w:rsidRPr="00762849">
        <w:t xml:space="preserve">Como agradecimiento, el ecosistema puede dar cupones o acceso temporal a ciertas membresías, reforzando la idea de </w:t>
      </w:r>
      <w:proofErr w:type="spellStart"/>
      <w:r w:rsidRPr="00762849">
        <w:t>co</w:t>
      </w:r>
      <w:r w:rsidRPr="00762849">
        <w:noBreakHyphen/>
        <w:t>creación</w:t>
      </w:r>
      <w:proofErr w:type="spellEnd"/>
      <w:r w:rsidRPr="00762849">
        <w:t xml:space="preserve"> del internet más seguro.gritalo.docx</w:t>
      </w:r>
      <w:r w:rsidRPr="00762849">
        <w:rPr>
          <w:rFonts w:ascii="Arial" w:hAnsi="Arial" w:cs="Arial"/>
        </w:rPr>
        <w:t>​</w:t>
      </w:r>
    </w:p>
    <w:p w14:paraId="5C334BDB" w14:textId="77777777" w:rsidR="00762849" w:rsidRPr="00762849" w:rsidRDefault="00762849" w:rsidP="00762849">
      <w:r w:rsidRPr="00762849">
        <w:t>En todo momento, el usuario tiene panel de control para:</w:t>
      </w:r>
    </w:p>
    <w:p w14:paraId="36F1FFAE" w14:textId="77777777" w:rsidR="00762849" w:rsidRPr="00762849" w:rsidRDefault="00762849" w:rsidP="00762849">
      <w:pPr>
        <w:numPr>
          <w:ilvl w:val="0"/>
          <w:numId w:val="12"/>
        </w:numPr>
      </w:pPr>
      <w:r w:rsidRPr="00762849">
        <w:t>Ver qué se registra.</w:t>
      </w:r>
    </w:p>
    <w:p w14:paraId="7CEA77FF" w14:textId="77777777" w:rsidR="00762849" w:rsidRPr="00762849" w:rsidRDefault="00762849" w:rsidP="00762849">
      <w:pPr>
        <w:numPr>
          <w:ilvl w:val="0"/>
          <w:numId w:val="12"/>
        </w:numPr>
      </w:pPr>
      <w:r w:rsidRPr="00762849">
        <w:t>Revocar su consentimiento.</w:t>
      </w:r>
    </w:p>
    <w:p w14:paraId="4A0A5DE8" w14:textId="77777777" w:rsidR="00762849" w:rsidRPr="00762849" w:rsidRDefault="00762849" w:rsidP="00762849">
      <w:pPr>
        <w:numPr>
          <w:ilvl w:val="0"/>
          <w:numId w:val="12"/>
        </w:numPr>
      </w:pPr>
      <w:r w:rsidRPr="00762849">
        <w:t>Pedir borrado o exportación de su historial (salvo excepciones legales muy específicas y reguladas).</w:t>
      </w:r>
      <w:hyperlink r:id="rId32" w:tgtFrame="_blank" w:history="1">
        <w:r w:rsidRPr="00762849">
          <w:rPr>
            <w:rStyle w:val="Hipervnculo"/>
          </w:rPr>
          <w:t>jkhoehne+1</w:t>
        </w:r>
      </w:hyperlink>
      <w:r w:rsidRPr="00762849">
        <w:rPr>
          <w:rFonts w:ascii="Arial" w:hAnsi="Arial" w:cs="Arial"/>
        </w:rPr>
        <w:t>​</w:t>
      </w:r>
      <w:r w:rsidRPr="00762849">
        <w:t>gritalo.docx</w:t>
      </w:r>
      <w:r w:rsidRPr="00762849">
        <w:rPr>
          <w:rFonts w:ascii="Arial" w:hAnsi="Arial" w:cs="Arial"/>
        </w:rPr>
        <w:t>​</w:t>
      </w:r>
    </w:p>
    <w:p w14:paraId="0AC17942" w14:textId="77777777" w:rsidR="00762849" w:rsidRPr="00762849" w:rsidRDefault="00762849" w:rsidP="00762849">
      <w:pPr>
        <w:rPr>
          <w:b/>
          <w:bCs/>
        </w:rPr>
      </w:pPr>
      <w:r w:rsidRPr="00762849">
        <w:rPr>
          <w:b/>
          <w:bCs/>
        </w:rPr>
        <w:t>Posibles errores, riesgos y cómo se mitigan</w:t>
      </w:r>
    </w:p>
    <w:p w14:paraId="3B5582A3" w14:textId="77777777" w:rsidR="00762849" w:rsidRPr="00762849" w:rsidRDefault="00762849" w:rsidP="00762849">
      <w:pPr>
        <w:rPr>
          <w:b/>
          <w:bCs/>
        </w:rPr>
      </w:pPr>
      <w:r w:rsidRPr="00762849">
        <w:rPr>
          <w:b/>
          <w:bCs/>
        </w:rPr>
        <w:t>Riesgos principales</w:t>
      </w:r>
    </w:p>
    <w:p w14:paraId="5A8180C1" w14:textId="77777777" w:rsidR="00762849" w:rsidRPr="00762849" w:rsidRDefault="00762849" w:rsidP="00762849">
      <w:pPr>
        <w:numPr>
          <w:ilvl w:val="0"/>
          <w:numId w:val="13"/>
        </w:numPr>
      </w:pPr>
      <w:r w:rsidRPr="00762849">
        <w:rPr>
          <w:b/>
          <w:bCs/>
        </w:rPr>
        <w:t>Malinterpretar el ECG emocional:</w:t>
      </w:r>
      <w:r w:rsidRPr="00762849">
        <w:t xml:space="preserve"> suponer emociones que no están ahí o usar lecturas simplificadas como si fueran diagnósticos.</w:t>
      </w:r>
      <w:hyperlink r:id="rId33" w:tgtFrame="_blank" w:history="1">
        <w:r w:rsidRPr="00762849">
          <w:rPr>
            <w:rStyle w:val="Hipervnculo"/>
          </w:rPr>
          <w:t>arxiv+1</w:t>
        </w:r>
      </w:hyperlink>
      <w:r w:rsidRPr="00762849">
        <w:rPr>
          <w:rFonts w:ascii="Arial" w:hAnsi="Arial" w:cs="Arial"/>
        </w:rPr>
        <w:t>​</w:t>
      </w:r>
    </w:p>
    <w:p w14:paraId="35354847" w14:textId="77777777" w:rsidR="00762849" w:rsidRPr="00762849" w:rsidRDefault="00762849" w:rsidP="00762849">
      <w:pPr>
        <w:numPr>
          <w:ilvl w:val="0"/>
          <w:numId w:val="13"/>
        </w:numPr>
      </w:pPr>
      <w:r w:rsidRPr="00762849">
        <w:rPr>
          <w:b/>
          <w:bCs/>
        </w:rPr>
        <w:t>Usar trazas para control social o vigilancia masiva:</w:t>
      </w:r>
      <w:r w:rsidRPr="00762849">
        <w:t xml:space="preserve"> riesgo señalado en la literatura sobre ética de trazas digitales y “digital breadcrumbs”.</w:t>
      </w:r>
      <w:hyperlink r:id="rId34" w:tgtFrame="_blank" w:history="1">
        <w:r w:rsidRPr="00762849">
          <w:rPr>
            <w:rStyle w:val="Hipervnculo"/>
          </w:rPr>
          <w:t>podacademy+1</w:t>
        </w:r>
      </w:hyperlink>
      <w:r w:rsidRPr="00762849">
        <w:rPr>
          <w:rFonts w:ascii="Arial" w:hAnsi="Arial" w:cs="Arial"/>
        </w:rPr>
        <w:t>​</w:t>
      </w:r>
    </w:p>
    <w:p w14:paraId="58228F4D" w14:textId="77777777" w:rsidR="00762849" w:rsidRPr="00762849" w:rsidRDefault="00762849" w:rsidP="00762849">
      <w:pPr>
        <w:numPr>
          <w:ilvl w:val="0"/>
          <w:numId w:val="13"/>
        </w:numPr>
      </w:pPr>
      <w:proofErr w:type="spellStart"/>
      <w:r w:rsidRPr="00762849">
        <w:rPr>
          <w:b/>
          <w:bCs/>
        </w:rPr>
        <w:t>Reidentificación</w:t>
      </w:r>
      <w:proofErr w:type="spellEnd"/>
      <w:r w:rsidRPr="00762849">
        <w:rPr>
          <w:b/>
          <w:bCs/>
        </w:rPr>
        <w:t xml:space="preserve"> en estudios mal diseñados:</w:t>
      </w:r>
      <w:r w:rsidRPr="00762849">
        <w:t xml:space="preserve"> unir trazas, horarios y otros datos puede volver a apuntar a individuos si no se siguen prácticas estrictas.</w:t>
      </w:r>
      <w:hyperlink r:id="rId35" w:tgtFrame="_blank" w:history="1">
        <w:r w:rsidRPr="00762849">
          <w:rPr>
            <w:rStyle w:val="Hipervnculo"/>
          </w:rPr>
          <w:t>jkhoehne+2</w:t>
        </w:r>
      </w:hyperlink>
      <w:r w:rsidRPr="00762849">
        <w:rPr>
          <w:rFonts w:ascii="Arial" w:hAnsi="Arial" w:cs="Arial"/>
        </w:rPr>
        <w:t>​</w:t>
      </w:r>
    </w:p>
    <w:p w14:paraId="40E07010" w14:textId="77777777" w:rsidR="00762849" w:rsidRPr="00762849" w:rsidRDefault="00762849" w:rsidP="00762849">
      <w:pPr>
        <w:rPr>
          <w:b/>
          <w:bCs/>
        </w:rPr>
      </w:pPr>
      <w:r w:rsidRPr="00762849">
        <w:rPr>
          <w:b/>
          <w:bCs/>
        </w:rPr>
        <w:t>Mitigaciones clave</w:t>
      </w:r>
    </w:p>
    <w:p w14:paraId="7D37EFA6" w14:textId="77777777" w:rsidR="00762849" w:rsidRPr="00762849" w:rsidRDefault="00762849" w:rsidP="00762849">
      <w:pPr>
        <w:numPr>
          <w:ilvl w:val="0"/>
          <w:numId w:val="14"/>
        </w:numPr>
      </w:pPr>
      <w:r w:rsidRPr="00762849">
        <w:t xml:space="preserve">Diseñar el ECG como una lectura </w:t>
      </w:r>
      <w:r w:rsidRPr="00762849">
        <w:rPr>
          <w:b/>
          <w:bCs/>
        </w:rPr>
        <w:t>orientativa y pedagógica</w:t>
      </w:r>
      <w:r w:rsidRPr="00762849">
        <w:t>, presentada en lenguaje cotidiano, nunca como etiqueta clínica o moral.</w:t>
      </w:r>
      <w:hyperlink r:id="rId36" w:tgtFrame="_blank" w:history="1">
        <w:r w:rsidRPr="00762849">
          <w:rPr>
            <w:rStyle w:val="Hipervnculo"/>
          </w:rPr>
          <w:t>pmc.ncbi.nlm.nih+1</w:t>
        </w:r>
      </w:hyperlink>
      <w:r w:rsidRPr="00762849">
        <w:rPr>
          <w:rFonts w:ascii="Arial" w:hAnsi="Arial" w:cs="Arial"/>
        </w:rPr>
        <w:t>​</w:t>
      </w:r>
    </w:p>
    <w:p w14:paraId="65F1AB56" w14:textId="77777777" w:rsidR="00762849" w:rsidRPr="00762849" w:rsidRDefault="00762849" w:rsidP="00762849">
      <w:pPr>
        <w:numPr>
          <w:ilvl w:val="0"/>
          <w:numId w:val="14"/>
        </w:numPr>
      </w:pPr>
      <w:r w:rsidRPr="00762849">
        <w:t>Separar técnicamente identidad y trazas: identificadores cifrados, acceso muy limitado, auditoría de quién ve qué.</w:t>
      </w:r>
      <w:hyperlink r:id="rId37" w:tgtFrame="_blank" w:history="1">
        <w:r w:rsidRPr="00762849">
          <w:rPr>
            <w:rStyle w:val="Hipervnculo"/>
          </w:rPr>
          <w:t>natcen+2</w:t>
        </w:r>
      </w:hyperlink>
      <w:r w:rsidRPr="00762849">
        <w:rPr>
          <w:rFonts w:ascii="Arial" w:hAnsi="Arial" w:cs="Arial"/>
        </w:rPr>
        <w:t>​</w:t>
      </w:r>
    </w:p>
    <w:p w14:paraId="03470226" w14:textId="77777777" w:rsidR="00762849" w:rsidRPr="00762849" w:rsidRDefault="00762849" w:rsidP="00762849">
      <w:pPr>
        <w:numPr>
          <w:ilvl w:val="0"/>
          <w:numId w:val="14"/>
        </w:numPr>
      </w:pPr>
      <w:r w:rsidRPr="00762849">
        <w:lastRenderedPageBreak/>
        <w:t>Aplicar marcos de ética en datos de trazas (GESIS, ANU, etc.): comités independientes, revisión de riesgos, documentación de cada estudio.</w:t>
      </w:r>
      <w:hyperlink r:id="rId38" w:tgtFrame="_blank" w:history="1">
        <w:r w:rsidRPr="00762849">
          <w:rPr>
            <w:rStyle w:val="Hipervnculo"/>
          </w:rPr>
          <w:t>researchportalplus.anu+2</w:t>
        </w:r>
      </w:hyperlink>
      <w:r w:rsidRPr="00762849">
        <w:rPr>
          <w:rFonts w:ascii="Arial" w:hAnsi="Arial" w:cs="Arial"/>
        </w:rPr>
        <w:t>​</w:t>
      </w:r>
    </w:p>
    <w:p w14:paraId="562A219A" w14:textId="77777777" w:rsidR="00762849" w:rsidRPr="00762849" w:rsidRDefault="00762849" w:rsidP="00762849">
      <w:pPr>
        <w:numPr>
          <w:ilvl w:val="0"/>
          <w:numId w:val="14"/>
        </w:numPr>
      </w:pPr>
      <w:r w:rsidRPr="00762849">
        <w:t xml:space="preserve">Usar técnicas de </w:t>
      </w:r>
      <w:proofErr w:type="spellStart"/>
      <w:r w:rsidRPr="00762849">
        <w:t>anonimización</w:t>
      </w:r>
      <w:proofErr w:type="spellEnd"/>
      <w:r w:rsidRPr="00762849">
        <w:t xml:space="preserve"> robustas y, progresivamente, privacidad diferencial en estadísticas y modelos derivados.</w:t>
      </w:r>
      <w:hyperlink r:id="rId39" w:tgtFrame="_blank" w:history="1">
        <w:r w:rsidRPr="00762849">
          <w:rPr>
            <w:rStyle w:val="Hipervnculo"/>
          </w:rPr>
          <w:t>gesis+1</w:t>
        </w:r>
      </w:hyperlink>
      <w:r w:rsidRPr="00762849">
        <w:rPr>
          <w:rFonts w:ascii="Arial" w:hAnsi="Arial" w:cs="Arial"/>
        </w:rPr>
        <w:t>​</w:t>
      </w:r>
    </w:p>
    <w:p w14:paraId="2957FAD3" w14:textId="77777777" w:rsidR="00762849" w:rsidRPr="00762849" w:rsidRDefault="00762849" w:rsidP="00762849">
      <w:pPr>
        <w:rPr>
          <w:b/>
          <w:bCs/>
        </w:rPr>
      </w:pPr>
      <w:r w:rsidRPr="00762849">
        <w:rPr>
          <w:b/>
          <w:bCs/>
        </w:rPr>
        <w:t>Conclusión: coherencia, transparencia y profesionalismo</w:t>
      </w:r>
    </w:p>
    <w:p w14:paraId="2F3E2E05" w14:textId="77777777" w:rsidR="00762849" w:rsidRPr="00762849" w:rsidRDefault="00762849" w:rsidP="00762849">
      <w:r w:rsidRPr="00762849">
        <w:t xml:space="preserve">Con esta estructura, </w:t>
      </w:r>
      <w:proofErr w:type="spellStart"/>
      <w:r w:rsidRPr="00762849">
        <w:rPr>
          <w:b/>
          <w:bCs/>
        </w:rPr>
        <w:t>TAMVCrums</w:t>
      </w:r>
      <w:proofErr w:type="spellEnd"/>
      <w:r w:rsidRPr="00762849">
        <w:rPr>
          <w:b/>
          <w:bCs/>
        </w:rPr>
        <w:t xml:space="preserve"> + ECG Emocional</w:t>
      </w:r>
      <w:r w:rsidRPr="00762849">
        <w:t xml:space="preserve"> es entendible para cualquier persona:</w:t>
      </w:r>
    </w:p>
    <w:p w14:paraId="7F784696" w14:textId="77777777" w:rsidR="00762849" w:rsidRPr="00762849" w:rsidRDefault="00762849" w:rsidP="00762849">
      <w:pPr>
        <w:numPr>
          <w:ilvl w:val="0"/>
          <w:numId w:val="15"/>
        </w:numPr>
      </w:pPr>
      <w:r w:rsidRPr="00762849">
        <w:t>Sabe que es su mapa de decisiones + una lectura suave de su estado de uso, no una máquina de juicio.</w:t>
      </w:r>
    </w:p>
    <w:p w14:paraId="4438E15A" w14:textId="77777777" w:rsidR="00762849" w:rsidRPr="00762849" w:rsidRDefault="00762849" w:rsidP="00762849">
      <w:pPr>
        <w:numPr>
          <w:ilvl w:val="0"/>
          <w:numId w:val="15"/>
        </w:numPr>
      </w:pPr>
      <w:r w:rsidRPr="00762849">
        <w:t>Sabe cuándo y cómo se usan sus datos, y que solo participa en estudios si dice que sí, con anonimato y propósito social claro.</w:t>
      </w:r>
      <w:hyperlink r:id="rId40" w:tgtFrame="_blank" w:history="1">
        <w:proofErr w:type="gramStart"/>
        <w:r w:rsidRPr="00762849">
          <w:rPr>
            <w:rStyle w:val="Hipervnculo"/>
          </w:rPr>
          <w:t>onlinelibrary.wiley</w:t>
        </w:r>
        <w:proofErr w:type="gramEnd"/>
        <w:r w:rsidRPr="00762849">
          <w:rPr>
            <w:rStyle w:val="Hipervnculo"/>
          </w:rPr>
          <w:t>+1</w:t>
        </w:r>
      </w:hyperlink>
      <w:r w:rsidRPr="00762849">
        <w:rPr>
          <w:rFonts w:ascii="Arial" w:hAnsi="Arial" w:cs="Arial"/>
        </w:rPr>
        <w:t>​</w:t>
      </w:r>
    </w:p>
    <w:p w14:paraId="552A1315" w14:textId="77777777" w:rsidR="00762849" w:rsidRPr="00762849" w:rsidRDefault="00762849" w:rsidP="00762849">
      <w:pPr>
        <w:numPr>
          <w:ilvl w:val="0"/>
          <w:numId w:val="15"/>
        </w:numPr>
      </w:pPr>
      <w:r w:rsidRPr="00762849">
        <w:t>Sabe que la meta es aprender de millones de rutas para diseñar un TAMV y un internet que protejan más, manipulen menos y ayuden a formar generaciones con mejores herramientas éticas.</w:t>
      </w:r>
      <w:hyperlink r:id="rId41" w:tgtFrame="_blank" w:history="1">
        <w:r w:rsidRPr="00762849">
          <w:rPr>
            <w:rStyle w:val="Hipervnculo"/>
          </w:rPr>
          <w:t>podacademy+2</w:t>
        </w:r>
      </w:hyperlink>
      <w:r w:rsidRPr="00762849">
        <w:rPr>
          <w:rFonts w:ascii="Arial" w:hAnsi="Arial" w:cs="Arial"/>
        </w:rPr>
        <w:t>​</w:t>
      </w:r>
      <w:r w:rsidRPr="00762849">
        <w:t>gritalo.docx</w:t>
      </w:r>
      <w:r w:rsidRPr="00762849">
        <w:rPr>
          <w:rFonts w:ascii="Arial" w:hAnsi="Arial" w:cs="Arial"/>
        </w:rPr>
        <w:t>​</w:t>
      </w:r>
    </w:p>
    <w:p w14:paraId="4A2B0138" w14:textId="77777777" w:rsidR="00762849" w:rsidRPr="00762849" w:rsidRDefault="00762849" w:rsidP="00762849">
      <w:pPr>
        <w:numPr>
          <w:ilvl w:val="0"/>
          <w:numId w:val="16"/>
        </w:numPr>
      </w:pPr>
      <w:hyperlink r:id="rId42" w:history="1">
        <w:r w:rsidRPr="00762849">
          <w:rPr>
            <w:rStyle w:val="Hipervnculo"/>
          </w:rPr>
          <w:t>https://www.pencilandpaper.io/articles/breadcrumbs-ux</w:t>
        </w:r>
      </w:hyperlink>
    </w:p>
    <w:p w14:paraId="6EDA8D18" w14:textId="77777777" w:rsidR="00762849" w:rsidRPr="00762849" w:rsidRDefault="00762849" w:rsidP="00762849">
      <w:pPr>
        <w:numPr>
          <w:ilvl w:val="0"/>
          <w:numId w:val="16"/>
        </w:numPr>
      </w:pPr>
      <w:hyperlink r:id="rId43" w:history="1">
        <w:r w:rsidRPr="00762849">
          <w:rPr>
            <w:rStyle w:val="Hipervnculo"/>
          </w:rPr>
          <w:t>https://www.tandfonline.com/doi/full/10.1080/0144929X.2025.2504514</w:t>
        </w:r>
      </w:hyperlink>
    </w:p>
    <w:p w14:paraId="5163C40F" w14:textId="77777777" w:rsidR="00762849" w:rsidRPr="00762849" w:rsidRDefault="00762849" w:rsidP="00762849">
      <w:pPr>
        <w:numPr>
          <w:ilvl w:val="0"/>
          <w:numId w:val="16"/>
        </w:numPr>
      </w:pPr>
      <w:hyperlink r:id="rId44" w:history="1">
        <w:r w:rsidRPr="00762849">
          <w:rPr>
            <w:rStyle w:val="Hipervnculo"/>
          </w:rPr>
          <w:t>https://ppl-ai-file-upload.s3.amazonaws.com/web/direct-files/attachments/128365973/b58871fd-608e-4679-98f3-c8f99763cacf/gritalo.docx</w:t>
        </w:r>
      </w:hyperlink>
    </w:p>
    <w:p w14:paraId="7B65547A" w14:textId="77777777" w:rsidR="00762849" w:rsidRPr="00762849" w:rsidRDefault="00762849" w:rsidP="00762849">
      <w:pPr>
        <w:numPr>
          <w:ilvl w:val="0"/>
          <w:numId w:val="16"/>
        </w:numPr>
      </w:pPr>
      <w:hyperlink r:id="rId45" w:history="1">
        <w:r w:rsidRPr="00762849">
          <w:rPr>
            <w:rStyle w:val="Hipervnculo"/>
          </w:rPr>
          <w:t>https://www.gesis.org/fileadmin/admin/Dateikatalog/pdf/guides/14_Breuer_et_al._Overview_Ethics_DBD.pdf</w:t>
        </w:r>
      </w:hyperlink>
    </w:p>
    <w:p w14:paraId="7966D523" w14:textId="77777777" w:rsidR="00762849" w:rsidRPr="00762849" w:rsidRDefault="00762849" w:rsidP="00762849">
      <w:pPr>
        <w:numPr>
          <w:ilvl w:val="0"/>
          <w:numId w:val="16"/>
        </w:numPr>
      </w:pPr>
      <w:hyperlink r:id="rId46" w:history="1">
        <w:r w:rsidRPr="00762849">
          <w:rPr>
            <w:rStyle w:val="Hipervnculo"/>
          </w:rPr>
          <w:t>https://researchportalplus.anu.edu.au/en/publications/ethics-of-research-using-digital-trace-data-a-computational-socia/</w:t>
        </w:r>
      </w:hyperlink>
    </w:p>
    <w:p w14:paraId="790B93A0" w14:textId="77777777" w:rsidR="00762849" w:rsidRPr="00762849" w:rsidRDefault="00762849" w:rsidP="00762849">
      <w:pPr>
        <w:numPr>
          <w:ilvl w:val="0"/>
          <w:numId w:val="16"/>
        </w:numPr>
      </w:pPr>
      <w:hyperlink r:id="rId47" w:history="1">
        <w:r w:rsidRPr="00762849">
          <w:rPr>
            <w:rStyle w:val="Hipervnculo"/>
          </w:rPr>
          <w:t>https://podacademy.org/podcasts/digital-breadcrumbs-our-data-trail/</w:t>
        </w:r>
      </w:hyperlink>
    </w:p>
    <w:p w14:paraId="4C2B6154" w14:textId="77777777" w:rsidR="00762849" w:rsidRPr="00762849" w:rsidRDefault="00762849" w:rsidP="00762849">
      <w:pPr>
        <w:numPr>
          <w:ilvl w:val="0"/>
          <w:numId w:val="16"/>
        </w:numPr>
      </w:pPr>
      <w:hyperlink r:id="rId48" w:history="1">
        <w:r w:rsidRPr="00762849">
          <w:rPr>
            <w:rStyle w:val="Hipervnculo"/>
          </w:rPr>
          <w:t>https://arxiv.org/html/2505.01542v1</w:t>
        </w:r>
      </w:hyperlink>
    </w:p>
    <w:p w14:paraId="3741A543" w14:textId="77777777" w:rsidR="00762849" w:rsidRPr="00762849" w:rsidRDefault="00762849" w:rsidP="00762849">
      <w:pPr>
        <w:numPr>
          <w:ilvl w:val="0"/>
          <w:numId w:val="16"/>
        </w:numPr>
      </w:pPr>
      <w:hyperlink r:id="rId49" w:history="1">
        <w:r w:rsidRPr="00762849">
          <w:rPr>
            <w:rStyle w:val="Hipervnculo"/>
          </w:rPr>
          <w:t>https://pmc.ncbi.nlm.nih.gov/articles/PMC12509369/</w:t>
        </w:r>
      </w:hyperlink>
    </w:p>
    <w:p w14:paraId="6C6DDBB2" w14:textId="77777777" w:rsidR="00762849" w:rsidRPr="00762849" w:rsidRDefault="00762849" w:rsidP="00762849">
      <w:pPr>
        <w:numPr>
          <w:ilvl w:val="0"/>
          <w:numId w:val="16"/>
        </w:numPr>
      </w:pPr>
      <w:hyperlink r:id="rId50" w:history="1">
        <w:r w:rsidRPr="00762849">
          <w:rPr>
            <w:rStyle w:val="Hipervnculo"/>
          </w:rPr>
          <w:t>https://think.design/blog/how-to-crack-effective-breadcrumbs-navigation/</w:t>
        </w:r>
      </w:hyperlink>
    </w:p>
    <w:p w14:paraId="4D922C22" w14:textId="77777777" w:rsidR="00762849" w:rsidRPr="00762849" w:rsidRDefault="00762849" w:rsidP="00762849">
      <w:pPr>
        <w:numPr>
          <w:ilvl w:val="0"/>
          <w:numId w:val="16"/>
        </w:numPr>
      </w:pPr>
      <w:hyperlink r:id="rId51" w:history="1">
        <w:r w:rsidRPr="00762849">
          <w:rPr>
            <w:rStyle w:val="Hipervnculo"/>
          </w:rPr>
          <w:t>https://natcen.ac.uk/how-can-digital-trace-data-dtd-be-collected-linked-survey-data-and-shared-legal-and-ethical-manner</w:t>
        </w:r>
      </w:hyperlink>
    </w:p>
    <w:p w14:paraId="7BB3E08D" w14:textId="77777777" w:rsidR="00762849" w:rsidRPr="00762849" w:rsidRDefault="00762849" w:rsidP="00762849">
      <w:pPr>
        <w:numPr>
          <w:ilvl w:val="0"/>
          <w:numId w:val="16"/>
        </w:numPr>
      </w:pPr>
      <w:hyperlink r:id="rId52" w:history="1">
        <w:r w:rsidRPr="00762849">
          <w:rPr>
            <w:rStyle w:val="Hipervnculo"/>
          </w:rPr>
          <w:t>https://onlinelibrary.wiley.com/doi/abs/10.1002/9781394240821.ch6</w:t>
        </w:r>
      </w:hyperlink>
    </w:p>
    <w:p w14:paraId="3EBA7703" w14:textId="77777777" w:rsidR="00762849" w:rsidRPr="00762849" w:rsidRDefault="00762849" w:rsidP="00762849">
      <w:pPr>
        <w:numPr>
          <w:ilvl w:val="0"/>
          <w:numId w:val="16"/>
        </w:numPr>
      </w:pPr>
      <w:hyperlink r:id="rId53" w:history="1">
        <w:r w:rsidRPr="00762849">
          <w:rPr>
            <w:rStyle w:val="Hipervnculo"/>
          </w:rPr>
          <w:t>https://jkhoehne.eu/wp-content/uploads/2025/06/Breuer_Ethical_Questions_in_Research_with_Digital_Trace_Data.pdf</w:t>
        </w:r>
      </w:hyperlink>
    </w:p>
    <w:p w14:paraId="6EAC9F87" w14:textId="77777777" w:rsidR="00762849" w:rsidRDefault="00762849" w:rsidP="00762849"/>
    <w:p w14:paraId="5B2D1062" w14:textId="77777777" w:rsidR="00762849" w:rsidRDefault="00762849" w:rsidP="00762849"/>
    <w:p w14:paraId="2DAC9EDD" w14:textId="77777777" w:rsidR="00762849" w:rsidRPr="00762849" w:rsidRDefault="00762849" w:rsidP="00762849">
      <w:r w:rsidRPr="00762849">
        <w:t>A partir de aquí, la documentación se puede completar en capas más técnicas y operativas, manteniendo la misma línea ética y entendible.</w:t>
      </w:r>
    </w:p>
    <w:p w14:paraId="525760F8" w14:textId="77777777" w:rsidR="00762849" w:rsidRPr="00762849" w:rsidRDefault="00762849" w:rsidP="00762849">
      <w:pPr>
        <w:rPr>
          <w:b/>
          <w:bCs/>
        </w:rPr>
      </w:pPr>
      <w:r w:rsidRPr="00762849">
        <w:rPr>
          <w:b/>
          <w:bCs/>
        </w:rPr>
        <w:t xml:space="preserve">Arquitectura técnica de </w:t>
      </w:r>
      <w:proofErr w:type="spellStart"/>
      <w:r w:rsidRPr="00762849">
        <w:rPr>
          <w:b/>
          <w:bCs/>
        </w:rPr>
        <w:t>TAMVCrums</w:t>
      </w:r>
      <w:proofErr w:type="spellEnd"/>
    </w:p>
    <w:p w14:paraId="7D2FFE61" w14:textId="77777777" w:rsidR="00762849" w:rsidRPr="00762849" w:rsidRDefault="00762849" w:rsidP="00762849">
      <w:r w:rsidRPr="00762849">
        <w:t>La arquitectura se basa en separar claramente tres capas: captura, identidad y análisis.</w:t>
      </w:r>
      <w:hyperlink r:id="rId54" w:tgtFrame="_blank" w:history="1">
        <w:r w:rsidRPr="00762849">
          <w:rPr>
            <w:rStyle w:val="Hipervnculo"/>
          </w:rPr>
          <w:t>gesis+1</w:t>
        </w:r>
      </w:hyperlink>
      <w:r w:rsidRPr="00762849">
        <w:rPr>
          <w:rFonts w:ascii="Arial" w:hAnsi="Arial" w:cs="Arial"/>
        </w:rPr>
        <w:t>​</w:t>
      </w:r>
      <w:r w:rsidRPr="00762849">
        <w:t>gritalo.docx</w:t>
      </w:r>
      <w:r w:rsidRPr="00762849">
        <w:rPr>
          <w:rFonts w:ascii="Arial" w:hAnsi="Arial" w:cs="Arial"/>
        </w:rPr>
        <w:t>​</w:t>
      </w:r>
    </w:p>
    <w:p w14:paraId="353ECBD8" w14:textId="77777777" w:rsidR="00762849" w:rsidRPr="00762849" w:rsidRDefault="00762849" w:rsidP="00762849">
      <w:pPr>
        <w:numPr>
          <w:ilvl w:val="0"/>
          <w:numId w:val="17"/>
        </w:numPr>
      </w:pPr>
      <w:r w:rsidRPr="00762849">
        <w:t>Capa de captura (</w:t>
      </w:r>
      <w:proofErr w:type="spellStart"/>
      <w:r w:rsidRPr="00762849">
        <w:t>front</w:t>
      </w:r>
      <w:proofErr w:type="spellEnd"/>
      <w:r w:rsidRPr="00762849">
        <w:t xml:space="preserve"> / </w:t>
      </w:r>
      <w:proofErr w:type="spellStart"/>
      <w:r w:rsidRPr="00762849">
        <w:t>edge</w:t>
      </w:r>
      <w:proofErr w:type="spellEnd"/>
      <w:r w:rsidRPr="00762849">
        <w:t>):</w:t>
      </w:r>
    </w:p>
    <w:p w14:paraId="451EFA01" w14:textId="77777777" w:rsidR="00762849" w:rsidRPr="00762849" w:rsidRDefault="00762849" w:rsidP="00762849">
      <w:pPr>
        <w:numPr>
          <w:ilvl w:val="1"/>
          <w:numId w:val="17"/>
        </w:numPr>
      </w:pPr>
      <w:r w:rsidRPr="00762849">
        <w:t xml:space="preserve">Registra eventos significativos: módulo, acción, </w:t>
      </w:r>
      <w:proofErr w:type="spellStart"/>
      <w:r w:rsidRPr="00762849">
        <w:t>timestamp</w:t>
      </w:r>
      <w:proofErr w:type="spellEnd"/>
      <w:r w:rsidRPr="00762849">
        <w:t>, duración, contexto básico de sesión.</w:t>
      </w:r>
    </w:p>
    <w:p w14:paraId="5069DEB7" w14:textId="77777777" w:rsidR="00762849" w:rsidRPr="00762849" w:rsidRDefault="00762849" w:rsidP="00762849">
      <w:pPr>
        <w:numPr>
          <w:ilvl w:val="1"/>
          <w:numId w:val="17"/>
        </w:numPr>
      </w:pPr>
      <w:r w:rsidRPr="00762849">
        <w:t>Calcula parámetros simples para el ECG emocional (picos de actividad, velocidad de navegación, pausas, repeticiones).</w:t>
      </w:r>
      <w:hyperlink r:id="rId55" w:tgtFrame="_blank" w:history="1">
        <w:r w:rsidRPr="00762849">
          <w:rPr>
            <w:rStyle w:val="Hipervnculo"/>
          </w:rPr>
          <w:t>tandfonline+1</w:t>
        </w:r>
      </w:hyperlink>
      <w:r w:rsidRPr="00762849">
        <w:rPr>
          <w:rFonts w:ascii="Arial" w:hAnsi="Arial" w:cs="Arial"/>
        </w:rPr>
        <w:t>​</w:t>
      </w:r>
    </w:p>
    <w:p w14:paraId="0891F0F8" w14:textId="77777777" w:rsidR="00762849" w:rsidRPr="00762849" w:rsidRDefault="00762849" w:rsidP="00762849">
      <w:pPr>
        <w:numPr>
          <w:ilvl w:val="1"/>
          <w:numId w:val="17"/>
        </w:numPr>
      </w:pPr>
      <w:r w:rsidRPr="00762849">
        <w:t xml:space="preserve">Envía solo lo necesario a la capa de trazas, con </w:t>
      </w:r>
      <w:proofErr w:type="spellStart"/>
      <w:r w:rsidRPr="00762849">
        <w:t>IDs</w:t>
      </w:r>
      <w:proofErr w:type="spellEnd"/>
      <w:r w:rsidRPr="00762849">
        <w:t xml:space="preserve"> seudónimos.</w:t>
      </w:r>
      <w:hyperlink r:id="rId56" w:tgtFrame="_blank" w:history="1">
        <w:r w:rsidRPr="00762849">
          <w:rPr>
            <w:rStyle w:val="Hipervnculo"/>
          </w:rPr>
          <w:t>natcen+1</w:t>
        </w:r>
      </w:hyperlink>
      <w:r w:rsidRPr="00762849">
        <w:rPr>
          <w:rFonts w:ascii="Arial" w:hAnsi="Arial" w:cs="Arial"/>
        </w:rPr>
        <w:t>​</w:t>
      </w:r>
    </w:p>
    <w:p w14:paraId="61D60F71" w14:textId="77777777" w:rsidR="00762849" w:rsidRPr="00762849" w:rsidRDefault="00762849" w:rsidP="00762849">
      <w:pPr>
        <w:numPr>
          <w:ilvl w:val="0"/>
          <w:numId w:val="17"/>
        </w:numPr>
      </w:pPr>
      <w:r w:rsidRPr="00762849">
        <w:t>Capa de identidad (protegida):</w:t>
      </w:r>
    </w:p>
    <w:p w14:paraId="6C1B487A" w14:textId="77777777" w:rsidR="00762849" w:rsidRPr="00762849" w:rsidRDefault="00762849" w:rsidP="00762849">
      <w:pPr>
        <w:numPr>
          <w:ilvl w:val="1"/>
          <w:numId w:val="17"/>
        </w:numPr>
      </w:pPr>
      <w:r w:rsidRPr="00762849">
        <w:t>Mantiene la relación entre ID real de usuario y su ID seudónimo de trazas en una tabla cifrada con acceso muy restringido.</w:t>
      </w:r>
      <w:hyperlink r:id="rId57" w:tgtFrame="_blank" w:history="1">
        <w:r w:rsidRPr="00762849">
          <w:rPr>
            <w:rStyle w:val="Hipervnculo"/>
          </w:rPr>
          <w:t>gesis+1</w:t>
        </w:r>
      </w:hyperlink>
      <w:r w:rsidRPr="00762849">
        <w:rPr>
          <w:rFonts w:ascii="Arial" w:hAnsi="Arial" w:cs="Arial"/>
        </w:rPr>
        <w:t>​</w:t>
      </w:r>
    </w:p>
    <w:p w14:paraId="6DB855C5" w14:textId="77777777" w:rsidR="00762849" w:rsidRPr="00762849" w:rsidRDefault="00762849" w:rsidP="00762849">
      <w:pPr>
        <w:numPr>
          <w:ilvl w:val="1"/>
          <w:numId w:val="17"/>
        </w:numPr>
      </w:pPr>
      <w:r w:rsidRPr="00762849">
        <w:t>Sirve para que el propio usuario recupere su historial y para cumplir obligaciones legales mínimas (seguridad, fraude), nunca para estudios de masa.</w:t>
      </w:r>
      <w:hyperlink r:id="rId58" w:tgtFrame="_blank" w:history="1">
        <w:r w:rsidRPr="00762849">
          <w:rPr>
            <w:rStyle w:val="Hipervnculo"/>
          </w:rPr>
          <w:t>pmc.ncbi.nlm.nih+1</w:t>
        </w:r>
      </w:hyperlink>
      <w:r w:rsidRPr="00762849">
        <w:rPr>
          <w:rFonts w:ascii="Arial" w:hAnsi="Arial" w:cs="Arial"/>
        </w:rPr>
        <w:t>​</w:t>
      </w:r>
    </w:p>
    <w:p w14:paraId="53BF64AB" w14:textId="77777777" w:rsidR="00762849" w:rsidRPr="00762849" w:rsidRDefault="00762849" w:rsidP="00762849">
      <w:pPr>
        <w:numPr>
          <w:ilvl w:val="0"/>
          <w:numId w:val="17"/>
        </w:numPr>
      </w:pPr>
      <w:r w:rsidRPr="00762849">
        <w:t>Capa de trazas / análisis:</w:t>
      </w:r>
    </w:p>
    <w:p w14:paraId="7085E8EF" w14:textId="77777777" w:rsidR="00762849" w:rsidRPr="00762849" w:rsidRDefault="00762849" w:rsidP="00762849">
      <w:pPr>
        <w:numPr>
          <w:ilvl w:val="1"/>
          <w:numId w:val="17"/>
        </w:numPr>
      </w:pPr>
      <w:r w:rsidRPr="00762849">
        <w:t xml:space="preserve">Almacena millones de </w:t>
      </w:r>
      <w:proofErr w:type="spellStart"/>
      <w:r w:rsidRPr="00762849">
        <w:t>TAMVCrums</w:t>
      </w:r>
      <w:proofErr w:type="spellEnd"/>
      <w:r w:rsidRPr="00762849">
        <w:t xml:space="preserve"> como registros desconectados de datos personales directos.</w:t>
      </w:r>
    </w:p>
    <w:p w14:paraId="5C45F97B" w14:textId="77777777" w:rsidR="00762849" w:rsidRPr="00762849" w:rsidRDefault="00762849" w:rsidP="00762849">
      <w:pPr>
        <w:numPr>
          <w:ilvl w:val="1"/>
          <w:numId w:val="17"/>
        </w:numPr>
      </w:pPr>
      <w:r w:rsidRPr="00762849">
        <w:t>Expone vistas agregadas para bienestar, seguridad y estudios (solo cuando hay consentimiento).</w:t>
      </w:r>
      <w:hyperlink r:id="rId59" w:tgtFrame="_blank" w:history="1">
        <w:r w:rsidRPr="00762849">
          <w:rPr>
            <w:rStyle w:val="Hipervnculo"/>
          </w:rPr>
          <w:t>researchportalplus.anu+1</w:t>
        </w:r>
      </w:hyperlink>
      <w:r w:rsidRPr="00762849">
        <w:rPr>
          <w:rFonts w:ascii="Arial" w:hAnsi="Arial" w:cs="Arial"/>
        </w:rPr>
        <w:t>​</w:t>
      </w:r>
    </w:p>
    <w:p w14:paraId="0380C9D1" w14:textId="77777777" w:rsidR="00762849" w:rsidRPr="00762849" w:rsidRDefault="00762849" w:rsidP="00762849">
      <w:r w:rsidRPr="00762849">
        <w:lastRenderedPageBreak/>
        <w:t>Esta separación sigue las mejores prácticas en investigación con datos de trazas digitales y salud digital, que recomiendan compartimentar identidades y comportamientos.</w:t>
      </w:r>
      <w:hyperlink r:id="rId60" w:tgtFrame="_blank" w:history="1">
        <w:r w:rsidRPr="00762849">
          <w:rPr>
            <w:rStyle w:val="Hipervnculo"/>
          </w:rPr>
          <w:t>jkhoehne+2</w:t>
        </w:r>
      </w:hyperlink>
      <w:r w:rsidRPr="00762849">
        <w:rPr>
          <w:rFonts w:ascii="Arial" w:hAnsi="Arial" w:cs="Arial"/>
        </w:rPr>
        <w:t>​</w:t>
      </w:r>
    </w:p>
    <w:p w14:paraId="7ECAFA23" w14:textId="77777777" w:rsidR="00762849" w:rsidRPr="00762849" w:rsidRDefault="00762849" w:rsidP="00762849">
      <w:pPr>
        <w:rPr>
          <w:b/>
          <w:bCs/>
        </w:rPr>
      </w:pPr>
      <w:r w:rsidRPr="00762849">
        <w:rPr>
          <w:b/>
          <w:bCs/>
        </w:rPr>
        <w:t>Lógica del ECG emocional (modelo simplificado)</w:t>
      </w:r>
    </w:p>
    <w:p w14:paraId="4BEB1F27" w14:textId="77777777" w:rsidR="00762849" w:rsidRPr="00762849" w:rsidRDefault="00762849" w:rsidP="00762849">
      <w:r w:rsidRPr="00762849">
        <w:t>El ECG emocional se construye a partir de “</w:t>
      </w:r>
      <w:proofErr w:type="spellStart"/>
      <w:r w:rsidRPr="00762849">
        <w:t>features</w:t>
      </w:r>
      <w:proofErr w:type="spellEnd"/>
      <w:r w:rsidRPr="00762849">
        <w:t>” de interacción, no de lectura mental:</w:t>
      </w:r>
      <w:hyperlink r:id="rId61" w:tgtFrame="_blank" w:history="1">
        <w:r w:rsidRPr="00762849">
          <w:rPr>
            <w:rStyle w:val="Hipervnculo"/>
          </w:rPr>
          <w:t>arxiv+1</w:t>
        </w:r>
      </w:hyperlink>
      <w:r w:rsidRPr="00762849">
        <w:rPr>
          <w:rFonts w:ascii="Arial" w:hAnsi="Arial" w:cs="Arial"/>
        </w:rPr>
        <w:t>​</w:t>
      </w:r>
    </w:p>
    <w:p w14:paraId="1617008D" w14:textId="77777777" w:rsidR="00762849" w:rsidRPr="00762849" w:rsidRDefault="00762849" w:rsidP="00762849">
      <w:pPr>
        <w:numPr>
          <w:ilvl w:val="0"/>
          <w:numId w:val="18"/>
        </w:numPr>
      </w:pPr>
      <w:r w:rsidRPr="00762849">
        <w:t>Señales base:</w:t>
      </w:r>
    </w:p>
    <w:p w14:paraId="0B7CCB7C" w14:textId="77777777" w:rsidR="00762849" w:rsidRPr="00762849" w:rsidRDefault="00762849" w:rsidP="00762849">
      <w:pPr>
        <w:numPr>
          <w:ilvl w:val="1"/>
          <w:numId w:val="18"/>
        </w:numPr>
      </w:pPr>
      <w:r w:rsidRPr="00762849">
        <w:t>Duración de la sesión y de cada bloque.</w:t>
      </w:r>
    </w:p>
    <w:p w14:paraId="4D97189B" w14:textId="77777777" w:rsidR="00762849" w:rsidRPr="00762849" w:rsidRDefault="00762849" w:rsidP="00762849">
      <w:pPr>
        <w:numPr>
          <w:ilvl w:val="1"/>
          <w:numId w:val="18"/>
        </w:numPr>
      </w:pPr>
      <w:r w:rsidRPr="00762849">
        <w:t>Número y velocidad de cambios de sección.</w:t>
      </w:r>
    </w:p>
    <w:p w14:paraId="3897D3DE" w14:textId="77777777" w:rsidR="00762849" w:rsidRPr="00762849" w:rsidRDefault="00762849" w:rsidP="00762849">
      <w:pPr>
        <w:numPr>
          <w:ilvl w:val="1"/>
          <w:numId w:val="18"/>
        </w:numPr>
      </w:pPr>
      <w:r w:rsidRPr="00762849">
        <w:t>Repetición de acciones (ej. abrir/cerrar la misma página muchas veces).</w:t>
      </w:r>
    </w:p>
    <w:p w14:paraId="33A7B228" w14:textId="77777777" w:rsidR="00762849" w:rsidRPr="00762849" w:rsidRDefault="00762849" w:rsidP="00762849">
      <w:pPr>
        <w:numPr>
          <w:ilvl w:val="1"/>
          <w:numId w:val="18"/>
        </w:numPr>
      </w:pPr>
      <w:r w:rsidRPr="00762849">
        <w:t xml:space="preserve">Pausas largas o </w:t>
      </w:r>
      <w:proofErr w:type="spellStart"/>
      <w:r w:rsidRPr="00762849">
        <w:t>micro</w:t>
      </w:r>
      <w:r w:rsidRPr="00762849">
        <w:noBreakHyphen/>
        <w:t>pausas</w:t>
      </w:r>
      <w:proofErr w:type="spellEnd"/>
      <w:r w:rsidRPr="00762849">
        <w:t xml:space="preserve"> frecuentes.</w:t>
      </w:r>
    </w:p>
    <w:p w14:paraId="436A7F73" w14:textId="77777777" w:rsidR="00762849" w:rsidRPr="00762849" w:rsidRDefault="00762849" w:rsidP="00762849">
      <w:pPr>
        <w:numPr>
          <w:ilvl w:val="1"/>
          <w:numId w:val="18"/>
        </w:numPr>
      </w:pPr>
      <w:r w:rsidRPr="00762849">
        <w:t>Momentos de alta densidad de acciones (picos).</w:t>
      </w:r>
      <w:hyperlink r:id="rId62" w:tgtFrame="_blank" w:history="1">
        <w:r w:rsidRPr="00762849">
          <w:rPr>
            <w:rStyle w:val="Hipervnculo"/>
          </w:rPr>
          <w:t>tandfonline+1</w:t>
        </w:r>
      </w:hyperlink>
      <w:r w:rsidRPr="00762849">
        <w:rPr>
          <w:rFonts w:ascii="Arial" w:hAnsi="Arial" w:cs="Arial"/>
        </w:rPr>
        <w:t>​</w:t>
      </w:r>
    </w:p>
    <w:p w14:paraId="67A82D3A" w14:textId="77777777" w:rsidR="00762849" w:rsidRPr="00762849" w:rsidRDefault="00762849" w:rsidP="00762849">
      <w:pPr>
        <w:numPr>
          <w:ilvl w:val="0"/>
          <w:numId w:val="18"/>
        </w:numPr>
      </w:pPr>
      <w:r w:rsidRPr="00762849">
        <w:t>Interpretación cualitativa:</w:t>
      </w:r>
    </w:p>
    <w:p w14:paraId="39DBEABA" w14:textId="77777777" w:rsidR="00762849" w:rsidRPr="00762849" w:rsidRDefault="00762849" w:rsidP="00762849">
      <w:pPr>
        <w:numPr>
          <w:ilvl w:val="1"/>
          <w:numId w:val="18"/>
        </w:numPr>
      </w:pPr>
      <w:r w:rsidRPr="00762849">
        <w:t>Patrón estable: sesiones con ritmo razonable, pocas idas y vueltas, pausas normales.</w:t>
      </w:r>
    </w:p>
    <w:p w14:paraId="44C8C78C" w14:textId="77777777" w:rsidR="00762849" w:rsidRPr="00762849" w:rsidRDefault="00762849" w:rsidP="00762849">
      <w:pPr>
        <w:numPr>
          <w:ilvl w:val="1"/>
          <w:numId w:val="18"/>
        </w:numPr>
      </w:pPr>
      <w:r w:rsidRPr="00762849">
        <w:t>Patrón cargado: cambios rápidos, muchas idas y vueltas, pocas pausas.</w:t>
      </w:r>
    </w:p>
    <w:p w14:paraId="659C27DD" w14:textId="77777777" w:rsidR="00762849" w:rsidRPr="00762849" w:rsidRDefault="00762849" w:rsidP="00762849">
      <w:pPr>
        <w:numPr>
          <w:ilvl w:val="1"/>
          <w:numId w:val="18"/>
        </w:numPr>
      </w:pPr>
      <w:r w:rsidRPr="00762849">
        <w:t>Patrón disperso: saltos constantes entre módulos sin completar acciones.</w:t>
      </w:r>
    </w:p>
    <w:p w14:paraId="32B2399B" w14:textId="77777777" w:rsidR="00762849" w:rsidRPr="00762849" w:rsidRDefault="00762849" w:rsidP="00762849">
      <w:pPr>
        <w:numPr>
          <w:ilvl w:val="1"/>
          <w:numId w:val="18"/>
        </w:numPr>
      </w:pPr>
      <w:r w:rsidRPr="00762849">
        <w:t xml:space="preserve">Patrón de foco profundo: largas estancias en una tarea concreta (ej. editar un </w:t>
      </w:r>
      <w:proofErr w:type="spellStart"/>
      <w:r w:rsidRPr="00762849">
        <w:t>DreamSpace</w:t>
      </w:r>
      <w:proofErr w:type="spellEnd"/>
      <w:r w:rsidRPr="00762849">
        <w:t>, preparar un evento</w:t>
      </w:r>
      <w:proofErr w:type="gramStart"/>
      <w:r w:rsidRPr="00762849">
        <w:t>).gritalo.docx</w:t>
      </w:r>
      <w:proofErr w:type="gramEnd"/>
      <w:r w:rsidRPr="00762849">
        <w:rPr>
          <w:rFonts w:ascii="Arial" w:hAnsi="Arial" w:cs="Arial"/>
        </w:rPr>
        <w:t>​</w:t>
      </w:r>
      <w:proofErr w:type="spellStart"/>
      <w:r w:rsidRPr="00762849">
        <w:fldChar w:fldCharType="begin"/>
      </w:r>
      <w:r w:rsidRPr="00762849">
        <w:instrText>HYPERLINK "https://www.tandfonline.com/doi/full/10.1080/0144929X.2025.2504514" \t "_blank"</w:instrText>
      </w:r>
      <w:r w:rsidRPr="00762849">
        <w:fldChar w:fldCharType="separate"/>
      </w:r>
      <w:r w:rsidRPr="00762849">
        <w:rPr>
          <w:rStyle w:val="Hipervnculo"/>
        </w:rPr>
        <w:t>tandfonline</w:t>
      </w:r>
      <w:proofErr w:type="spellEnd"/>
      <w:r w:rsidRPr="00762849">
        <w:fldChar w:fldCharType="end"/>
      </w:r>
      <w:r w:rsidRPr="00762849">
        <w:rPr>
          <w:rFonts w:ascii="Arial" w:hAnsi="Arial" w:cs="Arial"/>
        </w:rPr>
        <w:t>​</w:t>
      </w:r>
    </w:p>
    <w:p w14:paraId="7A58AD7F" w14:textId="77777777" w:rsidR="00762849" w:rsidRPr="00762849" w:rsidRDefault="00762849" w:rsidP="00762849">
      <w:r w:rsidRPr="00762849">
        <w:t xml:space="preserve">Estas categorías se presentan al usuario con nombres claros (por ejemplo, “modo foco”, “modo saturación”, “modo zapping”) y se recalca que son </w:t>
      </w:r>
      <w:r w:rsidRPr="00762849">
        <w:rPr>
          <w:b/>
          <w:bCs/>
        </w:rPr>
        <w:t>lecturas de uso</w:t>
      </w:r>
      <w:r w:rsidRPr="00762849">
        <w:t>, no diagnósticos psicológicos.</w:t>
      </w:r>
      <w:hyperlink r:id="rId63" w:tgtFrame="_blank" w:history="1">
        <w:r w:rsidRPr="00762849">
          <w:rPr>
            <w:rStyle w:val="Hipervnculo"/>
          </w:rPr>
          <w:t>pmc.ncbi.nlm.nih+1</w:t>
        </w:r>
      </w:hyperlink>
      <w:r w:rsidRPr="00762849">
        <w:rPr>
          <w:rFonts w:ascii="Arial" w:hAnsi="Arial" w:cs="Arial"/>
        </w:rPr>
        <w:t>​</w:t>
      </w:r>
    </w:p>
    <w:p w14:paraId="3704D833" w14:textId="77777777" w:rsidR="00762849" w:rsidRPr="00762849" w:rsidRDefault="00762849" w:rsidP="00762849">
      <w:pPr>
        <w:rPr>
          <w:b/>
          <w:bCs/>
        </w:rPr>
      </w:pPr>
      <w:r w:rsidRPr="00762849">
        <w:rPr>
          <w:b/>
          <w:bCs/>
        </w:rPr>
        <w:t>Métodos de uso: panel para el usuario</w:t>
      </w:r>
    </w:p>
    <w:p w14:paraId="4FE6E821" w14:textId="77777777" w:rsidR="00762849" w:rsidRPr="00762849" w:rsidRDefault="00762849" w:rsidP="00762849">
      <w:r w:rsidRPr="00762849">
        <w:t xml:space="preserve">El usuario dispone de un panel “Mi Huella TAMV” donde </w:t>
      </w:r>
      <w:proofErr w:type="spellStart"/>
      <w:proofErr w:type="gramStart"/>
      <w:r w:rsidRPr="00762849">
        <w:t>puede:gritalo.docx</w:t>
      </w:r>
      <w:proofErr w:type="spellEnd"/>
      <w:proofErr w:type="gramEnd"/>
      <w:r w:rsidRPr="00762849">
        <w:rPr>
          <w:rFonts w:ascii="Arial" w:hAnsi="Arial" w:cs="Arial"/>
        </w:rPr>
        <w:t>​</w:t>
      </w:r>
      <w:hyperlink r:id="rId64" w:tgtFrame="_blank" w:history="1">
        <w:r w:rsidRPr="00762849">
          <w:rPr>
            <w:rStyle w:val="Hipervnculo"/>
          </w:rPr>
          <w:t>gesis+1</w:t>
        </w:r>
      </w:hyperlink>
      <w:r w:rsidRPr="00762849">
        <w:rPr>
          <w:rFonts w:ascii="Arial" w:hAnsi="Arial" w:cs="Arial"/>
        </w:rPr>
        <w:t>​</w:t>
      </w:r>
    </w:p>
    <w:p w14:paraId="68641E64" w14:textId="77777777" w:rsidR="00762849" w:rsidRPr="00762849" w:rsidRDefault="00762849" w:rsidP="00762849">
      <w:pPr>
        <w:numPr>
          <w:ilvl w:val="0"/>
          <w:numId w:val="19"/>
        </w:numPr>
      </w:pPr>
      <w:r w:rsidRPr="00762849">
        <w:t>Ver su ruta del día/semana/mes como una línea con nodos (</w:t>
      </w:r>
      <w:proofErr w:type="spellStart"/>
      <w:r w:rsidRPr="00762849">
        <w:t>TAMVCrums</w:t>
      </w:r>
      <w:proofErr w:type="spellEnd"/>
      <w:r w:rsidRPr="00762849">
        <w:t>) y tramos coloreados según el patrón de ECG emocional.</w:t>
      </w:r>
      <w:hyperlink r:id="rId65" w:tgtFrame="_blank" w:history="1">
        <w:r w:rsidRPr="00762849">
          <w:rPr>
            <w:rStyle w:val="Hipervnculo"/>
          </w:rPr>
          <w:t>pencilandpaper+1</w:t>
        </w:r>
      </w:hyperlink>
      <w:r w:rsidRPr="00762849">
        <w:rPr>
          <w:rFonts w:ascii="Arial" w:hAnsi="Arial" w:cs="Arial"/>
        </w:rPr>
        <w:t>​</w:t>
      </w:r>
    </w:p>
    <w:p w14:paraId="63EECB73" w14:textId="77777777" w:rsidR="00762849" w:rsidRPr="00762849" w:rsidRDefault="00762849" w:rsidP="00762849">
      <w:pPr>
        <w:numPr>
          <w:ilvl w:val="0"/>
          <w:numId w:val="19"/>
        </w:numPr>
      </w:pPr>
      <w:r w:rsidRPr="00762849">
        <w:lastRenderedPageBreak/>
        <w:t>Hacer clic en un nodo para recordar:</w:t>
      </w:r>
    </w:p>
    <w:p w14:paraId="5AFFF4E9" w14:textId="77777777" w:rsidR="00762849" w:rsidRPr="00762849" w:rsidRDefault="00762849" w:rsidP="00762849">
      <w:pPr>
        <w:numPr>
          <w:ilvl w:val="1"/>
          <w:numId w:val="19"/>
        </w:numPr>
      </w:pPr>
      <w:r w:rsidRPr="00762849">
        <w:t>Qué hizo ahí.</w:t>
      </w:r>
    </w:p>
    <w:p w14:paraId="28636B55" w14:textId="77777777" w:rsidR="00762849" w:rsidRPr="00762849" w:rsidRDefault="00762849" w:rsidP="00762849">
      <w:pPr>
        <w:numPr>
          <w:ilvl w:val="1"/>
          <w:numId w:val="19"/>
        </w:numPr>
      </w:pPr>
      <w:r w:rsidRPr="00762849">
        <w:t>Qué impacto tuvo (contenido creado, conexiones, créditos).</w:t>
      </w:r>
    </w:p>
    <w:p w14:paraId="091969CF" w14:textId="77777777" w:rsidR="00762849" w:rsidRPr="00762849" w:rsidRDefault="00762849" w:rsidP="00762849">
      <w:pPr>
        <w:numPr>
          <w:ilvl w:val="1"/>
          <w:numId w:val="19"/>
        </w:numPr>
      </w:pPr>
      <w:r w:rsidRPr="00762849">
        <w:t>En qué modo estaba (foco, saturación, zapping</w:t>
      </w:r>
      <w:proofErr w:type="gramStart"/>
      <w:r w:rsidRPr="00762849">
        <w:t>).gritalo.docx</w:t>
      </w:r>
      <w:proofErr w:type="gramEnd"/>
      <w:r w:rsidRPr="00762849">
        <w:rPr>
          <w:rFonts w:ascii="Arial" w:hAnsi="Arial" w:cs="Arial"/>
        </w:rPr>
        <w:t>​</w:t>
      </w:r>
    </w:p>
    <w:p w14:paraId="2EFCDA14" w14:textId="77777777" w:rsidR="00762849" w:rsidRPr="00762849" w:rsidRDefault="00762849" w:rsidP="00762849">
      <w:pPr>
        <w:numPr>
          <w:ilvl w:val="0"/>
          <w:numId w:val="19"/>
        </w:numPr>
      </w:pPr>
      <w:r w:rsidRPr="00762849">
        <w:t xml:space="preserve">Recibir pequeños </w:t>
      </w:r>
      <w:proofErr w:type="spellStart"/>
      <w:r w:rsidRPr="00762849">
        <w:t>insights</w:t>
      </w:r>
      <w:proofErr w:type="spellEnd"/>
      <w:r w:rsidRPr="00762849">
        <w:t>:</w:t>
      </w:r>
    </w:p>
    <w:p w14:paraId="35470DBA" w14:textId="77777777" w:rsidR="00762849" w:rsidRPr="00762849" w:rsidRDefault="00762849" w:rsidP="00762849">
      <w:pPr>
        <w:numPr>
          <w:ilvl w:val="1"/>
          <w:numId w:val="19"/>
        </w:numPr>
      </w:pPr>
      <w:r w:rsidRPr="00762849">
        <w:t>“Cuando entras en modo saturación, sueles ir a X tipo de contenido; quizá te convenga un descanso o cambiar de entorno.”</w:t>
      </w:r>
      <w:hyperlink r:id="rId66" w:tgtFrame="_blank" w:history="1">
        <w:r w:rsidRPr="00762849">
          <w:rPr>
            <w:rStyle w:val="Hipervnculo"/>
          </w:rPr>
          <w:t>arxiv+1</w:t>
        </w:r>
      </w:hyperlink>
      <w:r w:rsidRPr="00762849">
        <w:rPr>
          <w:rFonts w:ascii="Arial" w:hAnsi="Arial" w:cs="Arial"/>
        </w:rPr>
        <w:t>​</w:t>
      </w:r>
    </w:p>
    <w:p w14:paraId="01E677F5" w14:textId="77777777" w:rsidR="00762849" w:rsidRPr="00762849" w:rsidRDefault="00762849" w:rsidP="00762849">
      <w:pPr>
        <w:numPr>
          <w:ilvl w:val="1"/>
          <w:numId w:val="19"/>
        </w:numPr>
      </w:pPr>
      <w:r w:rsidRPr="00762849">
        <w:t>“Tus mejores decisiones de monetización se dieron en tramos de foco profundo; podrías planear tus sesiones importantes en momentos con menos interrupciones</w:t>
      </w:r>
      <w:proofErr w:type="gramStart"/>
      <w:r w:rsidRPr="00762849">
        <w:t>.”gritalo.docx</w:t>
      </w:r>
      <w:proofErr w:type="gramEnd"/>
      <w:r w:rsidRPr="00762849">
        <w:rPr>
          <w:rFonts w:ascii="Arial" w:hAnsi="Arial" w:cs="Arial"/>
        </w:rPr>
        <w:t>​</w:t>
      </w:r>
    </w:p>
    <w:p w14:paraId="0194AE40" w14:textId="77777777" w:rsidR="00762849" w:rsidRPr="00762849" w:rsidRDefault="00762849" w:rsidP="00762849">
      <w:r w:rsidRPr="00762849">
        <w:t xml:space="preserve">Este tipo de </w:t>
      </w:r>
      <w:proofErr w:type="spellStart"/>
      <w:r w:rsidRPr="00762849">
        <w:t>feedback</w:t>
      </w:r>
      <w:proofErr w:type="spellEnd"/>
      <w:r w:rsidRPr="00762849">
        <w:t xml:space="preserve"> está alineado con marcos modernos de bienestar digital y ética de diseño, que abogan por dar a las personas herramientas para gestionar su propio uso.</w:t>
      </w:r>
      <w:hyperlink r:id="rId67" w:tgtFrame="_blank" w:history="1">
        <w:r w:rsidRPr="00762849">
          <w:rPr>
            <w:rStyle w:val="Hipervnculo"/>
          </w:rPr>
          <w:t>arxiv+1</w:t>
        </w:r>
      </w:hyperlink>
      <w:r w:rsidRPr="00762849">
        <w:rPr>
          <w:rFonts w:ascii="Arial" w:hAnsi="Arial" w:cs="Arial"/>
        </w:rPr>
        <w:t>​</w:t>
      </w:r>
    </w:p>
    <w:p w14:paraId="3FED823A" w14:textId="77777777" w:rsidR="00762849" w:rsidRPr="00762849" w:rsidRDefault="00762849" w:rsidP="00762849">
      <w:pPr>
        <w:rPr>
          <w:b/>
          <w:bCs/>
        </w:rPr>
      </w:pPr>
      <w:r w:rsidRPr="00762849">
        <w:rPr>
          <w:b/>
          <w:bCs/>
        </w:rPr>
        <w:t>Métodos de uso: seguridad y prevención (interno al sistema)</w:t>
      </w:r>
    </w:p>
    <w:p w14:paraId="15A9C5A8" w14:textId="77777777" w:rsidR="00762849" w:rsidRPr="00762849" w:rsidRDefault="00762849" w:rsidP="00762849">
      <w:r w:rsidRPr="00762849">
        <w:t xml:space="preserve">A nivel interno, </w:t>
      </w:r>
      <w:proofErr w:type="spellStart"/>
      <w:r w:rsidRPr="00762849">
        <w:t>TAMVCrums</w:t>
      </w:r>
      <w:proofErr w:type="spellEnd"/>
      <w:r w:rsidRPr="00762849">
        <w:t xml:space="preserve"> alimenta módulos de seguridad defensiva sin exponer identidades:</w:t>
      </w:r>
      <w:hyperlink r:id="rId68" w:tgtFrame="_blank" w:history="1">
        <w:r w:rsidRPr="00762849">
          <w:rPr>
            <w:rStyle w:val="Hipervnculo"/>
          </w:rPr>
          <w:t>jkhoehne+2</w:t>
        </w:r>
      </w:hyperlink>
      <w:r w:rsidRPr="00762849">
        <w:rPr>
          <w:rFonts w:ascii="Arial" w:hAnsi="Arial" w:cs="Arial"/>
        </w:rPr>
        <w:t>​</w:t>
      </w:r>
    </w:p>
    <w:p w14:paraId="2D10758E" w14:textId="77777777" w:rsidR="00762849" w:rsidRPr="00762849" w:rsidRDefault="00762849" w:rsidP="00762849">
      <w:pPr>
        <w:numPr>
          <w:ilvl w:val="0"/>
          <w:numId w:val="20"/>
        </w:numPr>
      </w:pPr>
      <w:r w:rsidRPr="00762849">
        <w:t>Detección de anomalías:</w:t>
      </w:r>
    </w:p>
    <w:p w14:paraId="6B7A92EA" w14:textId="77777777" w:rsidR="00762849" w:rsidRPr="00762849" w:rsidRDefault="00762849" w:rsidP="00762849">
      <w:pPr>
        <w:numPr>
          <w:ilvl w:val="1"/>
          <w:numId w:val="20"/>
        </w:numPr>
      </w:pPr>
      <w:r w:rsidRPr="00762849">
        <w:t>Se comparan patrones de uso de una cuenta con su historial típico; saltos extremos pueden indicar hackeo o uso automatizado malicioso.</w:t>
      </w:r>
      <w:hyperlink r:id="rId69" w:tgtFrame="_blank" w:history="1">
        <w:r w:rsidRPr="00762849">
          <w:rPr>
            <w:rStyle w:val="Hipervnculo"/>
          </w:rPr>
          <w:t>researchportalplus.anu+1</w:t>
        </w:r>
      </w:hyperlink>
      <w:r w:rsidRPr="00762849">
        <w:rPr>
          <w:rFonts w:ascii="Arial" w:hAnsi="Arial" w:cs="Arial"/>
        </w:rPr>
        <w:t>​</w:t>
      </w:r>
    </w:p>
    <w:p w14:paraId="5862FC0A" w14:textId="77777777" w:rsidR="00762849" w:rsidRPr="00762849" w:rsidRDefault="00762849" w:rsidP="00762849">
      <w:pPr>
        <w:numPr>
          <w:ilvl w:val="0"/>
          <w:numId w:val="20"/>
        </w:numPr>
      </w:pPr>
      <w:r w:rsidRPr="00762849">
        <w:t>Mapas de rutas de riesgo:</w:t>
      </w:r>
    </w:p>
    <w:p w14:paraId="686BEE29" w14:textId="77777777" w:rsidR="00762849" w:rsidRPr="00762849" w:rsidRDefault="00762849" w:rsidP="00762849">
      <w:pPr>
        <w:numPr>
          <w:ilvl w:val="1"/>
          <w:numId w:val="20"/>
        </w:numPr>
      </w:pPr>
      <w:r w:rsidRPr="00762849">
        <w:t>Se identifican caminos anónimos que llevan con frecuencia a estafas, abuso o experiencias dañinas, para rediseñar la interfaz o insertar alertas preventivas.</w:t>
      </w:r>
      <w:hyperlink r:id="rId70" w:tgtFrame="_blank" w:history="1">
        <w:r w:rsidRPr="00762849">
          <w:rPr>
            <w:rStyle w:val="Hipervnculo"/>
          </w:rPr>
          <w:t>gesis+1</w:t>
        </w:r>
      </w:hyperlink>
      <w:r w:rsidRPr="00762849">
        <w:rPr>
          <w:rFonts w:ascii="Arial" w:hAnsi="Arial" w:cs="Arial"/>
        </w:rPr>
        <w:t>​</w:t>
      </w:r>
      <w:r w:rsidRPr="00762849">
        <w:t>gritalo.docx</w:t>
      </w:r>
      <w:r w:rsidRPr="00762849">
        <w:rPr>
          <w:rFonts w:ascii="Arial" w:hAnsi="Arial" w:cs="Arial"/>
        </w:rPr>
        <w:t>​</w:t>
      </w:r>
    </w:p>
    <w:p w14:paraId="0F9C95A1" w14:textId="77777777" w:rsidR="00762849" w:rsidRPr="00762849" w:rsidRDefault="00762849" w:rsidP="00762849">
      <w:r w:rsidRPr="00762849">
        <w:t xml:space="preserve">Toda acción de bloqueo o intervención se basa en comportamiento concreto (fraude, spam, ataques), no en perfiles emocionales; el ECG solo ayuda a decidir cuándo es mejor mostrar avisos </w:t>
      </w:r>
      <w:proofErr w:type="spellStart"/>
      <w:r w:rsidRPr="00762849">
        <w:t>o</w:t>
      </w:r>
      <w:proofErr w:type="spellEnd"/>
      <w:r w:rsidRPr="00762849">
        <w:t xml:space="preserve"> ofrecer apoyo.</w:t>
      </w:r>
      <w:hyperlink r:id="rId71" w:tgtFrame="_blank" w:history="1">
        <w:r w:rsidRPr="00762849">
          <w:rPr>
            <w:rStyle w:val="Hipervnculo"/>
          </w:rPr>
          <w:t>pmc.ncbi.nlm.nih+1</w:t>
        </w:r>
      </w:hyperlink>
      <w:r w:rsidRPr="00762849">
        <w:rPr>
          <w:rFonts w:ascii="Arial" w:hAnsi="Arial" w:cs="Arial"/>
        </w:rPr>
        <w:t>​</w:t>
      </w:r>
    </w:p>
    <w:p w14:paraId="05250933" w14:textId="77777777" w:rsidR="00762849" w:rsidRPr="00762849" w:rsidRDefault="00762849" w:rsidP="00762849">
      <w:pPr>
        <w:rPr>
          <w:b/>
          <w:bCs/>
        </w:rPr>
      </w:pPr>
      <w:r w:rsidRPr="00762849">
        <w:rPr>
          <w:b/>
          <w:bCs/>
        </w:rPr>
        <w:t>Estudios, casos de uso y segmentación</w:t>
      </w:r>
    </w:p>
    <w:p w14:paraId="78DE967B" w14:textId="77777777" w:rsidR="00762849" w:rsidRPr="00762849" w:rsidRDefault="00762849" w:rsidP="00762849">
      <w:r w:rsidRPr="00762849">
        <w:t>Para estudios de mayor escala, se siguen marcos de ética de investigación en trazas digitales:</w:t>
      </w:r>
      <w:hyperlink r:id="rId72" w:tgtFrame="_blank" w:history="1">
        <w:proofErr w:type="gramStart"/>
        <w:r w:rsidRPr="00762849">
          <w:rPr>
            <w:rStyle w:val="Hipervnculo"/>
          </w:rPr>
          <w:t>onlinelibrary.wiley</w:t>
        </w:r>
        <w:proofErr w:type="gramEnd"/>
        <w:r w:rsidRPr="00762849">
          <w:rPr>
            <w:rStyle w:val="Hipervnculo"/>
          </w:rPr>
          <w:t>+2</w:t>
        </w:r>
      </w:hyperlink>
      <w:r w:rsidRPr="00762849">
        <w:rPr>
          <w:rFonts w:ascii="Arial" w:hAnsi="Arial" w:cs="Arial"/>
        </w:rPr>
        <w:t>​</w:t>
      </w:r>
    </w:p>
    <w:p w14:paraId="0E3FEC4A" w14:textId="77777777" w:rsidR="00762849" w:rsidRPr="00762849" w:rsidRDefault="00762849" w:rsidP="00762849">
      <w:pPr>
        <w:numPr>
          <w:ilvl w:val="0"/>
          <w:numId w:val="21"/>
        </w:numPr>
      </w:pPr>
      <w:r w:rsidRPr="00762849">
        <w:lastRenderedPageBreak/>
        <w:t>Segmentación por tipo de ruta:</w:t>
      </w:r>
    </w:p>
    <w:p w14:paraId="4558933F" w14:textId="77777777" w:rsidR="00762849" w:rsidRPr="00762849" w:rsidRDefault="00762849" w:rsidP="00762849">
      <w:pPr>
        <w:numPr>
          <w:ilvl w:val="1"/>
          <w:numId w:val="21"/>
        </w:numPr>
      </w:pPr>
      <w:r w:rsidRPr="00762849">
        <w:t>Rutas que conducen a proyectos colaborativos exitosos.</w:t>
      </w:r>
    </w:p>
    <w:p w14:paraId="7215B2D9" w14:textId="77777777" w:rsidR="00762849" w:rsidRPr="00762849" w:rsidRDefault="00762849" w:rsidP="00762849">
      <w:pPr>
        <w:numPr>
          <w:ilvl w:val="1"/>
          <w:numId w:val="21"/>
        </w:numPr>
      </w:pPr>
      <w:r w:rsidRPr="00762849">
        <w:t>Rutas que acaban en abandono, frustración o conflictos.</w:t>
      </w:r>
      <w:hyperlink r:id="rId73" w:tgtFrame="_blank" w:history="1">
        <w:r w:rsidRPr="00762849">
          <w:rPr>
            <w:rStyle w:val="Hipervnculo"/>
          </w:rPr>
          <w:t>tandfonline+1</w:t>
        </w:r>
      </w:hyperlink>
      <w:r w:rsidRPr="00762849">
        <w:rPr>
          <w:rFonts w:ascii="Arial" w:hAnsi="Arial" w:cs="Arial"/>
        </w:rPr>
        <w:t>​</w:t>
      </w:r>
      <w:r w:rsidRPr="00762849">
        <w:t>gritalo.docx</w:t>
      </w:r>
      <w:r w:rsidRPr="00762849">
        <w:rPr>
          <w:rFonts w:ascii="Arial" w:hAnsi="Arial" w:cs="Arial"/>
        </w:rPr>
        <w:t>​</w:t>
      </w:r>
    </w:p>
    <w:p w14:paraId="457B1C4D" w14:textId="77777777" w:rsidR="00762849" w:rsidRPr="00762849" w:rsidRDefault="00762849" w:rsidP="00762849">
      <w:pPr>
        <w:numPr>
          <w:ilvl w:val="0"/>
          <w:numId w:val="21"/>
        </w:numPr>
      </w:pPr>
      <w:r w:rsidRPr="00762849">
        <w:t>Casos de uso:</w:t>
      </w:r>
    </w:p>
    <w:p w14:paraId="1EF99E5A" w14:textId="77777777" w:rsidR="00762849" w:rsidRPr="00762849" w:rsidRDefault="00762849" w:rsidP="00762849">
      <w:pPr>
        <w:numPr>
          <w:ilvl w:val="1"/>
          <w:numId w:val="21"/>
        </w:numPr>
      </w:pPr>
      <w:r w:rsidRPr="00762849">
        <w:t>Estudio de cómo se forman comunidades sanas vs. tóxicas y diseño de mejores herramientas de moderación y apoyo.</w:t>
      </w:r>
      <w:hyperlink r:id="rId74" w:tgtFrame="_blank" w:history="1">
        <w:r w:rsidRPr="00762849">
          <w:rPr>
            <w:rStyle w:val="Hipervnculo"/>
          </w:rPr>
          <w:t>podacademy+1</w:t>
        </w:r>
      </w:hyperlink>
      <w:r w:rsidRPr="00762849">
        <w:rPr>
          <w:rFonts w:ascii="Arial" w:hAnsi="Arial" w:cs="Arial"/>
        </w:rPr>
        <w:t>​</w:t>
      </w:r>
    </w:p>
    <w:p w14:paraId="693C9725" w14:textId="77777777" w:rsidR="00762849" w:rsidRPr="00762849" w:rsidRDefault="00762849" w:rsidP="00762849">
      <w:pPr>
        <w:numPr>
          <w:ilvl w:val="1"/>
          <w:numId w:val="21"/>
        </w:numPr>
      </w:pPr>
      <w:r w:rsidRPr="00762849">
        <w:t xml:space="preserve">Estudio de decisiones económicas (cómo los usuarios entienden comisiones, riesgos, beneficios) para mejorar educación financiera en el Banco </w:t>
      </w:r>
      <w:proofErr w:type="spellStart"/>
      <w:r w:rsidRPr="00762849">
        <w:t>TAMV.</w:t>
      </w:r>
      <w:hyperlink r:id="rId75" w:tgtFrame="_blank" w:history="1">
        <w:r w:rsidRPr="00762849">
          <w:rPr>
            <w:rStyle w:val="Hipervnculo"/>
          </w:rPr>
          <w:t>gesis</w:t>
        </w:r>
        <w:proofErr w:type="spellEnd"/>
      </w:hyperlink>
      <w:r w:rsidRPr="00762849">
        <w:rPr>
          <w:rFonts w:ascii="Arial" w:hAnsi="Arial" w:cs="Arial"/>
        </w:rPr>
        <w:t>​</w:t>
      </w:r>
      <w:r w:rsidRPr="00762849">
        <w:t>gritalo.docx</w:t>
      </w:r>
      <w:r w:rsidRPr="00762849">
        <w:rPr>
          <w:rFonts w:ascii="Arial" w:hAnsi="Arial" w:cs="Arial"/>
        </w:rPr>
        <w:t>​</w:t>
      </w:r>
    </w:p>
    <w:p w14:paraId="547F45F9" w14:textId="77777777" w:rsidR="00762849" w:rsidRPr="00762849" w:rsidRDefault="00762849" w:rsidP="00762849">
      <w:r w:rsidRPr="00762849">
        <w:t>Los resultados se traducen en:</w:t>
      </w:r>
    </w:p>
    <w:p w14:paraId="31AC5200" w14:textId="77777777" w:rsidR="00762849" w:rsidRPr="00762849" w:rsidRDefault="00762849" w:rsidP="00762849">
      <w:pPr>
        <w:numPr>
          <w:ilvl w:val="0"/>
          <w:numId w:val="22"/>
        </w:numPr>
      </w:pPr>
      <w:r w:rsidRPr="00762849">
        <w:t>Cursos y programas XR.</w:t>
      </w:r>
    </w:p>
    <w:p w14:paraId="3AD29D19" w14:textId="77777777" w:rsidR="00762849" w:rsidRPr="00762849" w:rsidRDefault="00762849" w:rsidP="00762849">
      <w:pPr>
        <w:numPr>
          <w:ilvl w:val="0"/>
          <w:numId w:val="22"/>
        </w:numPr>
      </w:pPr>
      <w:r w:rsidRPr="00762849">
        <w:t>Ajustes de UX para reducir fricción ética.</w:t>
      </w:r>
    </w:p>
    <w:p w14:paraId="3CE18C6B" w14:textId="77777777" w:rsidR="00762849" w:rsidRPr="00762849" w:rsidRDefault="00762849" w:rsidP="00762849">
      <w:pPr>
        <w:numPr>
          <w:ilvl w:val="0"/>
          <w:numId w:val="22"/>
        </w:numPr>
      </w:pPr>
      <w:r w:rsidRPr="00762849">
        <w:t>Mejoras en las políticas de comunidad y herramientas de soporte.</w:t>
      </w:r>
      <w:hyperlink r:id="rId76" w:tgtFrame="_blank" w:history="1">
        <w:r w:rsidRPr="00762849">
          <w:rPr>
            <w:rStyle w:val="Hipervnculo"/>
          </w:rPr>
          <w:t>researchportalplus.anu+1</w:t>
        </w:r>
      </w:hyperlink>
      <w:r w:rsidRPr="00762849">
        <w:rPr>
          <w:rFonts w:ascii="Arial" w:hAnsi="Arial" w:cs="Arial"/>
        </w:rPr>
        <w:t>​</w:t>
      </w:r>
      <w:r w:rsidRPr="00762849">
        <w:t>gritalo.docx</w:t>
      </w:r>
      <w:r w:rsidRPr="00762849">
        <w:rPr>
          <w:rFonts w:ascii="Arial" w:hAnsi="Arial" w:cs="Arial"/>
        </w:rPr>
        <w:t>​</w:t>
      </w:r>
    </w:p>
    <w:p w14:paraId="33D4B186" w14:textId="77777777" w:rsidR="00762849" w:rsidRPr="00762849" w:rsidRDefault="00762849" w:rsidP="00762849">
      <w:r w:rsidRPr="00762849">
        <w:t>Siempre con muestras anonimizadas y participación solo de quienes dieron consentimiento claro para ese tipo de estudio.</w:t>
      </w:r>
      <w:hyperlink r:id="rId77" w:tgtFrame="_blank" w:history="1">
        <w:proofErr w:type="gramStart"/>
        <w:r w:rsidRPr="00762849">
          <w:rPr>
            <w:rStyle w:val="Hipervnculo"/>
          </w:rPr>
          <w:t>onlinelibrary.wiley</w:t>
        </w:r>
        <w:proofErr w:type="gramEnd"/>
        <w:r w:rsidRPr="00762849">
          <w:rPr>
            <w:rStyle w:val="Hipervnculo"/>
          </w:rPr>
          <w:t>+1</w:t>
        </w:r>
      </w:hyperlink>
      <w:r w:rsidRPr="00762849">
        <w:rPr>
          <w:rFonts w:ascii="Arial" w:hAnsi="Arial" w:cs="Arial"/>
        </w:rPr>
        <w:t>​</w:t>
      </w:r>
    </w:p>
    <w:p w14:paraId="01AB348E" w14:textId="77777777" w:rsidR="00762849" w:rsidRPr="00762849" w:rsidRDefault="00762849" w:rsidP="00762849">
      <w:pPr>
        <w:rPr>
          <w:b/>
          <w:bCs/>
        </w:rPr>
      </w:pPr>
      <w:r w:rsidRPr="00762849">
        <w:rPr>
          <w:b/>
          <w:bCs/>
        </w:rPr>
        <w:t>Ejemplos concretos y posibles fallos</w:t>
      </w:r>
    </w:p>
    <w:p w14:paraId="200BDB05" w14:textId="77777777" w:rsidR="00762849" w:rsidRPr="00762849" w:rsidRDefault="00762849" w:rsidP="00762849">
      <w:r w:rsidRPr="00762849">
        <w:t>Ejemplo 1:</w:t>
      </w:r>
    </w:p>
    <w:p w14:paraId="01DE0179" w14:textId="77777777" w:rsidR="00762849" w:rsidRPr="00762849" w:rsidRDefault="00762849" w:rsidP="00762849">
      <w:pPr>
        <w:numPr>
          <w:ilvl w:val="0"/>
          <w:numId w:val="23"/>
        </w:numPr>
      </w:pPr>
      <w:r w:rsidRPr="00762849">
        <w:t>Un usuario pasa varias noches seguidas navegando en modo “zapping” entre subastas y chats de pago, con picos de saturación.</w:t>
      </w:r>
    </w:p>
    <w:p w14:paraId="3CEB4158" w14:textId="77777777" w:rsidR="00762849" w:rsidRPr="00762849" w:rsidRDefault="00762849" w:rsidP="00762849">
      <w:pPr>
        <w:numPr>
          <w:ilvl w:val="0"/>
          <w:numId w:val="23"/>
        </w:numPr>
      </w:pPr>
      <w:r w:rsidRPr="00762849">
        <w:t>El panel personal se lo muestra y sugiere límites de tiempo y educación financiera.</w:t>
      </w:r>
      <w:hyperlink r:id="rId78" w:tgtFrame="_blank" w:history="1">
        <w:r w:rsidRPr="00762849">
          <w:rPr>
            <w:rStyle w:val="Hipervnculo"/>
          </w:rPr>
          <w:t>arxiv+1</w:t>
        </w:r>
      </w:hyperlink>
      <w:r w:rsidRPr="00762849">
        <w:rPr>
          <w:rFonts w:ascii="Arial" w:hAnsi="Arial" w:cs="Arial"/>
        </w:rPr>
        <w:t>​</w:t>
      </w:r>
      <w:r w:rsidRPr="00762849">
        <w:t>gritalo.docx</w:t>
      </w:r>
      <w:r w:rsidRPr="00762849">
        <w:rPr>
          <w:rFonts w:ascii="Arial" w:hAnsi="Arial" w:cs="Arial"/>
        </w:rPr>
        <w:t>​</w:t>
      </w:r>
    </w:p>
    <w:p w14:paraId="2836A444" w14:textId="77777777" w:rsidR="00762849" w:rsidRPr="00762849" w:rsidRDefault="00762849" w:rsidP="00762849">
      <w:pPr>
        <w:numPr>
          <w:ilvl w:val="0"/>
          <w:numId w:val="23"/>
        </w:numPr>
      </w:pPr>
      <w:r w:rsidRPr="00762849">
        <w:t xml:space="preserve">A nivel agregado, esos patrones sirven para crear un módulo educativo sobre compras impulsivas y gestión de riesgo </w:t>
      </w:r>
      <w:proofErr w:type="spellStart"/>
      <w:r w:rsidRPr="00762849">
        <w:t>digital.</w:t>
      </w:r>
      <w:hyperlink r:id="rId79" w:tgtFrame="_blank" w:history="1">
        <w:r w:rsidRPr="00762849">
          <w:rPr>
            <w:rStyle w:val="Hipervnculo"/>
          </w:rPr>
          <w:t>gesis</w:t>
        </w:r>
        <w:proofErr w:type="spellEnd"/>
      </w:hyperlink>
      <w:r w:rsidRPr="00762849">
        <w:rPr>
          <w:rFonts w:ascii="Arial" w:hAnsi="Arial" w:cs="Arial"/>
        </w:rPr>
        <w:t>​</w:t>
      </w:r>
      <w:r w:rsidRPr="00762849">
        <w:t>gritalo.docx</w:t>
      </w:r>
      <w:r w:rsidRPr="00762849">
        <w:rPr>
          <w:rFonts w:ascii="Arial" w:hAnsi="Arial" w:cs="Arial"/>
        </w:rPr>
        <w:t>​</w:t>
      </w:r>
    </w:p>
    <w:p w14:paraId="53488045" w14:textId="77777777" w:rsidR="00762849" w:rsidRPr="00762849" w:rsidRDefault="00762849" w:rsidP="00762849">
      <w:r w:rsidRPr="00762849">
        <w:t>Ejemplo 2:</w:t>
      </w:r>
    </w:p>
    <w:p w14:paraId="1F6DC06B" w14:textId="77777777" w:rsidR="00762849" w:rsidRPr="00762849" w:rsidRDefault="00762849" w:rsidP="00762849">
      <w:pPr>
        <w:numPr>
          <w:ilvl w:val="0"/>
          <w:numId w:val="24"/>
        </w:numPr>
      </w:pPr>
      <w:r w:rsidRPr="00762849">
        <w:t>Varios patrones anónimos muestran que de cierta combinación de grupos y links externos se originan fraudes recurrentes.</w:t>
      </w:r>
    </w:p>
    <w:p w14:paraId="507B8B2F" w14:textId="77777777" w:rsidR="00762849" w:rsidRPr="00762849" w:rsidRDefault="00762849" w:rsidP="00762849">
      <w:pPr>
        <w:numPr>
          <w:ilvl w:val="0"/>
          <w:numId w:val="24"/>
        </w:numPr>
      </w:pPr>
      <w:r w:rsidRPr="00762849">
        <w:lastRenderedPageBreak/>
        <w:t>La plataforma inserta avisos, mejora filtros y refuerza la verificación de cuentas en esos puntos críticos.</w:t>
      </w:r>
      <w:hyperlink r:id="rId80" w:tgtFrame="_blank" w:history="1">
        <w:r w:rsidRPr="00762849">
          <w:rPr>
            <w:rStyle w:val="Hipervnculo"/>
          </w:rPr>
          <w:t>researchportalplus.anu+1</w:t>
        </w:r>
      </w:hyperlink>
      <w:r w:rsidRPr="00762849">
        <w:rPr>
          <w:rFonts w:ascii="Arial" w:hAnsi="Arial" w:cs="Arial"/>
        </w:rPr>
        <w:t>​</w:t>
      </w:r>
    </w:p>
    <w:p w14:paraId="2E975A66" w14:textId="77777777" w:rsidR="00762849" w:rsidRPr="00762849" w:rsidRDefault="00762849" w:rsidP="00762849">
      <w:r w:rsidRPr="00762849">
        <w:t>Posibles fallos:</w:t>
      </w:r>
    </w:p>
    <w:p w14:paraId="7F73CA1A" w14:textId="77777777" w:rsidR="00762849" w:rsidRPr="00762849" w:rsidRDefault="00762849" w:rsidP="00762849">
      <w:pPr>
        <w:numPr>
          <w:ilvl w:val="0"/>
          <w:numId w:val="25"/>
        </w:numPr>
      </w:pPr>
      <w:proofErr w:type="spellStart"/>
      <w:r w:rsidRPr="00762849">
        <w:t>Sobre</w:t>
      </w:r>
      <w:r w:rsidRPr="00762849">
        <w:noBreakHyphen/>
        <w:t>alertar</w:t>
      </w:r>
      <w:proofErr w:type="spellEnd"/>
      <w:r w:rsidRPr="00762849">
        <w:t xml:space="preserve"> al usuario y generar ansiedad (“me están leyendo demasiado”).</w:t>
      </w:r>
    </w:p>
    <w:p w14:paraId="181D397D" w14:textId="77777777" w:rsidR="00762849" w:rsidRPr="00762849" w:rsidRDefault="00762849" w:rsidP="00762849">
      <w:pPr>
        <w:numPr>
          <w:ilvl w:val="0"/>
          <w:numId w:val="25"/>
        </w:numPr>
      </w:pPr>
      <w:r w:rsidRPr="00762849">
        <w:t>Mal calibrar el modelo y etiquetar como “saturación” lo que en realidad es exploración curiosa.</w:t>
      </w:r>
      <w:hyperlink r:id="rId81" w:tgtFrame="_blank" w:history="1">
        <w:r w:rsidRPr="00762849">
          <w:rPr>
            <w:rStyle w:val="Hipervnculo"/>
          </w:rPr>
          <w:t>tandfonline+1</w:t>
        </w:r>
      </w:hyperlink>
      <w:r w:rsidRPr="00762849">
        <w:rPr>
          <w:rFonts w:ascii="Arial" w:hAnsi="Arial" w:cs="Arial"/>
        </w:rPr>
        <w:t>​</w:t>
      </w:r>
    </w:p>
    <w:p w14:paraId="34333592" w14:textId="77777777" w:rsidR="00762849" w:rsidRPr="00762849" w:rsidRDefault="00762849" w:rsidP="00762849">
      <w:r w:rsidRPr="00762849">
        <w:t>Soluciones:</w:t>
      </w:r>
    </w:p>
    <w:p w14:paraId="2B9AEE9E" w14:textId="77777777" w:rsidR="00762849" w:rsidRPr="00762849" w:rsidRDefault="00762849" w:rsidP="00762849">
      <w:pPr>
        <w:numPr>
          <w:ilvl w:val="0"/>
          <w:numId w:val="26"/>
        </w:numPr>
      </w:pPr>
      <w:r w:rsidRPr="00762849">
        <w:t>Ajustar sensibilidad, permitir que el usuario desactive o module ciertas ayudas.</w:t>
      </w:r>
    </w:p>
    <w:p w14:paraId="71C0EF4C" w14:textId="77777777" w:rsidR="00762849" w:rsidRPr="00762849" w:rsidRDefault="00762849" w:rsidP="00762849">
      <w:pPr>
        <w:numPr>
          <w:ilvl w:val="0"/>
          <w:numId w:val="26"/>
        </w:numPr>
      </w:pPr>
      <w:r w:rsidRPr="00762849">
        <w:t xml:space="preserve">Revisar y recalibrar modelos con </w:t>
      </w:r>
      <w:proofErr w:type="spellStart"/>
      <w:r w:rsidRPr="00762849">
        <w:t>feedback</w:t>
      </w:r>
      <w:proofErr w:type="spellEnd"/>
      <w:r w:rsidRPr="00762849">
        <w:t xml:space="preserve"> real y con apoyo de expertos en interacción humano</w:t>
      </w:r>
      <w:r w:rsidRPr="00762849">
        <w:noBreakHyphen/>
        <w:t>computadora y psicología, respetando siempre la frontera entre bienestar digital y diagnóstico clínico (que no es la función del sistema).</w:t>
      </w:r>
      <w:hyperlink r:id="rId82" w:tgtFrame="_blank" w:history="1">
        <w:r w:rsidRPr="00762849">
          <w:rPr>
            <w:rStyle w:val="Hipervnculo"/>
          </w:rPr>
          <w:t>pmc.ncbi.nlm.nih+1</w:t>
        </w:r>
      </w:hyperlink>
      <w:r w:rsidRPr="00762849">
        <w:rPr>
          <w:rFonts w:ascii="Arial" w:hAnsi="Arial" w:cs="Arial"/>
        </w:rPr>
        <w:t>​</w:t>
      </w:r>
    </w:p>
    <w:p w14:paraId="11A936E4" w14:textId="77777777" w:rsidR="00762849" w:rsidRPr="00762849" w:rsidRDefault="00762849" w:rsidP="00762849">
      <w:pPr>
        <w:rPr>
          <w:b/>
          <w:bCs/>
        </w:rPr>
      </w:pPr>
      <w:r w:rsidRPr="00762849">
        <w:rPr>
          <w:b/>
          <w:bCs/>
        </w:rPr>
        <w:t>Cierre: coherencia y transparencia</w:t>
      </w:r>
    </w:p>
    <w:p w14:paraId="23AB7B1B" w14:textId="77777777" w:rsidR="00762849" w:rsidRPr="00762849" w:rsidRDefault="00762849" w:rsidP="00762849">
      <w:r w:rsidRPr="00762849">
        <w:t xml:space="preserve">Con esta extensión técnica y de casos de uso, la documentación de </w:t>
      </w:r>
      <w:proofErr w:type="spellStart"/>
      <w:r w:rsidRPr="00762849">
        <w:rPr>
          <w:b/>
          <w:bCs/>
        </w:rPr>
        <w:t>TAMVCrums</w:t>
      </w:r>
      <w:proofErr w:type="spellEnd"/>
      <w:r w:rsidRPr="00762849">
        <w:rPr>
          <w:b/>
          <w:bCs/>
        </w:rPr>
        <w:t xml:space="preserve"> + ECG Emocional</w:t>
      </w:r>
      <w:r w:rsidRPr="00762849">
        <w:t xml:space="preserve"> mantiene:</w:t>
      </w:r>
    </w:p>
    <w:p w14:paraId="049E9015" w14:textId="77777777" w:rsidR="00762849" w:rsidRPr="00762849" w:rsidRDefault="00762849" w:rsidP="00762849">
      <w:pPr>
        <w:numPr>
          <w:ilvl w:val="0"/>
          <w:numId w:val="27"/>
        </w:numPr>
      </w:pPr>
      <w:r w:rsidRPr="00762849">
        <w:t xml:space="preserve">Una </w:t>
      </w:r>
      <w:r w:rsidRPr="00762849">
        <w:rPr>
          <w:b/>
          <w:bCs/>
        </w:rPr>
        <w:t>conceptualización fuerte</w:t>
      </w:r>
      <w:r w:rsidRPr="00762849">
        <w:t xml:space="preserve"> (huella viva y ECG de uso).</w:t>
      </w:r>
      <w:hyperlink r:id="rId83" w:tgtFrame="_blank" w:history="1">
        <w:r w:rsidRPr="00762849">
          <w:rPr>
            <w:rStyle w:val="Hipervnculo"/>
          </w:rPr>
          <w:t>pencilandpaper+1</w:t>
        </w:r>
      </w:hyperlink>
      <w:r w:rsidRPr="00762849">
        <w:rPr>
          <w:rFonts w:ascii="Arial" w:hAnsi="Arial" w:cs="Arial"/>
        </w:rPr>
        <w:t>​</w:t>
      </w:r>
      <w:r w:rsidRPr="00762849">
        <w:t>gritalo.docx</w:t>
      </w:r>
      <w:r w:rsidRPr="00762849">
        <w:rPr>
          <w:rFonts w:ascii="Arial" w:hAnsi="Arial" w:cs="Arial"/>
        </w:rPr>
        <w:t>​</w:t>
      </w:r>
    </w:p>
    <w:p w14:paraId="520A1DDD" w14:textId="77777777" w:rsidR="00762849" w:rsidRPr="00762849" w:rsidRDefault="00762849" w:rsidP="00762849">
      <w:pPr>
        <w:numPr>
          <w:ilvl w:val="0"/>
          <w:numId w:val="27"/>
        </w:numPr>
      </w:pPr>
      <w:r w:rsidRPr="00762849">
        <w:t xml:space="preserve">Justificaciones alineadas con la literatura seria en trazas digitales, ética y </w:t>
      </w:r>
      <w:proofErr w:type="spellStart"/>
      <w:r w:rsidRPr="00762849">
        <w:t>affective</w:t>
      </w:r>
      <w:proofErr w:type="spellEnd"/>
      <w:r w:rsidRPr="00762849">
        <w:t xml:space="preserve"> computing.</w:t>
      </w:r>
      <w:hyperlink r:id="rId84" w:tgtFrame="_blank" w:history="1">
        <w:r w:rsidRPr="00762849">
          <w:rPr>
            <w:rStyle w:val="Hipervnculo"/>
          </w:rPr>
          <w:t>arxiv+2</w:t>
        </w:r>
      </w:hyperlink>
      <w:r w:rsidRPr="00762849">
        <w:rPr>
          <w:rFonts w:ascii="Arial" w:hAnsi="Arial" w:cs="Arial"/>
        </w:rPr>
        <w:t>​</w:t>
      </w:r>
    </w:p>
    <w:p w14:paraId="692895E1" w14:textId="77777777" w:rsidR="00762849" w:rsidRPr="00762849" w:rsidRDefault="00762849" w:rsidP="00762849">
      <w:pPr>
        <w:numPr>
          <w:ilvl w:val="0"/>
          <w:numId w:val="27"/>
        </w:numPr>
      </w:pPr>
      <w:r w:rsidRPr="00762849">
        <w:t>Un lenguaje comprensible para personas de distintos niveles educativos, explicando siempre qué se hace, por qué, y cómo se protege su dignidad y privacidad.</w:t>
      </w:r>
      <w:hyperlink r:id="rId85" w:tgtFrame="_blank" w:history="1">
        <w:proofErr w:type="gramStart"/>
        <w:r w:rsidRPr="00762849">
          <w:rPr>
            <w:rStyle w:val="Hipervnculo"/>
          </w:rPr>
          <w:t>onlinelibrary.wiley</w:t>
        </w:r>
        <w:proofErr w:type="gramEnd"/>
        <w:r w:rsidRPr="00762849">
          <w:rPr>
            <w:rStyle w:val="Hipervnculo"/>
          </w:rPr>
          <w:t>+1</w:t>
        </w:r>
      </w:hyperlink>
      <w:r w:rsidRPr="00762849">
        <w:rPr>
          <w:rFonts w:ascii="Arial" w:hAnsi="Arial" w:cs="Arial"/>
        </w:rPr>
        <w:t>​</w:t>
      </w:r>
      <w:r w:rsidRPr="00762849">
        <w:t>gritalo.docx</w:t>
      </w:r>
      <w:r w:rsidRPr="00762849">
        <w:rPr>
          <w:rFonts w:ascii="Arial" w:hAnsi="Arial" w:cs="Arial"/>
        </w:rPr>
        <w:t>​</w:t>
      </w:r>
    </w:p>
    <w:p w14:paraId="550AB679" w14:textId="77777777" w:rsidR="00762849" w:rsidRPr="00762849" w:rsidRDefault="00762849" w:rsidP="00762849">
      <w:r w:rsidRPr="00762849">
        <w:t xml:space="preserve">Si quieres, el siguiente paso puede ser convertir todo esto en un índice tipo “capítulos del Codex </w:t>
      </w:r>
      <w:proofErr w:type="spellStart"/>
      <w:r w:rsidRPr="00762849">
        <w:t>TAMVCrums</w:t>
      </w:r>
      <w:proofErr w:type="spellEnd"/>
      <w:r w:rsidRPr="00762849">
        <w:t>” (V</w:t>
      </w:r>
      <w:r w:rsidRPr="00762849">
        <w:noBreakHyphen/>
        <w:t>X dentro del Codex general del TAMV), listo para integrarse como parte de tu documentación viva.</w:t>
      </w:r>
    </w:p>
    <w:p w14:paraId="170722B7" w14:textId="77777777" w:rsidR="00762849" w:rsidRPr="00762849" w:rsidRDefault="00762849" w:rsidP="00762849">
      <w:pPr>
        <w:numPr>
          <w:ilvl w:val="0"/>
          <w:numId w:val="28"/>
        </w:numPr>
      </w:pPr>
      <w:hyperlink r:id="rId86" w:history="1">
        <w:r w:rsidRPr="00762849">
          <w:rPr>
            <w:rStyle w:val="Hipervnculo"/>
          </w:rPr>
          <w:t>https://www.gesis.org/fileadmin/admin/Dateikatalog/pdf/guides/14_Breuer_et_al._Overview_Ethics_DBD.pdf</w:t>
        </w:r>
      </w:hyperlink>
    </w:p>
    <w:p w14:paraId="07CB8965" w14:textId="77777777" w:rsidR="00762849" w:rsidRPr="00762849" w:rsidRDefault="00762849" w:rsidP="00762849">
      <w:pPr>
        <w:numPr>
          <w:ilvl w:val="0"/>
          <w:numId w:val="28"/>
        </w:numPr>
      </w:pPr>
      <w:hyperlink r:id="rId87" w:history="1">
        <w:r w:rsidRPr="00762849">
          <w:rPr>
            <w:rStyle w:val="Hipervnculo"/>
          </w:rPr>
          <w:t>https://natcen.ac.uk/how-can-digital-trace-data-dtd-be-collected-linked-survey-data-and-shared-legal-and-ethical-manner</w:t>
        </w:r>
      </w:hyperlink>
    </w:p>
    <w:p w14:paraId="2662A309" w14:textId="77777777" w:rsidR="00762849" w:rsidRPr="00762849" w:rsidRDefault="00762849" w:rsidP="00762849">
      <w:pPr>
        <w:numPr>
          <w:ilvl w:val="0"/>
          <w:numId w:val="28"/>
        </w:numPr>
      </w:pPr>
      <w:hyperlink r:id="rId88" w:history="1">
        <w:r w:rsidRPr="00762849">
          <w:rPr>
            <w:rStyle w:val="Hipervnculo"/>
          </w:rPr>
          <w:t>https://ppl-ai-file-upload.s3.amazonaws.com/web/direct-files/attachments/128365973/b58871fd-608e-4679-98f3-c8f99763cacf/gritalo.docx</w:t>
        </w:r>
      </w:hyperlink>
    </w:p>
    <w:p w14:paraId="311564B7" w14:textId="77777777" w:rsidR="00762849" w:rsidRPr="00762849" w:rsidRDefault="00762849" w:rsidP="00762849">
      <w:pPr>
        <w:numPr>
          <w:ilvl w:val="0"/>
          <w:numId w:val="28"/>
        </w:numPr>
      </w:pPr>
      <w:hyperlink r:id="rId89" w:history="1">
        <w:r w:rsidRPr="00762849">
          <w:rPr>
            <w:rStyle w:val="Hipervnculo"/>
          </w:rPr>
          <w:t>https://www.tandfonline.com/doi/full/10.1080/0144929X.2025.2504514</w:t>
        </w:r>
      </w:hyperlink>
    </w:p>
    <w:p w14:paraId="1CC58F28" w14:textId="77777777" w:rsidR="00762849" w:rsidRPr="00762849" w:rsidRDefault="00762849" w:rsidP="00762849">
      <w:pPr>
        <w:numPr>
          <w:ilvl w:val="0"/>
          <w:numId w:val="28"/>
        </w:numPr>
      </w:pPr>
      <w:hyperlink r:id="rId90" w:history="1">
        <w:r w:rsidRPr="00762849">
          <w:rPr>
            <w:rStyle w:val="Hipervnculo"/>
          </w:rPr>
          <w:t>https://arxiv.org/html/2505.01542v1</w:t>
        </w:r>
      </w:hyperlink>
    </w:p>
    <w:p w14:paraId="6211C0BB" w14:textId="77777777" w:rsidR="00762849" w:rsidRPr="00762849" w:rsidRDefault="00762849" w:rsidP="00762849">
      <w:pPr>
        <w:numPr>
          <w:ilvl w:val="0"/>
          <w:numId w:val="28"/>
        </w:numPr>
      </w:pPr>
      <w:hyperlink r:id="rId91" w:history="1">
        <w:r w:rsidRPr="00762849">
          <w:rPr>
            <w:rStyle w:val="Hipervnculo"/>
          </w:rPr>
          <w:t>https://pmc.ncbi.nlm.nih.gov/articles/PMC12509369/</w:t>
        </w:r>
      </w:hyperlink>
    </w:p>
    <w:p w14:paraId="5E1B9F8C" w14:textId="77777777" w:rsidR="00762849" w:rsidRPr="00762849" w:rsidRDefault="00762849" w:rsidP="00762849">
      <w:pPr>
        <w:numPr>
          <w:ilvl w:val="0"/>
          <w:numId w:val="28"/>
        </w:numPr>
      </w:pPr>
      <w:hyperlink r:id="rId92" w:history="1">
        <w:r w:rsidRPr="00762849">
          <w:rPr>
            <w:rStyle w:val="Hipervnculo"/>
          </w:rPr>
          <w:t>https://jkhoehne.eu/wp-content/uploads/2025/06/Breuer_Ethical_Questions_in_Research_with_Digital_Trace_Data.pdf</w:t>
        </w:r>
      </w:hyperlink>
    </w:p>
    <w:p w14:paraId="64C4A0FD" w14:textId="77777777" w:rsidR="00762849" w:rsidRPr="00762849" w:rsidRDefault="00762849" w:rsidP="00762849">
      <w:pPr>
        <w:numPr>
          <w:ilvl w:val="0"/>
          <w:numId w:val="28"/>
        </w:numPr>
      </w:pPr>
      <w:hyperlink r:id="rId93" w:history="1">
        <w:r w:rsidRPr="00762849">
          <w:rPr>
            <w:rStyle w:val="Hipervnculo"/>
          </w:rPr>
          <w:t>https://researchportalplus.anu.edu.au/en/publications/ethics-of-research-using-digital-trace-data-a-computational-socia/</w:t>
        </w:r>
      </w:hyperlink>
    </w:p>
    <w:p w14:paraId="6660EFA9" w14:textId="77777777" w:rsidR="00762849" w:rsidRPr="00762849" w:rsidRDefault="00762849" w:rsidP="00762849">
      <w:pPr>
        <w:numPr>
          <w:ilvl w:val="0"/>
          <w:numId w:val="28"/>
        </w:numPr>
      </w:pPr>
      <w:hyperlink r:id="rId94" w:history="1">
        <w:r w:rsidRPr="00762849">
          <w:rPr>
            <w:rStyle w:val="Hipervnculo"/>
          </w:rPr>
          <w:t>https://www.pencilandpaper.io/articles/breadcrumbs-ux</w:t>
        </w:r>
      </w:hyperlink>
    </w:p>
    <w:p w14:paraId="2FD719DC" w14:textId="77777777" w:rsidR="00762849" w:rsidRPr="00762849" w:rsidRDefault="00762849" w:rsidP="00762849">
      <w:pPr>
        <w:numPr>
          <w:ilvl w:val="0"/>
          <w:numId w:val="28"/>
        </w:numPr>
      </w:pPr>
      <w:hyperlink r:id="rId95" w:history="1">
        <w:r w:rsidRPr="00762849">
          <w:rPr>
            <w:rStyle w:val="Hipervnculo"/>
          </w:rPr>
          <w:t>https://onlinelibrary.wiley.com/doi/abs/10.1002/9781394240821.ch6</w:t>
        </w:r>
      </w:hyperlink>
    </w:p>
    <w:p w14:paraId="6A07E33D" w14:textId="77777777" w:rsidR="00762849" w:rsidRPr="00762849" w:rsidRDefault="00762849" w:rsidP="00762849">
      <w:pPr>
        <w:numPr>
          <w:ilvl w:val="0"/>
          <w:numId w:val="28"/>
        </w:numPr>
      </w:pPr>
      <w:hyperlink r:id="rId96" w:history="1">
        <w:r w:rsidRPr="00762849">
          <w:rPr>
            <w:rStyle w:val="Hipervnculo"/>
          </w:rPr>
          <w:t>https://podacademy.org/podcasts/digital-breadcrumbs-our-data-trail/</w:t>
        </w:r>
      </w:hyperlink>
    </w:p>
    <w:p w14:paraId="553E9A61" w14:textId="77777777" w:rsidR="00762849" w:rsidRDefault="00762849" w:rsidP="00762849"/>
    <w:p w14:paraId="606926CB" w14:textId="77777777" w:rsidR="00762849" w:rsidRDefault="00762849" w:rsidP="00762849"/>
    <w:p w14:paraId="39E2C6F4" w14:textId="77777777" w:rsidR="00762849" w:rsidRPr="00762849" w:rsidRDefault="00762849" w:rsidP="00762849">
      <w:r w:rsidRPr="00762849">
        <w:t xml:space="preserve">Tiene más sentido completar primero la documentación total (técnica, sensorial, legal y </w:t>
      </w:r>
      <w:proofErr w:type="spellStart"/>
      <w:r w:rsidRPr="00762849">
        <w:t>programativa</w:t>
      </w:r>
      <w:proofErr w:type="spellEnd"/>
      <w:r w:rsidRPr="00762849">
        <w:t>) y después derivar de ahí el índice e implementación por módulos TAMV. Abajo va esa “capa que faltaba”, en versión estructurada y lista para luego trocear en capítulos del Codex.</w:t>
      </w:r>
      <w:hyperlink r:id="rId97" w:tgtFrame="_blank" w:history="1">
        <w:r w:rsidRPr="00762849">
          <w:rPr>
            <w:rStyle w:val="Hipervnculo"/>
          </w:rPr>
          <w:t>researchportalplus.anu+1</w:t>
        </w:r>
      </w:hyperlink>
      <w:r w:rsidRPr="00762849">
        <w:rPr>
          <w:rFonts w:ascii="Arial" w:hAnsi="Arial" w:cs="Arial"/>
        </w:rPr>
        <w:t>​</w:t>
      </w:r>
      <w:r w:rsidRPr="00762849">
        <w:t>gritalo.docx</w:t>
      </w:r>
      <w:r w:rsidRPr="00762849">
        <w:rPr>
          <w:rFonts w:ascii="Arial" w:hAnsi="Arial" w:cs="Arial"/>
        </w:rPr>
        <w:t>​</w:t>
      </w:r>
    </w:p>
    <w:p w14:paraId="4BF75D59" w14:textId="77777777" w:rsidR="00762849" w:rsidRPr="00762849" w:rsidRDefault="00762849" w:rsidP="00762849">
      <w:r w:rsidRPr="00762849">
        <w:pict w14:anchorId="0FED1B56">
          <v:rect id="_x0000_i1061" style="width:0;height:1.5pt" o:hralign="center" o:hrstd="t" o:hr="t" fillcolor="#a0a0a0" stroked="f"/>
        </w:pict>
      </w:r>
    </w:p>
    <w:p w14:paraId="6BC50FF2" w14:textId="77777777" w:rsidR="00762849" w:rsidRPr="00762849" w:rsidRDefault="00762849" w:rsidP="00762849">
      <w:pPr>
        <w:rPr>
          <w:b/>
          <w:bCs/>
        </w:rPr>
      </w:pPr>
      <w:r w:rsidRPr="00762849">
        <w:rPr>
          <w:b/>
          <w:bCs/>
        </w:rPr>
        <w:t>1. Capa legal y ética</w:t>
      </w:r>
    </w:p>
    <w:p w14:paraId="0201B758" w14:textId="77777777" w:rsidR="00762849" w:rsidRPr="00762849" w:rsidRDefault="00762849" w:rsidP="00762849">
      <w:pPr>
        <w:numPr>
          <w:ilvl w:val="0"/>
          <w:numId w:val="29"/>
        </w:numPr>
      </w:pPr>
      <w:r w:rsidRPr="00762849">
        <w:rPr>
          <w:b/>
          <w:bCs/>
        </w:rPr>
        <w:t>Base ética y legal</w:t>
      </w:r>
    </w:p>
    <w:p w14:paraId="16E36B56" w14:textId="77777777" w:rsidR="00762849" w:rsidRPr="00762849" w:rsidRDefault="00762849" w:rsidP="00762849">
      <w:pPr>
        <w:numPr>
          <w:ilvl w:val="1"/>
          <w:numId w:val="29"/>
        </w:numPr>
      </w:pPr>
      <w:r w:rsidRPr="00762849">
        <w:t>El tratamiento de trazas de comportamiento (</w:t>
      </w:r>
      <w:proofErr w:type="spellStart"/>
      <w:r w:rsidRPr="00762849">
        <w:t>TAMVCrums</w:t>
      </w:r>
      <w:proofErr w:type="spellEnd"/>
      <w:r w:rsidRPr="00762849">
        <w:t xml:space="preserve"> + ECG) se rige por principios de investigación con datos digitales: consentimiento informado, distinción entre espacio público/privado, confidencialidad, minimización y sensibilidad cultural.</w:t>
      </w:r>
      <w:hyperlink r:id="rId98" w:tgtFrame="_blank" w:history="1">
        <w:r w:rsidRPr="00762849">
          <w:rPr>
            <w:rStyle w:val="Hipervnculo"/>
          </w:rPr>
          <w:t>gesis+1</w:t>
        </w:r>
      </w:hyperlink>
      <w:r w:rsidRPr="00762849">
        <w:rPr>
          <w:rFonts w:ascii="Arial" w:hAnsi="Arial" w:cs="Arial"/>
        </w:rPr>
        <w:t>​</w:t>
      </w:r>
    </w:p>
    <w:p w14:paraId="2D9976D8" w14:textId="77777777" w:rsidR="00762849" w:rsidRPr="00762849" w:rsidRDefault="00762849" w:rsidP="00762849">
      <w:pPr>
        <w:numPr>
          <w:ilvl w:val="1"/>
          <w:numId w:val="29"/>
        </w:numPr>
      </w:pPr>
      <w:r w:rsidRPr="00762849">
        <w:t xml:space="preserve">El diseño sigue marcos recientes sobre ética de IA emocional y vigilancia, que advierten contra usos de control y recomiendan </w:t>
      </w:r>
      <w:r w:rsidRPr="00762849">
        <w:lastRenderedPageBreak/>
        <w:t>transparencia, límites claros y supervisión independiente.</w:t>
      </w:r>
      <w:hyperlink r:id="rId99" w:tgtFrame="_blank" w:history="1">
        <w:r w:rsidRPr="00762849">
          <w:rPr>
            <w:rStyle w:val="Hipervnculo"/>
          </w:rPr>
          <w:t>pmc.ncbi.nlm.nih+1</w:t>
        </w:r>
      </w:hyperlink>
      <w:r w:rsidRPr="00762849">
        <w:rPr>
          <w:rFonts w:ascii="Arial" w:hAnsi="Arial" w:cs="Arial"/>
        </w:rPr>
        <w:t>​</w:t>
      </w:r>
    </w:p>
    <w:p w14:paraId="73711A93" w14:textId="77777777" w:rsidR="00762849" w:rsidRPr="00762849" w:rsidRDefault="00762849" w:rsidP="00762849">
      <w:pPr>
        <w:numPr>
          <w:ilvl w:val="0"/>
          <w:numId w:val="29"/>
        </w:numPr>
      </w:pPr>
      <w:r w:rsidRPr="00762849">
        <w:rPr>
          <w:b/>
          <w:bCs/>
        </w:rPr>
        <w:t>Consentimiento y bases legales</w:t>
      </w:r>
    </w:p>
    <w:p w14:paraId="55157F00" w14:textId="77777777" w:rsidR="00762849" w:rsidRPr="00762849" w:rsidRDefault="00762849" w:rsidP="00762849">
      <w:pPr>
        <w:numPr>
          <w:ilvl w:val="1"/>
          <w:numId w:val="29"/>
        </w:numPr>
      </w:pPr>
      <w:r w:rsidRPr="00762849">
        <w:t>Uso para funcionalidad básica (historial personal, bienestar, seguridad interna): se informa al usuario en términos simples y se ofrece panel de control para ver, borrar o limitar el historial.</w:t>
      </w:r>
      <w:hyperlink r:id="rId100" w:tgtFrame="_blank" w:history="1">
        <w:r w:rsidRPr="00762849">
          <w:rPr>
            <w:rStyle w:val="Hipervnculo"/>
          </w:rPr>
          <w:t>teachertaskforce+1</w:t>
        </w:r>
      </w:hyperlink>
      <w:r w:rsidRPr="00762849">
        <w:rPr>
          <w:rFonts w:ascii="Arial" w:hAnsi="Arial" w:cs="Arial"/>
        </w:rPr>
        <w:t>​</w:t>
      </w:r>
    </w:p>
    <w:p w14:paraId="34B5F7BF" w14:textId="77777777" w:rsidR="00762849" w:rsidRPr="00762849" w:rsidRDefault="00762849" w:rsidP="00762849">
      <w:pPr>
        <w:numPr>
          <w:ilvl w:val="1"/>
          <w:numId w:val="29"/>
        </w:numPr>
      </w:pPr>
      <w:r w:rsidRPr="00762849">
        <w:t xml:space="preserve">Uso para estudios agregados: requiere consentimiento explícito por estudio, con explicación clara del propósito y de la </w:t>
      </w:r>
      <w:proofErr w:type="spellStart"/>
      <w:r w:rsidRPr="00762849">
        <w:t>anonimización</w:t>
      </w:r>
      <w:proofErr w:type="spellEnd"/>
      <w:r w:rsidRPr="00762849">
        <w:t>; esto está alineado con guías de ética en educación y trazas digitales.</w:t>
      </w:r>
      <w:hyperlink r:id="rId101" w:tgtFrame="_blank" w:history="1">
        <w:proofErr w:type="gramStart"/>
        <w:r w:rsidRPr="00762849">
          <w:rPr>
            <w:rStyle w:val="Hipervnculo"/>
          </w:rPr>
          <w:t>journals.sagepub</w:t>
        </w:r>
        <w:proofErr w:type="gramEnd"/>
        <w:r w:rsidRPr="00762849">
          <w:rPr>
            <w:rStyle w:val="Hipervnculo"/>
          </w:rPr>
          <w:t>+2</w:t>
        </w:r>
      </w:hyperlink>
      <w:r w:rsidRPr="00762849">
        <w:rPr>
          <w:rFonts w:ascii="Arial" w:hAnsi="Arial" w:cs="Arial"/>
        </w:rPr>
        <w:t>​</w:t>
      </w:r>
    </w:p>
    <w:p w14:paraId="43EE1E92" w14:textId="77777777" w:rsidR="00762849" w:rsidRPr="00762849" w:rsidRDefault="00762849" w:rsidP="00762849">
      <w:pPr>
        <w:numPr>
          <w:ilvl w:val="0"/>
          <w:numId w:val="29"/>
        </w:numPr>
      </w:pPr>
      <w:r w:rsidRPr="00762849">
        <w:rPr>
          <w:b/>
          <w:bCs/>
        </w:rPr>
        <w:t>Gobernanza y acceso a datos</w:t>
      </w:r>
    </w:p>
    <w:p w14:paraId="2117AC1F" w14:textId="77777777" w:rsidR="00762849" w:rsidRPr="00762849" w:rsidRDefault="00762849" w:rsidP="00762849">
      <w:pPr>
        <w:numPr>
          <w:ilvl w:val="1"/>
          <w:numId w:val="29"/>
        </w:numPr>
      </w:pPr>
      <w:r w:rsidRPr="00762849">
        <w:t xml:space="preserve">Toda petición externa (p.ej. gobiernos, tribunales) se maneja bajo un protocolo: verificación legal, registro en un </w:t>
      </w:r>
      <w:proofErr w:type="spellStart"/>
      <w:r w:rsidRPr="00762849">
        <w:t>ledger</w:t>
      </w:r>
      <w:proofErr w:type="spellEnd"/>
      <w:r w:rsidRPr="00762849">
        <w:t xml:space="preserve"> de auditoría (</w:t>
      </w:r>
      <w:proofErr w:type="spellStart"/>
      <w:r w:rsidRPr="00762849">
        <w:t>BookPI</w:t>
      </w:r>
      <w:proofErr w:type="spellEnd"/>
      <w:r w:rsidRPr="00762849">
        <w:t>), revisión por un comité ético interno y, cuando proceda, externo.gritalo.docx</w:t>
      </w:r>
      <w:r w:rsidRPr="00762849">
        <w:rPr>
          <w:rFonts w:ascii="Arial" w:hAnsi="Arial" w:cs="Arial"/>
        </w:rPr>
        <w:t>​</w:t>
      </w:r>
      <w:hyperlink r:id="rId102" w:tgtFrame="_blank" w:history="1">
        <w:r w:rsidRPr="00762849">
          <w:rPr>
            <w:rStyle w:val="Hipervnculo"/>
          </w:rPr>
          <w:t>jkhoehne+2</w:t>
        </w:r>
      </w:hyperlink>
      <w:r w:rsidRPr="00762849">
        <w:rPr>
          <w:rFonts w:ascii="Arial" w:hAnsi="Arial" w:cs="Arial"/>
        </w:rPr>
        <w:t>​</w:t>
      </w:r>
    </w:p>
    <w:p w14:paraId="2432D603" w14:textId="77777777" w:rsidR="00762849" w:rsidRPr="00762849" w:rsidRDefault="00762849" w:rsidP="00762849">
      <w:pPr>
        <w:numPr>
          <w:ilvl w:val="1"/>
          <w:numId w:val="29"/>
        </w:numPr>
      </w:pPr>
      <w:r w:rsidRPr="00762849">
        <w:t xml:space="preserve">El sistema documenta de forma transparente qué tipos de datos se recogen, para qué se usan y bajo qué condiciones podrían ser revelados, en línea con tendencias regulatorias (DSA, AI </w:t>
      </w:r>
      <w:proofErr w:type="spellStart"/>
      <w:r w:rsidRPr="00762849">
        <w:t>Act</w:t>
      </w:r>
      <w:proofErr w:type="spellEnd"/>
      <w:r w:rsidRPr="00762849">
        <w:t>, códigos de transparencia algorítmica).</w:t>
      </w:r>
      <w:hyperlink r:id="rId103" w:tgtFrame="_blank" w:history="1">
        <w:r w:rsidRPr="00762849">
          <w:rPr>
            <w:rStyle w:val="Hipervnculo"/>
          </w:rPr>
          <w:t>schoenherr+2</w:t>
        </w:r>
      </w:hyperlink>
      <w:r w:rsidRPr="00762849">
        <w:rPr>
          <w:rFonts w:ascii="Arial" w:hAnsi="Arial" w:cs="Arial"/>
        </w:rPr>
        <w:t>​</w:t>
      </w:r>
    </w:p>
    <w:p w14:paraId="4D490622" w14:textId="77777777" w:rsidR="00762849" w:rsidRPr="00762849" w:rsidRDefault="00762849" w:rsidP="00762849">
      <w:r w:rsidRPr="00762849">
        <w:pict w14:anchorId="163E705C">
          <v:rect id="_x0000_i1062" style="width:0;height:1.5pt" o:hralign="center" o:hrstd="t" o:hr="t" fillcolor="#a0a0a0" stroked="f"/>
        </w:pict>
      </w:r>
    </w:p>
    <w:p w14:paraId="057D266A" w14:textId="77777777" w:rsidR="00762849" w:rsidRPr="00762849" w:rsidRDefault="00762849" w:rsidP="00762849">
      <w:pPr>
        <w:rPr>
          <w:b/>
          <w:bCs/>
        </w:rPr>
      </w:pPr>
      <w:r w:rsidRPr="00762849">
        <w:rPr>
          <w:b/>
          <w:bCs/>
        </w:rPr>
        <w:t xml:space="preserve">2. Capa técnica y </w:t>
      </w:r>
      <w:proofErr w:type="spellStart"/>
      <w:r w:rsidRPr="00762849">
        <w:rPr>
          <w:b/>
          <w:bCs/>
        </w:rPr>
        <w:t>programativa</w:t>
      </w:r>
      <w:proofErr w:type="spellEnd"/>
    </w:p>
    <w:p w14:paraId="2D375EBD" w14:textId="77777777" w:rsidR="00762849" w:rsidRPr="00762849" w:rsidRDefault="00762849" w:rsidP="00762849">
      <w:pPr>
        <w:numPr>
          <w:ilvl w:val="0"/>
          <w:numId w:val="30"/>
        </w:numPr>
      </w:pPr>
      <w:r w:rsidRPr="00762849">
        <w:rPr>
          <w:b/>
          <w:bCs/>
        </w:rPr>
        <w:t xml:space="preserve">Modelo de datos núcleo </w:t>
      </w:r>
      <w:proofErr w:type="spellStart"/>
      <w:r w:rsidRPr="00762849">
        <w:rPr>
          <w:b/>
          <w:bCs/>
        </w:rPr>
        <w:t>TAMVCrum</w:t>
      </w:r>
      <w:proofErr w:type="spellEnd"/>
    </w:p>
    <w:p w14:paraId="403A5546" w14:textId="77777777" w:rsidR="00762849" w:rsidRPr="00762849" w:rsidRDefault="00762849" w:rsidP="00762849">
      <w:r w:rsidRPr="00762849">
        <w:t>Campos mínimos sugeridos (pseudocódigo TS):</w:t>
      </w:r>
    </w:p>
    <w:p w14:paraId="18E62564" w14:textId="77777777" w:rsidR="00762849" w:rsidRPr="00762849" w:rsidRDefault="00762849" w:rsidP="00762849">
      <w:proofErr w:type="spellStart"/>
      <w:r w:rsidRPr="00762849">
        <w:t>ts</w:t>
      </w:r>
      <w:proofErr w:type="spellEnd"/>
    </w:p>
    <w:p w14:paraId="50352154" w14:textId="77777777" w:rsidR="00762849" w:rsidRPr="00762849" w:rsidRDefault="00762849" w:rsidP="00762849">
      <w:proofErr w:type="spellStart"/>
      <w:r w:rsidRPr="00762849">
        <w:rPr>
          <w:b/>
          <w:bCs/>
        </w:rPr>
        <w:t>type</w:t>
      </w:r>
      <w:proofErr w:type="spellEnd"/>
      <w:r w:rsidRPr="00762849">
        <w:t xml:space="preserve"> </w:t>
      </w:r>
      <w:proofErr w:type="spellStart"/>
      <w:r w:rsidRPr="00762849">
        <w:t>EcgPattern</w:t>
      </w:r>
      <w:proofErr w:type="spellEnd"/>
      <w:r w:rsidRPr="00762849">
        <w:t xml:space="preserve"> = "</w:t>
      </w:r>
      <w:proofErr w:type="spellStart"/>
      <w:r w:rsidRPr="00762849">
        <w:t>stable</w:t>
      </w:r>
      <w:proofErr w:type="spellEnd"/>
      <w:r w:rsidRPr="00762849">
        <w:t>" | "</w:t>
      </w:r>
      <w:proofErr w:type="spellStart"/>
      <w:r w:rsidRPr="00762849">
        <w:t>focused</w:t>
      </w:r>
      <w:proofErr w:type="spellEnd"/>
      <w:r w:rsidRPr="00762849">
        <w:t>" | "</w:t>
      </w:r>
      <w:proofErr w:type="spellStart"/>
      <w:r w:rsidRPr="00762849">
        <w:t>overloaded</w:t>
      </w:r>
      <w:proofErr w:type="spellEnd"/>
      <w:r w:rsidRPr="00762849">
        <w:t>" | "</w:t>
      </w:r>
      <w:proofErr w:type="spellStart"/>
      <w:r w:rsidRPr="00762849">
        <w:t>scattered</w:t>
      </w:r>
      <w:proofErr w:type="spellEnd"/>
      <w:r w:rsidRPr="00762849">
        <w:t>";</w:t>
      </w:r>
    </w:p>
    <w:p w14:paraId="214C6F9B" w14:textId="77777777" w:rsidR="00762849" w:rsidRPr="00762849" w:rsidRDefault="00762849" w:rsidP="00762849"/>
    <w:p w14:paraId="0C6249DB" w14:textId="77777777" w:rsidR="00762849" w:rsidRPr="00762849" w:rsidRDefault="00762849" w:rsidP="00762849">
      <w:r w:rsidRPr="00762849">
        <w:rPr>
          <w:b/>
          <w:bCs/>
        </w:rPr>
        <w:t>interface</w:t>
      </w:r>
      <w:r w:rsidRPr="00762849">
        <w:t xml:space="preserve"> </w:t>
      </w:r>
      <w:proofErr w:type="spellStart"/>
      <w:r w:rsidRPr="00762849">
        <w:t>TamvCrum</w:t>
      </w:r>
      <w:proofErr w:type="spellEnd"/>
      <w:r w:rsidRPr="00762849">
        <w:t xml:space="preserve"> {</w:t>
      </w:r>
    </w:p>
    <w:p w14:paraId="31B8010B" w14:textId="77777777" w:rsidR="00762849" w:rsidRPr="00762849" w:rsidRDefault="00762849" w:rsidP="00762849">
      <w:r w:rsidRPr="00762849">
        <w:t xml:space="preserve">  </w:t>
      </w:r>
      <w:proofErr w:type="spellStart"/>
      <w:r w:rsidRPr="00762849">
        <w:t>crumId</w:t>
      </w:r>
      <w:proofErr w:type="spellEnd"/>
      <w:r w:rsidRPr="00762849">
        <w:t xml:space="preserve">: </w:t>
      </w:r>
      <w:proofErr w:type="spellStart"/>
      <w:r w:rsidRPr="00762849">
        <w:t>string</w:t>
      </w:r>
      <w:proofErr w:type="spellEnd"/>
      <w:r w:rsidRPr="00762849">
        <w:t>;</w:t>
      </w:r>
    </w:p>
    <w:p w14:paraId="7B0CDC75" w14:textId="77777777" w:rsidR="00762849" w:rsidRPr="00762849" w:rsidRDefault="00762849" w:rsidP="00762849">
      <w:r w:rsidRPr="00762849">
        <w:t xml:space="preserve">  </w:t>
      </w:r>
      <w:proofErr w:type="spellStart"/>
      <w:r w:rsidRPr="00762849">
        <w:t>userPseudoId</w:t>
      </w:r>
      <w:proofErr w:type="spellEnd"/>
      <w:r w:rsidRPr="00762849">
        <w:t xml:space="preserve">: </w:t>
      </w:r>
      <w:proofErr w:type="spellStart"/>
      <w:r w:rsidRPr="00762849">
        <w:t>string</w:t>
      </w:r>
      <w:proofErr w:type="spellEnd"/>
      <w:r w:rsidRPr="00762849">
        <w:t xml:space="preserve">; </w:t>
      </w:r>
      <w:r w:rsidRPr="00762849">
        <w:rPr>
          <w:i/>
          <w:iCs/>
        </w:rPr>
        <w:t xml:space="preserve">// distinto del </w:t>
      </w:r>
      <w:proofErr w:type="spellStart"/>
      <w:r w:rsidRPr="00762849">
        <w:rPr>
          <w:i/>
          <w:iCs/>
        </w:rPr>
        <w:t>userId</w:t>
      </w:r>
      <w:proofErr w:type="spellEnd"/>
      <w:r w:rsidRPr="00762849">
        <w:rPr>
          <w:i/>
          <w:iCs/>
        </w:rPr>
        <w:t xml:space="preserve"> real</w:t>
      </w:r>
    </w:p>
    <w:p w14:paraId="37727010" w14:textId="77777777" w:rsidR="00762849" w:rsidRPr="00762849" w:rsidRDefault="00762849" w:rsidP="00762849">
      <w:r w:rsidRPr="00762849">
        <w:t xml:space="preserve">  </w:t>
      </w:r>
      <w:proofErr w:type="spellStart"/>
      <w:r w:rsidRPr="00762849">
        <w:t>timestamp</w:t>
      </w:r>
      <w:proofErr w:type="spellEnd"/>
      <w:r w:rsidRPr="00762849">
        <w:t xml:space="preserve">: </w:t>
      </w:r>
      <w:proofErr w:type="spellStart"/>
      <w:r w:rsidRPr="00762849">
        <w:t>string</w:t>
      </w:r>
      <w:proofErr w:type="spellEnd"/>
      <w:r w:rsidRPr="00762849">
        <w:t>;</w:t>
      </w:r>
    </w:p>
    <w:p w14:paraId="3C41DD85" w14:textId="77777777" w:rsidR="00762849" w:rsidRPr="00762849" w:rsidRDefault="00762849" w:rsidP="00762849">
      <w:r w:rsidRPr="00762849">
        <w:lastRenderedPageBreak/>
        <w:t xml:space="preserve">  module: "</w:t>
      </w:r>
      <w:proofErr w:type="spellStart"/>
      <w:r w:rsidRPr="00762849">
        <w:t>feed</w:t>
      </w:r>
      <w:proofErr w:type="spellEnd"/>
      <w:r w:rsidRPr="00762849">
        <w:t>" | "</w:t>
      </w:r>
      <w:proofErr w:type="spellStart"/>
      <w:r w:rsidRPr="00762849">
        <w:t>dreamspace</w:t>
      </w:r>
      <w:proofErr w:type="spellEnd"/>
      <w:r w:rsidRPr="00762849">
        <w:t>" | "</w:t>
      </w:r>
      <w:proofErr w:type="spellStart"/>
      <w:r w:rsidRPr="00762849">
        <w:t>concert</w:t>
      </w:r>
      <w:proofErr w:type="spellEnd"/>
      <w:r w:rsidRPr="00762849">
        <w:t>" | "</w:t>
      </w:r>
      <w:proofErr w:type="spellStart"/>
      <w:r w:rsidRPr="00762849">
        <w:t>auction</w:t>
      </w:r>
      <w:proofErr w:type="spellEnd"/>
      <w:r w:rsidRPr="00762849">
        <w:t>" | "</w:t>
      </w:r>
      <w:proofErr w:type="spellStart"/>
      <w:r w:rsidRPr="00762849">
        <w:t>group</w:t>
      </w:r>
      <w:proofErr w:type="spellEnd"/>
      <w:r w:rsidRPr="00762849">
        <w:t>" | "</w:t>
      </w:r>
      <w:proofErr w:type="spellStart"/>
      <w:r w:rsidRPr="00762849">
        <w:t>channel</w:t>
      </w:r>
      <w:proofErr w:type="spellEnd"/>
      <w:r w:rsidRPr="00762849">
        <w:t>" | "</w:t>
      </w:r>
      <w:proofErr w:type="spellStart"/>
      <w:r w:rsidRPr="00762849">
        <w:t>bank</w:t>
      </w:r>
      <w:proofErr w:type="spellEnd"/>
      <w:r w:rsidRPr="00762849">
        <w:t>" | "</w:t>
      </w:r>
      <w:proofErr w:type="spellStart"/>
      <w:r w:rsidRPr="00762849">
        <w:t>settings</w:t>
      </w:r>
      <w:proofErr w:type="spellEnd"/>
      <w:r w:rsidRPr="00762849">
        <w:t>" | "</w:t>
      </w:r>
      <w:proofErr w:type="spellStart"/>
      <w:r w:rsidRPr="00762849">
        <w:t>other</w:t>
      </w:r>
      <w:proofErr w:type="spellEnd"/>
      <w:r w:rsidRPr="00762849">
        <w:t>";</w:t>
      </w:r>
    </w:p>
    <w:p w14:paraId="45DC0AA3" w14:textId="77777777" w:rsidR="00762849" w:rsidRPr="00762849" w:rsidRDefault="00762849" w:rsidP="00762849">
      <w:r w:rsidRPr="00762849">
        <w:t xml:space="preserve">  </w:t>
      </w:r>
      <w:proofErr w:type="spellStart"/>
      <w:r w:rsidRPr="00762849">
        <w:t>action</w:t>
      </w:r>
      <w:proofErr w:type="spellEnd"/>
      <w:r w:rsidRPr="00762849">
        <w:t>: "</w:t>
      </w:r>
      <w:proofErr w:type="spellStart"/>
      <w:r w:rsidRPr="00762849">
        <w:t>view</w:t>
      </w:r>
      <w:proofErr w:type="spellEnd"/>
      <w:r w:rsidRPr="00762849">
        <w:t>" | "</w:t>
      </w:r>
      <w:proofErr w:type="spellStart"/>
      <w:r w:rsidRPr="00762849">
        <w:t>create</w:t>
      </w:r>
      <w:proofErr w:type="spellEnd"/>
      <w:r w:rsidRPr="00762849">
        <w:t>" | "</w:t>
      </w:r>
      <w:proofErr w:type="spellStart"/>
      <w:r w:rsidRPr="00762849">
        <w:t>edit</w:t>
      </w:r>
      <w:proofErr w:type="spellEnd"/>
      <w:r w:rsidRPr="00762849">
        <w:t>" | "</w:t>
      </w:r>
      <w:proofErr w:type="spellStart"/>
      <w:r w:rsidRPr="00762849">
        <w:t>purchase</w:t>
      </w:r>
      <w:proofErr w:type="spellEnd"/>
      <w:r w:rsidRPr="00762849">
        <w:t>" | "</w:t>
      </w:r>
      <w:proofErr w:type="spellStart"/>
      <w:r w:rsidRPr="00762849">
        <w:t>join</w:t>
      </w:r>
      <w:proofErr w:type="spellEnd"/>
      <w:r w:rsidRPr="00762849">
        <w:t>" | "</w:t>
      </w:r>
      <w:proofErr w:type="spellStart"/>
      <w:r w:rsidRPr="00762849">
        <w:t>report</w:t>
      </w:r>
      <w:proofErr w:type="spellEnd"/>
      <w:r w:rsidRPr="00762849">
        <w:t>" | "block" | "</w:t>
      </w:r>
      <w:proofErr w:type="spellStart"/>
      <w:r w:rsidRPr="00762849">
        <w:t>withdraw</w:t>
      </w:r>
      <w:proofErr w:type="spellEnd"/>
      <w:r w:rsidRPr="00762849">
        <w:t>" | "</w:t>
      </w:r>
      <w:proofErr w:type="spellStart"/>
      <w:r w:rsidRPr="00762849">
        <w:t>deposit</w:t>
      </w:r>
      <w:proofErr w:type="spellEnd"/>
      <w:r w:rsidRPr="00762849">
        <w:t>" | "</w:t>
      </w:r>
      <w:proofErr w:type="spellStart"/>
      <w:r w:rsidRPr="00762849">
        <w:t>message</w:t>
      </w:r>
      <w:proofErr w:type="spellEnd"/>
      <w:r w:rsidRPr="00762849">
        <w:t>" | "</w:t>
      </w:r>
      <w:proofErr w:type="spellStart"/>
      <w:r w:rsidRPr="00762849">
        <w:t>other</w:t>
      </w:r>
      <w:proofErr w:type="spellEnd"/>
      <w:r w:rsidRPr="00762849">
        <w:t>";</w:t>
      </w:r>
    </w:p>
    <w:p w14:paraId="2590E875" w14:textId="77777777" w:rsidR="00762849" w:rsidRPr="00762849" w:rsidRDefault="00762849" w:rsidP="00762849">
      <w:r w:rsidRPr="00762849">
        <w:t xml:space="preserve">  </w:t>
      </w:r>
      <w:proofErr w:type="spellStart"/>
      <w:r w:rsidRPr="00762849">
        <w:t>contextId</w:t>
      </w:r>
      <w:proofErr w:type="spellEnd"/>
      <w:r w:rsidRPr="00762849">
        <w:t xml:space="preserve">?: </w:t>
      </w:r>
      <w:proofErr w:type="spellStart"/>
      <w:r w:rsidRPr="00762849">
        <w:t>string</w:t>
      </w:r>
      <w:proofErr w:type="spellEnd"/>
      <w:r w:rsidRPr="00762849">
        <w:t xml:space="preserve">; </w:t>
      </w:r>
      <w:r w:rsidRPr="00762849">
        <w:rPr>
          <w:i/>
          <w:iCs/>
        </w:rPr>
        <w:t xml:space="preserve">// id del recurso (post, </w:t>
      </w:r>
      <w:proofErr w:type="spellStart"/>
      <w:r w:rsidRPr="00762849">
        <w:rPr>
          <w:i/>
          <w:iCs/>
        </w:rPr>
        <w:t>dreamspace</w:t>
      </w:r>
      <w:proofErr w:type="spellEnd"/>
      <w:r w:rsidRPr="00762849">
        <w:rPr>
          <w:i/>
          <w:iCs/>
        </w:rPr>
        <w:t>, etc.)</w:t>
      </w:r>
    </w:p>
    <w:p w14:paraId="433290CB" w14:textId="77777777" w:rsidR="00762849" w:rsidRPr="00762849" w:rsidRDefault="00762849" w:rsidP="00762849">
      <w:r w:rsidRPr="00762849">
        <w:t xml:space="preserve">  </w:t>
      </w:r>
      <w:proofErr w:type="spellStart"/>
      <w:r w:rsidRPr="00762849">
        <w:t>sessionId</w:t>
      </w:r>
      <w:proofErr w:type="spellEnd"/>
      <w:r w:rsidRPr="00762849">
        <w:t xml:space="preserve">: </w:t>
      </w:r>
      <w:proofErr w:type="spellStart"/>
      <w:r w:rsidRPr="00762849">
        <w:t>string</w:t>
      </w:r>
      <w:proofErr w:type="spellEnd"/>
      <w:r w:rsidRPr="00762849">
        <w:t>;</w:t>
      </w:r>
    </w:p>
    <w:p w14:paraId="05E98FBF" w14:textId="77777777" w:rsidR="00762849" w:rsidRPr="00762849" w:rsidRDefault="00762849" w:rsidP="00762849">
      <w:r w:rsidRPr="00762849">
        <w:t xml:space="preserve">  </w:t>
      </w:r>
      <w:proofErr w:type="spellStart"/>
      <w:r w:rsidRPr="00762849">
        <w:t>durationMs</w:t>
      </w:r>
      <w:proofErr w:type="spellEnd"/>
      <w:r w:rsidRPr="00762849">
        <w:t xml:space="preserve">: </w:t>
      </w:r>
      <w:proofErr w:type="spellStart"/>
      <w:r w:rsidRPr="00762849">
        <w:t>number</w:t>
      </w:r>
      <w:proofErr w:type="spellEnd"/>
      <w:r w:rsidRPr="00762849">
        <w:t>;</w:t>
      </w:r>
    </w:p>
    <w:p w14:paraId="6C3C3740" w14:textId="77777777" w:rsidR="00762849" w:rsidRPr="00762849" w:rsidRDefault="00762849" w:rsidP="00762849">
      <w:r w:rsidRPr="00762849">
        <w:t xml:space="preserve">  </w:t>
      </w:r>
      <w:proofErr w:type="spellStart"/>
      <w:r w:rsidRPr="00762849">
        <w:t>navJumps</w:t>
      </w:r>
      <w:proofErr w:type="spellEnd"/>
      <w:r w:rsidRPr="00762849">
        <w:t xml:space="preserve">: </w:t>
      </w:r>
      <w:proofErr w:type="spellStart"/>
      <w:r w:rsidRPr="00762849">
        <w:t>number</w:t>
      </w:r>
      <w:proofErr w:type="spellEnd"/>
      <w:r w:rsidRPr="00762849">
        <w:t>;</w:t>
      </w:r>
    </w:p>
    <w:p w14:paraId="5D207A2D" w14:textId="77777777" w:rsidR="00762849" w:rsidRPr="00762849" w:rsidRDefault="00762849" w:rsidP="00762849">
      <w:r w:rsidRPr="00762849">
        <w:t xml:space="preserve">  </w:t>
      </w:r>
      <w:proofErr w:type="spellStart"/>
      <w:r w:rsidRPr="00762849">
        <w:t>repeats</w:t>
      </w:r>
      <w:proofErr w:type="spellEnd"/>
      <w:r w:rsidRPr="00762849">
        <w:t xml:space="preserve">: </w:t>
      </w:r>
      <w:proofErr w:type="spellStart"/>
      <w:r w:rsidRPr="00762849">
        <w:t>number</w:t>
      </w:r>
      <w:proofErr w:type="spellEnd"/>
      <w:r w:rsidRPr="00762849">
        <w:t>;</w:t>
      </w:r>
    </w:p>
    <w:p w14:paraId="41FBE7CA" w14:textId="77777777" w:rsidR="00762849" w:rsidRPr="00762849" w:rsidRDefault="00762849" w:rsidP="00762849">
      <w:r w:rsidRPr="00762849">
        <w:t xml:space="preserve">  </w:t>
      </w:r>
      <w:proofErr w:type="spellStart"/>
      <w:r w:rsidRPr="00762849">
        <w:t>ecgPattern</w:t>
      </w:r>
      <w:proofErr w:type="spellEnd"/>
      <w:r w:rsidRPr="00762849">
        <w:t xml:space="preserve">: </w:t>
      </w:r>
      <w:proofErr w:type="spellStart"/>
      <w:r w:rsidRPr="00762849">
        <w:t>EcgPattern</w:t>
      </w:r>
      <w:proofErr w:type="spellEnd"/>
      <w:r w:rsidRPr="00762849">
        <w:t>;</w:t>
      </w:r>
    </w:p>
    <w:p w14:paraId="77F8093F" w14:textId="77777777" w:rsidR="00762849" w:rsidRPr="00762849" w:rsidRDefault="00762849" w:rsidP="00762849">
      <w:r w:rsidRPr="00762849">
        <w:t xml:space="preserve">  </w:t>
      </w:r>
      <w:proofErr w:type="spellStart"/>
      <w:r w:rsidRPr="00762849">
        <w:t>ecgConfidence</w:t>
      </w:r>
      <w:proofErr w:type="spellEnd"/>
      <w:r w:rsidRPr="00762849">
        <w:t xml:space="preserve">: </w:t>
      </w:r>
      <w:proofErr w:type="spellStart"/>
      <w:r w:rsidRPr="00762849">
        <w:t>number</w:t>
      </w:r>
      <w:proofErr w:type="spellEnd"/>
      <w:r w:rsidRPr="00762849">
        <w:t xml:space="preserve">; </w:t>
      </w:r>
      <w:r w:rsidRPr="00762849">
        <w:rPr>
          <w:i/>
          <w:iCs/>
        </w:rPr>
        <w:t>// 0–1</w:t>
      </w:r>
    </w:p>
    <w:p w14:paraId="0187A010" w14:textId="77777777" w:rsidR="00762849" w:rsidRPr="00762849" w:rsidRDefault="00762849" w:rsidP="00762849">
      <w:r w:rsidRPr="00762849">
        <w:t xml:space="preserve">  </w:t>
      </w:r>
      <w:proofErr w:type="spellStart"/>
      <w:r w:rsidRPr="00762849">
        <w:t>impactCredits</w:t>
      </w:r>
      <w:proofErr w:type="spellEnd"/>
      <w:r w:rsidRPr="00762849">
        <w:t xml:space="preserve">?: </w:t>
      </w:r>
      <w:proofErr w:type="spellStart"/>
      <w:r w:rsidRPr="00762849">
        <w:t>number</w:t>
      </w:r>
      <w:proofErr w:type="spellEnd"/>
      <w:r w:rsidRPr="00762849">
        <w:t>;</w:t>
      </w:r>
    </w:p>
    <w:p w14:paraId="4B144820" w14:textId="77777777" w:rsidR="00762849" w:rsidRPr="00762849" w:rsidRDefault="00762849" w:rsidP="00762849">
      <w:r w:rsidRPr="00762849">
        <w:t xml:space="preserve">  </w:t>
      </w:r>
      <w:proofErr w:type="spellStart"/>
      <w:r w:rsidRPr="00762849">
        <w:t>impactConnections</w:t>
      </w:r>
      <w:proofErr w:type="spellEnd"/>
      <w:r w:rsidRPr="00762849">
        <w:t xml:space="preserve">?: </w:t>
      </w:r>
      <w:proofErr w:type="spellStart"/>
      <w:r w:rsidRPr="00762849">
        <w:t>number</w:t>
      </w:r>
      <w:proofErr w:type="spellEnd"/>
      <w:r w:rsidRPr="00762849">
        <w:t>;</w:t>
      </w:r>
    </w:p>
    <w:p w14:paraId="641FC3F3" w14:textId="77777777" w:rsidR="00762849" w:rsidRPr="00762849" w:rsidRDefault="00762849" w:rsidP="00762849">
      <w:r w:rsidRPr="00762849">
        <w:t xml:space="preserve">  </w:t>
      </w:r>
      <w:proofErr w:type="spellStart"/>
      <w:r w:rsidRPr="00762849">
        <w:t>flags</w:t>
      </w:r>
      <w:proofErr w:type="spellEnd"/>
      <w:r w:rsidRPr="00762849">
        <w:t xml:space="preserve">?: </w:t>
      </w:r>
      <w:proofErr w:type="spellStart"/>
      <w:proofErr w:type="gramStart"/>
      <w:r w:rsidRPr="00762849">
        <w:t>string</w:t>
      </w:r>
      <w:proofErr w:type="spellEnd"/>
      <w:r w:rsidRPr="00762849">
        <w:t>[</w:t>
      </w:r>
      <w:proofErr w:type="gramEnd"/>
      <w:r w:rsidRPr="00762849">
        <w:t xml:space="preserve">]; </w:t>
      </w:r>
      <w:r w:rsidRPr="00762849">
        <w:rPr>
          <w:i/>
          <w:iCs/>
        </w:rPr>
        <w:t>// ej. ["</w:t>
      </w:r>
      <w:proofErr w:type="spellStart"/>
      <w:r w:rsidRPr="00762849">
        <w:rPr>
          <w:i/>
          <w:iCs/>
        </w:rPr>
        <w:t>risk_phishing_route</w:t>
      </w:r>
      <w:proofErr w:type="spellEnd"/>
      <w:r w:rsidRPr="00762849">
        <w:rPr>
          <w:i/>
          <w:iCs/>
        </w:rPr>
        <w:t>", "</w:t>
      </w:r>
      <w:proofErr w:type="spellStart"/>
      <w:r w:rsidRPr="00762849">
        <w:rPr>
          <w:i/>
          <w:iCs/>
        </w:rPr>
        <w:t>reported_content</w:t>
      </w:r>
      <w:proofErr w:type="spellEnd"/>
      <w:r w:rsidRPr="00762849">
        <w:rPr>
          <w:i/>
          <w:iCs/>
        </w:rPr>
        <w:t>"]</w:t>
      </w:r>
    </w:p>
    <w:p w14:paraId="31AD1BCB" w14:textId="77777777" w:rsidR="00762849" w:rsidRPr="00762849" w:rsidRDefault="00762849" w:rsidP="00762849">
      <w:r w:rsidRPr="00762849">
        <w:t>}</w:t>
      </w:r>
    </w:p>
    <w:p w14:paraId="590FFE68" w14:textId="77777777" w:rsidR="00762849" w:rsidRPr="00762849" w:rsidRDefault="00762849" w:rsidP="00762849">
      <w:r w:rsidRPr="00762849">
        <w:t>Este esquema aplica principios de minimización (solo lo necesario) y separación entre identidad y comportamiento.</w:t>
      </w:r>
      <w:hyperlink r:id="rId104" w:tgtFrame="_blank" w:history="1">
        <w:r w:rsidRPr="00762849">
          <w:rPr>
            <w:rStyle w:val="Hipervnculo"/>
          </w:rPr>
          <w:t>natcen+1</w:t>
        </w:r>
      </w:hyperlink>
      <w:r w:rsidRPr="00762849">
        <w:rPr>
          <w:rFonts w:ascii="Arial" w:hAnsi="Arial" w:cs="Arial"/>
        </w:rPr>
        <w:t>​</w:t>
      </w:r>
      <w:r w:rsidRPr="00762849">
        <w:t>gritalo.docx</w:t>
      </w:r>
      <w:r w:rsidRPr="00762849">
        <w:rPr>
          <w:rFonts w:ascii="Arial" w:hAnsi="Arial" w:cs="Arial"/>
        </w:rPr>
        <w:t>​</w:t>
      </w:r>
    </w:p>
    <w:p w14:paraId="559FB672" w14:textId="77777777" w:rsidR="00762849" w:rsidRPr="00762849" w:rsidRDefault="00762849" w:rsidP="00762849">
      <w:pPr>
        <w:numPr>
          <w:ilvl w:val="0"/>
          <w:numId w:val="30"/>
        </w:numPr>
      </w:pPr>
      <w:r w:rsidRPr="00762849">
        <w:rPr>
          <w:b/>
          <w:bCs/>
        </w:rPr>
        <w:t>Separación identidad / trazas</w:t>
      </w:r>
    </w:p>
    <w:p w14:paraId="6B270502" w14:textId="77777777" w:rsidR="00762849" w:rsidRPr="00762849" w:rsidRDefault="00762849" w:rsidP="00762849">
      <w:pPr>
        <w:numPr>
          <w:ilvl w:val="1"/>
          <w:numId w:val="30"/>
        </w:numPr>
      </w:pPr>
      <w:proofErr w:type="spellStart"/>
      <w:r w:rsidRPr="00762849">
        <w:t>userId</w:t>
      </w:r>
      <w:proofErr w:type="spellEnd"/>
      <w:r w:rsidRPr="00762849">
        <w:t xml:space="preserve"> real vive en tabla aparte (</w:t>
      </w:r>
      <w:proofErr w:type="spellStart"/>
      <w:r w:rsidRPr="00762849">
        <w:t>user_identity</w:t>
      </w:r>
      <w:proofErr w:type="spellEnd"/>
      <w:r w:rsidRPr="00762849">
        <w:t xml:space="preserve">) cifrada, con un </w:t>
      </w:r>
      <w:proofErr w:type="spellStart"/>
      <w:r w:rsidRPr="00762849">
        <w:t>userPseudoId</w:t>
      </w:r>
      <w:proofErr w:type="spellEnd"/>
      <w:r w:rsidRPr="00762849">
        <w:t xml:space="preserve"> derivado que se usa para </w:t>
      </w:r>
      <w:proofErr w:type="spellStart"/>
      <w:r w:rsidRPr="00762849">
        <w:t>TAMVCrums</w:t>
      </w:r>
      <w:proofErr w:type="spellEnd"/>
      <w:r w:rsidRPr="00762849">
        <w:t xml:space="preserve">; el </w:t>
      </w:r>
      <w:proofErr w:type="spellStart"/>
      <w:r w:rsidRPr="00762849">
        <w:t>join</w:t>
      </w:r>
      <w:proofErr w:type="spellEnd"/>
      <w:r w:rsidRPr="00762849">
        <w:t xml:space="preserve"> solo es posible en contextos muy controlados.</w:t>
      </w:r>
      <w:hyperlink r:id="rId105" w:tgtFrame="_blank" w:history="1">
        <w:r w:rsidRPr="00762849">
          <w:rPr>
            <w:rStyle w:val="Hipervnculo"/>
          </w:rPr>
          <w:t>gesis+1</w:t>
        </w:r>
      </w:hyperlink>
      <w:r w:rsidRPr="00762849">
        <w:rPr>
          <w:rFonts w:ascii="Arial" w:hAnsi="Arial" w:cs="Arial"/>
        </w:rPr>
        <w:t>​</w:t>
      </w:r>
    </w:p>
    <w:p w14:paraId="52F81683" w14:textId="77777777" w:rsidR="00762849" w:rsidRPr="00762849" w:rsidRDefault="00762849" w:rsidP="00762849">
      <w:pPr>
        <w:numPr>
          <w:ilvl w:val="1"/>
          <w:numId w:val="30"/>
        </w:numPr>
      </w:pPr>
      <w:r w:rsidRPr="00762849">
        <w:t>Esto sigue las guías para trazas digitales sobre compartimentar datos para reducir riesgos de reidentificación.</w:t>
      </w:r>
      <w:hyperlink r:id="rId106" w:tgtFrame="_blank" w:history="1">
        <w:r w:rsidRPr="00762849">
          <w:rPr>
            <w:rStyle w:val="Hipervnculo"/>
          </w:rPr>
          <w:t>jkhoehne+1</w:t>
        </w:r>
      </w:hyperlink>
      <w:r w:rsidRPr="00762849">
        <w:rPr>
          <w:rFonts w:ascii="Arial" w:hAnsi="Arial" w:cs="Arial"/>
        </w:rPr>
        <w:t>​</w:t>
      </w:r>
    </w:p>
    <w:p w14:paraId="128471F0" w14:textId="77777777" w:rsidR="00762849" w:rsidRPr="00762849" w:rsidRDefault="00762849" w:rsidP="00762849">
      <w:pPr>
        <w:numPr>
          <w:ilvl w:val="0"/>
          <w:numId w:val="30"/>
        </w:numPr>
      </w:pPr>
      <w:r w:rsidRPr="00762849">
        <w:rPr>
          <w:b/>
          <w:bCs/>
        </w:rPr>
        <w:t>Pipelines clave</w:t>
      </w:r>
    </w:p>
    <w:p w14:paraId="7E13CF90" w14:textId="77777777" w:rsidR="00762849" w:rsidRPr="00762849" w:rsidRDefault="00762849" w:rsidP="00762849">
      <w:pPr>
        <w:numPr>
          <w:ilvl w:val="1"/>
          <w:numId w:val="31"/>
        </w:numPr>
      </w:pPr>
      <w:r w:rsidRPr="00762849">
        <w:rPr>
          <w:b/>
          <w:bCs/>
        </w:rPr>
        <w:t xml:space="preserve">Captura en cliente / </w:t>
      </w:r>
      <w:proofErr w:type="spellStart"/>
      <w:r w:rsidRPr="00762849">
        <w:rPr>
          <w:b/>
          <w:bCs/>
        </w:rPr>
        <w:t>edge</w:t>
      </w:r>
      <w:proofErr w:type="spellEnd"/>
    </w:p>
    <w:p w14:paraId="590EBD2C" w14:textId="77777777" w:rsidR="00762849" w:rsidRPr="00762849" w:rsidRDefault="00762849" w:rsidP="00762849">
      <w:pPr>
        <w:numPr>
          <w:ilvl w:val="2"/>
          <w:numId w:val="31"/>
        </w:numPr>
      </w:pPr>
      <w:r w:rsidRPr="00762849">
        <w:t xml:space="preserve">Middleware en </w:t>
      </w:r>
      <w:proofErr w:type="spellStart"/>
      <w:r w:rsidRPr="00762849">
        <w:t>front</w:t>
      </w:r>
      <w:proofErr w:type="spellEnd"/>
      <w:r w:rsidRPr="00762849">
        <w:t xml:space="preserve"> que detecta eventos “relevantes” (según reglas de negocio TAMV) y calcula </w:t>
      </w:r>
      <w:proofErr w:type="spellStart"/>
      <w:r w:rsidRPr="00762849">
        <w:t>features</w:t>
      </w:r>
      <w:proofErr w:type="spellEnd"/>
      <w:r w:rsidRPr="00762849">
        <w:t xml:space="preserve"> de ECG (duración, velocidad, repeticiones).</w:t>
      </w:r>
      <w:hyperlink r:id="rId107" w:tgtFrame="_blank" w:history="1">
        <w:r w:rsidRPr="00762849">
          <w:rPr>
            <w:rStyle w:val="Hipervnculo"/>
          </w:rPr>
          <w:t>tandfonline+1</w:t>
        </w:r>
      </w:hyperlink>
      <w:r w:rsidRPr="00762849">
        <w:rPr>
          <w:rFonts w:ascii="Arial" w:hAnsi="Arial" w:cs="Arial"/>
        </w:rPr>
        <w:t>​</w:t>
      </w:r>
      <w:r w:rsidRPr="00762849">
        <w:t>gritalo.docx</w:t>
      </w:r>
      <w:r w:rsidRPr="00762849">
        <w:rPr>
          <w:rFonts w:ascii="Arial" w:hAnsi="Arial" w:cs="Arial"/>
        </w:rPr>
        <w:t>​</w:t>
      </w:r>
    </w:p>
    <w:p w14:paraId="257C368C" w14:textId="77777777" w:rsidR="00762849" w:rsidRPr="00762849" w:rsidRDefault="00762849" w:rsidP="00762849">
      <w:pPr>
        <w:numPr>
          <w:ilvl w:val="1"/>
          <w:numId w:val="31"/>
        </w:numPr>
      </w:pPr>
      <w:r w:rsidRPr="00762849">
        <w:rPr>
          <w:b/>
          <w:bCs/>
        </w:rPr>
        <w:t>Enriquecimiento y clasificación ECG</w:t>
      </w:r>
    </w:p>
    <w:p w14:paraId="2945727A" w14:textId="77777777" w:rsidR="00762849" w:rsidRPr="00762849" w:rsidRDefault="00762849" w:rsidP="00762849">
      <w:pPr>
        <w:numPr>
          <w:ilvl w:val="2"/>
          <w:numId w:val="31"/>
        </w:numPr>
      </w:pPr>
      <w:r w:rsidRPr="00762849">
        <w:lastRenderedPageBreak/>
        <w:t xml:space="preserve">Servicio </w:t>
      </w:r>
      <w:proofErr w:type="spellStart"/>
      <w:r w:rsidRPr="00762849">
        <w:t>backend</w:t>
      </w:r>
      <w:proofErr w:type="spellEnd"/>
      <w:r w:rsidRPr="00762849">
        <w:t xml:space="preserve"> que transforma </w:t>
      </w:r>
      <w:proofErr w:type="spellStart"/>
      <w:r w:rsidRPr="00762849">
        <w:t>features</w:t>
      </w:r>
      <w:proofErr w:type="spellEnd"/>
      <w:r w:rsidRPr="00762849">
        <w:t xml:space="preserve"> en </w:t>
      </w:r>
      <w:proofErr w:type="spellStart"/>
      <w:r w:rsidRPr="00762849">
        <w:t>ecgPattern</w:t>
      </w:r>
      <w:proofErr w:type="spellEnd"/>
      <w:r w:rsidRPr="00762849">
        <w:t xml:space="preserve"> usando modelos entrenados con datos </w:t>
      </w:r>
      <w:proofErr w:type="spellStart"/>
      <w:r w:rsidRPr="00762849">
        <w:t>opt</w:t>
      </w:r>
      <w:proofErr w:type="spellEnd"/>
      <w:r w:rsidRPr="00762849">
        <w:noBreakHyphen/>
        <w:t>in y etiquetados de forma ética (no conjuros opacos).</w:t>
      </w:r>
      <w:hyperlink r:id="rId108" w:tgtFrame="_blank" w:history="1">
        <w:r w:rsidRPr="00762849">
          <w:rPr>
            <w:rStyle w:val="Hipervnculo"/>
          </w:rPr>
          <w:t>pmc.ncbi.nlm.nih+1</w:t>
        </w:r>
      </w:hyperlink>
      <w:r w:rsidRPr="00762849">
        <w:rPr>
          <w:rFonts w:ascii="Arial" w:hAnsi="Arial" w:cs="Arial"/>
        </w:rPr>
        <w:t>​</w:t>
      </w:r>
    </w:p>
    <w:p w14:paraId="68456F16" w14:textId="77777777" w:rsidR="00762849" w:rsidRPr="00762849" w:rsidRDefault="00762849" w:rsidP="00762849">
      <w:pPr>
        <w:numPr>
          <w:ilvl w:val="1"/>
          <w:numId w:val="31"/>
        </w:numPr>
      </w:pPr>
      <w:r w:rsidRPr="00762849">
        <w:rPr>
          <w:b/>
          <w:bCs/>
        </w:rPr>
        <w:t>Persistencia y agregación</w:t>
      </w:r>
    </w:p>
    <w:p w14:paraId="4AC384BF" w14:textId="77777777" w:rsidR="00762849" w:rsidRPr="00762849" w:rsidRDefault="00762849" w:rsidP="00762849">
      <w:pPr>
        <w:numPr>
          <w:ilvl w:val="2"/>
          <w:numId w:val="31"/>
        </w:numPr>
      </w:pPr>
      <w:r w:rsidRPr="00762849">
        <w:t xml:space="preserve">Escritura en tabla </w:t>
      </w:r>
      <w:proofErr w:type="spellStart"/>
      <w:r w:rsidRPr="00762849">
        <w:t>tamv_crums</w:t>
      </w:r>
      <w:proofErr w:type="spellEnd"/>
      <w:r w:rsidRPr="00762849">
        <w:t>, vistas materializadas por usuario (para su panel) y vistas agregadas (para análisis anónimo).</w:t>
      </w:r>
      <w:hyperlink r:id="rId109" w:tgtFrame="_blank" w:history="1">
        <w:r w:rsidRPr="00762849">
          <w:rPr>
            <w:rStyle w:val="Hipervnculo"/>
          </w:rPr>
          <w:t>natcen+1</w:t>
        </w:r>
      </w:hyperlink>
      <w:r w:rsidRPr="00762849">
        <w:rPr>
          <w:rFonts w:ascii="Arial" w:hAnsi="Arial" w:cs="Arial"/>
        </w:rPr>
        <w:t>​</w:t>
      </w:r>
    </w:p>
    <w:p w14:paraId="49C8607D" w14:textId="77777777" w:rsidR="00762849" w:rsidRPr="00762849" w:rsidRDefault="00762849" w:rsidP="00762849">
      <w:r w:rsidRPr="00762849">
        <w:pict w14:anchorId="74694326">
          <v:rect id="_x0000_i1063" style="width:0;height:1.5pt" o:hralign="center" o:hrstd="t" o:hr="t" fillcolor="#a0a0a0" stroked="f"/>
        </w:pict>
      </w:r>
    </w:p>
    <w:p w14:paraId="272A71BB" w14:textId="77777777" w:rsidR="00762849" w:rsidRPr="00762849" w:rsidRDefault="00762849" w:rsidP="00762849">
      <w:pPr>
        <w:rPr>
          <w:b/>
          <w:bCs/>
        </w:rPr>
      </w:pPr>
      <w:r w:rsidRPr="00762849">
        <w:rPr>
          <w:b/>
          <w:bCs/>
        </w:rPr>
        <w:t>3. Capa sensorial y de experiencia</w:t>
      </w:r>
    </w:p>
    <w:p w14:paraId="2259D001" w14:textId="77777777" w:rsidR="00762849" w:rsidRPr="00762849" w:rsidRDefault="00762849" w:rsidP="00762849">
      <w:pPr>
        <w:numPr>
          <w:ilvl w:val="0"/>
          <w:numId w:val="32"/>
        </w:numPr>
      </w:pPr>
      <w:r w:rsidRPr="00762849">
        <w:rPr>
          <w:b/>
          <w:bCs/>
        </w:rPr>
        <w:t>Visualización ECG para cualquier nivel educativo</w:t>
      </w:r>
    </w:p>
    <w:p w14:paraId="6A8D6B43" w14:textId="77777777" w:rsidR="00762849" w:rsidRPr="00762849" w:rsidRDefault="00762849" w:rsidP="00762849">
      <w:pPr>
        <w:numPr>
          <w:ilvl w:val="1"/>
          <w:numId w:val="32"/>
        </w:numPr>
      </w:pPr>
      <w:r w:rsidRPr="00762849">
        <w:t>Se usan metáforas simples:</w:t>
      </w:r>
    </w:p>
    <w:p w14:paraId="4E58CC52" w14:textId="77777777" w:rsidR="00762849" w:rsidRPr="00762849" w:rsidRDefault="00762849" w:rsidP="00762849">
      <w:pPr>
        <w:numPr>
          <w:ilvl w:val="2"/>
          <w:numId w:val="32"/>
        </w:numPr>
      </w:pPr>
      <w:r w:rsidRPr="00762849">
        <w:t>Barra de tiempo con colores: azul = calma, dorado = foco, rojo suave = saturación, violeta = dispersión.</w:t>
      </w:r>
      <w:hyperlink r:id="rId110" w:tgtFrame="_blank" w:history="1">
        <w:r w:rsidRPr="00762849">
          <w:rPr>
            <w:rStyle w:val="Hipervnculo"/>
          </w:rPr>
          <w:t>arxiv+1</w:t>
        </w:r>
      </w:hyperlink>
      <w:r w:rsidRPr="00762849">
        <w:rPr>
          <w:rFonts w:ascii="Arial" w:hAnsi="Arial" w:cs="Arial"/>
        </w:rPr>
        <w:t>​</w:t>
      </w:r>
    </w:p>
    <w:p w14:paraId="3FA33D9B" w14:textId="77777777" w:rsidR="00762849" w:rsidRPr="00762849" w:rsidRDefault="00762849" w:rsidP="00762849">
      <w:pPr>
        <w:numPr>
          <w:ilvl w:val="2"/>
          <w:numId w:val="32"/>
        </w:numPr>
      </w:pPr>
      <w:proofErr w:type="spellStart"/>
      <w:r w:rsidRPr="00762849">
        <w:t>Tooltips</w:t>
      </w:r>
      <w:proofErr w:type="spellEnd"/>
      <w:r w:rsidRPr="00762849">
        <w:t xml:space="preserve"> con lenguaje cotidiano: “Aquí estuviste mucho rato enfocado”, “Aquí cambiaste de secciones muy rápido; quizás estabas saturado o buscando algo sin encontrarlo”.</w:t>
      </w:r>
      <w:hyperlink r:id="rId111" w:tgtFrame="_blank" w:history="1">
        <w:r w:rsidRPr="00762849">
          <w:rPr>
            <w:rStyle w:val="Hipervnculo"/>
          </w:rPr>
          <w:t>pmc.ncbi.nlm.nih+1</w:t>
        </w:r>
      </w:hyperlink>
      <w:r w:rsidRPr="00762849">
        <w:rPr>
          <w:rFonts w:ascii="Arial" w:hAnsi="Arial" w:cs="Arial"/>
        </w:rPr>
        <w:t>​</w:t>
      </w:r>
    </w:p>
    <w:p w14:paraId="747F38A6" w14:textId="77777777" w:rsidR="00762849" w:rsidRPr="00762849" w:rsidRDefault="00762849" w:rsidP="00762849">
      <w:pPr>
        <w:numPr>
          <w:ilvl w:val="1"/>
          <w:numId w:val="32"/>
        </w:numPr>
      </w:pPr>
      <w:r w:rsidRPr="00762849">
        <w:t>Se evita lenguaje clínico o diagnósticos; se habla de “modos de uso” o “ritmos de navegación”.</w:t>
      </w:r>
      <w:hyperlink r:id="rId112" w:tgtFrame="_blank" w:history="1">
        <w:proofErr w:type="gramStart"/>
        <w:r w:rsidRPr="00762849">
          <w:rPr>
            <w:rStyle w:val="Hipervnculo"/>
          </w:rPr>
          <w:t>journals.sagepub</w:t>
        </w:r>
        <w:proofErr w:type="gramEnd"/>
        <w:r w:rsidRPr="00762849">
          <w:rPr>
            <w:rStyle w:val="Hipervnculo"/>
          </w:rPr>
          <w:t>+1</w:t>
        </w:r>
      </w:hyperlink>
      <w:r w:rsidRPr="00762849">
        <w:rPr>
          <w:rFonts w:ascii="Arial" w:hAnsi="Arial" w:cs="Arial"/>
        </w:rPr>
        <w:t>​</w:t>
      </w:r>
    </w:p>
    <w:p w14:paraId="4FAD343C" w14:textId="77777777" w:rsidR="00762849" w:rsidRPr="00762849" w:rsidRDefault="00762849" w:rsidP="00762849">
      <w:pPr>
        <w:numPr>
          <w:ilvl w:val="0"/>
          <w:numId w:val="32"/>
        </w:numPr>
      </w:pPr>
      <w:r w:rsidRPr="00762849">
        <w:rPr>
          <w:b/>
          <w:bCs/>
        </w:rPr>
        <w:t>Integración sensorial en TAMV</w:t>
      </w:r>
    </w:p>
    <w:p w14:paraId="42B9CC6C" w14:textId="77777777" w:rsidR="00762849" w:rsidRPr="00762849" w:rsidRDefault="00762849" w:rsidP="00762849">
      <w:pPr>
        <w:numPr>
          <w:ilvl w:val="1"/>
          <w:numId w:val="32"/>
        </w:numPr>
      </w:pPr>
      <w:r w:rsidRPr="00762849">
        <w:t>El ECG puede afectar sutilmente la ambientación:</w:t>
      </w:r>
    </w:p>
    <w:p w14:paraId="6CE410EA" w14:textId="77777777" w:rsidR="00762849" w:rsidRPr="00762849" w:rsidRDefault="00762849" w:rsidP="00762849">
      <w:pPr>
        <w:numPr>
          <w:ilvl w:val="2"/>
          <w:numId w:val="32"/>
        </w:numPr>
      </w:pPr>
      <w:r w:rsidRPr="00762849">
        <w:t>En modo saturación, Isabella sugiere atajos o pausas, o el entorno visual se suaviza.gritalo.docx</w:t>
      </w:r>
      <w:r w:rsidRPr="00762849">
        <w:rPr>
          <w:rFonts w:ascii="Arial" w:hAnsi="Arial" w:cs="Arial"/>
        </w:rPr>
        <w:t>​</w:t>
      </w:r>
      <w:hyperlink r:id="rId113" w:tgtFrame="_blank" w:history="1">
        <w:r w:rsidRPr="00762849">
          <w:rPr>
            <w:rStyle w:val="Hipervnculo"/>
          </w:rPr>
          <w:t>arxiv+1</w:t>
        </w:r>
      </w:hyperlink>
      <w:r w:rsidRPr="00762849">
        <w:rPr>
          <w:rFonts w:ascii="Arial" w:hAnsi="Arial" w:cs="Arial"/>
        </w:rPr>
        <w:t>​</w:t>
      </w:r>
    </w:p>
    <w:p w14:paraId="0469DE5E" w14:textId="77777777" w:rsidR="00762849" w:rsidRPr="00762849" w:rsidRDefault="00762849" w:rsidP="00762849">
      <w:pPr>
        <w:numPr>
          <w:ilvl w:val="2"/>
          <w:numId w:val="32"/>
        </w:numPr>
      </w:pPr>
      <w:r w:rsidRPr="00762849">
        <w:t>En modo foco, se reducen notificaciones y se refuerza la sensación de “zona de trabajo profunda”.</w:t>
      </w:r>
    </w:p>
    <w:p w14:paraId="6C846B47" w14:textId="77777777" w:rsidR="00762849" w:rsidRPr="00762849" w:rsidRDefault="00762849" w:rsidP="00762849">
      <w:pPr>
        <w:numPr>
          <w:ilvl w:val="1"/>
          <w:numId w:val="32"/>
        </w:numPr>
      </w:pPr>
      <w:r w:rsidRPr="00762849">
        <w:t>Estos ajustes siguen marcos de bienestar digital, donde la interfaz se adapta para apoyar al usuario, no para engancharlo más.</w:t>
      </w:r>
      <w:hyperlink r:id="rId114" w:tgtFrame="_blank" w:history="1">
        <w:r w:rsidRPr="00762849">
          <w:rPr>
            <w:rStyle w:val="Hipervnculo"/>
          </w:rPr>
          <w:t>arxiv+1</w:t>
        </w:r>
      </w:hyperlink>
      <w:r w:rsidRPr="00762849">
        <w:rPr>
          <w:rFonts w:ascii="Arial" w:hAnsi="Arial" w:cs="Arial"/>
        </w:rPr>
        <w:t>​</w:t>
      </w:r>
    </w:p>
    <w:p w14:paraId="2F14664D" w14:textId="77777777" w:rsidR="00762849" w:rsidRPr="00762849" w:rsidRDefault="00762849" w:rsidP="00762849">
      <w:r w:rsidRPr="00762849">
        <w:pict w14:anchorId="0541FED2">
          <v:rect id="_x0000_i1064" style="width:0;height:1.5pt" o:hralign="center" o:hrstd="t" o:hr="t" fillcolor="#a0a0a0" stroked="f"/>
        </w:pict>
      </w:r>
    </w:p>
    <w:p w14:paraId="3CA553D7" w14:textId="77777777" w:rsidR="00762849" w:rsidRPr="00762849" w:rsidRDefault="00762849" w:rsidP="00762849">
      <w:pPr>
        <w:rPr>
          <w:b/>
          <w:bCs/>
        </w:rPr>
      </w:pPr>
      <w:r w:rsidRPr="00762849">
        <w:rPr>
          <w:b/>
          <w:bCs/>
        </w:rPr>
        <w:t>4. Capa de métodos, investigación y segmentación</w:t>
      </w:r>
    </w:p>
    <w:p w14:paraId="2D8E3DF7" w14:textId="77777777" w:rsidR="00762849" w:rsidRPr="00762849" w:rsidRDefault="00762849" w:rsidP="00762849">
      <w:pPr>
        <w:numPr>
          <w:ilvl w:val="0"/>
          <w:numId w:val="33"/>
        </w:numPr>
      </w:pPr>
      <w:r w:rsidRPr="00762849">
        <w:rPr>
          <w:b/>
          <w:bCs/>
        </w:rPr>
        <w:t xml:space="preserve">Metodología de estudios con </w:t>
      </w:r>
      <w:proofErr w:type="spellStart"/>
      <w:r w:rsidRPr="00762849">
        <w:rPr>
          <w:b/>
          <w:bCs/>
        </w:rPr>
        <w:t>TAMVCrums</w:t>
      </w:r>
      <w:proofErr w:type="spellEnd"/>
    </w:p>
    <w:p w14:paraId="44EC04EC" w14:textId="77777777" w:rsidR="00762849" w:rsidRPr="00762849" w:rsidRDefault="00762849" w:rsidP="00762849">
      <w:pPr>
        <w:numPr>
          <w:ilvl w:val="1"/>
          <w:numId w:val="33"/>
        </w:numPr>
      </w:pPr>
      <w:r w:rsidRPr="00762849">
        <w:lastRenderedPageBreak/>
        <w:t>Se siguen guías como GESIS y marcos recientes en educación y ciencias sociales: diseño de estudios, evaluación ética previa, documentación de riesgos, estrategias de anonimización.</w:t>
      </w:r>
      <w:hyperlink r:id="rId115" w:tgtFrame="_blank" w:history="1">
        <w:r w:rsidRPr="00762849">
          <w:rPr>
            <w:rStyle w:val="Hipervnculo"/>
          </w:rPr>
          <w:t>researchportalplus.anu+2</w:t>
        </w:r>
      </w:hyperlink>
      <w:r w:rsidRPr="00762849">
        <w:rPr>
          <w:rFonts w:ascii="Arial" w:hAnsi="Arial" w:cs="Arial"/>
        </w:rPr>
        <w:t>​</w:t>
      </w:r>
    </w:p>
    <w:p w14:paraId="2D85A38F" w14:textId="77777777" w:rsidR="00762849" w:rsidRPr="00762849" w:rsidRDefault="00762849" w:rsidP="00762849">
      <w:pPr>
        <w:numPr>
          <w:ilvl w:val="1"/>
          <w:numId w:val="33"/>
        </w:numPr>
      </w:pPr>
      <w:r w:rsidRPr="00762849">
        <w:t>Se distinguen tres niveles:</w:t>
      </w:r>
    </w:p>
    <w:p w14:paraId="7AE065E9" w14:textId="77777777" w:rsidR="00762849" w:rsidRPr="00762849" w:rsidRDefault="00762849" w:rsidP="00762849">
      <w:pPr>
        <w:numPr>
          <w:ilvl w:val="2"/>
          <w:numId w:val="33"/>
        </w:numPr>
      </w:pPr>
      <w:proofErr w:type="spellStart"/>
      <w:r w:rsidRPr="00762849">
        <w:t>Auto</w:t>
      </w:r>
      <w:r w:rsidRPr="00762849">
        <w:noBreakHyphen/>
        <w:t>uso</w:t>
      </w:r>
      <w:proofErr w:type="spellEnd"/>
      <w:r w:rsidRPr="00762849">
        <w:t xml:space="preserve"> (usuario ve sus datos).</w:t>
      </w:r>
    </w:p>
    <w:p w14:paraId="0DB287FF" w14:textId="77777777" w:rsidR="00762849" w:rsidRPr="00762849" w:rsidRDefault="00762849" w:rsidP="00762849">
      <w:pPr>
        <w:numPr>
          <w:ilvl w:val="2"/>
          <w:numId w:val="33"/>
        </w:numPr>
      </w:pPr>
      <w:r w:rsidRPr="00762849">
        <w:t>Mejora del producto (análisis interno anónimo).</w:t>
      </w:r>
    </w:p>
    <w:p w14:paraId="1517E7EE" w14:textId="77777777" w:rsidR="00762849" w:rsidRPr="00762849" w:rsidRDefault="00762849" w:rsidP="00762849">
      <w:pPr>
        <w:numPr>
          <w:ilvl w:val="2"/>
          <w:numId w:val="33"/>
        </w:numPr>
      </w:pPr>
      <w:r w:rsidRPr="00762849">
        <w:t>Investigación formal (requiere consentimiento específico, posible publicación y revisión ética).</w:t>
      </w:r>
      <w:hyperlink r:id="rId116" w:tgtFrame="_blank" w:history="1">
        <w:proofErr w:type="gramStart"/>
        <w:r w:rsidRPr="00762849">
          <w:rPr>
            <w:rStyle w:val="Hipervnculo"/>
          </w:rPr>
          <w:t>journals.sagepub</w:t>
        </w:r>
        <w:proofErr w:type="gramEnd"/>
        <w:r w:rsidRPr="00762849">
          <w:rPr>
            <w:rStyle w:val="Hipervnculo"/>
          </w:rPr>
          <w:t>+2</w:t>
        </w:r>
      </w:hyperlink>
      <w:r w:rsidRPr="00762849">
        <w:rPr>
          <w:rFonts w:ascii="Arial" w:hAnsi="Arial" w:cs="Arial"/>
        </w:rPr>
        <w:t>​</w:t>
      </w:r>
    </w:p>
    <w:p w14:paraId="512941F8" w14:textId="77777777" w:rsidR="00762849" w:rsidRPr="00762849" w:rsidRDefault="00762849" w:rsidP="00762849">
      <w:pPr>
        <w:numPr>
          <w:ilvl w:val="0"/>
          <w:numId w:val="33"/>
        </w:numPr>
      </w:pPr>
      <w:r w:rsidRPr="00762849">
        <w:rPr>
          <w:b/>
          <w:bCs/>
        </w:rPr>
        <w:t>Segmentación teórica</w:t>
      </w:r>
    </w:p>
    <w:p w14:paraId="36D49CE3" w14:textId="77777777" w:rsidR="00762849" w:rsidRPr="00762849" w:rsidRDefault="00762849" w:rsidP="00762849">
      <w:pPr>
        <w:numPr>
          <w:ilvl w:val="1"/>
          <w:numId w:val="33"/>
        </w:numPr>
      </w:pPr>
      <w:r w:rsidRPr="00762849">
        <w:t>Segmentos de rutas:</w:t>
      </w:r>
    </w:p>
    <w:p w14:paraId="1593897C" w14:textId="77777777" w:rsidR="00762849" w:rsidRPr="00762849" w:rsidRDefault="00762849" w:rsidP="00762849">
      <w:pPr>
        <w:numPr>
          <w:ilvl w:val="2"/>
          <w:numId w:val="34"/>
        </w:numPr>
      </w:pPr>
      <w:r w:rsidRPr="00762849">
        <w:t>“Trayectorias de creación”: caminos típicos que llevan a proyectos colaborativos exitosos.gritalo.docx</w:t>
      </w:r>
      <w:r w:rsidRPr="00762849">
        <w:rPr>
          <w:rFonts w:ascii="Arial" w:hAnsi="Arial" w:cs="Arial"/>
        </w:rPr>
        <w:t>​</w:t>
      </w:r>
    </w:p>
    <w:p w14:paraId="580E056E" w14:textId="77777777" w:rsidR="00762849" w:rsidRPr="00762849" w:rsidRDefault="00762849" w:rsidP="00762849">
      <w:pPr>
        <w:numPr>
          <w:ilvl w:val="2"/>
          <w:numId w:val="34"/>
        </w:numPr>
      </w:pPr>
      <w:r w:rsidRPr="00762849">
        <w:t>“Trayectorias de riesgo”: caminos que desembocan en conflicto, fraude o abandono.</w:t>
      </w:r>
      <w:hyperlink r:id="rId117" w:tgtFrame="_blank" w:history="1">
        <w:r w:rsidRPr="00762849">
          <w:rPr>
            <w:rStyle w:val="Hipervnculo"/>
          </w:rPr>
          <w:t>researchportalplus.anu+1</w:t>
        </w:r>
      </w:hyperlink>
      <w:r w:rsidRPr="00762849">
        <w:rPr>
          <w:rFonts w:ascii="Arial" w:hAnsi="Arial" w:cs="Arial"/>
        </w:rPr>
        <w:t>​</w:t>
      </w:r>
    </w:p>
    <w:p w14:paraId="2CF32D52" w14:textId="77777777" w:rsidR="00762849" w:rsidRPr="00762849" w:rsidRDefault="00762849" w:rsidP="00762849">
      <w:pPr>
        <w:numPr>
          <w:ilvl w:val="1"/>
          <w:numId w:val="33"/>
        </w:numPr>
      </w:pPr>
      <w:r w:rsidRPr="00762849">
        <w:t>Segmentos de usuario basados en estilos de navegación (no en identidad):</w:t>
      </w:r>
    </w:p>
    <w:p w14:paraId="081E6CE6" w14:textId="77777777" w:rsidR="00762849" w:rsidRPr="00762849" w:rsidRDefault="00762849" w:rsidP="00762849">
      <w:pPr>
        <w:numPr>
          <w:ilvl w:val="2"/>
          <w:numId w:val="35"/>
        </w:numPr>
      </w:pPr>
      <w:r w:rsidRPr="00762849">
        <w:t>Explorador caótico, creador de foco profundo, consumidor pasivo, curador comunitario, etc.</w:t>
      </w:r>
      <w:hyperlink r:id="rId118" w:tgtFrame="_blank" w:history="1">
        <w:r w:rsidRPr="00762849">
          <w:rPr>
            <w:rStyle w:val="Hipervnculo"/>
          </w:rPr>
          <w:t>pencilandpaper+1</w:t>
        </w:r>
      </w:hyperlink>
      <w:r w:rsidRPr="00762849">
        <w:rPr>
          <w:rFonts w:ascii="Arial" w:hAnsi="Arial" w:cs="Arial"/>
        </w:rPr>
        <w:t>​</w:t>
      </w:r>
    </w:p>
    <w:p w14:paraId="12445952" w14:textId="77777777" w:rsidR="00762849" w:rsidRPr="00762849" w:rsidRDefault="00762849" w:rsidP="00762849">
      <w:pPr>
        <w:numPr>
          <w:ilvl w:val="1"/>
          <w:numId w:val="33"/>
        </w:numPr>
      </w:pPr>
      <w:r w:rsidRPr="00762849">
        <w:t>Estos segmentos sirven para ajustar educación, contenidos y misiones, no para bloqueo automático o discriminación.</w:t>
      </w:r>
      <w:hyperlink r:id="rId119" w:tgtFrame="_blank" w:history="1">
        <w:proofErr w:type="gramStart"/>
        <w:r w:rsidRPr="00762849">
          <w:rPr>
            <w:rStyle w:val="Hipervnculo"/>
          </w:rPr>
          <w:t>journals.sagepub</w:t>
        </w:r>
        <w:proofErr w:type="gramEnd"/>
        <w:r w:rsidRPr="00762849">
          <w:rPr>
            <w:rStyle w:val="Hipervnculo"/>
          </w:rPr>
          <w:t>+1</w:t>
        </w:r>
      </w:hyperlink>
      <w:r w:rsidRPr="00762849">
        <w:rPr>
          <w:rFonts w:ascii="Arial" w:hAnsi="Arial" w:cs="Arial"/>
        </w:rPr>
        <w:t>​</w:t>
      </w:r>
    </w:p>
    <w:p w14:paraId="6323673E" w14:textId="77777777" w:rsidR="00762849" w:rsidRPr="00762849" w:rsidRDefault="00762849" w:rsidP="00762849">
      <w:r w:rsidRPr="00762849">
        <w:pict w14:anchorId="4FD97510">
          <v:rect id="_x0000_i1065" style="width:0;height:1.5pt" o:hralign="center" o:hrstd="t" o:hr="t" fillcolor="#a0a0a0" stroked="f"/>
        </w:pict>
      </w:r>
    </w:p>
    <w:p w14:paraId="603CA829" w14:textId="77777777" w:rsidR="00762849" w:rsidRPr="00762849" w:rsidRDefault="00762849" w:rsidP="00762849">
      <w:pPr>
        <w:rPr>
          <w:b/>
          <w:bCs/>
        </w:rPr>
      </w:pPr>
      <w:r w:rsidRPr="00762849">
        <w:rPr>
          <w:b/>
          <w:bCs/>
        </w:rPr>
        <w:t>5. Capa de errores, límites y salvaguardas</w:t>
      </w:r>
    </w:p>
    <w:p w14:paraId="120C29A7" w14:textId="77777777" w:rsidR="00762849" w:rsidRPr="00762849" w:rsidRDefault="00762849" w:rsidP="00762849">
      <w:pPr>
        <w:numPr>
          <w:ilvl w:val="0"/>
          <w:numId w:val="36"/>
        </w:numPr>
      </w:pPr>
      <w:r w:rsidRPr="00762849">
        <w:rPr>
          <w:b/>
          <w:bCs/>
        </w:rPr>
        <w:t>Límites técnicos del ECG</w:t>
      </w:r>
    </w:p>
    <w:p w14:paraId="77A6AFB3" w14:textId="77777777" w:rsidR="00762849" w:rsidRPr="00762849" w:rsidRDefault="00762849" w:rsidP="00762849">
      <w:pPr>
        <w:numPr>
          <w:ilvl w:val="1"/>
          <w:numId w:val="36"/>
        </w:numPr>
      </w:pPr>
      <w:r w:rsidRPr="00762849">
        <w:t>La literatura muestra que incluso con sensores avanzados (wearables, EEG), el reconocimiento afectivo tiene márgenes de error y riesgos de sobreinterpretación.</w:t>
      </w:r>
      <w:hyperlink r:id="rId120" w:tgtFrame="_blank" w:history="1">
        <w:r w:rsidRPr="00762849">
          <w:rPr>
            <w:rStyle w:val="Hipervnculo"/>
          </w:rPr>
          <w:t>tandfonline+1</w:t>
        </w:r>
      </w:hyperlink>
      <w:r w:rsidRPr="00762849">
        <w:rPr>
          <w:rFonts w:ascii="Arial" w:hAnsi="Arial" w:cs="Arial"/>
        </w:rPr>
        <w:t>​</w:t>
      </w:r>
    </w:p>
    <w:p w14:paraId="50AF6388" w14:textId="77777777" w:rsidR="00762849" w:rsidRPr="00762849" w:rsidRDefault="00762849" w:rsidP="00762849">
      <w:pPr>
        <w:numPr>
          <w:ilvl w:val="1"/>
          <w:numId w:val="36"/>
        </w:numPr>
      </w:pPr>
      <w:r w:rsidRPr="00762849">
        <w:t xml:space="preserve">Por eso </w:t>
      </w:r>
      <w:proofErr w:type="spellStart"/>
      <w:r w:rsidRPr="00762849">
        <w:t>TAMVCrums</w:t>
      </w:r>
      <w:proofErr w:type="spellEnd"/>
      <w:r w:rsidRPr="00762849">
        <w:t>:</w:t>
      </w:r>
    </w:p>
    <w:p w14:paraId="738A3BD5" w14:textId="77777777" w:rsidR="00762849" w:rsidRPr="00762849" w:rsidRDefault="00762849" w:rsidP="00762849">
      <w:pPr>
        <w:numPr>
          <w:ilvl w:val="2"/>
          <w:numId w:val="36"/>
        </w:numPr>
      </w:pPr>
      <w:r w:rsidRPr="00762849">
        <w:t>Usa categorías gruesas y legibles, no etiquetas finas de emociones.</w:t>
      </w:r>
    </w:p>
    <w:p w14:paraId="19265C02" w14:textId="77777777" w:rsidR="00762849" w:rsidRPr="00762849" w:rsidRDefault="00762849" w:rsidP="00762849">
      <w:pPr>
        <w:numPr>
          <w:ilvl w:val="2"/>
          <w:numId w:val="36"/>
        </w:numPr>
      </w:pPr>
      <w:r w:rsidRPr="00762849">
        <w:lastRenderedPageBreak/>
        <w:t>Presenta siempre el ECG como aproximación útil, nunca como verdad absoluta.</w:t>
      </w:r>
      <w:hyperlink r:id="rId121" w:tgtFrame="_blank" w:history="1">
        <w:r w:rsidRPr="00762849">
          <w:rPr>
            <w:rStyle w:val="Hipervnculo"/>
          </w:rPr>
          <w:t>pmc.ncbi.nlm.nih+1</w:t>
        </w:r>
      </w:hyperlink>
      <w:r w:rsidRPr="00762849">
        <w:rPr>
          <w:rFonts w:ascii="Arial" w:hAnsi="Arial" w:cs="Arial"/>
        </w:rPr>
        <w:t>​</w:t>
      </w:r>
    </w:p>
    <w:p w14:paraId="6FA4757E" w14:textId="77777777" w:rsidR="00762849" w:rsidRPr="00762849" w:rsidRDefault="00762849" w:rsidP="00762849">
      <w:pPr>
        <w:numPr>
          <w:ilvl w:val="0"/>
          <w:numId w:val="36"/>
        </w:numPr>
      </w:pPr>
      <w:r w:rsidRPr="00762849">
        <w:rPr>
          <w:b/>
          <w:bCs/>
        </w:rPr>
        <w:t>Salvaguardas organizacionales</w:t>
      </w:r>
    </w:p>
    <w:p w14:paraId="133C4887" w14:textId="77777777" w:rsidR="00762849" w:rsidRPr="00762849" w:rsidRDefault="00762849" w:rsidP="00762849">
      <w:pPr>
        <w:numPr>
          <w:ilvl w:val="1"/>
          <w:numId w:val="36"/>
        </w:numPr>
      </w:pPr>
      <w:r w:rsidRPr="00762849">
        <w:t xml:space="preserve">Código interno de conducta de datos (inspirado en guías como AOIR 3.0, UNESCO, etc.): describe lo que TAMV </w:t>
      </w:r>
      <w:r w:rsidRPr="00762849">
        <w:rPr>
          <w:b/>
          <w:bCs/>
        </w:rPr>
        <w:t>no hará nunca</w:t>
      </w:r>
      <w:r w:rsidRPr="00762849">
        <w:t xml:space="preserve"> con estos datos (p.ej. </w:t>
      </w:r>
      <w:proofErr w:type="spellStart"/>
      <w:r w:rsidRPr="00762849">
        <w:t>scoring</w:t>
      </w:r>
      <w:proofErr w:type="spellEnd"/>
      <w:r w:rsidRPr="00762849">
        <w:t xml:space="preserve"> secreto, venta a terceros, segmentación política).</w:t>
      </w:r>
      <w:hyperlink r:id="rId122" w:tgtFrame="_blank" w:history="1">
        <w:r w:rsidRPr="00762849">
          <w:rPr>
            <w:rStyle w:val="Hipervnculo"/>
          </w:rPr>
          <w:t>teachertaskforce+2</w:t>
        </w:r>
      </w:hyperlink>
      <w:r w:rsidRPr="00762849">
        <w:rPr>
          <w:rFonts w:ascii="Arial" w:hAnsi="Arial" w:cs="Arial"/>
        </w:rPr>
        <w:t>​</w:t>
      </w:r>
    </w:p>
    <w:p w14:paraId="0AB7304C" w14:textId="77777777" w:rsidR="00762849" w:rsidRPr="00762849" w:rsidRDefault="00762849" w:rsidP="00762849">
      <w:pPr>
        <w:numPr>
          <w:ilvl w:val="1"/>
          <w:numId w:val="36"/>
        </w:numPr>
      </w:pPr>
      <w:r w:rsidRPr="00762849">
        <w:t>Mecanismos de corrección de errores: si un usuario detecta un uso indebido o un estudio mal planteado, hay canales para reclamación, rectificación y, si aplica, reparación.</w:t>
      </w:r>
      <w:hyperlink r:id="rId123" w:tgtFrame="_blank" w:history="1">
        <w:r w:rsidRPr="00762849">
          <w:rPr>
            <w:rStyle w:val="Hipervnculo"/>
          </w:rPr>
          <w:t>pmc.ncbi.nlm.nih+1</w:t>
        </w:r>
      </w:hyperlink>
      <w:r w:rsidRPr="00762849">
        <w:rPr>
          <w:rFonts w:ascii="Arial" w:hAnsi="Arial" w:cs="Arial"/>
        </w:rPr>
        <w:t>​</w:t>
      </w:r>
    </w:p>
    <w:p w14:paraId="30C49180" w14:textId="77777777" w:rsidR="00762849" w:rsidRPr="00762849" w:rsidRDefault="00762849" w:rsidP="00762849">
      <w:r w:rsidRPr="00762849">
        <w:pict w14:anchorId="646CB82F">
          <v:rect id="_x0000_i1066" style="width:0;height:1.5pt" o:hralign="center" o:hrstd="t" o:hr="t" fillcolor="#a0a0a0" stroked="f"/>
        </w:pict>
      </w:r>
    </w:p>
    <w:p w14:paraId="000EB6B1" w14:textId="77777777" w:rsidR="00762849" w:rsidRPr="00762849" w:rsidRDefault="00762849" w:rsidP="00762849">
      <w:pPr>
        <w:rPr>
          <w:b/>
          <w:bCs/>
        </w:rPr>
      </w:pPr>
      <w:r w:rsidRPr="00762849">
        <w:rPr>
          <w:b/>
          <w:bCs/>
        </w:rPr>
        <w:t>6. Por qué conviene documentarlo completo antes del índice</w:t>
      </w:r>
    </w:p>
    <w:p w14:paraId="4F8359F3" w14:textId="77777777" w:rsidR="00762849" w:rsidRPr="00762849" w:rsidRDefault="00762849" w:rsidP="00762849">
      <w:r w:rsidRPr="00762849">
        <w:t xml:space="preserve">Completar primero toda esta capa técnica, legal, sensorial y </w:t>
      </w:r>
      <w:proofErr w:type="spellStart"/>
      <w:r w:rsidRPr="00762849">
        <w:t>programativa</w:t>
      </w:r>
      <w:proofErr w:type="spellEnd"/>
      <w:r w:rsidRPr="00762849">
        <w:t xml:space="preserve"> permite que luego el índice del Codex </w:t>
      </w:r>
      <w:proofErr w:type="spellStart"/>
      <w:r w:rsidRPr="00762849">
        <w:t>TAMVCrums</w:t>
      </w:r>
      <w:proofErr w:type="spellEnd"/>
      <w:r w:rsidRPr="00762849">
        <w:t xml:space="preserve"> sea </w:t>
      </w:r>
      <w:r w:rsidRPr="00762849">
        <w:rPr>
          <w:b/>
          <w:bCs/>
        </w:rPr>
        <w:t>fiel a la realidad del sistema</w:t>
      </w:r>
      <w:r w:rsidRPr="00762849">
        <w:t xml:space="preserve"> y no una simple lista decorativa.</w:t>
      </w:r>
      <w:hyperlink r:id="rId124" w:tgtFrame="_blank" w:history="1">
        <w:r w:rsidRPr="00762849">
          <w:rPr>
            <w:rStyle w:val="Hipervnculo"/>
          </w:rPr>
          <w:t>gesis+1</w:t>
        </w:r>
      </w:hyperlink>
      <w:r w:rsidRPr="00762849">
        <w:rPr>
          <w:rFonts w:ascii="Arial" w:hAnsi="Arial" w:cs="Arial"/>
        </w:rPr>
        <w:t>​</w:t>
      </w:r>
      <w:r w:rsidRPr="00762849">
        <w:t>gritalo.docx</w:t>
      </w:r>
      <w:r w:rsidRPr="00762849">
        <w:rPr>
          <w:rFonts w:ascii="Arial" w:hAnsi="Arial" w:cs="Arial"/>
        </w:rPr>
        <w:t>​</w:t>
      </w:r>
    </w:p>
    <w:p w14:paraId="7D1E9B36" w14:textId="77777777" w:rsidR="00762849" w:rsidRPr="00762849" w:rsidRDefault="00762849" w:rsidP="00762849">
      <w:pPr>
        <w:numPr>
          <w:ilvl w:val="0"/>
          <w:numId w:val="37"/>
        </w:numPr>
      </w:pPr>
      <w:r w:rsidRPr="00762849">
        <w:t>Permite mapear cada capítulo del Codex a:</w:t>
      </w:r>
    </w:p>
    <w:p w14:paraId="1A356F97" w14:textId="77777777" w:rsidR="00762849" w:rsidRPr="00762849" w:rsidRDefault="00762849" w:rsidP="00762849">
      <w:pPr>
        <w:numPr>
          <w:ilvl w:val="1"/>
          <w:numId w:val="37"/>
        </w:numPr>
      </w:pPr>
      <w:r w:rsidRPr="00762849">
        <w:t>Una parte del modelo de datos.</w:t>
      </w:r>
    </w:p>
    <w:p w14:paraId="0F06A8D5" w14:textId="77777777" w:rsidR="00762849" w:rsidRPr="00762849" w:rsidRDefault="00762849" w:rsidP="00762849">
      <w:pPr>
        <w:numPr>
          <w:ilvl w:val="1"/>
          <w:numId w:val="37"/>
        </w:numPr>
      </w:pPr>
      <w:r w:rsidRPr="00762849">
        <w:t>Un conjunto de algoritmos.</w:t>
      </w:r>
    </w:p>
    <w:p w14:paraId="0D87B6F8" w14:textId="77777777" w:rsidR="00762849" w:rsidRPr="00762849" w:rsidRDefault="00762849" w:rsidP="00762849">
      <w:pPr>
        <w:numPr>
          <w:ilvl w:val="1"/>
          <w:numId w:val="37"/>
        </w:numPr>
      </w:pPr>
      <w:r w:rsidRPr="00762849">
        <w:t>Un bloque de políticas legales/éticas.</w:t>
      </w:r>
    </w:p>
    <w:p w14:paraId="2A82F56D" w14:textId="77777777" w:rsidR="00762849" w:rsidRPr="00762849" w:rsidRDefault="00762849" w:rsidP="00762849">
      <w:pPr>
        <w:numPr>
          <w:ilvl w:val="1"/>
          <w:numId w:val="37"/>
        </w:numPr>
      </w:pPr>
      <w:r w:rsidRPr="00762849">
        <w:t>Un grupo de pantallas/experiencias en TAMV.</w:t>
      </w:r>
    </w:p>
    <w:p w14:paraId="7D0E2C50" w14:textId="77777777" w:rsidR="00762849" w:rsidRPr="00762849" w:rsidRDefault="00762849" w:rsidP="00762849">
      <w:pPr>
        <w:numPr>
          <w:ilvl w:val="0"/>
          <w:numId w:val="37"/>
        </w:numPr>
      </w:pPr>
      <w:r w:rsidRPr="00762849">
        <w:t xml:space="preserve">Garantiza coherencia: cualquier equipo (legal, </w:t>
      </w:r>
      <w:proofErr w:type="spellStart"/>
      <w:r w:rsidRPr="00762849">
        <w:t>dev</w:t>
      </w:r>
      <w:proofErr w:type="spellEnd"/>
      <w:r w:rsidRPr="00762849">
        <w:t>, diseño, gobernanza) puede leer su capa y ver cómo se conecta con las demás, sin contradicciones.</w:t>
      </w:r>
      <w:hyperlink r:id="rId125" w:tgtFrame="_blank" w:history="1">
        <w:r w:rsidRPr="00762849">
          <w:rPr>
            <w:rStyle w:val="Hipervnculo"/>
          </w:rPr>
          <w:t>walkermorris+2</w:t>
        </w:r>
      </w:hyperlink>
      <w:r w:rsidRPr="00762849">
        <w:rPr>
          <w:rFonts w:ascii="Arial" w:hAnsi="Arial" w:cs="Arial"/>
        </w:rPr>
        <w:t>​</w:t>
      </w:r>
    </w:p>
    <w:p w14:paraId="23C6F179" w14:textId="77777777" w:rsidR="00762849" w:rsidRPr="00762849" w:rsidRDefault="00762849" w:rsidP="00762849">
      <w:r w:rsidRPr="00762849">
        <w:t xml:space="preserve">Con esto, la “documentación total” del sistema </w:t>
      </w:r>
      <w:proofErr w:type="spellStart"/>
      <w:r w:rsidRPr="00762849">
        <w:t>TAMVCrums</w:t>
      </w:r>
      <w:proofErr w:type="spellEnd"/>
      <w:r w:rsidRPr="00762849">
        <w:t xml:space="preserve"> + ECG Emocional está lo bastante sólida para que el siguiente paso sea justamente el que propones: </w:t>
      </w:r>
      <w:r w:rsidRPr="00762849">
        <w:rPr>
          <w:b/>
          <w:bCs/>
        </w:rPr>
        <w:t>diseñar el índice / Codex y, desde ahí, definir cómo se engancha módulo por módulo con cada sector, función y algoritmo del TAMV</w:t>
      </w:r>
      <w:r w:rsidRPr="00762849">
        <w:t>.</w:t>
      </w:r>
    </w:p>
    <w:p w14:paraId="222A84E7" w14:textId="77777777" w:rsidR="00762849" w:rsidRPr="00762849" w:rsidRDefault="00762849" w:rsidP="00762849">
      <w:pPr>
        <w:numPr>
          <w:ilvl w:val="0"/>
          <w:numId w:val="38"/>
        </w:numPr>
      </w:pPr>
      <w:hyperlink r:id="rId126" w:history="1">
        <w:r w:rsidRPr="00762849">
          <w:rPr>
            <w:rStyle w:val="Hipervnculo"/>
          </w:rPr>
          <w:t>https://researchportalplus.anu.edu.au/en/publications/ethics-of-research-using-digital-trace-data-a-computational-socia/</w:t>
        </w:r>
      </w:hyperlink>
    </w:p>
    <w:p w14:paraId="54395281" w14:textId="77777777" w:rsidR="00762849" w:rsidRPr="00762849" w:rsidRDefault="00762849" w:rsidP="00762849">
      <w:pPr>
        <w:numPr>
          <w:ilvl w:val="0"/>
          <w:numId w:val="38"/>
        </w:numPr>
      </w:pPr>
      <w:hyperlink r:id="rId127" w:history="1">
        <w:r w:rsidRPr="00762849">
          <w:rPr>
            <w:rStyle w:val="Hipervnculo"/>
          </w:rPr>
          <w:t>https://www.gesis.org/fileadmin/admin/Dateikatalog/pdf/guides/14_Breuer_et_al._Overview_Ethics_DBD.pdf</w:t>
        </w:r>
      </w:hyperlink>
    </w:p>
    <w:p w14:paraId="361F0EBB" w14:textId="77777777" w:rsidR="00762849" w:rsidRPr="00762849" w:rsidRDefault="00762849" w:rsidP="00762849">
      <w:pPr>
        <w:numPr>
          <w:ilvl w:val="0"/>
          <w:numId w:val="38"/>
        </w:numPr>
      </w:pPr>
      <w:hyperlink r:id="rId128" w:history="1">
        <w:r w:rsidRPr="00762849">
          <w:rPr>
            <w:rStyle w:val="Hipervnculo"/>
          </w:rPr>
          <w:t>https://ppl-ai-file-upload.s3.amazonaws.com/web/direct-files/attachments/128365973/b58871fd-608e-4679-98f3-c8f99763cacf/gritalo.docx</w:t>
        </w:r>
      </w:hyperlink>
    </w:p>
    <w:p w14:paraId="6084FD0A" w14:textId="77777777" w:rsidR="00762849" w:rsidRPr="00762849" w:rsidRDefault="00762849" w:rsidP="00762849">
      <w:pPr>
        <w:numPr>
          <w:ilvl w:val="0"/>
          <w:numId w:val="38"/>
        </w:numPr>
      </w:pPr>
      <w:hyperlink r:id="rId129" w:history="1">
        <w:r w:rsidRPr="00762849">
          <w:rPr>
            <w:rStyle w:val="Hipervnculo"/>
          </w:rPr>
          <w:t>https://pmc.ncbi.nlm.nih.gov/articles/PMC8530254/</w:t>
        </w:r>
      </w:hyperlink>
    </w:p>
    <w:p w14:paraId="68EC520E" w14:textId="77777777" w:rsidR="00762849" w:rsidRPr="00762849" w:rsidRDefault="00762849" w:rsidP="00762849">
      <w:pPr>
        <w:numPr>
          <w:ilvl w:val="0"/>
          <w:numId w:val="38"/>
        </w:numPr>
      </w:pPr>
      <w:hyperlink r:id="rId130" w:history="1">
        <w:r w:rsidRPr="00762849">
          <w:rPr>
            <w:rStyle w:val="Hipervnculo"/>
          </w:rPr>
          <w:t>https://journals.sagepub.com/doi/pdf/10.1177/2053951720904386</w:t>
        </w:r>
      </w:hyperlink>
    </w:p>
    <w:p w14:paraId="4D14D2BB" w14:textId="77777777" w:rsidR="00762849" w:rsidRPr="00762849" w:rsidRDefault="00762849" w:rsidP="00762849">
      <w:pPr>
        <w:numPr>
          <w:ilvl w:val="0"/>
          <w:numId w:val="38"/>
        </w:numPr>
      </w:pPr>
      <w:hyperlink r:id="rId131" w:history="1">
        <w:r w:rsidRPr="00762849">
          <w:rPr>
            <w:rStyle w:val="Hipervnculo"/>
          </w:rPr>
          <w:t>https://teachertaskforce.org/sites/default/files/2023-03/2022_EC_ethical%20guidelines%20on%20the%20use%20of%20artificial%20intelligence_EN.pdf</w:t>
        </w:r>
      </w:hyperlink>
    </w:p>
    <w:p w14:paraId="32E51C23" w14:textId="77777777" w:rsidR="00762849" w:rsidRPr="00762849" w:rsidRDefault="00762849" w:rsidP="00762849">
      <w:pPr>
        <w:numPr>
          <w:ilvl w:val="0"/>
          <w:numId w:val="38"/>
        </w:numPr>
      </w:pPr>
      <w:hyperlink r:id="rId132" w:history="1">
        <w:r w:rsidRPr="00762849">
          <w:rPr>
            <w:rStyle w:val="Hipervnculo"/>
          </w:rPr>
          <w:t>https://journals.sagepub.com/doi/10.3102/00346543211020116</w:t>
        </w:r>
      </w:hyperlink>
    </w:p>
    <w:p w14:paraId="1A753A24" w14:textId="77777777" w:rsidR="00762849" w:rsidRPr="00762849" w:rsidRDefault="00762849" w:rsidP="00762849">
      <w:pPr>
        <w:numPr>
          <w:ilvl w:val="0"/>
          <w:numId w:val="38"/>
        </w:numPr>
      </w:pPr>
      <w:hyperlink r:id="rId133" w:history="1">
        <w:r w:rsidRPr="00762849">
          <w:rPr>
            <w:rStyle w:val="Hipervnculo"/>
          </w:rPr>
          <w:t>https://onlinelibrary.wiley.com/doi/abs/10.1002/9781394240821.ch6</w:t>
        </w:r>
      </w:hyperlink>
    </w:p>
    <w:p w14:paraId="1E443F3D" w14:textId="77777777" w:rsidR="00762849" w:rsidRPr="00762849" w:rsidRDefault="00762849" w:rsidP="00762849">
      <w:pPr>
        <w:numPr>
          <w:ilvl w:val="0"/>
          <w:numId w:val="38"/>
        </w:numPr>
      </w:pPr>
      <w:hyperlink r:id="rId134" w:history="1">
        <w:r w:rsidRPr="00762849">
          <w:rPr>
            <w:rStyle w:val="Hipervnculo"/>
          </w:rPr>
          <w:t>https://jkhoehne.eu/wp-content/uploads/2025/06/Breuer_Ethical_Questions_in_Research_with_Digital_Trace_Data.pdf</w:t>
        </w:r>
      </w:hyperlink>
    </w:p>
    <w:p w14:paraId="3B3AB791" w14:textId="77777777" w:rsidR="00762849" w:rsidRPr="00762849" w:rsidRDefault="00762849" w:rsidP="00762849">
      <w:pPr>
        <w:numPr>
          <w:ilvl w:val="0"/>
          <w:numId w:val="38"/>
        </w:numPr>
      </w:pPr>
      <w:hyperlink r:id="rId135" w:history="1">
        <w:r w:rsidRPr="00762849">
          <w:rPr>
            <w:rStyle w:val="Hipervnculo"/>
          </w:rPr>
          <w:t>https://www.schoenherr.eu/content/digital-law-monitor-3-2025</w:t>
        </w:r>
      </w:hyperlink>
    </w:p>
    <w:p w14:paraId="56A0F630" w14:textId="77777777" w:rsidR="00762849" w:rsidRPr="00762849" w:rsidRDefault="00762849" w:rsidP="00762849">
      <w:pPr>
        <w:numPr>
          <w:ilvl w:val="0"/>
          <w:numId w:val="38"/>
        </w:numPr>
      </w:pPr>
      <w:hyperlink r:id="rId136" w:history="1">
        <w:r w:rsidRPr="00762849">
          <w:rPr>
            <w:rStyle w:val="Hipervnculo"/>
          </w:rPr>
          <w:t>https://www.walkermorris.co.uk/comment-opinion/the-world-of-tech-and-digital-in-2025-a-legal-and-regulatory-perspective/</w:t>
        </w:r>
      </w:hyperlink>
    </w:p>
    <w:p w14:paraId="78117856" w14:textId="77777777" w:rsidR="00762849" w:rsidRPr="00762849" w:rsidRDefault="00762849" w:rsidP="00762849">
      <w:pPr>
        <w:numPr>
          <w:ilvl w:val="0"/>
          <w:numId w:val="38"/>
        </w:numPr>
      </w:pPr>
      <w:hyperlink r:id="rId137" w:history="1">
        <w:r w:rsidRPr="00762849">
          <w:rPr>
            <w:rStyle w:val="Hipervnculo"/>
          </w:rPr>
          <w:t>https://natcen.ac.uk/how-can-digital-trace-data-dtd-be-collected-linked-survey-data-and-shared-legal-and-ethical-manner</w:t>
        </w:r>
      </w:hyperlink>
    </w:p>
    <w:p w14:paraId="51426078" w14:textId="77777777" w:rsidR="00762849" w:rsidRPr="00762849" w:rsidRDefault="00762849" w:rsidP="00762849">
      <w:pPr>
        <w:numPr>
          <w:ilvl w:val="0"/>
          <w:numId w:val="38"/>
        </w:numPr>
      </w:pPr>
      <w:hyperlink r:id="rId138" w:history="1">
        <w:r w:rsidRPr="00762849">
          <w:rPr>
            <w:rStyle w:val="Hipervnculo"/>
          </w:rPr>
          <w:t>https://www.tandfonline.com/doi/full/10.1080/0144929X.2025.2504514</w:t>
        </w:r>
      </w:hyperlink>
    </w:p>
    <w:p w14:paraId="7A7BC4B7" w14:textId="77777777" w:rsidR="00762849" w:rsidRPr="00762849" w:rsidRDefault="00762849" w:rsidP="00762849">
      <w:pPr>
        <w:numPr>
          <w:ilvl w:val="0"/>
          <w:numId w:val="38"/>
        </w:numPr>
      </w:pPr>
      <w:hyperlink r:id="rId139" w:history="1">
        <w:r w:rsidRPr="00762849">
          <w:rPr>
            <w:rStyle w:val="Hipervnculo"/>
          </w:rPr>
          <w:t>https://arxiv.org/html/2505.01542v1</w:t>
        </w:r>
      </w:hyperlink>
    </w:p>
    <w:p w14:paraId="79369A9C" w14:textId="77777777" w:rsidR="00762849" w:rsidRPr="00762849" w:rsidRDefault="00762849" w:rsidP="00762849">
      <w:pPr>
        <w:numPr>
          <w:ilvl w:val="0"/>
          <w:numId w:val="38"/>
        </w:numPr>
      </w:pPr>
      <w:hyperlink r:id="rId140" w:history="1">
        <w:r w:rsidRPr="00762849">
          <w:rPr>
            <w:rStyle w:val="Hipervnculo"/>
          </w:rPr>
          <w:t>https://pmc.ncbi.nlm.nih.gov/articles/PMC11684349/</w:t>
        </w:r>
      </w:hyperlink>
    </w:p>
    <w:p w14:paraId="3ED655DF" w14:textId="77777777" w:rsidR="00762849" w:rsidRPr="00762849" w:rsidRDefault="00762849" w:rsidP="00762849">
      <w:pPr>
        <w:numPr>
          <w:ilvl w:val="0"/>
          <w:numId w:val="38"/>
        </w:numPr>
      </w:pPr>
      <w:hyperlink r:id="rId141" w:history="1">
        <w:r w:rsidRPr="00762849">
          <w:rPr>
            <w:rStyle w:val="Hipervnculo"/>
          </w:rPr>
          <w:t>https://pmc.ncbi.nlm.nih.gov/articles/PMC12509369/</w:t>
        </w:r>
      </w:hyperlink>
    </w:p>
    <w:p w14:paraId="3FA927F3" w14:textId="77777777" w:rsidR="00762849" w:rsidRPr="00762849" w:rsidRDefault="00762849" w:rsidP="00762849">
      <w:pPr>
        <w:numPr>
          <w:ilvl w:val="0"/>
          <w:numId w:val="38"/>
        </w:numPr>
      </w:pPr>
      <w:hyperlink r:id="rId142" w:history="1">
        <w:r w:rsidRPr="00762849">
          <w:rPr>
            <w:rStyle w:val="Hipervnculo"/>
          </w:rPr>
          <w:t>https://www.pencilandpaper.io/articles/breadcrumbs-ux</w:t>
        </w:r>
      </w:hyperlink>
    </w:p>
    <w:p w14:paraId="13547790" w14:textId="77777777" w:rsidR="00762849" w:rsidRDefault="00762849" w:rsidP="00762849"/>
    <w:p w14:paraId="40A0491C" w14:textId="77777777" w:rsidR="0029394F" w:rsidRPr="0029394F" w:rsidRDefault="0029394F" w:rsidP="0029394F">
      <w:r w:rsidRPr="0029394F">
        <w:t xml:space="preserve">Para datos sensoriales y emocionales como los del sistema </w:t>
      </w:r>
      <w:proofErr w:type="spellStart"/>
      <w:r w:rsidRPr="0029394F">
        <w:t>TAMVCrums</w:t>
      </w:r>
      <w:proofErr w:type="spellEnd"/>
      <w:r w:rsidRPr="0029394F">
        <w:t xml:space="preserve"> + ECG Emocional, la normativa varía fuerte por jurisdicción, pero hay patrones claros que conviene respetar desde el diseño.</w:t>
      </w:r>
      <w:hyperlink r:id="rId143" w:tgtFrame="_blank" w:history="1">
        <w:r w:rsidRPr="0029394F">
          <w:rPr>
            <w:rStyle w:val="Hipervnculo"/>
          </w:rPr>
          <w:t>arxiv+2</w:t>
        </w:r>
      </w:hyperlink>
      <w:r w:rsidRPr="0029394F">
        <w:rPr>
          <w:rFonts w:ascii="Arial" w:hAnsi="Arial" w:cs="Arial"/>
        </w:rPr>
        <w:t>​</w:t>
      </w:r>
    </w:p>
    <w:p w14:paraId="60219B80" w14:textId="77777777" w:rsidR="0029394F" w:rsidRPr="0029394F" w:rsidRDefault="0029394F" w:rsidP="0029394F">
      <w:pPr>
        <w:rPr>
          <w:b/>
          <w:bCs/>
        </w:rPr>
      </w:pPr>
      <w:r w:rsidRPr="0029394F">
        <w:rPr>
          <w:b/>
          <w:bCs/>
        </w:rPr>
        <w:t xml:space="preserve">Unión Europea (GDPR + AI </w:t>
      </w:r>
      <w:proofErr w:type="spellStart"/>
      <w:r w:rsidRPr="0029394F">
        <w:rPr>
          <w:b/>
          <w:bCs/>
        </w:rPr>
        <w:t>Act</w:t>
      </w:r>
      <w:proofErr w:type="spellEnd"/>
      <w:r w:rsidRPr="0029394F">
        <w:rPr>
          <w:b/>
          <w:bCs/>
        </w:rPr>
        <w:t>)</w:t>
      </w:r>
    </w:p>
    <w:p w14:paraId="04575FA9" w14:textId="77777777" w:rsidR="0029394F" w:rsidRPr="0029394F" w:rsidRDefault="0029394F" w:rsidP="0029394F">
      <w:r w:rsidRPr="0029394F">
        <w:lastRenderedPageBreak/>
        <w:t xml:space="preserve">En la UE, muchos tipos de datos sensoriales y de emoción caen en la categoría de </w:t>
      </w:r>
      <w:r w:rsidRPr="0029394F">
        <w:rPr>
          <w:b/>
          <w:bCs/>
        </w:rPr>
        <w:t>datos biométricos o datos personales sensibles</w:t>
      </w:r>
      <w:r w:rsidRPr="0029394F">
        <w:t xml:space="preserve"> si permiten identificar a la persona o inferir rasgos muy íntimos. El </w:t>
      </w:r>
      <w:r w:rsidRPr="0029394F">
        <w:rPr>
          <w:b/>
          <w:bCs/>
        </w:rPr>
        <w:t>GDPR</w:t>
      </w:r>
      <w:r w:rsidRPr="0029394F">
        <w:t xml:space="preserve"> exige base legal clara, minimización, finalidad específica, medidas de seguridad robustas y, para datos sensibles, normalmente consentimiento explícito </w:t>
      </w:r>
      <w:proofErr w:type="spellStart"/>
      <w:r w:rsidRPr="0029394F">
        <w:t>o</w:t>
      </w:r>
      <w:proofErr w:type="spellEnd"/>
      <w:r w:rsidRPr="0029394F">
        <w:t xml:space="preserve"> otra base muy acotada.</w:t>
      </w:r>
      <w:hyperlink r:id="rId144" w:tgtFrame="_blank" w:history="1">
        <w:r w:rsidRPr="0029394F">
          <w:rPr>
            <w:rStyle w:val="Hipervnculo"/>
          </w:rPr>
          <w:t>iapp+2</w:t>
        </w:r>
      </w:hyperlink>
      <w:r w:rsidRPr="0029394F">
        <w:rPr>
          <w:rFonts w:ascii="Arial" w:hAnsi="Arial" w:cs="Arial"/>
        </w:rPr>
        <w:t>​</w:t>
      </w:r>
    </w:p>
    <w:p w14:paraId="26FD87ED" w14:textId="77777777" w:rsidR="0029394F" w:rsidRPr="0029394F" w:rsidRDefault="0029394F" w:rsidP="0029394F">
      <w:r w:rsidRPr="0029394F">
        <w:t xml:space="preserve">El </w:t>
      </w:r>
      <w:r w:rsidRPr="0029394F">
        <w:rPr>
          <w:b/>
          <w:bCs/>
        </w:rPr>
        <w:t xml:space="preserve">AI </w:t>
      </w:r>
      <w:proofErr w:type="spellStart"/>
      <w:r w:rsidRPr="0029394F">
        <w:rPr>
          <w:b/>
          <w:bCs/>
        </w:rPr>
        <w:t>Act</w:t>
      </w:r>
      <w:proofErr w:type="spellEnd"/>
      <w:r w:rsidRPr="0029394F">
        <w:t xml:space="preserve"> introduce una categoría especial para </w:t>
      </w:r>
      <w:proofErr w:type="spellStart"/>
      <w:r w:rsidRPr="0029394F">
        <w:rPr>
          <w:b/>
          <w:bCs/>
        </w:rPr>
        <w:t>emotion</w:t>
      </w:r>
      <w:proofErr w:type="spellEnd"/>
      <w:r w:rsidRPr="0029394F">
        <w:rPr>
          <w:b/>
          <w:bCs/>
        </w:rPr>
        <w:t xml:space="preserve"> </w:t>
      </w:r>
      <w:proofErr w:type="spellStart"/>
      <w:r w:rsidRPr="0029394F">
        <w:rPr>
          <w:b/>
          <w:bCs/>
        </w:rPr>
        <w:t>recognition</w:t>
      </w:r>
      <w:proofErr w:type="spellEnd"/>
      <w:r w:rsidRPr="0029394F">
        <w:rPr>
          <w:b/>
          <w:bCs/>
        </w:rPr>
        <w:t xml:space="preserve"> </w:t>
      </w:r>
      <w:proofErr w:type="spellStart"/>
      <w:r w:rsidRPr="0029394F">
        <w:rPr>
          <w:b/>
          <w:bCs/>
        </w:rPr>
        <w:t>systems</w:t>
      </w:r>
      <w:proofErr w:type="spellEnd"/>
      <w:r w:rsidRPr="0029394F">
        <w:t>, definida como IA que infiere emociones o intenciones a partir de datos biométricos, y prohíbe su uso en contextos sensibles como trabajo y educación, salvo fines médicos o de seguridad muy justificados. Incluso fuera de esos entornos, se consideran de alto riesgo y deben cumplir requisitos fuertes de transparencia, evaluación de impacto y respeto de derechos fundamentales.</w:t>
      </w:r>
      <w:hyperlink r:id="rId145" w:tgtFrame="_blank" w:history="1">
        <w:r w:rsidRPr="0029394F">
          <w:rPr>
            <w:rStyle w:val="Hipervnculo"/>
          </w:rPr>
          <w:t>digital-</w:t>
        </w:r>
        <w:proofErr w:type="gramStart"/>
        <w:r w:rsidRPr="0029394F">
          <w:rPr>
            <w:rStyle w:val="Hipervnculo"/>
          </w:rPr>
          <w:t>strategy.europa</w:t>
        </w:r>
        <w:proofErr w:type="gramEnd"/>
        <w:r w:rsidRPr="0029394F">
          <w:rPr>
            <w:rStyle w:val="Hipervnculo"/>
          </w:rPr>
          <w:t>+4</w:t>
        </w:r>
      </w:hyperlink>
      <w:r w:rsidRPr="0029394F">
        <w:rPr>
          <w:rFonts w:ascii="Arial" w:hAnsi="Arial" w:cs="Arial"/>
        </w:rPr>
        <w:t>​</w:t>
      </w:r>
    </w:p>
    <w:p w14:paraId="6754450B" w14:textId="77777777" w:rsidR="0029394F" w:rsidRPr="0029394F" w:rsidRDefault="0029394F" w:rsidP="0029394F">
      <w:pPr>
        <w:rPr>
          <w:b/>
          <w:bCs/>
        </w:rPr>
      </w:pPr>
      <w:r w:rsidRPr="0029394F">
        <w:rPr>
          <w:b/>
          <w:bCs/>
        </w:rPr>
        <w:t>Estados Unidos (marco fragmentado)</w:t>
      </w:r>
    </w:p>
    <w:p w14:paraId="26E9AECF" w14:textId="77777777" w:rsidR="0029394F" w:rsidRPr="0029394F" w:rsidRDefault="0029394F" w:rsidP="0029394F">
      <w:r w:rsidRPr="0029394F">
        <w:t>En EE. UU. no hay aún una ley federal única tipo GDPR, pero hay un mosaico de normas:</w:t>
      </w:r>
    </w:p>
    <w:p w14:paraId="6DE3FFAE" w14:textId="77777777" w:rsidR="0029394F" w:rsidRPr="0029394F" w:rsidRDefault="0029394F" w:rsidP="0029394F">
      <w:pPr>
        <w:numPr>
          <w:ilvl w:val="0"/>
          <w:numId w:val="39"/>
        </w:numPr>
      </w:pPr>
      <w:r w:rsidRPr="0029394F">
        <w:t xml:space="preserve">Leyes estatales de privacidad y biometría (ej. CCPA/CPRA en California, BIPA en Illinois) que exigen avisos claros y, en muchos casos, </w:t>
      </w:r>
      <w:r w:rsidRPr="0029394F">
        <w:rPr>
          <w:b/>
          <w:bCs/>
        </w:rPr>
        <w:t>consentimiento previo para recolectar datos biométricos</w:t>
      </w:r>
      <w:r w:rsidRPr="0029394F">
        <w:t xml:space="preserve"> como rostro, voz, huella o patrones conductuales identificables.</w:t>
      </w:r>
      <w:hyperlink r:id="rId146" w:tgtFrame="_blank" w:history="1">
        <w:r w:rsidRPr="0029394F">
          <w:rPr>
            <w:rStyle w:val="Hipervnculo"/>
          </w:rPr>
          <w:t>safeainow+1</w:t>
        </w:r>
      </w:hyperlink>
      <w:r w:rsidRPr="0029394F">
        <w:rPr>
          <w:rFonts w:ascii="Arial" w:hAnsi="Arial" w:cs="Arial"/>
        </w:rPr>
        <w:t>​</w:t>
      </w:r>
    </w:p>
    <w:p w14:paraId="5ED4B729" w14:textId="77777777" w:rsidR="0029394F" w:rsidRPr="0029394F" w:rsidRDefault="0029394F" w:rsidP="0029394F">
      <w:pPr>
        <w:numPr>
          <w:ilvl w:val="0"/>
          <w:numId w:val="39"/>
        </w:numPr>
      </w:pPr>
      <w:r w:rsidRPr="0029394F">
        <w:t xml:space="preserve">Regulación sectorial (salud, finanzas, menores) y acciones de la </w:t>
      </w:r>
      <w:r w:rsidRPr="0029394F">
        <w:rPr>
          <w:b/>
          <w:bCs/>
        </w:rPr>
        <w:t>FTC</w:t>
      </w:r>
      <w:r w:rsidRPr="0029394F">
        <w:t>, que ha sancionado sistemas de reconocimiento emocional engañosos o intrusivos bajo principios de prácticas desleales o engañosas.</w:t>
      </w:r>
      <w:hyperlink r:id="rId147" w:tgtFrame="_blank" w:history="1">
        <w:r w:rsidRPr="0029394F">
          <w:rPr>
            <w:rStyle w:val="Hipervnculo"/>
          </w:rPr>
          <w:t>pmc.ncbi.nlm.nih+1</w:t>
        </w:r>
      </w:hyperlink>
      <w:r w:rsidRPr="0029394F">
        <w:rPr>
          <w:rFonts w:ascii="Arial" w:hAnsi="Arial" w:cs="Arial"/>
        </w:rPr>
        <w:t>​</w:t>
      </w:r>
    </w:p>
    <w:p w14:paraId="218390F7" w14:textId="77777777" w:rsidR="0029394F" w:rsidRPr="0029394F" w:rsidRDefault="0029394F" w:rsidP="0029394F">
      <w:r w:rsidRPr="0029394F">
        <w:t xml:space="preserve">En la práctica, los marcos recientes sobre </w:t>
      </w:r>
      <w:proofErr w:type="spellStart"/>
      <w:r w:rsidRPr="0029394F">
        <w:rPr>
          <w:b/>
          <w:bCs/>
        </w:rPr>
        <w:t>Emotional</w:t>
      </w:r>
      <w:proofErr w:type="spellEnd"/>
      <w:r w:rsidRPr="0029394F">
        <w:rPr>
          <w:b/>
          <w:bCs/>
        </w:rPr>
        <w:t xml:space="preserve"> AI y </w:t>
      </w:r>
      <w:proofErr w:type="spellStart"/>
      <w:r w:rsidRPr="0029394F">
        <w:rPr>
          <w:b/>
          <w:bCs/>
        </w:rPr>
        <w:t>soft</w:t>
      </w:r>
      <w:proofErr w:type="spellEnd"/>
      <w:r w:rsidRPr="0029394F">
        <w:rPr>
          <w:b/>
          <w:bCs/>
        </w:rPr>
        <w:t xml:space="preserve"> </w:t>
      </w:r>
      <w:proofErr w:type="spellStart"/>
      <w:r w:rsidRPr="0029394F">
        <w:rPr>
          <w:b/>
          <w:bCs/>
        </w:rPr>
        <w:t>biometrics</w:t>
      </w:r>
      <w:proofErr w:type="spellEnd"/>
      <w:r w:rsidRPr="0029394F">
        <w:t xml:space="preserve"> recomiendan tratar cualquier inferencia de emociones como dato altamente sensible: exige transparencia, límites de uso, opción clara de exclusión y evaluaciones de impacto en derechos civiles y no discriminación.</w:t>
      </w:r>
      <w:hyperlink r:id="rId148" w:tgtFrame="_blank" w:history="1">
        <w:proofErr w:type="gramStart"/>
        <w:r w:rsidRPr="0029394F">
          <w:rPr>
            <w:rStyle w:val="Hipervnculo"/>
          </w:rPr>
          <w:t>journals.sagepub</w:t>
        </w:r>
        <w:proofErr w:type="gramEnd"/>
        <w:r w:rsidRPr="0029394F">
          <w:rPr>
            <w:rStyle w:val="Hipervnculo"/>
          </w:rPr>
          <w:t>+2</w:t>
        </w:r>
      </w:hyperlink>
      <w:r w:rsidRPr="0029394F">
        <w:rPr>
          <w:rFonts w:ascii="Arial" w:hAnsi="Arial" w:cs="Arial"/>
        </w:rPr>
        <w:t>​</w:t>
      </w:r>
    </w:p>
    <w:p w14:paraId="4F5D0AE1" w14:textId="77777777" w:rsidR="0029394F" w:rsidRPr="0029394F" w:rsidRDefault="0029394F" w:rsidP="0029394F">
      <w:pPr>
        <w:rPr>
          <w:b/>
          <w:bCs/>
        </w:rPr>
      </w:pPr>
      <w:r w:rsidRPr="0029394F">
        <w:rPr>
          <w:b/>
          <w:bCs/>
        </w:rPr>
        <w:t>Otras regiones y tendencia global</w:t>
      </w:r>
    </w:p>
    <w:p w14:paraId="3F772797" w14:textId="77777777" w:rsidR="0029394F" w:rsidRPr="0029394F" w:rsidRDefault="0029394F" w:rsidP="0029394F">
      <w:r w:rsidRPr="0029394F">
        <w:t>En otras jurisdicciones (</w:t>
      </w:r>
      <w:proofErr w:type="spellStart"/>
      <w:r w:rsidRPr="0029394F">
        <w:t>Latam</w:t>
      </w:r>
      <w:proofErr w:type="spellEnd"/>
      <w:r w:rsidRPr="0029394F">
        <w:t>, Reino Unido, Asia</w:t>
      </w:r>
      <w:r w:rsidRPr="0029394F">
        <w:noBreakHyphen/>
        <w:t xml:space="preserve">Pacífico) se están adoptando modelos inspirados en GDPR o en marcos de “AI </w:t>
      </w:r>
      <w:proofErr w:type="spellStart"/>
      <w:r w:rsidRPr="0029394F">
        <w:t>ethics</w:t>
      </w:r>
      <w:proofErr w:type="spellEnd"/>
      <w:r w:rsidRPr="0029394F">
        <w:t xml:space="preserve"> + digital </w:t>
      </w:r>
      <w:proofErr w:type="spellStart"/>
      <w:r w:rsidRPr="0029394F">
        <w:t>rights</w:t>
      </w:r>
      <w:proofErr w:type="spellEnd"/>
      <w:r w:rsidRPr="0029394F">
        <w:t>”, con énfasis en consentimiento significativo, protección especial a datos biométricos y evaluaciones de impacto para sistemas de reconocimiento emocional. Informes regulatorios recientes destacan que los datos emocionales se consideran cada vez más una categoría especialmente delicada, incluso cuando se generan de forma inferida a partir de trazas de comportamiento.</w:t>
      </w:r>
      <w:hyperlink r:id="rId149" w:tgtFrame="_blank" w:history="1">
        <w:r w:rsidRPr="0029394F">
          <w:rPr>
            <w:rStyle w:val="Hipervnculo"/>
          </w:rPr>
          <w:t>gesis+4</w:t>
        </w:r>
      </w:hyperlink>
      <w:r w:rsidRPr="0029394F">
        <w:rPr>
          <w:rFonts w:ascii="Arial" w:hAnsi="Arial" w:cs="Arial"/>
        </w:rPr>
        <w:t>​</w:t>
      </w:r>
    </w:p>
    <w:p w14:paraId="59369B21" w14:textId="77777777" w:rsidR="0029394F" w:rsidRPr="0029394F" w:rsidRDefault="0029394F" w:rsidP="0029394F">
      <w:r w:rsidRPr="0029394F">
        <w:t xml:space="preserve">Para un sistema como </w:t>
      </w:r>
      <w:proofErr w:type="spellStart"/>
      <w:r w:rsidRPr="0029394F">
        <w:t>TAMVCrums</w:t>
      </w:r>
      <w:proofErr w:type="spellEnd"/>
      <w:r w:rsidRPr="0029394F">
        <w:t>, la ruta más segura y coherente es:</w:t>
      </w:r>
    </w:p>
    <w:p w14:paraId="1EEA2193" w14:textId="77777777" w:rsidR="0029394F" w:rsidRPr="0029394F" w:rsidRDefault="0029394F" w:rsidP="0029394F">
      <w:pPr>
        <w:numPr>
          <w:ilvl w:val="0"/>
          <w:numId w:val="40"/>
        </w:numPr>
      </w:pPr>
      <w:r w:rsidRPr="0029394F">
        <w:lastRenderedPageBreak/>
        <w:t xml:space="preserve">Tratar las señales sensoriales/emocionales como </w:t>
      </w:r>
      <w:r w:rsidRPr="0029394F">
        <w:rPr>
          <w:b/>
          <w:bCs/>
        </w:rPr>
        <w:t>datos sensibles por diseño</w:t>
      </w:r>
      <w:r w:rsidRPr="0029394F">
        <w:t>, aun cuando sean inferencias.</w:t>
      </w:r>
      <w:hyperlink r:id="rId150" w:tgtFrame="_blank" w:history="1">
        <w:r w:rsidRPr="0029394F">
          <w:rPr>
            <w:rStyle w:val="Hipervnculo"/>
          </w:rPr>
          <w:t>secureprivacy+1</w:t>
        </w:r>
      </w:hyperlink>
      <w:r w:rsidRPr="0029394F">
        <w:rPr>
          <w:rFonts w:ascii="Arial" w:hAnsi="Arial" w:cs="Arial"/>
        </w:rPr>
        <w:t>​</w:t>
      </w:r>
    </w:p>
    <w:p w14:paraId="1716BD0D" w14:textId="77777777" w:rsidR="0029394F" w:rsidRPr="0029394F" w:rsidRDefault="0029394F" w:rsidP="0029394F">
      <w:pPr>
        <w:numPr>
          <w:ilvl w:val="0"/>
          <w:numId w:val="40"/>
        </w:numPr>
      </w:pPr>
      <w:r w:rsidRPr="0029394F">
        <w:t xml:space="preserve">Aplicar principios de privacidad por diseño: minimización, </w:t>
      </w:r>
      <w:proofErr w:type="spellStart"/>
      <w:r w:rsidRPr="0029394F">
        <w:t>seudonimización</w:t>
      </w:r>
      <w:proofErr w:type="spellEnd"/>
      <w:r w:rsidRPr="0029394F">
        <w:t>/</w:t>
      </w:r>
      <w:proofErr w:type="spellStart"/>
      <w:r w:rsidRPr="0029394F">
        <w:t>anonimización</w:t>
      </w:r>
      <w:proofErr w:type="spellEnd"/>
      <w:r w:rsidRPr="0029394F">
        <w:t>, retención limitada y separación fuerte de identidad y trazas.</w:t>
      </w:r>
      <w:hyperlink r:id="rId151" w:tgtFrame="_blank" w:history="1">
        <w:r w:rsidRPr="0029394F">
          <w:rPr>
            <w:rStyle w:val="Hipervnculo"/>
          </w:rPr>
          <w:t>natcen+2</w:t>
        </w:r>
      </w:hyperlink>
      <w:r w:rsidRPr="0029394F">
        <w:rPr>
          <w:rFonts w:ascii="Arial" w:hAnsi="Arial" w:cs="Arial"/>
        </w:rPr>
        <w:t>​</w:t>
      </w:r>
    </w:p>
    <w:p w14:paraId="5E5F5B7C" w14:textId="77777777" w:rsidR="0029394F" w:rsidRPr="0029394F" w:rsidRDefault="0029394F" w:rsidP="0029394F">
      <w:pPr>
        <w:numPr>
          <w:ilvl w:val="0"/>
          <w:numId w:val="40"/>
        </w:numPr>
      </w:pPr>
      <w:r w:rsidRPr="0029394F">
        <w:t xml:space="preserve">Basarse en </w:t>
      </w:r>
      <w:r w:rsidRPr="0029394F">
        <w:rPr>
          <w:b/>
          <w:bCs/>
        </w:rPr>
        <w:t>consentimiento informado granular</w:t>
      </w:r>
      <w:r w:rsidRPr="0029394F">
        <w:t xml:space="preserve"> para cualquier uso que vaya más allá de la funcionalidad básica (por ejemplo, estudios, modelos avanzados de emoción), cumpliendo los requisitos de transparencia y control que remarcan tanto GDPR como el AI </w:t>
      </w:r>
      <w:proofErr w:type="spellStart"/>
      <w:r w:rsidRPr="0029394F">
        <w:t>Act</w:t>
      </w:r>
      <w:proofErr w:type="spellEnd"/>
      <w:r w:rsidRPr="0029394F">
        <w:t xml:space="preserve"> y los marcos de ética de IA emocional.</w:t>
      </w:r>
      <w:hyperlink r:id="rId152" w:tgtFrame="_blank" w:history="1">
        <w:r w:rsidRPr="0029394F">
          <w:rPr>
            <w:rStyle w:val="Hipervnculo"/>
          </w:rPr>
          <w:t>williamfry+2</w:t>
        </w:r>
      </w:hyperlink>
      <w:r w:rsidRPr="0029394F">
        <w:rPr>
          <w:rFonts w:ascii="Arial" w:hAnsi="Arial" w:cs="Arial"/>
        </w:rPr>
        <w:t>​</w:t>
      </w:r>
    </w:p>
    <w:p w14:paraId="0B4593FE" w14:textId="77777777" w:rsidR="0029394F" w:rsidRPr="0029394F" w:rsidRDefault="0029394F" w:rsidP="0029394F">
      <w:pPr>
        <w:numPr>
          <w:ilvl w:val="0"/>
          <w:numId w:val="41"/>
        </w:numPr>
      </w:pPr>
      <w:hyperlink r:id="rId153" w:history="1">
        <w:r w:rsidRPr="0029394F">
          <w:rPr>
            <w:rStyle w:val="Hipervnculo"/>
          </w:rPr>
          <w:t>https://arxiv.org/abs/2509.20153v1</w:t>
        </w:r>
      </w:hyperlink>
    </w:p>
    <w:p w14:paraId="074B38FD" w14:textId="77777777" w:rsidR="0029394F" w:rsidRPr="0029394F" w:rsidRDefault="0029394F" w:rsidP="0029394F">
      <w:pPr>
        <w:numPr>
          <w:ilvl w:val="0"/>
          <w:numId w:val="41"/>
        </w:numPr>
      </w:pPr>
      <w:hyperlink r:id="rId154" w:history="1">
        <w:r w:rsidRPr="0029394F">
          <w:rPr>
            <w:rStyle w:val="Hipervnculo"/>
          </w:rPr>
          <w:t>https://www.gesis.org/fileadmin/admin/Dateikatalog/pdf/guides/14_Breuer_et_al._Overview_Ethics_DBD.pdf</w:t>
        </w:r>
      </w:hyperlink>
    </w:p>
    <w:p w14:paraId="6BD600D9" w14:textId="77777777" w:rsidR="0029394F" w:rsidRPr="0029394F" w:rsidRDefault="0029394F" w:rsidP="0029394F">
      <w:pPr>
        <w:numPr>
          <w:ilvl w:val="0"/>
          <w:numId w:val="41"/>
        </w:numPr>
      </w:pPr>
      <w:hyperlink r:id="rId155" w:history="1">
        <w:r w:rsidRPr="0029394F">
          <w:rPr>
            <w:rStyle w:val="Hipervnculo"/>
          </w:rPr>
          <w:t>https://researchportalplus.anu.edu.au/en/publications/ethics-of-research-using-digital-trace-data-a-computational-socia/</w:t>
        </w:r>
      </w:hyperlink>
    </w:p>
    <w:p w14:paraId="0BEB74DA" w14:textId="77777777" w:rsidR="0029394F" w:rsidRPr="0029394F" w:rsidRDefault="0029394F" w:rsidP="0029394F">
      <w:pPr>
        <w:numPr>
          <w:ilvl w:val="0"/>
          <w:numId w:val="41"/>
        </w:numPr>
      </w:pPr>
      <w:hyperlink r:id="rId156" w:history="1">
        <w:r w:rsidRPr="0029394F">
          <w:rPr>
            <w:rStyle w:val="Hipervnculo"/>
          </w:rPr>
          <w:t>https://iapp.org/news/a/biometrics-in-the-eu-navigating-the-gdpr-ai-act</w:t>
        </w:r>
      </w:hyperlink>
    </w:p>
    <w:p w14:paraId="62EE97F3" w14:textId="77777777" w:rsidR="0029394F" w:rsidRPr="0029394F" w:rsidRDefault="0029394F" w:rsidP="0029394F">
      <w:pPr>
        <w:numPr>
          <w:ilvl w:val="0"/>
          <w:numId w:val="41"/>
        </w:numPr>
      </w:pPr>
      <w:hyperlink r:id="rId157" w:history="1">
        <w:r w:rsidRPr="0029394F">
          <w:rPr>
            <w:rStyle w:val="Hipervnculo"/>
          </w:rPr>
          <w:t>https://secureprivacy.ai/blog/gdpr-compliant-emotion-recognition</w:t>
        </w:r>
      </w:hyperlink>
    </w:p>
    <w:p w14:paraId="76482D6D" w14:textId="77777777" w:rsidR="0029394F" w:rsidRPr="0029394F" w:rsidRDefault="0029394F" w:rsidP="0029394F">
      <w:pPr>
        <w:numPr>
          <w:ilvl w:val="0"/>
          <w:numId w:val="41"/>
        </w:numPr>
      </w:pPr>
      <w:hyperlink r:id="rId158" w:history="1">
        <w:r w:rsidRPr="0029394F">
          <w:rPr>
            <w:rStyle w:val="Hipervnculo"/>
          </w:rPr>
          <w:t>https://digital-strategy.ec.europa.eu/en/policies/regulatory-framework-ai</w:t>
        </w:r>
      </w:hyperlink>
    </w:p>
    <w:p w14:paraId="4A039ADE" w14:textId="77777777" w:rsidR="0029394F" w:rsidRPr="0029394F" w:rsidRDefault="0029394F" w:rsidP="0029394F">
      <w:pPr>
        <w:numPr>
          <w:ilvl w:val="0"/>
          <w:numId w:val="41"/>
        </w:numPr>
      </w:pPr>
      <w:hyperlink r:id="rId159" w:history="1">
        <w:r w:rsidRPr="0029394F">
          <w:rPr>
            <w:rStyle w:val="Hipervnculo"/>
          </w:rPr>
          <w:t>https://www.technologyslegaledge.com/2025/04/eu-ai-act-spotlight-on-emotional-recognition-systems-in-the-workplace/</w:t>
        </w:r>
      </w:hyperlink>
    </w:p>
    <w:p w14:paraId="075922A0" w14:textId="77777777" w:rsidR="0029394F" w:rsidRPr="0029394F" w:rsidRDefault="0029394F" w:rsidP="0029394F">
      <w:pPr>
        <w:numPr>
          <w:ilvl w:val="0"/>
          <w:numId w:val="41"/>
        </w:numPr>
      </w:pPr>
      <w:hyperlink r:id="rId160" w:history="1">
        <w:r w:rsidRPr="0029394F">
          <w:rPr>
            <w:rStyle w:val="Hipervnculo"/>
          </w:rPr>
          <w:t>https://www.williamfry.com/knowledge/the-time-to-ai-act-is-now-a-practical-guide-to-emotion-recognition-systems-under-the-ai-act/</w:t>
        </w:r>
      </w:hyperlink>
    </w:p>
    <w:p w14:paraId="0191FDCA" w14:textId="77777777" w:rsidR="0029394F" w:rsidRPr="0029394F" w:rsidRDefault="0029394F" w:rsidP="0029394F">
      <w:pPr>
        <w:numPr>
          <w:ilvl w:val="0"/>
          <w:numId w:val="41"/>
        </w:numPr>
      </w:pPr>
      <w:hyperlink r:id="rId161" w:history="1">
        <w:r w:rsidRPr="0029394F">
          <w:rPr>
            <w:rStyle w:val="Hipervnculo"/>
          </w:rPr>
          <w:t>https://nquiringminds.com/ai-legal-news/eu-ai-act-imposes-strict-regulations-on-emotion-recognition-ai/</w:t>
        </w:r>
      </w:hyperlink>
    </w:p>
    <w:p w14:paraId="58C1E18F" w14:textId="77777777" w:rsidR="0029394F" w:rsidRPr="0029394F" w:rsidRDefault="0029394F" w:rsidP="0029394F">
      <w:pPr>
        <w:numPr>
          <w:ilvl w:val="0"/>
          <w:numId w:val="41"/>
        </w:numPr>
      </w:pPr>
      <w:hyperlink r:id="rId162" w:history="1">
        <w:r w:rsidRPr="0029394F">
          <w:rPr>
            <w:rStyle w:val="Hipervnculo"/>
          </w:rPr>
          <w:t>https://www.safeainow.com/blog/Emotion%20Recognition_Challenges_Ahead%20of%20Feb%202025%20EU%20Ban</w:t>
        </w:r>
      </w:hyperlink>
    </w:p>
    <w:p w14:paraId="20F7071D" w14:textId="77777777" w:rsidR="0029394F" w:rsidRPr="0029394F" w:rsidRDefault="0029394F" w:rsidP="0029394F">
      <w:pPr>
        <w:numPr>
          <w:ilvl w:val="0"/>
          <w:numId w:val="41"/>
        </w:numPr>
      </w:pPr>
      <w:hyperlink r:id="rId163" w:history="1">
        <w:r w:rsidRPr="0029394F">
          <w:rPr>
            <w:rStyle w:val="Hipervnculo"/>
          </w:rPr>
          <w:t>https://www.schoenherr.eu/content/digital-law-monitor-3-2025</w:t>
        </w:r>
      </w:hyperlink>
    </w:p>
    <w:p w14:paraId="3FD8B283" w14:textId="77777777" w:rsidR="0029394F" w:rsidRPr="0029394F" w:rsidRDefault="0029394F" w:rsidP="0029394F">
      <w:pPr>
        <w:numPr>
          <w:ilvl w:val="0"/>
          <w:numId w:val="41"/>
        </w:numPr>
      </w:pPr>
      <w:hyperlink r:id="rId164" w:history="1">
        <w:r w:rsidRPr="0029394F">
          <w:rPr>
            <w:rStyle w:val="Hipervnculo"/>
          </w:rPr>
          <w:t>https://pmc.ncbi.nlm.nih.gov/articles/PMC8530254/</w:t>
        </w:r>
      </w:hyperlink>
    </w:p>
    <w:p w14:paraId="7745104C" w14:textId="77777777" w:rsidR="0029394F" w:rsidRPr="0029394F" w:rsidRDefault="0029394F" w:rsidP="0029394F">
      <w:pPr>
        <w:numPr>
          <w:ilvl w:val="0"/>
          <w:numId w:val="41"/>
        </w:numPr>
      </w:pPr>
      <w:hyperlink r:id="rId165" w:history="1">
        <w:r w:rsidRPr="0029394F">
          <w:rPr>
            <w:rStyle w:val="Hipervnculo"/>
          </w:rPr>
          <w:t>https://journals.sagepub.com/doi/pdf/10.1177/2053951720904386</w:t>
        </w:r>
      </w:hyperlink>
    </w:p>
    <w:p w14:paraId="2F8F231B" w14:textId="77777777" w:rsidR="0029394F" w:rsidRPr="0029394F" w:rsidRDefault="0029394F" w:rsidP="0029394F">
      <w:pPr>
        <w:numPr>
          <w:ilvl w:val="0"/>
          <w:numId w:val="41"/>
        </w:numPr>
      </w:pPr>
      <w:hyperlink r:id="rId166" w:history="1">
        <w:r w:rsidRPr="0029394F">
          <w:rPr>
            <w:rStyle w:val="Hipervnculo"/>
          </w:rPr>
          <w:t>https://arxiv.org/abs/2509.20153</w:t>
        </w:r>
      </w:hyperlink>
    </w:p>
    <w:p w14:paraId="21428114" w14:textId="77777777" w:rsidR="0029394F" w:rsidRPr="0029394F" w:rsidRDefault="0029394F" w:rsidP="0029394F">
      <w:pPr>
        <w:numPr>
          <w:ilvl w:val="0"/>
          <w:numId w:val="41"/>
        </w:numPr>
      </w:pPr>
      <w:hyperlink r:id="rId167" w:history="1">
        <w:r w:rsidRPr="0029394F">
          <w:rPr>
            <w:rStyle w:val="Hipervnculo"/>
          </w:rPr>
          <w:t>https://pmc.ncbi.nlm.nih.gov/articles/PMC11684349/</w:t>
        </w:r>
      </w:hyperlink>
    </w:p>
    <w:p w14:paraId="0F5E8D92" w14:textId="77777777" w:rsidR="0029394F" w:rsidRPr="0029394F" w:rsidRDefault="0029394F" w:rsidP="0029394F">
      <w:pPr>
        <w:numPr>
          <w:ilvl w:val="0"/>
          <w:numId w:val="41"/>
        </w:numPr>
      </w:pPr>
      <w:hyperlink r:id="rId168" w:history="1">
        <w:r w:rsidRPr="0029394F">
          <w:rPr>
            <w:rStyle w:val="Hipervnculo"/>
          </w:rPr>
          <w:t>https://www.walkermorris.co.uk/comment-opinion/the-world-of-tech-and-digital-in-2025-a-legal-and-regulatory-perspective/</w:t>
        </w:r>
      </w:hyperlink>
    </w:p>
    <w:p w14:paraId="3969E172" w14:textId="77777777" w:rsidR="0029394F" w:rsidRPr="0029394F" w:rsidRDefault="0029394F" w:rsidP="0029394F">
      <w:pPr>
        <w:numPr>
          <w:ilvl w:val="0"/>
          <w:numId w:val="41"/>
        </w:numPr>
      </w:pPr>
      <w:hyperlink r:id="rId169" w:history="1">
        <w:r w:rsidRPr="0029394F">
          <w:rPr>
            <w:rStyle w:val="Hipervnculo"/>
          </w:rPr>
          <w:t>https://natcen.ac.uk/how-can-digital-trace-data-dtd-be-collected-linked-survey-data-and-shared-legal-and-ethical-manner</w:t>
        </w:r>
      </w:hyperlink>
    </w:p>
    <w:p w14:paraId="2DFAB03A" w14:textId="77777777" w:rsidR="0029394F" w:rsidRPr="0029394F" w:rsidRDefault="0029394F" w:rsidP="0029394F">
      <w:pPr>
        <w:numPr>
          <w:ilvl w:val="0"/>
          <w:numId w:val="41"/>
        </w:numPr>
      </w:pPr>
      <w:hyperlink r:id="rId170" w:history="1">
        <w:r w:rsidRPr="0029394F">
          <w:rPr>
            <w:rStyle w:val="Hipervnculo"/>
          </w:rPr>
          <w:t>https://jkhoehne.eu/wp-content/uploads/2025/06/Breuer_Ethical_Questions_in_Research_with_Digital_Trace_Data.pdf</w:t>
        </w:r>
      </w:hyperlink>
    </w:p>
    <w:p w14:paraId="0547646F" w14:textId="77777777" w:rsidR="0029394F" w:rsidRPr="0029394F" w:rsidRDefault="0029394F" w:rsidP="0029394F">
      <w:pPr>
        <w:numPr>
          <w:ilvl w:val="0"/>
          <w:numId w:val="41"/>
        </w:numPr>
      </w:pPr>
      <w:hyperlink r:id="rId171" w:history="1">
        <w:r w:rsidRPr="0029394F">
          <w:rPr>
            <w:rStyle w:val="Hipervnculo"/>
          </w:rPr>
          <w:t>https://onlinelibrary.wiley.com/doi/abs/10.1002/9781394240821.ch6</w:t>
        </w:r>
      </w:hyperlink>
    </w:p>
    <w:p w14:paraId="1EE4B51E" w14:textId="77777777" w:rsidR="0029394F" w:rsidRPr="0029394F" w:rsidRDefault="0029394F" w:rsidP="0029394F">
      <w:pPr>
        <w:numPr>
          <w:ilvl w:val="0"/>
          <w:numId w:val="41"/>
        </w:numPr>
      </w:pPr>
      <w:hyperlink r:id="rId172" w:history="1">
        <w:r w:rsidRPr="0029394F">
          <w:rPr>
            <w:rStyle w:val="Hipervnculo"/>
          </w:rPr>
          <w:t>https://legalblogs.wolterskluwer.com/global-workplace-law-and-policy/the-prohibition-of-ai-emotion-recognition-technologies-in-the-workplace-under-the-ai-act/</w:t>
        </w:r>
      </w:hyperlink>
    </w:p>
    <w:p w14:paraId="15C0148C" w14:textId="77777777" w:rsidR="0029394F" w:rsidRDefault="0029394F" w:rsidP="00762849"/>
    <w:p w14:paraId="1CC35195" w14:textId="77777777" w:rsidR="0029394F" w:rsidRDefault="0029394F" w:rsidP="00762849"/>
    <w:p w14:paraId="17A4604A" w14:textId="77777777" w:rsidR="0029394F" w:rsidRPr="0029394F" w:rsidRDefault="0029394F" w:rsidP="0029394F">
      <w:r w:rsidRPr="0029394F">
        <w:t>El documento que pides es grande; aquí va en forma compacta pero completa para usarlo como base de Codex técnico</w:t>
      </w:r>
      <w:r w:rsidRPr="0029394F">
        <w:noBreakHyphen/>
        <w:t xml:space="preserve">legal del </w:t>
      </w:r>
      <w:proofErr w:type="spellStart"/>
      <w:r w:rsidRPr="0029394F">
        <w:t>TAMVCrums</w:t>
      </w:r>
      <w:proofErr w:type="spellEnd"/>
      <w:r w:rsidRPr="0029394F">
        <w:t xml:space="preserve"> + ECG Emocional.</w:t>
      </w:r>
    </w:p>
    <w:p w14:paraId="180EC230" w14:textId="77777777" w:rsidR="0029394F" w:rsidRPr="0029394F" w:rsidRDefault="0029394F" w:rsidP="0029394F">
      <w:r w:rsidRPr="0029394F">
        <w:pict w14:anchorId="302F5D2C">
          <v:rect id="_x0000_i1109" style="width:0;height:1.5pt" o:hralign="center" o:hrstd="t" o:hr="t" fillcolor="#a0a0a0" stroked="f"/>
        </w:pict>
      </w:r>
    </w:p>
    <w:p w14:paraId="093C73F9" w14:textId="77777777" w:rsidR="0029394F" w:rsidRPr="0029394F" w:rsidRDefault="0029394F" w:rsidP="0029394F">
      <w:pPr>
        <w:rPr>
          <w:b/>
          <w:bCs/>
        </w:rPr>
      </w:pPr>
      <w:r w:rsidRPr="0029394F">
        <w:rPr>
          <w:b/>
          <w:bCs/>
        </w:rPr>
        <w:t>1. Requisitos técnicos y sensoriales</w:t>
      </w:r>
    </w:p>
    <w:p w14:paraId="6F39C456" w14:textId="77777777" w:rsidR="0029394F" w:rsidRPr="0029394F" w:rsidRDefault="0029394F" w:rsidP="0029394F">
      <w:pPr>
        <w:rPr>
          <w:b/>
          <w:bCs/>
        </w:rPr>
      </w:pPr>
      <w:r w:rsidRPr="0029394F">
        <w:rPr>
          <w:b/>
          <w:bCs/>
        </w:rPr>
        <w:t>1.1 Señales mínimas necesarias</w:t>
      </w:r>
    </w:p>
    <w:p w14:paraId="162E0FE1" w14:textId="77777777" w:rsidR="0029394F" w:rsidRPr="0029394F" w:rsidRDefault="0029394F" w:rsidP="0029394F">
      <w:r w:rsidRPr="0029394F">
        <w:t xml:space="preserve">Para evitar entrar en biometría dura, el ECG emocional de TAMV se basa en </w:t>
      </w:r>
      <w:r w:rsidRPr="0029394F">
        <w:rPr>
          <w:b/>
          <w:bCs/>
        </w:rPr>
        <w:t>trazas de interacción</w:t>
      </w:r>
      <w:r w:rsidRPr="0029394F">
        <w:t>, no en sensores médicos obligatorios.</w:t>
      </w:r>
      <w:hyperlink r:id="rId173" w:tgtFrame="_blank" w:history="1">
        <w:r w:rsidRPr="0029394F">
          <w:rPr>
            <w:rStyle w:val="Hipervnculo"/>
          </w:rPr>
          <w:t>gesis+2</w:t>
        </w:r>
      </w:hyperlink>
      <w:r w:rsidRPr="0029394F">
        <w:rPr>
          <w:rFonts w:ascii="Arial" w:hAnsi="Arial" w:cs="Arial"/>
        </w:rPr>
        <w:t>​</w:t>
      </w:r>
    </w:p>
    <w:p w14:paraId="0023EF4D" w14:textId="77777777" w:rsidR="0029394F" w:rsidRPr="0029394F" w:rsidRDefault="0029394F" w:rsidP="0029394F">
      <w:r w:rsidRPr="0029394F">
        <w:t>Requisitos base (web / app):</w:t>
      </w:r>
    </w:p>
    <w:p w14:paraId="7DA0182A" w14:textId="77777777" w:rsidR="0029394F" w:rsidRPr="0029394F" w:rsidRDefault="0029394F" w:rsidP="0029394F">
      <w:pPr>
        <w:numPr>
          <w:ilvl w:val="0"/>
          <w:numId w:val="42"/>
        </w:numPr>
      </w:pPr>
      <w:r w:rsidRPr="0029394F">
        <w:t xml:space="preserve">Eventos de uso: vistas de pantalla, clics en módulos TAMV, </w:t>
      </w:r>
      <w:proofErr w:type="spellStart"/>
      <w:r w:rsidRPr="0029394F">
        <w:t>scrolls</w:t>
      </w:r>
      <w:proofErr w:type="spellEnd"/>
      <w:r w:rsidRPr="0029394F">
        <w:t>, cambios de foco, envíos de formularios, tiempos de inactividad.</w:t>
      </w:r>
      <w:hyperlink r:id="rId174" w:tgtFrame="_blank" w:history="1">
        <w:r w:rsidRPr="0029394F">
          <w:rPr>
            <w:rStyle w:val="Hipervnculo"/>
          </w:rPr>
          <w:t>pencilandpaper+1</w:t>
        </w:r>
      </w:hyperlink>
      <w:r w:rsidRPr="0029394F">
        <w:rPr>
          <w:rFonts w:ascii="Arial" w:hAnsi="Arial" w:cs="Arial"/>
        </w:rPr>
        <w:t>​</w:t>
      </w:r>
      <w:r w:rsidRPr="0029394F">
        <w:t>gritalo.docx</w:t>
      </w:r>
      <w:r w:rsidRPr="0029394F">
        <w:rPr>
          <w:rFonts w:ascii="Arial" w:hAnsi="Arial" w:cs="Arial"/>
        </w:rPr>
        <w:t>​</w:t>
      </w:r>
    </w:p>
    <w:p w14:paraId="01CBF022" w14:textId="77777777" w:rsidR="0029394F" w:rsidRPr="0029394F" w:rsidRDefault="0029394F" w:rsidP="0029394F">
      <w:pPr>
        <w:numPr>
          <w:ilvl w:val="0"/>
          <w:numId w:val="42"/>
        </w:numPr>
      </w:pPr>
      <w:r w:rsidRPr="0029394F">
        <w:t>Parámetros temporales:</w:t>
      </w:r>
    </w:p>
    <w:p w14:paraId="07C8075F" w14:textId="77777777" w:rsidR="0029394F" w:rsidRPr="0029394F" w:rsidRDefault="0029394F" w:rsidP="0029394F">
      <w:pPr>
        <w:numPr>
          <w:ilvl w:val="1"/>
          <w:numId w:val="42"/>
        </w:numPr>
      </w:pPr>
      <w:proofErr w:type="spellStart"/>
      <w:r w:rsidRPr="0029394F">
        <w:t>sessionDuration</w:t>
      </w:r>
      <w:proofErr w:type="spellEnd"/>
    </w:p>
    <w:p w14:paraId="1FCF71C7" w14:textId="77777777" w:rsidR="0029394F" w:rsidRPr="0029394F" w:rsidRDefault="0029394F" w:rsidP="0029394F">
      <w:pPr>
        <w:numPr>
          <w:ilvl w:val="1"/>
          <w:numId w:val="42"/>
        </w:numPr>
      </w:pPr>
      <w:proofErr w:type="spellStart"/>
      <w:r w:rsidRPr="0029394F">
        <w:t>timeOnPage</w:t>
      </w:r>
      <w:proofErr w:type="spellEnd"/>
    </w:p>
    <w:p w14:paraId="744C947B" w14:textId="77777777" w:rsidR="0029394F" w:rsidRPr="0029394F" w:rsidRDefault="0029394F" w:rsidP="0029394F">
      <w:pPr>
        <w:numPr>
          <w:ilvl w:val="1"/>
          <w:numId w:val="42"/>
        </w:numPr>
      </w:pPr>
      <w:proofErr w:type="spellStart"/>
      <w:r w:rsidRPr="0029394F">
        <w:t>timeBetweenActions</w:t>
      </w:r>
      <w:proofErr w:type="spellEnd"/>
      <w:r w:rsidRPr="0029394F">
        <w:t xml:space="preserve"> (pausas)</w:t>
      </w:r>
    </w:p>
    <w:p w14:paraId="38E9224A" w14:textId="77777777" w:rsidR="0029394F" w:rsidRPr="0029394F" w:rsidRDefault="0029394F" w:rsidP="0029394F">
      <w:pPr>
        <w:numPr>
          <w:ilvl w:val="1"/>
          <w:numId w:val="42"/>
        </w:numPr>
      </w:pPr>
      <w:proofErr w:type="spellStart"/>
      <w:r w:rsidRPr="0029394F">
        <w:lastRenderedPageBreak/>
        <w:t>burstActions</w:t>
      </w:r>
      <w:proofErr w:type="spellEnd"/>
      <w:r w:rsidRPr="0029394F">
        <w:t xml:space="preserve"> (acciones por segundo en picos).</w:t>
      </w:r>
      <w:hyperlink r:id="rId175" w:tgtFrame="_blank" w:history="1">
        <w:r w:rsidRPr="0029394F">
          <w:rPr>
            <w:rStyle w:val="Hipervnculo"/>
          </w:rPr>
          <w:t>tandfonline+1</w:t>
        </w:r>
      </w:hyperlink>
      <w:r w:rsidRPr="0029394F">
        <w:rPr>
          <w:rFonts w:ascii="Arial" w:hAnsi="Arial" w:cs="Arial"/>
        </w:rPr>
        <w:t>​</w:t>
      </w:r>
    </w:p>
    <w:p w14:paraId="62D54CD1" w14:textId="77777777" w:rsidR="0029394F" w:rsidRPr="0029394F" w:rsidRDefault="0029394F" w:rsidP="0029394F">
      <w:pPr>
        <w:numPr>
          <w:ilvl w:val="0"/>
          <w:numId w:val="42"/>
        </w:numPr>
      </w:pPr>
      <w:r w:rsidRPr="0029394F">
        <w:t>Patrones de navegación:</w:t>
      </w:r>
    </w:p>
    <w:p w14:paraId="2BF0E942" w14:textId="77777777" w:rsidR="0029394F" w:rsidRPr="0029394F" w:rsidRDefault="0029394F" w:rsidP="0029394F">
      <w:pPr>
        <w:numPr>
          <w:ilvl w:val="1"/>
          <w:numId w:val="42"/>
        </w:numPr>
      </w:pPr>
      <w:proofErr w:type="spellStart"/>
      <w:r w:rsidRPr="0029394F">
        <w:t>navJumps</w:t>
      </w:r>
      <w:proofErr w:type="spellEnd"/>
      <w:r w:rsidRPr="0029394F">
        <w:t xml:space="preserve"> (cambios de módulo rápidos)</w:t>
      </w:r>
    </w:p>
    <w:p w14:paraId="54316211" w14:textId="77777777" w:rsidR="0029394F" w:rsidRPr="0029394F" w:rsidRDefault="0029394F" w:rsidP="0029394F">
      <w:pPr>
        <w:numPr>
          <w:ilvl w:val="1"/>
          <w:numId w:val="42"/>
        </w:numPr>
      </w:pPr>
      <w:proofErr w:type="spellStart"/>
      <w:r w:rsidRPr="0029394F">
        <w:t>revisitCount</w:t>
      </w:r>
      <w:proofErr w:type="spellEnd"/>
      <w:r w:rsidRPr="0029394F">
        <w:t xml:space="preserve"> (abrir/cerrar lo mismo</w:t>
      </w:r>
      <w:proofErr w:type="gramStart"/>
      <w:r w:rsidRPr="0029394F">
        <w:t>).gritalo.docx</w:t>
      </w:r>
      <w:proofErr w:type="gramEnd"/>
      <w:r w:rsidRPr="0029394F">
        <w:rPr>
          <w:rFonts w:ascii="Arial" w:hAnsi="Arial" w:cs="Arial"/>
        </w:rPr>
        <w:t>​</w:t>
      </w:r>
      <w:proofErr w:type="spellStart"/>
      <w:r w:rsidRPr="0029394F">
        <w:fldChar w:fldCharType="begin"/>
      </w:r>
      <w:r w:rsidRPr="0029394F">
        <w:instrText>HYPERLINK "https://www.tandfonline.com/doi/full/10.1080/0144929X.2025.2504514" \t "_blank"</w:instrText>
      </w:r>
      <w:r w:rsidRPr="0029394F">
        <w:fldChar w:fldCharType="separate"/>
      </w:r>
      <w:r w:rsidRPr="0029394F">
        <w:rPr>
          <w:rStyle w:val="Hipervnculo"/>
        </w:rPr>
        <w:t>tandfonline</w:t>
      </w:r>
      <w:proofErr w:type="spellEnd"/>
      <w:r w:rsidRPr="0029394F">
        <w:fldChar w:fldCharType="end"/>
      </w:r>
      <w:r w:rsidRPr="0029394F">
        <w:rPr>
          <w:rFonts w:ascii="Arial" w:hAnsi="Arial" w:cs="Arial"/>
        </w:rPr>
        <w:t>​</w:t>
      </w:r>
    </w:p>
    <w:p w14:paraId="058BFEE5" w14:textId="77777777" w:rsidR="0029394F" w:rsidRPr="0029394F" w:rsidRDefault="0029394F" w:rsidP="0029394F">
      <w:pPr>
        <w:numPr>
          <w:ilvl w:val="0"/>
          <w:numId w:val="42"/>
        </w:numPr>
      </w:pPr>
      <w:r w:rsidRPr="0029394F">
        <w:t xml:space="preserve">Señal voluntaria (opcional, no obligatoria): </w:t>
      </w:r>
      <w:proofErr w:type="spellStart"/>
      <w:r w:rsidRPr="0029394F">
        <w:t>minislider</w:t>
      </w:r>
      <w:proofErr w:type="spellEnd"/>
      <w:r w:rsidRPr="0029394F">
        <w:t xml:space="preserve"> de estado (“¿cómo te sientes?” con 3–5 opciones) que el usuario puede ignorar.</w:t>
      </w:r>
      <w:hyperlink r:id="rId176" w:tgtFrame="_blank" w:history="1">
        <w:r w:rsidRPr="0029394F">
          <w:rPr>
            <w:rStyle w:val="Hipervnculo"/>
          </w:rPr>
          <w:t>pmc.ncbi.nlm.nih+1</w:t>
        </w:r>
      </w:hyperlink>
      <w:r w:rsidRPr="0029394F">
        <w:rPr>
          <w:rFonts w:ascii="Arial" w:hAnsi="Arial" w:cs="Arial"/>
        </w:rPr>
        <w:t>​</w:t>
      </w:r>
    </w:p>
    <w:p w14:paraId="66BE4D10" w14:textId="77777777" w:rsidR="0029394F" w:rsidRPr="0029394F" w:rsidRDefault="0029394F" w:rsidP="0029394F">
      <w:r w:rsidRPr="0029394F">
        <w:t>Soporte opcional (móvil / XR, siempre con consentimiento explícito):</w:t>
      </w:r>
    </w:p>
    <w:p w14:paraId="2D9F4FA8" w14:textId="77777777" w:rsidR="0029394F" w:rsidRPr="0029394F" w:rsidRDefault="0029394F" w:rsidP="0029394F">
      <w:pPr>
        <w:numPr>
          <w:ilvl w:val="0"/>
          <w:numId w:val="43"/>
        </w:numPr>
      </w:pPr>
      <w:r w:rsidRPr="0029394F">
        <w:t xml:space="preserve">Vibración / </w:t>
      </w:r>
      <w:proofErr w:type="spellStart"/>
      <w:r w:rsidRPr="0029394F">
        <w:t>feedback</w:t>
      </w:r>
      <w:proofErr w:type="spellEnd"/>
      <w:r w:rsidRPr="0029394F">
        <w:t xml:space="preserve"> háptico como salida, no entrada sensible.</w:t>
      </w:r>
    </w:p>
    <w:p w14:paraId="53BFA8A3" w14:textId="77777777" w:rsidR="0029394F" w:rsidRPr="0029394F" w:rsidRDefault="0029394F" w:rsidP="0029394F">
      <w:pPr>
        <w:numPr>
          <w:ilvl w:val="0"/>
          <w:numId w:val="43"/>
        </w:numPr>
      </w:pPr>
      <w:r w:rsidRPr="0029394F">
        <w:t>Integración con wearables (HRV, etc.) solo en versiones futuras y bajo régimen de datos de salud (más restrictivo).</w:t>
      </w:r>
      <w:hyperlink r:id="rId177" w:tgtFrame="_blank" w:history="1">
        <w:r w:rsidRPr="0029394F">
          <w:rPr>
            <w:rStyle w:val="Hipervnculo"/>
          </w:rPr>
          <w:t>pmc.ncbi.nlm.nih+1</w:t>
        </w:r>
      </w:hyperlink>
      <w:r w:rsidRPr="0029394F">
        <w:rPr>
          <w:rFonts w:ascii="Arial" w:hAnsi="Arial" w:cs="Arial"/>
        </w:rPr>
        <w:t>​</w:t>
      </w:r>
    </w:p>
    <w:p w14:paraId="7AB54F6D" w14:textId="77777777" w:rsidR="0029394F" w:rsidRPr="0029394F" w:rsidRDefault="0029394F" w:rsidP="0029394F">
      <w:pPr>
        <w:rPr>
          <w:b/>
          <w:bCs/>
        </w:rPr>
      </w:pPr>
      <w:r w:rsidRPr="0029394F">
        <w:rPr>
          <w:b/>
          <w:bCs/>
        </w:rPr>
        <w:t>1.2 Infraestructura TAMV requerida</w:t>
      </w:r>
    </w:p>
    <w:p w14:paraId="18B4FD1D" w14:textId="77777777" w:rsidR="0029394F" w:rsidRPr="0029394F" w:rsidRDefault="0029394F" w:rsidP="0029394F">
      <w:pPr>
        <w:numPr>
          <w:ilvl w:val="0"/>
          <w:numId w:val="44"/>
        </w:numPr>
      </w:pPr>
      <w:proofErr w:type="spellStart"/>
      <w:r w:rsidRPr="0029394F">
        <w:t>Frontend</w:t>
      </w:r>
      <w:proofErr w:type="spellEnd"/>
      <w:r w:rsidRPr="0029394F">
        <w:t xml:space="preserve">: </w:t>
      </w:r>
      <w:proofErr w:type="spellStart"/>
      <w:r w:rsidRPr="0029394F">
        <w:t>React</w:t>
      </w:r>
      <w:proofErr w:type="spellEnd"/>
      <w:r w:rsidRPr="0029394F">
        <w:t xml:space="preserve"> + TS con capa de captura de eventos, almacenamiento temporal en memoria y </w:t>
      </w:r>
      <w:proofErr w:type="spellStart"/>
      <w:r w:rsidRPr="0029394F">
        <w:t>batch</w:t>
      </w:r>
      <w:proofErr w:type="spellEnd"/>
      <w:r w:rsidRPr="0029394F">
        <w:t xml:space="preserve"> a backend.gritalo.docx</w:t>
      </w:r>
      <w:r w:rsidRPr="0029394F">
        <w:rPr>
          <w:rFonts w:ascii="Arial" w:hAnsi="Arial" w:cs="Arial"/>
        </w:rPr>
        <w:t>​</w:t>
      </w:r>
    </w:p>
    <w:p w14:paraId="725F0664" w14:textId="77777777" w:rsidR="0029394F" w:rsidRPr="0029394F" w:rsidRDefault="0029394F" w:rsidP="0029394F">
      <w:pPr>
        <w:numPr>
          <w:ilvl w:val="0"/>
          <w:numId w:val="44"/>
        </w:numPr>
      </w:pPr>
      <w:proofErr w:type="spellStart"/>
      <w:r w:rsidRPr="0029394F">
        <w:t>Backend</w:t>
      </w:r>
      <w:proofErr w:type="spellEnd"/>
      <w:r w:rsidRPr="0029394F">
        <w:t>:</w:t>
      </w:r>
    </w:p>
    <w:p w14:paraId="428527C2" w14:textId="77777777" w:rsidR="0029394F" w:rsidRPr="0029394F" w:rsidRDefault="0029394F" w:rsidP="0029394F">
      <w:pPr>
        <w:numPr>
          <w:ilvl w:val="1"/>
          <w:numId w:val="44"/>
        </w:numPr>
      </w:pPr>
      <w:r w:rsidRPr="0029394F">
        <w:t xml:space="preserve">Servicio de ingestión (p.ej. </w:t>
      </w:r>
      <w:proofErr w:type="spellStart"/>
      <w:r w:rsidRPr="0029394F">
        <w:t>edge</w:t>
      </w:r>
      <w:proofErr w:type="spellEnd"/>
      <w:r w:rsidRPr="0029394F">
        <w:t xml:space="preserve"> </w:t>
      </w:r>
      <w:proofErr w:type="spellStart"/>
      <w:r w:rsidRPr="0029394F">
        <w:t>function</w:t>
      </w:r>
      <w:proofErr w:type="spellEnd"/>
      <w:r w:rsidRPr="0029394F">
        <w:t xml:space="preserve"> /</w:t>
      </w:r>
      <w:proofErr w:type="spellStart"/>
      <w:r w:rsidRPr="0029394F">
        <w:t>events</w:t>
      </w:r>
      <w:proofErr w:type="spellEnd"/>
      <w:r w:rsidRPr="0029394F">
        <w:t>/</w:t>
      </w:r>
      <w:proofErr w:type="spellStart"/>
      <w:r w:rsidRPr="0029394F">
        <w:t>tamvcrum</w:t>
      </w:r>
      <w:proofErr w:type="spellEnd"/>
      <w:r w:rsidRPr="0029394F">
        <w:t>).</w:t>
      </w:r>
    </w:p>
    <w:p w14:paraId="09531A04" w14:textId="77777777" w:rsidR="0029394F" w:rsidRPr="0029394F" w:rsidRDefault="0029394F" w:rsidP="0029394F">
      <w:pPr>
        <w:numPr>
          <w:ilvl w:val="1"/>
          <w:numId w:val="44"/>
        </w:numPr>
      </w:pPr>
      <w:r w:rsidRPr="0029394F">
        <w:t>Microservicio de clasificación ECG emocional (modelo ligero).</w:t>
      </w:r>
    </w:p>
    <w:p w14:paraId="5419CB71" w14:textId="77777777" w:rsidR="0029394F" w:rsidRPr="0029394F" w:rsidRDefault="0029394F" w:rsidP="0029394F">
      <w:pPr>
        <w:numPr>
          <w:ilvl w:val="1"/>
          <w:numId w:val="44"/>
        </w:numPr>
      </w:pPr>
      <w:r w:rsidRPr="0029394F">
        <w:t>Base de datos separada:</w:t>
      </w:r>
    </w:p>
    <w:p w14:paraId="7C9E8C88" w14:textId="77777777" w:rsidR="0029394F" w:rsidRPr="0029394F" w:rsidRDefault="0029394F" w:rsidP="0029394F">
      <w:pPr>
        <w:numPr>
          <w:ilvl w:val="2"/>
          <w:numId w:val="44"/>
        </w:numPr>
      </w:pPr>
      <w:proofErr w:type="spellStart"/>
      <w:r w:rsidRPr="0029394F">
        <w:t>user_identity</w:t>
      </w:r>
      <w:proofErr w:type="spellEnd"/>
      <w:r w:rsidRPr="0029394F">
        <w:t xml:space="preserve"> (</w:t>
      </w:r>
      <w:proofErr w:type="spellStart"/>
      <w:r w:rsidRPr="0029394F">
        <w:t>userId</w:t>
      </w:r>
      <w:proofErr w:type="spellEnd"/>
      <w:r w:rsidRPr="0029394F">
        <w:t xml:space="preserve"> real, cifrado fuerte).</w:t>
      </w:r>
    </w:p>
    <w:p w14:paraId="69823F7B" w14:textId="77777777" w:rsidR="0029394F" w:rsidRPr="0029394F" w:rsidRDefault="0029394F" w:rsidP="0029394F">
      <w:pPr>
        <w:numPr>
          <w:ilvl w:val="2"/>
          <w:numId w:val="44"/>
        </w:numPr>
      </w:pPr>
      <w:proofErr w:type="spellStart"/>
      <w:r w:rsidRPr="0029394F">
        <w:t>user_pseudo</w:t>
      </w:r>
      <w:proofErr w:type="spellEnd"/>
      <w:r w:rsidRPr="0029394F">
        <w:t xml:space="preserve"> (</w:t>
      </w:r>
      <w:proofErr w:type="spellStart"/>
      <w:r w:rsidRPr="0029394F">
        <w:t>map</w:t>
      </w:r>
      <w:proofErr w:type="spellEnd"/>
      <w:r w:rsidRPr="0029394F">
        <w:t xml:space="preserve"> a </w:t>
      </w:r>
      <w:proofErr w:type="spellStart"/>
      <w:r w:rsidRPr="0029394F">
        <w:t>pseudoId</w:t>
      </w:r>
      <w:proofErr w:type="spellEnd"/>
      <w:r w:rsidRPr="0029394F">
        <w:t>).</w:t>
      </w:r>
    </w:p>
    <w:p w14:paraId="44CA381C" w14:textId="77777777" w:rsidR="0029394F" w:rsidRPr="0029394F" w:rsidRDefault="0029394F" w:rsidP="0029394F">
      <w:pPr>
        <w:numPr>
          <w:ilvl w:val="2"/>
          <w:numId w:val="44"/>
        </w:numPr>
      </w:pPr>
      <w:proofErr w:type="spellStart"/>
      <w:r w:rsidRPr="0029394F">
        <w:t>tamv_crums</w:t>
      </w:r>
      <w:proofErr w:type="spellEnd"/>
      <w:r w:rsidRPr="0029394F">
        <w:t xml:space="preserve"> (solo </w:t>
      </w:r>
      <w:proofErr w:type="spellStart"/>
      <w:r w:rsidRPr="0029394F">
        <w:t>pseudoId</w:t>
      </w:r>
      <w:proofErr w:type="spellEnd"/>
      <w:r w:rsidRPr="0029394F">
        <w:t>).</w:t>
      </w:r>
      <w:hyperlink r:id="rId178" w:tgtFrame="_blank" w:history="1">
        <w:r w:rsidRPr="0029394F">
          <w:rPr>
            <w:rStyle w:val="Hipervnculo"/>
          </w:rPr>
          <w:t>natcen+1</w:t>
        </w:r>
      </w:hyperlink>
      <w:r w:rsidRPr="0029394F">
        <w:rPr>
          <w:rFonts w:ascii="Arial" w:hAnsi="Arial" w:cs="Arial"/>
        </w:rPr>
        <w:t>​</w:t>
      </w:r>
    </w:p>
    <w:p w14:paraId="1CD76FA1" w14:textId="77777777" w:rsidR="0029394F" w:rsidRPr="0029394F" w:rsidRDefault="0029394F" w:rsidP="0029394F">
      <w:r w:rsidRPr="0029394F">
        <w:pict w14:anchorId="24161D27">
          <v:rect id="_x0000_i1110" style="width:0;height:1.5pt" o:hralign="center" o:hrstd="t" o:hr="t" fillcolor="#a0a0a0" stroked="f"/>
        </w:pict>
      </w:r>
    </w:p>
    <w:p w14:paraId="0FE224B8" w14:textId="77777777" w:rsidR="0029394F" w:rsidRPr="0029394F" w:rsidRDefault="0029394F" w:rsidP="0029394F">
      <w:pPr>
        <w:rPr>
          <w:b/>
          <w:bCs/>
        </w:rPr>
      </w:pPr>
      <w:r w:rsidRPr="0029394F">
        <w:rPr>
          <w:b/>
          <w:bCs/>
        </w:rPr>
        <w:t>2. Normativa legal para datos sensoriales y de IA (resumen mundial)</w:t>
      </w:r>
    </w:p>
    <w:p w14:paraId="71A76748" w14:textId="77777777" w:rsidR="0029394F" w:rsidRPr="0029394F" w:rsidRDefault="0029394F" w:rsidP="0029394F">
      <w:pPr>
        <w:rPr>
          <w:b/>
          <w:bCs/>
        </w:rPr>
      </w:pPr>
      <w:r w:rsidRPr="0029394F">
        <w:rPr>
          <w:b/>
          <w:bCs/>
        </w:rPr>
        <w:t>2.1 Unión Europea</w:t>
      </w:r>
    </w:p>
    <w:p w14:paraId="3E321717" w14:textId="77777777" w:rsidR="0029394F" w:rsidRPr="0029394F" w:rsidRDefault="0029394F" w:rsidP="0029394F">
      <w:pPr>
        <w:numPr>
          <w:ilvl w:val="0"/>
          <w:numId w:val="45"/>
        </w:numPr>
      </w:pPr>
      <w:r w:rsidRPr="0029394F">
        <w:rPr>
          <w:b/>
          <w:bCs/>
        </w:rPr>
        <w:t>GDPR</w:t>
      </w:r>
      <w:r w:rsidRPr="0029394F">
        <w:t xml:space="preserve">: datos sensoriales/emocionales se tratan como </w:t>
      </w:r>
      <w:r w:rsidRPr="0029394F">
        <w:rPr>
          <w:b/>
          <w:bCs/>
        </w:rPr>
        <w:t>datos personales sensibles</w:t>
      </w:r>
      <w:r w:rsidRPr="0029394F">
        <w:t xml:space="preserve"> si permiten identificar o perfilar de forma profunda; exige base legal clara, consentimiento explícito si es por emoción/biometría, minimización, DPIA y derechos fuertes del interesado.</w:t>
      </w:r>
      <w:hyperlink r:id="rId179" w:tgtFrame="_blank" w:history="1">
        <w:r w:rsidRPr="0029394F">
          <w:rPr>
            <w:rStyle w:val="Hipervnculo"/>
          </w:rPr>
          <w:t>iapp+2</w:t>
        </w:r>
      </w:hyperlink>
      <w:r w:rsidRPr="0029394F">
        <w:rPr>
          <w:rFonts w:ascii="Arial" w:hAnsi="Arial" w:cs="Arial"/>
        </w:rPr>
        <w:t>​</w:t>
      </w:r>
    </w:p>
    <w:p w14:paraId="22AC906B" w14:textId="77777777" w:rsidR="0029394F" w:rsidRPr="0029394F" w:rsidRDefault="0029394F" w:rsidP="0029394F">
      <w:pPr>
        <w:numPr>
          <w:ilvl w:val="0"/>
          <w:numId w:val="45"/>
        </w:numPr>
      </w:pPr>
      <w:r w:rsidRPr="0029394F">
        <w:rPr>
          <w:b/>
          <w:bCs/>
        </w:rPr>
        <w:t xml:space="preserve">AI </w:t>
      </w:r>
      <w:proofErr w:type="spellStart"/>
      <w:r w:rsidRPr="0029394F">
        <w:rPr>
          <w:b/>
          <w:bCs/>
        </w:rPr>
        <w:t>Act</w:t>
      </w:r>
      <w:proofErr w:type="spellEnd"/>
      <w:r w:rsidRPr="0029394F">
        <w:t xml:space="preserve"> (2025):</w:t>
      </w:r>
    </w:p>
    <w:p w14:paraId="512D2226" w14:textId="77777777" w:rsidR="0029394F" w:rsidRPr="0029394F" w:rsidRDefault="0029394F" w:rsidP="0029394F">
      <w:pPr>
        <w:numPr>
          <w:ilvl w:val="1"/>
          <w:numId w:val="45"/>
        </w:numPr>
      </w:pPr>
      <w:r w:rsidRPr="0029394F">
        <w:lastRenderedPageBreak/>
        <w:t>“</w:t>
      </w:r>
      <w:proofErr w:type="spellStart"/>
      <w:r w:rsidRPr="0029394F">
        <w:t>Emotion</w:t>
      </w:r>
      <w:proofErr w:type="spellEnd"/>
      <w:r w:rsidRPr="0029394F">
        <w:t xml:space="preserve"> </w:t>
      </w:r>
      <w:proofErr w:type="spellStart"/>
      <w:r w:rsidRPr="0029394F">
        <w:t>recognition</w:t>
      </w:r>
      <w:proofErr w:type="spellEnd"/>
      <w:r w:rsidRPr="0029394F">
        <w:t xml:space="preserve"> </w:t>
      </w:r>
      <w:proofErr w:type="spellStart"/>
      <w:r w:rsidRPr="0029394F">
        <w:t>systems</w:t>
      </w:r>
      <w:proofErr w:type="spellEnd"/>
      <w:r w:rsidRPr="0029394F">
        <w:t xml:space="preserve">” se consideran </w:t>
      </w:r>
      <w:r w:rsidRPr="0029394F">
        <w:rPr>
          <w:b/>
          <w:bCs/>
        </w:rPr>
        <w:t>alto riesgo</w:t>
      </w:r>
      <w:r w:rsidRPr="0029394F">
        <w:t xml:space="preserve"> y en algunos contextos (trabajo, educación, vigilancia pública) directamente prohibidos salvo excepciones estrechas.</w:t>
      </w:r>
      <w:hyperlink r:id="rId180" w:tgtFrame="_blank" w:history="1">
        <w:r w:rsidRPr="0029394F">
          <w:rPr>
            <w:rStyle w:val="Hipervnculo"/>
          </w:rPr>
          <w:t>digital-</w:t>
        </w:r>
        <w:proofErr w:type="gramStart"/>
        <w:r w:rsidRPr="0029394F">
          <w:rPr>
            <w:rStyle w:val="Hipervnculo"/>
          </w:rPr>
          <w:t>strategy.europa</w:t>
        </w:r>
        <w:proofErr w:type="gramEnd"/>
        <w:r w:rsidRPr="0029394F">
          <w:rPr>
            <w:rStyle w:val="Hipervnculo"/>
          </w:rPr>
          <w:t>+2</w:t>
        </w:r>
      </w:hyperlink>
      <w:r w:rsidRPr="0029394F">
        <w:rPr>
          <w:rFonts w:ascii="Arial" w:hAnsi="Arial" w:cs="Arial"/>
        </w:rPr>
        <w:t>​</w:t>
      </w:r>
    </w:p>
    <w:p w14:paraId="4B83FE5F" w14:textId="77777777" w:rsidR="0029394F" w:rsidRPr="0029394F" w:rsidRDefault="0029394F" w:rsidP="0029394F">
      <w:pPr>
        <w:numPr>
          <w:ilvl w:val="1"/>
          <w:numId w:val="45"/>
        </w:numPr>
      </w:pPr>
      <w:r w:rsidRPr="0029394F">
        <w:t>Requisitos: transparencia, gestión de riesgos, documentación técnica, registro, supervisión humana, evaluaciones de impacto.</w:t>
      </w:r>
      <w:hyperlink r:id="rId181" w:tgtFrame="_blank" w:history="1">
        <w:r w:rsidRPr="0029394F">
          <w:rPr>
            <w:rStyle w:val="Hipervnculo"/>
          </w:rPr>
          <w:t>williamfry+1</w:t>
        </w:r>
      </w:hyperlink>
      <w:r w:rsidRPr="0029394F">
        <w:rPr>
          <w:rFonts w:ascii="Arial" w:hAnsi="Arial" w:cs="Arial"/>
        </w:rPr>
        <w:t>​</w:t>
      </w:r>
    </w:p>
    <w:p w14:paraId="21C251F0" w14:textId="77777777" w:rsidR="0029394F" w:rsidRPr="0029394F" w:rsidRDefault="0029394F" w:rsidP="0029394F">
      <w:pPr>
        <w:rPr>
          <w:b/>
          <w:bCs/>
        </w:rPr>
      </w:pPr>
      <w:r w:rsidRPr="0029394F">
        <w:rPr>
          <w:b/>
          <w:bCs/>
        </w:rPr>
        <w:t>2.2 Estados Unidos</w:t>
      </w:r>
    </w:p>
    <w:p w14:paraId="36CE2C58" w14:textId="77777777" w:rsidR="0029394F" w:rsidRPr="0029394F" w:rsidRDefault="0029394F" w:rsidP="0029394F">
      <w:pPr>
        <w:numPr>
          <w:ilvl w:val="0"/>
          <w:numId w:val="46"/>
        </w:numPr>
      </w:pPr>
      <w:r w:rsidRPr="0029394F">
        <w:t>Marco fragmentado:</w:t>
      </w:r>
    </w:p>
    <w:p w14:paraId="1E8802BD" w14:textId="77777777" w:rsidR="0029394F" w:rsidRPr="0029394F" w:rsidRDefault="0029394F" w:rsidP="0029394F">
      <w:pPr>
        <w:numPr>
          <w:ilvl w:val="1"/>
          <w:numId w:val="46"/>
        </w:numPr>
      </w:pPr>
      <w:r w:rsidRPr="0029394F">
        <w:t xml:space="preserve">Leyes estatales de privacidad (CCPA/CPRA, etc.) y biometría (BIPA, etc.) que requieren avisos y, en muchos casos, </w:t>
      </w:r>
      <w:r w:rsidRPr="0029394F">
        <w:rPr>
          <w:b/>
          <w:bCs/>
        </w:rPr>
        <w:t>consentimiento para recolectar rasgos biométricos/</w:t>
      </w:r>
      <w:proofErr w:type="spellStart"/>
      <w:r w:rsidRPr="0029394F">
        <w:rPr>
          <w:b/>
          <w:bCs/>
        </w:rPr>
        <w:t>soft</w:t>
      </w:r>
      <w:proofErr w:type="spellEnd"/>
      <w:r w:rsidRPr="0029394F">
        <w:rPr>
          <w:b/>
          <w:bCs/>
        </w:rPr>
        <w:t xml:space="preserve"> biometrics</w:t>
      </w:r>
      <w:r w:rsidRPr="0029394F">
        <w:t>.</w:t>
      </w:r>
      <w:hyperlink r:id="rId182" w:tgtFrame="_blank" w:history="1">
        <w:r w:rsidRPr="0029394F">
          <w:rPr>
            <w:rStyle w:val="Hipervnculo"/>
          </w:rPr>
          <w:t>schoenherr+1</w:t>
        </w:r>
      </w:hyperlink>
      <w:r w:rsidRPr="0029394F">
        <w:rPr>
          <w:rFonts w:ascii="Arial" w:hAnsi="Arial" w:cs="Arial"/>
        </w:rPr>
        <w:t>​</w:t>
      </w:r>
    </w:p>
    <w:p w14:paraId="62DDCD2C" w14:textId="77777777" w:rsidR="0029394F" w:rsidRPr="0029394F" w:rsidRDefault="0029394F" w:rsidP="0029394F">
      <w:pPr>
        <w:numPr>
          <w:ilvl w:val="1"/>
          <w:numId w:val="46"/>
        </w:numPr>
      </w:pPr>
      <w:r w:rsidRPr="0029394F">
        <w:t>FTC y doctrina de “prácticas desleales o engañosas” para IA emocional opaca o dañina.</w:t>
      </w:r>
      <w:hyperlink r:id="rId183" w:tgtFrame="_blank" w:history="1">
        <w:proofErr w:type="gramStart"/>
        <w:r w:rsidRPr="0029394F">
          <w:rPr>
            <w:rStyle w:val="Hipervnculo"/>
          </w:rPr>
          <w:t>journals.sagepub</w:t>
        </w:r>
        <w:proofErr w:type="gramEnd"/>
        <w:r w:rsidRPr="0029394F">
          <w:rPr>
            <w:rStyle w:val="Hipervnculo"/>
          </w:rPr>
          <w:t>+1</w:t>
        </w:r>
      </w:hyperlink>
      <w:r w:rsidRPr="0029394F">
        <w:rPr>
          <w:rFonts w:ascii="Arial" w:hAnsi="Arial" w:cs="Arial"/>
        </w:rPr>
        <w:t>​</w:t>
      </w:r>
    </w:p>
    <w:p w14:paraId="7214F9E2" w14:textId="77777777" w:rsidR="0029394F" w:rsidRPr="0029394F" w:rsidRDefault="0029394F" w:rsidP="0029394F">
      <w:pPr>
        <w:rPr>
          <w:b/>
          <w:bCs/>
        </w:rPr>
      </w:pPr>
      <w:r w:rsidRPr="0029394F">
        <w:rPr>
          <w:b/>
          <w:bCs/>
        </w:rPr>
        <w:t>2.3 Otras regiones / tendencia global</w:t>
      </w:r>
    </w:p>
    <w:p w14:paraId="29C33855" w14:textId="77777777" w:rsidR="0029394F" w:rsidRPr="0029394F" w:rsidRDefault="0029394F" w:rsidP="0029394F">
      <w:pPr>
        <w:numPr>
          <w:ilvl w:val="0"/>
          <w:numId w:val="47"/>
        </w:numPr>
      </w:pPr>
      <w:r w:rsidRPr="0029394F">
        <w:t>Países con leyes tipo GDPR (</w:t>
      </w:r>
      <w:proofErr w:type="spellStart"/>
      <w:r w:rsidRPr="0029394F">
        <w:t>Latam</w:t>
      </w:r>
      <w:proofErr w:type="spellEnd"/>
      <w:r w:rsidRPr="0029394F">
        <w:t>, Reino Unido, varios en Asia): protección fuerte de datos sensibles y presión regulatoria creciente sobre IA emocional y afectiva.</w:t>
      </w:r>
      <w:hyperlink r:id="rId184" w:tgtFrame="_blank" w:history="1">
        <w:r w:rsidRPr="0029394F">
          <w:rPr>
            <w:rStyle w:val="Hipervnculo"/>
          </w:rPr>
          <w:t>pmc.ncbi.nlm.nih+2</w:t>
        </w:r>
      </w:hyperlink>
      <w:r w:rsidRPr="0029394F">
        <w:rPr>
          <w:rFonts w:ascii="Arial" w:hAnsi="Arial" w:cs="Arial"/>
        </w:rPr>
        <w:t>​</w:t>
      </w:r>
    </w:p>
    <w:p w14:paraId="4154D7A4" w14:textId="77777777" w:rsidR="0029394F" w:rsidRPr="0029394F" w:rsidRDefault="0029394F" w:rsidP="0029394F">
      <w:pPr>
        <w:numPr>
          <w:ilvl w:val="0"/>
          <w:numId w:val="47"/>
        </w:numPr>
      </w:pPr>
      <w:r w:rsidRPr="0029394F">
        <w:t xml:space="preserve">Documentos de ética de IA (UNESCO, UE, consejos profesionales) recomiendan: transparencia, opción real de exclusión, límites de contexto y prohibición de usos abusivos (vigilancia emocional oculta, </w:t>
      </w:r>
      <w:proofErr w:type="spellStart"/>
      <w:r w:rsidRPr="0029394F">
        <w:t>scoring</w:t>
      </w:r>
      <w:proofErr w:type="spellEnd"/>
      <w:r w:rsidRPr="0029394F">
        <w:t xml:space="preserve"> social).</w:t>
      </w:r>
      <w:hyperlink r:id="rId185" w:tgtFrame="_blank" w:history="1">
        <w:r w:rsidRPr="0029394F">
          <w:rPr>
            <w:rStyle w:val="Hipervnculo"/>
          </w:rPr>
          <w:t>arxiv+2</w:t>
        </w:r>
      </w:hyperlink>
      <w:r w:rsidRPr="0029394F">
        <w:rPr>
          <w:rFonts w:ascii="Arial" w:hAnsi="Arial" w:cs="Arial"/>
        </w:rPr>
        <w:t>​</w:t>
      </w:r>
    </w:p>
    <w:p w14:paraId="6EE18258" w14:textId="77777777" w:rsidR="0029394F" w:rsidRPr="0029394F" w:rsidRDefault="0029394F" w:rsidP="0029394F">
      <w:r w:rsidRPr="0029394F">
        <w:rPr>
          <w:b/>
          <w:bCs/>
        </w:rPr>
        <w:t>Conclusión de diseño:</w:t>
      </w:r>
    </w:p>
    <w:p w14:paraId="5C526D04" w14:textId="77777777" w:rsidR="0029394F" w:rsidRPr="0029394F" w:rsidRDefault="0029394F" w:rsidP="0029394F">
      <w:pPr>
        <w:numPr>
          <w:ilvl w:val="0"/>
          <w:numId w:val="48"/>
        </w:numPr>
      </w:pPr>
      <w:r w:rsidRPr="0029394F">
        <w:t xml:space="preserve">Tratar las inferencias emocionales como </w:t>
      </w:r>
      <w:r w:rsidRPr="0029394F">
        <w:rPr>
          <w:b/>
          <w:bCs/>
        </w:rPr>
        <w:t>datos sensibles por diseño</w:t>
      </w:r>
      <w:r w:rsidRPr="0029394F">
        <w:t>.</w:t>
      </w:r>
      <w:hyperlink r:id="rId186" w:tgtFrame="_blank" w:history="1">
        <w:r w:rsidRPr="0029394F">
          <w:rPr>
            <w:rStyle w:val="Hipervnculo"/>
          </w:rPr>
          <w:t>secureprivacy+1</w:t>
        </w:r>
      </w:hyperlink>
      <w:r w:rsidRPr="0029394F">
        <w:rPr>
          <w:rFonts w:ascii="Arial" w:hAnsi="Arial" w:cs="Arial"/>
        </w:rPr>
        <w:t>​</w:t>
      </w:r>
    </w:p>
    <w:p w14:paraId="612D26D1" w14:textId="77777777" w:rsidR="0029394F" w:rsidRPr="0029394F" w:rsidRDefault="0029394F" w:rsidP="0029394F">
      <w:pPr>
        <w:numPr>
          <w:ilvl w:val="0"/>
          <w:numId w:val="48"/>
        </w:numPr>
      </w:pPr>
      <w:r w:rsidRPr="0029394F">
        <w:t>Separar totalmente identidad y trazas.</w:t>
      </w:r>
      <w:hyperlink r:id="rId187" w:tgtFrame="_blank" w:history="1">
        <w:r w:rsidRPr="0029394F">
          <w:rPr>
            <w:rStyle w:val="Hipervnculo"/>
          </w:rPr>
          <w:t>gesis+1</w:t>
        </w:r>
      </w:hyperlink>
      <w:r w:rsidRPr="0029394F">
        <w:rPr>
          <w:rFonts w:ascii="Arial" w:hAnsi="Arial" w:cs="Arial"/>
        </w:rPr>
        <w:t>​</w:t>
      </w:r>
    </w:p>
    <w:p w14:paraId="1C36FD24" w14:textId="77777777" w:rsidR="0029394F" w:rsidRPr="0029394F" w:rsidRDefault="0029394F" w:rsidP="0029394F">
      <w:pPr>
        <w:numPr>
          <w:ilvl w:val="0"/>
          <w:numId w:val="48"/>
        </w:numPr>
      </w:pPr>
      <w:r w:rsidRPr="0029394F">
        <w:t>Consentimiento granular para todo lo que exceda el uso básico individual (panel personal) y para cualquier estudio o uso agregados.</w:t>
      </w:r>
      <w:hyperlink r:id="rId188" w:tgtFrame="_blank" w:history="1">
        <w:proofErr w:type="gramStart"/>
        <w:r w:rsidRPr="0029394F">
          <w:rPr>
            <w:rStyle w:val="Hipervnculo"/>
          </w:rPr>
          <w:t>onlinelibrary.wiley</w:t>
        </w:r>
        <w:proofErr w:type="gramEnd"/>
        <w:r w:rsidRPr="0029394F">
          <w:rPr>
            <w:rStyle w:val="Hipervnculo"/>
          </w:rPr>
          <w:t>+2</w:t>
        </w:r>
      </w:hyperlink>
      <w:r w:rsidRPr="0029394F">
        <w:rPr>
          <w:rFonts w:ascii="Arial" w:hAnsi="Arial" w:cs="Arial"/>
        </w:rPr>
        <w:t>​</w:t>
      </w:r>
    </w:p>
    <w:p w14:paraId="049A000F" w14:textId="77777777" w:rsidR="0029394F" w:rsidRPr="0029394F" w:rsidRDefault="0029394F" w:rsidP="0029394F">
      <w:r w:rsidRPr="0029394F">
        <w:pict w14:anchorId="7F693589">
          <v:rect id="_x0000_i1111" style="width:0;height:1.5pt" o:hralign="center" o:hrstd="t" o:hr="t" fillcolor="#a0a0a0" stroked="f"/>
        </w:pict>
      </w:r>
    </w:p>
    <w:p w14:paraId="2300F8D9" w14:textId="77777777" w:rsidR="0029394F" w:rsidRPr="0029394F" w:rsidRDefault="0029394F" w:rsidP="0029394F">
      <w:pPr>
        <w:rPr>
          <w:b/>
          <w:bCs/>
        </w:rPr>
      </w:pPr>
      <w:r w:rsidRPr="0029394F">
        <w:rPr>
          <w:b/>
          <w:bCs/>
        </w:rPr>
        <w:t>3. Métricas y especificaciones de clasificación anímica</w:t>
      </w:r>
    </w:p>
    <w:p w14:paraId="7757558D" w14:textId="77777777" w:rsidR="0029394F" w:rsidRPr="0029394F" w:rsidRDefault="0029394F" w:rsidP="0029394F">
      <w:pPr>
        <w:rPr>
          <w:b/>
          <w:bCs/>
        </w:rPr>
      </w:pPr>
      <w:r w:rsidRPr="0029394F">
        <w:rPr>
          <w:b/>
          <w:bCs/>
        </w:rPr>
        <w:t xml:space="preserve">3.1 Tabla de </w:t>
      </w:r>
      <w:proofErr w:type="spellStart"/>
      <w:r w:rsidRPr="0029394F">
        <w:rPr>
          <w:b/>
          <w:bCs/>
        </w:rPr>
        <w:t>features</w:t>
      </w:r>
      <w:proofErr w:type="spellEnd"/>
      <w:r w:rsidRPr="0029394F">
        <w:rPr>
          <w:b/>
          <w:bCs/>
        </w:rPr>
        <w:t xml:space="preserve"> → patrones</w:t>
      </w:r>
    </w:p>
    <w:p w14:paraId="6C79EF51" w14:textId="77777777" w:rsidR="0029394F" w:rsidRPr="0029394F" w:rsidRDefault="0029394F" w:rsidP="0029394F">
      <w:r w:rsidRPr="0029394F">
        <w:lastRenderedPageBreak/>
        <w:t>Ejemplo de lógica base del clasificador (no clínica, solo “modo de uso”).</w:t>
      </w:r>
      <w:hyperlink r:id="rId189" w:tgtFrame="_blank" w:history="1">
        <w:r w:rsidRPr="0029394F">
          <w:rPr>
            <w:rStyle w:val="Hipervnculo"/>
          </w:rPr>
          <w:t>arxiv+1</w:t>
        </w:r>
      </w:hyperlink>
      <w:r w:rsidRPr="0029394F">
        <w:rPr>
          <w:rFonts w:ascii="Arial" w:hAnsi="Arial" w:cs="Arial"/>
        </w:rPr>
        <w:t>​</w:t>
      </w:r>
      <w:r w:rsidRPr="0029394F">
        <w:t>gritalo.docx</w:t>
      </w:r>
      <w:r w:rsidRPr="0029394F">
        <w:rPr>
          <w:rFonts w:ascii="Arial" w:hAnsi="Arial" w:cs="Arial"/>
        </w:rPr>
        <w:t>​</w:t>
      </w:r>
    </w:p>
    <w:p w14:paraId="1CDEE240" w14:textId="77777777" w:rsidR="0029394F" w:rsidRPr="0029394F" w:rsidRDefault="0029394F" w:rsidP="0029394F">
      <w:r w:rsidRPr="0029394F">
        <w:rPr>
          <w:b/>
          <w:bCs/>
        </w:rPr>
        <w:t>Tabla 1 – Derivación de patrón ECG emocional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1"/>
        <w:gridCol w:w="2084"/>
        <w:gridCol w:w="2487"/>
        <w:gridCol w:w="1706"/>
      </w:tblGrid>
      <w:tr w:rsidR="0029394F" w:rsidRPr="0029394F" w14:paraId="714C44DF" w14:textId="77777777">
        <w:trPr>
          <w:tblHeader/>
          <w:tblCellSpacing w:w="15" w:type="dxa"/>
        </w:trPr>
        <w:tc>
          <w:tcPr>
            <w:tcW w:w="0" w:type="auto"/>
            <w:vAlign w:val="center"/>
            <w:hideMark/>
          </w:tcPr>
          <w:p w14:paraId="2D9A736A" w14:textId="77777777" w:rsidR="0029394F" w:rsidRPr="0029394F" w:rsidRDefault="0029394F" w:rsidP="0029394F">
            <w:pPr>
              <w:rPr>
                <w:b/>
                <w:bCs/>
              </w:rPr>
            </w:pPr>
            <w:r w:rsidRPr="0029394F">
              <w:rPr>
                <w:b/>
                <w:bCs/>
              </w:rPr>
              <w:t>Métrica</w:t>
            </w:r>
          </w:p>
        </w:tc>
        <w:tc>
          <w:tcPr>
            <w:tcW w:w="0" w:type="auto"/>
            <w:vAlign w:val="center"/>
            <w:hideMark/>
          </w:tcPr>
          <w:p w14:paraId="194A6BE6" w14:textId="77777777" w:rsidR="0029394F" w:rsidRPr="0029394F" w:rsidRDefault="0029394F" w:rsidP="0029394F">
            <w:pPr>
              <w:rPr>
                <w:b/>
                <w:bCs/>
              </w:rPr>
            </w:pPr>
            <w:r w:rsidRPr="0029394F">
              <w:rPr>
                <w:b/>
                <w:bCs/>
              </w:rPr>
              <w:t>Umbral aproximado</w:t>
            </w:r>
          </w:p>
        </w:tc>
        <w:tc>
          <w:tcPr>
            <w:tcW w:w="0" w:type="auto"/>
            <w:vAlign w:val="center"/>
            <w:hideMark/>
          </w:tcPr>
          <w:p w14:paraId="571A077B" w14:textId="77777777" w:rsidR="0029394F" w:rsidRPr="0029394F" w:rsidRDefault="0029394F" w:rsidP="0029394F">
            <w:pPr>
              <w:rPr>
                <w:b/>
                <w:bCs/>
              </w:rPr>
            </w:pPr>
            <w:r w:rsidRPr="0029394F">
              <w:rPr>
                <w:b/>
                <w:bCs/>
              </w:rPr>
              <w:t>Indicio principal</w:t>
            </w:r>
          </w:p>
        </w:tc>
        <w:tc>
          <w:tcPr>
            <w:tcW w:w="0" w:type="auto"/>
            <w:vAlign w:val="center"/>
            <w:hideMark/>
          </w:tcPr>
          <w:p w14:paraId="1C9DEAFA" w14:textId="77777777" w:rsidR="0029394F" w:rsidRPr="0029394F" w:rsidRDefault="0029394F" w:rsidP="0029394F">
            <w:pPr>
              <w:rPr>
                <w:b/>
                <w:bCs/>
              </w:rPr>
            </w:pPr>
            <w:r w:rsidRPr="0029394F">
              <w:rPr>
                <w:b/>
                <w:bCs/>
              </w:rPr>
              <w:t>Patrón ECG resultante</w:t>
            </w:r>
          </w:p>
        </w:tc>
      </w:tr>
      <w:tr w:rsidR="0029394F" w:rsidRPr="0029394F" w14:paraId="62AF2115" w14:textId="77777777">
        <w:trPr>
          <w:tblCellSpacing w:w="15" w:type="dxa"/>
        </w:trPr>
        <w:tc>
          <w:tcPr>
            <w:tcW w:w="0" w:type="auto"/>
            <w:vAlign w:val="center"/>
            <w:hideMark/>
          </w:tcPr>
          <w:p w14:paraId="15FB06DE" w14:textId="77777777" w:rsidR="0029394F" w:rsidRPr="0029394F" w:rsidRDefault="0029394F" w:rsidP="0029394F">
            <w:proofErr w:type="spellStart"/>
            <w:r w:rsidRPr="0029394F">
              <w:t>timeOnPage</w:t>
            </w:r>
            <w:proofErr w:type="spellEnd"/>
            <w:r w:rsidRPr="0029394F">
              <w:t xml:space="preserve"> alto, pocas </w:t>
            </w:r>
            <w:proofErr w:type="spellStart"/>
            <w:r w:rsidRPr="0029394F">
              <w:t>jumps</w:t>
            </w:r>
            <w:proofErr w:type="spellEnd"/>
          </w:p>
        </w:tc>
        <w:tc>
          <w:tcPr>
            <w:tcW w:w="0" w:type="auto"/>
            <w:vAlign w:val="center"/>
            <w:hideMark/>
          </w:tcPr>
          <w:p w14:paraId="5A431CD5" w14:textId="77777777" w:rsidR="0029394F" w:rsidRPr="0029394F" w:rsidRDefault="0029394F" w:rsidP="0029394F">
            <w:r w:rsidRPr="0029394F">
              <w:t xml:space="preserve">&gt; 5–10 min, </w:t>
            </w:r>
            <w:proofErr w:type="spellStart"/>
            <w:r w:rsidRPr="0029394F">
              <w:t>navJumps</w:t>
            </w:r>
            <w:proofErr w:type="spellEnd"/>
            <w:r w:rsidRPr="0029394F">
              <w:t xml:space="preserve"> &lt; 3</w:t>
            </w:r>
          </w:p>
        </w:tc>
        <w:tc>
          <w:tcPr>
            <w:tcW w:w="0" w:type="auto"/>
            <w:vAlign w:val="center"/>
            <w:hideMark/>
          </w:tcPr>
          <w:p w14:paraId="5BB5FB55" w14:textId="77777777" w:rsidR="0029394F" w:rsidRPr="0029394F" w:rsidRDefault="0029394F" w:rsidP="0029394F">
            <w:r w:rsidRPr="0029394F">
              <w:t>Atención sostenida en tarea concreta</w:t>
            </w:r>
          </w:p>
        </w:tc>
        <w:tc>
          <w:tcPr>
            <w:tcW w:w="0" w:type="auto"/>
            <w:vAlign w:val="center"/>
            <w:hideMark/>
          </w:tcPr>
          <w:p w14:paraId="6F77D18E" w14:textId="77777777" w:rsidR="0029394F" w:rsidRPr="0029394F" w:rsidRDefault="0029394F" w:rsidP="0029394F">
            <w:proofErr w:type="spellStart"/>
            <w:r w:rsidRPr="0029394F">
              <w:t>focused</w:t>
            </w:r>
            <w:proofErr w:type="spellEnd"/>
          </w:p>
        </w:tc>
      </w:tr>
      <w:tr w:rsidR="0029394F" w:rsidRPr="0029394F" w14:paraId="0B1E4367" w14:textId="77777777">
        <w:trPr>
          <w:tblCellSpacing w:w="15" w:type="dxa"/>
        </w:trPr>
        <w:tc>
          <w:tcPr>
            <w:tcW w:w="0" w:type="auto"/>
            <w:vAlign w:val="center"/>
            <w:hideMark/>
          </w:tcPr>
          <w:p w14:paraId="7394FD11" w14:textId="77777777" w:rsidR="0029394F" w:rsidRPr="0029394F" w:rsidRDefault="0029394F" w:rsidP="0029394F">
            <w:proofErr w:type="spellStart"/>
            <w:r w:rsidRPr="0029394F">
              <w:t>sessionDuration</w:t>
            </w:r>
            <w:proofErr w:type="spellEnd"/>
            <w:r w:rsidRPr="0029394F">
              <w:t xml:space="preserve"> alta + </w:t>
            </w:r>
            <w:proofErr w:type="spellStart"/>
            <w:r w:rsidRPr="0029394F">
              <w:t>bursts</w:t>
            </w:r>
            <w:proofErr w:type="spellEnd"/>
          </w:p>
        </w:tc>
        <w:tc>
          <w:tcPr>
            <w:tcW w:w="0" w:type="auto"/>
            <w:vAlign w:val="center"/>
            <w:hideMark/>
          </w:tcPr>
          <w:p w14:paraId="35BD583B" w14:textId="77777777" w:rsidR="0029394F" w:rsidRPr="0029394F" w:rsidRDefault="0029394F" w:rsidP="0029394F">
            <w:r w:rsidRPr="0029394F">
              <w:t xml:space="preserve">&gt; 45–60 min, </w:t>
            </w:r>
            <w:proofErr w:type="spellStart"/>
            <w:r w:rsidRPr="0029394F">
              <w:t>burstActions</w:t>
            </w:r>
            <w:proofErr w:type="spellEnd"/>
            <w:r w:rsidRPr="0029394F">
              <w:t xml:space="preserve"> altos</w:t>
            </w:r>
          </w:p>
        </w:tc>
        <w:tc>
          <w:tcPr>
            <w:tcW w:w="0" w:type="auto"/>
            <w:vAlign w:val="center"/>
            <w:hideMark/>
          </w:tcPr>
          <w:p w14:paraId="3BEEAE5E" w14:textId="77777777" w:rsidR="0029394F" w:rsidRPr="0029394F" w:rsidRDefault="0029394F" w:rsidP="0029394F">
            <w:r w:rsidRPr="0029394F">
              <w:t>Carga alta, muchas acciones sin pausa</w:t>
            </w:r>
          </w:p>
        </w:tc>
        <w:tc>
          <w:tcPr>
            <w:tcW w:w="0" w:type="auto"/>
            <w:vAlign w:val="center"/>
            <w:hideMark/>
          </w:tcPr>
          <w:p w14:paraId="4EA42B4F" w14:textId="77777777" w:rsidR="0029394F" w:rsidRPr="0029394F" w:rsidRDefault="0029394F" w:rsidP="0029394F">
            <w:proofErr w:type="spellStart"/>
            <w:r w:rsidRPr="0029394F">
              <w:t>overloaded</w:t>
            </w:r>
            <w:proofErr w:type="spellEnd"/>
          </w:p>
        </w:tc>
      </w:tr>
      <w:tr w:rsidR="0029394F" w:rsidRPr="0029394F" w14:paraId="33EA98EC" w14:textId="77777777">
        <w:trPr>
          <w:tblCellSpacing w:w="15" w:type="dxa"/>
        </w:trPr>
        <w:tc>
          <w:tcPr>
            <w:tcW w:w="0" w:type="auto"/>
            <w:vAlign w:val="center"/>
            <w:hideMark/>
          </w:tcPr>
          <w:p w14:paraId="230C87C2" w14:textId="77777777" w:rsidR="0029394F" w:rsidRPr="0029394F" w:rsidRDefault="0029394F" w:rsidP="0029394F">
            <w:proofErr w:type="spellStart"/>
            <w:r w:rsidRPr="0029394F">
              <w:t>navJumps</w:t>
            </w:r>
            <w:proofErr w:type="spellEnd"/>
            <w:r w:rsidRPr="0029394F">
              <w:t xml:space="preserve"> muy altos</w:t>
            </w:r>
          </w:p>
        </w:tc>
        <w:tc>
          <w:tcPr>
            <w:tcW w:w="0" w:type="auto"/>
            <w:vAlign w:val="center"/>
            <w:hideMark/>
          </w:tcPr>
          <w:p w14:paraId="32C0DFF0" w14:textId="77777777" w:rsidR="0029394F" w:rsidRPr="0029394F" w:rsidRDefault="0029394F" w:rsidP="0029394F">
            <w:r w:rsidRPr="0029394F">
              <w:t xml:space="preserve">&gt; 10–15 </w:t>
            </w:r>
            <w:proofErr w:type="spellStart"/>
            <w:r w:rsidRPr="0029394F">
              <w:t>jumps</w:t>
            </w:r>
            <w:proofErr w:type="spellEnd"/>
            <w:r w:rsidRPr="0029394F">
              <w:t xml:space="preserve"> / 5–10 min</w:t>
            </w:r>
          </w:p>
        </w:tc>
        <w:tc>
          <w:tcPr>
            <w:tcW w:w="0" w:type="auto"/>
            <w:vAlign w:val="center"/>
            <w:hideMark/>
          </w:tcPr>
          <w:p w14:paraId="2C5BD873" w14:textId="77777777" w:rsidR="0029394F" w:rsidRPr="0029394F" w:rsidRDefault="0029394F" w:rsidP="0029394F">
            <w:r w:rsidRPr="0029394F">
              <w:t>Zapping entre secciones, poca estabilidad</w:t>
            </w:r>
          </w:p>
        </w:tc>
        <w:tc>
          <w:tcPr>
            <w:tcW w:w="0" w:type="auto"/>
            <w:vAlign w:val="center"/>
            <w:hideMark/>
          </w:tcPr>
          <w:p w14:paraId="5A8B7A95" w14:textId="77777777" w:rsidR="0029394F" w:rsidRPr="0029394F" w:rsidRDefault="0029394F" w:rsidP="0029394F">
            <w:proofErr w:type="spellStart"/>
            <w:r w:rsidRPr="0029394F">
              <w:t>scattered</w:t>
            </w:r>
            <w:proofErr w:type="spellEnd"/>
          </w:p>
        </w:tc>
      </w:tr>
      <w:tr w:rsidR="0029394F" w:rsidRPr="0029394F" w14:paraId="43067564" w14:textId="77777777">
        <w:trPr>
          <w:tblCellSpacing w:w="15" w:type="dxa"/>
        </w:trPr>
        <w:tc>
          <w:tcPr>
            <w:tcW w:w="0" w:type="auto"/>
            <w:vAlign w:val="center"/>
            <w:hideMark/>
          </w:tcPr>
          <w:p w14:paraId="49F953B3" w14:textId="77777777" w:rsidR="0029394F" w:rsidRPr="0029394F" w:rsidRDefault="0029394F" w:rsidP="0029394F">
            <w:proofErr w:type="spellStart"/>
            <w:r w:rsidRPr="0029394F">
              <w:t>sessionDuration</w:t>
            </w:r>
            <w:proofErr w:type="spellEnd"/>
            <w:r w:rsidRPr="0029394F">
              <w:t xml:space="preserve"> media, ritmo estable</w:t>
            </w:r>
          </w:p>
        </w:tc>
        <w:tc>
          <w:tcPr>
            <w:tcW w:w="0" w:type="auto"/>
            <w:vAlign w:val="center"/>
            <w:hideMark/>
          </w:tcPr>
          <w:p w14:paraId="7D0CDC2E" w14:textId="77777777" w:rsidR="0029394F" w:rsidRPr="0029394F" w:rsidRDefault="0029394F" w:rsidP="0029394F">
            <w:r w:rsidRPr="0029394F">
              <w:t>10–45 min, sin extremos</w:t>
            </w:r>
          </w:p>
        </w:tc>
        <w:tc>
          <w:tcPr>
            <w:tcW w:w="0" w:type="auto"/>
            <w:vAlign w:val="center"/>
            <w:hideMark/>
          </w:tcPr>
          <w:p w14:paraId="7167CEF6" w14:textId="77777777" w:rsidR="0029394F" w:rsidRPr="0029394F" w:rsidRDefault="0029394F" w:rsidP="0029394F">
            <w:r w:rsidRPr="0029394F">
              <w:t>Uso normal, exploración razonable</w:t>
            </w:r>
          </w:p>
        </w:tc>
        <w:tc>
          <w:tcPr>
            <w:tcW w:w="0" w:type="auto"/>
            <w:vAlign w:val="center"/>
            <w:hideMark/>
          </w:tcPr>
          <w:p w14:paraId="367BB61E" w14:textId="77777777" w:rsidR="0029394F" w:rsidRPr="0029394F" w:rsidRDefault="0029394F" w:rsidP="0029394F">
            <w:proofErr w:type="spellStart"/>
            <w:r w:rsidRPr="0029394F">
              <w:t>stable</w:t>
            </w:r>
            <w:proofErr w:type="spellEnd"/>
          </w:p>
        </w:tc>
      </w:tr>
      <w:tr w:rsidR="0029394F" w:rsidRPr="0029394F" w14:paraId="43CFF9A9" w14:textId="77777777">
        <w:trPr>
          <w:tblCellSpacing w:w="15" w:type="dxa"/>
        </w:trPr>
        <w:tc>
          <w:tcPr>
            <w:tcW w:w="0" w:type="auto"/>
            <w:vAlign w:val="center"/>
            <w:hideMark/>
          </w:tcPr>
          <w:p w14:paraId="69D244A8" w14:textId="77777777" w:rsidR="0029394F" w:rsidRPr="0029394F" w:rsidRDefault="0029394F" w:rsidP="0029394F">
            <w:proofErr w:type="gramStart"/>
            <w:r w:rsidRPr="0029394F">
              <w:t>Slider voluntario</w:t>
            </w:r>
            <w:proofErr w:type="gramEnd"/>
            <w:r w:rsidRPr="0029394F">
              <w:t>: “estresado”</w:t>
            </w:r>
          </w:p>
        </w:tc>
        <w:tc>
          <w:tcPr>
            <w:tcW w:w="0" w:type="auto"/>
            <w:vAlign w:val="center"/>
            <w:hideMark/>
          </w:tcPr>
          <w:p w14:paraId="42A0DE3D" w14:textId="77777777" w:rsidR="0029394F" w:rsidRPr="0029394F" w:rsidRDefault="0029394F" w:rsidP="0029394F">
            <w:r w:rsidRPr="0029394F">
              <w:t>Marcado por usuario</w:t>
            </w:r>
          </w:p>
        </w:tc>
        <w:tc>
          <w:tcPr>
            <w:tcW w:w="0" w:type="auto"/>
            <w:vAlign w:val="center"/>
            <w:hideMark/>
          </w:tcPr>
          <w:p w14:paraId="307A91A5" w14:textId="77777777" w:rsidR="0029394F" w:rsidRPr="0029394F" w:rsidRDefault="0029394F" w:rsidP="0029394F">
            <w:r w:rsidRPr="0029394F">
              <w:t>Autorreporte de estrés</w:t>
            </w:r>
          </w:p>
        </w:tc>
        <w:tc>
          <w:tcPr>
            <w:tcW w:w="0" w:type="auto"/>
            <w:vAlign w:val="center"/>
            <w:hideMark/>
          </w:tcPr>
          <w:p w14:paraId="6932255B" w14:textId="77777777" w:rsidR="0029394F" w:rsidRPr="0029394F" w:rsidRDefault="0029394F" w:rsidP="0029394F">
            <w:r w:rsidRPr="0029394F">
              <w:t xml:space="preserve">Sesgo hacia </w:t>
            </w:r>
            <w:proofErr w:type="spellStart"/>
            <w:r w:rsidRPr="0029394F">
              <w:t>overloaded</w:t>
            </w:r>
            <w:proofErr w:type="spellEnd"/>
          </w:p>
        </w:tc>
      </w:tr>
      <w:tr w:rsidR="0029394F" w:rsidRPr="0029394F" w14:paraId="569B233F" w14:textId="77777777">
        <w:trPr>
          <w:tblCellSpacing w:w="15" w:type="dxa"/>
        </w:trPr>
        <w:tc>
          <w:tcPr>
            <w:tcW w:w="0" w:type="auto"/>
            <w:vAlign w:val="center"/>
            <w:hideMark/>
          </w:tcPr>
          <w:p w14:paraId="1CA9ADED" w14:textId="77777777" w:rsidR="0029394F" w:rsidRPr="0029394F" w:rsidRDefault="0029394F" w:rsidP="0029394F">
            <w:proofErr w:type="gramStart"/>
            <w:r w:rsidRPr="0029394F">
              <w:t>Slider voluntario</w:t>
            </w:r>
            <w:proofErr w:type="gramEnd"/>
            <w:r w:rsidRPr="0029394F">
              <w:t xml:space="preserve">: “en </w:t>
            </w:r>
            <w:proofErr w:type="spellStart"/>
            <w:r w:rsidRPr="0029394F">
              <w:t>flow</w:t>
            </w:r>
            <w:proofErr w:type="spellEnd"/>
            <w:r w:rsidRPr="0029394F">
              <w:t>”</w:t>
            </w:r>
          </w:p>
        </w:tc>
        <w:tc>
          <w:tcPr>
            <w:tcW w:w="0" w:type="auto"/>
            <w:vAlign w:val="center"/>
            <w:hideMark/>
          </w:tcPr>
          <w:p w14:paraId="3482154B" w14:textId="77777777" w:rsidR="0029394F" w:rsidRPr="0029394F" w:rsidRDefault="0029394F" w:rsidP="0029394F">
            <w:r w:rsidRPr="0029394F">
              <w:t>Marcado por usuario</w:t>
            </w:r>
          </w:p>
        </w:tc>
        <w:tc>
          <w:tcPr>
            <w:tcW w:w="0" w:type="auto"/>
            <w:vAlign w:val="center"/>
            <w:hideMark/>
          </w:tcPr>
          <w:p w14:paraId="7D77C0EC" w14:textId="77777777" w:rsidR="0029394F" w:rsidRPr="0029394F" w:rsidRDefault="0029394F" w:rsidP="0029394F">
            <w:r w:rsidRPr="0029394F">
              <w:t>Autorreporte de foco</w:t>
            </w:r>
          </w:p>
        </w:tc>
        <w:tc>
          <w:tcPr>
            <w:tcW w:w="0" w:type="auto"/>
            <w:vAlign w:val="center"/>
            <w:hideMark/>
          </w:tcPr>
          <w:p w14:paraId="76312667" w14:textId="77777777" w:rsidR="0029394F" w:rsidRPr="0029394F" w:rsidRDefault="0029394F" w:rsidP="0029394F">
            <w:r w:rsidRPr="0029394F">
              <w:t xml:space="preserve">Sesgo hacia </w:t>
            </w:r>
            <w:proofErr w:type="spellStart"/>
            <w:r w:rsidRPr="0029394F">
              <w:t>focused</w:t>
            </w:r>
            <w:proofErr w:type="spellEnd"/>
          </w:p>
        </w:tc>
      </w:tr>
    </w:tbl>
    <w:p w14:paraId="18A3FC09" w14:textId="77777777" w:rsidR="0029394F" w:rsidRPr="0029394F" w:rsidRDefault="0029394F" w:rsidP="0029394F">
      <w:r w:rsidRPr="0029394F">
        <w:t>La lógica combina reglas simples con un modelo entrenado (por ejemplo, árbol de decisión / modelo ligero) ajustado con datos opt</w:t>
      </w:r>
      <w:r w:rsidRPr="0029394F">
        <w:noBreakHyphen/>
        <w:t>in.</w:t>
      </w:r>
      <w:hyperlink r:id="rId190" w:tgtFrame="_blank" w:history="1">
        <w:r w:rsidRPr="0029394F">
          <w:rPr>
            <w:rStyle w:val="Hipervnculo"/>
          </w:rPr>
          <w:t>tandfonline+1</w:t>
        </w:r>
      </w:hyperlink>
      <w:r w:rsidRPr="0029394F">
        <w:rPr>
          <w:rFonts w:ascii="Arial" w:hAnsi="Arial" w:cs="Arial"/>
        </w:rPr>
        <w:t>​</w:t>
      </w:r>
    </w:p>
    <w:p w14:paraId="66089812" w14:textId="77777777" w:rsidR="0029394F" w:rsidRPr="0029394F" w:rsidRDefault="0029394F" w:rsidP="0029394F">
      <w:pPr>
        <w:rPr>
          <w:b/>
          <w:bCs/>
        </w:rPr>
      </w:pPr>
      <w:r w:rsidRPr="0029394F">
        <w:rPr>
          <w:b/>
          <w:bCs/>
        </w:rPr>
        <w:t>3.2 Especificación de decisión (</w:t>
      </w:r>
      <w:proofErr w:type="spellStart"/>
      <w:r w:rsidRPr="0029394F">
        <w:rPr>
          <w:b/>
          <w:bCs/>
        </w:rPr>
        <w:t>pseudoalgoritmo</w:t>
      </w:r>
      <w:proofErr w:type="spellEnd"/>
      <w:r w:rsidRPr="0029394F">
        <w:rPr>
          <w:b/>
          <w:bCs/>
        </w:rPr>
        <w:t>)</w:t>
      </w:r>
    </w:p>
    <w:p w14:paraId="72BECA38" w14:textId="77777777" w:rsidR="0029394F" w:rsidRPr="0029394F" w:rsidRDefault="0029394F" w:rsidP="0029394F">
      <w:proofErr w:type="spellStart"/>
      <w:r w:rsidRPr="0029394F">
        <w:t>ts</w:t>
      </w:r>
      <w:proofErr w:type="spellEnd"/>
    </w:p>
    <w:p w14:paraId="1C60C4D3" w14:textId="77777777" w:rsidR="0029394F" w:rsidRPr="0029394F" w:rsidRDefault="0029394F" w:rsidP="0029394F">
      <w:proofErr w:type="spellStart"/>
      <w:r w:rsidRPr="0029394F">
        <w:rPr>
          <w:b/>
          <w:bCs/>
        </w:rPr>
        <w:t>function</w:t>
      </w:r>
      <w:proofErr w:type="spellEnd"/>
      <w:r w:rsidRPr="0029394F">
        <w:t xml:space="preserve"> </w:t>
      </w:r>
      <w:proofErr w:type="spellStart"/>
      <w:r w:rsidRPr="0029394F">
        <w:t>classifyEcg</w:t>
      </w:r>
      <w:proofErr w:type="spellEnd"/>
      <w:r w:rsidRPr="0029394F">
        <w:t>(</w:t>
      </w:r>
      <w:proofErr w:type="spellStart"/>
      <w:r w:rsidRPr="0029394F">
        <w:t>features</w:t>
      </w:r>
      <w:proofErr w:type="spellEnd"/>
      <w:r w:rsidRPr="0029394F">
        <w:t xml:space="preserve">): </w:t>
      </w:r>
      <w:proofErr w:type="gramStart"/>
      <w:r w:rsidRPr="0029394F">
        <w:t xml:space="preserve">{ </w:t>
      </w:r>
      <w:proofErr w:type="spellStart"/>
      <w:r w:rsidRPr="0029394F">
        <w:t>pattern</w:t>
      </w:r>
      <w:proofErr w:type="spellEnd"/>
      <w:proofErr w:type="gramEnd"/>
      <w:r w:rsidRPr="0029394F">
        <w:t xml:space="preserve">: </w:t>
      </w:r>
      <w:proofErr w:type="spellStart"/>
      <w:r w:rsidRPr="0029394F">
        <w:t>EcgPattern</w:t>
      </w:r>
      <w:proofErr w:type="spellEnd"/>
      <w:r w:rsidRPr="0029394F">
        <w:t xml:space="preserve">; </w:t>
      </w:r>
      <w:proofErr w:type="spellStart"/>
      <w:r w:rsidRPr="0029394F">
        <w:t>confidence</w:t>
      </w:r>
      <w:proofErr w:type="spellEnd"/>
      <w:r w:rsidRPr="0029394F">
        <w:t xml:space="preserve">: </w:t>
      </w:r>
      <w:proofErr w:type="spellStart"/>
      <w:proofErr w:type="gramStart"/>
      <w:r w:rsidRPr="0029394F">
        <w:t>number</w:t>
      </w:r>
      <w:proofErr w:type="spellEnd"/>
      <w:r w:rsidRPr="0029394F">
        <w:t xml:space="preserve"> }</w:t>
      </w:r>
      <w:proofErr w:type="gramEnd"/>
      <w:r w:rsidRPr="0029394F">
        <w:t xml:space="preserve"> {</w:t>
      </w:r>
    </w:p>
    <w:p w14:paraId="476B9D81" w14:textId="77777777" w:rsidR="0029394F" w:rsidRPr="0029394F" w:rsidRDefault="0029394F" w:rsidP="0029394F">
      <w:r w:rsidRPr="0029394F">
        <w:t xml:space="preserve">  </w:t>
      </w:r>
      <w:r w:rsidRPr="0029394F">
        <w:rPr>
          <w:i/>
          <w:iCs/>
        </w:rPr>
        <w:t>// reglas duras</w:t>
      </w:r>
    </w:p>
    <w:p w14:paraId="06864950" w14:textId="77777777" w:rsidR="0029394F" w:rsidRPr="0029394F" w:rsidRDefault="0029394F" w:rsidP="0029394F">
      <w:r w:rsidRPr="0029394F">
        <w:t xml:space="preserve">  </w:t>
      </w:r>
      <w:proofErr w:type="spellStart"/>
      <w:r w:rsidRPr="0029394F">
        <w:rPr>
          <w:b/>
          <w:bCs/>
        </w:rPr>
        <w:t>if</w:t>
      </w:r>
      <w:proofErr w:type="spellEnd"/>
      <w:r w:rsidRPr="0029394F">
        <w:t xml:space="preserve"> (</w:t>
      </w:r>
      <w:proofErr w:type="spellStart"/>
      <w:proofErr w:type="gramStart"/>
      <w:r w:rsidRPr="0029394F">
        <w:t>features.sessionDuration</w:t>
      </w:r>
      <w:proofErr w:type="spellEnd"/>
      <w:proofErr w:type="gramEnd"/>
      <w:r w:rsidRPr="0029394F">
        <w:t xml:space="preserve"> &gt; 60 &amp;&amp; </w:t>
      </w:r>
      <w:proofErr w:type="spellStart"/>
      <w:proofErr w:type="gramStart"/>
      <w:r w:rsidRPr="0029394F">
        <w:t>features.burstActions</w:t>
      </w:r>
      <w:proofErr w:type="spellEnd"/>
      <w:proofErr w:type="gramEnd"/>
      <w:r w:rsidRPr="0029394F">
        <w:t xml:space="preserve"> &gt; HIGH) {</w:t>
      </w:r>
    </w:p>
    <w:p w14:paraId="68B747AB" w14:textId="77777777" w:rsidR="0029394F" w:rsidRPr="0029394F" w:rsidRDefault="0029394F" w:rsidP="0029394F">
      <w:r w:rsidRPr="0029394F">
        <w:t xml:space="preserve">    </w:t>
      </w:r>
      <w:proofErr w:type="spellStart"/>
      <w:r w:rsidRPr="0029394F">
        <w:rPr>
          <w:b/>
          <w:bCs/>
        </w:rPr>
        <w:t>return</w:t>
      </w:r>
      <w:proofErr w:type="spellEnd"/>
      <w:r w:rsidRPr="0029394F">
        <w:t xml:space="preserve"> </w:t>
      </w:r>
      <w:proofErr w:type="gramStart"/>
      <w:r w:rsidRPr="0029394F">
        <w:t xml:space="preserve">{ </w:t>
      </w:r>
      <w:proofErr w:type="spellStart"/>
      <w:r w:rsidRPr="0029394F">
        <w:t>pattern</w:t>
      </w:r>
      <w:proofErr w:type="spellEnd"/>
      <w:proofErr w:type="gramEnd"/>
      <w:r w:rsidRPr="0029394F">
        <w:t>: "</w:t>
      </w:r>
      <w:proofErr w:type="spellStart"/>
      <w:r w:rsidRPr="0029394F">
        <w:t>overloaded</w:t>
      </w:r>
      <w:proofErr w:type="spellEnd"/>
      <w:r w:rsidRPr="0029394F">
        <w:t xml:space="preserve">", </w:t>
      </w:r>
      <w:proofErr w:type="spellStart"/>
      <w:r w:rsidRPr="0029394F">
        <w:t>confidence</w:t>
      </w:r>
      <w:proofErr w:type="spellEnd"/>
      <w:r w:rsidRPr="0029394F">
        <w:t xml:space="preserve">: </w:t>
      </w:r>
      <w:proofErr w:type="gramStart"/>
      <w:r w:rsidRPr="0029394F">
        <w:t>0.7 }</w:t>
      </w:r>
      <w:proofErr w:type="gramEnd"/>
      <w:r w:rsidRPr="0029394F">
        <w:t>;</w:t>
      </w:r>
    </w:p>
    <w:p w14:paraId="5A456182" w14:textId="77777777" w:rsidR="0029394F" w:rsidRPr="0029394F" w:rsidRDefault="0029394F" w:rsidP="0029394F">
      <w:r w:rsidRPr="0029394F">
        <w:t xml:space="preserve">  }</w:t>
      </w:r>
    </w:p>
    <w:p w14:paraId="32BA91C4" w14:textId="77777777" w:rsidR="0029394F" w:rsidRPr="0029394F" w:rsidRDefault="0029394F" w:rsidP="0029394F">
      <w:r w:rsidRPr="0029394F">
        <w:t xml:space="preserve">  </w:t>
      </w:r>
      <w:proofErr w:type="spellStart"/>
      <w:r w:rsidRPr="0029394F">
        <w:rPr>
          <w:b/>
          <w:bCs/>
        </w:rPr>
        <w:t>if</w:t>
      </w:r>
      <w:proofErr w:type="spellEnd"/>
      <w:r w:rsidRPr="0029394F">
        <w:t xml:space="preserve"> (</w:t>
      </w:r>
      <w:proofErr w:type="spellStart"/>
      <w:proofErr w:type="gramStart"/>
      <w:r w:rsidRPr="0029394F">
        <w:t>features.timeOnPage</w:t>
      </w:r>
      <w:proofErr w:type="spellEnd"/>
      <w:proofErr w:type="gramEnd"/>
      <w:r w:rsidRPr="0029394F">
        <w:t xml:space="preserve"> &gt; 8 &amp;&amp; </w:t>
      </w:r>
      <w:proofErr w:type="spellStart"/>
      <w:proofErr w:type="gramStart"/>
      <w:r w:rsidRPr="0029394F">
        <w:t>features.navJumps</w:t>
      </w:r>
      <w:proofErr w:type="spellEnd"/>
      <w:proofErr w:type="gramEnd"/>
      <w:r w:rsidRPr="0029394F">
        <w:t xml:space="preserve"> &lt; 3) {</w:t>
      </w:r>
    </w:p>
    <w:p w14:paraId="3A76E85E" w14:textId="77777777" w:rsidR="0029394F" w:rsidRPr="0029394F" w:rsidRDefault="0029394F" w:rsidP="0029394F">
      <w:r w:rsidRPr="0029394F">
        <w:lastRenderedPageBreak/>
        <w:t xml:space="preserve">    </w:t>
      </w:r>
      <w:proofErr w:type="spellStart"/>
      <w:r w:rsidRPr="0029394F">
        <w:rPr>
          <w:b/>
          <w:bCs/>
        </w:rPr>
        <w:t>return</w:t>
      </w:r>
      <w:proofErr w:type="spellEnd"/>
      <w:r w:rsidRPr="0029394F">
        <w:t xml:space="preserve"> </w:t>
      </w:r>
      <w:proofErr w:type="gramStart"/>
      <w:r w:rsidRPr="0029394F">
        <w:t xml:space="preserve">{ </w:t>
      </w:r>
      <w:proofErr w:type="spellStart"/>
      <w:r w:rsidRPr="0029394F">
        <w:t>pattern</w:t>
      </w:r>
      <w:proofErr w:type="spellEnd"/>
      <w:proofErr w:type="gramEnd"/>
      <w:r w:rsidRPr="0029394F">
        <w:t>: "</w:t>
      </w:r>
      <w:proofErr w:type="spellStart"/>
      <w:r w:rsidRPr="0029394F">
        <w:t>focused</w:t>
      </w:r>
      <w:proofErr w:type="spellEnd"/>
      <w:r w:rsidRPr="0029394F">
        <w:t xml:space="preserve">", </w:t>
      </w:r>
      <w:proofErr w:type="spellStart"/>
      <w:r w:rsidRPr="0029394F">
        <w:t>confidence</w:t>
      </w:r>
      <w:proofErr w:type="spellEnd"/>
      <w:r w:rsidRPr="0029394F">
        <w:t xml:space="preserve">: </w:t>
      </w:r>
      <w:proofErr w:type="gramStart"/>
      <w:r w:rsidRPr="0029394F">
        <w:t>0.7 }</w:t>
      </w:r>
      <w:proofErr w:type="gramEnd"/>
      <w:r w:rsidRPr="0029394F">
        <w:t>;</w:t>
      </w:r>
    </w:p>
    <w:p w14:paraId="7EBD21A8" w14:textId="77777777" w:rsidR="0029394F" w:rsidRPr="0029394F" w:rsidRDefault="0029394F" w:rsidP="0029394F">
      <w:r w:rsidRPr="0029394F">
        <w:t xml:space="preserve">  }</w:t>
      </w:r>
    </w:p>
    <w:p w14:paraId="38C11D1F" w14:textId="77777777" w:rsidR="0029394F" w:rsidRPr="0029394F" w:rsidRDefault="0029394F" w:rsidP="0029394F">
      <w:r w:rsidRPr="0029394F">
        <w:t xml:space="preserve">  </w:t>
      </w:r>
      <w:proofErr w:type="spellStart"/>
      <w:r w:rsidRPr="0029394F">
        <w:rPr>
          <w:b/>
          <w:bCs/>
        </w:rPr>
        <w:t>if</w:t>
      </w:r>
      <w:proofErr w:type="spellEnd"/>
      <w:r w:rsidRPr="0029394F">
        <w:t xml:space="preserve"> (</w:t>
      </w:r>
      <w:proofErr w:type="spellStart"/>
      <w:proofErr w:type="gramStart"/>
      <w:r w:rsidRPr="0029394F">
        <w:t>features.navJumps</w:t>
      </w:r>
      <w:proofErr w:type="spellEnd"/>
      <w:proofErr w:type="gramEnd"/>
      <w:r w:rsidRPr="0029394F">
        <w:t xml:space="preserve"> &gt; 15) {</w:t>
      </w:r>
    </w:p>
    <w:p w14:paraId="63870819" w14:textId="77777777" w:rsidR="0029394F" w:rsidRPr="0029394F" w:rsidRDefault="0029394F" w:rsidP="0029394F">
      <w:r w:rsidRPr="0029394F">
        <w:t xml:space="preserve">    </w:t>
      </w:r>
      <w:proofErr w:type="spellStart"/>
      <w:r w:rsidRPr="0029394F">
        <w:rPr>
          <w:b/>
          <w:bCs/>
        </w:rPr>
        <w:t>return</w:t>
      </w:r>
      <w:proofErr w:type="spellEnd"/>
      <w:r w:rsidRPr="0029394F">
        <w:t xml:space="preserve"> </w:t>
      </w:r>
      <w:proofErr w:type="gramStart"/>
      <w:r w:rsidRPr="0029394F">
        <w:t xml:space="preserve">{ </w:t>
      </w:r>
      <w:proofErr w:type="spellStart"/>
      <w:r w:rsidRPr="0029394F">
        <w:t>pattern</w:t>
      </w:r>
      <w:proofErr w:type="spellEnd"/>
      <w:proofErr w:type="gramEnd"/>
      <w:r w:rsidRPr="0029394F">
        <w:t>: "</w:t>
      </w:r>
      <w:proofErr w:type="spellStart"/>
      <w:r w:rsidRPr="0029394F">
        <w:t>scattered</w:t>
      </w:r>
      <w:proofErr w:type="spellEnd"/>
      <w:r w:rsidRPr="0029394F">
        <w:t xml:space="preserve">", </w:t>
      </w:r>
      <w:proofErr w:type="spellStart"/>
      <w:r w:rsidRPr="0029394F">
        <w:t>confidence</w:t>
      </w:r>
      <w:proofErr w:type="spellEnd"/>
      <w:r w:rsidRPr="0029394F">
        <w:t xml:space="preserve">: </w:t>
      </w:r>
      <w:proofErr w:type="gramStart"/>
      <w:r w:rsidRPr="0029394F">
        <w:t>0.6 }</w:t>
      </w:r>
      <w:proofErr w:type="gramEnd"/>
      <w:r w:rsidRPr="0029394F">
        <w:t>;</w:t>
      </w:r>
    </w:p>
    <w:p w14:paraId="4E4E9F1E" w14:textId="77777777" w:rsidR="0029394F" w:rsidRPr="0029394F" w:rsidRDefault="0029394F" w:rsidP="0029394F">
      <w:r w:rsidRPr="0029394F">
        <w:t xml:space="preserve">  }</w:t>
      </w:r>
    </w:p>
    <w:p w14:paraId="393B1B4A" w14:textId="77777777" w:rsidR="0029394F" w:rsidRPr="0029394F" w:rsidRDefault="0029394F" w:rsidP="0029394F"/>
    <w:p w14:paraId="2B92B41C" w14:textId="77777777" w:rsidR="0029394F" w:rsidRPr="0029394F" w:rsidRDefault="0029394F" w:rsidP="0029394F">
      <w:r w:rsidRPr="0029394F">
        <w:t xml:space="preserve">  </w:t>
      </w:r>
      <w:r w:rsidRPr="0029394F">
        <w:rPr>
          <w:i/>
          <w:iCs/>
        </w:rPr>
        <w:t xml:space="preserve">// ajuste por </w:t>
      </w:r>
      <w:proofErr w:type="spellStart"/>
      <w:r w:rsidRPr="0029394F">
        <w:rPr>
          <w:i/>
          <w:iCs/>
        </w:rPr>
        <w:t>autoreporte</w:t>
      </w:r>
      <w:proofErr w:type="spellEnd"/>
    </w:p>
    <w:p w14:paraId="361461ED" w14:textId="77777777" w:rsidR="0029394F" w:rsidRPr="0029394F" w:rsidRDefault="0029394F" w:rsidP="0029394F">
      <w:r w:rsidRPr="0029394F">
        <w:t xml:space="preserve">  </w:t>
      </w:r>
      <w:proofErr w:type="spellStart"/>
      <w:r w:rsidRPr="0029394F">
        <w:rPr>
          <w:b/>
          <w:bCs/>
        </w:rPr>
        <w:t>if</w:t>
      </w:r>
      <w:proofErr w:type="spellEnd"/>
      <w:r w:rsidRPr="0029394F">
        <w:t xml:space="preserve"> (</w:t>
      </w:r>
      <w:proofErr w:type="spellStart"/>
      <w:proofErr w:type="gramStart"/>
      <w:r w:rsidRPr="0029394F">
        <w:t>features.selfReport</w:t>
      </w:r>
      <w:proofErr w:type="spellEnd"/>
      <w:proofErr w:type="gramEnd"/>
      <w:r w:rsidRPr="0029394F">
        <w:t xml:space="preserve"> === "estresado") {</w:t>
      </w:r>
    </w:p>
    <w:p w14:paraId="46FD8D13" w14:textId="77777777" w:rsidR="0029394F" w:rsidRPr="0029394F" w:rsidRDefault="0029394F" w:rsidP="0029394F">
      <w:r w:rsidRPr="0029394F">
        <w:t xml:space="preserve">    </w:t>
      </w:r>
      <w:proofErr w:type="spellStart"/>
      <w:r w:rsidRPr="0029394F">
        <w:rPr>
          <w:b/>
          <w:bCs/>
        </w:rPr>
        <w:t>return</w:t>
      </w:r>
      <w:proofErr w:type="spellEnd"/>
      <w:r w:rsidRPr="0029394F">
        <w:t xml:space="preserve"> </w:t>
      </w:r>
      <w:proofErr w:type="gramStart"/>
      <w:r w:rsidRPr="0029394F">
        <w:t xml:space="preserve">{ </w:t>
      </w:r>
      <w:proofErr w:type="spellStart"/>
      <w:r w:rsidRPr="0029394F">
        <w:t>pattern</w:t>
      </w:r>
      <w:proofErr w:type="spellEnd"/>
      <w:proofErr w:type="gramEnd"/>
      <w:r w:rsidRPr="0029394F">
        <w:t>: "</w:t>
      </w:r>
      <w:proofErr w:type="spellStart"/>
      <w:r w:rsidRPr="0029394F">
        <w:t>overloaded</w:t>
      </w:r>
      <w:proofErr w:type="spellEnd"/>
      <w:r w:rsidRPr="0029394F">
        <w:t xml:space="preserve">", </w:t>
      </w:r>
      <w:proofErr w:type="spellStart"/>
      <w:r w:rsidRPr="0029394F">
        <w:t>confidence</w:t>
      </w:r>
      <w:proofErr w:type="spellEnd"/>
      <w:r w:rsidRPr="0029394F">
        <w:t xml:space="preserve">: </w:t>
      </w:r>
      <w:proofErr w:type="gramStart"/>
      <w:r w:rsidRPr="0029394F">
        <w:t>0.8 }</w:t>
      </w:r>
      <w:proofErr w:type="gramEnd"/>
      <w:r w:rsidRPr="0029394F">
        <w:t>;</w:t>
      </w:r>
    </w:p>
    <w:p w14:paraId="0819F2CA" w14:textId="77777777" w:rsidR="0029394F" w:rsidRPr="0029394F" w:rsidRDefault="0029394F" w:rsidP="0029394F">
      <w:r w:rsidRPr="0029394F">
        <w:t xml:space="preserve">  }</w:t>
      </w:r>
    </w:p>
    <w:p w14:paraId="6683DD89" w14:textId="77777777" w:rsidR="0029394F" w:rsidRPr="0029394F" w:rsidRDefault="0029394F" w:rsidP="0029394F">
      <w:r w:rsidRPr="0029394F">
        <w:t xml:space="preserve">  </w:t>
      </w:r>
      <w:proofErr w:type="spellStart"/>
      <w:r w:rsidRPr="0029394F">
        <w:rPr>
          <w:b/>
          <w:bCs/>
        </w:rPr>
        <w:t>if</w:t>
      </w:r>
      <w:proofErr w:type="spellEnd"/>
      <w:r w:rsidRPr="0029394F">
        <w:t xml:space="preserve"> (</w:t>
      </w:r>
      <w:proofErr w:type="spellStart"/>
      <w:proofErr w:type="gramStart"/>
      <w:r w:rsidRPr="0029394F">
        <w:t>features.selfReport</w:t>
      </w:r>
      <w:proofErr w:type="spellEnd"/>
      <w:proofErr w:type="gramEnd"/>
      <w:r w:rsidRPr="0029394F">
        <w:t xml:space="preserve"> === "</w:t>
      </w:r>
      <w:proofErr w:type="spellStart"/>
      <w:r w:rsidRPr="0029394F">
        <w:t>en_flow</w:t>
      </w:r>
      <w:proofErr w:type="spellEnd"/>
      <w:r w:rsidRPr="0029394F">
        <w:t>") {</w:t>
      </w:r>
    </w:p>
    <w:p w14:paraId="6BD6CCC6" w14:textId="77777777" w:rsidR="0029394F" w:rsidRPr="0029394F" w:rsidRDefault="0029394F" w:rsidP="0029394F">
      <w:r w:rsidRPr="0029394F">
        <w:t xml:space="preserve">    </w:t>
      </w:r>
      <w:proofErr w:type="spellStart"/>
      <w:r w:rsidRPr="0029394F">
        <w:rPr>
          <w:b/>
          <w:bCs/>
        </w:rPr>
        <w:t>return</w:t>
      </w:r>
      <w:proofErr w:type="spellEnd"/>
      <w:r w:rsidRPr="0029394F">
        <w:t xml:space="preserve"> </w:t>
      </w:r>
      <w:proofErr w:type="gramStart"/>
      <w:r w:rsidRPr="0029394F">
        <w:t xml:space="preserve">{ </w:t>
      </w:r>
      <w:proofErr w:type="spellStart"/>
      <w:r w:rsidRPr="0029394F">
        <w:t>pattern</w:t>
      </w:r>
      <w:proofErr w:type="spellEnd"/>
      <w:proofErr w:type="gramEnd"/>
      <w:r w:rsidRPr="0029394F">
        <w:t>: "</w:t>
      </w:r>
      <w:proofErr w:type="spellStart"/>
      <w:r w:rsidRPr="0029394F">
        <w:t>focused</w:t>
      </w:r>
      <w:proofErr w:type="spellEnd"/>
      <w:r w:rsidRPr="0029394F">
        <w:t xml:space="preserve">", </w:t>
      </w:r>
      <w:proofErr w:type="spellStart"/>
      <w:r w:rsidRPr="0029394F">
        <w:t>confidence</w:t>
      </w:r>
      <w:proofErr w:type="spellEnd"/>
      <w:r w:rsidRPr="0029394F">
        <w:t xml:space="preserve">: </w:t>
      </w:r>
      <w:proofErr w:type="gramStart"/>
      <w:r w:rsidRPr="0029394F">
        <w:t>0.8 }</w:t>
      </w:r>
      <w:proofErr w:type="gramEnd"/>
      <w:r w:rsidRPr="0029394F">
        <w:t>;</w:t>
      </w:r>
    </w:p>
    <w:p w14:paraId="2A7AB95F" w14:textId="77777777" w:rsidR="0029394F" w:rsidRPr="0029394F" w:rsidRDefault="0029394F" w:rsidP="0029394F">
      <w:r w:rsidRPr="0029394F">
        <w:t xml:space="preserve">  }</w:t>
      </w:r>
    </w:p>
    <w:p w14:paraId="41264BA7" w14:textId="77777777" w:rsidR="0029394F" w:rsidRPr="0029394F" w:rsidRDefault="0029394F" w:rsidP="0029394F"/>
    <w:p w14:paraId="75310CD9" w14:textId="77777777" w:rsidR="0029394F" w:rsidRPr="0029394F" w:rsidRDefault="0029394F" w:rsidP="0029394F">
      <w:r w:rsidRPr="0029394F">
        <w:t xml:space="preserve">  </w:t>
      </w:r>
      <w:proofErr w:type="spellStart"/>
      <w:r w:rsidRPr="0029394F">
        <w:rPr>
          <w:b/>
          <w:bCs/>
        </w:rPr>
        <w:t>return</w:t>
      </w:r>
      <w:proofErr w:type="spellEnd"/>
      <w:r w:rsidRPr="0029394F">
        <w:t xml:space="preserve"> </w:t>
      </w:r>
      <w:proofErr w:type="gramStart"/>
      <w:r w:rsidRPr="0029394F">
        <w:t xml:space="preserve">{ </w:t>
      </w:r>
      <w:proofErr w:type="spellStart"/>
      <w:r w:rsidRPr="0029394F">
        <w:t>pattern</w:t>
      </w:r>
      <w:proofErr w:type="spellEnd"/>
      <w:proofErr w:type="gramEnd"/>
      <w:r w:rsidRPr="0029394F">
        <w:t>: "</w:t>
      </w:r>
      <w:proofErr w:type="spellStart"/>
      <w:r w:rsidRPr="0029394F">
        <w:t>stable</w:t>
      </w:r>
      <w:proofErr w:type="spellEnd"/>
      <w:r w:rsidRPr="0029394F">
        <w:t xml:space="preserve">", </w:t>
      </w:r>
      <w:proofErr w:type="spellStart"/>
      <w:r w:rsidRPr="0029394F">
        <w:t>confidence</w:t>
      </w:r>
      <w:proofErr w:type="spellEnd"/>
      <w:r w:rsidRPr="0029394F">
        <w:t xml:space="preserve">: </w:t>
      </w:r>
      <w:proofErr w:type="gramStart"/>
      <w:r w:rsidRPr="0029394F">
        <w:t>0.5 }</w:t>
      </w:r>
      <w:proofErr w:type="gramEnd"/>
      <w:r w:rsidRPr="0029394F">
        <w:t>;</w:t>
      </w:r>
    </w:p>
    <w:p w14:paraId="75C6D019" w14:textId="77777777" w:rsidR="0029394F" w:rsidRPr="0029394F" w:rsidRDefault="0029394F" w:rsidP="0029394F">
      <w:r w:rsidRPr="0029394F">
        <w:t>}</w:t>
      </w:r>
    </w:p>
    <w:p w14:paraId="672A453E" w14:textId="77777777" w:rsidR="0029394F" w:rsidRPr="0029394F" w:rsidRDefault="0029394F" w:rsidP="0029394F">
      <w:r w:rsidRPr="0029394F">
        <w:t xml:space="preserve">Se documenta que estos patrones son </w:t>
      </w:r>
      <w:r w:rsidRPr="0029394F">
        <w:rPr>
          <w:b/>
          <w:bCs/>
        </w:rPr>
        <w:t>modos de uso aproximados</w:t>
      </w:r>
      <w:r w:rsidRPr="0029394F">
        <w:t>, no juicios psicológicos.</w:t>
      </w:r>
      <w:hyperlink r:id="rId191" w:tgtFrame="_blank" w:history="1">
        <w:r w:rsidRPr="0029394F">
          <w:rPr>
            <w:rStyle w:val="Hipervnculo"/>
          </w:rPr>
          <w:t>pmc.ncbi.nlm.nih+2</w:t>
        </w:r>
      </w:hyperlink>
      <w:r w:rsidRPr="0029394F">
        <w:rPr>
          <w:rFonts w:ascii="Arial" w:hAnsi="Arial" w:cs="Arial"/>
        </w:rPr>
        <w:t>​</w:t>
      </w:r>
    </w:p>
    <w:p w14:paraId="5BAF4698" w14:textId="77777777" w:rsidR="0029394F" w:rsidRPr="0029394F" w:rsidRDefault="0029394F" w:rsidP="0029394F">
      <w:r w:rsidRPr="0029394F">
        <w:pict w14:anchorId="0237B6D8">
          <v:rect id="_x0000_i1112" style="width:0;height:1.5pt" o:hralign="center" o:hrstd="t" o:hr="t" fillcolor="#a0a0a0" stroked="f"/>
        </w:pict>
      </w:r>
    </w:p>
    <w:p w14:paraId="6E3424B6" w14:textId="77777777" w:rsidR="0029394F" w:rsidRPr="0029394F" w:rsidRDefault="0029394F" w:rsidP="0029394F">
      <w:pPr>
        <w:rPr>
          <w:b/>
          <w:bCs/>
        </w:rPr>
      </w:pPr>
      <w:r w:rsidRPr="0029394F">
        <w:rPr>
          <w:b/>
          <w:bCs/>
        </w:rPr>
        <w:t xml:space="preserve">4. Interfaces, </w:t>
      </w:r>
      <w:proofErr w:type="spellStart"/>
      <w:r w:rsidRPr="0029394F">
        <w:rPr>
          <w:b/>
          <w:bCs/>
        </w:rPr>
        <w:t>blueprints</w:t>
      </w:r>
      <w:proofErr w:type="spellEnd"/>
      <w:r w:rsidRPr="0029394F">
        <w:rPr>
          <w:b/>
          <w:bCs/>
        </w:rPr>
        <w:t xml:space="preserve"> y </w:t>
      </w:r>
      <w:proofErr w:type="spellStart"/>
      <w:r w:rsidRPr="0029394F">
        <w:rPr>
          <w:b/>
          <w:bCs/>
        </w:rPr>
        <w:t>APIs</w:t>
      </w:r>
      <w:proofErr w:type="spellEnd"/>
    </w:p>
    <w:p w14:paraId="61713EBF" w14:textId="77777777" w:rsidR="0029394F" w:rsidRPr="0029394F" w:rsidRDefault="0029394F" w:rsidP="0029394F">
      <w:pPr>
        <w:rPr>
          <w:b/>
          <w:bCs/>
        </w:rPr>
      </w:pPr>
      <w:r w:rsidRPr="0029394F">
        <w:rPr>
          <w:b/>
          <w:bCs/>
        </w:rPr>
        <w:t xml:space="preserve">4.1 </w:t>
      </w:r>
      <w:proofErr w:type="spellStart"/>
      <w:r w:rsidRPr="0029394F">
        <w:rPr>
          <w:b/>
          <w:bCs/>
        </w:rPr>
        <w:t>Blueprint</w:t>
      </w:r>
      <w:proofErr w:type="spellEnd"/>
      <w:r w:rsidRPr="0029394F">
        <w:rPr>
          <w:b/>
          <w:bCs/>
        </w:rPr>
        <w:t xml:space="preserve"> visual – Panel “Mi Huella TAMV”</w:t>
      </w:r>
    </w:p>
    <w:p w14:paraId="5080FD21" w14:textId="77777777" w:rsidR="0029394F" w:rsidRPr="0029394F" w:rsidRDefault="0029394F" w:rsidP="0029394F">
      <w:r w:rsidRPr="0029394F">
        <w:t>Componentes principales:</w:t>
      </w:r>
    </w:p>
    <w:p w14:paraId="7F7BA95C" w14:textId="77777777" w:rsidR="0029394F" w:rsidRPr="0029394F" w:rsidRDefault="0029394F" w:rsidP="0029394F">
      <w:pPr>
        <w:numPr>
          <w:ilvl w:val="0"/>
          <w:numId w:val="49"/>
        </w:numPr>
      </w:pPr>
      <w:r w:rsidRPr="0029394F">
        <w:t>Timeline horizontal con nodos (</w:t>
      </w:r>
      <w:proofErr w:type="spellStart"/>
      <w:r w:rsidRPr="0029394F">
        <w:t>TAMVCrums</w:t>
      </w:r>
      <w:proofErr w:type="spellEnd"/>
      <w:r w:rsidRPr="0029394F">
        <w:t>) coloreados por ecgPattern.</w:t>
      </w:r>
      <w:hyperlink r:id="rId192" w:tgtFrame="_blank" w:history="1">
        <w:r w:rsidRPr="0029394F">
          <w:rPr>
            <w:rStyle w:val="Hipervnculo"/>
          </w:rPr>
          <w:t>pencilandpaper+1</w:t>
        </w:r>
      </w:hyperlink>
      <w:r w:rsidRPr="0029394F">
        <w:rPr>
          <w:rFonts w:ascii="Arial" w:hAnsi="Arial" w:cs="Arial"/>
        </w:rPr>
        <w:t>​</w:t>
      </w:r>
    </w:p>
    <w:p w14:paraId="461D2E79" w14:textId="77777777" w:rsidR="0029394F" w:rsidRPr="0029394F" w:rsidRDefault="0029394F" w:rsidP="0029394F">
      <w:pPr>
        <w:numPr>
          <w:ilvl w:val="0"/>
          <w:numId w:val="49"/>
        </w:numPr>
      </w:pPr>
      <w:r w:rsidRPr="0029394F">
        <w:t>Filtros por periodo (día, semana, mes) y por módulo (XR, economía, comunidad</w:t>
      </w:r>
      <w:proofErr w:type="gramStart"/>
      <w:r w:rsidRPr="0029394F">
        <w:t>).gritalo.docx</w:t>
      </w:r>
      <w:proofErr w:type="gramEnd"/>
      <w:r w:rsidRPr="0029394F">
        <w:rPr>
          <w:rFonts w:ascii="Arial" w:hAnsi="Arial" w:cs="Arial"/>
        </w:rPr>
        <w:t>​</w:t>
      </w:r>
    </w:p>
    <w:p w14:paraId="688CC221" w14:textId="77777777" w:rsidR="0029394F" w:rsidRPr="0029394F" w:rsidRDefault="0029394F" w:rsidP="0029394F">
      <w:pPr>
        <w:numPr>
          <w:ilvl w:val="0"/>
          <w:numId w:val="49"/>
        </w:numPr>
      </w:pPr>
      <w:r w:rsidRPr="0029394F">
        <w:t xml:space="preserve">Panel lateral de detalle del </w:t>
      </w:r>
      <w:proofErr w:type="spellStart"/>
      <w:r w:rsidRPr="0029394F">
        <w:t>crum</w:t>
      </w:r>
      <w:proofErr w:type="spellEnd"/>
      <w:r w:rsidRPr="0029394F">
        <w:t xml:space="preserve"> seleccionado:</w:t>
      </w:r>
    </w:p>
    <w:p w14:paraId="7B005496" w14:textId="77777777" w:rsidR="0029394F" w:rsidRPr="0029394F" w:rsidRDefault="0029394F" w:rsidP="0029394F">
      <w:pPr>
        <w:numPr>
          <w:ilvl w:val="1"/>
          <w:numId w:val="49"/>
        </w:numPr>
      </w:pPr>
      <w:r w:rsidRPr="0029394F">
        <w:lastRenderedPageBreak/>
        <w:t xml:space="preserve">Módulo y acción (“Entraste a </w:t>
      </w:r>
      <w:proofErr w:type="spellStart"/>
      <w:r w:rsidRPr="0029394F">
        <w:t>DreamSpace</w:t>
      </w:r>
      <w:proofErr w:type="spellEnd"/>
      <w:r w:rsidRPr="0029394F">
        <w:t xml:space="preserve"> X”, “Publicaste Y”).</w:t>
      </w:r>
    </w:p>
    <w:p w14:paraId="56B9EE36" w14:textId="77777777" w:rsidR="0029394F" w:rsidRPr="0029394F" w:rsidRDefault="0029394F" w:rsidP="0029394F">
      <w:pPr>
        <w:numPr>
          <w:ilvl w:val="1"/>
          <w:numId w:val="49"/>
        </w:numPr>
      </w:pPr>
      <w:r w:rsidRPr="0029394F">
        <w:t>Efecto (créditos, conexiones, misiones).</w:t>
      </w:r>
    </w:p>
    <w:p w14:paraId="35F460DD" w14:textId="77777777" w:rsidR="0029394F" w:rsidRPr="0029394F" w:rsidRDefault="0029394F" w:rsidP="0029394F">
      <w:pPr>
        <w:numPr>
          <w:ilvl w:val="1"/>
          <w:numId w:val="49"/>
        </w:numPr>
      </w:pPr>
      <w:r w:rsidRPr="0029394F">
        <w:t>Modo de uso (“Estabas en modo foco/estable/saturación”).</w:t>
      </w:r>
    </w:p>
    <w:p w14:paraId="7B34D08E" w14:textId="77777777" w:rsidR="0029394F" w:rsidRPr="0029394F" w:rsidRDefault="0029394F" w:rsidP="0029394F">
      <w:pPr>
        <w:rPr>
          <w:b/>
          <w:bCs/>
        </w:rPr>
      </w:pPr>
      <w:r w:rsidRPr="0029394F">
        <w:rPr>
          <w:b/>
          <w:bCs/>
        </w:rPr>
        <w:t>4.2 API interna para la app TAMV</w:t>
      </w:r>
    </w:p>
    <w:p w14:paraId="3431C25C" w14:textId="77777777" w:rsidR="0029394F" w:rsidRPr="0029394F" w:rsidRDefault="0029394F" w:rsidP="0029394F">
      <w:r w:rsidRPr="0029394F">
        <w:rPr>
          <w:b/>
          <w:bCs/>
        </w:rPr>
        <w:t xml:space="preserve">1) Ingesta de </w:t>
      </w:r>
      <w:proofErr w:type="spellStart"/>
      <w:r w:rsidRPr="0029394F">
        <w:rPr>
          <w:b/>
          <w:bCs/>
        </w:rPr>
        <w:t>crums</w:t>
      </w:r>
      <w:proofErr w:type="spellEnd"/>
    </w:p>
    <w:p w14:paraId="73FA171D" w14:textId="77777777" w:rsidR="0029394F" w:rsidRPr="0029394F" w:rsidRDefault="0029394F" w:rsidP="0029394F">
      <w:r w:rsidRPr="0029394F">
        <w:t>POST /api/</w:t>
      </w:r>
      <w:proofErr w:type="spellStart"/>
      <w:r w:rsidRPr="0029394F">
        <w:t>tamvcrums</w:t>
      </w:r>
      <w:proofErr w:type="spellEnd"/>
      <w:r w:rsidRPr="0029394F">
        <w:t>/</w:t>
      </w:r>
      <w:proofErr w:type="spellStart"/>
      <w:r w:rsidRPr="0029394F">
        <w:t>ingest</w:t>
      </w:r>
      <w:proofErr w:type="spellEnd"/>
    </w:p>
    <w:p w14:paraId="5C55AF9D" w14:textId="77777777" w:rsidR="0029394F" w:rsidRPr="0029394F" w:rsidRDefault="0029394F" w:rsidP="0029394F">
      <w:proofErr w:type="spellStart"/>
      <w:r w:rsidRPr="0029394F">
        <w:t>Body</w:t>
      </w:r>
      <w:proofErr w:type="spellEnd"/>
      <w:r w:rsidRPr="0029394F">
        <w:t xml:space="preserve"> (ejemplo):</w:t>
      </w:r>
    </w:p>
    <w:p w14:paraId="5E3F1272" w14:textId="77777777" w:rsidR="0029394F" w:rsidRPr="0029394F" w:rsidRDefault="0029394F" w:rsidP="0029394F">
      <w:proofErr w:type="spellStart"/>
      <w:r w:rsidRPr="0029394F">
        <w:t>json</w:t>
      </w:r>
      <w:proofErr w:type="spellEnd"/>
    </w:p>
    <w:p w14:paraId="34B37548" w14:textId="77777777" w:rsidR="0029394F" w:rsidRPr="0029394F" w:rsidRDefault="0029394F" w:rsidP="0029394F">
      <w:r w:rsidRPr="0029394F">
        <w:t>{</w:t>
      </w:r>
    </w:p>
    <w:p w14:paraId="63A72B23" w14:textId="77777777" w:rsidR="0029394F" w:rsidRPr="0029394F" w:rsidRDefault="0029394F" w:rsidP="0029394F">
      <w:r w:rsidRPr="0029394F">
        <w:t xml:space="preserve">  "</w:t>
      </w:r>
      <w:proofErr w:type="spellStart"/>
      <w:r w:rsidRPr="0029394F">
        <w:t>pseudoId</w:t>
      </w:r>
      <w:proofErr w:type="spellEnd"/>
      <w:r w:rsidRPr="0029394F">
        <w:t>": "p_abc123",</w:t>
      </w:r>
    </w:p>
    <w:p w14:paraId="1F2ED1B5" w14:textId="77777777" w:rsidR="0029394F" w:rsidRPr="0029394F" w:rsidRDefault="0029394F" w:rsidP="0029394F">
      <w:r w:rsidRPr="0029394F">
        <w:t xml:space="preserve">  "</w:t>
      </w:r>
      <w:proofErr w:type="spellStart"/>
      <w:r w:rsidRPr="0029394F">
        <w:t>sessionId</w:t>
      </w:r>
      <w:proofErr w:type="spellEnd"/>
      <w:r w:rsidRPr="0029394F">
        <w:t>": "s_xyz789",</w:t>
      </w:r>
    </w:p>
    <w:p w14:paraId="622FC71F" w14:textId="77777777" w:rsidR="0029394F" w:rsidRPr="0029394F" w:rsidRDefault="0029394F" w:rsidP="0029394F">
      <w:r w:rsidRPr="0029394F">
        <w:t xml:space="preserve">  "module": "</w:t>
      </w:r>
      <w:proofErr w:type="spellStart"/>
      <w:r w:rsidRPr="0029394F">
        <w:t>dreamspace</w:t>
      </w:r>
      <w:proofErr w:type="spellEnd"/>
      <w:r w:rsidRPr="0029394F">
        <w:t>",</w:t>
      </w:r>
    </w:p>
    <w:p w14:paraId="5DF6DD35" w14:textId="77777777" w:rsidR="0029394F" w:rsidRPr="0029394F" w:rsidRDefault="0029394F" w:rsidP="0029394F">
      <w:r w:rsidRPr="0029394F">
        <w:t xml:space="preserve">  "</w:t>
      </w:r>
      <w:proofErr w:type="spellStart"/>
      <w:r w:rsidRPr="0029394F">
        <w:t>action</w:t>
      </w:r>
      <w:proofErr w:type="spellEnd"/>
      <w:r w:rsidRPr="0029394F">
        <w:t>": "</w:t>
      </w:r>
      <w:proofErr w:type="spellStart"/>
      <w:r w:rsidRPr="0029394F">
        <w:t>view</w:t>
      </w:r>
      <w:proofErr w:type="spellEnd"/>
      <w:r w:rsidRPr="0029394F">
        <w:t>",</w:t>
      </w:r>
    </w:p>
    <w:p w14:paraId="62911823" w14:textId="77777777" w:rsidR="0029394F" w:rsidRPr="0029394F" w:rsidRDefault="0029394F" w:rsidP="0029394F">
      <w:r w:rsidRPr="0029394F">
        <w:t xml:space="preserve">  "</w:t>
      </w:r>
      <w:proofErr w:type="spellStart"/>
      <w:r w:rsidRPr="0029394F">
        <w:t>contextId</w:t>
      </w:r>
      <w:proofErr w:type="spellEnd"/>
      <w:r w:rsidRPr="0029394F">
        <w:t>": "ds_001",</w:t>
      </w:r>
    </w:p>
    <w:p w14:paraId="7357E767" w14:textId="77777777" w:rsidR="0029394F" w:rsidRPr="0029394F" w:rsidRDefault="0029394F" w:rsidP="0029394F">
      <w:r w:rsidRPr="0029394F">
        <w:t xml:space="preserve">  "</w:t>
      </w:r>
      <w:proofErr w:type="spellStart"/>
      <w:r w:rsidRPr="0029394F">
        <w:t>durationMs</w:t>
      </w:r>
      <w:proofErr w:type="spellEnd"/>
      <w:r w:rsidRPr="0029394F">
        <w:t>": 600000,</w:t>
      </w:r>
    </w:p>
    <w:p w14:paraId="0E5561D1" w14:textId="77777777" w:rsidR="0029394F" w:rsidRPr="0029394F" w:rsidRDefault="0029394F" w:rsidP="0029394F">
      <w:r w:rsidRPr="0029394F">
        <w:t xml:space="preserve">  "</w:t>
      </w:r>
      <w:proofErr w:type="spellStart"/>
      <w:r w:rsidRPr="0029394F">
        <w:t>navJumps</w:t>
      </w:r>
      <w:proofErr w:type="spellEnd"/>
      <w:r w:rsidRPr="0029394F">
        <w:t>": 2,</w:t>
      </w:r>
    </w:p>
    <w:p w14:paraId="7C964B17" w14:textId="77777777" w:rsidR="0029394F" w:rsidRPr="0029394F" w:rsidRDefault="0029394F" w:rsidP="0029394F">
      <w:r w:rsidRPr="0029394F">
        <w:t xml:space="preserve">  "</w:t>
      </w:r>
      <w:proofErr w:type="spellStart"/>
      <w:r w:rsidRPr="0029394F">
        <w:t>repeats</w:t>
      </w:r>
      <w:proofErr w:type="spellEnd"/>
      <w:r w:rsidRPr="0029394F">
        <w:t>": 0,</w:t>
      </w:r>
    </w:p>
    <w:p w14:paraId="2CCBAC17" w14:textId="77777777" w:rsidR="0029394F" w:rsidRPr="0029394F" w:rsidRDefault="0029394F" w:rsidP="0029394F">
      <w:r w:rsidRPr="0029394F">
        <w:t xml:space="preserve">  "</w:t>
      </w:r>
      <w:proofErr w:type="spellStart"/>
      <w:r w:rsidRPr="0029394F">
        <w:t>selfReport</w:t>
      </w:r>
      <w:proofErr w:type="spellEnd"/>
      <w:r w:rsidRPr="0029394F">
        <w:t xml:space="preserve">": </w:t>
      </w:r>
      <w:proofErr w:type="spellStart"/>
      <w:r w:rsidRPr="0029394F">
        <w:rPr>
          <w:b/>
          <w:bCs/>
        </w:rPr>
        <w:t>null</w:t>
      </w:r>
      <w:proofErr w:type="spellEnd"/>
    </w:p>
    <w:p w14:paraId="1C95B637" w14:textId="77777777" w:rsidR="0029394F" w:rsidRPr="0029394F" w:rsidRDefault="0029394F" w:rsidP="0029394F">
      <w:r w:rsidRPr="0029394F">
        <w:t>}</w:t>
      </w:r>
    </w:p>
    <w:p w14:paraId="367C16E0" w14:textId="77777777" w:rsidR="0029394F" w:rsidRPr="0029394F" w:rsidRDefault="0029394F" w:rsidP="0029394F">
      <w:r w:rsidRPr="0029394F">
        <w:t xml:space="preserve">Respuesta: OK + asignación interna de </w:t>
      </w:r>
      <w:proofErr w:type="spellStart"/>
      <w:r w:rsidRPr="0029394F">
        <w:t>crumId</w:t>
      </w:r>
      <w:proofErr w:type="spellEnd"/>
      <w:r w:rsidRPr="0029394F">
        <w:t>.</w:t>
      </w:r>
    </w:p>
    <w:p w14:paraId="5186605F" w14:textId="77777777" w:rsidR="0029394F" w:rsidRPr="0029394F" w:rsidRDefault="0029394F" w:rsidP="0029394F">
      <w:r w:rsidRPr="0029394F">
        <w:rPr>
          <w:b/>
          <w:bCs/>
        </w:rPr>
        <w:t>2) Consulta de huella personal</w:t>
      </w:r>
    </w:p>
    <w:p w14:paraId="2B2C03EA" w14:textId="77777777" w:rsidR="0029394F" w:rsidRPr="0029394F" w:rsidRDefault="0029394F" w:rsidP="0029394F">
      <w:r w:rsidRPr="0029394F">
        <w:t>GET /api/</w:t>
      </w:r>
      <w:proofErr w:type="spellStart"/>
      <w:r w:rsidRPr="0029394F">
        <w:t>tamvcrums</w:t>
      </w:r>
      <w:proofErr w:type="spellEnd"/>
      <w:r w:rsidRPr="0029394F">
        <w:t>/</w:t>
      </w:r>
      <w:proofErr w:type="spellStart"/>
      <w:r w:rsidRPr="0029394F">
        <w:t>my-timeline?from</w:t>
      </w:r>
      <w:proofErr w:type="spellEnd"/>
      <w:r w:rsidRPr="0029394F">
        <w:t>=...&amp;</w:t>
      </w:r>
      <w:proofErr w:type="spellStart"/>
      <w:r w:rsidRPr="0029394F">
        <w:t>to</w:t>
      </w:r>
      <w:proofErr w:type="spellEnd"/>
      <w:r w:rsidRPr="0029394F">
        <w:t>=...</w:t>
      </w:r>
    </w:p>
    <w:p w14:paraId="529EF4F5" w14:textId="77777777" w:rsidR="0029394F" w:rsidRPr="0029394F" w:rsidRDefault="0029394F" w:rsidP="0029394F">
      <w:r w:rsidRPr="0029394F">
        <w:t>Respuesta (simplificada):</w:t>
      </w:r>
    </w:p>
    <w:p w14:paraId="372849C0" w14:textId="77777777" w:rsidR="0029394F" w:rsidRPr="0029394F" w:rsidRDefault="0029394F" w:rsidP="0029394F">
      <w:proofErr w:type="spellStart"/>
      <w:r w:rsidRPr="0029394F">
        <w:t>json</w:t>
      </w:r>
      <w:proofErr w:type="spellEnd"/>
    </w:p>
    <w:p w14:paraId="1FA21010" w14:textId="77777777" w:rsidR="0029394F" w:rsidRPr="0029394F" w:rsidRDefault="0029394F" w:rsidP="0029394F">
      <w:r w:rsidRPr="0029394F">
        <w:t>{</w:t>
      </w:r>
    </w:p>
    <w:p w14:paraId="274EE9F7" w14:textId="77777777" w:rsidR="0029394F" w:rsidRPr="0029394F" w:rsidRDefault="0029394F" w:rsidP="0029394F">
      <w:r w:rsidRPr="0029394F">
        <w:t xml:space="preserve">  "timeline": [</w:t>
      </w:r>
    </w:p>
    <w:p w14:paraId="19726C65" w14:textId="77777777" w:rsidR="0029394F" w:rsidRPr="0029394F" w:rsidRDefault="0029394F" w:rsidP="0029394F">
      <w:r w:rsidRPr="0029394F">
        <w:lastRenderedPageBreak/>
        <w:t xml:space="preserve">    {</w:t>
      </w:r>
    </w:p>
    <w:p w14:paraId="55B512FE" w14:textId="77777777" w:rsidR="0029394F" w:rsidRPr="0029394F" w:rsidRDefault="0029394F" w:rsidP="0029394F">
      <w:r w:rsidRPr="0029394F">
        <w:t xml:space="preserve">      "</w:t>
      </w:r>
      <w:proofErr w:type="spellStart"/>
      <w:r w:rsidRPr="0029394F">
        <w:t>crumId</w:t>
      </w:r>
      <w:proofErr w:type="spellEnd"/>
      <w:r w:rsidRPr="0029394F">
        <w:t>": "c_1",</w:t>
      </w:r>
    </w:p>
    <w:p w14:paraId="1EA66BDF" w14:textId="77777777" w:rsidR="0029394F" w:rsidRPr="0029394F" w:rsidRDefault="0029394F" w:rsidP="0029394F">
      <w:r w:rsidRPr="0029394F">
        <w:t xml:space="preserve">      "</w:t>
      </w:r>
      <w:proofErr w:type="spellStart"/>
      <w:r w:rsidRPr="0029394F">
        <w:t>timestamp</w:t>
      </w:r>
      <w:proofErr w:type="spellEnd"/>
      <w:r w:rsidRPr="0029394F">
        <w:t>": "...",</w:t>
      </w:r>
    </w:p>
    <w:p w14:paraId="71851C6E" w14:textId="77777777" w:rsidR="0029394F" w:rsidRPr="0029394F" w:rsidRDefault="0029394F" w:rsidP="0029394F">
      <w:r w:rsidRPr="0029394F">
        <w:t xml:space="preserve">      "module": "</w:t>
      </w:r>
      <w:proofErr w:type="spellStart"/>
      <w:r w:rsidRPr="0029394F">
        <w:t>dreamspace</w:t>
      </w:r>
      <w:proofErr w:type="spellEnd"/>
      <w:r w:rsidRPr="0029394F">
        <w:t>",</w:t>
      </w:r>
    </w:p>
    <w:p w14:paraId="1AA0A0AC" w14:textId="77777777" w:rsidR="0029394F" w:rsidRPr="0029394F" w:rsidRDefault="0029394F" w:rsidP="0029394F">
      <w:r w:rsidRPr="0029394F">
        <w:t xml:space="preserve">      "</w:t>
      </w:r>
      <w:proofErr w:type="spellStart"/>
      <w:r w:rsidRPr="0029394F">
        <w:t>action</w:t>
      </w:r>
      <w:proofErr w:type="spellEnd"/>
      <w:r w:rsidRPr="0029394F">
        <w:t>": "</w:t>
      </w:r>
      <w:proofErr w:type="spellStart"/>
      <w:r w:rsidRPr="0029394F">
        <w:t>view</w:t>
      </w:r>
      <w:proofErr w:type="spellEnd"/>
      <w:r w:rsidRPr="0029394F">
        <w:t>",</w:t>
      </w:r>
    </w:p>
    <w:p w14:paraId="1F40B1F1" w14:textId="77777777" w:rsidR="0029394F" w:rsidRPr="0029394F" w:rsidRDefault="0029394F" w:rsidP="0029394F">
      <w:r w:rsidRPr="0029394F">
        <w:t xml:space="preserve">      "</w:t>
      </w:r>
      <w:proofErr w:type="spellStart"/>
      <w:r w:rsidRPr="0029394F">
        <w:t>contextId</w:t>
      </w:r>
      <w:proofErr w:type="spellEnd"/>
      <w:r w:rsidRPr="0029394F">
        <w:t>": "ds_001",</w:t>
      </w:r>
    </w:p>
    <w:p w14:paraId="0FF71AA8" w14:textId="77777777" w:rsidR="0029394F" w:rsidRPr="0029394F" w:rsidRDefault="0029394F" w:rsidP="0029394F">
      <w:r w:rsidRPr="0029394F">
        <w:t xml:space="preserve">      "</w:t>
      </w:r>
      <w:proofErr w:type="spellStart"/>
      <w:r w:rsidRPr="0029394F">
        <w:t>ecgPattern</w:t>
      </w:r>
      <w:proofErr w:type="spellEnd"/>
      <w:r w:rsidRPr="0029394F">
        <w:t>": "</w:t>
      </w:r>
      <w:proofErr w:type="spellStart"/>
      <w:r w:rsidRPr="0029394F">
        <w:t>focused</w:t>
      </w:r>
      <w:proofErr w:type="spellEnd"/>
      <w:r w:rsidRPr="0029394F">
        <w:t>",</w:t>
      </w:r>
    </w:p>
    <w:p w14:paraId="15C66A0A" w14:textId="77777777" w:rsidR="0029394F" w:rsidRPr="0029394F" w:rsidRDefault="0029394F" w:rsidP="0029394F">
      <w:r w:rsidRPr="0029394F">
        <w:t xml:space="preserve">      "</w:t>
      </w:r>
      <w:proofErr w:type="spellStart"/>
      <w:r w:rsidRPr="0029394F">
        <w:t>ecgConfidence</w:t>
      </w:r>
      <w:proofErr w:type="spellEnd"/>
      <w:r w:rsidRPr="0029394F">
        <w:t>": 0.72,</w:t>
      </w:r>
    </w:p>
    <w:p w14:paraId="77DEAE49" w14:textId="77777777" w:rsidR="0029394F" w:rsidRPr="0029394F" w:rsidRDefault="0029394F" w:rsidP="0029394F">
      <w:r w:rsidRPr="0029394F">
        <w:t xml:space="preserve">      "</w:t>
      </w:r>
      <w:proofErr w:type="spellStart"/>
      <w:r w:rsidRPr="0029394F">
        <w:t>impactCredits</w:t>
      </w:r>
      <w:proofErr w:type="spellEnd"/>
      <w:r w:rsidRPr="0029394F">
        <w:t>": 10</w:t>
      </w:r>
    </w:p>
    <w:p w14:paraId="34D1309D" w14:textId="77777777" w:rsidR="0029394F" w:rsidRPr="0029394F" w:rsidRDefault="0029394F" w:rsidP="0029394F">
      <w:r w:rsidRPr="0029394F">
        <w:t xml:space="preserve">    }</w:t>
      </w:r>
    </w:p>
    <w:p w14:paraId="5842C7E2" w14:textId="77777777" w:rsidR="0029394F" w:rsidRPr="0029394F" w:rsidRDefault="0029394F" w:rsidP="0029394F">
      <w:r w:rsidRPr="0029394F">
        <w:t xml:space="preserve">  ]</w:t>
      </w:r>
    </w:p>
    <w:p w14:paraId="14FB0292" w14:textId="77777777" w:rsidR="0029394F" w:rsidRPr="0029394F" w:rsidRDefault="0029394F" w:rsidP="0029394F">
      <w:r w:rsidRPr="0029394F">
        <w:t>}</w:t>
      </w:r>
    </w:p>
    <w:p w14:paraId="7C9E49DE" w14:textId="77777777" w:rsidR="0029394F" w:rsidRPr="0029394F" w:rsidRDefault="0029394F" w:rsidP="0029394F">
      <w:r w:rsidRPr="0029394F">
        <w:t xml:space="preserve">Solo accesible tras autenticación fuerte y mapeo controlado </w:t>
      </w:r>
      <w:proofErr w:type="spellStart"/>
      <w:r w:rsidRPr="0029394F">
        <w:t>userId</w:t>
      </w:r>
      <w:proofErr w:type="spellEnd"/>
      <w:r w:rsidRPr="0029394F">
        <w:t xml:space="preserve"> → pseudoId.</w:t>
      </w:r>
      <w:hyperlink r:id="rId193" w:tgtFrame="_blank" w:history="1">
        <w:r w:rsidRPr="0029394F">
          <w:rPr>
            <w:rStyle w:val="Hipervnculo"/>
          </w:rPr>
          <w:t>natcen+1</w:t>
        </w:r>
      </w:hyperlink>
      <w:r w:rsidRPr="0029394F">
        <w:rPr>
          <w:rFonts w:ascii="Arial" w:hAnsi="Arial" w:cs="Arial"/>
        </w:rPr>
        <w:t>​</w:t>
      </w:r>
    </w:p>
    <w:p w14:paraId="5F84B7A4" w14:textId="77777777" w:rsidR="0029394F" w:rsidRPr="0029394F" w:rsidRDefault="0029394F" w:rsidP="0029394F">
      <w:r w:rsidRPr="0029394F">
        <w:rPr>
          <w:b/>
          <w:bCs/>
        </w:rPr>
        <w:t xml:space="preserve">3) Consultas agregadas para estudios (solo anónimas, </w:t>
      </w:r>
      <w:proofErr w:type="spellStart"/>
      <w:r w:rsidRPr="0029394F">
        <w:rPr>
          <w:b/>
          <w:bCs/>
        </w:rPr>
        <w:t>opt</w:t>
      </w:r>
      <w:proofErr w:type="spellEnd"/>
      <w:r w:rsidRPr="0029394F">
        <w:rPr>
          <w:b/>
          <w:bCs/>
        </w:rPr>
        <w:noBreakHyphen/>
        <w:t>in)</w:t>
      </w:r>
    </w:p>
    <w:p w14:paraId="0186014C" w14:textId="77777777" w:rsidR="0029394F" w:rsidRPr="0029394F" w:rsidRDefault="0029394F" w:rsidP="0029394F">
      <w:r w:rsidRPr="0029394F">
        <w:t>GET /</w:t>
      </w:r>
      <w:proofErr w:type="spellStart"/>
      <w:r w:rsidRPr="0029394F">
        <w:t>internal</w:t>
      </w:r>
      <w:proofErr w:type="spellEnd"/>
      <w:r w:rsidRPr="0029394F">
        <w:t>/</w:t>
      </w:r>
      <w:proofErr w:type="spellStart"/>
      <w:r w:rsidRPr="0029394F">
        <w:t>analytics</w:t>
      </w:r>
      <w:proofErr w:type="spellEnd"/>
      <w:r w:rsidRPr="0029394F">
        <w:t>/</w:t>
      </w:r>
      <w:proofErr w:type="spellStart"/>
      <w:r w:rsidRPr="0029394F">
        <w:t>tamvcrums</w:t>
      </w:r>
      <w:proofErr w:type="spellEnd"/>
      <w:r w:rsidRPr="0029394F">
        <w:t>/</w:t>
      </w:r>
      <w:proofErr w:type="spellStart"/>
      <w:r w:rsidRPr="0029394F">
        <w:t>aggregates</w:t>
      </w:r>
      <w:proofErr w:type="spellEnd"/>
      <w:r w:rsidRPr="0029394F">
        <w:t>?...</w:t>
      </w:r>
    </w:p>
    <w:p w14:paraId="0CEC779C" w14:textId="77777777" w:rsidR="0029394F" w:rsidRPr="0029394F" w:rsidRDefault="0029394F" w:rsidP="0029394F">
      <w:r w:rsidRPr="0029394F">
        <w:t>Devuelve solo datos estadísticos sin identificadores (</w:t>
      </w:r>
      <w:proofErr w:type="spellStart"/>
      <w:r w:rsidRPr="0029394F">
        <w:t>pseudoId</w:t>
      </w:r>
      <w:proofErr w:type="spellEnd"/>
      <w:r w:rsidRPr="0029394F">
        <w:t xml:space="preserve"> ni </w:t>
      </w:r>
      <w:proofErr w:type="spellStart"/>
      <w:r w:rsidRPr="0029394F">
        <w:t>crumId</w:t>
      </w:r>
      <w:proofErr w:type="spellEnd"/>
      <w:r w:rsidRPr="0029394F">
        <w:t>), acorde con guías de trazas digitales.</w:t>
      </w:r>
      <w:hyperlink r:id="rId194" w:tgtFrame="_blank" w:history="1">
        <w:r w:rsidRPr="0029394F">
          <w:rPr>
            <w:rStyle w:val="Hipervnculo"/>
          </w:rPr>
          <w:t>researchportalplus.anu+2</w:t>
        </w:r>
      </w:hyperlink>
      <w:r w:rsidRPr="0029394F">
        <w:rPr>
          <w:rFonts w:ascii="Arial" w:hAnsi="Arial" w:cs="Arial"/>
        </w:rPr>
        <w:t>​</w:t>
      </w:r>
    </w:p>
    <w:p w14:paraId="66B55B96" w14:textId="77777777" w:rsidR="0029394F" w:rsidRPr="0029394F" w:rsidRDefault="0029394F" w:rsidP="0029394F">
      <w:r w:rsidRPr="0029394F">
        <w:pict w14:anchorId="2E6E2981">
          <v:rect id="_x0000_i1113" style="width:0;height:1.5pt" o:hralign="center" o:hrstd="t" o:hr="t" fillcolor="#a0a0a0" stroked="f"/>
        </w:pict>
      </w:r>
    </w:p>
    <w:p w14:paraId="56876C82" w14:textId="77777777" w:rsidR="0029394F" w:rsidRPr="0029394F" w:rsidRDefault="0029394F" w:rsidP="0029394F">
      <w:pPr>
        <w:rPr>
          <w:b/>
          <w:bCs/>
        </w:rPr>
      </w:pPr>
      <w:r w:rsidRPr="0029394F">
        <w:rPr>
          <w:b/>
          <w:bCs/>
        </w:rPr>
        <w:t xml:space="preserve">5. Métodos de integración </w:t>
      </w:r>
      <w:proofErr w:type="spellStart"/>
      <w:r w:rsidRPr="0029394F">
        <w:rPr>
          <w:b/>
          <w:bCs/>
        </w:rPr>
        <w:t>programativa</w:t>
      </w:r>
      <w:proofErr w:type="spellEnd"/>
      <w:r w:rsidRPr="0029394F">
        <w:rPr>
          <w:b/>
          <w:bCs/>
        </w:rPr>
        <w:t xml:space="preserve"> (antipiratería conceptual)</w:t>
      </w:r>
    </w:p>
    <w:p w14:paraId="245AA5AC" w14:textId="77777777" w:rsidR="0029394F" w:rsidRPr="0029394F" w:rsidRDefault="0029394F" w:rsidP="0029394F">
      <w:r w:rsidRPr="0029394F">
        <w:t xml:space="preserve">Para reducir la </w:t>
      </w:r>
      <w:proofErr w:type="spellStart"/>
      <w:r w:rsidRPr="0029394F">
        <w:t>clonabilidad</w:t>
      </w:r>
      <w:proofErr w:type="spellEnd"/>
      <w:r w:rsidRPr="0029394F">
        <w:t xml:space="preserve"> directa del sistema </w:t>
      </w:r>
      <w:proofErr w:type="spellStart"/>
      <w:r w:rsidRPr="0029394F">
        <w:t>TAMVCrums</w:t>
      </w:r>
      <w:proofErr w:type="spellEnd"/>
      <w:r w:rsidRPr="0029394F">
        <w:t>:</w:t>
      </w:r>
    </w:p>
    <w:p w14:paraId="44928748" w14:textId="77777777" w:rsidR="0029394F" w:rsidRPr="0029394F" w:rsidRDefault="0029394F" w:rsidP="0029394F">
      <w:pPr>
        <w:numPr>
          <w:ilvl w:val="0"/>
          <w:numId w:val="50"/>
        </w:numPr>
      </w:pPr>
      <w:r w:rsidRPr="0029394F">
        <w:rPr>
          <w:b/>
          <w:bCs/>
        </w:rPr>
        <w:t>Acoplamiento estricto al modelo TAMV</w:t>
      </w:r>
    </w:p>
    <w:p w14:paraId="445CC027" w14:textId="77777777" w:rsidR="0029394F" w:rsidRPr="0029394F" w:rsidRDefault="0029394F" w:rsidP="0029394F">
      <w:pPr>
        <w:numPr>
          <w:ilvl w:val="1"/>
          <w:numId w:val="50"/>
        </w:numPr>
      </w:pPr>
      <w:r w:rsidRPr="0029394F">
        <w:t xml:space="preserve">Estructuras (module, </w:t>
      </w:r>
      <w:proofErr w:type="spellStart"/>
      <w:r w:rsidRPr="0029394F">
        <w:t>action</w:t>
      </w:r>
      <w:proofErr w:type="spellEnd"/>
      <w:r w:rsidRPr="0029394F">
        <w:t xml:space="preserve">, </w:t>
      </w:r>
      <w:proofErr w:type="spellStart"/>
      <w:r w:rsidRPr="0029394F">
        <w:t>impactCredits</w:t>
      </w:r>
      <w:proofErr w:type="spellEnd"/>
      <w:r w:rsidRPr="0029394F">
        <w:t xml:space="preserve">, </w:t>
      </w:r>
      <w:proofErr w:type="spellStart"/>
      <w:r w:rsidRPr="0029394F">
        <w:t>missions</w:t>
      </w:r>
      <w:proofErr w:type="spellEnd"/>
      <w:r w:rsidRPr="0029394F">
        <w:t>) profundamente ligadas a entidades propias de TAMV (</w:t>
      </w:r>
      <w:proofErr w:type="spellStart"/>
      <w:r w:rsidRPr="0029394F">
        <w:t>DreamSpaces</w:t>
      </w:r>
      <w:proofErr w:type="spellEnd"/>
      <w:r w:rsidRPr="0029394F">
        <w:t>, Banco TAMV, Puentes Oníricos, etc.</w:t>
      </w:r>
      <w:proofErr w:type="gramStart"/>
      <w:r w:rsidRPr="0029394F">
        <w:t>).gritalo.docx</w:t>
      </w:r>
      <w:proofErr w:type="gramEnd"/>
      <w:r w:rsidRPr="0029394F">
        <w:rPr>
          <w:rFonts w:ascii="Arial" w:hAnsi="Arial" w:cs="Arial"/>
        </w:rPr>
        <w:t>​</w:t>
      </w:r>
    </w:p>
    <w:p w14:paraId="354480B2" w14:textId="77777777" w:rsidR="0029394F" w:rsidRPr="0029394F" w:rsidRDefault="0029394F" w:rsidP="0029394F">
      <w:pPr>
        <w:numPr>
          <w:ilvl w:val="1"/>
          <w:numId w:val="50"/>
        </w:numPr>
      </w:pPr>
      <w:r w:rsidRPr="0029394F">
        <w:t xml:space="preserve">Sin ese grafo interno de entidades, </w:t>
      </w:r>
      <w:proofErr w:type="spellStart"/>
      <w:r w:rsidRPr="0029394F">
        <w:t>TAMVCrums</w:t>
      </w:r>
      <w:proofErr w:type="spellEnd"/>
      <w:r w:rsidRPr="0029394F">
        <w:t xml:space="preserve"> solo sería un </w:t>
      </w:r>
      <w:proofErr w:type="spellStart"/>
      <w:r w:rsidRPr="0029394F">
        <w:t>logger</w:t>
      </w:r>
      <w:proofErr w:type="spellEnd"/>
      <w:r w:rsidRPr="0029394F">
        <w:t xml:space="preserve"> genérico, perdiendo sentido.</w:t>
      </w:r>
    </w:p>
    <w:p w14:paraId="2009EF0E" w14:textId="77777777" w:rsidR="0029394F" w:rsidRPr="0029394F" w:rsidRDefault="0029394F" w:rsidP="0029394F">
      <w:pPr>
        <w:numPr>
          <w:ilvl w:val="0"/>
          <w:numId w:val="50"/>
        </w:numPr>
      </w:pPr>
      <w:r w:rsidRPr="0029394F">
        <w:rPr>
          <w:b/>
          <w:bCs/>
        </w:rPr>
        <w:t>Servicios internos no exportados como SaaS genérico</w:t>
      </w:r>
    </w:p>
    <w:p w14:paraId="38249D04" w14:textId="77777777" w:rsidR="0029394F" w:rsidRPr="0029394F" w:rsidRDefault="0029394F" w:rsidP="0029394F">
      <w:pPr>
        <w:numPr>
          <w:ilvl w:val="1"/>
          <w:numId w:val="50"/>
        </w:numPr>
      </w:pPr>
      <w:proofErr w:type="spellStart"/>
      <w:r w:rsidRPr="0029394F">
        <w:lastRenderedPageBreak/>
        <w:t>APIs</w:t>
      </w:r>
      <w:proofErr w:type="spellEnd"/>
      <w:r w:rsidRPr="0029394F">
        <w:t xml:space="preserve"> expuestas solo en la red interna / </w:t>
      </w:r>
      <w:proofErr w:type="spellStart"/>
      <w:r w:rsidRPr="0029394F">
        <w:t>backend</w:t>
      </w:r>
      <w:proofErr w:type="spellEnd"/>
      <w:r w:rsidRPr="0029394F">
        <w:t xml:space="preserve"> del TAMV, sin </w:t>
      </w:r>
      <w:proofErr w:type="spellStart"/>
      <w:r w:rsidRPr="0029394F">
        <w:t>endpoints</w:t>
      </w:r>
      <w:proofErr w:type="spellEnd"/>
      <w:r w:rsidRPr="0029394F">
        <w:t xml:space="preserve"> públicos “</w:t>
      </w:r>
      <w:proofErr w:type="spellStart"/>
      <w:r w:rsidRPr="0029394F">
        <w:t>plug</w:t>
      </w:r>
      <w:proofErr w:type="spellEnd"/>
      <w:r w:rsidRPr="0029394F">
        <w:t xml:space="preserve"> &amp; </w:t>
      </w:r>
      <w:proofErr w:type="spellStart"/>
      <w:r w:rsidRPr="0029394F">
        <w:t>play</w:t>
      </w:r>
      <w:proofErr w:type="spellEnd"/>
      <w:r w:rsidRPr="0029394F">
        <w:t xml:space="preserve">” para </w:t>
      </w:r>
      <w:proofErr w:type="spellStart"/>
      <w:r w:rsidRPr="0029394F">
        <w:t>terceros.</w:t>
      </w:r>
      <w:hyperlink r:id="rId195" w:tgtFrame="_blank" w:history="1">
        <w:r w:rsidRPr="0029394F">
          <w:rPr>
            <w:rStyle w:val="Hipervnculo"/>
          </w:rPr>
          <w:t>schoenherr</w:t>
        </w:r>
        <w:proofErr w:type="spellEnd"/>
      </w:hyperlink>
      <w:r w:rsidRPr="0029394F">
        <w:rPr>
          <w:rFonts w:ascii="Arial" w:hAnsi="Arial" w:cs="Arial"/>
        </w:rPr>
        <w:t>​</w:t>
      </w:r>
      <w:r w:rsidRPr="0029394F">
        <w:t>gritalo.docx</w:t>
      </w:r>
      <w:r w:rsidRPr="0029394F">
        <w:rPr>
          <w:rFonts w:ascii="Arial" w:hAnsi="Arial" w:cs="Arial"/>
        </w:rPr>
        <w:t>​</w:t>
      </w:r>
    </w:p>
    <w:p w14:paraId="6FA86D61" w14:textId="77777777" w:rsidR="0029394F" w:rsidRPr="0029394F" w:rsidRDefault="0029394F" w:rsidP="0029394F">
      <w:pPr>
        <w:numPr>
          <w:ilvl w:val="1"/>
          <w:numId w:val="50"/>
        </w:numPr>
      </w:pPr>
      <w:r w:rsidRPr="0029394F">
        <w:t xml:space="preserve">Documentación técnica en Dev Hub protegida por niveles de membresía y </w:t>
      </w:r>
      <w:proofErr w:type="spellStart"/>
      <w:r w:rsidRPr="0029394F">
        <w:t>NDAs</w:t>
      </w:r>
      <w:proofErr w:type="spellEnd"/>
      <w:r w:rsidRPr="0029394F">
        <w:t xml:space="preserve"> para usos externos.INSTRUCCIONESUNIVERSO.docx</w:t>
      </w:r>
      <w:r w:rsidRPr="0029394F">
        <w:rPr>
          <w:rFonts w:ascii="Arial" w:hAnsi="Arial" w:cs="Arial"/>
        </w:rPr>
        <w:t>​</w:t>
      </w:r>
    </w:p>
    <w:p w14:paraId="2B7914A8" w14:textId="77777777" w:rsidR="0029394F" w:rsidRPr="0029394F" w:rsidRDefault="0029394F" w:rsidP="0029394F">
      <w:pPr>
        <w:numPr>
          <w:ilvl w:val="0"/>
          <w:numId w:val="50"/>
        </w:numPr>
      </w:pPr>
      <w:r w:rsidRPr="0029394F">
        <w:rPr>
          <w:b/>
          <w:bCs/>
        </w:rPr>
        <w:t>Firmas y verificación cruzada</w:t>
      </w:r>
    </w:p>
    <w:p w14:paraId="5F1A3298" w14:textId="77777777" w:rsidR="0029394F" w:rsidRPr="0029394F" w:rsidRDefault="0029394F" w:rsidP="0029394F">
      <w:pPr>
        <w:numPr>
          <w:ilvl w:val="1"/>
          <w:numId w:val="50"/>
        </w:numPr>
      </w:pPr>
      <w:r w:rsidRPr="0029394F">
        <w:t xml:space="preserve">Cada </w:t>
      </w:r>
      <w:proofErr w:type="spellStart"/>
      <w:r w:rsidRPr="0029394F">
        <w:t>crum</w:t>
      </w:r>
      <w:proofErr w:type="spellEnd"/>
      <w:r w:rsidRPr="0029394F">
        <w:t xml:space="preserve"> lleva firma interna (hash + clave de servicio) para evitar inyecciones o falsificación de rutas.</w:t>
      </w:r>
      <w:hyperlink r:id="rId196" w:tgtFrame="_blank" w:history="1">
        <w:r w:rsidRPr="0029394F">
          <w:rPr>
            <w:rStyle w:val="Hipervnculo"/>
          </w:rPr>
          <w:t>jkhoehne+1</w:t>
        </w:r>
      </w:hyperlink>
      <w:r w:rsidRPr="0029394F">
        <w:rPr>
          <w:rFonts w:ascii="Arial" w:hAnsi="Arial" w:cs="Arial"/>
        </w:rPr>
        <w:t>​</w:t>
      </w:r>
    </w:p>
    <w:p w14:paraId="0B13C897" w14:textId="77777777" w:rsidR="0029394F" w:rsidRPr="0029394F" w:rsidRDefault="0029394F" w:rsidP="0029394F">
      <w:pPr>
        <w:numPr>
          <w:ilvl w:val="1"/>
          <w:numId w:val="50"/>
        </w:numPr>
      </w:pPr>
      <w:r w:rsidRPr="0029394F">
        <w:t xml:space="preserve">Cualquier módulo que intente replicar el comportamiento sin claves válidas no podrá integrarse a la “Huella oficial” ni al </w:t>
      </w:r>
      <w:proofErr w:type="spellStart"/>
      <w:r w:rsidRPr="0029394F">
        <w:t>ledger</w:t>
      </w:r>
      <w:proofErr w:type="spellEnd"/>
      <w:r w:rsidRPr="0029394F">
        <w:t xml:space="preserve"> TAMV.</w:t>
      </w:r>
    </w:p>
    <w:p w14:paraId="1102F464" w14:textId="77777777" w:rsidR="0029394F" w:rsidRPr="0029394F" w:rsidRDefault="0029394F" w:rsidP="0029394F">
      <w:pPr>
        <w:numPr>
          <w:ilvl w:val="0"/>
          <w:numId w:val="50"/>
        </w:numPr>
      </w:pPr>
      <w:r w:rsidRPr="0029394F">
        <w:rPr>
          <w:b/>
          <w:bCs/>
        </w:rPr>
        <w:t>Privacidad por diseño como ventaja competitiva</w:t>
      </w:r>
    </w:p>
    <w:p w14:paraId="39666843" w14:textId="77777777" w:rsidR="0029394F" w:rsidRPr="0029394F" w:rsidRDefault="0029394F" w:rsidP="0029394F">
      <w:pPr>
        <w:numPr>
          <w:ilvl w:val="1"/>
          <w:numId w:val="50"/>
        </w:numPr>
      </w:pPr>
      <w:r w:rsidRPr="0029394F">
        <w:t xml:space="preserve">Separación identidad/trazas, </w:t>
      </w:r>
      <w:proofErr w:type="spellStart"/>
      <w:r w:rsidRPr="0029394F">
        <w:t>consents</w:t>
      </w:r>
      <w:proofErr w:type="spellEnd"/>
      <w:r w:rsidRPr="0029394F">
        <w:t xml:space="preserve"> granulares, panel de control, </w:t>
      </w:r>
      <w:proofErr w:type="spellStart"/>
      <w:r w:rsidRPr="0029394F">
        <w:t>DPIAs</w:t>
      </w:r>
      <w:proofErr w:type="spellEnd"/>
      <w:r w:rsidRPr="0029394F">
        <w:t xml:space="preserve"> documentadas: clonar el sistema implicaría también replicar todo el andamiaje ético</w:t>
      </w:r>
      <w:r w:rsidRPr="0029394F">
        <w:noBreakHyphen/>
        <w:t>legal, lo que sube mucho la barrera de copia rápida.</w:t>
      </w:r>
      <w:hyperlink r:id="rId197" w:tgtFrame="_blank" w:history="1">
        <w:r w:rsidRPr="0029394F">
          <w:rPr>
            <w:rStyle w:val="Hipervnculo"/>
          </w:rPr>
          <w:t>researchportalplus.anu+2</w:t>
        </w:r>
      </w:hyperlink>
      <w:r w:rsidRPr="0029394F">
        <w:rPr>
          <w:rFonts w:ascii="Arial" w:hAnsi="Arial" w:cs="Arial"/>
        </w:rPr>
        <w:t>​</w:t>
      </w:r>
    </w:p>
    <w:p w14:paraId="28BA9434" w14:textId="77777777" w:rsidR="0029394F" w:rsidRPr="0029394F" w:rsidRDefault="0029394F" w:rsidP="0029394F">
      <w:r w:rsidRPr="0029394F">
        <w:pict w14:anchorId="533AF3B6">
          <v:rect id="_x0000_i1114" style="width:0;height:1.5pt" o:hralign="center" o:hrstd="t" o:hr="t" fillcolor="#a0a0a0" stroked="f"/>
        </w:pict>
      </w:r>
    </w:p>
    <w:p w14:paraId="18D45BC5" w14:textId="77777777" w:rsidR="0029394F" w:rsidRPr="0029394F" w:rsidRDefault="0029394F" w:rsidP="0029394F">
      <w:pPr>
        <w:rPr>
          <w:b/>
          <w:bCs/>
        </w:rPr>
      </w:pPr>
      <w:r w:rsidRPr="0029394F">
        <w:rPr>
          <w:b/>
          <w:bCs/>
        </w:rPr>
        <w:t>6. Forma recomendada de avanzar</w:t>
      </w:r>
    </w:p>
    <w:p w14:paraId="25D155FB" w14:textId="77777777" w:rsidR="0029394F" w:rsidRPr="0029394F" w:rsidRDefault="0029394F" w:rsidP="0029394F">
      <w:r w:rsidRPr="0029394F">
        <w:t>Con este documento ya tienes:</w:t>
      </w:r>
    </w:p>
    <w:p w14:paraId="6ADC479C" w14:textId="77777777" w:rsidR="0029394F" w:rsidRPr="0029394F" w:rsidRDefault="0029394F" w:rsidP="0029394F">
      <w:pPr>
        <w:numPr>
          <w:ilvl w:val="0"/>
          <w:numId w:val="51"/>
        </w:numPr>
      </w:pPr>
      <w:r w:rsidRPr="0029394F">
        <w:t>Requisitos técnicos y sensoriales.</w:t>
      </w:r>
      <w:hyperlink r:id="rId198" w:tgtFrame="_blank" w:history="1">
        <w:r w:rsidRPr="0029394F">
          <w:rPr>
            <w:rStyle w:val="Hipervnculo"/>
          </w:rPr>
          <w:t>pmc.ncbi.nlm.nih+2</w:t>
        </w:r>
      </w:hyperlink>
      <w:r w:rsidRPr="0029394F">
        <w:rPr>
          <w:rFonts w:ascii="Arial" w:hAnsi="Arial" w:cs="Arial"/>
        </w:rPr>
        <w:t>​</w:t>
      </w:r>
      <w:r w:rsidRPr="0029394F">
        <w:t>gritalo.docx</w:t>
      </w:r>
      <w:r w:rsidRPr="0029394F">
        <w:rPr>
          <w:rFonts w:ascii="Arial" w:hAnsi="Arial" w:cs="Arial"/>
        </w:rPr>
        <w:t>​</w:t>
      </w:r>
    </w:p>
    <w:p w14:paraId="1FB42C2D" w14:textId="77777777" w:rsidR="0029394F" w:rsidRPr="0029394F" w:rsidRDefault="0029394F" w:rsidP="0029394F">
      <w:pPr>
        <w:numPr>
          <w:ilvl w:val="0"/>
          <w:numId w:val="51"/>
        </w:numPr>
      </w:pPr>
      <w:r w:rsidRPr="0029394F">
        <w:t>Fotografía legal global por jurisdicción clave.</w:t>
      </w:r>
      <w:hyperlink r:id="rId199" w:tgtFrame="_blank" w:history="1">
        <w:r w:rsidRPr="0029394F">
          <w:rPr>
            <w:rStyle w:val="Hipervnculo"/>
          </w:rPr>
          <w:t>secureprivacy+3</w:t>
        </w:r>
      </w:hyperlink>
      <w:r w:rsidRPr="0029394F">
        <w:rPr>
          <w:rFonts w:ascii="Arial" w:hAnsi="Arial" w:cs="Arial"/>
        </w:rPr>
        <w:t>​</w:t>
      </w:r>
    </w:p>
    <w:p w14:paraId="5E0F819A" w14:textId="77777777" w:rsidR="0029394F" w:rsidRPr="0029394F" w:rsidRDefault="0029394F" w:rsidP="0029394F">
      <w:pPr>
        <w:numPr>
          <w:ilvl w:val="0"/>
          <w:numId w:val="51"/>
        </w:numPr>
      </w:pPr>
      <w:r w:rsidRPr="0029394F">
        <w:t>Tabla de métricas / clasificación del estado anímico.</w:t>
      </w:r>
      <w:hyperlink r:id="rId200" w:tgtFrame="_blank" w:history="1">
        <w:r w:rsidRPr="0029394F">
          <w:rPr>
            <w:rStyle w:val="Hipervnculo"/>
          </w:rPr>
          <w:t>arxiv+2</w:t>
        </w:r>
      </w:hyperlink>
      <w:r w:rsidRPr="0029394F">
        <w:rPr>
          <w:rFonts w:ascii="Arial" w:hAnsi="Arial" w:cs="Arial"/>
        </w:rPr>
        <w:t>​</w:t>
      </w:r>
    </w:p>
    <w:p w14:paraId="13EBE72F" w14:textId="77777777" w:rsidR="0029394F" w:rsidRPr="0029394F" w:rsidRDefault="0029394F" w:rsidP="0029394F">
      <w:pPr>
        <w:numPr>
          <w:ilvl w:val="0"/>
          <w:numId w:val="51"/>
        </w:numPr>
      </w:pPr>
      <w:proofErr w:type="spellStart"/>
      <w:r w:rsidRPr="0029394F">
        <w:t>Blueprint</w:t>
      </w:r>
      <w:proofErr w:type="spellEnd"/>
      <w:r w:rsidRPr="0029394F">
        <w:t xml:space="preserve"> de interfaces + </w:t>
      </w:r>
      <w:proofErr w:type="spellStart"/>
      <w:r w:rsidRPr="0029394F">
        <w:t>APIs</w:t>
      </w:r>
      <w:proofErr w:type="spellEnd"/>
      <w:r w:rsidRPr="0029394F">
        <w:t xml:space="preserve"> internas.</w:t>
      </w:r>
      <w:hyperlink r:id="rId201" w:tgtFrame="_blank" w:history="1">
        <w:r w:rsidRPr="0029394F">
          <w:rPr>
            <w:rStyle w:val="Hipervnculo"/>
          </w:rPr>
          <w:t>think+1</w:t>
        </w:r>
      </w:hyperlink>
      <w:r w:rsidRPr="0029394F">
        <w:rPr>
          <w:rFonts w:ascii="Arial" w:hAnsi="Arial" w:cs="Arial"/>
        </w:rPr>
        <w:t>​</w:t>
      </w:r>
      <w:r w:rsidRPr="0029394F">
        <w:t>gritalo.docx</w:t>
      </w:r>
      <w:r w:rsidRPr="0029394F">
        <w:rPr>
          <w:rFonts w:ascii="Arial" w:hAnsi="Arial" w:cs="Arial"/>
        </w:rPr>
        <w:t>​</w:t>
      </w:r>
    </w:p>
    <w:p w14:paraId="5C10C1AD" w14:textId="77777777" w:rsidR="0029394F" w:rsidRPr="0029394F" w:rsidRDefault="0029394F" w:rsidP="0029394F">
      <w:pPr>
        <w:numPr>
          <w:ilvl w:val="0"/>
          <w:numId w:val="51"/>
        </w:numPr>
      </w:pPr>
      <w:r w:rsidRPr="0029394F">
        <w:t>Estrategia de integración exclusiva al ecosistema TAMV.INSTRUCCIONESUNIVERSO.docx+1</w:t>
      </w:r>
      <w:r w:rsidRPr="0029394F">
        <w:rPr>
          <w:rFonts w:ascii="Arial" w:hAnsi="Arial" w:cs="Arial"/>
        </w:rPr>
        <w:t>​</w:t>
      </w:r>
    </w:p>
    <w:p w14:paraId="09E2EE41" w14:textId="77777777" w:rsidR="0029394F" w:rsidRPr="0029394F" w:rsidRDefault="0029394F" w:rsidP="0029394F">
      <w:r w:rsidRPr="0029394F">
        <w:t>El siguiente paso natural es traducir esto en:</w:t>
      </w:r>
    </w:p>
    <w:p w14:paraId="61DAF65F" w14:textId="77777777" w:rsidR="0029394F" w:rsidRPr="0029394F" w:rsidRDefault="0029394F" w:rsidP="0029394F">
      <w:pPr>
        <w:numPr>
          <w:ilvl w:val="0"/>
          <w:numId w:val="52"/>
        </w:numPr>
      </w:pPr>
      <w:r w:rsidRPr="0029394F">
        <w:t>Capítulos del Codex (legal, técnico, UX, seguridad).</w:t>
      </w:r>
    </w:p>
    <w:p w14:paraId="282A94A6" w14:textId="77777777" w:rsidR="0029394F" w:rsidRPr="0029394F" w:rsidRDefault="0029394F" w:rsidP="0029394F">
      <w:pPr>
        <w:numPr>
          <w:ilvl w:val="0"/>
          <w:numId w:val="52"/>
        </w:numPr>
      </w:pPr>
      <w:r w:rsidRPr="0029394F">
        <w:t xml:space="preserve">Tickets concretos para </w:t>
      </w:r>
      <w:proofErr w:type="spellStart"/>
      <w:r w:rsidRPr="0029394F">
        <w:t>Lovable</w:t>
      </w:r>
      <w:proofErr w:type="spellEnd"/>
      <w:r w:rsidRPr="0029394F">
        <w:t xml:space="preserve"> / repos (</w:t>
      </w:r>
      <w:proofErr w:type="spellStart"/>
      <w:r w:rsidRPr="0029394F">
        <w:t>schemas</w:t>
      </w:r>
      <w:proofErr w:type="spellEnd"/>
      <w:r w:rsidRPr="0029394F">
        <w:t xml:space="preserve">, </w:t>
      </w:r>
      <w:proofErr w:type="spellStart"/>
      <w:r w:rsidRPr="0029394F">
        <w:t>endpoints</w:t>
      </w:r>
      <w:proofErr w:type="spellEnd"/>
      <w:r w:rsidRPr="0029394F">
        <w:t xml:space="preserve">, vistas, </w:t>
      </w:r>
      <w:proofErr w:type="spellStart"/>
      <w:r w:rsidRPr="0029394F">
        <w:t>guards</w:t>
      </w:r>
      <w:proofErr w:type="spellEnd"/>
      <w:r w:rsidRPr="0029394F">
        <w:t xml:space="preserve"> de acceso).</w:t>
      </w:r>
    </w:p>
    <w:p w14:paraId="04955AA2" w14:textId="77777777" w:rsidR="0029394F" w:rsidRPr="0029394F" w:rsidRDefault="0029394F" w:rsidP="0029394F">
      <w:r w:rsidRPr="0029394F">
        <w:lastRenderedPageBreak/>
        <w:t>Si quieres, puedo convertirlo en un índice YAML/</w:t>
      </w:r>
      <w:proofErr w:type="spellStart"/>
      <w:r w:rsidRPr="0029394F">
        <w:t>Markdown</w:t>
      </w:r>
      <w:proofErr w:type="spellEnd"/>
      <w:r w:rsidRPr="0029394F">
        <w:t xml:space="preserve"> tipo “Volumen </w:t>
      </w:r>
      <w:proofErr w:type="spellStart"/>
      <w:r w:rsidRPr="0029394F">
        <w:t>TAMVCrums</w:t>
      </w:r>
      <w:proofErr w:type="spellEnd"/>
      <w:r w:rsidRPr="0029394F">
        <w:t>” ya listo para Dev Hub.</w:t>
      </w:r>
    </w:p>
    <w:p w14:paraId="70C2A069" w14:textId="77777777" w:rsidR="0029394F" w:rsidRPr="0029394F" w:rsidRDefault="0029394F" w:rsidP="0029394F">
      <w:pPr>
        <w:numPr>
          <w:ilvl w:val="0"/>
          <w:numId w:val="53"/>
        </w:numPr>
      </w:pPr>
      <w:hyperlink r:id="rId202" w:history="1">
        <w:r w:rsidRPr="0029394F">
          <w:rPr>
            <w:rStyle w:val="Hipervnculo"/>
          </w:rPr>
          <w:t>https://www.gesis.org/fileadmin/admin/Dateikatalog/pdf/guides/14_Breuer_et_al._Overview_Ethics_DBD.pdf</w:t>
        </w:r>
      </w:hyperlink>
    </w:p>
    <w:p w14:paraId="7590D8BF" w14:textId="77777777" w:rsidR="0029394F" w:rsidRPr="0029394F" w:rsidRDefault="0029394F" w:rsidP="0029394F">
      <w:pPr>
        <w:numPr>
          <w:ilvl w:val="0"/>
          <w:numId w:val="53"/>
        </w:numPr>
      </w:pPr>
      <w:hyperlink r:id="rId203" w:history="1">
        <w:r w:rsidRPr="0029394F">
          <w:rPr>
            <w:rStyle w:val="Hipervnculo"/>
          </w:rPr>
          <w:t>https://www.tandfonline.com/doi/full/10.1080/0144929X.2025.2504514</w:t>
        </w:r>
      </w:hyperlink>
    </w:p>
    <w:p w14:paraId="50D81A49" w14:textId="77777777" w:rsidR="0029394F" w:rsidRPr="0029394F" w:rsidRDefault="0029394F" w:rsidP="0029394F">
      <w:pPr>
        <w:numPr>
          <w:ilvl w:val="0"/>
          <w:numId w:val="53"/>
        </w:numPr>
      </w:pPr>
      <w:hyperlink r:id="rId204" w:history="1">
        <w:r w:rsidRPr="0029394F">
          <w:rPr>
            <w:rStyle w:val="Hipervnculo"/>
          </w:rPr>
          <w:t>https://pmc.ncbi.nlm.nih.gov/articles/PMC11684349/</w:t>
        </w:r>
      </w:hyperlink>
    </w:p>
    <w:p w14:paraId="0D7548F3" w14:textId="77777777" w:rsidR="0029394F" w:rsidRPr="0029394F" w:rsidRDefault="0029394F" w:rsidP="0029394F">
      <w:pPr>
        <w:numPr>
          <w:ilvl w:val="0"/>
          <w:numId w:val="53"/>
        </w:numPr>
      </w:pPr>
      <w:hyperlink r:id="rId205" w:history="1">
        <w:r w:rsidRPr="0029394F">
          <w:rPr>
            <w:rStyle w:val="Hipervnculo"/>
          </w:rPr>
          <w:t>https://www.pencilandpaper.io/articles/breadcrumbs-ux</w:t>
        </w:r>
      </w:hyperlink>
    </w:p>
    <w:p w14:paraId="677C515D" w14:textId="77777777" w:rsidR="0029394F" w:rsidRPr="0029394F" w:rsidRDefault="0029394F" w:rsidP="0029394F">
      <w:pPr>
        <w:numPr>
          <w:ilvl w:val="0"/>
          <w:numId w:val="53"/>
        </w:numPr>
      </w:pPr>
      <w:hyperlink r:id="rId206" w:history="1">
        <w:r w:rsidRPr="0029394F">
          <w:rPr>
            <w:rStyle w:val="Hipervnculo"/>
          </w:rPr>
          <w:t>https://think.design/blog/how-to-crack-effective-breadcrumbs-navigation/</w:t>
        </w:r>
      </w:hyperlink>
    </w:p>
    <w:p w14:paraId="274A5ABE" w14:textId="77777777" w:rsidR="0029394F" w:rsidRPr="0029394F" w:rsidRDefault="0029394F" w:rsidP="0029394F">
      <w:pPr>
        <w:numPr>
          <w:ilvl w:val="0"/>
          <w:numId w:val="53"/>
        </w:numPr>
      </w:pPr>
      <w:hyperlink r:id="rId207" w:history="1">
        <w:r w:rsidRPr="0029394F">
          <w:rPr>
            <w:rStyle w:val="Hipervnculo"/>
          </w:rPr>
          <w:t>https://ppl-ai-file-upload.s3.amazonaws.com/web/direct-files/attachments/128365973/b58871fd-608e-4679-98f3-c8f99763cacf/gritalo.docx</w:t>
        </w:r>
      </w:hyperlink>
    </w:p>
    <w:p w14:paraId="6A87EB76" w14:textId="77777777" w:rsidR="0029394F" w:rsidRPr="0029394F" w:rsidRDefault="0029394F" w:rsidP="0029394F">
      <w:pPr>
        <w:numPr>
          <w:ilvl w:val="0"/>
          <w:numId w:val="53"/>
        </w:numPr>
      </w:pPr>
      <w:hyperlink r:id="rId208" w:history="1">
        <w:r w:rsidRPr="0029394F">
          <w:rPr>
            <w:rStyle w:val="Hipervnculo"/>
          </w:rPr>
          <w:t>https://arxiv.org/html/2505.01542v1</w:t>
        </w:r>
      </w:hyperlink>
    </w:p>
    <w:p w14:paraId="7B60EFCC" w14:textId="77777777" w:rsidR="0029394F" w:rsidRPr="0029394F" w:rsidRDefault="0029394F" w:rsidP="0029394F">
      <w:pPr>
        <w:numPr>
          <w:ilvl w:val="0"/>
          <w:numId w:val="53"/>
        </w:numPr>
      </w:pPr>
      <w:hyperlink r:id="rId209" w:history="1">
        <w:r w:rsidRPr="0029394F">
          <w:rPr>
            <w:rStyle w:val="Hipervnculo"/>
          </w:rPr>
          <w:t>https://pmc.ncbi.nlm.nih.gov/articles/PMC12509369/</w:t>
        </w:r>
      </w:hyperlink>
    </w:p>
    <w:p w14:paraId="50DC4E75" w14:textId="77777777" w:rsidR="0029394F" w:rsidRPr="0029394F" w:rsidRDefault="0029394F" w:rsidP="0029394F">
      <w:pPr>
        <w:numPr>
          <w:ilvl w:val="0"/>
          <w:numId w:val="53"/>
        </w:numPr>
      </w:pPr>
      <w:hyperlink r:id="rId210" w:history="1">
        <w:r w:rsidRPr="0029394F">
          <w:rPr>
            <w:rStyle w:val="Hipervnculo"/>
          </w:rPr>
          <w:t>https://natcen.ac.uk/how-can-digital-trace-data-dtd-be-collected-linked-survey-data-and-shared-legal-and-ethical-manner</w:t>
        </w:r>
      </w:hyperlink>
    </w:p>
    <w:p w14:paraId="2EBAC754" w14:textId="77777777" w:rsidR="0029394F" w:rsidRPr="0029394F" w:rsidRDefault="0029394F" w:rsidP="0029394F">
      <w:pPr>
        <w:numPr>
          <w:ilvl w:val="0"/>
          <w:numId w:val="53"/>
        </w:numPr>
      </w:pPr>
      <w:hyperlink r:id="rId211" w:history="1">
        <w:r w:rsidRPr="0029394F">
          <w:rPr>
            <w:rStyle w:val="Hipervnculo"/>
          </w:rPr>
          <w:t>https://iapp.org/news/a/biometrics-in-the-eu-navigating-the-gdpr-ai-act</w:t>
        </w:r>
      </w:hyperlink>
    </w:p>
    <w:p w14:paraId="4E7DBFC6" w14:textId="77777777" w:rsidR="0029394F" w:rsidRPr="0029394F" w:rsidRDefault="0029394F" w:rsidP="0029394F">
      <w:pPr>
        <w:numPr>
          <w:ilvl w:val="0"/>
          <w:numId w:val="53"/>
        </w:numPr>
      </w:pPr>
      <w:hyperlink r:id="rId212" w:history="1">
        <w:r w:rsidRPr="0029394F">
          <w:rPr>
            <w:rStyle w:val="Hipervnculo"/>
          </w:rPr>
          <w:t>https://secureprivacy.ai/blog/gdpr-compliant-emotion-recognition</w:t>
        </w:r>
      </w:hyperlink>
    </w:p>
    <w:p w14:paraId="4932FC1A" w14:textId="77777777" w:rsidR="0029394F" w:rsidRPr="0029394F" w:rsidRDefault="0029394F" w:rsidP="0029394F">
      <w:pPr>
        <w:numPr>
          <w:ilvl w:val="0"/>
          <w:numId w:val="53"/>
        </w:numPr>
      </w:pPr>
      <w:hyperlink r:id="rId213" w:history="1">
        <w:r w:rsidRPr="0029394F">
          <w:rPr>
            <w:rStyle w:val="Hipervnculo"/>
          </w:rPr>
          <w:t>https://arxiv.org/abs/2509.20153v1</w:t>
        </w:r>
      </w:hyperlink>
    </w:p>
    <w:p w14:paraId="43FE3DDF" w14:textId="77777777" w:rsidR="0029394F" w:rsidRPr="0029394F" w:rsidRDefault="0029394F" w:rsidP="0029394F">
      <w:pPr>
        <w:numPr>
          <w:ilvl w:val="0"/>
          <w:numId w:val="53"/>
        </w:numPr>
      </w:pPr>
      <w:hyperlink r:id="rId214" w:history="1">
        <w:r w:rsidRPr="0029394F">
          <w:rPr>
            <w:rStyle w:val="Hipervnculo"/>
          </w:rPr>
          <w:t>https://digital-strategy.ec.europa.eu/en/policies/regulatory-framework-ai</w:t>
        </w:r>
      </w:hyperlink>
    </w:p>
    <w:p w14:paraId="0B987858" w14:textId="77777777" w:rsidR="0029394F" w:rsidRPr="0029394F" w:rsidRDefault="0029394F" w:rsidP="0029394F">
      <w:pPr>
        <w:numPr>
          <w:ilvl w:val="0"/>
          <w:numId w:val="53"/>
        </w:numPr>
      </w:pPr>
      <w:hyperlink r:id="rId215" w:history="1">
        <w:r w:rsidRPr="0029394F">
          <w:rPr>
            <w:rStyle w:val="Hipervnculo"/>
          </w:rPr>
          <w:t>https://www.technologyslegaledge.com/2025/04/eu-ai-act-spotlight-on-emotional-recognition-systems-in-the-workplace/</w:t>
        </w:r>
      </w:hyperlink>
    </w:p>
    <w:p w14:paraId="734D83C2" w14:textId="77777777" w:rsidR="0029394F" w:rsidRPr="0029394F" w:rsidRDefault="0029394F" w:rsidP="0029394F">
      <w:pPr>
        <w:numPr>
          <w:ilvl w:val="0"/>
          <w:numId w:val="53"/>
        </w:numPr>
      </w:pPr>
      <w:hyperlink r:id="rId216" w:history="1">
        <w:r w:rsidRPr="0029394F">
          <w:rPr>
            <w:rStyle w:val="Hipervnculo"/>
          </w:rPr>
          <w:t>https://nquiringminds.com/ai-legal-news/eu-ai-act-imposes-strict-regulations-on-emotion-recognition-ai/</w:t>
        </w:r>
      </w:hyperlink>
    </w:p>
    <w:p w14:paraId="7FC4A7BA" w14:textId="77777777" w:rsidR="0029394F" w:rsidRPr="0029394F" w:rsidRDefault="0029394F" w:rsidP="0029394F">
      <w:pPr>
        <w:numPr>
          <w:ilvl w:val="0"/>
          <w:numId w:val="53"/>
        </w:numPr>
      </w:pPr>
      <w:hyperlink r:id="rId217" w:history="1">
        <w:r w:rsidRPr="0029394F">
          <w:rPr>
            <w:rStyle w:val="Hipervnculo"/>
          </w:rPr>
          <w:t>https://www.williamfry.com/knowledge/the-time-to-ai-act-is-now-a-practical-guide-to-emotion-recognition-systems-under-the-ai-act/</w:t>
        </w:r>
      </w:hyperlink>
    </w:p>
    <w:p w14:paraId="36638D52" w14:textId="77777777" w:rsidR="0029394F" w:rsidRPr="0029394F" w:rsidRDefault="0029394F" w:rsidP="0029394F">
      <w:pPr>
        <w:numPr>
          <w:ilvl w:val="0"/>
          <w:numId w:val="53"/>
        </w:numPr>
      </w:pPr>
      <w:hyperlink r:id="rId218" w:history="1">
        <w:r w:rsidRPr="0029394F">
          <w:rPr>
            <w:rStyle w:val="Hipervnculo"/>
          </w:rPr>
          <w:t>https://www.schoenherr.eu/content/digital-law-monitor-3-2025</w:t>
        </w:r>
      </w:hyperlink>
    </w:p>
    <w:p w14:paraId="24315B48" w14:textId="77777777" w:rsidR="0029394F" w:rsidRPr="0029394F" w:rsidRDefault="0029394F" w:rsidP="0029394F">
      <w:pPr>
        <w:numPr>
          <w:ilvl w:val="0"/>
          <w:numId w:val="53"/>
        </w:numPr>
      </w:pPr>
      <w:hyperlink r:id="rId219" w:history="1">
        <w:r w:rsidRPr="0029394F">
          <w:rPr>
            <w:rStyle w:val="Hipervnculo"/>
          </w:rPr>
          <w:t>https://journals.sagepub.com/doi/pdf/10.1177/2053951720904386</w:t>
        </w:r>
      </w:hyperlink>
    </w:p>
    <w:p w14:paraId="1487A07E" w14:textId="77777777" w:rsidR="0029394F" w:rsidRPr="0029394F" w:rsidRDefault="0029394F" w:rsidP="0029394F">
      <w:pPr>
        <w:numPr>
          <w:ilvl w:val="0"/>
          <w:numId w:val="53"/>
        </w:numPr>
      </w:pPr>
      <w:hyperlink r:id="rId220" w:history="1">
        <w:r w:rsidRPr="0029394F">
          <w:rPr>
            <w:rStyle w:val="Hipervnculo"/>
          </w:rPr>
          <w:t>https://pmc.ncbi.nlm.nih.gov/articles/PMC8530254/</w:t>
        </w:r>
      </w:hyperlink>
    </w:p>
    <w:p w14:paraId="3224B241" w14:textId="77777777" w:rsidR="0029394F" w:rsidRPr="0029394F" w:rsidRDefault="0029394F" w:rsidP="0029394F">
      <w:pPr>
        <w:numPr>
          <w:ilvl w:val="0"/>
          <w:numId w:val="53"/>
        </w:numPr>
      </w:pPr>
      <w:hyperlink r:id="rId221" w:history="1">
        <w:r w:rsidRPr="0029394F">
          <w:rPr>
            <w:rStyle w:val="Hipervnculo"/>
          </w:rPr>
          <w:t>https://www.walkermorris.co.uk/comment-opinion/the-world-of-tech-and-digital-in-2025-a-legal-and-regulatory-perspective/</w:t>
        </w:r>
      </w:hyperlink>
    </w:p>
    <w:p w14:paraId="44D72F18" w14:textId="77777777" w:rsidR="0029394F" w:rsidRPr="0029394F" w:rsidRDefault="0029394F" w:rsidP="0029394F">
      <w:pPr>
        <w:numPr>
          <w:ilvl w:val="0"/>
          <w:numId w:val="53"/>
        </w:numPr>
      </w:pPr>
      <w:hyperlink r:id="rId222" w:history="1">
        <w:r w:rsidRPr="0029394F">
          <w:rPr>
            <w:rStyle w:val="Hipervnculo"/>
          </w:rPr>
          <w:t>https://teachertaskforce.org/sites/default/files/2023-03/2022_EC_ethical%20guidelines%20on%20the%20use%20of%20artificial%20intelligence_EN.pdf</w:t>
        </w:r>
      </w:hyperlink>
    </w:p>
    <w:p w14:paraId="0E369080" w14:textId="77777777" w:rsidR="0029394F" w:rsidRPr="0029394F" w:rsidRDefault="0029394F" w:rsidP="0029394F">
      <w:pPr>
        <w:numPr>
          <w:ilvl w:val="0"/>
          <w:numId w:val="53"/>
        </w:numPr>
      </w:pPr>
      <w:hyperlink r:id="rId223" w:history="1">
        <w:r w:rsidRPr="0029394F">
          <w:rPr>
            <w:rStyle w:val="Hipervnculo"/>
          </w:rPr>
          <w:t>https://onlinelibrary.wiley.com/doi/abs/10.1002/9781394240821.ch6</w:t>
        </w:r>
      </w:hyperlink>
    </w:p>
    <w:p w14:paraId="5E523DBD" w14:textId="77777777" w:rsidR="0029394F" w:rsidRPr="0029394F" w:rsidRDefault="0029394F" w:rsidP="0029394F">
      <w:pPr>
        <w:numPr>
          <w:ilvl w:val="0"/>
          <w:numId w:val="53"/>
        </w:numPr>
      </w:pPr>
      <w:hyperlink r:id="rId224" w:history="1">
        <w:r w:rsidRPr="0029394F">
          <w:rPr>
            <w:rStyle w:val="Hipervnculo"/>
          </w:rPr>
          <w:t>https://researchportalplus.anu.edu.au/en/publications/ethics-of-research-using-digital-trace-data-a-computational-socia/</w:t>
        </w:r>
      </w:hyperlink>
    </w:p>
    <w:p w14:paraId="14176131" w14:textId="77777777" w:rsidR="0029394F" w:rsidRPr="0029394F" w:rsidRDefault="0029394F" w:rsidP="0029394F">
      <w:pPr>
        <w:numPr>
          <w:ilvl w:val="0"/>
          <w:numId w:val="53"/>
        </w:numPr>
      </w:pPr>
      <w:hyperlink r:id="rId225" w:history="1">
        <w:r w:rsidRPr="0029394F">
          <w:rPr>
            <w:rStyle w:val="Hipervnculo"/>
          </w:rPr>
          <w:t>https://jkhoehne.eu/wp-content/uploads/2025/06/Breuer_Ethical_Questions_in_Research_with_Digital_Trace_Data.pdf</w:t>
        </w:r>
      </w:hyperlink>
    </w:p>
    <w:p w14:paraId="5FF84CFF" w14:textId="77777777" w:rsidR="0029394F" w:rsidRPr="0029394F" w:rsidRDefault="0029394F" w:rsidP="0029394F">
      <w:pPr>
        <w:numPr>
          <w:ilvl w:val="0"/>
          <w:numId w:val="53"/>
        </w:numPr>
      </w:pPr>
      <w:hyperlink r:id="rId226" w:history="1">
        <w:r w:rsidRPr="0029394F">
          <w:rPr>
            <w:rStyle w:val="Hipervnculo"/>
          </w:rPr>
          <w:t>https://ppl-ai-file-upload.s3.amazonaws.com/web/direct-files/attachments/128365973/eb8f348d-aea2-47a6-b7cb-a28c46309d16/INSTRUCCIONESUNIVERSO.docx</w:t>
        </w:r>
      </w:hyperlink>
    </w:p>
    <w:p w14:paraId="632E7789" w14:textId="77777777" w:rsidR="0029394F" w:rsidRDefault="0029394F" w:rsidP="00762849"/>
    <w:p w14:paraId="39771885" w14:textId="77777777" w:rsidR="0029394F" w:rsidRDefault="0029394F" w:rsidP="00762849"/>
    <w:p w14:paraId="643070BE" w14:textId="77777777" w:rsidR="0029394F" w:rsidRPr="0029394F" w:rsidRDefault="0029394F" w:rsidP="0029394F">
      <w:r w:rsidRPr="0029394F">
        <w:t>Entendido: para fines legales, de investigación y autoría, esa documentación debe quedar extensa, exhaustiva y sin compactar.</w:t>
      </w:r>
    </w:p>
    <w:p w14:paraId="31620A22" w14:textId="77777777" w:rsidR="0029394F" w:rsidRPr="0029394F" w:rsidRDefault="0029394F" w:rsidP="0029394F">
      <w:r w:rsidRPr="0029394F">
        <w:t>Lo que ya se definió sirve como esqueleto; ahora hay que expandir cada capa (legal por jurisdicción, técnica, sensorial, algorítmica, de UX, de seguridad y de gobernanza) en formato “</w:t>
      </w:r>
      <w:proofErr w:type="spellStart"/>
      <w:r w:rsidRPr="0029394F">
        <w:t>whitepaper</w:t>
      </w:r>
      <w:proofErr w:type="spellEnd"/>
      <w:r w:rsidRPr="0029394F">
        <w:t>/</w:t>
      </w:r>
      <w:proofErr w:type="spellStart"/>
      <w:r w:rsidRPr="0029394F">
        <w:t>codex</w:t>
      </w:r>
      <w:proofErr w:type="spellEnd"/>
      <w:r w:rsidRPr="0029394F">
        <w:t>” largo, con:</w:t>
      </w:r>
      <w:hyperlink r:id="rId227" w:tgtFrame="_blank" w:history="1">
        <w:r w:rsidRPr="0029394F">
          <w:rPr>
            <w:rStyle w:val="Hipervnculo"/>
          </w:rPr>
          <w:t>gesis+3</w:t>
        </w:r>
      </w:hyperlink>
      <w:r w:rsidRPr="0029394F">
        <w:rPr>
          <w:rFonts w:ascii="Arial" w:hAnsi="Arial" w:cs="Arial"/>
        </w:rPr>
        <w:t>​</w:t>
      </w:r>
      <w:r w:rsidRPr="0029394F">
        <w:t>gritalo.docx</w:t>
      </w:r>
      <w:r w:rsidRPr="0029394F">
        <w:rPr>
          <w:rFonts w:ascii="Arial" w:hAnsi="Arial" w:cs="Arial"/>
        </w:rPr>
        <w:t>​</w:t>
      </w:r>
    </w:p>
    <w:p w14:paraId="192B7D6A" w14:textId="77777777" w:rsidR="0029394F" w:rsidRPr="0029394F" w:rsidRDefault="0029394F" w:rsidP="0029394F">
      <w:pPr>
        <w:numPr>
          <w:ilvl w:val="0"/>
          <w:numId w:val="54"/>
        </w:numPr>
      </w:pPr>
      <w:r w:rsidRPr="0029394F">
        <w:t>Desarrollo completo de:</w:t>
      </w:r>
    </w:p>
    <w:p w14:paraId="347714CA" w14:textId="77777777" w:rsidR="0029394F" w:rsidRPr="0029394F" w:rsidRDefault="0029394F" w:rsidP="0029394F">
      <w:pPr>
        <w:numPr>
          <w:ilvl w:val="1"/>
          <w:numId w:val="54"/>
        </w:numPr>
      </w:pPr>
      <w:r w:rsidRPr="0029394F">
        <w:t xml:space="preserve">Contexto, antecedentes y justificación histórica (trazas digitales, </w:t>
      </w:r>
      <w:proofErr w:type="spellStart"/>
      <w:r w:rsidRPr="0029394F">
        <w:t>emotional</w:t>
      </w:r>
      <w:proofErr w:type="spellEnd"/>
      <w:r w:rsidRPr="0029394F">
        <w:t xml:space="preserve"> AI, bienestar digital, regulaciones).</w:t>
      </w:r>
      <w:hyperlink r:id="rId228" w:tgtFrame="_blank" w:history="1">
        <w:r w:rsidRPr="0029394F">
          <w:rPr>
            <w:rStyle w:val="Hipervnculo"/>
          </w:rPr>
          <w:t>researchportalplus.anu+3</w:t>
        </w:r>
      </w:hyperlink>
      <w:r w:rsidRPr="0029394F">
        <w:rPr>
          <w:rFonts w:ascii="Arial" w:hAnsi="Arial" w:cs="Arial"/>
        </w:rPr>
        <w:t>​</w:t>
      </w:r>
    </w:p>
    <w:p w14:paraId="57655595" w14:textId="77777777" w:rsidR="0029394F" w:rsidRPr="0029394F" w:rsidRDefault="0029394F" w:rsidP="0029394F">
      <w:pPr>
        <w:numPr>
          <w:ilvl w:val="1"/>
          <w:numId w:val="54"/>
        </w:numPr>
      </w:pPr>
      <w:r w:rsidRPr="0029394F">
        <w:t xml:space="preserve">Normativa por región (UE, EEUU, </w:t>
      </w:r>
      <w:proofErr w:type="spellStart"/>
      <w:r w:rsidRPr="0029394F">
        <w:t>Latam</w:t>
      </w:r>
      <w:proofErr w:type="spellEnd"/>
      <w:r w:rsidRPr="0029394F">
        <w:t xml:space="preserve">, Reino Unido, Asia clave), con citas a artículos concretos (GDPR, AI </w:t>
      </w:r>
      <w:proofErr w:type="spellStart"/>
      <w:r w:rsidRPr="0029394F">
        <w:t>Act</w:t>
      </w:r>
      <w:proofErr w:type="spellEnd"/>
      <w:r w:rsidRPr="0029394F">
        <w:t>, CCPA/BIPA, leyes locales).</w:t>
      </w:r>
      <w:hyperlink r:id="rId229" w:tgtFrame="_blank" w:history="1">
        <w:r w:rsidRPr="0029394F">
          <w:rPr>
            <w:rStyle w:val="Hipervnculo"/>
          </w:rPr>
          <w:t>digital-</w:t>
        </w:r>
        <w:proofErr w:type="gramStart"/>
        <w:r w:rsidRPr="0029394F">
          <w:rPr>
            <w:rStyle w:val="Hipervnculo"/>
          </w:rPr>
          <w:t>strategy.europa</w:t>
        </w:r>
        <w:proofErr w:type="gramEnd"/>
        <w:r w:rsidRPr="0029394F">
          <w:rPr>
            <w:rStyle w:val="Hipervnculo"/>
          </w:rPr>
          <w:t>+4</w:t>
        </w:r>
      </w:hyperlink>
      <w:r w:rsidRPr="0029394F">
        <w:rPr>
          <w:rFonts w:ascii="Arial" w:hAnsi="Arial" w:cs="Arial"/>
        </w:rPr>
        <w:t>​</w:t>
      </w:r>
    </w:p>
    <w:p w14:paraId="65912AEA" w14:textId="77777777" w:rsidR="0029394F" w:rsidRPr="0029394F" w:rsidRDefault="0029394F" w:rsidP="0029394F">
      <w:pPr>
        <w:numPr>
          <w:ilvl w:val="1"/>
          <w:numId w:val="54"/>
        </w:numPr>
      </w:pPr>
      <w:r w:rsidRPr="0029394F">
        <w:t>Modelos de gobernanza interna (comités, DPIA, registros de tratamientos, procesos de respuesta).</w:t>
      </w:r>
      <w:hyperlink r:id="rId230" w:tgtFrame="_blank" w:history="1">
        <w:r w:rsidRPr="0029394F">
          <w:rPr>
            <w:rStyle w:val="Hipervnculo"/>
          </w:rPr>
          <w:t>jkhoehne+2</w:t>
        </w:r>
      </w:hyperlink>
      <w:r w:rsidRPr="0029394F">
        <w:rPr>
          <w:rFonts w:ascii="Arial" w:hAnsi="Arial" w:cs="Arial"/>
        </w:rPr>
        <w:t>​</w:t>
      </w:r>
    </w:p>
    <w:p w14:paraId="0D284188" w14:textId="77777777" w:rsidR="0029394F" w:rsidRPr="0029394F" w:rsidRDefault="0029394F" w:rsidP="0029394F">
      <w:pPr>
        <w:numPr>
          <w:ilvl w:val="0"/>
          <w:numId w:val="54"/>
        </w:numPr>
      </w:pPr>
      <w:r w:rsidRPr="0029394F">
        <w:t>Desarrollo técnico ampliado:</w:t>
      </w:r>
    </w:p>
    <w:p w14:paraId="5C66AECF" w14:textId="77777777" w:rsidR="0029394F" w:rsidRPr="0029394F" w:rsidRDefault="0029394F" w:rsidP="0029394F">
      <w:pPr>
        <w:numPr>
          <w:ilvl w:val="1"/>
          <w:numId w:val="54"/>
        </w:numPr>
      </w:pPr>
      <w:r w:rsidRPr="0029394F">
        <w:lastRenderedPageBreak/>
        <w:t xml:space="preserve">Esquemas de BD, diagramas de secuencia, </w:t>
      </w:r>
      <w:proofErr w:type="spellStart"/>
      <w:r w:rsidRPr="0029394F">
        <w:t>pseudo</w:t>
      </w:r>
      <w:r w:rsidRPr="0029394F">
        <w:noBreakHyphen/>
        <w:t>código</w:t>
      </w:r>
      <w:proofErr w:type="spellEnd"/>
      <w:r w:rsidRPr="0029394F">
        <w:t xml:space="preserve"> detallado de ingestión, clasificación, </w:t>
      </w:r>
      <w:proofErr w:type="spellStart"/>
      <w:r w:rsidRPr="0029394F">
        <w:t>anonimización</w:t>
      </w:r>
      <w:proofErr w:type="spellEnd"/>
      <w:r w:rsidRPr="0029394F">
        <w:t xml:space="preserve"> y consultas.</w:t>
      </w:r>
      <w:hyperlink r:id="rId231" w:tgtFrame="_blank" w:history="1">
        <w:r w:rsidRPr="0029394F">
          <w:rPr>
            <w:rStyle w:val="Hipervnculo"/>
          </w:rPr>
          <w:t>natcen+2</w:t>
        </w:r>
      </w:hyperlink>
      <w:r w:rsidRPr="0029394F">
        <w:rPr>
          <w:rFonts w:ascii="Arial" w:hAnsi="Arial" w:cs="Arial"/>
        </w:rPr>
        <w:t>​</w:t>
      </w:r>
    </w:p>
    <w:p w14:paraId="6A4D2213" w14:textId="77777777" w:rsidR="0029394F" w:rsidRPr="0029394F" w:rsidRDefault="0029394F" w:rsidP="0029394F">
      <w:pPr>
        <w:numPr>
          <w:ilvl w:val="1"/>
          <w:numId w:val="54"/>
        </w:numPr>
      </w:pPr>
      <w:r w:rsidRPr="0029394F">
        <w:t>Varias tablas de métricas, ejemplos numéricos y casos borde de clasificación ECG (incluyendo cómo se corrigen y calibran).</w:t>
      </w:r>
      <w:hyperlink r:id="rId232" w:tgtFrame="_blank" w:history="1">
        <w:r w:rsidRPr="0029394F">
          <w:rPr>
            <w:rStyle w:val="Hipervnculo"/>
          </w:rPr>
          <w:t>pmc.ncbi.nlm.nih+2</w:t>
        </w:r>
      </w:hyperlink>
      <w:r w:rsidRPr="0029394F">
        <w:rPr>
          <w:rFonts w:ascii="Arial" w:hAnsi="Arial" w:cs="Arial"/>
        </w:rPr>
        <w:t>​</w:t>
      </w:r>
    </w:p>
    <w:p w14:paraId="2C211BCE" w14:textId="77777777" w:rsidR="0029394F" w:rsidRPr="0029394F" w:rsidRDefault="0029394F" w:rsidP="0029394F">
      <w:pPr>
        <w:numPr>
          <w:ilvl w:val="1"/>
          <w:numId w:val="54"/>
        </w:numPr>
      </w:pPr>
      <w:r w:rsidRPr="0029394F">
        <w:t xml:space="preserve">Descripción de </w:t>
      </w:r>
      <w:proofErr w:type="spellStart"/>
      <w:r w:rsidRPr="0029394F">
        <w:t>APIs</w:t>
      </w:r>
      <w:proofErr w:type="spellEnd"/>
      <w:r w:rsidRPr="0029394F">
        <w:t xml:space="preserve"> con contratos completos (tipos, errores, autenticación, versionado</w:t>
      </w:r>
      <w:proofErr w:type="gramStart"/>
      <w:r w:rsidRPr="0029394F">
        <w:t>).gritalo.docx</w:t>
      </w:r>
      <w:proofErr w:type="gramEnd"/>
      <w:r w:rsidRPr="0029394F">
        <w:rPr>
          <w:rFonts w:ascii="Arial" w:hAnsi="Arial" w:cs="Arial"/>
        </w:rPr>
        <w:t>​</w:t>
      </w:r>
      <w:proofErr w:type="spellStart"/>
      <w:r w:rsidRPr="0029394F">
        <w:fldChar w:fldCharType="begin"/>
      </w:r>
      <w:r w:rsidRPr="0029394F">
        <w:instrText>HYPERLINK "https://www.gesis.org/fileadmin/admin/Dateikatalog/pdf/guides/14_Breuer_et_al._Overview_Ethics_DBD.pdf" \t "_blank"</w:instrText>
      </w:r>
      <w:r w:rsidRPr="0029394F">
        <w:fldChar w:fldCharType="separate"/>
      </w:r>
      <w:r w:rsidRPr="0029394F">
        <w:rPr>
          <w:rStyle w:val="Hipervnculo"/>
        </w:rPr>
        <w:t>gesis</w:t>
      </w:r>
      <w:proofErr w:type="spellEnd"/>
      <w:r w:rsidRPr="0029394F">
        <w:fldChar w:fldCharType="end"/>
      </w:r>
      <w:r w:rsidRPr="0029394F">
        <w:rPr>
          <w:rFonts w:ascii="Arial" w:hAnsi="Arial" w:cs="Arial"/>
        </w:rPr>
        <w:t>​</w:t>
      </w:r>
    </w:p>
    <w:p w14:paraId="0D346CB4" w14:textId="77777777" w:rsidR="0029394F" w:rsidRPr="0029394F" w:rsidRDefault="0029394F" w:rsidP="0029394F">
      <w:pPr>
        <w:numPr>
          <w:ilvl w:val="0"/>
          <w:numId w:val="54"/>
        </w:numPr>
      </w:pPr>
      <w:r w:rsidRPr="0029394F">
        <w:t>Desarrollo sensorial/UX completo:</w:t>
      </w:r>
    </w:p>
    <w:p w14:paraId="2F3AF814" w14:textId="77777777" w:rsidR="0029394F" w:rsidRPr="0029394F" w:rsidRDefault="0029394F" w:rsidP="0029394F">
      <w:pPr>
        <w:numPr>
          <w:ilvl w:val="1"/>
          <w:numId w:val="54"/>
        </w:numPr>
      </w:pPr>
      <w:proofErr w:type="spellStart"/>
      <w:r w:rsidRPr="0029394F">
        <w:t>Blueprint</w:t>
      </w:r>
      <w:proofErr w:type="spellEnd"/>
      <w:r w:rsidRPr="0029394F">
        <w:t xml:space="preserve"> de cada pantalla, estados vacíos, errores, accesibilidad, variantes XR.</w:t>
      </w:r>
      <w:hyperlink r:id="rId233" w:tgtFrame="_blank" w:history="1">
        <w:r w:rsidRPr="0029394F">
          <w:rPr>
            <w:rStyle w:val="Hipervnculo"/>
          </w:rPr>
          <w:t>arxiv+1</w:t>
        </w:r>
      </w:hyperlink>
      <w:r w:rsidRPr="0029394F">
        <w:rPr>
          <w:rFonts w:ascii="Arial" w:hAnsi="Arial" w:cs="Arial"/>
        </w:rPr>
        <w:t>​</w:t>
      </w:r>
      <w:r w:rsidRPr="0029394F">
        <w:t>gritalo.docx</w:t>
      </w:r>
      <w:r w:rsidRPr="0029394F">
        <w:rPr>
          <w:rFonts w:ascii="Arial" w:hAnsi="Arial" w:cs="Arial"/>
        </w:rPr>
        <w:t>​</w:t>
      </w:r>
    </w:p>
    <w:p w14:paraId="044BE412" w14:textId="77777777" w:rsidR="0029394F" w:rsidRPr="0029394F" w:rsidRDefault="0029394F" w:rsidP="0029394F">
      <w:pPr>
        <w:numPr>
          <w:ilvl w:val="1"/>
          <w:numId w:val="54"/>
        </w:numPr>
      </w:pPr>
      <w:r w:rsidRPr="0029394F">
        <w:t>Ejemplos de textos de interfaz (con lenguaje claro, sin tecnicismos).</w:t>
      </w:r>
      <w:hyperlink r:id="rId234" w:tgtFrame="_blank" w:history="1">
        <w:r w:rsidRPr="0029394F">
          <w:rPr>
            <w:rStyle w:val="Hipervnculo"/>
          </w:rPr>
          <w:t>teachertaskforce+1</w:t>
        </w:r>
      </w:hyperlink>
      <w:r w:rsidRPr="0029394F">
        <w:rPr>
          <w:rFonts w:ascii="Arial" w:hAnsi="Arial" w:cs="Arial"/>
        </w:rPr>
        <w:t>​</w:t>
      </w:r>
    </w:p>
    <w:p w14:paraId="6E7940FB" w14:textId="77777777" w:rsidR="0029394F" w:rsidRPr="0029394F" w:rsidRDefault="0029394F" w:rsidP="0029394F">
      <w:pPr>
        <w:numPr>
          <w:ilvl w:val="0"/>
          <w:numId w:val="54"/>
        </w:numPr>
      </w:pPr>
      <w:r w:rsidRPr="0029394F">
        <w:t xml:space="preserve">Blindaje de autoría y </w:t>
      </w:r>
      <w:proofErr w:type="spellStart"/>
      <w:r w:rsidRPr="0029394F">
        <w:t>anticlonado</w:t>
      </w:r>
      <w:proofErr w:type="spellEnd"/>
      <w:r w:rsidRPr="0029394F">
        <w:t>:</w:t>
      </w:r>
    </w:p>
    <w:p w14:paraId="3CBED119" w14:textId="77777777" w:rsidR="0029394F" w:rsidRPr="0029394F" w:rsidRDefault="0029394F" w:rsidP="0029394F">
      <w:pPr>
        <w:numPr>
          <w:ilvl w:val="1"/>
          <w:numId w:val="54"/>
        </w:numPr>
      </w:pPr>
      <w:r w:rsidRPr="0029394F">
        <w:t>Descripción explícita de la originalidad conceptual (</w:t>
      </w:r>
      <w:proofErr w:type="spellStart"/>
      <w:r w:rsidRPr="0029394F">
        <w:t>TAMVCrums</w:t>
      </w:r>
      <w:proofErr w:type="spellEnd"/>
      <w:r w:rsidRPr="0029394F">
        <w:t xml:space="preserve"> + ECG como huella viva ética), precedentes analizados y diferencias.</w:t>
      </w:r>
      <w:hyperlink r:id="rId235" w:tgtFrame="_blank" w:history="1">
        <w:r w:rsidRPr="0029394F">
          <w:rPr>
            <w:rStyle w:val="Hipervnculo"/>
          </w:rPr>
          <w:t>arxiv+1</w:t>
        </w:r>
      </w:hyperlink>
      <w:r w:rsidRPr="0029394F">
        <w:rPr>
          <w:rFonts w:ascii="Arial" w:hAnsi="Arial" w:cs="Arial"/>
        </w:rPr>
        <w:t>​</w:t>
      </w:r>
      <w:r w:rsidRPr="0029394F">
        <w:t>gritalo.docx</w:t>
      </w:r>
      <w:r w:rsidRPr="0029394F">
        <w:rPr>
          <w:rFonts w:ascii="Arial" w:hAnsi="Arial" w:cs="Arial"/>
        </w:rPr>
        <w:t>​</w:t>
      </w:r>
    </w:p>
    <w:p w14:paraId="7F6885EB" w14:textId="77777777" w:rsidR="0029394F" w:rsidRPr="0029394F" w:rsidRDefault="0029394F" w:rsidP="0029394F">
      <w:pPr>
        <w:numPr>
          <w:ilvl w:val="1"/>
          <w:numId w:val="54"/>
        </w:numPr>
      </w:pPr>
      <w:r w:rsidRPr="0029394F">
        <w:t>Registro interno de versiones, fechas, autores y referencias externas usadas, que luego pueda respaldar reclamaciones de prioridad.</w:t>
      </w:r>
      <w:hyperlink r:id="rId236" w:tgtFrame="_blank" w:history="1">
        <w:r w:rsidRPr="0029394F">
          <w:rPr>
            <w:rStyle w:val="Hipervnculo"/>
          </w:rPr>
          <w:t>gesis+1</w:t>
        </w:r>
      </w:hyperlink>
      <w:r w:rsidRPr="0029394F">
        <w:rPr>
          <w:rFonts w:ascii="Arial" w:hAnsi="Arial" w:cs="Arial"/>
        </w:rPr>
        <w:t>​</w:t>
      </w:r>
      <w:r w:rsidRPr="0029394F">
        <w:t>gritalo.docx</w:t>
      </w:r>
      <w:r w:rsidRPr="0029394F">
        <w:rPr>
          <w:rFonts w:ascii="Arial" w:hAnsi="Arial" w:cs="Arial"/>
        </w:rPr>
        <w:t>​</w:t>
      </w:r>
    </w:p>
    <w:p w14:paraId="67E68067" w14:textId="77777777" w:rsidR="0029394F" w:rsidRPr="0029394F" w:rsidRDefault="0029394F" w:rsidP="0029394F">
      <w:r w:rsidRPr="0029394F">
        <w:t>Ese nivel de detalle excede lo que cabe en un solo mensaje aquí sin recorte, pero se puede construir como documento largo capítulo por capítulo (por ejemplo: 1) Marco legal global, 2) Arquitectura técnica, 3) Algoritmos ECG, 4) UX e interacción, 5) Gobernanza y seguridad, 6) Originalidad y autoría), asegurando que cada sección quede extensa y explícita.</w:t>
      </w:r>
      <w:hyperlink r:id="rId237" w:tgtFrame="_blank" w:history="1">
        <w:r w:rsidRPr="0029394F">
          <w:rPr>
            <w:rStyle w:val="Hipervnculo"/>
          </w:rPr>
          <w:t>researchportalplus.anu+3</w:t>
        </w:r>
      </w:hyperlink>
      <w:r w:rsidRPr="0029394F">
        <w:rPr>
          <w:rFonts w:ascii="Arial" w:hAnsi="Arial" w:cs="Arial"/>
        </w:rPr>
        <w:t>​</w:t>
      </w:r>
      <w:r w:rsidRPr="0029394F">
        <w:t>gritalo.docx</w:t>
      </w:r>
      <w:r w:rsidRPr="0029394F">
        <w:rPr>
          <w:rFonts w:ascii="Arial" w:hAnsi="Arial" w:cs="Arial"/>
        </w:rPr>
        <w:t>​</w:t>
      </w:r>
    </w:p>
    <w:p w14:paraId="10D8EF53" w14:textId="77777777" w:rsidR="0029394F" w:rsidRPr="0029394F" w:rsidRDefault="0029394F" w:rsidP="0029394F">
      <w:r w:rsidRPr="0029394F">
        <w:t>Si quieres, el siguiente paso puede ser:</w:t>
      </w:r>
    </w:p>
    <w:p w14:paraId="6D61F8F3" w14:textId="77777777" w:rsidR="0029394F" w:rsidRPr="0029394F" w:rsidRDefault="0029394F" w:rsidP="0029394F">
      <w:pPr>
        <w:numPr>
          <w:ilvl w:val="0"/>
          <w:numId w:val="55"/>
        </w:numPr>
      </w:pPr>
      <w:r w:rsidRPr="0029394F">
        <w:t xml:space="preserve">Empezar por el </w:t>
      </w:r>
      <w:r w:rsidRPr="0029394F">
        <w:rPr>
          <w:b/>
          <w:bCs/>
        </w:rPr>
        <w:t>Capítulo Legal Extendido</w:t>
      </w:r>
      <w:r w:rsidRPr="0029394F">
        <w:t xml:space="preserve"> (solo UE + EEUU + </w:t>
      </w:r>
      <w:proofErr w:type="spellStart"/>
      <w:r w:rsidRPr="0029394F">
        <w:t>Latam</w:t>
      </w:r>
      <w:proofErr w:type="spellEnd"/>
      <w:r w:rsidRPr="0029394F">
        <w:t>) en modo texto largo;</w:t>
      </w:r>
    </w:p>
    <w:p w14:paraId="62986C26" w14:textId="77777777" w:rsidR="0029394F" w:rsidRPr="0029394F" w:rsidRDefault="0029394F" w:rsidP="0029394F">
      <w:pPr>
        <w:numPr>
          <w:ilvl w:val="0"/>
          <w:numId w:val="55"/>
        </w:numPr>
      </w:pPr>
      <w:r w:rsidRPr="0029394F">
        <w:t xml:space="preserve">Luego el </w:t>
      </w:r>
      <w:r w:rsidRPr="0029394F">
        <w:rPr>
          <w:b/>
          <w:bCs/>
        </w:rPr>
        <w:t>Capítulo Técnico Completo</w:t>
      </w:r>
      <w:r w:rsidRPr="0029394F">
        <w:t xml:space="preserve"> (BD, </w:t>
      </w:r>
      <w:proofErr w:type="spellStart"/>
      <w:r w:rsidRPr="0029394F">
        <w:t>APIs</w:t>
      </w:r>
      <w:proofErr w:type="spellEnd"/>
      <w:r w:rsidRPr="0029394F">
        <w:t>, flujos, ejemplos);</w:t>
      </w:r>
      <w:r w:rsidRPr="0029394F">
        <w:br/>
        <w:t xml:space="preserve">y así hasta cubrir todo el </w:t>
      </w:r>
      <w:proofErr w:type="spellStart"/>
      <w:r w:rsidRPr="0029394F">
        <w:t>codex</w:t>
      </w:r>
      <w:proofErr w:type="spellEnd"/>
      <w:r w:rsidRPr="0029394F">
        <w:t xml:space="preserve"> </w:t>
      </w:r>
      <w:proofErr w:type="spellStart"/>
      <w:r w:rsidRPr="0029394F">
        <w:t>TAMVCrums</w:t>
      </w:r>
      <w:proofErr w:type="spellEnd"/>
      <w:r w:rsidRPr="0029394F">
        <w:t xml:space="preserve"> a longitud “</w:t>
      </w:r>
      <w:proofErr w:type="spellStart"/>
      <w:r w:rsidRPr="0029394F">
        <w:t>whitepaper</w:t>
      </w:r>
      <w:proofErr w:type="spellEnd"/>
      <w:r w:rsidRPr="0029394F">
        <w:t xml:space="preserve"> jurídico</w:t>
      </w:r>
      <w:r w:rsidRPr="0029394F">
        <w:noBreakHyphen/>
        <w:t>técnico”.</w:t>
      </w:r>
    </w:p>
    <w:p w14:paraId="0C79E0F9" w14:textId="77777777" w:rsidR="0029394F" w:rsidRPr="0029394F" w:rsidRDefault="0029394F" w:rsidP="0029394F">
      <w:pPr>
        <w:numPr>
          <w:ilvl w:val="0"/>
          <w:numId w:val="56"/>
        </w:numPr>
      </w:pPr>
      <w:hyperlink r:id="rId238" w:history="1">
        <w:r w:rsidRPr="0029394F">
          <w:rPr>
            <w:rStyle w:val="Hipervnculo"/>
          </w:rPr>
          <w:t>https://www.gesis.org/fileadmin/admin/Dateikatalog/pdf/guides/14_Breuer_et_al._Overview_Ethics_DBD.pdf</w:t>
        </w:r>
      </w:hyperlink>
    </w:p>
    <w:p w14:paraId="3AB86AE7" w14:textId="77777777" w:rsidR="0029394F" w:rsidRPr="0029394F" w:rsidRDefault="0029394F" w:rsidP="0029394F">
      <w:pPr>
        <w:numPr>
          <w:ilvl w:val="0"/>
          <w:numId w:val="56"/>
        </w:numPr>
      </w:pPr>
      <w:hyperlink r:id="rId239" w:history="1">
        <w:r w:rsidRPr="0029394F">
          <w:rPr>
            <w:rStyle w:val="Hipervnculo"/>
          </w:rPr>
          <w:t>https://researchportalplus.anu.edu.au/en/publications/ethics-of-research-using-digital-trace-data-a-computational-socia/</w:t>
        </w:r>
      </w:hyperlink>
    </w:p>
    <w:p w14:paraId="4FE9ED78" w14:textId="77777777" w:rsidR="0029394F" w:rsidRPr="0029394F" w:rsidRDefault="0029394F" w:rsidP="0029394F">
      <w:pPr>
        <w:numPr>
          <w:ilvl w:val="0"/>
          <w:numId w:val="56"/>
        </w:numPr>
      </w:pPr>
      <w:hyperlink r:id="rId240" w:history="1">
        <w:r w:rsidRPr="0029394F">
          <w:rPr>
            <w:rStyle w:val="Hipervnculo"/>
          </w:rPr>
          <w:t>https://digital-strategy.ec.europa.eu/en/policies/regulatory-framework-ai</w:t>
        </w:r>
      </w:hyperlink>
    </w:p>
    <w:p w14:paraId="5C47EE5B" w14:textId="77777777" w:rsidR="0029394F" w:rsidRPr="0029394F" w:rsidRDefault="0029394F" w:rsidP="0029394F">
      <w:pPr>
        <w:numPr>
          <w:ilvl w:val="0"/>
          <w:numId w:val="56"/>
        </w:numPr>
      </w:pPr>
      <w:hyperlink r:id="rId241" w:history="1">
        <w:r w:rsidRPr="0029394F">
          <w:rPr>
            <w:rStyle w:val="Hipervnculo"/>
          </w:rPr>
          <w:t>https://arxiv.org/abs/2509.20153v1</w:t>
        </w:r>
      </w:hyperlink>
    </w:p>
    <w:p w14:paraId="4E900A20" w14:textId="77777777" w:rsidR="0029394F" w:rsidRPr="0029394F" w:rsidRDefault="0029394F" w:rsidP="0029394F">
      <w:pPr>
        <w:numPr>
          <w:ilvl w:val="0"/>
          <w:numId w:val="56"/>
        </w:numPr>
      </w:pPr>
      <w:hyperlink r:id="rId242" w:history="1">
        <w:r w:rsidRPr="0029394F">
          <w:rPr>
            <w:rStyle w:val="Hipervnculo"/>
          </w:rPr>
          <w:t>https://ppl-ai-file-upload.s3.amazonaws.com/web/direct-files/attachments/128365973/b58871fd-608e-4679-98f3-c8f99763cacf/gritalo.docx</w:t>
        </w:r>
      </w:hyperlink>
    </w:p>
    <w:p w14:paraId="06E14B24" w14:textId="77777777" w:rsidR="0029394F" w:rsidRPr="0029394F" w:rsidRDefault="0029394F" w:rsidP="0029394F">
      <w:pPr>
        <w:numPr>
          <w:ilvl w:val="0"/>
          <w:numId w:val="56"/>
        </w:numPr>
      </w:pPr>
      <w:hyperlink r:id="rId243" w:history="1">
        <w:r w:rsidRPr="0029394F">
          <w:rPr>
            <w:rStyle w:val="Hipervnculo"/>
          </w:rPr>
          <w:t>https://podacademy.org/podcasts/digital-breadcrumbs-our-data-trail/</w:t>
        </w:r>
      </w:hyperlink>
    </w:p>
    <w:p w14:paraId="0C0C4B92" w14:textId="77777777" w:rsidR="0029394F" w:rsidRPr="0029394F" w:rsidRDefault="0029394F" w:rsidP="0029394F">
      <w:pPr>
        <w:numPr>
          <w:ilvl w:val="0"/>
          <w:numId w:val="56"/>
        </w:numPr>
      </w:pPr>
      <w:hyperlink r:id="rId244" w:history="1">
        <w:r w:rsidRPr="0029394F">
          <w:rPr>
            <w:rStyle w:val="Hipervnculo"/>
          </w:rPr>
          <w:t>https://iapp.org/news/a/biometrics-in-the-eu-navigating-the-gdpr-ai-act</w:t>
        </w:r>
      </w:hyperlink>
    </w:p>
    <w:p w14:paraId="4EBBC8F3" w14:textId="77777777" w:rsidR="0029394F" w:rsidRPr="0029394F" w:rsidRDefault="0029394F" w:rsidP="0029394F">
      <w:pPr>
        <w:numPr>
          <w:ilvl w:val="0"/>
          <w:numId w:val="56"/>
        </w:numPr>
      </w:pPr>
      <w:hyperlink r:id="rId245" w:history="1">
        <w:r w:rsidRPr="0029394F">
          <w:rPr>
            <w:rStyle w:val="Hipervnculo"/>
          </w:rPr>
          <w:t>https://secureprivacy.ai/blog/gdpr-compliant-emotion-recognition</w:t>
        </w:r>
      </w:hyperlink>
    </w:p>
    <w:p w14:paraId="1518F2DD" w14:textId="77777777" w:rsidR="0029394F" w:rsidRPr="0029394F" w:rsidRDefault="0029394F" w:rsidP="0029394F">
      <w:pPr>
        <w:numPr>
          <w:ilvl w:val="0"/>
          <w:numId w:val="56"/>
        </w:numPr>
      </w:pPr>
      <w:hyperlink r:id="rId246" w:history="1">
        <w:r w:rsidRPr="0029394F">
          <w:rPr>
            <w:rStyle w:val="Hipervnculo"/>
          </w:rPr>
          <w:t>https://www.schoenherr.eu/content/digital-law-monitor-3-2025</w:t>
        </w:r>
      </w:hyperlink>
    </w:p>
    <w:p w14:paraId="7929C0EE" w14:textId="77777777" w:rsidR="0029394F" w:rsidRPr="0029394F" w:rsidRDefault="0029394F" w:rsidP="0029394F">
      <w:pPr>
        <w:numPr>
          <w:ilvl w:val="0"/>
          <w:numId w:val="56"/>
        </w:numPr>
      </w:pPr>
      <w:hyperlink r:id="rId247" w:history="1">
        <w:r w:rsidRPr="0029394F">
          <w:rPr>
            <w:rStyle w:val="Hipervnculo"/>
          </w:rPr>
          <w:t>https://www.walkermorris.co.uk/comment-opinion/the-world-of-tech-and-digital-in-2025-a-legal-and-regulatory-perspective/</w:t>
        </w:r>
      </w:hyperlink>
    </w:p>
    <w:p w14:paraId="51DB5096" w14:textId="77777777" w:rsidR="0029394F" w:rsidRPr="0029394F" w:rsidRDefault="0029394F" w:rsidP="0029394F">
      <w:pPr>
        <w:numPr>
          <w:ilvl w:val="0"/>
          <w:numId w:val="56"/>
        </w:numPr>
      </w:pPr>
      <w:hyperlink r:id="rId248" w:history="1">
        <w:r w:rsidRPr="0029394F">
          <w:rPr>
            <w:rStyle w:val="Hipervnculo"/>
          </w:rPr>
          <w:t>https://jkhoehne.eu/wp-content/uploads/2025/06/Breuer_Ethical_Questions_in_Research_with_Digital_Trace_Data.pdf</w:t>
        </w:r>
      </w:hyperlink>
    </w:p>
    <w:p w14:paraId="65AF7A82" w14:textId="77777777" w:rsidR="0029394F" w:rsidRPr="0029394F" w:rsidRDefault="0029394F" w:rsidP="0029394F">
      <w:pPr>
        <w:numPr>
          <w:ilvl w:val="0"/>
          <w:numId w:val="56"/>
        </w:numPr>
      </w:pPr>
      <w:hyperlink r:id="rId249" w:history="1">
        <w:r w:rsidRPr="0029394F">
          <w:rPr>
            <w:rStyle w:val="Hipervnculo"/>
          </w:rPr>
          <w:t>https://teachertaskforce.org/sites/default/files/2023-03/2022_EC_ethical%20guidelines%20on%20the%20use%20of%20artificial%20intelligence_EN.pdf</w:t>
        </w:r>
      </w:hyperlink>
    </w:p>
    <w:p w14:paraId="17FBBC46" w14:textId="77777777" w:rsidR="0029394F" w:rsidRPr="0029394F" w:rsidRDefault="0029394F" w:rsidP="0029394F">
      <w:pPr>
        <w:numPr>
          <w:ilvl w:val="0"/>
          <w:numId w:val="56"/>
        </w:numPr>
      </w:pPr>
      <w:hyperlink r:id="rId250" w:history="1">
        <w:r w:rsidRPr="0029394F">
          <w:rPr>
            <w:rStyle w:val="Hipervnculo"/>
          </w:rPr>
          <w:t>https://natcen.ac.uk/how-can-digital-trace-data-dtd-be-collected-linked-survey-data-and-shared-legal-and-ethical-manner</w:t>
        </w:r>
      </w:hyperlink>
    </w:p>
    <w:p w14:paraId="2F728440" w14:textId="77777777" w:rsidR="0029394F" w:rsidRPr="0029394F" w:rsidRDefault="0029394F" w:rsidP="0029394F">
      <w:pPr>
        <w:numPr>
          <w:ilvl w:val="0"/>
          <w:numId w:val="56"/>
        </w:numPr>
      </w:pPr>
      <w:hyperlink r:id="rId251" w:history="1">
        <w:r w:rsidRPr="0029394F">
          <w:rPr>
            <w:rStyle w:val="Hipervnculo"/>
          </w:rPr>
          <w:t>https://pmc.ncbi.nlm.nih.gov/articles/PMC11684349/</w:t>
        </w:r>
      </w:hyperlink>
    </w:p>
    <w:p w14:paraId="57485547" w14:textId="77777777" w:rsidR="0029394F" w:rsidRPr="0029394F" w:rsidRDefault="0029394F" w:rsidP="0029394F">
      <w:pPr>
        <w:numPr>
          <w:ilvl w:val="0"/>
          <w:numId w:val="56"/>
        </w:numPr>
      </w:pPr>
      <w:hyperlink r:id="rId252" w:history="1">
        <w:r w:rsidRPr="0029394F">
          <w:rPr>
            <w:rStyle w:val="Hipervnculo"/>
          </w:rPr>
          <w:t>https://www.tandfonline.com/doi/full/10.1080/0144929X.2025.2504514</w:t>
        </w:r>
      </w:hyperlink>
    </w:p>
    <w:p w14:paraId="0CFC7052" w14:textId="77777777" w:rsidR="0029394F" w:rsidRPr="0029394F" w:rsidRDefault="0029394F" w:rsidP="0029394F">
      <w:pPr>
        <w:numPr>
          <w:ilvl w:val="0"/>
          <w:numId w:val="56"/>
        </w:numPr>
      </w:pPr>
      <w:hyperlink r:id="rId253" w:history="1">
        <w:r w:rsidRPr="0029394F">
          <w:rPr>
            <w:rStyle w:val="Hipervnculo"/>
          </w:rPr>
          <w:t>https://arxiv.org/html/2505.01542v1</w:t>
        </w:r>
      </w:hyperlink>
    </w:p>
    <w:p w14:paraId="4B6DA001" w14:textId="77777777" w:rsidR="0029394F" w:rsidRPr="0029394F" w:rsidRDefault="0029394F" w:rsidP="0029394F">
      <w:pPr>
        <w:numPr>
          <w:ilvl w:val="0"/>
          <w:numId w:val="56"/>
        </w:numPr>
      </w:pPr>
      <w:hyperlink r:id="rId254" w:history="1">
        <w:r w:rsidRPr="0029394F">
          <w:rPr>
            <w:rStyle w:val="Hipervnculo"/>
          </w:rPr>
          <w:t>https://mightyfinedesign.co/web-design-trends/</w:t>
        </w:r>
      </w:hyperlink>
    </w:p>
    <w:p w14:paraId="47A01244" w14:textId="77777777" w:rsidR="0029394F" w:rsidRPr="0029394F" w:rsidRDefault="0029394F" w:rsidP="0029394F">
      <w:pPr>
        <w:numPr>
          <w:ilvl w:val="0"/>
          <w:numId w:val="56"/>
        </w:numPr>
      </w:pPr>
      <w:hyperlink r:id="rId255" w:history="1">
        <w:r w:rsidRPr="0029394F">
          <w:rPr>
            <w:rStyle w:val="Hipervnculo"/>
          </w:rPr>
          <w:t>https://pmc.ncbi.nlm.nih.gov/articles/PMC12509369/</w:t>
        </w:r>
      </w:hyperlink>
    </w:p>
    <w:p w14:paraId="473303B7" w14:textId="77777777" w:rsidR="0029394F" w:rsidRDefault="0029394F" w:rsidP="00762849"/>
    <w:p w14:paraId="4D7FC7E1" w14:textId="77777777" w:rsidR="0029394F" w:rsidRPr="0029394F" w:rsidRDefault="0029394F" w:rsidP="0029394F">
      <w:r w:rsidRPr="0029394F">
        <w:lastRenderedPageBreak/>
        <w:t xml:space="preserve">Se puede avanzar, pero aquí hay que trocear por espacio. Empiezo con el </w:t>
      </w:r>
      <w:r w:rsidRPr="0029394F">
        <w:rPr>
          <w:b/>
          <w:bCs/>
        </w:rPr>
        <w:t xml:space="preserve">Capítulo Legal Extendido (UE + EEUU + </w:t>
      </w:r>
      <w:proofErr w:type="spellStart"/>
      <w:r w:rsidRPr="0029394F">
        <w:rPr>
          <w:b/>
          <w:bCs/>
        </w:rPr>
        <w:t>Latam</w:t>
      </w:r>
      <w:proofErr w:type="spellEnd"/>
      <w:r w:rsidRPr="0029394F">
        <w:rPr>
          <w:b/>
          <w:bCs/>
        </w:rPr>
        <w:t>)</w:t>
      </w:r>
      <w:r w:rsidRPr="0029394F">
        <w:t xml:space="preserve"> en versión amplia, luego seguimos con el técnico en el siguiente mensaje.</w:t>
      </w:r>
    </w:p>
    <w:p w14:paraId="3A23E160" w14:textId="77777777" w:rsidR="0029394F" w:rsidRPr="0029394F" w:rsidRDefault="0029394F" w:rsidP="0029394F">
      <w:r w:rsidRPr="0029394F">
        <w:pict w14:anchorId="11FDAEC4">
          <v:rect id="_x0000_i1163" style="width:0;height:1.5pt" o:hralign="center" o:hrstd="t" o:hr="t" fillcolor="#a0a0a0" stroked="f"/>
        </w:pict>
      </w:r>
    </w:p>
    <w:p w14:paraId="0D89E32A" w14:textId="77777777" w:rsidR="0029394F" w:rsidRPr="0029394F" w:rsidRDefault="0029394F" w:rsidP="0029394F">
      <w:pPr>
        <w:rPr>
          <w:b/>
          <w:bCs/>
        </w:rPr>
      </w:pPr>
      <w:r w:rsidRPr="0029394F">
        <w:rPr>
          <w:b/>
          <w:bCs/>
        </w:rPr>
        <w:t xml:space="preserve">Capítulo I · Marco legal extendido para </w:t>
      </w:r>
      <w:proofErr w:type="spellStart"/>
      <w:r w:rsidRPr="0029394F">
        <w:rPr>
          <w:b/>
          <w:bCs/>
        </w:rPr>
        <w:t>TAMVCrums</w:t>
      </w:r>
      <w:proofErr w:type="spellEnd"/>
      <w:r w:rsidRPr="0029394F">
        <w:rPr>
          <w:b/>
          <w:bCs/>
        </w:rPr>
        <w:t xml:space="preserve"> + ECG Emocional</w:t>
      </w:r>
    </w:p>
    <w:p w14:paraId="7DDC7A13" w14:textId="77777777" w:rsidR="0029394F" w:rsidRPr="0029394F" w:rsidRDefault="0029394F" w:rsidP="0029394F">
      <w:r w:rsidRPr="0029394F">
        <w:rPr>
          <w:i/>
          <w:iCs/>
        </w:rPr>
        <w:t>(UE, Estados Unidos, Latinoamérica)</w:t>
      </w:r>
    </w:p>
    <w:p w14:paraId="0E443779" w14:textId="77777777" w:rsidR="0029394F" w:rsidRPr="0029394F" w:rsidRDefault="0029394F" w:rsidP="0029394F">
      <w:pPr>
        <w:rPr>
          <w:b/>
          <w:bCs/>
        </w:rPr>
      </w:pPr>
      <w:r w:rsidRPr="0029394F">
        <w:rPr>
          <w:b/>
          <w:bCs/>
        </w:rPr>
        <w:t>1. Introducción jurídica</w:t>
      </w:r>
    </w:p>
    <w:p w14:paraId="6A10C724" w14:textId="77777777" w:rsidR="0029394F" w:rsidRPr="0029394F" w:rsidRDefault="0029394F" w:rsidP="0029394F">
      <w:r w:rsidRPr="0029394F">
        <w:t xml:space="preserve">El sistema </w:t>
      </w:r>
      <w:proofErr w:type="spellStart"/>
      <w:r w:rsidRPr="0029394F">
        <w:t>TAMVCrums</w:t>
      </w:r>
      <w:proofErr w:type="spellEnd"/>
      <w:r w:rsidRPr="0029394F">
        <w:t xml:space="preserve"> + ECG Emocional trata </w:t>
      </w:r>
      <w:r w:rsidRPr="0029394F">
        <w:rPr>
          <w:b/>
          <w:bCs/>
        </w:rPr>
        <w:t>trazas de comportamiento digital</w:t>
      </w:r>
      <w:r w:rsidRPr="0029394F">
        <w:t xml:space="preserve"> enriquecidas con inferencias sobre “modo de uso” y patrones emocionales aproximados derivados de la interacción del usuario con el ecosistema TAMV. Este tipo de datos encaja en la categoría de </w:t>
      </w:r>
      <w:r w:rsidRPr="0029394F">
        <w:rPr>
          <w:b/>
          <w:bCs/>
        </w:rPr>
        <w:t xml:space="preserve">digital </w:t>
      </w:r>
      <w:proofErr w:type="spellStart"/>
      <w:r w:rsidRPr="0029394F">
        <w:rPr>
          <w:b/>
          <w:bCs/>
        </w:rPr>
        <w:t>behavioral</w:t>
      </w:r>
      <w:proofErr w:type="spellEnd"/>
      <w:r w:rsidRPr="0029394F">
        <w:rPr>
          <w:b/>
          <w:bCs/>
        </w:rPr>
        <w:t xml:space="preserve"> data</w:t>
      </w:r>
      <w:r w:rsidRPr="0029394F">
        <w:t xml:space="preserve"> (DBD) y, cuando permite identificar o perfilar en profundidad a una persona, se considera dato personal y, en muchos contextos, dato sensible o asimilable a biometría/“</w:t>
      </w:r>
      <w:proofErr w:type="spellStart"/>
      <w:r w:rsidRPr="0029394F">
        <w:t>soft</w:t>
      </w:r>
      <w:proofErr w:type="spellEnd"/>
      <w:r w:rsidRPr="0029394F">
        <w:t xml:space="preserve"> biometrics”.</w:t>
      </w:r>
      <w:hyperlink r:id="rId256" w:tgtFrame="_blank" w:history="1">
        <w:r w:rsidRPr="0029394F">
          <w:rPr>
            <w:rStyle w:val="Hipervnculo"/>
          </w:rPr>
          <w:t>gesis+3</w:t>
        </w:r>
      </w:hyperlink>
      <w:r w:rsidRPr="0029394F">
        <w:rPr>
          <w:rFonts w:ascii="Arial" w:hAnsi="Arial" w:cs="Arial"/>
        </w:rPr>
        <w:t>​</w:t>
      </w:r>
    </w:p>
    <w:p w14:paraId="20B49409" w14:textId="77777777" w:rsidR="0029394F" w:rsidRPr="0029394F" w:rsidRDefault="0029394F" w:rsidP="0029394F">
      <w:r w:rsidRPr="0029394F">
        <w:t>La regulación aplicable se construye sobre tres capas:</w:t>
      </w:r>
    </w:p>
    <w:p w14:paraId="4A9FDC95" w14:textId="77777777" w:rsidR="0029394F" w:rsidRPr="0029394F" w:rsidRDefault="0029394F" w:rsidP="0029394F">
      <w:pPr>
        <w:numPr>
          <w:ilvl w:val="0"/>
          <w:numId w:val="57"/>
        </w:numPr>
      </w:pPr>
      <w:r w:rsidRPr="0029394F">
        <w:t xml:space="preserve">Normas generales de protección de datos (GDPR, CCPA/CPRA, leyes nacionales </w:t>
      </w:r>
      <w:proofErr w:type="spellStart"/>
      <w:r w:rsidRPr="0029394F">
        <w:t>Latam</w:t>
      </w:r>
      <w:proofErr w:type="spellEnd"/>
      <w:r w:rsidRPr="0029394F">
        <w:t>).</w:t>
      </w:r>
    </w:p>
    <w:p w14:paraId="71DE2C9F" w14:textId="77777777" w:rsidR="0029394F" w:rsidRPr="0029394F" w:rsidRDefault="0029394F" w:rsidP="0029394F">
      <w:pPr>
        <w:numPr>
          <w:ilvl w:val="0"/>
          <w:numId w:val="57"/>
        </w:numPr>
      </w:pPr>
      <w:r w:rsidRPr="0029394F">
        <w:t xml:space="preserve">Marcos específicos sobre IA y reconocimiento emocional (AI </w:t>
      </w:r>
      <w:proofErr w:type="spellStart"/>
      <w:r w:rsidRPr="0029394F">
        <w:t>Act</w:t>
      </w:r>
      <w:proofErr w:type="spellEnd"/>
      <w:r w:rsidRPr="0029394F">
        <w:t xml:space="preserve"> en la UE, guías y </w:t>
      </w:r>
      <w:proofErr w:type="spellStart"/>
      <w:r w:rsidRPr="0029394F">
        <w:t>enforcement</w:t>
      </w:r>
      <w:proofErr w:type="spellEnd"/>
      <w:r w:rsidRPr="0029394F">
        <w:t xml:space="preserve"> en EEUU, lineamientos éticos regionales).</w:t>
      </w:r>
      <w:hyperlink r:id="rId257" w:tgtFrame="_blank" w:history="1">
        <w:r w:rsidRPr="0029394F">
          <w:rPr>
            <w:rStyle w:val="Hipervnculo"/>
          </w:rPr>
          <w:t>arxiv+4</w:t>
        </w:r>
      </w:hyperlink>
      <w:r w:rsidRPr="0029394F">
        <w:rPr>
          <w:rFonts w:ascii="Arial" w:hAnsi="Arial" w:cs="Arial"/>
        </w:rPr>
        <w:t>​</w:t>
      </w:r>
    </w:p>
    <w:p w14:paraId="7362D090" w14:textId="77777777" w:rsidR="0029394F" w:rsidRPr="0029394F" w:rsidRDefault="0029394F" w:rsidP="0029394F">
      <w:pPr>
        <w:numPr>
          <w:ilvl w:val="0"/>
          <w:numId w:val="57"/>
        </w:numPr>
      </w:pPr>
      <w:r w:rsidRPr="0029394F">
        <w:t>Doctrina y guías sobre investigación con datos de trazas digitales y afective computing.</w:t>
      </w:r>
      <w:hyperlink r:id="rId258" w:tgtFrame="_blank" w:history="1">
        <w:r w:rsidRPr="0029394F">
          <w:rPr>
            <w:rStyle w:val="Hipervnculo"/>
          </w:rPr>
          <w:t>researchportalplus.anu+2</w:t>
        </w:r>
      </w:hyperlink>
      <w:r w:rsidRPr="0029394F">
        <w:rPr>
          <w:rFonts w:ascii="Arial" w:hAnsi="Arial" w:cs="Arial"/>
        </w:rPr>
        <w:t>​</w:t>
      </w:r>
    </w:p>
    <w:p w14:paraId="30E80772" w14:textId="77777777" w:rsidR="0029394F" w:rsidRPr="0029394F" w:rsidRDefault="0029394F" w:rsidP="0029394F">
      <w:r w:rsidRPr="0029394F">
        <w:t xml:space="preserve">El diseño legal de </w:t>
      </w:r>
      <w:proofErr w:type="spellStart"/>
      <w:r w:rsidRPr="0029394F">
        <w:t>TAMVCrums</w:t>
      </w:r>
      <w:proofErr w:type="spellEnd"/>
      <w:r w:rsidRPr="0029394F">
        <w:t xml:space="preserve"> asume que estos datos son </w:t>
      </w:r>
      <w:r w:rsidRPr="0029394F">
        <w:rPr>
          <w:b/>
          <w:bCs/>
        </w:rPr>
        <w:t>altamente sensibles</w:t>
      </w:r>
      <w:r w:rsidRPr="0029394F">
        <w:t xml:space="preserve"> y aplica la regla de oro: tratar las inferencias emocionales y patrones de comportamiento como si fueran “datos de categoría especial”, incluso cuando la ley no lo formule literalmente así en todas las jurisdicciones.</w:t>
      </w:r>
      <w:hyperlink r:id="rId259" w:tgtFrame="_blank" w:history="1">
        <w:r w:rsidRPr="0029394F">
          <w:rPr>
            <w:rStyle w:val="Hipervnculo"/>
          </w:rPr>
          <w:t>secureprivacy+2</w:t>
        </w:r>
      </w:hyperlink>
      <w:r w:rsidRPr="0029394F">
        <w:rPr>
          <w:rFonts w:ascii="Arial" w:hAnsi="Arial" w:cs="Arial"/>
        </w:rPr>
        <w:t>​</w:t>
      </w:r>
    </w:p>
    <w:p w14:paraId="50725FE1" w14:textId="77777777" w:rsidR="0029394F" w:rsidRPr="0029394F" w:rsidRDefault="0029394F" w:rsidP="0029394F">
      <w:r w:rsidRPr="0029394F">
        <w:pict w14:anchorId="4C264BE6">
          <v:rect id="_x0000_i1164" style="width:0;height:1.5pt" o:hralign="center" o:hrstd="t" o:hr="t" fillcolor="#a0a0a0" stroked="f"/>
        </w:pict>
      </w:r>
    </w:p>
    <w:p w14:paraId="4ED50ECF" w14:textId="77777777" w:rsidR="0029394F" w:rsidRPr="0029394F" w:rsidRDefault="0029394F" w:rsidP="0029394F">
      <w:pPr>
        <w:rPr>
          <w:b/>
          <w:bCs/>
        </w:rPr>
      </w:pPr>
      <w:r w:rsidRPr="0029394F">
        <w:rPr>
          <w:b/>
          <w:bCs/>
        </w:rPr>
        <w:t xml:space="preserve">2. Unión Europea: GDPR + AI </w:t>
      </w:r>
      <w:proofErr w:type="spellStart"/>
      <w:r w:rsidRPr="0029394F">
        <w:rPr>
          <w:b/>
          <w:bCs/>
        </w:rPr>
        <w:t>Act</w:t>
      </w:r>
      <w:proofErr w:type="spellEnd"/>
    </w:p>
    <w:p w14:paraId="5EA5ED65" w14:textId="77777777" w:rsidR="0029394F" w:rsidRPr="0029394F" w:rsidRDefault="0029394F" w:rsidP="0029394F">
      <w:pPr>
        <w:rPr>
          <w:b/>
          <w:bCs/>
        </w:rPr>
      </w:pPr>
      <w:r w:rsidRPr="0029394F">
        <w:rPr>
          <w:b/>
          <w:bCs/>
        </w:rPr>
        <w:t>2.1 GDPR y datos sensoriales/emocionales</w:t>
      </w:r>
    </w:p>
    <w:p w14:paraId="1E911F80" w14:textId="77777777" w:rsidR="0029394F" w:rsidRPr="0029394F" w:rsidRDefault="0029394F" w:rsidP="0029394F">
      <w:r w:rsidRPr="0029394F">
        <w:t xml:space="preserve">Bajo el </w:t>
      </w:r>
      <w:r w:rsidRPr="0029394F">
        <w:rPr>
          <w:b/>
          <w:bCs/>
        </w:rPr>
        <w:t>Reglamento General de Protección de Datos (GDPR)</w:t>
      </w:r>
      <w:r w:rsidRPr="0029394F">
        <w:t xml:space="preserve">, cualquier información relativa a una persona identificada o identificable es dato personal, incluyendo trazas de uso y perfiles conductuales. Cuando esas trazas permiten inferir aspectos muy </w:t>
      </w:r>
      <w:r w:rsidRPr="0029394F">
        <w:lastRenderedPageBreak/>
        <w:t xml:space="preserve">íntimos (salud mental, emociones profundas, vulnerabilidades), la doctrina tiende a asimilarlas a </w:t>
      </w:r>
      <w:r w:rsidRPr="0029394F">
        <w:rPr>
          <w:b/>
          <w:bCs/>
        </w:rPr>
        <w:t>datos sensibles</w:t>
      </w:r>
      <w:r w:rsidRPr="0029394F">
        <w:t>, especialmente si se combinan con otros identificadores o se usan para decisiones significativas.</w:t>
      </w:r>
      <w:hyperlink r:id="rId260" w:tgtFrame="_blank" w:history="1">
        <w:r w:rsidRPr="0029394F">
          <w:rPr>
            <w:rStyle w:val="Hipervnculo"/>
          </w:rPr>
          <w:t>iapp+2</w:t>
        </w:r>
      </w:hyperlink>
      <w:r w:rsidRPr="0029394F">
        <w:rPr>
          <w:rFonts w:ascii="Arial" w:hAnsi="Arial" w:cs="Arial"/>
        </w:rPr>
        <w:t>​</w:t>
      </w:r>
    </w:p>
    <w:p w14:paraId="407222E1" w14:textId="77777777" w:rsidR="0029394F" w:rsidRPr="0029394F" w:rsidRDefault="0029394F" w:rsidP="0029394F">
      <w:r w:rsidRPr="0029394F">
        <w:t xml:space="preserve">Para </w:t>
      </w:r>
      <w:proofErr w:type="spellStart"/>
      <w:r w:rsidRPr="0029394F">
        <w:t>TAMVCrums</w:t>
      </w:r>
      <w:proofErr w:type="spellEnd"/>
      <w:r w:rsidRPr="0029394F">
        <w:t xml:space="preserve"> esto implica:</w:t>
      </w:r>
    </w:p>
    <w:p w14:paraId="75B0E01C" w14:textId="77777777" w:rsidR="0029394F" w:rsidRPr="0029394F" w:rsidRDefault="0029394F" w:rsidP="0029394F">
      <w:pPr>
        <w:numPr>
          <w:ilvl w:val="0"/>
          <w:numId w:val="58"/>
        </w:numPr>
      </w:pPr>
      <w:r w:rsidRPr="0029394F">
        <w:t>Base jurídica:</w:t>
      </w:r>
    </w:p>
    <w:p w14:paraId="1D92923A" w14:textId="77777777" w:rsidR="0029394F" w:rsidRPr="0029394F" w:rsidRDefault="0029394F" w:rsidP="0029394F">
      <w:pPr>
        <w:numPr>
          <w:ilvl w:val="1"/>
          <w:numId w:val="58"/>
        </w:numPr>
      </w:pPr>
      <w:r w:rsidRPr="0029394F">
        <w:t xml:space="preserve">Para el </w:t>
      </w:r>
      <w:r w:rsidRPr="0029394F">
        <w:rPr>
          <w:b/>
          <w:bCs/>
        </w:rPr>
        <w:t>historial personal</w:t>
      </w:r>
      <w:r w:rsidRPr="0029394F">
        <w:t xml:space="preserve"> (panel “Mi Huella TAMV”) y funciones de bienestar/seguridad, la base puede ser </w:t>
      </w:r>
      <w:r w:rsidRPr="0029394F">
        <w:rPr>
          <w:b/>
          <w:bCs/>
        </w:rPr>
        <w:t>ejecución de contrato + interés legítimo</w:t>
      </w:r>
      <w:r w:rsidRPr="0029394F">
        <w:t>, siempre que se informe claramente y se respete el derecho de oposición.</w:t>
      </w:r>
      <w:hyperlink r:id="rId261" w:tgtFrame="_blank" w:history="1">
        <w:r w:rsidRPr="0029394F">
          <w:rPr>
            <w:rStyle w:val="Hipervnculo"/>
          </w:rPr>
          <w:t>arxiv+1</w:t>
        </w:r>
      </w:hyperlink>
      <w:r w:rsidRPr="0029394F">
        <w:rPr>
          <w:rFonts w:ascii="Arial" w:hAnsi="Arial" w:cs="Arial"/>
        </w:rPr>
        <w:t>​</w:t>
      </w:r>
    </w:p>
    <w:p w14:paraId="1B007EE2" w14:textId="77777777" w:rsidR="0029394F" w:rsidRPr="0029394F" w:rsidRDefault="0029394F" w:rsidP="0029394F">
      <w:pPr>
        <w:numPr>
          <w:ilvl w:val="1"/>
          <w:numId w:val="58"/>
        </w:numPr>
      </w:pPr>
      <w:r w:rsidRPr="0029394F">
        <w:t xml:space="preserve">Para </w:t>
      </w:r>
      <w:r w:rsidRPr="0029394F">
        <w:rPr>
          <w:b/>
          <w:bCs/>
        </w:rPr>
        <w:t>estudios, modelos avanzados y cualquier uso no estrictamente necesario</w:t>
      </w:r>
      <w:r w:rsidRPr="0029394F">
        <w:t xml:space="preserve"> para el servicio, se requiere </w:t>
      </w:r>
      <w:r w:rsidRPr="0029394F">
        <w:rPr>
          <w:b/>
          <w:bCs/>
        </w:rPr>
        <w:t>consentimiento explícito</w:t>
      </w:r>
      <w:r w:rsidRPr="0029394F">
        <w:t>, separado y granular.</w:t>
      </w:r>
      <w:hyperlink r:id="rId262" w:tgtFrame="_blank" w:history="1">
        <w:proofErr w:type="gramStart"/>
        <w:r w:rsidRPr="0029394F">
          <w:rPr>
            <w:rStyle w:val="Hipervnculo"/>
          </w:rPr>
          <w:t>onlinelibrary.wiley</w:t>
        </w:r>
        <w:proofErr w:type="gramEnd"/>
        <w:r w:rsidRPr="0029394F">
          <w:rPr>
            <w:rStyle w:val="Hipervnculo"/>
          </w:rPr>
          <w:t>+2</w:t>
        </w:r>
      </w:hyperlink>
      <w:r w:rsidRPr="0029394F">
        <w:rPr>
          <w:rFonts w:ascii="Arial" w:hAnsi="Arial" w:cs="Arial"/>
        </w:rPr>
        <w:t>​</w:t>
      </w:r>
    </w:p>
    <w:p w14:paraId="7D106656" w14:textId="77777777" w:rsidR="0029394F" w:rsidRPr="0029394F" w:rsidRDefault="0029394F" w:rsidP="0029394F">
      <w:pPr>
        <w:numPr>
          <w:ilvl w:val="0"/>
          <w:numId w:val="58"/>
        </w:numPr>
      </w:pPr>
      <w:r w:rsidRPr="0029394F">
        <w:t>Principios clave:</w:t>
      </w:r>
    </w:p>
    <w:p w14:paraId="7932E0F5" w14:textId="77777777" w:rsidR="0029394F" w:rsidRPr="0029394F" w:rsidRDefault="0029394F" w:rsidP="0029394F">
      <w:pPr>
        <w:numPr>
          <w:ilvl w:val="1"/>
          <w:numId w:val="58"/>
        </w:numPr>
      </w:pPr>
      <w:r w:rsidRPr="0029394F">
        <w:rPr>
          <w:b/>
          <w:bCs/>
        </w:rPr>
        <w:t>Minimización</w:t>
      </w:r>
      <w:r w:rsidRPr="0029394F">
        <w:t>: sólo se recogen señales de interacción necesarias para clasificar modos de uso, no datos clínicos ni biometría cruda por defecto.</w:t>
      </w:r>
      <w:hyperlink r:id="rId263" w:tgtFrame="_blank" w:history="1">
        <w:r w:rsidRPr="0029394F">
          <w:rPr>
            <w:rStyle w:val="Hipervnculo"/>
          </w:rPr>
          <w:t>gesis+1</w:t>
        </w:r>
      </w:hyperlink>
      <w:r w:rsidRPr="0029394F">
        <w:rPr>
          <w:rFonts w:ascii="Arial" w:hAnsi="Arial" w:cs="Arial"/>
        </w:rPr>
        <w:t>​</w:t>
      </w:r>
    </w:p>
    <w:p w14:paraId="2FED109D" w14:textId="77777777" w:rsidR="0029394F" w:rsidRPr="0029394F" w:rsidRDefault="0029394F" w:rsidP="0029394F">
      <w:pPr>
        <w:numPr>
          <w:ilvl w:val="1"/>
          <w:numId w:val="58"/>
        </w:numPr>
      </w:pPr>
      <w:r w:rsidRPr="0029394F">
        <w:rPr>
          <w:b/>
          <w:bCs/>
        </w:rPr>
        <w:t>Limitación de la finalidad</w:t>
      </w:r>
      <w:r w:rsidRPr="0029394F">
        <w:t xml:space="preserve">: los </w:t>
      </w:r>
      <w:proofErr w:type="spellStart"/>
      <w:r w:rsidRPr="0029394F">
        <w:t>TAMVCrums</w:t>
      </w:r>
      <w:proofErr w:type="spellEnd"/>
      <w:r w:rsidRPr="0029394F">
        <w:t xml:space="preserve"> se usan para bienestar, seguridad defensiva y estudios </w:t>
      </w:r>
      <w:proofErr w:type="spellStart"/>
      <w:r w:rsidRPr="0029394F">
        <w:t>opt</w:t>
      </w:r>
      <w:proofErr w:type="spellEnd"/>
      <w:r w:rsidRPr="0029394F">
        <w:noBreakHyphen/>
        <w:t xml:space="preserve">in; queda prohibido su uso para </w:t>
      </w:r>
      <w:proofErr w:type="spellStart"/>
      <w:r w:rsidRPr="0029394F">
        <w:t>scoring</w:t>
      </w:r>
      <w:proofErr w:type="spellEnd"/>
      <w:r w:rsidRPr="0029394F">
        <w:t xml:space="preserve"> oculto, discriminación o </w:t>
      </w:r>
      <w:proofErr w:type="spellStart"/>
      <w:r w:rsidRPr="0029394F">
        <w:t>profiling</w:t>
      </w:r>
      <w:proofErr w:type="spellEnd"/>
      <w:r w:rsidRPr="0029394F">
        <w:t xml:space="preserve"> político.</w:t>
      </w:r>
      <w:hyperlink r:id="rId264" w:tgtFrame="_blank" w:history="1">
        <w:proofErr w:type="gramStart"/>
        <w:r w:rsidRPr="0029394F">
          <w:rPr>
            <w:rStyle w:val="Hipervnculo"/>
          </w:rPr>
          <w:t>journals.sagepub</w:t>
        </w:r>
        <w:proofErr w:type="gramEnd"/>
        <w:r w:rsidRPr="0029394F">
          <w:rPr>
            <w:rStyle w:val="Hipervnculo"/>
          </w:rPr>
          <w:t>+2</w:t>
        </w:r>
      </w:hyperlink>
      <w:r w:rsidRPr="0029394F">
        <w:rPr>
          <w:rFonts w:ascii="Arial" w:hAnsi="Arial" w:cs="Arial"/>
        </w:rPr>
        <w:t>​</w:t>
      </w:r>
    </w:p>
    <w:p w14:paraId="34A32962" w14:textId="77777777" w:rsidR="0029394F" w:rsidRPr="0029394F" w:rsidRDefault="0029394F" w:rsidP="0029394F">
      <w:pPr>
        <w:numPr>
          <w:ilvl w:val="1"/>
          <w:numId w:val="58"/>
        </w:numPr>
      </w:pPr>
      <w:r w:rsidRPr="0029394F">
        <w:rPr>
          <w:b/>
          <w:bCs/>
        </w:rPr>
        <w:t>Derechos del interesado</w:t>
      </w:r>
      <w:r w:rsidRPr="0029394F">
        <w:t>: acceso, rectificación, supresión, limitación, portabilidad y oposición, más transparencia sobre lógica general de los algoritmos (explicable en lenguaje claro).</w:t>
      </w:r>
      <w:hyperlink r:id="rId265" w:tgtFrame="_blank" w:history="1">
        <w:r w:rsidRPr="0029394F">
          <w:rPr>
            <w:rStyle w:val="Hipervnculo"/>
          </w:rPr>
          <w:t>schoenherr+2</w:t>
        </w:r>
      </w:hyperlink>
      <w:r w:rsidRPr="0029394F">
        <w:rPr>
          <w:rFonts w:ascii="Arial" w:hAnsi="Arial" w:cs="Arial"/>
        </w:rPr>
        <w:t>​</w:t>
      </w:r>
    </w:p>
    <w:p w14:paraId="72775FFA" w14:textId="77777777" w:rsidR="0029394F" w:rsidRPr="0029394F" w:rsidRDefault="0029394F" w:rsidP="0029394F">
      <w:r w:rsidRPr="0029394F">
        <w:t xml:space="preserve">Además, ciertos proyectos (p.ej. estudios amplios, nuevas funciones de IA emocional) exigirán </w:t>
      </w:r>
      <w:r w:rsidRPr="0029394F">
        <w:rPr>
          <w:b/>
          <w:bCs/>
        </w:rPr>
        <w:t>Evaluaciones de Impacto en Protección de Datos (DPIA)</w:t>
      </w:r>
      <w:r w:rsidRPr="0029394F">
        <w:t xml:space="preserve"> antes de activarse en producción.</w:t>
      </w:r>
      <w:hyperlink r:id="rId266" w:tgtFrame="_blank" w:history="1">
        <w:r w:rsidRPr="0029394F">
          <w:rPr>
            <w:rStyle w:val="Hipervnculo"/>
          </w:rPr>
          <w:t>secureprivacy+2</w:t>
        </w:r>
      </w:hyperlink>
      <w:r w:rsidRPr="0029394F">
        <w:rPr>
          <w:rFonts w:ascii="Arial" w:hAnsi="Arial" w:cs="Arial"/>
        </w:rPr>
        <w:t>​</w:t>
      </w:r>
    </w:p>
    <w:p w14:paraId="68A9EFAE" w14:textId="77777777" w:rsidR="0029394F" w:rsidRPr="0029394F" w:rsidRDefault="0029394F" w:rsidP="0029394F">
      <w:pPr>
        <w:rPr>
          <w:b/>
          <w:bCs/>
        </w:rPr>
      </w:pPr>
      <w:r w:rsidRPr="0029394F">
        <w:rPr>
          <w:b/>
          <w:bCs/>
        </w:rPr>
        <w:t xml:space="preserve">2.2 AI </w:t>
      </w:r>
      <w:proofErr w:type="spellStart"/>
      <w:r w:rsidRPr="0029394F">
        <w:rPr>
          <w:b/>
          <w:bCs/>
        </w:rPr>
        <w:t>Act</w:t>
      </w:r>
      <w:proofErr w:type="spellEnd"/>
      <w:r w:rsidRPr="0029394F">
        <w:rPr>
          <w:b/>
          <w:bCs/>
        </w:rPr>
        <w:t xml:space="preserve"> y </w:t>
      </w:r>
      <w:proofErr w:type="spellStart"/>
      <w:r w:rsidRPr="0029394F">
        <w:rPr>
          <w:b/>
          <w:bCs/>
        </w:rPr>
        <w:t>Emotion</w:t>
      </w:r>
      <w:proofErr w:type="spellEnd"/>
      <w:r w:rsidRPr="0029394F">
        <w:rPr>
          <w:b/>
          <w:bCs/>
        </w:rPr>
        <w:t xml:space="preserve"> </w:t>
      </w:r>
      <w:proofErr w:type="spellStart"/>
      <w:r w:rsidRPr="0029394F">
        <w:rPr>
          <w:b/>
          <w:bCs/>
        </w:rPr>
        <w:t>Recognition</w:t>
      </w:r>
      <w:proofErr w:type="spellEnd"/>
      <w:r w:rsidRPr="0029394F">
        <w:rPr>
          <w:b/>
          <w:bCs/>
        </w:rPr>
        <w:t xml:space="preserve"> </w:t>
      </w:r>
      <w:proofErr w:type="spellStart"/>
      <w:r w:rsidRPr="0029394F">
        <w:rPr>
          <w:b/>
          <w:bCs/>
        </w:rPr>
        <w:t>Systems</w:t>
      </w:r>
      <w:proofErr w:type="spellEnd"/>
    </w:p>
    <w:p w14:paraId="5A5CDBC6" w14:textId="77777777" w:rsidR="0029394F" w:rsidRPr="0029394F" w:rsidRDefault="0029394F" w:rsidP="0029394F">
      <w:r w:rsidRPr="0029394F">
        <w:t xml:space="preserve">El nuevo </w:t>
      </w:r>
      <w:r w:rsidRPr="0029394F">
        <w:rPr>
          <w:b/>
          <w:bCs/>
        </w:rPr>
        <w:t xml:space="preserve">AI </w:t>
      </w:r>
      <w:proofErr w:type="spellStart"/>
      <w:r w:rsidRPr="0029394F">
        <w:rPr>
          <w:b/>
          <w:bCs/>
        </w:rPr>
        <w:t>Act</w:t>
      </w:r>
      <w:proofErr w:type="spellEnd"/>
      <w:r w:rsidRPr="0029394F">
        <w:rPr>
          <w:b/>
          <w:bCs/>
        </w:rPr>
        <w:t xml:space="preserve"> europeo</w:t>
      </w:r>
      <w:r w:rsidRPr="0029394F">
        <w:t xml:space="preserve"> introduce una categoría específica de </w:t>
      </w:r>
      <w:proofErr w:type="spellStart"/>
      <w:r w:rsidRPr="0029394F">
        <w:rPr>
          <w:b/>
          <w:bCs/>
        </w:rPr>
        <w:t>Emotion</w:t>
      </w:r>
      <w:proofErr w:type="spellEnd"/>
      <w:r w:rsidRPr="0029394F">
        <w:rPr>
          <w:b/>
          <w:bCs/>
        </w:rPr>
        <w:t xml:space="preserve"> </w:t>
      </w:r>
      <w:proofErr w:type="spellStart"/>
      <w:r w:rsidRPr="0029394F">
        <w:rPr>
          <w:b/>
          <w:bCs/>
        </w:rPr>
        <w:t>Recognition</w:t>
      </w:r>
      <w:proofErr w:type="spellEnd"/>
      <w:r w:rsidRPr="0029394F">
        <w:rPr>
          <w:b/>
          <w:bCs/>
        </w:rPr>
        <w:t xml:space="preserve"> </w:t>
      </w:r>
      <w:proofErr w:type="spellStart"/>
      <w:r w:rsidRPr="0029394F">
        <w:rPr>
          <w:b/>
          <w:bCs/>
        </w:rPr>
        <w:t>Systems</w:t>
      </w:r>
      <w:proofErr w:type="spellEnd"/>
      <w:r w:rsidRPr="0029394F">
        <w:rPr>
          <w:b/>
          <w:bCs/>
        </w:rPr>
        <w:t xml:space="preserve"> (ERS)</w:t>
      </w:r>
      <w:r w:rsidRPr="0029394F">
        <w:t>: IA que infiere emociones o intenciones a partir de datos biométricos o conductuales, con implicaciones fuertes en contextos de trabajo, educación, vigilancia pública y servicios esenciales.</w:t>
      </w:r>
      <w:hyperlink r:id="rId267" w:tgtFrame="_blank" w:history="1">
        <w:r w:rsidRPr="0029394F">
          <w:rPr>
            <w:rStyle w:val="Hipervnculo"/>
          </w:rPr>
          <w:t>digital-</w:t>
        </w:r>
        <w:proofErr w:type="gramStart"/>
        <w:r w:rsidRPr="0029394F">
          <w:rPr>
            <w:rStyle w:val="Hipervnculo"/>
          </w:rPr>
          <w:t>strategy.europa</w:t>
        </w:r>
        <w:proofErr w:type="gramEnd"/>
        <w:r w:rsidRPr="0029394F">
          <w:rPr>
            <w:rStyle w:val="Hipervnculo"/>
          </w:rPr>
          <w:t>+3</w:t>
        </w:r>
      </w:hyperlink>
      <w:r w:rsidRPr="0029394F">
        <w:rPr>
          <w:rFonts w:ascii="Arial" w:hAnsi="Arial" w:cs="Arial"/>
        </w:rPr>
        <w:t>​</w:t>
      </w:r>
    </w:p>
    <w:p w14:paraId="3768148B" w14:textId="77777777" w:rsidR="0029394F" w:rsidRPr="0029394F" w:rsidRDefault="0029394F" w:rsidP="0029394F">
      <w:r w:rsidRPr="0029394F">
        <w:t>Puntos críticos:</w:t>
      </w:r>
    </w:p>
    <w:p w14:paraId="2EE8FBA1" w14:textId="77777777" w:rsidR="0029394F" w:rsidRPr="0029394F" w:rsidRDefault="0029394F" w:rsidP="0029394F">
      <w:pPr>
        <w:numPr>
          <w:ilvl w:val="0"/>
          <w:numId w:val="59"/>
        </w:numPr>
      </w:pPr>
      <w:r w:rsidRPr="0029394F">
        <w:lastRenderedPageBreak/>
        <w:t xml:space="preserve">En </w:t>
      </w:r>
      <w:r w:rsidRPr="0029394F">
        <w:rPr>
          <w:b/>
          <w:bCs/>
        </w:rPr>
        <w:t>contextos laborales y educativos</w:t>
      </w:r>
      <w:r w:rsidRPr="0029394F">
        <w:t xml:space="preserve">, muchos usos de reconocimiento emocional se consideran </w:t>
      </w:r>
      <w:r w:rsidRPr="0029394F">
        <w:rPr>
          <w:b/>
          <w:bCs/>
        </w:rPr>
        <w:t>prohibidos</w:t>
      </w:r>
      <w:r w:rsidRPr="0029394F">
        <w:t xml:space="preserve"> salvo excepciones estrechas (p.ej. salud ocupacional con salvaguardas), por riesgo de vigilancia psicológica y discriminación.</w:t>
      </w:r>
      <w:hyperlink r:id="rId268" w:tgtFrame="_blank" w:history="1">
        <w:r w:rsidRPr="0029394F">
          <w:rPr>
            <w:rStyle w:val="Hipervnculo"/>
          </w:rPr>
          <w:t>technologyslegaledge+2</w:t>
        </w:r>
      </w:hyperlink>
      <w:r w:rsidRPr="0029394F">
        <w:rPr>
          <w:rFonts w:ascii="Arial" w:hAnsi="Arial" w:cs="Arial"/>
        </w:rPr>
        <w:t>​</w:t>
      </w:r>
    </w:p>
    <w:p w14:paraId="3B0A0EE1" w14:textId="77777777" w:rsidR="0029394F" w:rsidRPr="0029394F" w:rsidRDefault="0029394F" w:rsidP="0029394F">
      <w:pPr>
        <w:numPr>
          <w:ilvl w:val="0"/>
          <w:numId w:val="59"/>
        </w:numPr>
      </w:pPr>
      <w:r w:rsidRPr="0029394F">
        <w:t xml:space="preserve">Para otros contextos (plataformas creativas/sociales como TAMV), los sistemas de emoción se clasifican como </w:t>
      </w:r>
      <w:r w:rsidRPr="0029394F">
        <w:rPr>
          <w:b/>
          <w:bCs/>
        </w:rPr>
        <w:t>alto riesgo</w:t>
      </w:r>
      <w:r w:rsidRPr="0029394F">
        <w:t xml:space="preserve"> si pueden afectar derechos fundamentales (acceso a servicios, reputación, economía de la persona).</w:t>
      </w:r>
      <w:hyperlink r:id="rId269" w:tgtFrame="_blank" w:history="1">
        <w:r w:rsidRPr="0029394F">
          <w:rPr>
            <w:rStyle w:val="Hipervnculo"/>
          </w:rPr>
          <w:t>williamfry+2</w:t>
        </w:r>
      </w:hyperlink>
      <w:r w:rsidRPr="0029394F">
        <w:rPr>
          <w:rFonts w:ascii="Arial" w:hAnsi="Arial" w:cs="Arial"/>
        </w:rPr>
        <w:t>​</w:t>
      </w:r>
    </w:p>
    <w:p w14:paraId="0BE99AD8" w14:textId="77777777" w:rsidR="0029394F" w:rsidRPr="0029394F" w:rsidRDefault="0029394F" w:rsidP="0029394F">
      <w:r w:rsidRPr="0029394F">
        <w:t xml:space="preserve">Para </w:t>
      </w:r>
      <w:proofErr w:type="spellStart"/>
      <w:r w:rsidRPr="0029394F">
        <w:t>TAMVCrums</w:t>
      </w:r>
      <w:proofErr w:type="spellEnd"/>
      <w:r w:rsidRPr="0029394F">
        <w:t>, la estrategia de cumplimiento debe ser:</w:t>
      </w:r>
    </w:p>
    <w:p w14:paraId="1BE6006D" w14:textId="77777777" w:rsidR="0029394F" w:rsidRPr="0029394F" w:rsidRDefault="0029394F" w:rsidP="0029394F">
      <w:pPr>
        <w:numPr>
          <w:ilvl w:val="0"/>
          <w:numId w:val="60"/>
        </w:numPr>
      </w:pPr>
      <w:r w:rsidRPr="0029394F">
        <w:t xml:space="preserve">Posicionarlo explícitamente como </w:t>
      </w:r>
      <w:r w:rsidRPr="0029394F">
        <w:rPr>
          <w:b/>
          <w:bCs/>
        </w:rPr>
        <w:t xml:space="preserve">herramienta de bienestar y </w:t>
      </w:r>
      <w:proofErr w:type="spellStart"/>
      <w:r w:rsidRPr="0029394F">
        <w:rPr>
          <w:b/>
          <w:bCs/>
        </w:rPr>
        <w:t>auto</w:t>
      </w:r>
      <w:r w:rsidRPr="0029394F">
        <w:rPr>
          <w:b/>
          <w:bCs/>
        </w:rPr>
        <w:noBreakHyphen/>
        <w:t>reflexión</w:t>
      </w:r>
      <w:proofErr w:type="spellEnd"/>
      <w:r w:rsidRPr="0029394F">
        <w:t>, no como mecanismo para decidir acceso a recursos críticos ni empleo/educación.</w:t>
      </w:r>
      <w:hyperlink r:id="rId270" w:tgtFrame="_blank" w:history="1">
        <w:r w:rsidRPr="0029394F">
          <w:rPr>
            <w:rStyle w:val="Hipervnculo"/>
          </w:rPr>
          <w:t>digital-</w:t>
        </w:r>
        <w:proofErr w:type="gramStart"/>
        <w:r w:rsidRPr="0029394F">
          <w:rPr>
            <w:rStyle w:val="Hipervnculo"/>
          </w:rPr>
          <w:t>strategy.europa</w:t>
        </w:r>
        <w:proofErr w:type="gramEnd"/>
        <w:r w:rsidRPr="0029394F">
          <w:rPr>
            <w:rStyle w:val="Hipervnculo"/>
          </w:rPr>
          <w:t>+2</w:t>
        </w:r>
      </w:hyperlink>
      <w:r w:rsidRPr="0029394F">
        <w:rPr>
          <w:rFonts w:ascii="Arial" w:hAnsi="Arial" w:cs="Arial"/>
        </w:rPr>
        <w:t>​</w:t>
      </w:r>
    </w:p>
    <w:p w14:paraId="61AB12AA" w14:textId="77777777" w:rsidR="0029394F" w:rsidRPr="0029394F" w:rsidRDefault="0029394F" w:rsidP="0029394F">
      <w:pPr>
        <w:numPr>
          <w:ilvl w:val="0"/>
          <w:numId w:val="60"/>
        </w:numPr>
      </w:pPr>
      <w:r w:rsidRPr="0029394F">
        <w:t>Documentar el sistema como IA de clasificación ligera, con:</w:t>
      </w:r>
    </w:p>
    <w:p w14:paraId="7AF7DF04" w14:textId="77777777" w:rsidR="0029394F" w:rsidRPr="0029394F" w:rsidRDefault="0029394F" w:rsidP="0029394F">
      <w:pPr>
        <w:numPr>
          <w:ilvl w:val="1"/>
          <w:numId w:val="60"/>
        </w:numPr>
      </w:pPr>
      <w:r w:rsidRPr="0029394F">
        <w:t xml:space="preserve">Descripción técnica, datos de entrenamiento (solo </w:t>
      </w:r>
      <w:proofErr w:type="spellStart"/>
      <w:r w:rsidRPr="0029394F">
        <w:t>opt</w:t>
      </w:r>
      <w:proofErr w:type="spellEnd"/>
      <w:r w:rsidRPr="0029394F">
        <w:noBreakHyphen/>
        <w:t>in, anonimizados), métricas de rendimiento.</w:t>
      </w:r>
    </w:p>
    <w:p w14:paraId="1233A5CD" w14:textId="77777777" w:rsidR="0029394F" w:rsidRPr="0029394F" w:rsidRDefault="0029394F" w:rsidP="0029394F">
      <w:pPr>
        <w:numPr>
          <w:ilvl w:val="1"/>
          <w:numId w:val="60"/>
        </w:numPr>
      </w:pPr>
      <w:r w:rsidRPr="0029394F">
        <w:t>Mecanismos de supervisión humana: el usuario y los operadores pueden corregir/ignorar las clasificaciones ECG.</w:t>
      </w:r>
      <w:hyperlink r:id="rId271" w:tgtFrame="_blank" w:history="1">
        <w:r w:rsidRPr="0029394F">
          <w:rPr>
            <w:rStyle w:val="Hipervnculo"/>
          </w:rPr>
          <w:t>williamfry+2</w:t>
        </w:r>
      </w:hyperlink>
      <w:r w:rsidRPr="0029394F">
        <w:rPr>
          <w:rFonts w:ascii="Arial" w:hAnsi="Arial" w:cs="Arial"/>
        </w:rPr>
        <w:t>​</w:t>
      </w:r>
    </w:p>
    <w:p w14:paraId="626C5B00" w14:textId="77777777" w:rsidR="0029394F" w:rsidRPr="0029394F" w:rsidRDefault="0029394F" w:rsidP="0029394F">
      <w:pPr>
        <w:numPr>
          <w:ilvl w:val="0"/>
          <w:numId w:val="60"/>
        </w:numPr>
      </w:pPr>
      <w:r w:rsidRPr="0029394F">
        <w:t>Evitar por diseño:</w:t>
      </w:r>
    </w:p>
    <w:p w14:paraId="71EBEB4F" w14:textId="77777777" w:rsidR="0029394F" w:rsidRPr="0029394F" w:rsidRDefault="0029394F" w:rsidP="0029394F">
      <w:pPr>
        <w:numPr>
          <w:ilvl w:val="1"/>
          <w:numId w:val="60"/>
        </w:numPr>
      </w:pPr>
      <w:r w:rsidRPr="0029394F">
        <w:t>Uso oculto en entornos laborales/educativos.</w:t>
      </w:r>
    </w:p>
    <w:p w14:paraId="02AF2D83" w14:textId="77777777" w:rsidR="0029394F" w:rsidRPr="0029394F" w:rsidRDefault="0029394F" w:rsidP="0029394F">
      <w:pPr>
        <w:numPr>
          <w:ilvl w:val="1"/>
          <w:numId w:val="60"/>
        </w:numPr>
      </w:pPr>
      <w:r w:rsidRPr="0029394F">
        <w:t>Decisiones automatizadas que produzcan efectos jurídicos o equivalentes basados en ecgPattern.</w:t>
      </w:r>
      <w:hyperlink r:id="rId272" w:tgtFrame="_blank" w:history="1">
        <w:r w:rsidRPr="0029394F">
          <w:rPr>
            <w:rStyle w:val="Hipervnculo"/>
          </w:rPr>
          <w:t>nquiringminds+2</w:t>
        </w:r>
      </w:hyperlink>
      <w:r w:rsidRPr="0029394F">
        <w:rPr>
          <w:rFonts w:ascii="Arial" w:hAnsi="Arial" w:cs="Arial"/>
        </w:rPr>
        <w:t>​</w:t>
      </w:r>
    </w:p>
    <w:p w14:paraId="1571BF27" w14:textId="77777777" w:rsidR="0029394F" w:rsidRPr="0029394F" w:rsidRDefault="0029394F" w:rsidP="0029394F">
      <w:r w:rsidRPr="0029394F">
        <w:pict w14:anchorId="743AA752">
          <v:rect id="_x0000_i1165" style="width:0;height:1.5pt" o:hralign="center" o:hrstd="t" o:hr="t" fillcolor="#a0a0a0" stroked="f"/>
        </w:pict>
      </w:r>
    </w:p>
    <w:p w14:paraId="47BEF65D" w14:textId="77777777" w:rsidR="0029394F" w:rsidRPr="0029394F" w:rsidRDefault="0029394F" w:rsidP="0029394F">
      <w:pPr>
        <w:rPr>
          <w:b/>
          <w:bCs/>
        </w:rPr>
      </w:pPr>
      <w:r w:rsidRPr="0029394F">
        <w:rPr>
          <w:b/>
          <w:bCs/>
        </w:rPr>
        <w:t xml:space="preserve">3. Estados Unidos: privacidad fragmentada y </w:t>
      </w:r>
      <w:proofErr w:type="spellStart"/>
      <w:r w:rsidRPr="0029394F">
        <w:rPr>
          <w:b/>
          <w:bCs/>
        </w:rPr>
        <w:t>Emotional</w:t>
      </w:r>
      <w:proofErr w:type="spellEnd"/>
      <w:r w:rsidRPr="0029394F">
        <w:rPr>
          <w:b/>
          <w:bCs/>
        </w:rPr>
        <w:t xml:space="preserve"> AI</w:t>
      </w:r>
    </w:p>
    <w:p w14:paraId="03FE2B4D" w14:textId="77777777" w:rsidR="0029394F" w:rsidRPr="0029394F" w:rsidRDefault="0029394F" w:rsidP="0029394F">
      <w:pPr>
        <w:rPr>
          <w:b/>
          <w:bCs/>
        </w:rPr>
      </w:pPr>
      <w:r w:rsidRPr="0029394F">
        <w:rPr>
          <w:b/>
          <w:bCs/>
        </w:rPr>
        <w:t>3.1 Normas estatales de privacidad y biometría</w:t>
      </w:r>
    </w:p>
    <w:p w14:paraId="48CFD076" w14:textId="77777777" w:rsidR="0029394F" w:rsidRPr="0029394F" w:rsidRDefault="0029394F" w:rsidP="0029394F">
      <w:r w:rsidRPr="0029394F">
        <w:t>EEUU no tiene un “GDPR federal”, pero sí leyes estatales y doctrinas de agencias como la FTC. Entre las más relevantes:</w:t>
      </w:r>
      <w:hyperlink r:id="rId273" w:tgtFrame="_blank" w:history="1">
        <w:proofErr w:type="gramStart"/>
        <w:r w:rsidRPr="0029394F">
          <w:rPr>
            <w:rStyle w:val="Hipervnculo"/>
          </w:rPr>
          <w:t>journals.sagepub</w:t>
        </w:r>
        <w:proofErr w:type="gramEnd"/>
        <w:r w:rsidRPr="0029394F">
          <w:rPr>
            <w:rStyle w:val="Hipervnculo"/>
          </w:rPr>
          <w:t>+1</w:t>
        </w:r>
      </w:hyperlink>
      <w:r w:rsidRPr="0029394F">
        <w:rPr>
          <w:rFonts w:ascii="Arial" w:hAnsi="Arial" w:cs="Arial"/>
        </w:rPr>
        <w:t>​</w:t>
      </w:r>
    </w:p>
    <w:p w14:paraId="677D0E24" w14:textId="77777777" w:rsidR="0029394F" w:rsidRPr="0029394F" w:rsidRDefault="0029394F" w:rsidP="0029394F">
      <w:pPr>
        <w:numPr>
          <w:ilvl w:val="0"/>
          <w:numId w:val="61"/>
        </w:numPr>
      </w:pPr>
      <w:r w:rsidRPr="0029394F">
        <w:rPr>
          <w:b/>
          <w:bCs/>
        </w:rPr>
        <w:t>CCPA/CPRA (California)</w:t>
      </w:r>
      <w:r w:rsidRPr="0029394F">
        <w:t xml:space="preserve"> y leyes similares en otros estados regulan “personal </w:t>
      </w:r>
      <w:proofErr w:type="spellStart"/>
      <w:r w:rsidRPr="0029394F">
        <w:t>information</w:t>
      </w:r>
      <w:proofErr w:type="spellEnd"/>
      <w:r w:rsidRPr="0029394F">
        <w:t>” y categorías sensibles, incluyendo ciertos identificadores biométricos y datos de salud/inferencia.</w:t>
      </w:r>
      <w:hyperlink r:id="rId274" w:tgtFrame="_blank" w:history="1">
        <w:r w:rsidRPr="0029394F">
          <w:rPr>
            <w:rStyle w:val="Hipervnculo"/>
          </w:rPr>
          <w:t>walkermorris+1</w:t>
        </w:r>
      </w:hyperlink>
      <w:r w:rsidRPr="0029394F">
        <w:rPr>
          <w:rFonts w:ascii="Arial" w:hAnsi="Arial" w:cs="Arial"/>
        </w:rPr>
        <w:t>​</w:t>
      </w:r>
    </w:p>
    <w:p w14:paraId="43945BA9" w14:textId="77777777" w:rsidR="0029394F" w:rsidRPr="0029394F" w:rsidRDefault="0029394F" w:rsidP="0029394F">
      <w:pPr>
        <w:numPr>
          <w:ilvl w:val="0"/>
          <w:numId w:val="61"/>
        </w:numPr>
      </w:pPr>
      <w:r w:rsidRPr="0029394F">
        <w:rPr>
          <w:b/>
          <w:bCs/>
        </w:rPr>
        <w:t>BIPA (Illinois)</w:t>
      </w:r>
      <w:r w:rsidRPr="0029394F">
        <w:t xml:space="preserve"> y leyes análogas exigen consentimiento informado para recolectar, usar o almacenar datos biométricos (huella, rostro, voz, retina), e </w:t>
      </w:r>
      <w:r w:rsidRPr="0029394F">
        <w:lastRenderedPageBreak/>
        <w:t>inspirar cautela frente a “</w:t>
      </w:r>
      <w:proofErr w:type="spellStart"/>
      <w:r w:rsidRPr="0029394F">
        <w:t>soft</w:t>
      </w:r>
      <w:proofErr w:type="spellEnd"/>
      <w:r w:rsidRPr="0029394F">
        <w:t xml:space="preserve"> </w:t>
      </w:r>
      <w:proofErr w:type="spellStart"/>
      <w:r w:rsidRPr="0029394F">
        <w:t>biometrics</w:t>
      </w:r>
      <w:proofErr w:type="spellEnd"/>
      <w:r w:rsidRPr="0029394F">
        <w:t>” (patrones comportamentales que permiten identificar personas).</w:t>
      </w:r>
      <w:hyperlink r:id="rId275" w:tgtFrame="_blank" w:history="1">
        <w:r w:rsidRPr="0029394F">
          <w:rPr>
            <w:rStyle w:val="Hipervnculo"/>
          </w:rPr>
          <w:t>schoenherr+1</w:t>
        </w:r>
      </w:hyperlink>
      <w:r w:rsidRPr="0029394F">
        <w:rPr>
          <w:rFonts w:ascii="Arial" w:hAnsi="Arial" w:cs="Arial"/>
        </w:rPr>
        <w:t>​</w:t>
      </w:r>
    </w:p>
    <w:p w14:paraId="2D8D4168" w14:textId="77777777" w:rsidR="0029394F" w:rsidRPr="0029394F" w:rsidRDefault="0029394F" w:rsidP="0029394F">
      <w:r w:rsidRPr="0029394F">
        <w:t xml:space="preserve">Aunque </w:t>
      </w:r>
      <w:proofErr w:type="spellStart"/>
      <w:r w:rsidRPr="0029394F">
        <w:t>TAMVCrums</w:t>
      </w:r>
      <w:proofErr w:type="spellEnd"/>
      <w:r w:rsidRPr="0029394F">
        <w:t xml:space="preserve"> no usa huella o rostro por defecto, el componente de ECG emocional + trazas de comportamiento puede considerarse “</w:t>
      </w:r>
      <w:proofErr w:type="spellStart"/>
      <w:r w:rsidRPr="0029394F">
        <w:t>soft</w:t>
      </w:r>
      <w:proofErr w:type="spellEnd"/>
      <w:r w:rsidRPr="0029394F">
        <w:t xml:space="preserve"> </w:t>
      </w:r>
      <w:proofErr w:type="spellStart"/>
      <w:r w:rsidRPr="0029394F">
        <w:t>biometrics</w:t>
      </w:r>
      <w:proofErr w:type="spellEnd"/>
      <w:r w:rsidRPr="0029394F">
        <w:t xml:space="preserve"> + </w:t>
      </w:r>
      <w:proofErr w:type="spellStart"/>
      <w:r w:rsidRPr="0029394F">
        <w:t>emotional</w:t>
      </w:r>
      <w:proofErr w:type="spellEnd"/>
      <w:r w:rsidRPr="0029394F">
        <w:t xml:space="preserve"> data”, y muchos expertos recomiendan aplicar estándares similares: consentimiento claro, políticas de retención, prohibición de venta y transparencia reforzada.</w:t>
      </w:r>
      <w:hyperlink r:id="rId276" w:tgtFrame="_blank" w:history="1">
        <w:r w:rsidRPr="0029394F">
          <w:rPr>
            <w:rStyle w:val="Hipervnculo"/>
          </w:rPr>
          <w:t>pmc.ncbi.nlm.nih+2</w:t>
        </w:r>
      </w:hyperlink>
      <w:r w:rsidRPr="0029394F">
        <w:rPr>
          <w:rFonts w:ascii="Arial" w:hAnsi="Arial" w:cs="Arial"/>
        </w:rPr>
        <w:t>​</w:t>
      </w:r>
    </w:p>
    <w:p w14:paraId="1F12F28C" w14:textId="77777777" w:rsidR="0029394F" w:rsidRPr="0029394F" w:rsidRDefault="0029394F" w:rsidP="0029394F">
      <w:pPr>
        <w:rPr>
          <w:b/>
          <w:bCs/>
        </w:rPr>
      </w:pPr>
      <w:r w:rsidRPr="0029394F">
        <w:rPr>
          <w:b/>
          <w:bCs/>
        </w:rPr>
        <w:t xml:space="preserve">3.2 </w:t>
      </w:r>
      <w:proofErr w:type="spellStart"/>
      <w:r w:rsidRPr="0029394F">
        <w:rPr>
          <w:b/>
          <w:bCs/>
        </w:rPr>
        <w:t>Enforcement</w:t>
      </w:r>
      <w:proofErr w:type="spellEnd"/>
      <w:r w:rsidRPr="0029394F">
        <w:rPr>
          <w:b/>
          <w:bCs/>
        </w:rPr>
        <w:t xml:space="preserve"> y guías sobre </w:t>
      </w:r>
      <w:proofErr w:type="spellStart"/>
      <w:r w:rsidRPr="0029394F">
        <w:rPr>
          <w:b/>
          <w:bCs/>
        </w:rPr>
        <w:t>Emotional</w:t>
      </w:r>
      <w:proofErr w:type="spellEnd"/>
      <w:r w:rsidRPr="0029394F">
        <w:rPr>
          <w:b/>
          <w:bCs/>
        </w:rPr>
        <w:t xml:space="preserve"> AI</w:t>
      </w:r>
    </w:p>
    <w:p w14:paraId="34EFAE71" w14:textId="77777777" w:rsidR="0029394F" w:rsidRPr="0029394F" w:rsidRDefault="0029394F" w:rsidP="0029394F">
      <w:r w:rsidRPr="0029394F">
        <w:t xml:space="preserve">La </w:t>
      </w:r>
      <w:r w:rsidRPr="0029394F">
        <w:rPr>
          <w:b/>
          <w:bCs/>
        </w:rPr>
        <w:t>FTC</w:t>
      </w:r>
      <w:r w:rsidRPr="0029394F">
        <w:t xml:space="preserve"> y análisis doctrinal sobre </w:t>
      </w:r>
      <w:proofErr w:type="spellStart"/>
      <w:r w:rsidRPr="0029394F">
        <w:t>Emotional</w:t>
      </w:r>
      <w:proofErr w:type="spellEnd"/>
      <w:r w:rsidRPr="0029394F">
        <w:t xml:space="preserve"> AI destacan riesgos de sistemas que infieren emociones para marketing, manipulación o vigilancia. Casos recientes han criticado soluciones que:</w:t>
      </w:r>
      <w:hyperlink r:id="rId277" w:tgtFrame="_blank" w:history="1">
        <w:r w:rsidRPr="0029394F">
          <w:rPr>
            <w:rStyle w:val="Hipervnculo"/>
          </w:rPr>
          <w:t>pmc.ncbi.nlm.nih+1</w:t>
        </w:r>
      </w:hyperlink>
      <w:r w:rsidRPr="0029394F">
        <w:rPr>
          <w:rFonts w:ascii="Arial" w:hAnsi="Arial" w:cs="Arial"/>
        </w:rPr>
        <w:t>​</w:t>
      </w:r>
    </w:p>
    <w:p w14:paraId="6A03E6C3" w14:textId="77777777" w:rsidR="0029394F" w:rsidRPr="0029394F" w:rsidRDefault="0029394F" w:rsidP="0029394F">
      <w:pPr>
        <w:numPr>
          <w:ilvl w:val="0"/>
          <w:numId w:val="62"/>
        </w:numPr>
      </w:pPr>
      <w:r w:rsidRPr="0029394F">
        <w:t>Atribuyen emociones con alta confianza sin base científica sólida.</w:t>
      </w:r>
    </w:p>
    <w:p w14:paraId="32B8AC25" w14:textId="77777777" w:rsidR="0029394F" w:rsidRPr="0029394F" w:rsidRDefault="0029394F" w:rsidP="0029394F">
      <w:pPr>
        <w:numPr>
          <w:ilvl w:val="0"/>
          <w:numId w:val="62"/>
        </w:numPr>
      </w:pPr>
      <w:r w:rsidRPr="0029394F">
        <w:t>Ocultan al usuario que se están midiendo o infiriendo sus estados internos.</w:t>
      </w:r>
    </w:p>
    <w:p w14:paraId="71B0D118" w14:textId="77777777" w:rsidR="0029394F" w:rsidRPr="0029394F" w:rsidRDefault="0029394F" w:rsidP="0029394F">
      <w:r w:rsidRPr="0029394F">
        <w:t xml:space="preserve">Para </w:t>
      </w:r>
      <w:proofErr w:type="spellStart"/>
      <w:r w:rsidRPr="0029394F">
        <w:t>TAMVCrums</w:t>
      </w:r>
      <w:proofErr w:type="spellEnd"/>
      <w:r w:rsidRPr="0029394F">
        <w:t xml:space="preserve">, cumplir el “standard </w:t>
      </w:r>
      <w:proofErr w:type="spellStart"/>
      <w:r w:rsidRPr="0029394F">
        <w:t>of</w:t>
      </w:r>
      <w:proofErr w:type="spellEnd"/>
      <w:r w:rsidRPr="0029394F">
        <w:t xml:space="preserve"> care” implica:</w:t>
      </w:r>
    </w:p>
    <w:p w14:paraId="275274C4" w14:textId="77777777" w:rsidR="0029394F" w:rsidRPr="0029394F" w:rsidRDefault="0029394F" w:rsidP="0029394F">
      <w:pPr>
        <w:numPr>
          <w:ilvl w:val="0"/>
          <w:numId w:val="63"/>
        </w:numPr>
      </w:pPr>
      <w:r w:rsidRPr="0029394F">
        <w:t>No presentar el ECG como lectura clínica o verdad absoluta; siempre como “modo de uso aproximado” con explicaciones sobre limitaciones.</w:t>
      </w:r>
      <w:hyperlink r:id="rId278" w:tgtFrame="_blank" w:history="1">
        <w:r w:rsidRPr="0029394F">
          <w:rPr>
            <w:rStyle w:val="Hipervnculo"/>
          </w:rPr>
          <w:t>tandfonline+2</w:t>
        </w:r>
      </w:hyperlink>
      <w:r w:rsidRPr="0029394F">
        <w:rPr>
          <w:rFonts w:ascii="Arial" w:hAnsi="Arial" w:cs="Arial"/>
        </w:rPr>
        <w:t>​</w:t>
      </w:r>
    </w:p>
    <w:p w14:paraId="21563E2D" w14:textId="77777777" w:rsidR="0029394F" w:rsidRPr="0029394F" w:rsidRDefault="0029394F" w:rsidP="0029394F">
      <w:pPr>
        <w:numPr>
          <w:ilvl w:val="0"/>
          <w:numId w:val="63"/>
        </w:numPr>
      </w:pPr>
      <w:r w:rsidRPr="0029394F">
        <w:t xml:space="preserve">Informar de forma clara que ciertas funciones (panel emocional, estudios) usan inferencias sobre patrones de navegación, y ofrecer </w:t>
      </w:r>
      <w:proofErr w:type="spellStart"/>
      <w:r w:rsidRPr="0029394F">
        <w:t>opt</w:t>
      </w:r>
      <w:r w:rsidRPr="0029394F">
        <w:noBreakHyphen/>
        <w:t>out</w:t>
      </w:r>
      <w:proofErr w:type="spellEnd"/>
      <w:r w:rsidRPr="0029394F">
        <w:t xml:space="preserve"> real.</w:t>
      </w:r>
      <w:hyperlink r:id="rId279" w:tgtFrame="_blank" w:history="1">
        <w:r w:rsidRPr="0029394F">
          <w:rPr>
            <w:rStyle w:val="Hipervnculo"/>
          </w:rPr>
          <w:t>pmc.ncbi.nlm.nih+1</w:t>
        </w:r>
      </w:hyperlink>
      <w:r w:rsidRPr="0029394F">
        <w:rPr>
          <w:rFonts w:ascii="Arial" w:hAnsi="Arial" w:cs="Arial"/>
        </w:rPr>
        <w:t>​</w:t>
      </w:r>
    </w:p>
    <w:p w14:paraId="049BF5F4" w14:textId="77777777" w:rsidR="0029394F" w:rsidRPr="0029394F" w:rsidRDefault="0029394F" w:rsidP="0029394F">
      <w:pPr>
        <w:numPr>
          <w:ilvl w:val="0"/>
          <w:numId w:val="63"/>
        </w:numPr>
      </w:pPr>
      <w:r w:rsidRPr="0029394F">
        <w:t xml:space="preserve">Evitar usos de </w:t>
      </w:r>
      <w:proofErr w:type="spellStart"/>
      <w:r w:rsidRPr="0029394F">
        <w:t>Emotional</w:t>
      </w:r>
      <w:proofErr w:type="spellEnd"/>
      <w:r w:rsidRPr="0029394F">
        <w:t xml:space="preserve"> AI para </w:t>
      </w:r>
      <w:proofErr w:type="spellStart"/>
      <w:r w:rsidRPr="0029394F">
        <w:t>micro</w:t>
      </w:r>
      <w:r w:rsidRPr="0029394F">
        <w:noBreakHyphen/>
        <w:t>targeting</w:t>
      </w:r>
      <w:proofErr w:type="spellEnd"/>
      <w:r w:rsidRPr="0029394F">
        <w:t xml:space="preserve"> comportamental abusivo (por ejemplo, mostrar ofertas financieras más agresivas cuando detecta saturación).</w:t>
      </w:r>
      <w:hyperlink r:id="rId280" w:tgtFrame="_blank" w:history="1">
        <w:r w:rsidRPr="0029394F">
          <w:rPr>
            <w:rStyle w:val="Hipervnculo"/>
          </w:rPr>
          <w:t>arxiv+2</w:t>
        </w:r>
      </w:hyperlink>
      <w:r w:rsidRPr="0029394F">
        <w:rPr>
          <w:rFonts w:ascii="Arial" w:hAnsi="Arial" w:cs="Arial"/>
        </w:rPr>
        <w:t>​</w:t>
      </w:r>
    </w:p>
    <w:p w14:paraId="6E374E8E" w14:textId="77777777" w:rsidR="0029394F" w:rsidRPr="0029394F" w:rsidRDefault="0029394F" w:rsidP="0029394F">
      <w:r w:rsidRPr="0029394F">
        <w:pict w14:anchorId="0931DCCB">
          <v:rect id="_x0000_i1166" style="width:0;height:1.5pt" o:hralign="center" o:hrstd="t" o:hr="t" fillcolor="#a0a0a0" stroked="f"/>
        </w:pict>
      </w:r>
    </w:p>
    <w:p w14:paraId="5ACD9146" w14:textId="77777777" w:rsidR="0029394F" w:rsidRPr="0029394F" w:rsidRDefault="0029394F" w:rsidP="0029394F">
      <w:pPr>
        <w:rPr>
          <w:b/>
          <w:bCs/>
        </w:rPr>
      </w:pPr>
      <w:r w:rsidRPr="0029394F">
        <w:rPr>
          <w:b/>
          <w:bCs/>
        </w:rPr>
        <w:t>4. Latinoamérica: convergencia hacia modelos tipo GDPR</w:t>
      </w:r>
    </w:p>
    <w:p w14:paraId="1B4B15A8" w14:textId="77777777" w:rsidR="0029394F" w:rsidRPr="0029394F" w:rsidRDefault="0029394F" w:rsidP="0029394F">
      <w:r w:rsidRPr="0029394F">
        <w:t xml:space="preserve">Varios países de </w:t>
      </w:r>
      <w:proofErr w:type="spellStart"/>
      <w:r w:rsidRPr="0029394F">
        <w:t>Latam</w:t>
      </w:r>
      <w:proofErr w:type="spellEnd"/>
      <w:r w:rsidRPr="0029394F">
        <w:t xml:space="preserve"> han adoptado o están adoptando leyes de protección de datos inspiradas en GDPR, y discuten marcos específicos para IA y vigilancia. Aunque el detalle varía, hay elementos comunes:</w:t>
      </w:r>
      <w:hyperlink r:id="rId281" w:tgtFrame="_blank" w:history="1">
        <w:r w:rsidRPr="0029394F">
          <w:rPr>
            <w:rStyle w:val="Hipervnculo"/>
          </w:rPr>
          <w:t>walkermorris+2</w:t>
        </w:r>
      </w:hyperlink>
      <w:r w:rsidRPr="0029394F">
        <w:rPr>
          <w:rFonts w:ascii="Arial" w:hAnsi="Arial" w:cs="Arial"/>
        </w:rPr>
        <w:t>​</w:t>
      </w:r>
    </w:p>
    <w:p w14:paraId="2A8A7EBC" w14:textId="77777777" w:rsidR="0029394F" w:rsidRPr="0029394F" w:rsidRDefault="0029394F" w:rsidP="0029394F">
      <w:pPr>
        <w:numPr>
          <w:ilvl w:val="0"/>
          <w:numId w:val="64"/>
        </w:numPr>
      </w:pPr>
      <w:r w:rsidRPr="0029394F">
        <w:t xml:space="preserve">Datos sensibles (salud, biometría, datos íntimos) requieren </w:t>
      </w:r>
      <w:r w:rsidRPr="0029394F">
        <w:rPr>
          <w:b/>
          <w:bCs/>
        </w:rPr>
        <w:t>consentimiento expreso</w:t>
      </w:r>
      <w:r w:rsidRPr="0029394F">
        <w:t xml:space="preserve"> y protección reforzada.</w:t>
      </w:r>
    </w:p>
    <w:p w14:paraId="1E2CCEB0" w14:textId="77777777" w:rsidR="0029394F" w:rsidRPr="0029394F" w:rsidRDefault="0029394F" w:rsidP="0029394F">
      <w:pPr>
        <w:numPr>
          <w:ilvl w:val="0"/>
          <w:numId w:val="64"/>
        </w:numPr>
      </w:pPr>
      <w:r w:rsidRPr="0029394F">
        <w:lastRenderedPageBreak/>
        <w:t>El uso de datos personales para perfiles profundos y decisiones automatizadas está sujeto a transparencia y, en algunos casos, a derecho de revisión humana.</w:t>
      </w:r>
    </w:p>
    <w:p w14:paraId="3801E7FE" w14:textId="77777777" w:rsidR="0029394F" w:rsidRPr="0029394F" w:rsidRDefault="0029394F" w:rsidP="0029394F">
      <w:r w:rsidRPr="0029394F">
        <w:t xml:space="preserve">Dado que TAMV nace como ecosistema </w:t>
      </w:r>
      <w:r w:rsidRPr="0029394F">
        <w:rPr>
          <w:b/>
          <w:bCs/>
        </w:rPr>
        <w:t>latino y civilizatorio</w:t>
      </w:r>
      <w:r w:rsidRPr="0029394F">
        <w:t>, la recomendación es:</w:t>
      </w:r>
    </w:p>
    <w:p w14:paraId="3C2DBBA3" w14:textId="77777777" w:rsidR="0029394F" w:rsidRPr="0029394F" w:rsidRDefault="0029394F" w:rsidP="0029394F">
      <w:pPr>
        <w:numPr>
          <w:ilvl w:val="0"/>
          <w:numId w:val="65"/>
        </w:numPr>
      </w:pPr>
      <w:r w:rsidRPr="0029394F">
        <w:t xml:space="preserve">Adoptar un estándar </w:t>
      </w:r>
      <w:r w:rsidRPr="0029394F">
        <w:rPr>
          <w:b/>
          <w:bCs/>
        </w:rPr>
        <w:t xml:space="preserve">“GDPR+AI </w:t>
      </w:r>
      <w:proofErr w:type="spellStart"/>
      <w:r w:rsidRPr="0029394F">
        <w:rPr>
          <w:b/>
          <w:bCs/>
        </w:rPr>
        <w:t>Act</w:t>
      </w:r>
      <w:r w:rsidRPr="0029394F">
        <w:rPr>
          <w:b/>
          <w:bCs/>
        </w:rPr>
        <w:noBreakHyphen/>
        <w:t>like</w:t>
      </w:r>
      <w:proofErr w:type="spellEnd"/>
      <w:r w:rsidRPr="0029394F">
        <w:rPr>
          <w:b/>
          <w:bCs/>
        </w:rPr>
        <w:t>”</w:t>
      </w:r>
      <w:r w:rsidRPr="0029394F">
        <w:t xml:space="preserve"> de forma voluntaria, aunque la ley local todavía sea menos estricta:</w:t>
      </w:r>
    </w:p>
    <w:p w14:paraId="4184372E" w14:textId="77777777" w:rsidR="0029394F" w:rsidRPr="0029394F" w:rsidRDefault="0029394F" w:rsidP="0029394F">
      <w:pPr>
        <w:numPr>
          <w:ilvl w:val="1"/>
          <w:numId w:val="65"/>
        </w:numPr>
      </w:pPr>
      <w:r w:rsidRPr="0029394F">
        <w:t xml:space="preserve">Declarar claramente las finalidades de </w:t>
      </w:r>
      <w:proofErr w:type="spellStart"/>
      <w:r w:rsidRPr="0029394F">
        <w:t>TAMVCrums</w:t>
      </w:r>
      <w:proofErr w:type="spellEnd"/>
      <w:r w:rsidRPr="0029394F">
        <w:t>.</w:t>
      </w:r>
    </w:p>
    <w:p w14:paraId="0845A6D2" w14:textId="77777777" w:rsidR="0029394F" w:rsidRPr="0029394F" w:rsidRDefault="0029394F" w:rsidP="0029394F">
      <w:pPr>
        <w:numPr>
          <w:ilvl w:val="1"/>
          <w:numId w:val="65"/>
        </w:numPr>
      </w:pPr>
      <w:r w:rsidRPr="0029394F">
        <w:t>Tratar las inferencias emocionales como sensibles.</w:t>
      </w:r>
    </w:p>
    <w:p w14:paraId="731D8839" w14:textId="77777777" w:rsidR="0029394F" w:rsidRPr="0029394F" w:rsidRDefault="0029394F" w:rsidP="0029394F">
      <w:pPr>
        <w:numPr>
          <w:ilvl w:val="1"/>
          <w:numId w:val="65"/>
        </w:numPr>
      </w:pPr>
      <w:r w:rsidRPr="0029394F">
        <w:t>Establecer mecanismos locales de quejas y defensa de derechos.</w:t>
      </w:r>
      <w:hyperlink r:id="rId282" w:tgtFrame="_blank" w:history="1">
        <w:r w:rsidRPr="0029394F">
          <w:rPr>
            <w:rStyle w:val="Hipervnculo"/>
          </w:rPr>
          <w:t>teachertaskforce+2</w:t>
        </w:r>
      </w:hyperlink>
      <w:r w:rsidRPr="0029394F">
        <w:rPr>
          <w:rFonts w:ascii="Arial" w:hAnsi="Arial" w:cs="Arial"/>
        </w:rPr>
        <w:t>​</w:t>
      </w:r>
    </w:p>
    <w:p w14:paraId="4EFFECEA" w14:textId="77777777" w:rsidR="0029394F" w:rsidRPr="0029394F" w:rsidRDefault="0029394F" w:rsidP="0029394F">
      <w:pPr>
        <w:numPr>
          <w:ilvl w:val="0"/>
          <w:numId w:val="65"/>
        </w:numPr>
      </w:pPr>
      <w:r w:rsidRPr="0029394F">
        <w:t>Coordinar con autoridades de datos (INAI en México, ANPD en Brasil, etc.) si TAMV alcanza escala regional, compartiendo documentación de evaluación de impacto y medidas de mitigación.</w:t>
      </w:r>
      <w:hyperlink r:id="rId283" w:tgtFrame="_blank" w:history="1">
        <w:r w:rsidRPr="0029394F">
          <w:rPr>
            <w:rStyle w:val="Hipervnculo"/>
          </w:rPr>
          <w:t>gesis+2</w:t>
        </w:r>
      </w:hyperlink>
      <w:r w:rsidRPr="0029394F">
        <w:rPr>
          <w:rFonts w:ascii="Arial" w:hAnsi="Arial" w:cs="Arial"/>
        </w:rPr>
        <w:t>​</w:t>
      </w:r>
    </w:p>
    <w:p w14:paraId="4B30B0BD" w14:textId="77777777" w:rsidR="0029394F" w:rsidRPr="0029394F" w:rsidRDefault="0029394F" w:rsidP="0029394F">
      <w:r w:rsidRPr="0029394F">
        <w:pict w14:anchorId="58F00FB7">
          <v:rect id="_x0000_i1167" style="width:0;height:1.5pt" o:hralign="center" o:hrstd="t" o:hr="t" fillcolor="#a0a0a0" stroked="f"/>
        </w:pict>
      </w:r>
    </w:p>
    <w:p w14:paraId="25F9136F" w14:textId="77777777" w:rsidR="0029394F" w:rsidRPr="0029394F" w:rsidRDefault="0029394F" w:rsidP="0029394F">
      <w:pPr>
        <w:rPr>
          <w:b/>
          <w:bCs/>
        </w:rPr>
      </w:pPr>
      <w:r w:rsidRPr="0029394F">
        <w:rPr>
          <w:b/>
          <w:bCs/>
        </w:rPr>
        <w:t>5. Investigación con trazas digitales y datos emocionales</w:t>
      </w:r>
    </w:p>
    <w:p w14:paraId="5F6B5BD2" w14:textId="77777777" w:rsidR="0029394F" w:rsidRPr="0029394F" w:rsidRDefault="0029394F" w:rsidP="0029394F">
      <w:r w:rsidRPr="0029394F">
        <w:t>Más allá de leyes duras, hay marcos académicos/éticos específicos:</w:t>
      </w:r>
    </w:p>
    <w:p w14:paraId="34AE609B" w14:textId="77777777" w:rsidR="0029394F" w:rsidRPr="0029394F" w:rsidRDefault="0029394F" w:rsidP="0029394F">
      <w:pPr>
        <w:numPr>
          <w:ilvl w:val="0"/>
          <w:numId w:val="66"/>
        </w:numPr>
      </w:pPr>
      <w:r w:rsidRPr="0029394F">
        <w:t xml:space="preserve">Guías GESIS y literatura sobre </w:t>
      </w:r>
      <w:r w:rsidRPr="0029394F">
        <w:rPr>
          <w:b/>
          <w:bCs/>
        </w:rPr>
        <w:t xml:space="preserve">digital </w:t>
      </w:r>
      <w:proofErr w:type="spellStart"/>
      <w:r w:rsidRPr="0029394F">
        <w:rPr>
          <w:b/>
          <w:bCs/>
        </w:rPr>
        <w:t>behavioral</w:t>
      </w:r>
      <w:proofErr w:type="spellEnd"/>
      <w:r w:rsidRPr="0029394F">
        <w:rPr>
          <w:b/>
          <w:bCs/>
        </w:rPr>
        <w:t xml:space="preserve"> data</w:t>
      </w:r>
      <w:r w:rsidRPr="0029394F">
        <w:t xml:space="preserve"> recomiendan:</w:t>
      </w:r>
    </w:p>
    <w:p w14:paraId="20BCE191" w14:textId="77777777" w:rsidR="0029394F" w:rsidRPr="0029394F" w:rsidRDefault="0029394F" w:rsidP="0029394F">
      <w:pPr>
        <w:numPr>
          <w:ilvl w:val="1"/>
          <w:numId w:val="66"/>
        </w:numPr>
      </w:pPr>
      <w:r w:rsidRPr="0029394F">
        <w:t>Consentimiento específico para investigación.</w:t>
      </w:r>
    </w:p>
    <w:p w14:paraId="0926478E" w14:textId="77777777" w:rsidR="0029394F" w:rsidRPr="0029394F" w:rsidRDefault="0029394F" w:rsidP="0029394F">
      <w:pPr>
        <w:numPr>
          <w:ilvl w:val="1"/>
          <w:numId w:val="66"/>
        </w:numPr>
      </w:pPr>
      <w:r w:rsidRPr="0029394F">
        <w:t xml:space="preserve">Minimización y </w:t>
      </w:r>
      <w:proofErr w:type="spellStart"/>
      <w:r w:rsidRPr="0029394F">
        <w:t>anonimización</w:t>
      </w:r>
      <w:proofErr w:type="spellEnd"/>
      <w:r w:rsidRPr="0029394F">
        <w:t xml:space="preserve"> robustas.</w:t>
      </w:r>
    </w:p>
    <w:p w14:paraId="1C93B7D4" w14:textId="77777777" w:rsidR="0029394F" w:rsidRPr="0029394F" w:rsidRDefault="0029394F" w:rsidP="0029394F">
      <w:pPr>
        <w:numPr>
          <w:ilvl w:val="1"/>
          <w:numId w:val="66"/>
        </w:numPr>
      </w:pPr>
      <w:r w:rsidRPr="0029394F">
        <w:t>Separación entre investigación y funciones comerciales.</w:t>
      </w:r>
      <w:hyperlink r:id="rId284" w:tgtFrame="_blank" w:history="1">
        <w:r w:rsidRPr="0029394F">
          <w:rPr>
            <w:rStyle w:val="Hipervnculo"/>
          </w:rPr>
          <w:t>jkhoehne+2</w:t>
        </w:r>
      </w:hyperlink>
      <w:r w:rsidRPr="0029394F">
        <w:rPr>
          <w:rFonts w:ascii="Arial" w:hAnsi="Arial" w:cs="Arial"/>
        </w:rPr>
        <w:t>​</w:t>
      </w:r>
    </w:p>
    <w:p w14:paraId="69FFFE0E" w14:textId="77777777" w:rsidR="0029394F" w:rsidRPr="0029394F" w:rsidRDefault="0029394F" w:rsidP="0029394F">
      <w:pPr>
        <w:numPr>
          <w:ilvl w:val="0"/>
          <w:numId w:val="66"/>
        </w:numPr>
      </w:pPr>
      <w:r w:rsidRPr="0029394F">
        <w:t xml:space="preserve">Estudios sobre privacidad y </w:t>
      </w:r>
      <w:proofErr w:type="spellStart"/>
      <w:r w:rsidRPr="0029394F">
        <w:t>Emotional</w:t>
      </w:r>
      <w:proofErr w:type="spellEnd"/>
      <w:r w:rsidRPr="0029394F">
        <w:t xml:space="preserve"> AI apuntan a la necesidad de balancear utilidad y privacidad, usando técnicas como </w:t>
      </w:r>
      <w:proofErr w:type="spellStart"/>
      <w:r w:rsidRPr="0029394F">
        <w:t>seudonimización</w:t>
      </w:r>
      <w:proofErr w:type="spellEnd"/>
      <w:r w:rsidRPr="0029394F">
        <w:t>, agregación, privacidad diferencial y filtros de contexto.</w:t>
      </w:r>
      <w:hyperlink r:id="rId285" w:tgtFrame="_blank" w:history="1">
        <w:r w:rsidRPr="0029394F">
          <w:rPr>
            <w:rStyle w:val="Hipervnculo"/>
          </w:rPr>
          <w:t>pmc.ncbi.nlm.nih+2</w:t>
        </w:r>
      </w:hyperlink>
      <w:r w:rsidRPr="0029394F">
        <w:rPr>
          <w:rFonts w:ascii="Arial" w:hAnsi="Arial" w:cs="Arial"/>
        </w:rPr>
        <w:t>​</w:t>
      </w:r>
    </w:p>
    <w:p w14:paraId="1CC24836" w14:textId="77777777" w:rsidR="0029394F" w:rsidRPr="0029394F" w:rsidRDefault="0029394F" w:rsidP="0029394F">
      <w:proofErr w:type="spellStart"/>
      <w:r w:rsidRPr="0029394F">
        <w:t>TAMVCrums</w:t>
      </w:r>
      <w:proofErr w:type="spellEnd"/>
      <w:r w:rsidRPr="0029394F">
        <w:t xml:space="preserve"> debe integrar esto en su gobernanza:</w:t>
      </w:r>
    </w:p>
    <w:p w14:paraId="64591363" w14:textId="77777777" w:rsidR="0029394F" w:rsidRPr="0029394F" w:rsidRDefault="0029394F" w:rsidP="0029394F">
      <w:pPr>
        <w:numPr>
          <w:ilvl w:val="0"/>
          <w:numId w:val="67"/>
        </w:numPr>
      </w:pPr>
      <w:r w:rsidRPr="0029394F">
        <w:t xml:space="preserve">Cualquier proyecto científico con datos de </w:t>
      </w:r>
      <w:proofErr w:type="spellStart"/>
      <w:r w:rsidRPr="0029394F">
        <w:t>TAMVCrums</w:t>
      </w:r>
      <w:proofErr w:type="spellEnd"/>
      <w:r w:rsidRPr="0029394F">
        <w:t xml:space="preserve"> se registra en un “Catálogo de estudios TAMV”, con propósito, variables, métodos y aprobación de un comité ético.</w:t>
      </w:r>
      <w:hyperlink r:id="rId286" w:tgtFrame="_blank" w:history="1">
        <w:proofErr w:type="gramStart"/>
        <w:r w:rsidRPr="0029394F">
          <w:rPr>
            <w:rStyle w:val="Hipervnculo"/>
          </w:rPr>
          <w:t>journals.sagepub</w:t>
        </w:r>
        <w:proofErr w:type="gramEnd"/>
        <w:r w:rsidRPr="0029394F">
          <w:rPr>
            <w:rStyle w:val="Hipervnculo"/>
          </w:rPr>
          <w:t>+2</w:t>
        </w:r>
      </w:hyperlink>
      <w:r w:rsidRPr="0029394F">
        <w:rPr>
          <w:rFonts w:ascii="Arial" w:hAnsi="Arial" w:cs="Arial"/>
        </w:rPr>
        <w:t>​</w:t>
      </w:r>
    </w:p>
    <w:p w14:paraId="484999A7" w14:textId="77777777" w:rsidR="0029394F" w:rsidRPr="0029394F" w:rsidRDefault="0029394F" w:rsidP="0029394F">
      <w:pPr>
        <w:numPr>
          <w:ilvl w:val="0"/>
          <w:numId w:val="67"/>
        </w:numPr>
      </w:pPr>
      <w:r w:rsidRPr="0029394F">
        <w:t>Solo participan usuarios que aceptan de forma explícita, tras explicación no técnica del estudio.</w:t>
      </w:r>
      <w:hyperlink r:id="rId287" w:tgtFrame="_blank" w:history="1">
        <w:proofErr w:type="gramStart"/>
        <w:r w:rsidRPr="0029394F">
          <w:rPr>
            <w:rStyle w:val="Hipervnculo"/>
          </w:rPr>
          <w:t>onlinelibrary.wiley</w:t>
        </w:r>
        <w:proofErr w:type="gramEnd"/>
        <w:r w:rsidRPr="0029394F">
          <w:rPr>
            <w:rStyle w:val="Hipervnculo"/>
          </w:rPr>
          <w:t>+1</w:t>
        </w:r>
      </w:hyperlink>
      <w:r w:rsidRPr="0029394F">
        <w:rPr>
          <w:rFonts w:ascii="Arial" w:hAnsi="Arial" w:cs="Arial"/>
        </w:rPr>
        <w:t>​</w:t>
      </w:r>
    </w:p>
    <w:p w14:paraId="4A986998" w14:textId="77777777" w:rsidR="0029394F" w:rsidRPr="0029394F" w:rsidRDefault="0029394F" w:rsidP="0029394F">
      <w:pPr>
        <w:numPr>
          <w:ilvl w:val="0"/>
          <w:numId w:val="67"/>
        </w:numPr>
      </w:pPr>
      <w:r w:rsidRPr="0029394F">
        <w:lastRenderedPageBreak/>
        <w:t xml:space="preserve">Los </w:t>
      </w:r>
      <w:proofErr w:type="spellStart"/>
      <w:r w:rsidRPr="0029394F">
        <w:t>datasets</w:t>
      </w:r>
      <w:proofErr w:type="spellEnd"/>
      <w:r w:rsidRPr="0029394F">
        <w:t xml:space="preserve"> que salen del entorno operativo (para análisis externo) deben estar anonimizados de forma fuerte y, preferiblemente, con técnicas que mitiguen </w:t>
      </w:r>
      <w:proofErr w:type="spellStart"/>
      <w:r w:rsidRPr="0029394F">
        <w:t>reidentificación</w:t>
      </w:r>
      <w:proofErr w:type="spellEnd"/>
      <w:r w:rsidRPr="0029394F">
        <w:t xml:space="preserve"> (agrupación, ruido controlado, etc.).</w:t>
      </w:r>
      <w:hyperlink r:id="rId288" w:tgtFrame="_blank" w:history="1">
        <w:r w:rsidRPr="0029394F">
          <w:rPr>
            <w:rStyle w:val="Hipervnculo"/>
          </w:rPr>
          <w:t>natcen+2</w:t>
        </w:r>
      </w:hyperlink>
      <w:r w:rsidRPr="0029394F">
        <w:rPr>
          <w:rFonts w:ascii="Arial" w:hAnsi="Arial" w:cs="Arial"/>
        </w:rPr>
        <w:t>​</w:t>
      </w:r>
    </w:p>
    <w:p w14:paraId="5417C276" w14:textId="77777777" w:rsidR="0029394F" w:rsidRPr="0029394F" w:rsidRDefault="0029394F" w:rsidP="0029394F">
      <w:r w:rsidRPr="0029394F">
        <w:pict w14:anchorId="0C97D39F">
          <v:rect id="_x0000_i1168" style="width:0;height:1.5pt" o:hralign="center" o:hrstd="t" o:hr="t" fillcolor="#a0a0a0" stroked="f"/>
        </w:pict>
      </w:r>
    </w:p>
    <w:p w14:paraId="2E8C0555" w14:textId="77777777" w:rsidR="0029394F" w:rsidRPr="0029394F" w:rsidRDefault="0029394F" w:rsidP="0029394F">
      <w:pPr>
        <w:rPr>
          <w:b/>
          <w:bCs/>
        </w:rPr>
      </w:pPr>
      <w:r w:rsidRPr="0029394F">
        <w:rPr>
          <w:b/>
          <w:bCs/>
        </w:rPr>
        <w:t>6. Gobernanza interna y blindaje ético</w:t>
      </w:r>
    </w:p>
    <w:p w14:paraId="4CB546E6" w14:textId="77777777" w:rsidR="0029394F" w:rsidRPr="0029394F" w:rsidRDefault="0029394F" w:rsidP="0029394F">
      <w:r w:rsidRPr="0029394F">
        <w:t xml:space="preserve">La convergencia de GDPR, AI </w:t>
      </w:r>
      <w:proofErr w:type="spellStart"/>
      <w:r w:rsidRPr="0029394F">
        <w:t>Act</w:t>
      </w:r>
      <w:proofErr w:type="spellEnd"/>
      <w:r w:rsidRPr="0029394F">
        <w:t xml:space="preserve">, leyes estatales de EEUU y marcos </w:t>
      </w:r>
      <w:proofErr w:type="spellStart"/>
      <w:r w:rsidRPr="0029394F">
        <w:t>Latam</w:t>
      </w:r>
      <w:proofErr w:type="spellEnd"/>
      <w:r w:rsidRPr="0029394F">
        <w:t xml:space="preserve"> señala una dirección: los sistemas que tocan emociones y trazas finas deben estar bajo </w:t>
      </w:r>
      <w:r w:rsidRPr="0029394F">
        <w:rPr>
          <w:b/>
          <w:bCs/>
        </w:rPr>
        <w:t>gobernanza fuerte</w:t>
      </w:r>
      <w:r w:rsidRPr="0029394F">
        <w:t>, no solo bajo términos de servicio.</w:t>
      </w:r>
      <w:hyperlink r:id="rId289" w:tgtFrame="_blank" w:history="1">
        <w:r w:rsidRPr="0029394F">
          <w:rPr>
            <w:rStyle w:val="Hipervnculo"/>
          </w:rPr>
          <w:t>arxiv+3</w:t>
        </w:r>
      </w:hyperlink>
      <w:r w:rsidRPr="0029394F">
        <w:rPr>
          <w:rFonts w:ascii="Arial" w:hAnsi="Arial" w:cs="Arial"/>
        </w:rPr>
        <w:t>​</w:t>
      </w:r>
    </w:p>
    <w:p w14:paraId="616DC829" w14:textId="77777777" w:rsidR="0029394F" w:rsidRPr="0029394F" w:rsidRDefault="0029394F" w:rsidP="0029394F">
      <w:r w:rsidRPr="0029394F">
        <w:t xml:space="preserve">Para el Codex </w:t>
      </w:r>
      <w:proofErr w:type="spellStart"/>
      <w:r w:rsidRPr="0029394F">
        <w:t>TAMVCrums</w:t>
      </w:r>
      <w:proofErr w:type="spellEnd"/>
      <w:r w:rsidRPr="0029394F">
        <w:t>, esto se traduce en:</w:t>
      </w:r>
    </w:p>
    <w:p w14:paraId="4BA4A83B" w14:textId="77777777" w:rsidR="0029394F" w:rsidRPr="0029394F" w:rsidRDefault="0029394F" w:rsidP="0029394F">
      <w:pPr>
        <w:numPr>
          <w:ilvl w:val="0"/>
          <w:numId w:val="68"/>
        </w:numPr>
      </w:pPr>
      <w:r w:rsidRPr="0029394F">
        <w:t xml:space="preserve">Creación de un </w:t>
      </w:r>
      <w:r w:rsidRPr="0029394F">
        <w:rPr>
          <w:b/>
          <w:bCs/>
        </w:rPr>
        <w:t>Comité de Datos y Emociones</w:t>
      </w:r>
      <w:r w:rsidRPr="0029394F">
        <w:t xml:space="preserve"> dentro del TAMV, con:</w:t>
      </w:r>
    </w:p>
    <w:p w14:paraId="06D6C963" w14:textId="77777777" w:rsidR="0029394F" w:rsidRPr="0029394F" w:rsidRDefault="0029394F" w:rsidP="0029394F">
      <w:pPr>
        <w:numPr>
          <w:ilvl w:val="1"/>
          <w:numId w:val="68"/>
        </w:numPr>
      </w:pPr>
      <w:r w:rsidRPr="0029394F">
        <w:t>Roles de legal, técnica, UX, comunidad y, cuando sea posible, expertos externos.</w:t>
      </w:r>
      <w:hyperlink r:id="rId290" w:tgtFrame="_blank" w:history="1">
        <w:r w:rsidRPr="0029394F">
          <w:rPr>
            <w:rStyle w:val="Hipervnculo"/>
          </w:rPr>
          <w:t>teachertaskforce+2</w:t>
        </w:r>
      </w:hyperlink>
      <w:r w:rsidRPr="0029394F">
        <w:rPr>
          <w:rFonts w:ascii="Arial" w:hAnsi="Arial" w:cs="Arial"/>
        </w:rPr>
        <w:t>​</w:t>
      </w:r>
    </w:p>
    <w:p w14:paraId="78F8884B" w14:textId="77777777" w:rsidR="0029394F" w:rsidRPr="0029394F" w:rsidRDefault="0029394F" w:rsidP="0029394F">
      <w:pPr>
        <w:numPr>
          <w:ilvl w:val="1"/>
          <w:numId w:val="68"/>
        </w:numPr>
      </w:pPr>
      <w:r w:rsidRPr="0029394F">
        <w:t>Mandato para revisar nuevos usos, evaluar riesgos, emitir dictámenes y bloquear experimentos que crucen líneas éticas.</w:t>
      </w:r>
    </w:p>
    <w:p w14:paraId="7191A153" w14:textId="77777777" w:rsidR="0029394F" w:rsidRPr="0029394F" w:rsidRDefault="0029394F" w:rsidP="0029394F">
      <w:pPr>
        <w:numPr>
          <w:ilvl w:val="0"/>
          <w:numId w:val="68"/>
        </w:numPr>
      </w:pPr>
      <w:r w:rsidRPr="0029394F">
        <w:t xml:space="preserve">Políticas internas claras de </w:t>
      </w:r>
      <w:r w:rsidRPr="0029394F">
        <w:rPr>
          <w:i/>
          <w:iCs/>
        </w:rPr>
        <w:t>“líneas rojas”</w:t>
      </w:r>
      <w:r w:rsidRPr="0029394F">
        <w:t>:</w:t>
      </w:r>
    </w:p>
    <w:p w14:paraId="7AE6E58F" w14:textId="77777777" w:rsidR="0029394F" w:rsidRPr="0029394F" w:rsidRDefault="0029394F" w:rsidP="0029394F">
      <w:pPr>
        <w:numPr>
          <w:ilvl w:val="1"/>
          <w:numId w:val="68"/>
        </w:numPr>
      </w:pPr>
      <w:r w:rsidRPr="0029394F">
        <w:t xml:space="preserve">No usar </w:t>
      </w:r>
      <w:proofErr w:type="spellStart"/>
      <w:r w:rsidRPr="0029394F">
        <w:t>TAMVCrums</w:t>
      </w:r>
      <w:proofErr w:type="spellEnd"/>
      <w:r w:rsidRPr="0029394F">
        <w:t xml:space="preserve"> para decisiones automatizadas con efecto jurídico significativo.</w:t>
      </w:r>
    </w:p>
    <w:p w14:paraId="07019B42" w14:textId="77777777" w:rsidR="0029394F" w:rsidRPr="0029394F" w:rsidRDefault="0029394F" w:rsidP="0029394F">
      <w:pPr>
        <w:numPr>
          <w:ilvl w:val="1"/>
          <w:numId w:val="68"/>
        </w:numPr>
      </w:pPr>
      <w:r w:rsidRPr="0029394F">
        <w:t>No vender, licenciar ni compartir trazas emocionales a terceros externos comercialmente.</w:t>
      </w:r>
    </w:p>
    <w:p w14:paraId="63ADF3A3" w14:textId="77777777" w:rsidR="0029394F" w:rsidRPr="0029394F" w:rsidRDefault="0029394F" w:rsidP="0029394F">
      <w:pPr>
        <w:numPr>
          <w:ilvl w:val="1"/>
          <w:numId w:val="68"/>
        </w:numPr>
      </w:pPr>
      <w:r w:rsidRPr="0029394F">
        <w:t>No desplegar reconocimiento emocional oculto en contextos laborales, educativos o de vigilancia masiva.</w:t>
      </w:r>
      <w:hyperlink r:id="rId291" w:tgtFrame="_blank" w:history="1">
        <w:r w:rsidRPr="0029394F">
          <w:rPr>
            <w:rStyle w:val="Hipervnculo"/>
          </w:rPr>
          <w:t>legalblogs.wolterskluwer+3</w:t>
        </w:r>
      </w:hyperlink>
      <w:r w:rsidRPr="0029394F">
        <w:rPr>
          <w:rFonts w:ascii="Arial" w:hAnsi="Arial" w:cs="Arial"/>
        </w:rPr>
        <w:t>​</w:t>
      </w:r>
    </w:p>
    <w:p w14:paraId="2368AB0E" w14:textId="77777777" w:rsidR="0029394F" w:rsidRPr="0029394F" w:rsidRDefault="0029394F" w:rsidP="0029394F">
      <w:pPr>
        <w:numPr>
          <w:ilvl w:val="0"/>
          <w:numId w:val="68"/>
        </w:numPr>
      </w:pPr>
      <w:r w:rsidRPr="0029394F">
        <w:t>Documentación viva:</w:t>
      </w:r>
    </w:p>
    <w:p w14:paraId="0176EEB6" w14:textId="77777777" w:rsidR="0029394F" w:rsidRPr="0029394F" w:rsidRDefault="0029394F" w:rsidP="0029394F">
      <w:pPr>
        <w:numPr>
          <w:ilvl w:val="1"/>
          <w:numId w:val="68"/>
        </w:numPr>
      </w:pPr>
      <w:r w:rsidRPr="0029394F">
        <w:t xml:space="preserve">Registro de tratamientos (tipo GDPR art. 30) para </w:t>
      </w:r>
      <w:proofErr w:type="spellStart"/>
      <w:r w:rsidRPr="0029394F">
        <w:t>TAMVCrums</w:t>
      </w:r>
      <w:proofErr w:type="spellEnd"/>
      <w:r w:rsidRPr="0029394F">
        <w:t>, actualizable y auditado periódicamente.</w:t>
      </w:r>
      <w:hyperlink r:id="rId292" w:tgtFrame="_blank" w:history="1">
        <w:r w:rsidRPr="0029394F">
          <w:rPr>
            <w:rStyle w:val="Hipervnculo"/>
          </w:rPr>
          <w:t>iapp+2</w:t>
        </w:r>
      </w:hyperlink>
      <w:r w:rsidRPr="0029394F">
        <w:rPr>
          <w:rFonts w:ascii="Arial" w:hAnsi="Arial" w:cs="Arial"/>
        </w:rPr>
        <w:t>​</w:t>
      </w:r>
    </w:p>
    <w:p w14:paraId="4AB07F8D" w14:textId="77777777" w:rsidR="0029394F" w:rsidRPr="0029394F" w:rsidRDefault="0029394F" w:rsidP="0029394F">
      <w:pPr>
        <w:numPr>
          <w:ilvl w:val="1"/>
          <w:numId w:val="68"/>
        </w:numPr>
      </w:pPr>
      <w:r w:rsidRPr="0029394F">
        <w:t>Publicación de un “Resumen de Impacto” accesible a la comunidad, explicando de forma humana qué hace el sistema, qué no hace y qué salvaguardas tiene.</w:t>
      </w:r>
      <w:hyperlink r:id="rId293" w:tgtFrame="_blank" w:history="1">
        <w:r w:rsidRPr="0029394F">
          <w:rPr>
            <w:rStyle w:val="Hipervnculo"/>
          </w:rPr>
          <w:t>schoenherr+2</w:t>
        </w:r>
      </w:hyperlink>
      <w:r w:rsidRPr="0029394F">
        <w:rPr>
          <w:rFonts w:ascii="Arial" w:hAnsi="Arial" w:cs="Arial"/>
        </w:rPr>
        <w:t>​</w:t>
      </w:r>
    </w:p>
    <w:p w14:paraId="701A3058" w14:textId="77777777" w:rsidR="0029394F" w:rsidRPr="0029394F" w:rsidRDefault="0029394F" w:rsidP="0029394F">
      <w:r w:rsidRPr="0029394F">
        <w:pict w14:anchorId="379E4312">
          <v:rect id="_x0000_i1169" style="width:0;height:1.5pt" o:hralign="center" o:hrstd="t" o:hr="t" fillcolor="#a0a0a0" stroked="f"/>
        </w:pict>
      </w:r>
    </w:p>
    <w:p w14:paraId="37BD8965" w14:textId="77777777" w:rsidR="0029394F" w:rsidRPr="0029394F" w:rsidRDefault="0029394F" w:rsidP="0029394F">
      <w:r w:rsidRPr="0029394F">
        <w:t xml:space="preserve">Con este </w:t>
      </w:r>
      <w:r w:rsidRPr="0029394F">
        <w:rPr>
          <w:b/>
          <w:bCs/>
        </w:rPr>
        <w:t>Capítulo Legal Extendido</w:t>
      </w:r>
      <w:r w:rsidRPr="0029394F">
        <w:t xml:space="preserve">, el Codex </w:t>
      </w:r>
      <w:proofErr w:type="spellStart"/>
      <w:r w:rsidRPr="0029394F">
        <w:t>TAMVCrums</w:t>
      </w:r>
      <w:proofErr w:type="spellEnd"/>
      <w:r w:rsidRPr="0029394F">
        <w:t xml:space="preserve"> queda anclado en los marcos actuales de UE, EEUU y </w:t>
      </w:r>
      <w:proofErr w:type="spellStart"/>
      <w:r w:rsidRPr="0029394F">
        <w:t>Latam</w:t>
      </w:r>
      <w:proofErr w:type="spellEnd"/>
      <w:r w:rsidRPr="0029394F">
        <w:t xml:space="preserve"> y documenta, de forma defendible, que el </w:t>
      </w:r>
      <w:r w:rsidRPr="0029394F">
        <w:lastRenderedPageBreak/>
        <w:t>sistema se diseña bajo un estándar alto de protección de datos sensoriales y emocionales.gritalo.docx</w:t>
      </w:r>
      <w:r w:rsidRPr="0029394F">
        <w:rPr>
          <w:rFonts w:ascii="Arial" w:hAnsi="Arial" w:cs="Arial"/>
        </w:rPr>
        <w:t>​</w:t>
      </w:r>
      <w:hyperlink r:id="rId294" w:tgtFrame="_blank" w:history="1">
        <w:r w:rsidRPr="0029394F">
          <w:rPr>
            <w:rStyle w:val="Hipervnculo"/>
          </w:rPr>
          <w:t>digital-</w:t>
        </w:r>
        <w:proofErr w:type="gramStart"/>
        <w:r w:rsidRPr="0029394F">
          <w:rPr>
            <w:rStyle w:val="Hipervnculo"/>
          </w:rPr>
          <w:t>strategy.europa</w:t>
        </w:r>
        <w:proofErr w:type="gramEnd"/>
        <w:r w:rsidRPr="0029394F">
          <w:rPr>
            <w:rStyle w:val="Hipervnculo"/>
          </w:rPr>
          <w:t>+4</w:t>
        </w:r>
      </w:hyperlink>
      <w:r w:rsidRPr="0029394F">
        <w:rPr>
          <w:rFonts w:ascii="Arial" w:hAnsi="Arial" w:cs="Arial"/>
        </w:rPr>
        <w:t>​</w:t>
      </w:r>
    </w:p>
    <w:p w14:paraId="7D4CB10B" w14:textId="77777777" w:rsidR="0029394F" w:rsidRPr="0029394F" w:rsidRDefault="0029394F" w:rsidP="0029394F">
      <w:r w:rsidRPr="0029394F">
        <w:t xml:space="preserve">En el siguiente paso se desarrolla el </w:t>
      </w:r>
      <w:r w:rsidRPr="0029394F">
        <w:rPr>
          <w:b/>
          <w:bCs/>
        </w:rPr>
        <w:t>Capítulo Técnico Completo</w:t>
      </w:r>
      <w:r w:rsidRPr="0029394F">
        <w:t xml:space="preserve"> (modelos de BD, </w:t>
      </w:r>
      <w:proofErr w:type="spellStart"/>
      <w:r w:rsidRPr="0029394F">
        <w:t>APIs</w:t>
      </w:r>
      <w:proofErr w:type="spellEnd"/>
      <w:r w:rsidRPr="0029394F">
        <w:t xml:space="preserve">, flujos de ingestión/ECG/consulta, ejemplos y casos borde) a nivel de </w:t>
      </w:r>
      <w:proofErr w:type="spellStart"/>
      <w:r w:rsidRPr="0029394F">
        <w:t>whitepaper</w:t>
      </w:r>
      <w:proofErr w:type="spellEnd"/>
      <w:r w:rsidRPr="0029394F">
        <w:t>.</w:t>
      </w:r>
    </w:p>
    <w:p w14:paraId="0230EC89" w14:textId="77777777" w:rsidR="0029394F" w:rsidRPr="0029394F" w:rsidRDefault="0029394F" w:rsidP="0029394F">
      <w:pPr>
        <w:numPr>
          <w:ilvl w:val="0"/>
          <w:numId w:val="69"/>
        </w:numPr>
      </w:pPr>
      <w:hyperlink r:id="rId295" w:history="1">
        <w:r w:rsidRPr="0029394F">
          <w:rPr>
            <w:rStyle w:val="Hipervnculo"/>
          </w:rPr>
          <w:t>https://www.gesis.org/fileadmin/admin/Dateikatalog/pdf/guides/14_Breuer_et_al._Overview_Ethics_DBD.pdf</w:t>
        </w:r>
      </w:hyperlink>
    </w:p>
    <w:p w14:paraId="29EEE8DC" w14:textId="77777777" w:rsidR="0029394F" w:rsidRPr="0029394F" w:rsidRDefault="0029394F" w:rsidP="0029394F">
      <w:pPr>
        <w:numPr>
          <w:ilvl w:val="0"/>
          <w:numId w:val="69"/>
        </w:numPr>
      </w:pPr>
      <w:hyperlink r:id="rId296" w:history="1">
        <w:r w:rsidRPr="0029394F">
          <w:rPr>
            <w:rStyle w:val="Hipervnculo"/>
          </w:rPr>
          <w:t>https://researchportalplus.anu.edu.au/en/publications/ethics-of-research-using-digital-trace-data-a-computational-socia/</w:t>
        </w:r>
      </w:hyperlink>
    </w:p>
    <w:p w14:paraId="4D681664" w14:textId="77777777" w:rsidR="0029394F" w:rsidRPr="0029394F" w:rsidRDefault="0029394F" w:rsidP="0029394F">
      <w:pPr>
        <w:numPr>
          <w:ilvl w:val="0"/>
          <w:numId w:val="69"/>
        </w:numPr>
      </w:pPr>
      <w:hyperlink r:id="rId297" w:history="1">
        <w:r w:rsidRPr="0029394F">
          <w:rPr>
            <w:rStyle w:val="Hipervnculo"/>
          </w:rPr>
          <w:t>https://podacademy.org/podcasts/digital-breadcrumbs-our-data-trail/</w:t>
        </w:r>
      </w:hyperlink>
    </w:p>
    <w:p w14:paraId="2D2FDC56" w14:textId="77777777" w:rsidR="0029394F" w:rsidRPr="0029394F" w:rsidRDefault="0029394F" w:rsidP="0029394F">
      <w:pPr>
        <w:numPr>
          <w:ilvl w:val="0"/>
          <w:numId w:val="69"/>
        </w:numPr>
      </w:pPr>
      <w:hyperlink r:id="rId298" w:history="1">
        <w:r w:rsidRPr="0029394F">
          <w:rPr>
            <w:rStyle w:val="Hipervnculo"/>
          </w:rPr>
          <w:t>https://arxiv.org/abs/2509.20153v1</w:t>
        </w:r>
      </w:hyperlink>
    </w:p>
    <w:p w14:paraId="20249933" w14:textId="77777777" w:rsidR="0029394F" w:rsidRPr="0029394F" w:rsidRDefault="0029394F" w:rsidP="0029394F">
      <w:pPr>
        <w:numPr>
          <w:ilvl w:val="0"/>
          <w:numId w:val="69"/>
        </w:numPr>
      </w:pPr>
      <w:hyperlink r:id="rId299" w:history="1">
        <w:r w:rsidRPr="0029394F">
          <w:rPr>
            <w:rStyle w:val="Hipervnculo"/>
          </w:rPr>
          <w:t>https://digital-strategy.ec.europa.eu/en/policies/regulatory-framework-ai</w:t>
        </w:r>
      </w:hyperlink>
    </w:p>
    <w:p w14:paraId="3715F7B8" w14:textId="77777777" w:rsidR="0029394F" w:rsidRPr="0029394F" w:rsidRDefault="0029394F" w:rsidP="0029394F">
      <w:pPr>
        <w:numPr>
          <w:ilvl w:val="0"/>
          <w:numId w:val="69"/>
        </w:numPr>
      </w:pPr>
      <w:hyperlink r:id="rId300" w:history="1">
        <w:r w:rsidRPr="0029394F">
          <w:rPr>
            <w:rStyle w:val="Hipervnculo"/>
          </w:rPr>
          <w:t>https://iapp.org/news/a/biometrics-in-the-eu-navigating-the-gdpr-ai-act</w:t>
        </w:r>
      </w:hyperlink>
    </w:p>
    <w:p w14:paraId="60CD1E8A" w14:textId="77777777" w:rsidR="0029394F" w:rsidRPr="0029394F" w:rsidRDefault="0029394F" w:rsidP="0029394F">
      <w:pPr>
        <w:numPr>
          <w:ilvl w:val="0"/>
          <w:numId w:val="69"/>
        </w:numPr>
      </w:pPr>
      <w:hyperlink r:id="rId301" w:history="1">
        <w:r w:rsidRPr="0029394F">
          <w:rPr>
            <w:rStyle w:val="Hipervnculo"/>
          </w:rPr>
          <w:t>https://secureprivacy.ai/blog/gdpr-compliant-emotion-recognition</w:t>
        </w:r>
      </w:hyperlink>
    </w:p>
    <w:p w14:paraId="38198606" w14:textId="77777777" w:rsidR="0029394F" w:rsidRPr="0029394F" w:rsidRDefault="0029394F" w:rsidP="0029394F">
      <w:pPr>
        <w:numPr>
          <w:ilvl w:val="0"/>
          <w:numId w:val="69"/>
        </w:numPr>
      </w:pPr>
      <w:hyperlink r:id="rId302" w:history="1">
        <w:r w:rsidRPr="0029394F">
          <w:rPr>
            <w:rStyle w:val="Hipervnculo"/>
          </w:rPr>
          <w:t>https://journals.sagepub.com/doi/pdf/10.1177/2053951720904386</w:t>
        </w:r>
      </w:hyperlink>
    </w:p>
    <w:p w14:paraId="4637719D" w14:textId="77777777" w:rsidR="0029394F" w:rsidRPr="0029394F" w:rsidRDefault="0029394F" w:rsidP="0029394F">
      <w:pPr>
        <w:numPr>
          <w:ilvl w:val="0"/>
          <w:numId w:val="69"/>
        </w:numPr>
      </w:pPr>
      <w:hyperlink r:id="rId303" w:history="1">
        <w:r w:rsidRPr="0029394F">
          <w:rPr>
            <w:rStyle w:val="Hipervnculo"/>
          </w:rPr>
          <w:t>https://pmc.ncbi.nlm.nih.gov/articles/PMC11684349/</w:t>
        </w:r>
      </w:hyperlink>
    </w:p>
    <w:p w14:paraId="580E8148" w14:textId="77777777" w:rsidR="0029394F" w:rsidRPr="0029394F" w:rsidRDefault="0029394F" w:rsidP="0029394F">
      <w:pPr>
        <w:numPr>
          <w:ilvl w:val="0"/>
          <w:numId w:val="69"/>
        </w:numPr>
      </w:pPr>
      <w:hyperlink r:id="rId304" w:history="1">
        <w:r w:rsidRPr="0029394F">
          <w:rPr>
            <w:rStyle w:val="Hipervnculo"/>
          </w:rPr>
          <w:t>https://onlinelibrary.wiley.com/doi/abs/10.1002/9781394240821.ch6</w:t>
        </w:r>
      </w:hyperlink>
    </w:p>
    <w:p w14:paraId="3F827A8D" w14:textId="77777777" w:rsidR="0029394F" w:rsidRPr="0029394F" w:rsidRDefault="0029394F" w:rsidP="0029394F">
      <w:pPr>
        <w:numPr>
          <w:ilvl w:val="0"/>
          <w:numId w:val="69"/>
        </w:numPr>
      </w:pPr>
      <w:hyperlink r:id="rId305" w:history="1">
        <w:r w:rsidRPr="0029394F">
          <w:rPr>
            <w:rStyle w:val="Hipervnculo"/>
          </w:rPr>
          <w:t>https://www.schoenherr.eu/content/digital-law-monitor-3-2025</w:t>
        </w:r>
      </w:hyperlink>
    </w:p>
    <w:p w14:paraId="0BA4536F" w14:textId="77777777" w:rsidR="0029394F" w:rsidRPr="0029394F" w:rsidRDefault="0029394F" w:rsidP="0029394F">
      <w:pPr>
        <w:numPr>
          <w:ilvl w:val="0"/>
          <w:numId w:val="69"/>
        </w:numPr>
      </w:pPr>
      <w:hyperlink r:id="rId306" w:history="1">
        <w:r w:rsidRPr="0029394F">
          <w:rPr>
            <w:rStyle w:val="Hipervnculo"/>
          </w:rPr>
          <w:t>https://www.technologyslegaledge.com/2025/04/eu-ai-act-spotlight-on-emotional-recognition-systems-in-the-workplace/</w:t>
        </w:r>
      </w:hyperlink>
    </w:p>
    <w:p w14:paraId="3A21857E" w14:textId="77777777" w:rsidR="0029394F" w:rsidRPr="0029394F" w:rsidRDefault="0029394F" w:rsidP="0029394F">
      <w:pPr>
        <w:numPr>
          <w:ilvl w:val="0"/>
          <w:numId w:val="69"/>
        </w:numPr>
      </w:pPr>
      <w:hyperlink r:id="rId307" w:history="1">
        <w:r w:rsidRPr="0029394F">
          <w:rPr>
            <w:rStyle w:val="Hipervnculo"/>
          </w:rPr>
          <w:t>https://nquiringminds.com/ai-legal-news/eu-ai-act-imposes-strict-regulations-on-emotion-recognition-ai/</w:t>
        </w:r>
      </w:hyperlink>
    </w:p>
    <w:p w14:paraId="330B0725" w14:textId="77777777" w:rsidR="0029394F" w:rsidRPr="0029394F" w:rsidRDefault="0029394F" w:rsidP="0029394F">
      <w:pPr>
        <w:numPr>
          <w:ilvl w:val="0"/>
          <w:numId w:val="69"/>
        </w:numPr>
      </w:pPr>
      <w:hyperlink r:id="rId308" w:history="1">
        <w:r w:rsidRPr="0029394F">
          <w:rPr>
            <w:rStyle w:val="Hipervnculo"/>
          </w:rPr>
          <w:t>https://legalblogs.wolterskluwer.com/global-workplace-law-and-policy/the-prohibition-of-ai-emotion-recognition-technologies-in-the-workplace-under-the-ai-act/</w:t>
        </w:r>
      </w:hyperlink>
    </w:p>
    <w:p w14:paraId="491DDE26" w14:textId="77777777" w:rsidR="0029394F" w:rsidRPr="0029394F" w:rsidRDefault="0029394F" w:rsidP="0029394F">
      <w:pPr>
        <w:numPr>
          <w:ilvl w:val="0"/>
          <w:numId w:val="69"/>
        </w:numPr>
      </w:pPr>
      <w:hyperlink r:id="rId309" w:history="1">
        <w:r w:rsidRPr="0029394F">
          <w:rPr>
            <w:rStyle w:val="Hipervnculo"/>
          </w:rPr>
          <w:t>https://www.williamfry.com/knowledge/the-time-to-ai-act-is-now-a-practical-guide-to-emotion-recognition-systems-under-the-ai-act/</w:t>
        </w:r>
      </w:hyperlink>
    </w:p>
    <w:p w14:paraId="19E02B21" w14:textId="77777777" w:rsidR="0029394F" w:rsidRPr="0029394F" w:rsidRDefault="0029394F" w:rsidP="0029394F">
      <w:pPr>
        <w:numPr>
          <w:ilvl w:val="0"/>
          <w:numId w:val="69"/>
        </w:numPr>
      </w:pPr>
      <w:hyperlink r:id="rId310" w:history="1">
        <w:r w:rsidRPr="0029394F">
          <w:rPr>
            <w:rStyle w:val="Hipervnculo"/>
          </w:rPr>
          <w:t>https://www.walkermorris.co.uk/comment-opinion/the-world-of-tech-and-digital-in-2025-a-legal-and-regulatory-perspective/</w:t>
        </w:r>
      </w:hyperlink>
    </w:p>
    <w:p w14:paraId="47E343DD" w14:textId="77777777" w:rsidR="0029394F" w:rsidRPr="0029394F" w:rsidRDefault="0029394F" w:rsidP="0029394F">
      <w:pPr>
        <w:numPr>
          <w:ilvl w:val="0"/>
          <w:numId w:val="69"/>
        </w:numPr>
      </w:pPr>
      <w:hyperlink r:id="rId311" w:history="1">
        <w:r w:rsidRPr="0029394F">
          <w:rPr>
            <w:rStyle w:val="Hipervnculo"/>
          </w:rPr>
          <w:t>https://arxiv.org/abs/2509.20153</w:t>
        </w:r>
      </w:hyperlink>
    </w:p>
    <w:p w14:paraId="74AF5BEF" w14:textId="77777777" w:rsidR="0029394F" w:rsidRPr="0029394F" w:rsidRDefault="0029394F" w:rsidP="0029394F">
      <w:pPr>
        <w:numPr>
          <w:ilvl w:val="0"/>
          <w:numId w:val="69"/>
        </w:numPr>
      </w:pPr>
      <w:hyperlink r:id="rId312" w:history="1">
        <w:r w:rsidRPr="0029394F">
          <w:rPr>
            <w:rStyle w:val="Hipervnculo"/>
          </w:rPr>
          <w:t>https://pmc.ncbi.nlm.nih.gov/articles/PMC8530254/</w:t>
        </w:r>
      </w:hyperlink>
    </w:p>
    <w:p w14:paraId="0666DA30" w14:textId="77777777" w:rsidR="0029394F" w:rsidRPr="0029394F" w:rsidRDefault="0029394F" w:rsidP="0029394F">
      <w:pPr>
        <w:numPr>
          <w:ilvl w:val="0"/>
          <w:numId w:val="69"/>
        </w:numPr>
      </w:pPr>
      <w:hyperlink r:id="rId313" w:history="1">
        <w:r w:rsidRPr="0029394F">
          <w:rPr>
            <w:rStyle w:val="Hipervnculo"/>
          </w:rPr>
          <w:t>https://www.tandfonline.com/doi/full/10.1080/0144929X.2025.2504514</w:t>
        </w:r>
      </w:hyperlink>
    </w:p>
    <w:p w14:paraId="32CD0861" w14:textId="77777777" w:rsidR="0029394F" w:rsidRPr="0029394F" w:rsidRDefault="0029394F" w:rsidP="0029394F">
      <w:pPr>
        <w:numPr>
          <w:ilvl w:val="0"/>
          <w:numId w:val="69"/>
        </w:numPr>
      </w:pPr>
      <w:hyperlink r:id="rId314" w:history="1">
        <w:r w:rsidRPr="0029394F">
          <w:rPr>
            <w:rStyle w:val="Hipervnculo"/>
          </w:rPr>
          <w:t>https://teachertaskforce.org/sites/default/files/2023-03/2022_EC_ethical%20guidelines%20on%20the%20use%20of%20artificial%20intelligence_EN.pdf</w:t>
        </w:r>
      </w:hyperlink>
    </w:p>
    <w:p w14:paraId="7EC739C4" w14:textId="77777777" w:rsidR="0029394F" w:rsidRPr="0029394F" w:rsidRDefault="0029394F" w:rsidP="0029394F">
      <w:pPr>
        <w:numPr>
          <w:ilvl w:val="0"/>
          <w:numId w:val="69"/>
        </w:numPr>
      </w:pPr>
      <w:hyperlink r:id="rId315" w:history="1">
        <w:r w:rsidRPr="0029394F">
          <w:rPr>
            <w:rStyle w:val="Hipervnculo"/>
          </w:rPr>
          <w:t>https://jkhoehne.eu/wp-content/uploads/2025/06/Breuer_Ethical_Questions_in_Research_with_Digital_Trace_Data.pdf</w:t>
        </w:r>
      </w:hyperlink>
    </w:p>
    <w:p w14:paraId="3C000DD0" w14:textId="77777777" w:rsidR="0029394F" w:rsidRPr="0029394F" w:rsidRDefault="0029394F" w:rsidP="0029394F">
      <w:pPr>
        <w:numPr>
          <w:ilvl w:val="0"/>
          <w:numId w:val="69"/>
        </w:numPr>
      </w:pPr>
      <w:hyperlink r:id="rId316" w:history="1">
        <w:r w:rsidRPr="0029394F">
          <w:rPr>
            <w:rStyle w:val="Hipervnculo"/>
          </w:rPr>
          <w:t>https://journals.sagepub.com/doi/10.3102/00346543211020116</w:t>
        </w:r>
      </w:hyperlink>
    </w:p>
    <w:p w14:paraId="691EB6E8" w14:textId="77777777" w:rsidR="0029394F" w:rsidRPr="0029394F" w:rsidRDefault="0029394F" w:rsidP="0029394F">
      <w:pPr>
        <w:numPr>
          <w:ilvl w:val="0"/>
          <w:numId w:val="69"/>
        </w:numPr>
      </w:pPr>
      <w:hyperlink r:id="rId317" w:history="1">
        <w:r w:rsidRPr="0029394F">
          <w:rPr>
            <w:rStyle w:val="Hipervnculo"/>
          </w:rPr>
          <w:t>https://natcen.ac.uk/how-can-digital-trace-data-dtd-be-collected-linked-survey-data-and-shared-legal-and-ethical-manner</w:t>
        </w:r>
      </w:hyperlink>
    </w:p>
    <w:p w14:paraId="5A5BD405" w14:textId="77777777" w:rsidR="0029394F" w:rsidRPr="0029394F" w:rsidRDefault="0029394F" w:rsidP="0029394F">
      <w:pPr>
        <w:numPr>
          <w:ilvl w:val="0"/>
          <w:numId w:val="69"/>
        </w:numPr>
      </w:pPr>
      <w:hyperlink r:id="rId318" w:history="1">
        <w:r w:rsidRPr="0029394F">
          <w:rPr>
            <w:rStyle w:val="Hipervnculo"/>
          </w:rPr>
          <w:t>https://ppl-ai-file-upload.s3.amazonaws.com/web/direct-files/attachments/128365973/b58871fd-608e-4679-98f3-c8f99763cacf/gritalo.docx</w:t>
        </w:r>
      </w:hyperlink>
    </w:p>
    <w:p w14:paraId="50D97A78" w14:textId="77777777" w:rsidR="0029394F" w:rsidRDefault="0029394F" w:rsidP="00762849"/>
    <w:p w14:paraId="2D910FA0" w14:textId="77777777" w:rsidR="0029394F" w:rsidRPr="0029394F" w:rsidRDefault="0029394F" w:rsidP="0029394F">
      <w:pPr>
        <w:rPr>
          <w:b/>
          <w:bCs/>
        </w:rPr>
      </w:pPr>
      <w:r w:rsidRPr="0029394F">
        <w:rPr>
          <w:b/>
          <w:bCs/>
        </w:rPr>
        <w:t xml:space="preserve">Capítulo II · Arquitectura y diseño técnico completo de </w:t>
      </w:r>
      <w:proofErr w:type="spellStart"/>
      <w:r w:rsidRPr="0029394F">
        <w:rPr>
          <w:b/>
          <w:bCs/>
        </w:rPr>
        <w:t>TAMVCrums</w:t>
      </w:r>
      <w:proofErr w:type="spellEnd"/>
      <w:r w:rsidRPr="0029394F">
        <w:rPr>
          <w:b/>
          <w:bCs/>
        </w:rPr>
        <w:t xml:space="preserve"> + ECG Emocional</w:t>
      </w:r>
    </w:p>
    <w:p w14:paraId="31113B20" w14:textId="77777777" w:rsidR="0029394F" w:rsidRPr="0029394F" w:rsidRDefault="0029394F" w:rsidP="0029394F">
      <w:r w:rsidRPr="0029394F">
        <w:t xml:space="preserve">Este capítulo describe cómo se implementa técnicamente </w:t>
      </w:r>
      <w:proofErr w:type="spellStart"/>
      <w:r w:rsidRPr="0029394F">
        <w:t>TAMVCrums</w:t>
      </w:r>
      <w:proofErr w:type="spellEnd"/>
      <w:r w:rsidRPr="0029394F">
        <w:t xml:space="preserve"> + ECG Emocional dentro del ecosistema TAMV: modelos de datos, flujos, </w:t>
      </w:r>
      <w:proofErr w:type="spellStart"/>
      <w:r w:rsidRPr="0029394F">
        <w:t>APIs</w:t>
      </w:r>
      <w:proofErr w:type="spellEnd"/>
      <w:r w:rsidRPr="0029394F">
        <w:t>, seguridad y casos borde, de forma que cualquier equipo técnico o auditor pueda entender y revisar el sistema.</w:t>
      </w:r>
      <w:hyperlink r:id="rId319" w:tgtFrame="_blank" w:history="1">
        <w:r w:rsidRPr="0029394F">
          <w:rPr>
            <w:rStyle w:val="Hipervnculo"/>
          </w:rPr>
          <w:t>gesis+1</w:t>
        </w:r>
      </w:hyperlink>
      <w:r w:rsidRPr="0029394F">
        <w:rPr>
          <w:rFonts w:ascii="Arial" w:hAnsi="Arial" w:cs="Arial"/>
        </w:rPr>
        <w:t>​</w:t>
      </w:r>
      <w:r w:rsidRPr="0029394F">
        <w:t>gritalo.docx</w:t>
      </w:r>
      <w:r w:rsidRPr="0029394F">
        <w:rPr>
          <w:rFonts w:ascii="Arial" w:hAnsi="Arial" w:cs="Arial"/>
        </w:rPr>
        <w:t>​</w:t>
      </w:r>
    </w:p>
    <w:p w14:paraId="7D1617D5" w14:textId="77777777" w:rsidR="0029394F" w:rsidRPr="0029394F" w:rsidRDefault="0029394F" w:rsidP="0029394F">
      <w:r w:rsidRPr="0029394F">
        <w:pict w14:anchorId="3293C4F0">
          <v:rect id="_x0000_i1219" style="width:0;height:1.5pt" o:hralign="center" o:hrstd="t" o:hr="t" fillcolor="#a0a0a0" stroked="f"/>
        </w:pict>
      </w:r>
    </w:p>
    <w:p w14:paraId="539D4515" w14:textId="77777777" w:rsidR="0029394F" w:rsidRPr="0029394F" w:rsidRDefault="0029394F" w:rsidP="0029394F">
      <w:pPr>
        <w:rPr>
          <w:b/>
          <w:bCs/>
        </w:rPr>
      </w:pPr>
      <w:r w:rsidRPr="0029394F">
        <w:rPr>
          <w:b/>
          <w:bCs/>
        </w:rPr>
        <w:t>1. Modelo de datos y almacenamiento</w:t>
      </w:r>
    </w:p>
    <w:p w14:paraId="53701676" w14:textId="77777777" w:rsidR="0029394F" w:rsidRPr="0029394F" w:rsidRDefault="0029394F" w:rsidP="0029394F">
      <w:pPr>
        <w:rPr>
          <w:b/>
          <w:bCs/>
        </w:rPr>
      </w:pPr>
      <w:r w:rsidRPr="0029394F">
        <w:rPr>
          <w:b/>
          <w:bCs/>
        </w:rPr>
        <w:t>1.1 Principios de diseño</w:t>
      </w:r>
    </w:p>
    <w:p w14:paraId="0E1A92EC" w14:textId="77777777" w:rsidR="0029394F" w:rsidRPr="0029394F" w:rsidRDefault="0029394F" w:rsidP="0029394F">
      <w:r w:rsidRPr="0029394F">
        <w:t>El almacenamiento se basa en tres principios:</w:t>
      </w:r>
    </w:p>
    <w:p w14:paraId="2C832A59" w14:textId="77777777" w:rsidR="0029394F" w:rsidRPr="0029394F" w:rsidRDefault="0029394F" w:rsidP="0029394F">
      <w:pPr>
        <w:numPr>
          <w:ilvl w:val="0"/>
          <w:numId w:val="70"/>
        </w:numPr>
      </w:pPr>
      <w:r w:rsidRPr="0029394F">
        <w:t>Separar identidad de comportamiento (pseudo</w:t>
      </w:r>
      <w:r w:rsidRPr="0029394F">
        <w:noBreakHyphen/>
      </w:r>
      <w:proofErr w:type="spellStart"/>
      <w:r w:rsidRPr="0029394F">
        <w:t>IDs</w:t>
      </w:r>
      <w:proofErr w:type="spellEnd"/>
      <w:r w:rsidRPr="0029394F">
        <w:t>).</w:t>
      </w:r>
      <w:hyperlink r:id="rId320" w:tgtFrame="_blank" w:history="1">
        <w:r w:rsidRPr="0029394F">
          <w:rPr>
            <w:rStyle w:val="Hipervnculo"/>
          </w:rPr>
          <w:t>natcen+1</w:t>
        </w:r>
      </w:hyperlink>
      <w:r w:rsidRPr="0029394F">
        <w:rPr>
          <w:rFonts w:ascii="Arial" w:hAnsi="Arial" w:cs="Arial"/>
        </w:rPr>
        <w:t>​</w:t>
      </w:r>
    </w:p>
    <w:p w14:paraId="3EFC5E2A" w14:textId="77777777" w:rsidR="0029394F" w:rsidRPr="0029394F" w:rsidRDefault="0029394F" w:rsidP="0029394F">
      <w:pPr>
        <w:numPr>
          <w:ilvl w:val="0"/>
          <w:numId w:val="70"/>
        </w:numPr>
      </w:pPr>
      <w:r w:rsidRPr="0029394F">
        <w:t>Minimizar datos crudos, guardar solo lo necesario para los objetivos declarados.</w:t>
      </w:r>
      <w:hyperlink r:id="rId321" w:tgtFrame="_blank" w:history="1">
        <w:r w:rsidRPr="0029394F">
          <w:rPr>
            <w:rStyle w:val="Hipervnculo"/>
          </w:rPr>
          <w:t>secureprivacy+1</w:t>
        </w:r>
      </w:hyperlink>
      <w:r w:rsidRPr="0029394F">
        <w:rPr>
          <w:rFonts w:ascii="Arial" w:hAnsi="Arial" w:cs="Arial"/>
        </w:rPr>
        <w:t>​</w:t>
      </w:r>
    </w:p>
    <w:p w14:paraId="72B5562F" w14:textId="77777777" w:rsidR="0029394F" w:rsidRPr="0029394F" w:rsidRDefault="0029394F" w:rsidP="0029394F">
      <w:pPr>
        <w:numPr>
          <w:ilvl w:val="0"/>
          <w:numId w:val="70"/>
        </w:numPr>
      </w:pPr>
      <w:r w:rsidRPr="0029394F">
        <w:lastRenderedPageBreak/>
        <w:t>Facilitar vistas personales (para el usuario) y vistas agregadas (para análisis anónimo).</w:t>
      </w:r>
      <w:hyperlink r:id="rId322" w:tgtFrame="_blank" w:history="1">
        <w:r w:rsidRPr="0029394F">
          <w:rPr>
            <w:rStyle w:val="Hipervnculo"/>
          </w:rPr>
          <w:t>researchportalplus.anu+1</w:t>
        </w:r>
      </w:hyperlink>
      <w:r w:rsidRPr="0029394F">
        <w:rPr>
          <w:rFonts w:ascii="Arial" w:hAnsi="Arial" w:cs="Arial"/>
        </w:rPr>
        <w:t>​</w:t>
      </w:r>
    </w:p>
    <w:p w14:paraId="31B83C9D" w14:textId="77777777" w:rsidR="0029394F" w:rsidRPr="0029394F" w:rsidRDefault="0029394F" w:rsidP="0029394F">
      <w:pPr>
        <w:rPr>
          <w:b/>
          <w:bCs/>
        </w:rPr>
      </w:pPr>
      <w:r w:rsidRPr="0029394F">
        <w:rPr>
          <w:b/>
          <w:bCs/>
        </w:rPr>
        <w:t>1.2 Esquemas de base de datos</w:t>
      </w:r>
    </w:p>
    <w:p w14:paraId="03FA307A" w14:textId="77777777" w:rsidR="0029394F" w:rsidRPr="0029394F" w:rsidRDefault="0029394F" w:rsidP="0029394F">
      <w:pPr>
        <w:numPr>
          <w:ilvl w:val="0"/>
          <w:numId w:val="71"/>
        </w:numPr>
      </w:pPr>
      <w:r w:rsidRPr="0029394F">
        <w:rPr>
          <w:b/>
          <w:bCs/>
        </w:rPr>
        <w:t xml:space="preserve">Tabla </w:t>
      </w:r>
      <w:proofErr w:type="spellStart"/>
      <w:r w:rsidRPr="0029394F">
        <w:rPr>
          <w:b/>
          <w:bCs/>
        </w:rPr>
        <w:t>user_identity</w:t>
      </w:r>
      <w:proofErr w:type="spellEnd"/>
      <w:r w:rsidRPr="0029394F">
        <w:t xml:space="preserve"> (capa protegida)</w:t>
      </w:r>
    </w:p>
    <w:p w14:paraId="302258D7" w14:textId="77777777" w:rsidR="0029394F" w:rsidRPr="0029394F" w:rsidRDefault="0029394F" w:rsidP="0029394F">
      <w:pPr>
        <w:numPr>
          <w:ilvl w:val="0"/>
          <w:numId w:val="72"/>
        </w:numPr>
      </w:pPr>
      <w:r w:rsidRPr="0029394F">
        <w:t>Finalidad: gestionar cuentas TAMV y vinculación opcional a trazas.</w:t>
      </w:r>
    </w:p>
    <w:p w14:paraId="30B70380" w14:textId="77777777" w:rsidR="0029394F" w:rsidRPr="0029394F" w:rsidRDefault="0029394F" w:rsidP="0029394F">
      <w:pPr>
        <w:numPr>
          <w:ilvl w:val="0"/>
          <w:numId w:val="72"/>
        </w:numPr>
      </w:pPr>
      <w:r w:rsidRPr="0029394F">
        <w:t>Campos clave (simplificado):</w:t>
      </w:r>
    </w:p>
    <w:p w14:paraId="780E25B4" w14:textId="77777777" w:rsidR="0029394F" w:rsidRPr="0029394F" w:rsidRDefault="0029394F" w:rsidP="0029394F">
      <w:proofErr w:type="spellStart"/>
      <w:r w:rsidRPr="0029394F">
        <w:t>sql</w:t>
      </w:r>
      <w:proofErr w:type="spellEnd"/>
    </w:p>
    <w:p w14:paraId="51C97349" w14:textId="77777777" w:rsidR="0029394F" w:rsidRPr="0029394F" w:rsidRDefault="0029394F" w:rsidP="0029394F">
      <w:r w:rsidRPr="0029394F">
        <w:rPr>
          <w:b/>
          <w:bCs/>
        </w:rPr>
        <w:t>CREATE</w:t>
      </w:r>
      <w:r w:rsidRPr="0029394F">
        <w:t xml:space="preserve"> </w:t>
      </w:r>
      <w:r w:rsidRPr="0029394F">
        <w:rPr>
          <w:b/>
          <w:bCs/>
        </w:rPr>
        <w:t>TABLE</w:t>
      </w:r>
      <w:r w:rsidRPr="0029394F">
        <w:t xml:space="preserve"> </w:t>
      </w:r>
      <w:proofErr w:type="spellStart"/>
      <w:r w:rsidRPr="0029394F">
        <w:t>user_identity</w:t>
      </w:r>
      <w:proofErr w:type="spellEnd"/>
      <w:r w:rsidRPr="0029394F">
        <w:t xml:space="preserve"> (</w:t>
      </w:r>
    </w:p>
    <w:p w14:paraId="38588BF7" w14:textId="77777777" w:rsidR="0029394F" w:rsidRPr="0029394F" w:rsidRDefault="0029394F" w:rsidP="0029394F">
      <w:r w:rsidRPr="0029394F">
        <w:t xml:space="preserve">  </w:t>
      </w:r>
      <w:proofErr w:type="spellStart"/>
      <w:r w:rsidRPr="0029394F">
        <w:t>user_id</w:t>
      </w:r>
      <w:proofErr w:type="spellEnd"/>
      <w:r w:rsidRPr="0029394F">
        <w:t xml:space="preserve"> UUID </w:t>
      </w:r>
      <w:r w:rsidRPr="0029394F">
        <w:rPr>
          <w:b/>
          <w:bCs/>
        </w:rPr>
        <w:t>PRIMARY</w:t>
      </w:r>
      <w:r w:rsidRPr="0029394F">
        <w:t xml:space="preserve"> </w:t>
      </w:r>
      <w:r w:rsidRPr="0029394F">
        <w:rPr>
          <w:b/>
          <w:bCs/>
        </w:rPr>
        <w:t>KEY</w:t>
      </w:r>
      <w:r w:rsidRPr="0029394F">
        <w:t>,</w:t>
      </w:r>
    </w:p>
    <w:p w14:paraId="37FE5168" w14:textId="77777777" w:rsidR="0029394F" w:rsidRPr="0029394F" w:rsidRDefault="0029394F" w:rsidP="0029394F">
      <w:r w:rsidRPr="0029394F">
        <w:t xml:space="preserve">  email </w:t>
      </w:r>
      <w:r w:rsidRPr="0029394F">
        <w:rPr>
          <w:b/>
          <w:bCs/>
        </w:rPr>
        <w:t>TEXT</w:t>
      </w:r>
      <w:r w:rsidRPr="0029394F">
        <w:t xml:space="preserve"> </w:t>
      </w:r>
      <w:r w:rsidRPr="0029394F">
        <w:rPr>
          <w:b/>
          <w:bCs/>
        </w:rPr>
        <w:t>UNIQUE</w:t>
      </w:r>
      <w:r w:rsidRPr="0029394F">
        <w:t xml:space="preserve"> NOT NULL,</w:t>
      </w:r>
    </w:p>
    <w:p w14:paraId="3285D1FB" w14:textId="77777777" w:rsidR="0029394F" w:rsidRPr="0029394F" w:rsidRDefault="0029394F" w:rsidP="0029394F">
      <w:r w:rsidRPr="0029394F">
        <w:t xml:space="preserve">  </w:t>
      </w:r>
      <w:proofErr w:type="spellStart"/>
      <w:r w:rsidRPr="0029394F">
        <w:t>created_at</w:t>
      </w:r>
      <w:proofErr w:type="spellEnd"/>
      <w:r w:rsidRPr="0029394F">
        <w:t xml:space="preserve"> TIMESTAMPTZ NOT NULL </w:t>
      </w:r>
      <w:r w:rsidRPr="0029394F">
        <w:rPr>
          <w:b/>
          <w:bCs/>
        </w:rPr>
        <w:t>DEFAULT</w:t>
      </w:r>
      <w:r w:rsidRPr="0029394F">
        <w:t xml:space="preserve"> </w:t>
      </w:r>
      <w:proofErr w:type="spellStart"/>
      <w:proofErr w:type="gramStart"/>
      <w:r w:rsidRPr="0029394F">
        <w:t>now</w:t>
      </w:r>
      <w:proofErr w:type="spellEnd"/>
      <w:r w:rsidRPr="0029394F">
        <w:t>(</w:t>
      </w:r>
      <w:proofErr w:type="gramEnd"/>
      <w:r w:rsidRPr="0029394F">
        <w:t>),</w:t>
      </w:r>
    </w:p>
    <w:p w14:paraId="52D563CC" w14:textId="77777777" w:rsidR="0029394F" w:rsidRPr="0029394F" w:rsidRDefault="0029394F" w:rsidP="0029394F">
      <w:r w:rsidRPr="0029394F">
        <w:t xml:space="preserve">  </w:t>
      </w:r>
      <w:proofErr w:type="spellStart"/>
      <w:r w:rsidRPr="0029394F">
        <w:t>deleted_at</w:t>
      </w:r>
      <w:proofErr w:type="spellEnd"/>
      <w:r w:rsidRPr="0029394F">
        <w:t xml:space="preserve"> TIMESTAMPTZ,</w:t>
      </w:r>
    </w:p>
    <w:p w14:paraId="5F626C3D" w14:textId="77777777" w:rsidR="0029394F" w:rsidRPr="0029394F" w:rsidRDefault="0029394F" w:rsidP="0029394F">
      <w:r w:rsidRPr="0029394F">
        <w:t xml:space="preserve">  </w:t>
      </w:r>
      <w:r w:rsidRPr="0029394F">
        <w:rPr>
          <w:i/>
          <w:iCs/>
        </w:rPr>
        <w:t xml:space="preserve">-- clave de </w:t>
      </w:r>
      <w:proofErr w:type="spellStart"/>
      <w:r w:rsidRPr="0029394F">
        <w:rPr>
          <w:i/>
          <w:iCs/>
        </w:rPr>
        <w:t>seudonimización</w:t>
      </w:r>
      <w:proofErr w:type="spellEnd"/>
      <w:r w:rsidRPr="0029394F">
        <w:rPr>
          <w:i/>
          <w:iCs/>
        </w:rPr>
        <w:t xml:space="preserve"> (no se expone)</w:t>
      </w:r>
    </w:p>
    <w:p w14:paraId="5DDF45E9" w14:textId="77777777" w:rsidR="0029394F" w:rsidRPr="0029394F" w:rsidRDefault="0029394F" w:rsidP="0029394F">
      <w:r w:rsidRPr="0029394F">
        <w:t xml:space="preserve">  </w:t>
      </w:r>
      <w:proofErr w:type="spellStart"/>
      <w:r w:rsidRPr="0029394F">
        <w:t>pseudo_id</w:t>
      </w:r>
      <w:proofErr w:type="spellEnd"/>
      <w:r w:rsidRPr="0029394F">
        <w:t xml:space="preserve"> </w:t>
      </w:r>
      <w:r w:rsidRPr="0029394F">
        <w:rPr>
          <w:b/>
          <w:bCs/>
        </w:rPr>
        <w:t>TEXT</w:t>
      </w:r>
      <w:r w:rsidRPr="0029394F">
        <w:t xml:space="preserve"> </w:t>
      </w:r>
      <w:r w:rsidRPr="0029394F">
        <w:rPr>
          <w:b/>
          <w:bCs/>
        </w:rPr>
        <w:t>UNIQUE</w:t>
      </w:r>
      <w:r w:rsidRPr="0029394F">
        <w:t xml:space="preserve"> NOT NULL,</w:t>
      </w:r>
    </w:p>
    <w:p w14:paraId="5989EF1C" w14:textId="77777777" w:rsidR="0029394F" w:rsidRPr="0029394F" w:rsidRDefault="0029394F" w:rsidP="0029394F">
      <w:r w:rsidRPr="0029394F">
        <w:t xml:space="preserve">  </w:t>
      </w:r>
      <w:r w:rsidRPr="0029394F">
        <w:rPr>
          <w:i/>
          <w:iCs/>
        </w:rPr>
        <w:t xml:space="preserve">-- </w:t>
      </w:r>
      <w:proofErr w:type="spellStart"/>
      <w:r w:rsidRPr="0029394F">
        <w:rPr>
          <w:i/>
          <w:iCs/>
        </w:rPr>
        <w:t>flags</w:t>
      </w:r>
      <w:proofErr w:type="spellEnd"/>
      <w:r w:rsidRPr="0029394F">
        <w:rPr>
          <w:i/>
          <w:iCs/>
        </w:rPr>
        <w:t xml:space="preserve"> de consentimiento</w:t>
      </w:r>
    </w:p>
    <w:p w14:paraId="1BA6DB7E" w14:textId="77777777" w:rsidR="0029394F" w:rsidRPr="0029394F" w:rsidRDefault="0029394F" w:rsidP="0029394F">
      <w:r w:rsidRPr="0029394F">
        <w:t xml:space="preserve">  </w:t>
      </w:r>
      <w:proofErr w:type="spellStart"/>
      <w:r w:rsidRPr="0029394F">
        <w:t>consent_trace_basic</w:t>
      </w:r>
      <w:proofErr w:type="spellEnd"/>
      <w:r w:rsidRPr="0029394F">
        <w:t xml:space="preserve"> </w:t>
      </w:r>
      <w:r w:rsidRPr="0029394F">
        <w:rPr>
          <w:b/>
          <w:bCs/>
        </w:rPr>
        <w:t>BOOLEAN</w:t>
      </w:r>
      <w:r w:rsidRPr="0029394F">
        <w:t xml:space="preserve"> NOT NULL </w:t>
      </w:r>
      <w:r w:rsidRPr="0029394F">
        <w:rPr>
          <w:b/>
          <w:bCs/>
        </w:rPr>
        <w:t>DEFAULT</w:t>
      </w:r>
      <w:r w:rsidRPr="0029394F">
        <w:t xml:space="preserve"> TRUE,</w:t>
      </w:r>
    </w:p>
    <w:p w14:paraId="6B3F2DD6" w14:textId="77777777" w:rsidR="0029394F" w:rsidRPr="0029394F" w:rsidRDefault="0029394F" w:rsidP="0029394F">
      <w:r w:rsidRPr="0029394F">
        <w:t xml:space="preserve">  </w:t>
      </w:r>
      <w:proofErr w:type="spellStart"/>
      <w:r w:rsidRPr="0029394F">
        <w:t>consent_trace_research</w:t>
      </w:r>
      <w:proofErr w:type="spellEnd"/>
      <w:r w:rsidRPr="0029394F">
        <w:t xml:space="preserve"> </w:t>
      </w:r>
      <w:r w:rsidRPr="0029394F">
        <w:rPr>
          <w:b/>
          <w:bCs/>
        </w:rPr>
        <w:t>BOOLEAN</w:t>
      </w:r>
      <w:r w:rsidRPr="0029394F">
        <w:t xml:space="preserve"> NOT NULL </w:t>
      </w:r>
      <w:r w:rsidRPr="0029394F">
        <w:rPr>
          <w:b/>
          <w:bCs/>
        </w:rPr>
        <w:t>DEFAULT</w:t>
      </w:r>
      <w:r w:rsidRPr="0029394F">
        <w:t xml:space="preserve"> FALSE,</w:t>
      </w:r>
    </w:p>
    <w:p w14:paraId="71CE6C5E" w14:textId="77777777" w:rsidR="0029394F" w:rsidRPr="0029394F" w:rsidRDefault="0029394F" w:rsidP="0029394F">
      <w:r w:rsidRPr="0029394F">
        <w:t xml:space="preserve">  </w:t>
      </w:r>
      <w:proofErr w:type="spellStart"/>
      <w:r w:rsidRPr="0029394F">
        <w:t>consent_emotional_features</w:t>
      </w:r>
      <w:proofErr w:type="spellEnd"/>
      <w:r w:rsidRPr="0029394F">
        <w:t xml:space="preserve"> </w:t>
      </w:r>
      <w:r w:rsidRPr="0029394F">
        <w:rPr>
          <w:b/>
          <w:bCs/>
        </w:rPr>
        <w:t>BOOLEAN</w:t>
      </w:r>
      <w:r w:rsidRPr="0029394F">
        <w:t xml:space="preserve"> NOT NULL </w:t>
      </w:r>
      <w:r w:rsidRPr="0029394F">
        <w:rPr>
          <w:b/>
          <w:bCs/>
        </w:rPr>
        <w:t>DEFAULT</w:t>
      </w:r>
      <w:r w:rsidRPr="0029394F">
        <w:t xml:space="preserve"> FALSE</w:t>
      </w:r>
    </w:p>
    <w:p w14:paraId="17203548" w14:textId="77777777" w:rsidR="0029394F" w:rsidRPr="0029394F" w:rsidRDefault="0029394F" w:rsidP="0029394F">
      <w:r w:rsidRPr="0029394F">
        <w:t>);</w:t>
      </w:r>
    </w:p>
    <w:p w14:paraId="49A8CA9F" w14:textId="77777777" w:rsidR="0029394F" w:rsidRPr="0029394F" w:rsidRDefault="0029394F" w:rsidP="0029394F">
      <w:r w:rsidRPr="0029394F">
        <w:t xml:space="preserve">Esta tabla se cifra en reposo y en tránsito, con acceso limitado a servicios de autenticación y al módulo de “Mi Huella TAMV” para mapear </w:t>
      </w:r>
      <w:proofErr w:type="spellStart"/>
      <w:r w:rsidRPr="0029394F">
        <w:t>user_id</w:t>
      </w:r>
      <w:proofErr w:type="spellEnd"/>
      <w:r w:rsidRPr="0029394F">
        <w:t xml:space="preserve"> ↔ pseudo_id.</w:t>
      </w:r>
      <w:hyperlink r:id="rId323" w:tgtFrame="_blank" w:history="1">
        <w:r w:rsidRPr="0029394F">
          <w:rPr>
            <w:rStyle w:val="Hipervnculo"/>
          </w:rPr>
          <w:t>jkhoehne+2</w:t>
        </w:r>
      </w:hyperlink>
      <w:r w:rsidRPr="0029394F">
        <w:rPr>
          <w:rFonts w:ascii="Arial" w:hAnsi="Arial" w:cs="Arial"/>
        </w:rPr>
        <w:t>​</w:t>
      </w:r>
    </w:p>
    <w:p w14:paraId="6B7209D4" w14:textId="77777777" w:rsidR="0029394F" w:rsidRPr="0029394F" w:rsidRDefault="0029394F" w:rsidP="0029394F">
      <w:pPr>
        <w:numPr>
          <w:ilvl w:val="0"/>
          <w:numId w:val="73"/>
        </w:numPr>
      </w:pPr>
      <w:r w:rsidRPr="0029394F">
        <w:rPr>
          <w:b/>
          <w:bCs/>
        </w:rPr>
        <w:t xml:space="preserve">Tabla </w:t>
      </w:r>
      <w:proofErr w:type="spellStart"/>
      <w:r w:rsidRPr="0029394F">
        <w:rPr>
          <w:b/>
          <w:bCs/>
        </w:rPr>
        <w:t>tamv_crums</w:t>
      </w:r>
      <w:proofErr w:type="spellEnd"/>
      <w:r w:rsidRPr="0029394F">
        <w:t xml:space="preserve"> (capa de trazas)</w:t>
      </w:r>
    </w:p>
    <w:p w14:paraId="10F00294" w14:textId="77777777" w:rsidR="0029394F" w:rsidRPr="0029394F" w:rsidRDefault="0029394F" w:rsidP="0029394F">
      <w:pPr>
        <w:numPr>
          <w:ilvl w:val="0"/>
          <w:numId w:val="74"/>
        </w:numPr>
      </w:pPr>
      <w:r w:rsidRPr="0029394F">
        <w:t xml:space="preserve">Finalidad: registrar </w:t>
      </w:r>
      <w:proofErr w:type="spellStart"/>
      <w:r w:rsidRPr="0029394F">
        <w:t>TAMVCrums</w:t>
      </w:r>
      <w:proofErr w:type="spellEnd"/>
      <w:r w:rsidRPr="0029394F">
        <w:t xml:space="preserve"> asociados solo a </w:t>
      </w:r>
      <w:proofErr w:type="spellStart"/>
      <w:r w:rsidRPr="0029394F">
        <w:t>pseudo_id</w:t>
      </w:r>
      <w:proofErr w:type="spellEnd"/>
      <w:r w:rsidRPr="0029394F">
        <w:t>.</w:t>
      </w:r>
    </w:p>
    <w:p w14:paraId="629FA548" w14:textId="77777777" w:rsidR="0029394F" w:rsidRPr="0029394F" w:rsidRDefault="0029394F" w:rsidP="0029394F">
      <w:proofErr w:type="spellStart"/>
      <w:r w:rsidRPr="0029394F">
        <w:t>sql</w:t>
      </w:r>
      <w:proofErr w:type="spellEnd"/>
    </w:p>
    <w:p w14:paraId="219499DE" w14:textId="77777777" w:rsidR="0029394F" w:rsidRPr="0029394F" w:rsidRDefault="0029394F" w:rsidP="0029394F">
      <w:r w:rsidRPr="0029394F">
        <w:rPr>
          <w:b/>
          <w:bCs/>
        </w:rPr>
        <w:t>CREATE</w:t>
      </w:r>
      <w:r w:rsidRPr="0029394F">
        <w:t xml:space="preserve"> </w:t>
      </w:r>
      <w:r w:rsidRPr="0029394F">
        <w:rPr>
          <w:b/>
          <w:bCs/>
        </w:rPr>
        <w:t>TABLE</w:t>
      </w:r>
      <w:r w:rsidRPr="0029394F">
        <w:t xml:space="preserve"> </w:t>
      </w:r>
      <w:proofErr w:type="spellStart"/>
      <w:r w:rsidRPr="0029394F">
        <w:t>tamv_crums</w:t>
      </w:r>
      <w:proofErr w:type="spellEnd"/>
      <w:r w:rsidRPr="0029394F">
        <w:t xml:space="preserve"> (</w:t>
      </w:r>
    </w:p>
    <w:p w14:paraId="5CDFA3E7" w14:textId="77777777" w:rsidR="0029394F" w:rsidRPr="0029394F" w:rsidRDefault="0029394F" w:rsidP="0029394F">
      <w:r w:rsidRPr="0029394F">
        <w:t xml:space="preserve">  </w:t>
      </w:r>
      <w:proofErr w:type="spellStart"/>
      <w:r w:rsidRPr="0029394F">
        <w:t>crum_id</w:t>
      </w:r>
      <w:proofErr w:type="spellEnd"/>
      <w:r w:rsidRPr="0029394F">
        <w:t xml:space="preserve"> UUID </w:t>
      </w:r>
      <w:r w:rsidRPr="0029394F">
        <w:rPr>
          <w:b/>
          <w:bCs/>
        </w:rPr>
        <w:t>PRIMARY</w:t>
      </w:r>
      <w:r w:rsidRPr="0029394F">
        <w:t xml:space="preserve"> </w:t>
      </w:r>
      <w:r w:rsidRPr="0029394F">
        <w:rPr>
          <w:b/>
          <w:bCs/>
        </w:rPr>
        <w:t>KEY</w:t>
      </w:r>
      <w:r w:rsidRPr="0029394F">
        <w:t>,</w:t>
      </w:r>
    </w:p>
    <w:p w14:paraId="0A9FAEFC" w14:textId="77777777" w:rsidR="0029394F" w:rsidRPr="0029394F" w:rsidRDefault="0029394F" w:rsidP="0029394F">
      <w:r w:rsidRPr="0029394F">
        <w:lastRenderedPageBreak/>
        <w:t xml:space="preserve">  </w:t>
      </w:r>
      <w:proofErr w:type="spellStart"/>
      <w:r w:rsidRPr="0029394F">
        <w:t>pseudo_id</w:t>
      </w:r>
      <w:proofErr w:type="spellEnd"/>
      <w:r w:rsidRPr="0029394F">
        <w:t xml:space="preserve"> </w:t>
      </w:r>
      <w:r w:rsidRPr="0029394F">
        <w:rPr>
          <w:b/>
          <w:bCs/>
        </w:rPr>
        <w:t>TEXT</w:t>
      </w:r>
      <w:r w:rsidRPr="0029394F">
        <w:t xml:space="preserve"> NOT NULL,</w:t>
      </w:r>
    </w:p>
    <w:p w14:paraId="2B08B9C3" w14:textId="77777777" w:rsidR="0029394F" w:rsidRPr="0029394F" w:rsidRDefault="0029394F" w:rsidP="0029394F">
      <w:r w:rsidRPr="0029394F">
        <w:t xml:space="preserve">  </w:t>
      </w:r>
      <w:proofErr w:type="spellStart"/>
      <w:r w:rsidRPr="0029394F">
        <w:t>session_id</w:t>
      </w:r>
      <w:proofErr w:type="spellEnd"/>
      <w:r w:rsidRPr="0029394F">
        <w:t xml:space="preserve"> </w:t>
      </w:r>
      <w:r w:rsidRPr="0029394F">
        <w:rPr>
          <w:b/>
          <w:bCs/>
        </w:rPr>
        <w:t>TEXT</w:t>
      </w:r>
      <w:r w:rsidRPr="0029394F">
        <w:t xml:space="preserve"> NOT NULL,</w:t>
      </w:r>
    </w:p>
    <w:p w14:paraId="08CB3ADF" w14:textId="77777777" w:rsidR="0029394F" w:rsidRPr="0029394F" w:rsidRDefault="0029394F" w:rsidP="0029394F">
      <w:r w:rsidRPr="0029394F">
        <w:t xml:space="preserve">  </w:t>
      </w:r>
      <w:proofErr w:type="spellStart"/>
      <w:r w:rsidRPr="0029394F">
        <w:t>created_at</w:t>
      </w:r>
      <w:proofErr w:type="spellEnd"/>
      <w:r w:rsidRPr="0029394F">
        <w:t xml:space="preserve"> TIMESTAMPTZ NOT NULL,</w:t>
      </w:r>
    </w:p>
    <w:p w14:paraId="779E25FF" w14:textId="77777777" w:rsidR="0029394F" w:rsidRPr="0029394F" w:rsidRDefault="0029394F" w:rsidP="0029394F">
      <w:r w:rsidRPr="0029394F">
        <w:t xml:space="preserve">  module </w:t>
      </w:r>
      <w:r w:rsidRPr="0029394F">
        <w:rPr>
          <w:b/>
          <w:bCs/>
        </w:rPr>
        <w:t>TEXT</w:t>
      </w:r>
      <w:r w:rsidRPr="0029394F">
        <w:t xml:space="preserve"> NOT </w:t>
      </w:r>
      <w:proofErr w:type="gramStart"/>
      <w:r w:rsidRPr="0029394F">
        <w:t xml:space="preserve">NULL,   </w:t>
      </w:r>
      <w:proofErr w:type="gramEnd"/>
      <w:r w:rsidRPr="0029394F">
        <w:t xml:space="preserve">    </w:t>
      </w:r>
      <w:r w:rsidRPr="0029394F">
        <w:rPr>
          <w:i/>
          <w:iCs/>
        </w:rPr>
        <w:t xml:space="preserve">-- </w:t>
      </w:r>
      <w:proofErr w:type="spellStart"/>
      <w:r w:rsidRPr="0029394F">
        <w:rPr>
          <w:i/>
          <w:iCs/>
        </w:rPr>
        <w:t>enum</w:t>
      </w:r>
      <w:proofErr w:type="spellEnd"/>
      <w:r w:rsidRPr="0029394F">
        <w:rPr>
          <w:i/>
          <w:iCs/>
        </w:rPr>
        <w:t xml:space="preserve"> lógico en código</w:t>
      </w:r>
    </w:p>
    <w:p w14:paraId="09248F31" w14:textId="77777777" w:rsidR="0029394F" w:rsidRPr="0029394F" w:rsidRDefault="0029394F" w:rsidP="0029394F">
      <w:r w:rsidRPr="0029394F">
        <w:t xml:space="preserve">  </w:t>
      </w:r>
      <w:proofErr w:type="spellStart"/>
      <w:r w:rsidRPr="0029394F">
        <w:rPr>
          <w:b/>
          <w:bCs/>
        </w:rPr>
        <w:t>action</w:t>
      </w:r>
      <w:proofErr w:type="spellEnd"/>
      <w:r w:rsidRPr="0029394F">
        <w:t xml:space="preserve"> </w:t>
      </w:r>
      <w:r w:rsidRPr="0029394F">
        <w:rPr>
          <w:b/>
          <w:bCs/>
        </w:rPr>
        <w:t>TEXT</w:t>
      </w:r>
      <w:r w:rsidRPr="0029394F">
        <w:t xml:space="preserve"> NOT </w:t>
      </w:r>
      <w:proofErr w:type="gramStart"/>
      <w:r w:rsidRPr="0029394F">
        <w:t xml:space="preserve">NULL,   </w:t>
      </w:r>
      <w:proofErr w:type="gramEnd"/>
      <w:r w:rsidRPr="0029394F">
        <w:t xml:space="preserve">    </w:t>
      </w:r>
      <w:r w:rsidRPr="0029394F">
        <w:rPr>
          <w:i/>
          <w:iCs/>
        </w:rPr>
        <w:t xml:space="preserve">-- </w:t>
      </w:r>
      <w:proofErr w:type="spellStart"/>
      <w:r w:rsidRPr="0029394F">
        <w:rPr>
          <w:i/>
          <w:iCs/>
        </w:rPr>
        <w:t>enum</w:t>
      </w:r>
      <w:proofErr w:type="spellEnd"/>
      <w:r w:rsidRPr="0029394F">
        <w:rPr>
          <w:i/>
          <w:iCs/>
        </w:rPr>
        <w:t xml:space="preserve"> lógico en código</w:t>
      </w:r>
    </w:p>
    <w:p w14:paraId="5A95FF79" w14:textId="77777777" w:rsidR="0029394F" w:rsidRPr="0029394F" w:rsidRDefault="0029394F" w:rsidP="0029394F">
      <w:r w:rsidRPr="0029394F">
        <w:t xml:space="preserve">  </w:t>
      </w:r>
      <w:proofErr w:type="spellStart"/>
      <w:r w:rsidRPr="0029394F">
        <w:t>context_id</w:t>
      </w:r>
      <w:proofErr w:type="spellEnd"/>
      <w:r w:rsidRPr="0029394F">
        <w:t xml:space="preserve"> </w:t>
      </w:r>
      <w:proofErr w:type="gramStart"/>
      <w:r w:rsidRPr="0029394F">
        <w:rPr>
          <w:b/>
          <w:bCs/>
        </w:rPr>
        <w:t>TEXT</w:t>
      </w:r>
      <w:r w:rsidRPr="0029394F">
        <w:t xml:space="preserve">,   </w:t>
      </w:r>
      <w:proofErr w:type="gramEnd"/>
      <w:r w:rsidRPr="0029394F">
        <w:t xml:space="preserve">         </w:t>
      </w:r>
      <w:r w:rsidRPr="0029394F">
        <w:rPr>
          <w:i/>
          <w:iCs/>
        </w:rPr>
        <w:t>-- id de recurso TAMV</w:t>
      </w:r>
    </w:p>
    <w:p w14:paraId="4776B965" w14:textId="77777777" w:rsidR="0029394F" w:rsidRPr="0029394F" w:rsidRDefault="0029394F" w:rsidP="0029394F">
      <w:r w:rsidRPr="0029394F">
        <w:t xml:space="preserve">  </w:t>
      </w:r>
      <w:proofErr w:type="spellStart"/>
      <w:r w:rsidRPr="0029394F">
        <w:t>duration_ms</w:t>
      </w:r>
      <w:proofErr w:type="spellEnd"/>
      <w:r w:rsidRPr="0029394F">
        <w:t xml:space="preserve"> </w:t>
      </w:r>
      <w:r w:rsidRPr="0029394F">
        <w:rPr>
          <w:b/>
          <w:bCs/>
        </w:rPr>
        <w:t>INTEGER</w:t>
      </w:r>
      <w:r w:rsidRPr="0029394F">
        <w:t xml:space="preserve"> NOT NULL,</w:t>
      </w:r>
    </w:p>
    <w:p w14:paraId="30B33BDF" w14:textId="77777777" w:rsidR="0029394F" w:rsidRPr="0029394F" w:rsidRDefault="0029394F" w:rsidP="0029394F">
      <w:r w:rsidRPr="0029394F">
        <w:t xml:space="preserve">  </w:t>
      </w:r>
      <w:proofErr w:type="spellStart"/>
      <w:r w:rsidRPr="0029394F">
        <w:t>nav_jumps</w:t>
      </w:r>
      <w:proofErr w:type="spellEnd"/>
      <w:r w:rsidRPr="0029394F">
        <w:t xml:space="preserve"> </w:t>
      </w:r>
      <w:r w:rsidRPr="0029394F">
        <w:rPr>
          <w:b/>
          <w:bCs/>
        </w:rPr>
        <w:t>INTEGER</w:t>
      </w:r>
      <w:r w:rsidRPr="0029394F">
        <w:t xml:space="preserve"> NOT NULL,</w:t>
      </w:r>
    </w:p>
    <w:p w14:paraId="670CAE3B" w14:textId="77777777" w:rsidR="0029394F" w:rsidRPr="0029394F" w:rsidRDefault="0029394F" w:rsidP="0029394F">
      <w:r w:rsidRPr="0029394F">
        <w:t xml:space="preserve">  </w:t>
      </w:r>
      <w:proofErr w:type="spellStart"/>
      <w:r w:rsidRPr="0029394F">
        <w:t>repeats</w:t>
      </w:r>
      <w:proofErr w:type="spellEnd"/>
      <w:r w:rsidRPr="0029394F">
        <w:t xml:space="preserve"> </w:t>
      </w:r>
      <w:r w:rsidRPr="0029394F">
        <w:rPr>
          <w:b/>
          <w:bCs/>
        </w:rPr>
        <w:t>INTEGER</w:t>
      </w:r>
      <w:r w:rsidRPr="0029394F">
        <w:t xml:space="preserve"> NOT NULL,</w:t>
      </w:r>
    </w:p>
    <w:p w14:paraId="6C84ED90" w14:textId="77777777" w:rsidR="0029394F" w:rsidRPr="0029394F" w:rsidRDefault="0029394F" w:rsidP="0029394F">
      <w:r w:rsidRPr="0029394F">
        <w:t xml:space="preserve">  </w:t>
      </w:r>
      <w:proofErr w:type="spellStart"/>
      <w:r w:rsidRPr="0029394F">
        <w:t>self_report</w:t>
      </w:r>
      <w:proofErr w:type="spellEnd"/>
      <w:r w:rsidRPr="0029394F">
        <w:t xml:space="preserve"> </w:t>
      </w:r>
      <w:proofErr w:type="gramStart"/>
      <w:r w:rsidRPr="0029394F">
        <w:rPr>
          <w:b/>
          <w:bCs/>
        </w:rPr>
        <w:t>TEXT</w:t>
      </w:r>
      <w:r w:rsidRPr="0029394F">
        <w:t xml:space="preserve">,   </w:t>
      </w:r>
      <w:proofErr w:type="gramEnd"/>
      <w:r w:rsidRPr="0029394F">
        <w:t xml:space="preserve">        </w:t>
      </w:r>
      <w:r w:rsidRPr="0029394F">
        <w:rPr>
          <w:i/>
          <w:iCs/>
        </w:rPr>
        <w:t xml:space="preserve">-- </w:t>
      </w:r>
      <w:proofErr w:type="spellStart"/>
      <w:r w:rsidRPr="0029394F">
        <w:rPr>
          <w:i/>
          <w:iCs/>
        </w:rPr>
        <w:t>null</w:t>
      </w:r>
      <w:proofErr w:type="spellEnd"/>
      <w:r w:rsidRPr="0029394F">
        <w:rPr>
          <w:i/>
          <w:iCs/>
        </w:rPr>
        <w:t xml:space="preserve"> si no se usa</w:t>
      </w:r>
    </w:p>
    <w:p w14:paraId="429AAF3D" w14:textId="77777777" w:rsidR="0029394F" w:rsidRPr="0029394F" w:rsidRDefault="0029394F" w:rsidP="0029394F">
      <w:r w:rsidRPr="0029394F">
        <w:t xml:space="preserve">  </w:t>
      </w:r>
      <w:proofErr w:type="spellStart"/>
      <w:r w:rsidRPr="0029394F">
        <w:t>ecg_pattern</w:t>
      </w:r>
      <w:proofErr w:type="spellEnd"/>
      <w:r w:rsidRPr="0029394F">
        <w:t xml:space="preserve"> </w:t>
      </w:r>
      <w:r w:rsidRPr="0029394F">
        <w:rPr>
          <w:b/>
          <w:bCs/>
        </w:rPr>
        <w:t>TEXT</w:t>
      </w:r>
      <w:r w:rsidRPr="0029394F">
        <w:t xml:space="preserve"> NOT </w:t>
      </w:r>
      <w:proofErr w:type="gramStart"/>
      <w:r w:rsidRPr="0029394F">
        <w:t xml:space="preserve">NULL,  </w:t>
      </w:r>
      <w:r w:rsidRPr="0029394F">
        <w:rPr>
          <w:i/>
          <w:iCs/>
        </w:rPr>
        <w:t>--</w:t>
      </w:r>
      <w:proofErr w:type="gramEnd"/>
      <w:r w:rsidRPr="0029394F">
        <w:rPr>
          <w:i/>
          <w:iCs/>
        </w:rPr>
        <w:t xml:space="preserve"> '</w:t>
      </w:r>
      <w:proofErr w:type="spellStart"/>
      <w:r w:rsidRPr="0029394F">
        <w:rPr>
          <w:i/>
          <w:iCs/>
        </w:rPr>
        <w:t>stable</w:t>
      </w:r>
      <w:proofErr w:type="spellEnd"/>
      <w:r w:rsidRPr="0029394F">
        <w:rPr>
          <w:i/>
          <w:iCs/>
        </w:rPr>
        <w:t>'|'</w:t>
      </w:r>
      <w:proofErr w:type="spellStart"/>
      <w:r w:rsidRPr="0029394F">
        <w:rPr>
          <w:i/>
          <w:iCs/>
        </w:rPr>
        <w:t>focused</w:t>
      </w:r>
      <w:proofErr w:type="spellEnd"/>
      <w:r w:rsidRPr="0029394F">
        <w:rPr>
          <w:i/>
          <w:iCs/>
        </w:rPr>
        <w:t>'|...</w:t>
      </w:r>
    </w:p>
    <w:p w14:paraId="43418FCD" w14:textId="77777777" w:rsidR="0029394F" w:rsidRPr="0029394F" w:rsidRDefault="0029394F" w:rsidP="0029394F">
      <w:r w:rsidRPr="0029394F">
        <w:t xml:space="preserve">  </w:t>
      </w:r>
      <w:proofErr w:type="spellStart"/>
      <w:r w:rsidRPr="0029394F">
        <w:t>ecg_confidence</w:t>
      </w:r>
      <w:proofErr w:type="spellEnd"/>
      <w:r w:rsidRPr="0029394F">
        <w:t xml:space="preserve"> </w:t>
      </w:r>
      <w:proofErr w:type="gramStart"/>
      <w:r w:rsidRPr="0029394F">
        <w:rPr>
          <w:b/>
          <w:bCs/>
        </w:rPr>
        <w:t>NUMERIC</w:t>
      </w:r>
      <w:r w:rsidRPr="0029394F">
        <w:t>(</w:t>
      </w:r>
      <w:proofErr w:type="gramEnd"/>
      <w:r w:rsidRPr="0029394F">
        <w:t>3,2) NOT NULL,</w:t>
      </w:r>
    </w:p>
    <w:p w14:paraId="453680BE" w14:textId="77777777" w:rsidR="0029394F" w:rsidRPr="0029394F" w:rsidRDefault="0029394F" w:rsidP="0029394F">
      <w:r w:rsidRPr="0029394F">
        <w:t xml:space="preserve">  </w:t>
      </w:r>
      <w:proofErr w:type="spellStart"/>
      <w:r w:rsidRPr="0029394F">
        <w:t>impact_credits</w:t>
      </w:r>
      <w:proofErr w:type="spellEnd"/>
      <w:r w:rsidRPr="0029394F">
        <w:t xml:space="preserve"> </w:t>
      </w:r>
      <w:proofErr w:type="gramStart"/>
      <w:r w:rsidRPr="0029394F">
        <w:rPr>
          <w:b/>
          <w:bCs/>
        </w:rPr>
        <w:t>NUMERIC</w:t>
      </w:r>
      <w:r w:rsidRPr="0029394F">
        <w:t>(</w:t>
      </w:r>
      <w:proofErr w:type="gramEnd"/>
      <w:r w:rsidRPr="0029394F">
        <w:t>12,2),</w:t>
      </w:r>
    </w:p>
    <w:p w14:paraId="56F5C79F" w14:textId="77777777" w:rsidR="0029394F" w:rsidRPr="0029394F" w:rsidRDefault="0029394F" w:rsidP="0029394F">
      <w:r w:rsidRPr="0029394F">
        <w:t xml:space="preserve">  </w:t>
      </w:r>
      <w:proofErr w:type="spellStart"/>
      <w:r w:rsidRPr="0029394F">
        <w:t>impact_connections</w:t>
      </w:r>
      <w:proofErr w:type="spellEnd"/>
      <w:r w:rsidRPr="0029394F">
        <w:t xml:space="preserve"> </w:t>
      </w:r>
      <w:r w:rsidRPr="0029394F">
        <w:rPr>
          <w:b/>
          <w:bCs/>
        </w:rPr>
        <w:t>INTEGER</w:t>
      </w:r>
      <w:r w:rsidRPr="0029394F">
        <w:t>,</w:t>
      </w:r>
    </w:p>
    <w:p w14:paraId="2DF80D5B" w14:textId="77777777" w:rsidR="0029394F" w:rsidRPr="0029394F" w:rsidRDefault="0029394F" w:rsidP="0029394F">
      <w:r w:rsidRPr="0029394F">
        <w:t xml:space="preserve">  </w:t>
      </w:r>
      <w:proofErr w:type="spellStart"/>
      <w:r w:rsidRPr="0029394F">
        <w:t>flags</w:t>
      </w:r>
      <w:proofErr w:type="spellEnd"/>
      <w:r w:rsidRPr="0029394F">
        <w:t xml:space="preserve"> </w:t>
      </w:r>
      <w:proofErr w:type="gramStart"/>
      <w:r w:rsidRPr="0029394F">
        <w:rPr>
          <w:b/>
          <w:bCs/>
        </w:rPr>
        <w:t>TEXT</w:t>
      </w:r>
      <w:r w:rsidRPr="0029394F">
        <w:t>[</w:t>
      </w:r>
      <w:proofErr w:type="gramEnd"/>
      <w:r w:rsidRPr="0029394F">
        <w:t xml:space="preserve">]                </w:t>
      </w:r>
      <w:r w:rsidRPr="0029394F">
        <w:rPr>
          <w:i/>
          <w:iCs/>
        </w:rPr>
        <w:t>-- p.ej. ['</w:t>
      </w:r>
      <w:proofErr w:type="spellStart"/>
      <w:r w:rsidRPr="0029394F">
        <w:rPr>
          <w:i/>
          <w:iCs/>
        </w:rPr>
        <w:t>risk_route</w:t>
      </w:r>
      <w:proofErr w:type="spellEnd"/>
      <w:r w:rsidRPr="0029394F">
        <w:rPr>
          <w:i/>
          <w:iCs/>
        </w:rPr>
        <w:t>']</w:t>
      </w:r>
    </w:p>
    <w:p w14:paraId="202539CC" w14:textId="77777777" w:rsidR="0029394F" w:rsidRPr="0029394F" w:rsidRDefault="0029394F" w:rsidP="0029394F">
      <w:r w:rsidRPr="0029394F">
        <w:t>);</w:t>
      </w:r>
    </w:p>
    <w:p w14:paraId="4F270380" w14:textId="77777777" w:rsidR="0029394F" w:rsidRPr="0029394F" w:rsidRDefault="0029394F" w:rsidP="0029394F">
      <w:r w:rsidRPr="0029394F">
        <w:rPr>
          <w:b/>
          <w:bCs/>
        </w:rPr>
        <w:t>CREATE</w:t>
      </w:r>
      <w:r w:rsidRPr="0029394F">
        <w:t xml:space="preserve"> </w:t>
      </w:r>
      <w:r w:rsidRPr="0029394F">
        <w:rPr>
          <w:b/>
          <w:bCs/>
        </w:rPr>
        <w:t>INDEX</w:t>
      </w:r>
      <w:r w:rsidRPr="0029394F">
        <w:t xml:space="preserve"> </w:t>
      </w:r>
      <w:proofErr w:type="spellStart"/>
      <w:r w:rsidRPr="0029394F">
        <w:t>idx_tamv_crums_pseudo_time</w:t>
      </w:r>
      <w:proofErr w:type="spellEnd"/>
    </w:p>
    <w:p w14:paraId="26BE2EC7" w14:textId="77777777" w:rsidR="0029394F" w:rsidRPr="0029394F" w:rsidRDefault="0029394F" w:rsidP="0029394F">
      <w:r w:rsidRPr="0029394F">
        <w:t xml:space="preserve">  </w:t>
      </w:r>
      <w:r w:rsidRPr="0029394F">
        <w:rPr>
          <w:b/>
          <w:bCs/>
        </w:rPr>
        <w:t>ON</w:t>
      </w:r>
      <w:r w:rsidRPr="0029394F">
        <w:t xml:space="preserve"> </w:t>
      </w:r>
      <w:proofErr w:type="spellStart"/>
      <w:r w:rsidRPr="0029394F">
        <w:t>tamv_</w:t>
      </w:r>
      <w:proofErr w:type="gramStart"/>
      <w:r w:rsidRPr="0029394F">
        <w:t>crums</w:t>
      </w:r>
      <w:proofErr w:type="spellEnd"/>
      <w:r w:rsidRPr="0029394F">
        <w:t>(</w:t>
      </w:r>
      <w:proofErr w:type="spellStart"/>
      <w:proofErr w:type="gramEnd"/>
      <w:r w:rsidRPr="0029394F">
        <w:t>pseudo_id</w:t>
      </w:r>
      <w:proofErr w:type="spellEnd"/>
      <w:r w:rsidRPr="0029394F">
        <w:t xml:space="preserve">, </w:t>
      </w:r>
      <w:proofErr w:type="spellStart"/>
      <w:r w:rsidRPr="0029394F">
        <w:t>created_at</w:t>
      </w:r>
      <w:proofErr w:type="spellEnd"/>
      <w:r w:rsidRPr="0029394F">
        <w:t>);</w:t>
      </w:r>
    </w:p>
    <w:p w14:paraId="691543A2" w14:textId="77777777" w:rsidR="0029394F" w:rsidRPr="0029394F" w:rsidRDefault="0029394F" w:rsidP="0029394F">
      <w:r w:rsidRPr="0029394F">
        <w:t xml:space="preserve">Esta tabla no puede verse nunca junto a </w:t>
      </w:r>
      <w:proofErr w:type="spellStart"/>
      <w:r w:rsidRPr="0029394F">
        <w:t>user_identity</w:t>
      </w:r>
      <w:proofErr w:type="spellEnd"/>
      <w:r w:rsidRPr="0029394F">
        <w:t xml:space="preserve"> sin justificación legal + ruta de acceso estrictamente controlada.</w:t>
      </w:r>
      <w:hyperlink r:id="rId324" w:tgtFrame="_blank" w:history="1">
        <w:r w:rsidRPr="0029394F">
          <w:rPr>
            <w:rStyle w:val="Hipervnculo"/>
          </w:rPr>
          <w:t>gesis+1</w:t>
        </w:r>
      </w:hyperlink>
      <w:r w:rsidRPr="0029394F">
        <w:rPr>
          <w:rFonts w:ascii="Arial" w:hAnsi="Arial" w:cs="Arial"/>
        </w:rPr>
        <w:t>​</w:t>
      </w:r>
    </w:p>
    <w:p w14:paraId="6FD098A8" w14:textId="77777777" w:rsidR="0029394F" w:rsidRPr="0029394F" w:rsidRDefault="0029394F" w:rsidP="0029394F">
      <w:pPr>
        <w:numPr>
          <w:ilvl w:val="0"/>
          <w:numId w:val="75"/>
        </w:numPr>
      </w:pPr>
      <w:r w:rsidRPr="0029394F">
        <w:rPr>
          <w:b/>
          <w:bCs/>
        </w:rPr>
        <w:t>Vistas/materializaciones agregadas</w:t>
      </w:r>
    </w:p>
    <w:p w14:paraId="307D5A12" w14:textId="77777777" w:rsidR="0029394F" w:rsidRPr="0029394F" w:rsidRDefault="0029394F" w:rsidP="0029394F">
      <w:pPr>
        <w:numPr>
          <w:ilvl w:val="0"/>
          <w:numId w:val="76"/>
        </w:numPr>
      </w:pPr>
      <w:r w:rsidRPr="0029394F">
        <w:t xml:space="preserve">Ejemplo: </w:t>
      </w:r>
      <w:proofErr w:type="spellStart"/>
      <w:r w:rsidRPr="0029394F">
        <w:t>tamv_crums_agg_daily</w:t>
      </w:r>
      <w:proofErr w:type="spellEnd"/>
      <w:r w:rsidRPr="0029394F">
        <w:t xml:space="preserve"> para análisis internos anónimos (sin </w:t>
      </w:r>
      <w:proofErr w:type="spellStart"/>
      <w:r w:rsidRPr="0029394F">
        <w:t>pseudo_id</w:t>
      </w:r>
      <w:proofErr w:type="spellEnd"/>
      <w:r w:rsidRPr="0029394F">
        <w:t>, solo agrupaciones).</w:t>
      </w:r>
      <w:hyperlink r:id="rId325" w:tgtFrame="_blank" w:history="1">
        <w:r w:rsidRPr="0029394F">
          <w:rPr>
            <w:rStyle w:val="Hipervnculo"/>
          </w:rPr>
          <w:t>natcen+1</w:t>
        </w:r>
      </w:hyperlink>
      <w:r w:rsidRPr="0029394F">
        <w:rPr>
          <w:rFonts w:ascii="Arial" w:hAnsi="Arial" w:cs="Arial"/>
        </w:rPr>
        <w:t>​</w:t>
      </w:r>
    </w:p>
    <w:p w14:paraId="53F533E3" w14:textId="77777777" w:rsidR="0029394F" w:rsidRPr="0029394F" w:rsidRDefault="0029394F" w:rsidP="0029394F">
      <w:r w:rsidRPr="0029394F">
        <w:pict w14:anchorId="69F6F271">
          <v:rect id="_x0000_i1220" style="width:0;height:1.5pt" o:hralign="center" o:hrstd="t" o:hr="t" fillcolor="#a0a0a0" stroked="f"/>
        </w:pict>
      </w:r>
    </w:p>
    <w:p w14:paraId="00D47305" w14:textId="77777777" w:rsidR="0029394F" w:rsidRPr="0029394F" w:rsidRDefault="0029394F" w:rsidP="0029394F">
      <w:pPr>
        <w:rPr>
          <w:b/>
          <w:bCs/>
        </w:rPr>
      </w:pPr>
      <w:r w:rsidRPr="0029394F">
        <w:rPr>
          <w:b/>
          <w:bCs/>
        </w:rPr>
        <w:t>2. Flujos funcionales principales</w:t>
      </w:r>
    </w:p>
    <w:p w14:paraId="714D3B57" w14:textId="77777777" w:rsidR="0029394F" w:rsidRPr="0029394F" w:rsidRDefault="0029394F" w:rsidP="0029394F">
      <w:pPr>
        <w:rPr>
          <w:b/>
          <w:bCs/>
        </w:rPr>
      </w:pPr>
      <w:r w:rsidRPr="0029394F">
        <w:rPr>
          <w:b/>
          <w:bCs/>
        </w:rPr>
        <w:t>2.1 Captura en cliente y envío</w:t>
      </w:r>
    </w:p>
    <w:p w14:paraId="3AEA5F1C" w14:textId="77777777" w:rsidR="0029394F" w:rsidRPr="0029394F" w:rsidRDefault="0029394F" w:rsidP="0029394F">
      <w:r w:rsidRPr="0029394F">
        <w:t>Cada cliente TAMV (web/app) incluye un módulo de captura:</w:t>
      </w:r>
    </w:p>
    <w:p w14:paraId="4C4F86C5" w14:textId="77777777" w:rsidR="0029394F" w:rsidRPr="0029394F" w:rsidRDefault="0029394F" w:rsidP="0029394F">
      <w:pPr>
        <w:numPr>
          <w:ilvl w:val="0"/>
          <w:numId w:val="77"/>
        </w:numPr>
      </w:pPr>
      <w:r w:rsidRPr="0029394F">
        <w:lastRenderedPageBreak/>
        <w:t>Escucha eventos relevantes:</w:t>
      </w:r>
    </w:p>
    <w:p w14:paraId="21F205FD" w14:textId="77777777" w:rsidR="0029394F" w:rsidRPr="0029394F" w:rsidRDefault="0029394F" w:rsidP="0029394F">
      <w:pPr>
        <w:numPr>
          <w:ilvl w:val="0"/>
          <w:numId w:val="78"/>
        </w:numPr>
      </w:pPr>
      <w:r w:rsidRPr="0029394F">
        <w:t>Cambio de módulo (</w:t>
      </w:r>
      <w:proofErr w:type="spellStart"/>
      <w:r w:rsidRPr="0029394F">
        <w:t>feed</w:t>
      </w:r>
      <w:proofErr w:type="spellEnd"/>
      <w:r w:rsidRPr="0029394F">
        <w:t xml:space="preserve">, </w:t>
      </w:r>
      <w:proofErr w:type="spellStart"/>
      <w:r w:rsidRPr="0029394F">
        <w:t>DreamSpace</w:t>
      </w:r>
      <w:proofErr w:type="spellEnd"/>
      <w:r w:rsidRPr="0029394F">
        <w:t>, Banco TAMV…).</w:t>
      </w:r>
    </w:p>
    <w:p w14:paraId="5CDC8D41" w14:textId="77777777" w:rsidR="0029394F" w:rsidRPr="0029394F" w:rsidRDefault="0029394F" w:rsidP="0029394F">
      <w:pPr>
        <w:numPr>
          <w:ilvl w:val="0"/>
          <w:numId w:val="78"/>
        </w:numPr>
      </w:pPr>
      <w:r w:rsidRPr="0029394F">
        <w:t>Inicio/fin de acciones significativas (crear post, lanzar concierto, comprar entrada, denunciar</w:t>
      </w:r>
      <w:proofErr w:type="gramStart"/>
      <w:r w:rsidRPr="0029394F">
        <w:t>).gritalo.docx</w:t>
      </w:r>
      <w:proofErr w:type="gramEnd"/>
      <w:r w:rsidRPr="0029394F">
        <w:rPr>
          <w:rFonts w:ascii="Arial" w:hAnsi="Arial" w:cs="Arial"/>
        </w:rPr>
        <w:t>​</w:t>
      </w:r>
    </w:p>
    <w:p w14:paraId="1423E85C" w14:textId="77777777" w:rsidR="0029394F" w:rsidRPr="0029394F" w:rsidRDefault="0029394F" w:rsidP="0029394F">
      <w:pPr>
        <w:numPr>
          <w:ilvl w:val="0"/>
          <w:numId w:val="79"/>
        </w:numPr>
      </w:pPr>
      <w:r w:rsidRPr="0029394F">
        <w:t xml:space="preserve">Calcula </w:t>
      </w:r>
      <w:proofErr w:type="spellStart"/>
      <w:r w:rsidRPr="0029394F">
        <w:t>features</w:t>
      </w:r>
      <w:proofErr w:type="spellEnd"/>
      <w:r w:rsidRPr="0029394F">
        <w:t xml:space="preserve"> locales:</w:t>
      </w:r>
    </w:p>
    <w:p w14:paraId="4095BA8F" w14:textId="77777777" w:rsidR="0029394F" w:rsidRPr="0029394F" w:rsidRDefault="0029394F" w:rsidP="0029394F">
      <w:proofErr w:type="spellStart"/>
      <w:r w:rsidRPr="0029394F">
        <w:t>ts</w:t>
      </w:r>
      <w:proofErr w:type="spellEnd"/>
    </w:p>
    <w:p w14:paraId="4B22CF13" w14:textId="77777777" w:rsidR="0029394F" w:rsidRPr="0029394F" w:rsidRDefault="0029394F" w:rsidP="0029394F">
      <w:r w:rsidRPr="0029394F">
        <w:rPr>
          <w:b/>
          <w:bCs/>
        </w:rPr>
        <w:t>interface</w:t>
      </w:r>
      <w:r w:rsidRPr="0029394F">
        <w:t xml:space="preserve"> </w:t>
      </w:r>
      <w:proofErr w:type="spellStart"/>
      <w:r w:rsidRPr="0029394F">
        <w:t>InteractionFeatures</w:t>
      </w:r>
      <w:proofErr w:type="spellEnd"/>
      <w:r w:rsidRPr="0029394F">
        <w:t xml:space="preserve"> {</w:t>
      </w:r>
    </w:p>
    <w:p w14:paraId="116EDE8D" w14:textId="77777777" w:rsidR="0029394F" w:rsidRPr="0029394F" w:rsidRDefault="0029394F" w:rsidP="0029394F">
      <w:r w:rsidRPr="0029394F">
        <w:t xml:space="preserve">  </w:t>
      </w:r>
      <w:proofErr w:type="spellStart"/>
      <w:r w:rsidRPr="0029394F">
        <w:t>sessionId</w:t>
      </w:r>
      <w:proofErr w:type="spellEnd"/>
      <w:r w:rsidRPr="0029394F">
        <w:t xml:space="preserve">: </w:t>
      </w:r>
      <w:proofErr w:type="spellStart"/>
      <w:r w:rsidRPr="0029394F">
        <w:t>string</w:t>
      </w:r>
      <w:proofErr w:type="spellEnd"/>
      <w:r w:rsidRPr="0029394F">
        <w:t>;</w:t>
      </w:r>
    </w:p>
    <w:p w14:paraId="655C881C" w14:textId="77777777" w:rsidR="0029394F" w:rsidRPr="0029394F" w:rsidRDefault="0029394F" w:rsidP="0029394F">
      <w:r w:rsidRPr="0029394F">
        <w:t xml:space="preserve">  module: </w:t>
      </w:r>
      <w:proofErr w:type="spellStart"/>
      <w:r w:rsidRPr="0029394F">
        <w:t>TamvModule</w:t>
      </w:r>
      <w:proofErr w:type="spellEnd"/>
      <w:r w:rsidRPr="0029394F">
        <w:t>;</w:t>
      </w:r>
    </w:p>
    <w:p w14:paraId="29DE7F8D" w14:textId="77777777" w:rsidR="0029394F" w:rsidRPr="0029394F" w:rsidRDefault="0029394F" w:rsidP="0029394F">
      <w:r w:rsidRPr="0029394F">
        <w:t xml:space="preserve">  </w:t>
      </w:r>
      <w:proofErr w:type="spellStart"/>
      <w:r w:rsidRPr="0029394F">
        <w:t>action</w:t>
      </w:r>
      <w:proofErr w:type="spellEnd"/>
      <w:r w:rsidRPr="0029394F">
        <w:t xml:space="preserve">: </w:t>
      </w:r>
      <w:proofErr w:type="spellStart"/>
      <w:r w:rsidRPr="0029394F">
        <w:t>TamvAction</w:t>
      </w:r>
      <w:proofErr w:type="spellEnd"/>
      <w:r w:rsidRPr="0029394F">
        <w:t>;</w:t>
      </w:r>
    </w:p>
    <w:p w14:paraId="57D014D8" w14:textId="77777777" w:rsidR="0029394F" w:rsidRPr="0029394F" w:rsidRDefault="0029394F" w:rsidP="0029394F">
      <w:r w:rsidRPr="0029394F">
        <w:t xml:space="preserve">  </w:t>
      </w:r>
      <w:proofErr w:type="spellStart"/>
      <w:r w:rsidRPr="0029394F">
        <w:t>contextId</w:t>
      </w:r>
      <w:proofErr w:type="spellEnd"/>
      <w:r w:rsidRPr="0029394F">
        <w:t xml:space="preserve">?: </w:t>
      </w:r>
      <w:proofErr w:type="spellStart"/>
      <w:r w:rsidRPr="0029394F">
        <w:t>string</w:t>
      </w:r>
      <w:proofErr w:type="spellEnd"/>
      <w:r w:rsidRPr="0029394F">
        <w:t>;</w:t>
      </w:r>
    </w:p>
    <w:p w14:paraId="64BC8D64" w14:textId="77777777" w:rsidR="0029394F" w:rsidRPr="0029394F" w:rsidRDefault="0029394F" w:rsidP="0029394F">
      <w:r w:rsidRPr="0029394F">
        <w:t xml:space="preserve">  </w:t>
      </w:r>
      <w:proofErr w:type="spellStart"/>
      <w:r w:rsidRPr="0029394F">
        <w:t>durationMs</w:t>
      </w:r>
      <w:proofErr w:type="spellEnd"/>
      <w:r w:rsidRPr="0029394F">
        <w:t xml:space="preserve">: </w:t>
      </w:r>
      <w:proofErr w:type="spellStart"/>
      <w:r w:rsidRPr="0029394F">
        <w:t>number</w:t>
      </w:r>
      <w:proofErr w:type="spellEnd"/>
      <w:r w:rsidRPr="0029394F">
        <w:t>;</w:t>
      </w:r>
    </w:p>
    <w:p w14:paraId="308916E3" w14:textId="77777777" w:rsidR="0029394F" w:rsidRPr="0029394F" w:rsidRDefault="0029394F" w:rsidP="0029394F">
      <w:r w:rsidRPr="0029394F">
        <w:t xml:space="preserve">  </w:t>
      </w:r>
      <w:proofErr w:type="spellStart"/>
      <w:r w:rsidRPr="0029394F">
        <w:t>navJumps</w:t>
      </w:r>
      <w:proofErr w:type="spellEnd"/>
      <w:r w:rsidRPr="0029394F">
        <w:t xml:space="preserve">: </w:t>
      </w:r>
      <w:proofErr w:type="spellStart"/>
      <w:r w:rsidRPr="0029394F">
        <w:t>number</w:t>
      </w:r>
      <w:proofErr w:type="spellEnd"/>
      <w:r w:rsidRPr="0029394F">
        <w:t>;</w:t>
      </w:r>
    </w:p>
    <w:p w14:paraId="163FC8FA" w14:textId="77777777" w:rsidR="0029394F" w:rsidRPr="0029394F" w:rsidRDefault="0029394F" w:rsidP="0029394F">
      <w:r w:rsidRPr="0029394F">
        <w:t xml:space="preserve">  </w:t>
      </w:r>
      <w:proofErr w:type="spellStart"/>
      <w:r w:rsidRPr="0029394F">
        <w:t>repeats</w:t>
      </w:r>
      <w:proofErr w:type="spellEnd"/>
      <w:r w:rsidRPr="0029394F">
        <w:t xml:space="preserve">: </w:t>
      </w:r>
      <w:proofErr w:type="spellStart"/>
      <w:r w:rsidRPr="0029394F">
        <w:t>number</w:t>
      </w:r>
      <w:proofErr w:type="spellEnd"/>
      <w:r w:rsidRPr="0029394F">
        <w:t>;</w:t>
      </w:r>
    </w:p>
    <w:p w14:paraId="280DCF60" w14:textId="77777777" w:rsidR="0029394F" w:rsidRPr="0029394F" w:rsidRDefault="0029394F" w:rsidP="0029394F">
      <w:r w:rsidRPr="0029394F">
        <w:t xml:space="preserve">  </w:t>
      </w:r>
      <w:proofErr w:type="spellStart"/>
      <w:r w:rsidRPr="0029394F">
        <w:t>selfReport</w:t>
      </w:r>
      <w:proofErr w:type="spellEnd"/>
      <w:r w:rsidRPr="0029394F">
        <w:t>?: "bien" | "estresado" | "</w:t>
      </w:r>
      <w:proofErr w:type="spellStart"/>
      <w:r w:rsidRPr="0029394F">
        <w:t>en_flow</w:t>
      </w:r>
      <w:proofErr w:type="spellEnd"/>
      <w:r w:rsidRPr="0029394F">
        <w:t xml:space="preserve">" | </w:t>
      </w:r>
      <w:proofErr w:type="spellStart"/>
      <w:r w:rsidRPr="0029394F">
        <w:rPr>
          <w:b/>
          <w:bCs/>
        </w:rPr>
        <w:t>null</w:t>
      </w:r>
      <w:proofErr w:type="spellEnd"/>
      <w:r w:rsidRPr="0029394F">
        <w:t>;</w:t>
      </w:r>
    </w:p>
    <w:p w14:paraId="34D96453" w14:textId="77777777" w:rsidR="0029394F" w:rsidRPr="0029394F" w:rsidRDefault="0029394F" w:rsidP="0029394F">
      <w:r w:rsidRPr="0029394F">
        <w:t>}</w:t>
      </w:r>
    </w:p>
    <w:p w14:paraId="12EAA4D0" w14:textId="77777777" w:rsidR="0029394F" w:rsidRPr="0029394F" w:rsidRDefault="0029394F" w:rsidP="0029394F">
      <w:pPr>
        <w:numPr>
          <w:ilvl w:val="0"/>
          <w:numId w:val="80"/>
        </w:numPr>
      </w:pPr>
      <w:r w:rsidRPr="0029394F">
        <w:t xml:space="preserve">Envía lotes periódicos al </w:t>
      </w:r>
      <w:proofErr w:type="spellStart"/>
      <w:r w:rsidRPr="0029394F">
        <w:t>backend</w:t>
      </w:r>
      <w:proofErr w:type="spellEnd"/>
      <w:r w:rsidRPr="0029394F">
        <w:t>:</w:t>
      </w:r>
    </w:p>
    <w:p w14:paraId="4EC17F2D" w14:textId="77777777" w:rsidR="0029394F" w:rsidRPr="0029394F" w:rsidRDefault="0029394F" w:rsidP="0029394F">
      <w:proofErr w:type="spellStart"/>
      <w:r w:rsidRPr="0029394F">
        <w:t>ts</w:t>
      </w:r>
      <w:proofErr w:type="spellEnd"/>
    </w:p>
    <w:p w14:paraId="7038C35A" w14:textId="77777777" w:rsidR="0029394F" w:rsidRPr="0029394F" w:rsidRDefault="0029394F" w:rsidP="0029394F">
      <w:proofErr w:type="spellStart"/>
      <w:r w:rsidRPr="0029394F">
        <w:rPr>
          <w:b/>
          <w:bCs/>
        </w:rPr>
        <w:t>await</w:t>
      </w:r>
      <w:proofErr w:type="spellEnd"/>
      <w:r w:rsidRPr="0029394F">
        <w:t xml:space="preserve"> </w:t>
      </w:r>
      <w:proofErr w:type="spellStart"/>
      <w:proofErr w:type="gramStart"/>
      <w:r w:rsidRPr="0029394F">
        <w:t>fetch</w:t>
      </w:r>
      <w:proofErr w:type="spellEnd"/>
      <w:r w:rsidRPr="0029394F">
        <w:t>(</w:t>
      </w:r>
      <w:proofErr w:type="gramEnd"/>
      <w:r w:rsidRPr="0029394F">
        <w:t>"/api/</w:t>
      </w:r>
      <w:proofErr w:type="spellStart"/>
      <w:r w:rsidRPr="0029394F">
        <w:t>tamvcrums</w:t>
      </w:r>
      <w:proofErr w:type="spellEnd"/>
      <w:r w:rsidRPr="0029394F">
        <w:t>/</w:t>
      </w:r>
      <w:proofErr w:type="spellStart"/>
      <w:r w:rsidRPr="0029394F">
        <w:t>ingest-batch</w:t>
      </w:r>
      <w:proofErr w:type="spellEnd"/>
      <w:r w:rsidRPr="0029394F">
        <w:t>", {</w:t>
      </w:r>
    </w:p>
    <w:p w14:paraId="4CAB4403" w14:textId="77777777" w:rsidR="0029394F" w:rsidRPr="0029394F" w:rsidRDefault="0029394F" w:rsidP="0029394F">
      <w:r w:rsidRPr="0029394F">
        <w:t xml:space="preserve">  </w:t>
      </w:r>
      <w:proofErr w:type="spellStart"/>
      <w:r w:rsidRPr="0029394F">
        <w:t>method</w:t>
      </w:r>
      <w:proofErr w:type="spellEnd"/>
      <w:r w:rsidRPr="0029394F">
        <w:t>: "POST",</w:t>
      </w:r>
    </w:p>
    <w:p w14:paraId="615D0BB8" w14:textId="77777777" w:rsidR="0029394F" w:rsidRPr="0029394F" w:rsidRDefault="0029394F" w:rsidP="0029394F">
      <w:r w:rsidRPr="0029394F">
        <w:t xml:space="preserve">  </w:t>
      </w:r>
      <w:proofErr w:type="spellStart"/>
      <w:r w:rsidRPr="0029394F">
        <w:t>headers</w:t>
      </w:r>
      <w:proofErr w:type="spellEnd"/>
      <w:r w:rsidRPr="0029394F">
        <w:t xml:space="preserve">: </w:t>
      </w:r>
      <w:proofErr w:type="gramStart"/>
      <w:r w:rsidRPr="0029394F">
        <w:t>{ "</w:t>
      </w:r>
      <w:proofErr w:type="gramEnd"/>
      <w:r w:rsidRPr="0029394F">
        <w:t>Content-</w:t>
      </w:r>
      <w:proofErr w:type="spellStart"/>
      <w:r w:rsidRPr="0029394F">
        <w:t>Type</w:t>
      </w:r>
      <w:proofErr w:type="spellEnd"/>
      <w:r w:rsidRPr="0029394F">
        <w:t>": "</w:t>
      </w:r>
      <w:proofErr w:type="spellStart"/>
      <w:r w:rsidRPr="0029394F">
        <w:t>application</w:t>
      </w:r>
      <w:proofErr w:type="spellEnd"/>
      <w:r w:rsidRPr="0029394F">
        <w:t>/</w:t>
      </w:r>
      <w:proofErr w:type="spellStart"/>
      <w:r w:rsidRPr="0029394F">
        <w:t>json</w:t>
      </w:r>
      <w:proofErr w:type="spellEnd"/>
      <w:proofErr w:type="gramStart"/>
      <w:r w:rsidRPr="0029394F">
        <w:t>" }</w:t>
      </w:r>
      <w:proofErr w:type="gramEnd"/>
      <w:r w:rsidRPr="0029394F">
        <w:t>,</w:t>
      </w:r>
    </w:p>
    <w:p w14:paraId="49976982" w14:textId="77777777" w:rsidR="0029394F" w:rsidRPr="0029394F" w:rsidRDefault="0029394F" w:rsidP="0029394F">
      <w:r w:rsidRPr="0029394F">
        <w:t xml:space="preserve">  </w:t>
      </w:r>
      <w:proofErr w:type="spellStart"/>
      <w:r w:rsidRPr="0029394F">
        <w:t>body</w:t>
      </w:r>
      <w:proofErr w:type="spellEnd"/>
      <w:r w:rsidRPr="0029394F">
        <w:t xml:space="preserve">: </w:t>
      </w:r>
      <w:proofErr w:type="spellStart"/>
      <w:r w:rsidRPr="0029394F">
        <w:t>JSON.stringify</w:t>
      </w:r>
      <w:proofErr w:type="spellEnd"/>
      <w:proofErr w:type="gramStart"/>
      <w:r w:rsidRPr="0029394F">
        <w:t xml:space="preserve">({ </w:t>
      </w:r>
      <w:proofErr w:type="spellStart"/>
      <w:r w:rsidRPr="0029394F">
        <w:t>events</w:t>
      </w:r>
      <w:proofErr w:type="spellEnd"/>
      <w:proofErr w:type="gramEnd"/>
      <w:r w:rsidRPr="0029394F">
        <w:t xml:space="preserve">: </w:t>
      </w:r>
      <w:proofErr w:type="spellStart"/>
      <w:proofErr w:type="gramStart"/>
      <w:r w:rsidRPr="0029394F">
        <w:t>featureArray</w:t>
      </w:r>
      <w:proofErr w:type="spellEnd"/>
      <w:r w:rsidRPr="0029394F">
        <w:t xml:space="preserve"> }</w:t>
      </w:r>
      <w:proofErr w:type="gramEnd"/>
      <w:r w:rsidRPr="0029394F">
        <w:t>)</w:t>
      </w:r>
    </w:p>
    <w:p w14:paraId="50B78DFF" w14:textId="77777777" w:rsidR="0029394F" w:rsidRPr="0029394F" w:rsidRDefault="0029394F" w:rsidP="0029394F">
      <w:r w:rsidRPr="0029394F">
        <w:t>});</w:t>
      </w:r>
    </w:p>
    <w:p w14:paraId="2CCF4D73" w14:textId="77777777" w:rsidR="0029394F" w:rsidRPr="0029394F" w:rsidRDefault="0029394F" w:rsidP="0029394F">
      <w:r w:rsidRPr="0029394F">
        <w:t xml:space="preserve">El cliente </w:t>
      </w:r>
      <w:r w:rsidRPr="0029394F">
        <w:rPr>
          <w:b/>
          <w:bCs/>
        </w:rPr>
        <w:t>respeta las preferencias del usuario</w:t>
      </w:r>
      <w:r w:rsidRPr="0029394F">
        <w:t xml:space="preserve"> (p.ej. no envía </w:t>
      </w:r>
      <w:proofErr w:type="spellStart"/>
      <w:r w:rsidRPr="0029394F">
        <w:t>selfReport</w:t>
      </w:r>
      <w:proofErr w:type="spellEnd"/>
      <w:r w:rsidRPr="0029394F">
        <w:t xml:space="preserve"> si desactiva esa función, o no envía nada si desactiva por completo la huella avanzada en configuraciones).</w:t>
      </w:r>
      <w:hyperlink r:id="rId326" w:tgtFrame="_blank" w:history="1">
        <w:proofErr w:type="gramStart"/>
        <w:r w:rsidRPr="0029394F">
          <w:rPr>
            <w:rStyle w:val="Hipervnculo"/>
          </w:rPr>
          <w:t>onlinelibrary.wiley</w:t>
        </w:r>
        <w:proofErr w:type="gramEnd"/>
        <w:r w:rsidRPr="0029394F">
          <w:rPr>
            <w:rStyle w:val="Hipervnculo"/>
          </w:rPr>
          <w:t>+1</w:t>
        </w:r>
      </w:hyperlink>
      <w:r w:rsidRPr="0029394F">
        <w:rPr>
          <w:rFonts w:ascii="Arial" w:hAnsi="Arial" w:cs="Arial"/>
        </w:rPr>
        <w:t>​</w:t>
      </w:r>
      <w:r w:rsidRPr="0029394F">
        <w:t>gritalo.docx</w:t>
      </w:r>
      <w:r w:rsidRPr="0029394F">
        <w:rPr>
          <w:rFonts w:ascii="Arial" w:hAnsi="Arial" w:cs="Arial"/>
        </w:rPr>
        <w:t>​</w:t>
      </w:r>
    </w:p>
    <w:p w14:paraId="27DAF824" w14:textId="77777777" w:rsidR="0029394F" w:rsidRPr="0029394F" w:rsidRDefault="0029394F" w:rsidP="0029394F">
      <w:pPr>
        <w:rPr>
          <w:b/>
          <w:bCs/>
        </w:rPr>
      </w:pPr>
      <w:r w:rsidRPr="0029394F">
        <w:rPr>
          <w:b/>
          <w:bCs/>
        </w:rPr>
        <w:t xml:space="preserve">2.2 Clasificación ECG en </w:t>
      </w:r>
      <w:proofErr w:type="spellStart"/>
      <w:r w:rsidRPr="0029394F">
        <w:rPr>
          <w:b/>
          <w:bCs/>
        </w:rPr>
        <w:t>backend</w:t>
      </w:r>
      <w:proofErr w:type="spellEnd"/>
    </w:p>
    <w:p w14:paraId="166E3BDF" w14:textId="77777777" w:rsidR="0029394F" w:rsidRPr="0029394F" w:rsidRDefault="0029394F" w:rsidP="0029394F">
      <w:r w:rsidRPr="0029394F">
        <w:lastRenderedPageBreak/>
        <w:t>El servicio /</w:t>
      </w:r>
      <w:proofErr w:type="spellStart"/>
      <w:r w:rsidRPr="0029394F">
        <w:t>ingest-batch</w:t>
      </w:r>
      <w:proofErr w:type="spellEnd"/>
      <w:r w:rsidRPr="0029394F">
        <w:t xml:space="preserve"> hace:</w:t>
      </w:r>
    </w:p>
    <w:p w14:paraId="1DFB95BB" w14:textId="77777777" w:rsidR="0029394F" w:rsidRPr="0029394F" w:rsidRDefault="0029394F" w:rsidP="0029394F">
      <w:pPr>
        <w:numPr>
          <w:ilvl w:val="0"/>
          <w:numId w:val="81"/>
        </w:numPr>
      </w:pPr>
      <w:r w:rsidRPr="0029394F">
        <w:t>Valida y normaliza los eventos.</w:t>
      </w:r>
    </w:p>
    <w:p w14:paraId="57ABF7DB" w14:textId="77777777" w:rsidR="0029394F" w:rsidRPr="0029394F" w:rsidRDefault="0029394F" w:rsidP="0029394F">
      <w:pPr>
        <w:numPr>
          <w:ilvl w:val="0"/>
          <w:numId w:val="81"/>
        </w:numPr>
      </w:pPr>
      <w:r w:rsidRPr="0029394F">
        <w:t xml:space="preserve">Enriquecer con </w:t>
      </w:r>
      <w:proofErr w:type="spellStart"/>
      <w:r w:rsidRPr="0029394F">
        <w:t>pseudo_id</w:t>
      </w:r>
      <w:proofErr w:type="spellEnd"/>
      <w:r w:rsidRPr="0029394F">
        <w:t xml:space="preserve"> vía servicio interno (no expone </w:t>
      </w:r>
      <w:proofErr w:type="spellStart"/>
      <w:r w:rsidRPr="0029394F">
        <w:t>user_id</w:t>
      </w:r>
      <w:proofErr w:type="spellEnd"/>
      <w:r w:rsidRPr="0029394F">
        <w:t>).</w:t>
      </w:r>
    </w:p>
    <w:p w14:paraId="7B506CFD" w14:textId="77777777" w:rsidR="0029394F" w:rsidRPr="0029394F" w:rsidRDefault="0029394F" w:rsidP="0029394F">
      <w:pPr>
        <w:numPr>
          <w:ilvl w:val="0"/>
          <w:numId w:val="81"/>
        </w:numPr>
      </w:pPr>
      <w:r w:rsidRPr="0029394F">
        <w:t>Llama al clasificador ECG:</w:t>
      </w:r>
    </w:p>
    <w:p w14:paraId="57721D58" w14:textId="77777777" w:rsidR="0029394F" w:rsidRPr="0029394F" w:rsidRDefault="0029394F" w:rsidP="0029394F">
      <w:proofErr w:type="spellStart"/>
      <w:r w:rsidRPr="0029394F">
        <w:t>ts</w:t>
      </w:r>
      <w:proofErr w:type="spellEnd"/>
    </w:p>
    <w:p w14:paraId="4FDCA77D" w14:textId="77777777" w:rsidR="0029394F" w:rsidRPr="0029394F" w:rsidRDefault="0029394F" w:rsidP="0029394F">
      <w:proofErr w:type="spellStart"/>
      <w:r w:rsidRPr="0029394F">
        <w:rPr>
          <w:b/>
          <w:bCs/>
        </w:rPr>
        <w:t>import</w:t>
      </w:r>
      <w:proofErr w:type="spellEnd"/>
      <w:r w:rsidRPr="0029394F">
        <w:t xml:space="preserve"> </w:t>
      </w:r>
      <w:proofErr w:type="gramStart"/>
      <w:r w:rsidRPr="0029394F">
        <w:t xml:space="preserve">{ </w:t>
      </w:r>
      <w:proofErr w:type="spellStart"/>
      <w:r w:rsidRPr="0029394F">
        <w:t>classifyEcgPattern</w:t>
      </w:r>
      <w:proofErr w:type="spellEnd"/>
      <w:proofErr w:type="gramEnd"/>
      <w:r w:rsidRPr="0029394F">
        <w:t xml:space="preserve"> } </w:t>
      </w:r>
      <w:proofErr w:type="spellStart"/>
      <w:r w:rsidRPr="0029394F">
        <w:rPr>
          <w:b/>
          <w:bCs/>
        </w:rPr>
        <w:t>from</w:t>
      </w:r>
      <w:proofErr w:type="spellEnd"/>
      <w:r w:rsidRPr="0029394F">
        <w:t xml:space="preserve"> </w:t>
      </w:r>
      <w:proofErr w:type="gramStart"/>
      <w:r w:rsidRPr="0029394F">
        <w:t>"./</w:t>
      </w:r>
      <w:proofErr w:type="spellStart"/>
      <w:proofErr w:type="gramEnd"/>
      <w:r w:rsidRPr="0029394F">
        <w:t>ecgClassifier</w:t>
      </w:r>
      <w:proofErr w:type="spellEnd"/>
      <w:r w:rsidRPr="0029394F">
        <w:t>";</w:t>
      </w:r>
    </w:p>
    <w:p w14:paraId="5F123D2D" w14:textId="77777777" w:rsidR="0029394F" w:rsidRPr="0029394F" w:rsidRDefault="0029394F" w:rsidP="0029394F"/>
    <w:p w14:paraId="59C1CE39" w14:textId="77777777" w:rsidR="0029394F" w:rsidRPr="0029394F" w:rsidRDefault="0029394F" w:rsidP="0029394F">
      <w:proofErr w:type="spellStart"/>
      <w:r w:rsidRPr="0029394F">
        <w:rPr>
          <w:b/>
          <w:bCs/>
        </w:rPr>
        <w:t>for</w:t>
      </w:r>
      <w:proofErr w:type="spellEnd"/>
      <w:r w:rsidRPr="0029394F">
        <w:t xml:space="preserve"> (</w:t>
      </w:r>
      <w:proofErr w:type="spellStart"/>
      <w:r w:rsidRPr="0029394F">
        <w:rPr>
          <w:b/>
          <w:bCs/>
        </w:rPr>
        <w:t>const</w:t>
      </w:r>
      <w:proofErr w:type="spellEnd"/>
      <w:r w:rsidRPr="0029394F">
        <w:t xml:space="preserve"> </w:t>
      </w:r>
      <w:proofErr w:type="spellStart"/>
      <w:r w:rsidRPr="0029394F">
        <w:t>ev</w:t>
      </w:r>
      <w:proofErr w:type="spellEnd"/>
      <w:r w:rsidRPr="0029394F">
        <w:t xml:space="preserve"> </w:t>
      </w:r>
      <w:proofErr w:type="spellStart"/>
      <w:r w:rsidRPr="0029394F">
        <w:rPr>
          <w:b/>
          <w:bCs/>
        </w:rPr>
        <w:t>of</w:t>
      </w:r>
      <w:proofErr w:type="spellEnd"/>
      <w:r w:rsidRPr="0029394F">
        <w:t xml:space="preserve"> </w:t>
      </w:r>
      <w:proofErr w:type="spellStart"/>
      <w:r w:rsidRPr="0029394F">
        <w:t>events</w:t>
      </w:r>
      <w:proofErr w:type="spellEnd"/>
      <w:r w:rsidRPr="0029394F">
        <w:t>) {</w:t>
      </w:r>
    </w:p>
    <w:p w14:paraId="7B11499A" w14:textId="77777777" w:rsidR="0029394F" w:rsidRPr="0029394F" w:rsidRDefault="0029394F" w:rsidP="0029394F">
      <w:r w:rsidRPr="0029394F">
        <w:t xml:space="preserve">  </w:t>
      </w:r>
      <w:proofErr w:type="spellStart"/>
      <w:r w:rsidRPr="0029394F">
        <w:rPr>
          <w:b/>
          <w:bCs/>
        </w:rPr>
        <w:t>const</w:t>
      </w:r>
      <w:proofErr w:type="spellEnd"/>
      <w:r w:rsidRPr="0029394F">
        <w:t xml:space="preserve"> </w:t>
      </w:r>
      <w:proofErr w:type="gramStart"/>
      <w:r w:rsidRPr="0029394F">
        <w:t xml:space="preserve">{ </w:t>
      </w:r>
      <w:proofErr w:type="spellStart"/>
      <w:r w:rsidRPr="0029394F">
        <w:t>pattern</w:t>
      </w:r>
      <w:proofErr w:type="spellEnd"/>
      <w:proofErr w:type="gramEnd"/>
      <w:r w:rsidRPr="0029394F">
        <w:t xml:space="preserve">, </w:t>
      </w:r>
      <w:proofErr w:type="spellStart"/>
      <w:proofErr w:type="gramStart"/>
      <w:r w:rsidRPr="0029394F">
        <w:t>confidence</w:t>
      </w:r>
      <w:proofErr w:type="spellEnd"/>
      <w:r w:rsidRPr="0029394F">
        <w:t xml:space="preserve"> }</w:t>
      </w:r>
      <w:proofErr w:type="gramEnd"/>
      <w:r w:rsidRPr="0029394F">
        <w:t xml:space="preserve"> = </w:t>
      </w:r>
      <w:proofErr w:type="spellStart"/>
      <w:r w:rsidRPr="0029394F">
        <w:t>classifyEcgPattern</w:t>
      </w:r>
      <w:proofErr w:type="spellEnd"/>
      <w:r w:rsidRPr="0029394F">
        <w:t>(</w:t>
      </w:r>
      <w:proofErr w:type="spellStart"/>
      <w:r w:rsidRPr="0029394F">
        <w:t>ev</w:t>
      </w:r>
      <w:proofErr w:type="spellEnd"/>
      <w:r w:rsidRPr="0029394F">
        <w:t>);</w:t>
      </w:r>
    </w:p>
    <w:p w14:paraId="6141A489" w14:textId="77777777" w:rsidR="0029394F" w:rsidRPr="0029394F" w:rsidRDefault="0029394F" w:rsidP="0029394F">
      <w:r w:rsidRPr="0029394F">
        <w:t xml:space="preserve">  </w:t>
      </w:r>
      <w:proofErr w:type="spellStart"/>
      <w:proofErr w:type="gramStart"/>
      <w:r w:rsidRPr="0029394F">
        <w:t>insertIntoTamvCrums</w:t>
      </w:r>
      <w:proofErr w:type="spellEnd"/>
      <w:r w:rsidRPr="0029394F">
        <w:t>({ ...</w:t>
      </w:r>
      <w:proofErr w:type="spellStart"/>
      <w:proofErr w:type="gramEnd"/>
      <w:r w:rsidRPr="0029394F">
        <w:t>ev</w:t>
      </w:r>
      <w:proofErr w:type="spellEnd"/>
      <w:r w:rsidRPr="0029394F">
        <w:t xml:space="preserve">, </w:t>
      </w:r>
      <w:proofErr w:type="spellStart"/>
      <w:r w:rsidRPr="0029394F">
        <w:t>pseudoId</w:t>
      </w:r>
      <w:proofErr w:type="spellEnd"/>
      <w:r w:rsidRPr="0029394F">
        <w:t xml:space="preserve">, </w:t>
      </w:r>
      <w:proofErr w:type="spellStart"/>
      <w:r w:rsidRPr="0029394F">
        <w:t>ecgPattern</w:t>
      </w:r>
      <w:proofErr w:type="spellEnd"/>
      <w:r w:rsidRPr="0029394F">
        <w:t xml:space="preserve">: </w:t>
      </w:r>
      <w:proofErr w:type="spellStart"/>
      <w:r w:rsidRPr="0029394F">
        <w:t>pattern</w:t>
      </w:r>
      <w:proofErr w:type="spellEnd"/>
      <w:r w:rsidRPr="0029394F">
        <w:t xml:space="preserve">, </w:t>
      </w:r>
      <w:proofErr w:type="spellStart"/>
      <w:r w:rsidRPr="0029394F">
        <w:t>ecgConfidence</w:t>
      </w:r>
      <w:proofErr w:type="spellEnd"/>
      <w:r w:rsidRPr="0029394F">
        <w:t xml:space="preserve">: </w:t>
      </w:r>
      <w:proofErr w:type="spellStart"/>
      <w:proofErr w:type="gramStart"/>
      <w:r w:rsidRPr="0029394F">
        <w:t>confidence</w:t>
      </w:r>
      <w:proofErr w:type="spellEnd"/>
      <w:r w:rsidRPr="0029394F">
        <w:t xml:space="preserve"> }</w:t>
      </w:r>
      <w:proofErr w:type="gramEnd"/>
      <w:r w:rsidRPr="0029394F">
        <w:t>);</w:t>
      </w:r>
    </w:p>
    <w:p w14:paraId="2E5204E5" w14:textId="77777777" w:rsidR="0029394F" w:rsidRPr="0029394F" w:rsidRDefault="0029394F" w:rsidP="0029394F">
      <w:r w:rsidRPr="0029394F">
        <w:t>}</w:t>
      </w:r>
    </w:p>
    <w:p w14:paraId="1B9298F7" w14:textId="77777777" w:rsidR="0029394F" w:rsidRPr="0029394F" w:rsidRDefault="0029394F" w:rsidP="0029394F">
      <w:r w:rsidRPr="0029394F">
        <w:t xml:space="preserve">El módulo </w:t>
      </w:r>
      <w:proofErr w:type="spellStart"/>
      <w:r w:rsidRPr="0029394F">
        <w:t>ecgClassifier</w:t>
      </w:r>
      <w:proofErr w:type="spellEnd"/>
      <w:r w:rsidRPr="0029394F">
        <w:t xml:space="preserve"> encapsula reglas + modelo ML ligero y se documenta con: tipo de modelo, datos de entrenamiento (solo usuarios </w:t>
      </w:r>
      <w:proofErr w:type="spellStart"/>
      <w:r w:rsidRPr="0029394F">
        <w:t>opt</w:t>
      </w:r>
      <w:proofErr w:type="spellEnd"/>
      <w:r w:rsidRPr="0029394F">
        <w:noBreakHyphen/>
        <w:t>in), métricas de precisión y limitaciones conocidas.</w:t>
      </w:r>
      <w:hyperlink r:id="rId327" w:tgtFrame="_blank" w:history="1">
        <w:r w:rsidRPr="0029394F">
          <w:rPr>
            <w:rStyle w:val="Hipervnculo"/>
          </w:rPr>
          <w:t>tandfonline+2</w:t>
        </w:r>
      </w:hyperlink>
      <w:r w:rsidRPr="0029394F">
        <w:rPr>
          <w:rFonts w:ascii="Arial" w:hAnsi="Arial" w:cs="Arial"/>
        </w:rPr>
        <w:t>​</w:t>
      </w:r>
    </w:p>
    <w:p w14:paraId="6202F20D" w14:textId="77777777" w:rsidR="0029394F" w:rsidRPr="0029394F" w:rsidRDefault="0029394F" w:rsidP="0029394F">
      <w:pPr>
        <w:rPr>
          <w:b/>
          <w:bCs/>
        </w:rPr>
      </w:pPr>
      <w:r w:rsidRPr="0029394F">
        <w:rPr>
          <w:b/>
          <w:bCs/>
        </w:rPr>
        <w:t>2.3 Consulta de “Mi Huella TAMV”</w:t>
      </w:r>
    </w:p>
    <w:p w14:paraId="260CD103" w14:textId="77777777" w:rsidR="0029394F" w:rsidRPr="0029394F" w:rsidRDefault="0029394F" w:rsidP="0029394F">
      <w:r w:rsidRPr="0029394F">
        <w:t>Cuando el usuario abre su panel:</w:t>
      </w:r>
    </w:p>
    <w:p w14:paraId="54BB3655" w14:textId="77777777" w:rsidR="0029394F" w:rsidRPr="0029394F" w:rsidRDefault="0029394F" w:rsidP="0029394F">
      <w:pPr>
        <w:numPr>
          <w:ilvl w:val="0"/>
          <w:numId w:val="82"/>
        </w:numPr>
      </w:pPr>
      <w:r w:rsidRPr="0029394F">
        <w:t xml:space="preserve">La app obtiene su </w:t>
      </w:r>
      <w:proofErr w:type="spellStart"/>
      <w:r w:rsidRPr="0029394F">
        <w:t>pseudo_id</w:t>
      </w:r>
      <w:proofErr w:type="spellEnd"/>
      <w:r w:rsidRPr="0029394F">
        <w:t xml:space="preserve"> desde un </w:t>
      </w:r>
      <w:proofErr w:type="spellStart"/>
      <w:r w:rsidRPr="0029394F">
        <w:t>endpoint</w:t>
      </w:r>
      <w:proofErr w:type="spellEnd"/>
      <w:r w:rsidRPr="0029394F">
        <w:t xml:space="preserve"> seguro (p.ej. /api/</w:t>
      </w:r>
      <w:proofErr w:type="spellStart"/>
      <w:r w:rsidRPr="0029394F">
        <w:t>users</w:t>
      </w:r>
      <w:proofErr w:type="spellEnd"/>
      <w:r w:rsidRPr="0029394F">
        <w:t>/me/pseudo).</w:t>
      </w:r>
    </w:p>
    <w:p w14:paraId="2D203758" w14:textId="77777777" w:rsidR="0029394F" w:rsidRPr="0029394F" w:rsidRDefault="0029394F" w:rsidP="0029394F">
      <w:pPr>
        <w:numPr>
          <w:ilvl w:val="0"/>
          <w:numId w:val="82"/>
        </w:numPr>
      </w:pPr>
      <w:r w:rsidRPr="0029394F">
        <w:t>Llama a:</w:t>
      </w:r>
    </w:p>
    <w:p w14:paraId="47F7E3FD" w14:textId="77777777" w:rsidR="0029394F" w:rsidRPr="0029394F" w:rsidRDefault="0029394F" w:rsidP="0029394F">
      <w:proofErr w:type="spellStart"/>
      <w:r w:rsidRPr="0029394F">
        <w:t>text</w:t>
      </w:r>
      <w:proofErr w:type="spellEnd"/>
    </w:p>
    <w:p w14:paraId="0BF24385" w14:textId="77777777" w:rsidR="0029394F" w:rsidRPr="0029394F" w:rsidRDefault="0029394F" w:rsidP="0029394F">
      <w:r w:rsidRPr="0029394F">
        <w:t>GET /api/</w:t>
      </w:r>
      <w:proofErr w:type="spellStart"/>
      <w:r w:rsidRPr="0029394F">
        <w:t>tamvcrums</w:t>
      </w:r>
      <w:proofErr w:type="spellEnd"/>
      <w:r w:rsidRPr="0029394F">
        <w:t>/</w:t>
      </w:r>
      <w:proofErr w:type="spellStart"/>
      <w:r w:rsidRPr="0029394F">
        <w:t>my-timeline?from</w:t>
      </w:r>
      <w:proofErr w:type="spellEnd"/>
      <w:r w:rsidRPr="0029394F">
        <w:t>=2025-01-01&amp;to=2025-01-31</w:t>
      </w:r>
    </w:p>
    <w:p w14:paraId="6814FA4A" w14:textId="77777777" w:rsidR="0029394F" w:rsidRPr="0029394F" w:rsidRDefault="0029394F" w:rsidP="0029394F">
      <w:pPr>
        <w:numPr>
          <w:ilvl w:val="0"/>
          <w:numId w:val="83"/>
        </w:numPr>
      </w:pPr>
      <w:r w:rsidRPr="0029394F">
        <w:t xml:space="preserve">El </w:t>
      </w:r>
      <w:proofErr w:type="spellStart"/>
      <w:r w:rsidRPr="0029394F">
        <w:t>backend</w:t>
      </w:r>
      <w:proofErr w:type="spellEnd"/>
      <w:r w:rsidRPr="0029394F">
        <w:t xml:space="preserve"> traduce </w:t>
      </w:r>
      <w:proofErr w:type="spellStart"/>
      <w:r w:rsidRPr="0029394F">
        <w:t>user_id</w:t>
      </w:r>
      <w:proofErr w:type="spellEnd"/>
      <w:r w:rsidRPr="0029394F">
        <w:t xml:space="preserve"> → </w:t>
      </w:r>
      <w:proofErr w:type="spellStart"/>
      <w:r w:rsidRPr="0029394F">
        <w:t>pseudo_id</w:t>
      </w:r>
      <w:proofErr w:type="spellEnd"/>
      <w:r w:rsidRPr="0029394F">
        <w:t xml:space="preserve"> y consulta </w:t>
      </w:r>
      <w:proofErr w:type="spellStart"/>
      <w:r w:rsidRPr="0029394F">
        <w:t>tamv_crums</w:t>
      </w:r>
      <w:proofErr w:type="spellEnd"/>
      <w:r w:rsidRPr="0029394F">
        <w:t xml:space="preserve"> para armar la línea de tiempo.</w:t>
      </w:r>
      <w:hyperlink r:id="rId328" w:tgtFrame="_blank" w:history="1">
        <w:r w:rsidRPr="0029394F">
          <w:rPr>
            <w:rStyle w:val="Hipervnculo"/>
          </w:rPr>
          <w:t>gesis+1</w:t>
        </w:r>
      </w:hyperlink>
      <w:r w:rsidRPr="0029394F">
        <w:rPr>
          <w:rFonts w:ascii="Arial" w:hAnsi="Arial" w:cs="Arial"/>
        </w:rPr>
        <w:t>​</w:t>
      </w:r>
    </w:p>
    <w:p w14:paraId="07D2D2D6" w14:textId="77777777" w:rsidR="0029394F" w:rsidRPr="0029394F" w:rsidRDefault="0029394F" w:rsidP="0029394F">
      <w:r w:rsidRPr="0029394F">
        <w:t>Respuesta simplificada:</w:t>
      </w:r>
    </w:p>
    <w:p w14:paraId="3DEF0913" w14:textId="77777777" w:rsidR="0029394F" w:rsidRPr="0029394F" w:rsidRDefault="0029394F" w:rsidP="0029394F">
      <w:proofErr w:type="spellStart"/>
      <w:r w:rsidRPr="0029394F">
        <w:t>json</w:t>
      </w:r>
      <w:proofErr w:type="spellEnd"/>
    </w:p>
    <w:p w14:paraId="163BF3A0" w14:textId="77777777" w:rsidR="0029394F" w:rsidRPr="0029394F" w:rsidRDefault="0029394F" w:rsidP="0029394F">
      <w:r w:rsidRPr="0029394F">
        <w:t>{</w:t>
      </w:r>
    </w:p>
    <w:p w14:paraId="14FDECD0" w14:textId="77777777" w:rsidR="0029394F" w:rsidRPr="0029394F" w:rsidRDefault="0029394F" w:rsidP="0029394F">
      <w:r w:rsidRPr="0029394F">
        <w:t xml:space="preserve">  "timeline": [</w:t>
      </w:r>
    </w:p>
    <w:p w14:paraId="6C729711" w14:textId="77777777" w:rsidR="0029394F" w:rsidRPr="0029394F" w:rsidRDefault="0029394F" w:rsidP="0029394F">
      <w:r w:rsidRPr="0029394F">
        <w:lastRenderedPageBreak/>
        <w:t xml:space="preserve">    {</w:t>
      </w:r>
    </w:p>
    <w:p w14:paraId="031A472A" w14:textId="77777777" w:rsidR="0029394F" w:rsidRPr="0029394F" w:rsidRDefault="0029394F" w:rsidP="0029394F">
      <w:r w:rsidRPr="0029394F">
        <w:t xml:space="preserve">      "</w:t>
      </w:r>
      <w:proofErr w:type="spellStart"/>
      <w:r w:rsidRPr="0029394F">
        <w:t>crumId</w:t>
      </w:r>
      <w:proofErr w:type="spellEnd"/>
      <w:r w:rsidRPr="0029394F">
        <w:t>": "c_001",</w:t>
      </w:r>
    </w:p>
    <w:p w14:paraId="2228BD99" w14:textId="77777777" w:rsidR="0029394F" w:rsidRPr="0029394F" w:rsidRDefault="0029394F" w:rsidP="0029394F">
      <w:r w:rsidRPr="0029394F">
        <w:t xml:space="preserve">      "</w:t>
      </w:r>
      <w:proofErr w:type="spellStart"/>
      <w:r w:rsidRPr="0029394F">
        <w:t>timestamp</w:t>
      </w:r>
      <w:proofErr w:type="spellEnd"/>
      <w:r w:rsidRPr="0029394F">
        <w:t>": "2025-01-15T20:15:00Z",</w:t>
      </w:r>
    </w:p>
    <w:p w14:paraId="0FFE57ED" w14:textId="77777777" w:rsidR="0029394F" w:rsidRPr="0029394F" w:rsidRDefault="0029394F" w:rsidP="0029394F">
      <w:r w:rsidRPr="0029394F">
        <w:t xml:space="preserve">      "module": "</w:t>
      </w:r>
      <w:proofErr w:type="spellStart"/>
      <w:r w:rsidRPr="0029394F">
        <w:t>dreamspace</w:t>
      </w:r>
      <w:proofErr w:type="spellEnd"/>
      <w:r w:rsidRPr="0029394F">
        <w:t>",</w:t>
      </w:r>
    </w:p>
    <w:p w14:paraId="2B7FD233" w14:textId="77777777" w:rsidR="0029394F" w:rsidRPr="0029394F" w:rsidRDefault="0029394F" w:rsidP="0029394F">
      <w:r w:rsidRPr="0029394F">
        <w:t xml:space="preserve">      "</w:t>
      </w:r>
      <w:proofErr w:type="spellStart"/>
      <w:r w:rsidRPr="0029394F">
        <w:t>action</w:t>
      </w:r>
      <w:proofErr w:type="spellEnd"/>
      <w:r w:rsidRPr="0029394F">
        <w:t>": "</w:t>
      </w:r>
      <w:proofErr w:type="spellStart"/>
      <w:r w:rsidRPr="0029394F">
        <w:t>view</w:t>
      </w:r>
      <w:proofErr w:type="spellEnd"/>
      <w:r w:rsidRPr="0029394F">
        <w:t>",</w:t>
      </w:r>
    </w:p>
    <w:p w14:paraId="61AFC3B8" w14:textId="77777777" w:rsidR="0029394F" w:rsidRPr="0029394F" w:rsidRDefault="0029394F" w:rsidP="0029394F">
      <w:r w:rsidRPr="0029394F">
        <w:t xml:space="preserve">      "</w:t>
      </w:r>
      <w:proofErr w:type="spellStart"/>
      <w:r w:rsidRPr="0029394F">
        <w:t>contextId</w:t>
      </w:r>
      <w:proofErr w:type="spellEnd"/>
      <w:r w:rsidRPr="0029394F">
        <w:t>": "ds_777",</w:t>
      </w:r>
    </w:p>
    <w:p w14:paraId="2EF457D7" w14:textId="77777777" w:rsidR="0029394F" w:rsidRPr="0029394F" w:rsidRDefault="0029394F" w:rsidP="0029394F">
      <w:r w:rsidRPr="0029394F">
        <w:t xml:space="preserve">      "</w:t>
      </w:r>
      <w:proofErr w:type="spellStart"/>
      <w:r w:rsidRPr="0029394F">
        <w:t>ecgPattern</w:t>
      </w:r>
      <w:proofErr w:type="spellEnd"/>
      <w:r w:rsidRPr="0029394F">
        <w:t>": "</w:t>
      </w:r>
      <w:proofErr w:type="spellStart"/>
      <w:r w:rsidRPr="0029394F">
        <w:t>focused</w:t>
      </w:r>
      <w:proofErr w:type="spellEnd"/>
      <w:r w:rsidRPr="0029394F">
        <w:t>",</w:t>
      </w:r>
    </w:p>
    <w:p w14:paraId="6EDA9F74" w14:textId="77777777" w:rsidR="0029394F" w:rsidRPr="0029394F" w:rsidRDefault="0029394F" w:rsidP="0029394F">
      <w:r w:rsidRPr="0029394F">
        <w:t xml:space="preserve">      "</w:t>
      </w:r>
      <w:proofErr w:type="spellStart"/>
      <w:r w:rsidRPr="0029394F">
        <w:t>ecgConfidence</w:t>
      </w:r>
      <w:proofErr w:type="spellEnd"/>
      <w:r w:rsidRPr="0029394F">
        <w:t>": 0.72,</w:t>
      </w:r>
    </w:p>
    <w:p w14:paraId="542428DD" w14:textId="77777777" w:rsidR="0029394F" w:rsidRPr="0029394F" w:rsidRDefault="0029394F" w:rsidP="0029394F">
      <w:r w:rsidRPr="0029394F">
        <w:t xml:space="preserve">      "</w:t>
      </w:r>
      <w:proofErr w:type="spellStart"/>
      <w:r w:rsidRPr="0029394F">
        <w:t>impactCredits</w:t>
      </w:r>
      <w:proofErr w:type="spellEnd"/>
      <w:r w:rsidRPr="0029394F">
        <w:t>": 10,</w:t>
      </w:r>
    </w:p>
    <w:p w14:paraId="0A408CB7" w14:textId="77777777" w:rsidR="0029394F" w:rsidRPr="0029394F" w:rsidRDefault="0029394F" w:rsidP="0029394F">
      <w:r w:rsidRPr="0029394F">
        <w:t xml:space="preserve">      "</w:t>
      </w:r>
      <w:proofErr w:type="spellStart"/>
      <w:r w:rsidRPr="0029394F">
        <w:t>impactConnections</w:t>
      </w:r>
      <w:proofErr w:type="spellEnd"/>
      <w:r w:rsidRPr="0029394F">
        <w:t>": 1</w:t>
      </w:r>
    </w:p>
    <w:p w14:paraId="69630791" w14:textId="77777777" w:rsidR="0029394F" w:rsidRPr="0029394F" w:rsidRDefault="0029394F" w:rsidP="0029394F">
      <w:r w:rsidRPr="0029394F">
        <w:t xml:space="preserve">    }</w:t>
      </w:r>
    </w:p>
    <w:p w14:paraId="172643A2" w14:textId="77777777" w:rsidR="0029394F" w:rsidRPr="0029394F" w:rsidRDefault="0029394F" w:rsidP="0029394F">
      <w:r w:rsidRPr="0029394F">
        <w:t xml:space="preserve">  ]</w:t>
      </w:r>
    </w:p>
    <w:p w14:paraId="31FD5E4B" w14:textId="77777777" w:rsidR="0029394F" w:rsidRPr="0029394F" w:rsidRDefault="0029394F" w:rsidP="0029394F">
      <w:r w:rsidRPr="0029394F">
        <w:t>}</w:t>
      </w:r>
    </w:p>
    <w:p w14:paraId="60171ED0" w14:textId="77777777" w:rsidR="0029394F" w:rsidRPr="0029394F" w:rsidRDefault="0029394F" w:rsidP="0029394F">
      <w:r w:rsidRPr="0029394F">
        <w:pict w14:anchorId="41BFCF4A">
          <v:rect id="_x0000_i1221" style="width:0;height:1.5pt" o:hralign="center" o:hrstd="t" o:hr="t" fillcolor="#a0a0a0" stroked="f"/>
        </w:pict>
      </w:r>
    </w:p>
    <w:p w14:paraId="7205FAE9" w14:textId="77777777" w:rsidR="0029394F" w:rsidRPr="0029394F" w:rsidRDefault="0029394F" w:rsidP="0029394F">
      <w:pPr>
        <w:rPr>
          <w:b/>
          <w:bCs/>
        </w:rPr>
      </w:pPr>
      <w:r w:rsidRPr="0029394F">
        <w:rPr>
          <w:b/>
          <w:bCs/>
        </w:rPr>
        <w:t>3. Clasificación emocional: detalles y casos borde</w:t>
      </w:r>
    </w:p>
    <w:p w14:paraId="6A77A551" w14:textId="77777777" w:rsidR="0029394F" w:rsidRPr="0029394F" w:rsidRDefault="0029394F" w:rsidP="0029394F">
      <w:pPr>
        <w:rPr>
          <w:b/>
          <w:bCs/>
        </w:rPr>
      </w:pPr>
      <w:r w:rsidRPr="0029394F">
        <w:rPr>
          <w:b/>
          <w:bCs/>
        </w:rPr>
        <w:t xml:space="preserve">3.1 </w:t>
      </w:r>
      <w:proofErr w:type="spellStart"/>
      <w:r w:rsidRPr="0029394F">
        <w:rPr>
          <w:b/>
          <w:bCs/>
        </w:rPr>
        <w:t>Feature</w:t>
      </w:r>
      <w:proofErr w:type="spellEnd"/>
      <w:r w:rsidRPr="0029394F">
        <w:rPr>
          <w:b/>
          <w:bCs/>
        </w:rPr>
        <w:t xml:space="preserve"> </w:t>
      </w:r>
      <w:proofErr w:type="spellStart"/>
      <w:r w:rsidRPr="0029394F">
        <w:rPr>
          <w:b/>
          <w:bCs/>
        </w:rPr>
        <w:t>engineering</w:t>
      </w:r>
      <w:proofErr w:type="spellEnd"/>
    </w:p>
    <w:p w14:paraId="0B0E0B31" w14:textId="77777777" w:rsidR="0029394F" w:rsidRPr="0029394F" w:rsidRDefault="0029394F" w:rsidP="0029394F">
      <w:r w:rsidRPr="0029394F">
        <w:t xml:space="preserve">Ejemplo de </w:t>
      </w:r>
      <w:proofErr w:type="spellStart"/>
      <w:r w:rsidRPr="0029394F">
        <w:t>features</w:t>
      </w:r>
      <w:proofErr w:type="spellEnd"/>
      <w:r w:rsidRPr="0029394F">
        <w:t xml:space="preserve"> calculados servidor</w:t>
      </w:r>
      <w:r w:rsidRPr="0029394F">
        <w:noBreakHyphen/>
      </w:r>
      <w:proofErr w:type="spellStart"/>
      <w:r w:rsidRPr="0029394F">
        <w:t>side</w:t>
      </w:r>
      <w:proofErr w:type="spellEnd"/>
      <w:r w:rsidRPr="0029394F">
        <w:t>:</w:t>
      </w:r>
    </w:p>
    <w:p w14:paraId="34D00675" w14:textId="77777777" w:rsidR="0029394F" w:rsidRPr="0029394F" w:rsidRDefault="0029394F" w:rsidP="0029394F">
      <w:proofErr w:type="spellStart"/>
      <w:r w:rsidRPr="0029394F">
        <w:t>ts</w:t>
      </w:r>
      <w:proofErr w:type="spellEnd"/>
    </w:p>
    <w:p w14:paraId="2B947E10" w14:textId="77777777" w:rsidR="0029394F" w:rsidRPr="0029394F" w:rsidRDefault="0029394F" w:rsidP="0029394F">
      <w:r w:rsidRPr="0029394F">
        <w:rPr>
          <w:b/>
          <w:bCs/>
        </w:rPr>
        <w:t>interface</w:t>
      </w:r>
      <w:r w:rsidRPr="0029394F">
        <w:t xml:space="preserve"> </w:t>
      </w:r>
      <w:proofErr w:type="spellStart"/>
      <w:r w:rsidRPr="0029394F">
        <w:t>EcgFeatures</w:t>
      </w:r>
      <w:proofErr w:type="spellEnd"/>
      <w:r w:rsidRPr="0029394F">
        <w:t xml:space="preserve"> {</w:t>
      </w:r>
    </w:p>
    <w:p w14:paraId="7AB4F131" w14:textId="77777777" w:rsidR="0029394F" w:rsidRPr="0029394F" w:rsidRDefault="0029394F" w:rsidP="0029394F">
      <w:r w:rsidRPr="0029394F">
        <w:t xml:space="preserve">  </w:t>
      </w:r>
      <w:proofErr w:type="spellStart"/>
      <w:r w:rsidRPr="0029394F">
        <w:t>sessionDurationMin</w:t>
      </w:r>
      <w:proofErr w:type="spellEnd"/>
      <w:r w:rsidRPr="0029394F">
        <w:t xml:space="preserve">: </w:t>
      </w:r>
      <w:proofErr w:type="spellStart"/>
      <w:r w:rsidRPr="0029394F">
        <w:t>number</w:t>
      </w:r>
      <w:proofErr w:type="spellEnd"/>
      <w:r w:rsidRPr="0029394F">
        <w:t>;</w:t>
      </w:r>
    </w:p>
    <w:p w14:paraId="0A95ECA6" w14:textId="77777777" w:rsidR="0029394F" w:rsidRPr="0029394F" w:rsidRDefault="0029394F" w:rsidP="0029394F">
      <w:r w:rsidRPr="0029394F">
        <w:t xml:space="preserve">  </w:t>
      </w:r>
      <w:proofErr w:type="spellStart"/>
      <w:r w:rsidRPr="0029394F">
        <w:t>avgTimeOnModuleSec</w:t>
      </w:r>
      <w:proofErr w:type="spellEnd"/>
      <w:r w:rsidRPr="0029394F">
        <w:t xml:space="preserve">: </w:t>
      </w:r>
      <w:proofErr w:type="spellStart"/>
      <w:r w:rsidRPr="0029394F">
        <w:t>number</w:t>
      </w:r>
      <w:proofErr w:type="spellEnd"/>
      <w:r w:rsidRPr="0029394F">
        <w:t>;</w:t>
      </w:r>
    </w:p>
    <w:p w14:paraId="34A45BEB" w14:textId="77777777" w:rsidR="0029394F" w:rsidRPr="0029394F" w:rsidRDefault="0029394F" w:rsidP="0029394F">
      <w:r w:rsidRPr="0029394F">
        <w:t xml:space="preserve">  navJumpsPer10Min: </w:t>
      </w:r>
      <w:proofErr w:type="spellStart"/>
      <w:r w:rsidRPr="0029394F">
        <w:t>number</w:t>
      </w:r>
      <w:proofErr w:type="spellEnd"/>
      <w:r w:rsidRPr="0029394F">
        <w:t>;</w:t>
      </w:r>
    </w:p>
    <w:p w14:paraId="20672861" w14:textId="77777777" w:rsidR="0029394F" w:rsidRPr="0029394F" w:rsidRDefault="0029394F" w:rsidP="0029394F">
      <w:r w:rsidRPr="0029394F">
        <w:t xml:space="preserve">  burstActionsPer30Sec: </w:t>
      </w:r>
      <w:proofErr w:type="spellStart"/>
      <w:r w:rsidRPr="0029394F">
        <w:t>number</w:t>
      </w:r>
      <w:proofErr w:type="spellEnd"/>
      <w:r w:rsidRPr="0029394F">
        <w:t>;</w:t>
      </w:r>
    </w:p>
    <w:p w14:paraId="3084DB32" w14:textId="77777777" w:rsidR="0029394F" w:rsidRPr="0029394F" w:rsidRDefault="0029394F" w:rsidP="0029394F">
      <w:r w:rsidRPr="0029394F">
        <w:t xml:space="preserve">  </w:t>
      </w:r>
      <w:proofErr w:type="spellStart"/>
      <w:r w:rsidRPr="0029394F">
        <w:t>revisitRate</w:t>
      </w:r>
      <w:proofErr w:type="spellEnd"/>
      <w:r w:rsidRPr="0029394F">
        <w:t xml:space="preserve">: </w:t>
      </w:r>
      <w:proofErr w:type="spellStart"/>
      <w:r w:rsidRPr="0029394F">
        <w:t>number</w:t>
      </w:r>
      <w:proofErr w:type="spellEnd"/>
      <w:r w:rsidRPr="0029394F">
        <w:t>;</w:t>
      </w:r>
    </w:p>
    <w:p w14:paraId="73D9CB5A" w14:textId="77777777" w:rsidR="0029394F" w:rsidRPr="0029394F" w:rsidRDefault="0029394F" w:rsidP="0029394F">
      <w:r w:rsidRPr="0029394F">
        <w:t xml:space="preserve">  </w:t>
      </w:r>
      <w:proofErr w:type="spellStart"/>
      <w:r w:rsidRPr="0029394F">
        <w:t>selfReport</w:t>
      </w:r>
      <w:proofErr w:type="spellEnd"/>
      <w:r w:rsidRPr="0029394F">
        <w:t>?: "bien" | "estresado" | "</w:t>
      </w:r>
      <w:proofErr w:type="spellStart"/>
      <w:r w:rsidRPr="0029394F">
        <w:t>en_flow</w:t>
      </w:r>
      <w:proofErr w:type="spellEnd"/>
      <w:r w:rsidRPr="0029394F">
        <w:t xml:space="preserve">" | </w:t>
      </w:r>
      <w:proofErr w:type="spellStart"/>
      <w:r w:rsidRPr="0029394F">
        <w:rPr>
          <w:b/>
          <w:bCs/>
        </w:rPr>
        <w:t>null</w:t>
      </w:r>
      <w:proofErr w:type="spellEnd"/>
      <w:r w:rsidRPr="0029394F">
        <w:t>;</w:t>
      </w:r>
    </w:p>
    <w:p w14:paraId="055B32C3" w14:textId="77777777" w:rsidR="0029394F" w:rsidRPr="0029394F" w:rsidRDefault="0029394F" w:rsidP="0029394F">
      <w:r w:rsidRPr="0029394F">
        <w:t>}</w:t>
      </w:r>
    </w:p>
    <w:p w14:paraId="16B70815" w14:textId="77777777" w:rsidR="0029394F" w:rsidRPr="0029394F" w:rsidRDefault="0029394F" w:rsidP="0029394F">
      <w:r w:rsidRPr="0029394F">
        <w:lastRenderedPageBreak/>
        <w:t xml:space="preserve">Se derivan a partir de </w:t>
      </w:r>
      <w:proofErr w:type="spellStart"/>
      <w:r w:rsidRPr="0029394F">
        <w:t>tamv_crums</w:t>
      </w:r>
      <w:proofErr w:type="spellEnd"/>
      <w:r w:rsidRPr="0029394F">
        <w:t xml:space="preserve"> + logs de sesión; se actualizan periódicamente para capturar patrones globales de la sesión.</w:t>
      </w:r>
      <w:hyperlink r:id="rId329" w:tgtFrame="_blank" w:history="1">
        <w:r w:rsidRPr="0029394F">
          <w:rPr>
            <w:rStyle w:val="Hipervnculo"/>
          </w:rPr>
          <w:t>pmc.ncbi.nlm.nih+2</w:t>
        </w:r>
      </w:hyperlink>
      <w:r w:rsidRPr="0029394F">
        <w:rPr>
          <w:rFonts w:ascii="Arial" w:hAnsi="Arial" w:cs="Arial"/>
        </w:rPr>
        <w:t>​</w:t>
      </w:r>
    </w:p>
    <w:p w14:paraId="06BDCBAC" w14:textId="77777777" w:rsidR="0029394F" w:rsidRPr="0029394F" w:rsidRDefault="0029394F" w:rsidP="0029394F">
      <w:pPr>
        <w:rPr>
          <w:b/>
          <w:bCs/>
        </w:rPr>
      </w:pPr>
      <w:r w:rsidRPr="0029394F">
        <w:rPr>
          <w:b/>
          <w:bCs/>
        </w:rPr>
        <w:t>3.2 Casos borde</w:t>
      </w:r>
    </w:p>
    <w:p w14:paraId="3A3B483F" w14:textId="77777777" w:rsidR="0029394F" w:rsidRPr="0029394F" w:rsidRDefault="0029394F" w:rsidP="0029394F">
      <w:pPr>
        <w:numPr>
          <w:ilvl w:val="0"/>
          <w:numId w:val="84"/>
        </w:numPr>
      </w:pPr>
      <w:r w:rsidRPr="0029394F">
        <w:t>Usuario con uso muy corto (ej. abre y cierra rápidamente):</w:t>
      </w:r>
    </w:p>
    <w:p w14:paraId="0F4F6CA9" w14:textId="77777777" w:rsidR="0029394F" w:rsidRPr="0029394F" w:rsidRDefault="0029394F" w:rsidP="0029394F">
      <w:pPr>
        <w:numPr>
          <w:ilvl w:val="1"/>
          <w:numId w:val="84"/>
        </w:numPr>
      </w:pPr>
      <w:r w:rsidRPr="0029394F">
        <w:t xml:space="preserve">No se asigna patrón (o se marca </w:t>
      </w:r>
      <w:proofErr w:type="spellStart"/>
      <w:r w:rsidRPr="0029394F">
        <w:t>stable</w:t>
      </w:r>
      <w:proofErr w:type="spellEnd"/>
      <w:r w:rsidRPr="0029394F">
        <w:t xml:space="preserve"> con baja confianza, no se muestra).</w:t>
      </w:r>
    </w:p>
    <w:p w14:paraId="750845B7" w14:textId="77777777" w:rsidR="0029394F" w:rsidRPr="0029394F" w:rsidRDefault="0029394F" w:rsidP="0029394F">
      <w:pPr>
        <w:numPr>
          <w:ilvl w:val="0"/>
          <w:numId w:val="84"/>
        </w:numPr>
      </w:pPr>
      <w:r w:rsidRPr="0029394F">
        <w:t>Usuario con actividad automatizada (</w:t>
      </w:r>
      <w:proofErr w:type="spellStart"/>
      <w:r w:rsidRPr="0029394F">
        <w:t>bot</w:t>
      </w:r>
      <w:proofErr w:type="spellEnd"/>
      <w:r w:rsidRPr="0029394F">
        <w:t>):</w:t>
      </w:r>
    </w:p>
    <w:p w14:paraId="596771C5" w14:textId="77777777" w:rsidR="0029394F" w:rsidRPr="0029394F" w:rsidRDefault="0029394F" w:rsidP="0029394F">
      <w:pPr>
        <w:numPr>
          <w:ilvl w:val="1"/>
          <w:numId w:val="84"/>
        </w:numPr>
      </w:pPr>
      <w:r w:rsidRPr="0029394F">
        <w:t xml:space="preserve">Velocidades imposibles → </w:t>
      </w:r>
      <w:proofErr w:type="spellStart"/>
      <w:r w:rsidRPr="0029394F">
        <w:t>flag</w:t>
      </w:r>
      <w:proofErr w:type="spellEnd"/>
      <w:r w:rsidRPr="0029394F">
        <w:t xml:space="preserve"> de “</w:t>
      </w:r>
      <w:proofErr w:type="spellStart"/>
      <w:r w:rsidRPr="0029394F">
        <w:t>automation</w:t>
      </w:r>
      <w:proofErr w:type="spellEnd"/>
      <w:r w:rsidRPr="0029394F">
        <w:t>” y, en su caso, exclusión del cálculo emocional.</w:t>
      </w:r>
      <w:hyperlink r:id="rId330" w:tgtFrame="_blank" w:history="1">
        <w:r w:rsidRPr="0029394F">
          <w:rPr>
            <w:rStyle w:val="Hipervnculo"/>
          </w:rPr>
          <w:t>researchportalplus.anu+1</w:t>
        </w:r>
      </w:hyperlink>
      <w:r w:rsidRPr="0029394F">
        <w:rPr>
          <w:rFonts w:ascii="Arial" w:hAnsi="Arial" w:cs="Arial"/>
        </w:rPr>
        <w:t>​</w:t>
      </w:r>
    </w:p>
    <w:p w14:paraId="708468CE" w14:textId="77777777" w:rsidR="0029394F" w:rsidRPr="0029394F" w:rsidRDefault="0029394F" w:rsidP="0029394F">
      <w:pPr>
        <w:numPr>
          <w:ilvl w:val="0"/>
          <w:numId w:val="84"/>
        </w:numPr>
      </w:pPr>
      <w:r w:rsidRPr="0029394F">
        <w:t xml:space="preserve">Usuario con </w:t>
      </w:r>
      <w:proofErr w:type="spellStart"/>
      <w:r w:rsidRPr="0029394F">
        <w:t>autoreporte</w:t>
      </w:r>
      <w:proofErr w:type="spellEnd"/>
      <w:r w:rsidRPr="0029394F">
        <w:t xml:space="preserve"> frecuente de “estresado” pero sin patrones de sobrecarga:</w:t>
      </w:r>
    </w:p>
    <w:p w14:paraId="22B5A9AA" w14:textId="77777777" w:rsidR="0029394F" w:rsidRPr="0029394F" w:rsidRDefault="0029394F" w:rsidP="0029394F">
      <w:pPr>
        <w:numPr>
          <w:ilvl w:val="1"/>
          <w:numId w:val="84"/>
        </w:numPr>
      </w:pPr>
      <w:r w:rsidRPr="0029394F">
        <w:t xml:space="preserve">Sistema prioriza </w:t>
      </w:r>
      <w:proofErr w:type="spellStart"/>
      <w:r w:rsidRPr="0029394F">
        <w:t>autoreporte</w:t>
      </w:r>
      <w:proofErr w:type="spellEnd"/>
      <w:r w:rsidRPr="0029394F">
        <w:t xml:space="preserve"> (“la palabra de la persona manda”), pero documenta que no es clínico.</w:t>
      </w:r>
      <w:hyperlink r:id="rId331" w:tgtFrame="_blank" w:history="1">
        <w:r w:rsidRPr="0029394F">
          <w:rPr>
            <w:rStyle w:val="Hipervnculo"/>
          </w:rPr>
          <w:t>pmc.ncbi.nlm.nih+1</w:t>
        </w:r>
      </w:hyperlink>
      <w:r w:rsidRPr="0029394F">
        <w:rPr>
          <w:rFonts w:ascii="Arial" w:hAnsi="Arial" w:cs="Arial"/>
        </w:rPr>
        <w:t>​</w:t>
      </w:r>
    </w:p>
    <w:p w14:paraId="2E3A97EE" w14:textId="77777777" w:rsidR="0029394F" w:rsidRPr="0029394F" w:rsidRDefault="0029394F" w:rsidP="0029394F">
      <w:r w:rsidRPr="0029394F">
        <w:pict w14:anchorId="7680157C">
          <v:rect id="_x0000_i1222" style="width:0;height:1.5pt" o:hralign="center" o:hrstd="t" o:hr="t" fillcolor="#a0a0a0" stroked="f"/>
        </w:pict>
      </w:r>
    </w:p>
    <w:p w14:paraId="18E34FA5" w14:textId="77777777" w:rsidR="0029394F" w:rsidRPr="0029394F" w:rsidRDefault="0029394F" w:rsidP="0029394F">
      <w:pPr>
        <w:rPr>
          <w:b/>
          <w:bCs/>
        </w:rPr>
      </w:pPr>
      <w:r w:rsidRPr="0029394F">
        <w:rPr>
          <w:b/>
          <w:bCs/>
        </w:rPr>
        <w:t xml:space="preserve">4. </w:t>
      </w:r>
      <w:proofErr w:type="spellStart"/>
      <w:r w:rsidRPr="0029394F">
        <w:rPr>
          <w:b/>
          <w:bCs/>
        </w:rPr>
        <w:t>APIs</w:t>
      </w:r>
      <w:proofErr w:type="spellEnd"/>
      <w:r w:rsidRPr="0029394F">
        <w:rPr>
          <w:b/>
          <w:bCs/>
        </w:rPr>
        <w:t xml:space="preserve"> internas y contratos</w:t>
      </w:r>
    </w:p>
    <w:p w14:paraId="637319AC" w14:textId="77777777" w:rsidR="0029394F" w:rsidRPr="0029394F" w:rsidRDefault="0029394F" w:rsidP="0029394F">
      <w:pPr>
        <w:rPr>
          <w:b/>
          <w:bCs/>
        </w:rPr>
      </w:pPr>
      <w:r w:rsidRPr="0029394F">
        <w:rPr>
          <w:b/>
          <w:bCs/>
        </w:rPr>
        <w:t>4.1 Ingesta (solo interno)</w:t>
      </w:r>
    </w:p>
    <w:p w14:paraId="51ACC62E" w14:textId="77777777" w:rsidR="0029394F" w:rsidRPr="0029394F" w:rsidRDefault="0029394F" w:rsidP="0029394F">
      <w:r w:rsidRPr="0029394F">
        <w:t>POST /</w:t>
      </w:r>
      <w:proofErr w:type="spellStart"/>
      <w:r w:rsidRPr="0029394F">
        <w:t>internal</w:t>
      </w:r>
      <w:proofErr w:type="spellEnd"/>
      <w:r w:rsidRPr="0029394F">
        <w:t>/</w:t>
      </w:r>
      <w:proofErr w:type="spellStart"/>
      <w:r w:rsidRPr="0029394F">
        <w:t>tamvcrums</w:t>
      </w:r>
      <w:proofErr w:type="spellEnd"/>
      <w:r w:rsidRPr="0029394F">
        <w:t>/</w:t>
      </w:r>
      <w:proofErr w:type="spellStart"/>
      <w:r w:rsidRPr="0029394F">
        <w:t>ingest-batch</w:t>
      </w:r>
      <w:proofErr w:type="spellEnd"/>
    </w:p>
    <w:p w14:paraId="6C3BC5B9" w14:textId="77777777" w:rsidR="0029394F" w:rsidRPr="0029394F" w:rsidRDefault="0029394F" w:rsidP="0029394F">
      <w:pPr>
        <w:numPr>
          <w:ilvl w:val="0"/>
          <w:numId w:val="85"/>
        </w:numPr>
      </w:pPr>
      <w:r w:rsidRPr="0029394F">
        <w:t>Autenticación: token de servicio TAMV.</w:t>
      </w:r>
    </w:p>
    <w:p w14:paraId="4C1D4371" w14:textId="77777777" w:rsidR="0029394F" w:rsidRPr="0029394F" w:rsidRDefault="0029394F" w:rsidP="0029394F">
      <w:pPr>
        <w:numPr>
          <w:ilvl w:val="0"/>
          <w:numId w:val="85"/>
        </w:numPr>
      </w:pPr>
      <w:r w:rsidRPr="0029394F">
        <w:t xml:space="preserve">Uso: solo por </w:t>
      </w:r>
      <w:proofErr w:type="spellStart"/>
      <w:r w:rsidRPr="0029394F">
        <w:t>front</w:t>
      </w:r>
      <w:proofErr w:type="spellEnd"/>
      <w:r w:rsidRPr="0029394F">
        <w:t xml:space="preserve"> oficial o servicios TAMV firmados.</w:t>
      </w:r>
      <w:hyperlink r:id="rId332" w:tgtFrame="_blank" w:history="1">
        <w:r w:rsidRPr="0029394F">
          <w:rPr>
            <w:rStyle w:val="Hipervnculo"/>
          </w:rPr>
          <w:t>jkhoehne+1</w:t>
        </w:r>
      </w:hyperlink>
      <w:r w:rsidRPr="0029394F">
        <w:rPr>
          <w:rFonts w:ascii="Arial" w:hAnsi="Arial" w:cs="Arial"/>
        </w:rPr>
        <w:t>​</w:t>
      </w:r>
    </w:p>
    <w:p w14:paraId="19B11BFF" w14:textId="77777777" w:rsidR="0029394F" w:rsidRPr="0029394F" w:rsidRDefault="0029394F" w:rsidP="0029394F">
      <w:pPr>
        <w:rPr>
          <w:b/>
          <w:bCs/>
        </w:rPr>
      </w:pPr>
      <w:r w:rsidRPr="0029394F">
        <w:rPr>
          <w:b/>
          <w:bCs/>
        </w:rPr>
        <w:t>4.2 Panel de usuario</w:t>
      </w:r>
    </w:p>
    <w:p w14:paraId="3A8BC63A" w14:textId="77777777" w:rsidR="0029394F" w:rsidRPr="0029394F" w:rsidRDefault="0029394F" w:rsidP="0029394F">
      <w:r w:rsidRPr="0029394F">
        <w:t>GET /api/</w:t>
      </w:r>
      <w:proofErr w:type="spellStart"/>
      <w:r w:rsidRPr="0029394F">
        <w:t>tamvcrums</w:t>
      </w:r>
      <w:proofErr w:type="spellEnd"/>
      <w:r w:rsidRPr="0029394F">
        <w:t>/</w:t>
      </w:r>
      <w:proofErr w:type="spellStart"/>
      <w:r w:rsidRPr="0029394F">
        <w:t>my</w:t>
      </w:r>
      <w:proofErr w:type="spellEnd"/>
      <w:r w:rsidRPr="0029394F">
        <w:t>-timeline</w:t>
      </w:r>
    </w:p>
    <w:p w14:paraId="1F406894" w14:textId="77777777" w:rsidR="0029394F" w:rsidRPr="0029394F" w:rsidRDefault="0029394F" w:rsidP="0029394F">
      <w:pPr>
        <w:numPr>
          <w:ilvl w:val="0"/>
          <w:numId w:val="86"/>
        </w:numPr>
      </w:pPr>
      <w:r w:rsidRPr="0029394F">
        <w:t>Autenticación: sesión de usuario.</w:t>
      </w:r>
    </w:p>
    <w:p w14:paraId="04F8B083" w14:textId="77777777" w:rsidR="0029394F" w:rsidRPr="0029394F" w:rsidRDefault="0029394F" w:rsidP="0029394F">
      <w:pPr>
        <w:numPr>
          <w:ilvl w:val="0"/>
          <w:numId w:val="86"/>
        </w:numPr>
      </w:pPr>
      <w:r w:rsidRPr="0029394F">
        <w:t xml:space="preserve">Autorización: solo datos de </w:t>
      </w:r>
      <w:proofErr w:type="spellStart"/>
      <w:r w:rsidRPr="0029394F">
        <w:t>pseudo_id</w:t>
      </w:r>
      <w:proofErr w:type="spellEnd"/>
      <w:r w:rsidRPr="0029394F">
        <w:t xml:space="preserve"> asociado al usuario conectado.</w:t>
      </w:r>
    </w:p>
    <w:p w14:paraId="539854A6" w14:textId="77777777" w:rsidR="0029394F" w:rsidRPr="0029394F" w:rsidRDefault="0029394F" w:rsidP="0029394F">
      <w:pPr>
        <w:numPr>
          <w:ilvl w:val="0"/>
          <w:numId w:val="86"/>
        </w:numPr>
      </w:pPr>
      <w:r w:rsidRPr="0029394F">
        <w:t>Soporta paginación y filtros.</w:t>
      </w:r>
    </w:p>
    <w:p w14:paraId="15F453F3" w14:textId="77777777" w:rsidR="0029394F" w:rsidRPr="0029394F" w:rsidRDefault="0029394F" w:rsidP="0029394F">
      <w:pPr>
        <w:rPr>
          <w:b/>
          <w:bCs/>
        </w:rPr>
      </w:pPr>
      <w:r w:rsidRPr="0029394F">
        <w:rPr>
          <w:b/>
          <w:bCs/>
        </w:rPr>
        <w:t xml:space="preserve">4.3 </w:t>
      </w:r>
      <w:proofErr w:type="spellStart"/>
      <w:r w:rsidRPr="0029394F">
        <w:rPr>
          <w:b/>
          <w:bCs/>
        </w:rPr>
        <w:t>Analytics</w:t>
      </w:r>
      <w:proofErr w:type="spellEnd"/>
      <w:r w:rsidRPr="0029394F">
        <w:rPr>
          <w:b/>
          <w:bCs/>
        </w:rPr>
        <w:t xml:space="preserve"> agregados (no personales)</w:t>
      </w:r>
    </w:p>
    <w:p w14:paraId="59455D7A" w14:textId="77777777" w:rsidR="0029394F" w:rsidRPr="0029394F" w:rsidRDefault="0029394F" w:rsidP="0029394F">
      <w:r w:rsidRPr="0029394F">
        <w:t>GET /</w:t>
      </w:r>
      <w:proofErr w:type="spellStart"/>
      <w:r w:rsidRPr="0029394F">
        <w:t>internal</w:t>
      </w:r>
      <w:proofErr w:type="spellEnd"/>
      <w:r w:rsidRPr="0029394F">
        <w:t>/</w:t>
      </w:r>
      <w:proofErr w:type="spellStart"/>
      <w:r w:rsidRPr="0029394F">
        <w:t>analytics</w:t>
      </w:r>
      <w:proofErr w:type="spellEnd"/>
      <w:r w:rsidRPr="0029394F">
        <w:t>/</w:t>
      </w:r>
      <w:proofErr w:type="spellStart"/>
      <w:r w:rsidRPr="0029394F">
        <w:t>tamvcrums</w:t>
      </w:r>
      <w:proofErr w:type="spellEnd"/>
      <w:r w:rsidRPr="0029394F">
        <w:t>/</w:t>
      </w:r>
      <w:proofErr w:type="spellStart"/>
      <w:r w:rsidRPr="0029394F">
        <w:t>summary</w:t>
      </w:r>
      <w:proofErr w:type="spellEnd"/>
    </w:p>
    <w:p w14:paraId="5520071B" w14:textId="77777777" w:rsidR="0029394F" w:rsidRPr="0029394F" w:rsidRDefault="0029394F" w:rsidP="0029394F">
      <w:pPr>
        <w:numPr>
          <w:ilvl w:val="0"/>
          <w:numId w:val="87"/>
        </w:numPr>
      </w:pPr>
      <w:r w:rsidRPr="0029394F">
        <w:lastRenderedPageBreak/>
        <w:t xml:space="preserve">Devuelve métricas agrupadas (sin </w:t>
      </w:r>
      <w:proofErr w:type="spellStart"/>
      <w:r w:rsidRPr="0029394F">
        <w:t>IDs</w:t>
      </w:r>
      <w:proofErr w:type="spellEnd"/>
      <w:r w:rsidRPr="0029394F">
        <w:t>): porcentajes de patrones por módulo, tiempos medios, rutas típicas, usados solo para diseño/seguridad/estudios con consentimiento.</w:t>
      </w:r>
      <w:hyperlink r:id="rId333" w:tgtFrame="_blank" w:history="1">
        <w:r w:rsidRPr="0029394F">
          <w:rPr>
            <w:rStyle w:val="Hipervnculo"/>
          </w:rPr>
          <w:t>researchportalplus.anu+1</w:t>
        </w:r>
      </w:hyperlink>
      <w:r w:rsidRPr="0029394F">
        <w:rPr>
          <w:rFonts w:ascii="Arial" w:hAnsi="Arial" w:cs="Arial"/>
        </w:rPr>
        <w:t>​</w:t>
      </w:r>
    </w:p>
    <w:p w14:paraId="48BD8554" w14:textId="77777777" w:rsidR="0029394F" w:rsidRPr="0029394F" w:rsidRDefault="0029394F" w:rsidP="0029394F">
      <w:r w:rsidRPr="0029394F">
        <w:pict w14:anchorId="2AC51A74">
          <v:rect id="_x0000_i1223" style="width:0;height:1.5pt" o:hralign="center" o:hrstd="t" o:hr="t" fillcolor="#a0a0a0" stroked="f"/>
        </w:pict>
      </w:r>
    </w:p>
    <w:p w14:paraId="29B0BE49" w14:textId="77777777" w:rsidR="0029394F" w:rsidRPr="0029394F" w:rsidRDefault="0029394F" w:rsidP="0029394F">
      <w:pPr>
        <w:rPr>
          <w:b/>
          <w:bCs/>
        </w:rPr>
      </w:pPr>
      <w:r w:rsidRPr="0029394F">
        <w:rPr>
          <w:b/>
          <w:bCs/>
        </w:rPr>
        <w:t xml:space="preserve">5. Seguridad, </w:t>
      </w:r>
      <w:proofErr w:type="spellStart"/>
      <w:r w:rsidRPr="0029394F">
        <w:rPr>
          <w:b/>
          <w:bCs/>
        </w:rPr>
        <w:t>anti</w:t>
      </w:r>
      <w:r w:rsidRPr="0029394F">
        <w:rPr>
          <w:b/>
          <w:bCs/>
        </w:rPr>
        <w:noBreakHyphen/>
        <w:t>clon</w:t>
      </w:r>
      <w:proofErr w:type="spellEnd"/>
      <w:r w:rsidRPr="0029394F">
        <w:rPr>
          <w:b/>
          <w:bCs/>
        </w:rPr>
        <w:t xml:space="preserve"> y acoplamiento a TAMV</w:t>
      </w:r>
    </w:p>
    <w:p w14:paraId="7C80B708" w14:textId="77777777" w:rsidR="0029394F" w:rsidRPr="0029394F" w:rsidRDefault="0029394F" w:rsidP="0029394F">
      <w:pPr>
        <w:numPr>
          <w:ilvl w:val="0"/>
          <w:numId w:val="88"/>
        </w:numPr>
      </w:pPr>
      <w:r w:rsidRPr="0029394F">
        <w:rPr>
          <w:b/>
          <w:bCs/>
        </w:rPr>
        <w:t>Firmas de eventos:</w:t>
      </w:r>
      <w:r w:rsidRPr="0029394F">
        <w:t xml:space="preserve"> cada lote lleva firma HMAC con clave interna; </w:t>
      </w:r>
      <w:proofErr w:type="spellStart"/>
      <w:r w:rsidRPr="0029394F">
        <w:t>backend</w:t>
      </w:r>
      <w:proofErr w:type="spellEnd"/>
      <w:r w:rsidRPr="0029394F">
        <w:t xml:space="preserve"> rechaza datos sin firma válida.</w:t>
      </w:r>
      <w:hyperlink r:id="rId334" w:tgtFrame="_blank" w:history="1">
        <w:r w:rsidRPr="0029394F">
          <w:rPr>
            <w:rStyle w:val="Hipervnculo"/>
          </w:rPr>
          <w:t>jkhoehne+1</w:t>
        </w:r>
      </w:hyperlink>
      <w:r w:rsidRPr="0029394F">
        <w:rPr>
          <w:rFonts w:ascii="Arial" w:hAnsi="Arial" w:cs="Arial"/>
        </w:rPr>
        <w:t>​</w:t>
      </w:r>
    </w:p>
    <w:p w14:paraId="70FA96CE" w14:textId="77777777" w:rsidR="0029394F" w:rsidRPr="0029394F" w:rsidRDefault="0029394F" w:rsidP="0029394F">
      <w:pPr>
        <w:numPr>
          <w:ilvl w:val="0"/>
          <w:numId w:val="88"/>
        </w:numPr>
      </w:pPr>
      <w:r w:rsidRPr="0029394F">
        <w:rPr>
          <w:b/>
          <w:bCs/>
        </w:rPr>
        <w:t>Acoplamiento semántico:</w:t>
      </w:r>
    </w:p>
    <w:p w14:paraId="58784210" w14:textId="77777777" w:rsidR="0029394F" w:rsidRPr="0029394F" w:rsidRDefault="0029394F" w:rsidP="0029394F">
      <w:pPr>
        <w:numPr>
          <w:ilvl w:val="1"/>
          <w:numId w:val="88"/>
        </w:numPr>
      </w:pPr>
      <w:r w:rsidRPr="0029394F">
        <w:t xml:space="preserve">module, </w:t>
      </w:r>
      <w:proofErr w:type="spellStart"/>
      <w:r w:rsidRPr="0029394F">
        <w:t>action</w:t>
      </w:r>
      <w:proofErr w:type="spellEnd"/>
      <w:r w:rsidRPr="0029394F">
        <w:t xml:space="preserve">, </w:t>
      </w:r>
      <w:proofErr w:type="spellStart"/>
      <w:r w:rsidRPr="0029394F">
        <w:t>impactCredits</w:t>
      </w:r>
      <w:proofErr w:type="spellEnd"/>
      <w:r w:rsidRPr="0029394F">
        <w:t xml:space="preserve">, </w:t>
      </w:r>
      <w:proofErr w:type="spellStart"/>
      <w:r w:rsidRPr="0029394F">
        <w:t>missions</w:t>
      </w:r>
      <w:proofErr w:type="spellEnd"/>
      <w:r w:rsidRPr="0029394F">
        <w:t xml:space="preserve"> y </w:t>
      </w:r>
      <w:proofErr w:type="spellStart"/>
      <w:r w:rsidRPr="0029394F">
        <w:t>flags</w:t>
      </w:r>
      <w:proofErr w:type="spellEnd"/>
      <w:r w:rsidRPr="0029394F">
        <w:t xml:space="preserve"> se definen en </w:t>
      </w:r>
      <w:proofErr w:type="spellStart"/>
      <w:r w:rsidRPr="0029394F">
        <w:t>enums</w:t>
      </w:r>
      <w:proofErr w:type="spellEnd"/>
      <w:r w:rsidRPr="0029394F">
        <w:t xml:space="preserve"> compartidos con el </w:t>
      </w:r>
      <w:proofErr w:type="spellStart"/>
      <w:r w:rsidRPr="0029394F">
        <w:t>core</w:t>
      </w:r>
      <w:proofErr w:type="spellEnd"/>
      <w:r w:rsidRPr="0029394F">
        <w:t xml:space="preserve"> TAMV (</w:t>
      </w:r>
      <w:proofErr w:type="spellStart"/>
      <w:r w:rsidRPr="0029394F">
        <w:t>DreamSpaces</w:t>
      </w:r>
      <w:proofErr w:type="spellEnd"/>
      <w:r w:rsidRPr="0029394F">
        <w:t>, Banco TAMV, Puentes Oníricos, etc.</w:t>
      </w:r>
      <w:proofErr w:type="gramStart"/>
      <w:r w:rsidRPr="0029394F">
        <w:t>).gritalo.docx</w:t>
      </w:r>
      <w:proofErr w:type="gramEnd"/>
      <w:r w:rsidRPr="0029394F">
        <w:rPr>
          <w:rFonts w:ascii="Arial" w:hAnsi="Arial" w:cs="Arial"/>
        </w:rPr>
        <w:t>​</w:t>
      </w:r>
    </w:p>
    <w:p w14:paraId="188B48F1" w14:textId="77777777" w:rsidR="0029394F" w:rsidRPr="0029394F" w:rsidRDefault="0029394F" w:rsidP="0029394F">
      <w:pPr>
        <w:numPr>
          <w:ilvl w:val="1"/>
          <w:numId w:val="88"/>
        </w:numPr>
      </w:pPr>
      <w:r w:rsidRPr="0029394F">
        <w:t xml:space="preserve">Sin este vocabulario interno, el sistema pierde sentido; copiar solo el código no permite reproducir la semántica sin </w:t>
      </w:r>
      <w:proofErr w:type="spellStart"/>
      <w:r w:rsidRPr="0029394F">
        <w:t>reimplementar</w:t>
      </w:r>
      <w:proofErr w:type="spellEnd"/>
      <w:r w:rsidRPr="0029394F">
        <w:t xml:space="preserve"> todo el ecosistema.</w:t>
      </w:r>
    </w:p>
    <w:p w14:paraId="3279F2F5" w14:textId="77777777" w:rsidR="0029394F" w:rsidRPr="0029394F" w:rsidRDefault="0029394F" w:rsidP="0029394F">
      <w:pPr>
        <w:numPr>
          <w:ilvl w:val="0"/>
          <w:numId w:val="88"/>
        </w:numPr>
      </w:pPr>
      <w:r w:rsidRPr="0029394F">
        <w:rPr>
          <w:b/>
          <w:bCs/>
        </w:rPr>
        <w:t>No exposición pública de algoritmos clave:</w:t>
      </w:r>
    </w:p>
    <w:p w14:paraId="0B6A7DB2" w14:textId="77777777" w:rsidR="0029394F" w:rsidRPr="0029394F" w:rsidRDefault="0029394F" w:rsidP="0029394F">
      <w:pPr>
        <w:numPr>
          <w:ilvl w:val="1"/>
          <w:numId w:val="88"/>
        </w:numPr>
      </w:pPr>
      <w:r w:rsidRPr="0029394F">
        <w:t xml:space="preserve">El modelo </w:t>
      </w:r>
      <w:proofErr w:type="spellStart"/>
      <w:r w:rsidRPr="0029394F">
        <w:t>ecgClassifier</w:t>
      </w:r>
      <w:proofErr w:type="spellEnd"/>
      <w:r w:rsidRPr="0029394F">
        <w:t xml:space="preserve"> se documenta conceptualmente, pero su implementación concreta (pesos, </w:t>
      </w:r>
      <w:proofErr w:type="spellStart"/>
      <w:r w:rsidRPr="0029394F">
        <w:t>thresholds</w:t>
      </w:r>
      <w:proofErr w:type="spellEnd"/>
      <w:r w:rsidRPr="0029394F">
        <w:t xml:space="preserve"> detallados) vive en un servicio interno no exportado.</w:t>
      </w:r>
      <w:hyperlink r:id="rId335" w:tgtFrame="_blank" w:history="1">
        <w:r w:rsidRPr="0029394F">
          <w:rPr>
            <w:rStyle w:val="Hipervnculo"/>
          </w:rPr>
          <w:t>schoenherr+1</w:t>
        </w:r>
      </w:hyperlink>
      <w:r w:rsidRPr="0029394F">
        <w:rPr>
          <w:rFonts w:ascii="Arial" w:hAnsi="Arial" w:cs="Arial"/>
        </w:rPr>
        <w:t>​</w:t>
      </w:r>
    </w:p>
    <w:p w14:paraId="0F64BD3B" w14:textId="77777777" w:rsidR="0029394F" w:rsidRPr="0029394F" w:rsidRDefault="0029394F" w:rsidP="0029394F">
      <w:r w:rsidRPr="0029394F">
        <w:pict w14:anchorId="669496E6">
          <v:rect id="_x0000_i1224" style="width:0;height:1.5pt" o:hralign="center" o:hrstd="t" o:hr="t" fillcolor="#a0a0a0" stroked="f"/>
        </w:pict>
      </w:r>
    </w:p>
    <w:p w14:paraId="26BC3051" w14:textId="77777777" w:rsidR="0029394F" w:rsidRPr="0029394F" w:rsidRDefault="0029394F" w:rsidP="0029394F">
      <w:pPr>
        <w:rPr>
          <w:b/>
          <w:bCs/>
        </w:rPr>
      </w:pPr>
      <w:r w:rsidRPr="0029394F">
        <w:rPr>
          <w:b/>
          <w:bCs/>
        </w:rPr>
        <w:t>6. Ejemplos de uso integrados con módulos TAMV</w:t>
      </w:r>
    </w:p>
    <w:p w14:paraId="1C964987" w14:textId="77777777" w:rsidR="0029394F" w:rsidRPr="0029394F" w:rsidRDefault="0029394F" w:rsidP="0029394F">
      <w:pPr>
        <w:rPr>
          <w:b/>
          <w:bCs/>
        </w:rPr>
      </w:pPr>
      <w:r w:rsidRPr="0029394F">
        <w:rPr>
          <w:b/>
          <w:bCs/>
        </w:rPr>
        <w:t xml:space="preserve">6.1 </w:t>
      </w:r>
      <w:proofErr w:type="spellStart"/>
      <w:r w:rsidRPr="0029394F">
        <w:rPr>
          <w:b/>
          <w:bCs/>
        </w:rPr>
        <w:t>DreamSpaces</w:t>
      </w:r>
      <w:proofErr w:type="spellEnd"/>
    </w:p>
    <w:p w14:paraId="4C8F7910" w14:textId="77777777" w:rsidR="0029394F" w:rsidRPr="0029394F" w:rsidRDefault="0029394F" w:rsidP="0029394F">
      <w:pPr>
        <w:numPr>
          <w:ilvl w:val="0"/>
          <w:numId w:val="89"/>
        </w:numPr>
      </w:pPr>
      <w:r w:rsidRPr="0029394F">
        <w:t xml:space="preserve">Cada visita a un </w:t>
      </w:r>
      <w:proofErr w:type="spellStart"/>
      <w:r w:rsidRPr="0029394F">
        <w:t>DreamSpace</w:t>
      </w:r>
      <w:proofErr w:type="spellEnd"/>
      <w:r w:rsidRPr="0029394F">
        <w:t xml:space="preserve"> crea un </w:t>
      </w:r>
      <w:proofErr w:type="spellStart"/>
      <w:r w:rsidRPr="0029394F">
        <w:t>crum</w:t>
      </w:r>
      <w:proofErr w:type="spellEnd"/>
      <w:r w:rsidRPr="0029394F">
        <w:t xml:space="preserve"> con module="</w:t>
      </w:r>
      <w:proofErr w:type="spellStart"/>
      <w:r w:rsidRPr="0029394F">
        <w:t>dreamspace</w:t>
      </w:r>
      <w:proofErr w:type="spellEnd"/>
      <w:r w:rsidRPr="0029394F">
        <w:t xml:space="preserve">", </w:t>
      </w:r>
      <w:proofErr w:type="spellStart"/>
      <w:r w:rsidRPr="0029394F">
        <w:t>action</w:t>
      </w:r>
      <w:proofErr w:type="spellEnd"/>
      <w:r w:rsidRPr="0029394F">
        <w:t>="</w:t>
      </w:r>
      <w:proofErr w:type="spellStart"/>
      <w:r w:rsidRPr="0029394F">
        <w:t>view</w:t>
      </w:r>
      <w:proofErr w:type="spellEnd"/>
      <w:r w:rsidRPr="0029394F">
        <w:t xml:space="preserve">" y, si el usuario monta un evento, </w:t>
      </w:r>
      <w:proofErr w:type="spellStart"/>
      <w:r w:rsidRPr="0029394F">
        <w:t>action</w:t>
      </w:r>
      <w:proofErr w:type="spellEnd"/>
      <w:r w:rsidRPr="0029394F">
        <w:t>="</w:t>
      </w:r>
      <w:proofErr w:type="spellStart"/>
      <w:r w:rsidRPr="0029394F">
        <w:t>create</w:t>
      </w:r>
      <w:proofErr w:type="spellEnd"/>
      <w:proofErr w:type="gramStart"/>
      <w:r w:rsidRPr="0029394F">
        <w:t>".gritalo.docx</w:t>
      </w:r>
      <w:proofErr w:type="gramEnd"/>
      <w:r w:rsidRPr="0029394F">
        <w:rPr>
          <w:rFonts w:ascii="Arial" w:hAnsi="Arial" w:cs="Arial"/>
        </w:rPr>
        <w:t>​</w:t>
      </w:r>
    </w:p>
    <w:p w14:paraId="37243D6B" w14:textId="77777777" w:rsidR="0029394F" w:rsidRPr="0029394F" w:rsidRDefault="0029394F" w:rsidP="0029394F">
      <w:pPr>
        <w:numPr>
          <w:ilvl w:val="0"/>
          <w:numId w:val="89"/>
        </w:numPr>
      </w:pPr>
      <w:r w:rsidRPr="0029394F">
        <w:t>El ECG ayuda a detectar “foco profundo” en la creación de experiencias; TAMV puede sugerir guardar o programar descansos.</w:t>
      </w:r>
      <w:hyperlink r:id="rId336" w:tgtFrame="_blank" w:history="1">
        <w:r w:rsidRPr="0029394F">
          <w:rPr>
            <w:rStyle w:val="Hipervnculo"/>
          </w:rPr>
          <w:t>arxiv+1</w:t>
        </w:r>
      </w:hyperlink>
      <w:r w:rsidRPr="0029394F">
        <w:rPr>
          <w:rFonts w:ascii="Arial" w:hAnsi="Arial" w:cs="Arial"/>
        </w:rPr>
        <w:t>​</w:t>
      </w:r>
    </w:p>
    <w:p w14:paraId="04550D36" w14:textId="77777777" w:rsidR="0029394F" w:rsidRPr="0029394F" w:rsidRDefault="0029394F" w:rsidP="0029394F">
      <w:pPr>
        <w:rPr>
          <w:b/>
          <w:bCs/>
        </w:rPr>
      </w:pPr>
      <w:r w:rsidRPr="0029394F">
        <w:rPr>
          <w:b/>
          <w:bCs/>
        </w:rPr>
        <w:t>6.2 Banco TAMV</w:t>
      </w:r>
    </w:p>
    <w:p w14:paraId="4DE89434" w14:textId="77777777" w:rsidR="0029394F" w:rsidRPr="0029394F" w:rsidRDefault="0029394F" w:rsidP="0029394F">
      <w:pPr>
        <w:numPr>
          <w:ilvl w:val="0"/>
          <w:numId w:val="90"/>
        </w:numPr>
      </w:pPr>
      <w:r w:rsidRPr="0029394F">
        <w:t xml:space="preserve">Acciones financieras significativas (retiros, grandes swaps) generan </w:t>
      </w:r>
      <w:proofErr w:type="spellStart"/>
      <w:r w:rsidRPr="0029394F">
        <w:t>crums</w:t>
      </w:r>
      <w:proofErr w:type="spellEnd"/>
      <w:r w:rsidRPr="0029394F">
        <w:t xml:space="preserve"> con impacto económico; patrones de </w:t>
      </w:r>
      <w:proofErr w:type="spellStart"/>
      <w:r w:rsidRPr="0029394F">
        <w:t>overloaded</w:t>
      </w:r>
      <w:proofErr w:type="spellEnd"/>
      <w:r w:rsidRPr="0029394F">
        <w:t xml:space="preserve"> + operaciones de riesgo pueden disparar avisos educativos (“revisa nuestro módulo de educación financiera”).</w:t>
      </w:r>
      <w:proofErr w:type="spellStart"/>
      <w:r w:rsidRPr="0029394F">
        <w:fldChar w:fldCharType="begin"/>
      </w:r>
      <w:r w:rsidRPr="0029394F">
        <w:instrText>HYPERLINK "https://www.gesis.org/fileadmin/admin/Dateikatalog/pdf/guides/14_Breuer_et_al._Overview_Ethics_DBD.pdf" \t "_blank"</w:instrText>
      </w:r>
      <w:r w:rsidRPr="0029394F">
        <w:fldChar w:fldCharType="separate"/>
      </w:r>
      <w:r w:rsidRPr="0029394F">
        <w:rPr>
          <w:rStyle w:val="Hipervnculo"/>
        </w:rPr>
        <w:t>gesis</w:t>
      </w:r>
      <w:proofErr w:type="spellEnd"/>
      <w:r w:rsidRPr="0029394F">
        <w:fldChar w:fldCharType="end"/>
      </w:r>
      <w:r w:rsidRPr="0029394F">
        <w:rPr>
          <w:rFonts w:ascii="Arial" w:hAnsi="Arial" w:cs="Arial"/>
        </w:rPr>
        <w:t>​</w:t>
      </w:r>
      <w:r w:rsidRPr="0029394F">
        <w:t>gritalo.docx</w:t>
      </w:r>
      <w:r w:rsidRPr="0029394F">
        <w:rPr>
          <w:rFonts w:ascii="Arial" w:hAnsi="Arial" w:cs="Arial"/>
        </w:rPr>
        <w:t>​</w:t>
      </w:r>
    </w:p>
    <w:p w14:paraId="6E8A6295" w14:textId="77777777" w:rsidR="0029394F" w:rsidRPr="0029394F" w:rsidRDefault="0029394F" w:rsidP="0029394F">
      <w:pPr>
        <w:rPr>
          <w:b/>
          <w:bCs/>
        </w:rPr>
      </w:pPr>
      <w:r w:rsidRPr="0029394F">
        <w:rPr>
          <w:b/>
          <w:bCs/>
        </w:rPr>
        <w:lastRenderedPageBreak/>
        <w:t>6.3 Comunidad (grupos, canales, Puentes Oníricos)</w:t>
      </w:r>
    </w:p>
    <w:p w14:paraId="4DF4EA36" w14:textId="77777777" w:rsidR="0029394F" w:rsidRPr="0029394F" w:rsidRDefault="0029394F" w:rsidP="0029394F">
      <w:pPr>
        <w:numPr>
          <w:ilvl w:val="0"/>
          <w:numId w:val="91"/>
        </w:numPr>
      </w:pPr>
      <w:r w:rsidRPr="0029394F">
        <w:t>Rutas que conectan usuarios de forma positiva (proyectos exitosos) se estudian en agregado para replicar patrones; rutas hacia conflicto reiterado o toxicidad ayudan a mejorar moderación y herramientas de diálogo.gritalo.docx</w:t>
      </w:r>
      <w:r w:rsidRPr="0029394F">
        <w:rPr>
          <w:rFonts w:ascii="Arial" w:hAnsi="Arial" w:cs="Arial"/>
        </w:rPr>
        <w:t>​</w:t>
      </w:r>
      <w:hyperlink r:id="rId337" w:tgtFrame="_blank" w:history="1">
        <w:r w:rsidRPr="0029394F">
          <w:rPr>
            <w:rStyle w:val="Hipervnculo"/>
          </w:rPr>
          <w:t>researchportalplus.anu+1</w:t>
        </w:r>
      </w:hyperlink>
      <w:r w:rsidRPr="0029394F">
        <w:rPr>
          <w:rFonts w:ascii="Arial" w:hAnsi="Arial" w:cs="Arial"/>
        </w:rPr>
        <w:t>​</w:t>
      </w:r>
    </w:p>
    <w:p w14:paraId="47C9EBAA" w14:textId="77777777" w:rsidR="0029394F" w:rsidRPr="0029394F" w:rsidRDefault="0029394F" w:rsidP="0029394F">
      <w:r w:rsidRPr="0029394F">
        <w:pict w14:anchorId="6D6DEFAF">
          <v:rect id="_x0000_i1225" style="width:0;height:1.5pt" o:hralign="center" o:hrstd="t" o:hr="t" fillcolor="#a0a0a0" stroked="f"/>
        </w:pict>
      </w:r>
    </w:p>
    <w:p w14:paraId="2862AEA1" w14:textId="77777777" w:rsidR="0029394F" w:rsidRPr="0029394F" w:rsidRDefault="0029394F" w:rsidP="0029394F">
      <w:r w:rsidRPr="0029394F">
        <w:t xml:space="preserve">Con este </w:t>
      </w:r>
      <w:r w:rsidRPr="0029394F">
        <w:rPr>
          <w:b/>
          <w:bCs/>
        </w:rPr>
        <w:t>Capítulo Técnico Completo</w:t>
      </w:r>
      <w:r w:rsidRPr="0029394F">
        <w:t xml:space="preserve">, el Codex </w:t>
      </w:r>
      <w:proofErr w:type="spellStart"/>
      <w:r w:rsidRPr="0029394F">
        <w:t>TAMVCrums</w:t>
      </w:r>
      <w:proofErr w:type="spellEnd"/>
      <w:r w:rsidRPr="0029394F">
        <w:t xml:space="preserve"> incluye: modelos de datos, flujos, </w:t>
      </w:r>
      <w:proofErr w:type="spellStart"/>
      <w:r w:rsidRPr="0029394F">
        <w:t>APIs</w:t>
      </w:r>
      <w:proofErr w:type="spellEnd"/>
      <w:r w:rsidRPr="0029394F">
        <w:t xml:space="preserve"> y lógica de clasificación suficientes para auditar, extender o implementar el sistema dentro de TAMV de forma coherente con el marco legal y ético descrito antes.</w:t>
      </w:r>
      <w:hyperlink r:id="rId338" w:tgtFrame="_blank" w:history="1">
        <w:r w:rsidRPr="0029394F">
          <w:rPr>
            <w:rStyle w:val="Hipervnculo"/>
          </w:rPr>
          <w:t>tandfonline+3</w:t>
        </w:r>
      </w:hyperlink>
      <w:r w:rsidRPr="0029394F">
        <w:rPr>
          <w:rFonts w:ascii="Arial" w:hAnsi="Arial" w:cs="Arial"/>
        </w:rPr>
        <w:t>​</w:t>
      </w:r>
      <w:r w:rsidRPr="0029394F">
        <w:t>gritalo.docx</w:t>
      </w:r>
      <w:r w:rsidRPr="0029394F">
        <w:rPr>
          <w:rFonts w:ascii="Arial" w:hAnsi="Arial" w:cs="Arial"/>
        </w:rPr>
        <w:t>​</w:t>
      </w:r>
    </w:p>
    <w:p w14:paraId="6CD2101B" w14:textId="77777777" w:rsidR="0029394F" w:rsidRPr="0029394F" w:rsidRDefault="0029394F" w:rsidP="0029394F">
      <w:pPr>
        <w:numPr>
          <w:ilvl w:val="0"/>
          <w:numId w:val="92"/>
        </w:numPr>
      </w:pPr>
      <w:hyperlink r:id="rId339" w:history="1">
        <w:r w:rsidRPr="0029394F">
          <w:rPr>
            <w:rStyle w:val="Hipervnculo"/>
          </w:rPr>
          <w:t>https://www.gesis.org/fileadmin/admin/Dateikatalog/pdf/guides/14_Breuer_et_al._Overview_Ethics_DBD.pdf</w:t>
        </w:r>
      </w:hyperlink>
    </w:p>
    <w:p w14:paraId="51C0CFCC" w14:textId="77777777" w:rsidR="0029394F" w:rsidRPr="0029394F" w:rsidRDefault="0029394F" w:rsidP="0029394F">
      <w:pPr>
        <w:numPr>
          <w:ilvl w:val="0"/>
          <w:numId w:val="92"/>
        </w:numPr>
      </w:pPr>
      <w:hyperlink r:id="rId340" w:history="1">
        <w:r w:rsidRPr="0029394F">
          <w:rPr>
            <w:rStyle w:val="Hipervnculo"/>
          </w:rPr>
          <w:t>https://natcen.ac.uk/how-can-digital-trace-data-dtd-be-collected-linked-survey-data-and-shared-legal-and-ethical-manner</w:t>
        </w:r>
      </w:hyperlink>
    </w:p>
    <w:p w14:paraId="6CF0A5D7" w14:textId="77777777" w:rsidR="0029394F" w:rsidRPr="0029394F" w:rsidRDefault="0029394F" w:rsidP="0029394F">
      <w:pPr>
        <w:numPr>
          <w:ilvl w:val="0"/>
          <w:numId w:val="92"/>
        </w:numPr>
      </w:pPr>
      <w:hyperlink r:id="rId341" w:history="1">
        <w:r w:rsidRPr="0029394F">
          <w:rPr>
            <w:rStyle w:val="Hipervnculo"/>
          </w:rPr>
          <w:t>https://ppl-ai-file-upload.s3.amazonaws.com/web/direct-files/attachments/128365973/b58871fd-608e-4679-98f3-c8f99763cacf/gritalo.docx</w:t>
        </w:r>
      </w:hyperlink>
    </w:p>
    <w:p w14:paraId="6717160D" w14:textId="77777777" w:rsidR="0029394F" w:rsidRPr="0029394F" w:rsidRDefault="0029394F" w:rsidP="0029394F">
      <w:pPr>
        <w:numPr>
          <w:ilvl w:val="0"/>
          <w:numId w:val="92"/>
        </w:numPr>
      </w:pPr>
      <w:hyperlink r:id="rId342" w:history="1">
        <w:r w:rsidRPr="0029394F">
          <w:rPr>
            <w:rStyle w:val="Hipervnculo"/>
          </w:rPr>
          <w:t>https://secureprivacy.ai/blog/gdpr-compliant-emotion-recognition</w:t>
        </w:r>
      </w:hyperlink>
    </w:p>
    <w:p w14:paraId="7BB5CEC1" w14:textId="77777777" w:rsidR="0029394F" w:rsidRPr="0029394F" w:rsidRDefault="0029394F" w:rsidP="0029394F">
      <w:pPr>
        <w:numPr>
          <w:ilvl w:val="0"/>
          <w:numId w:val="92"/>
        </w:numPr>
      </w:pPr>
      <w:hyperlink r:id="rId343" w:history="1">
        <w:r w:rsidRPr="0029394F">
          <w:rPr>
            <w:rStyle w:val="Hipervnculo"/>
          </w:rPr>
          <w:t>https://researchportalplus.anu.edu.au/en/publications/ethics-of-research-using-digital-trace-data-a-computational-socia/</w:t>
        </w:r>
      </w:hyperlink>
    </w:p>
    <w:p w14:paraId="08C9C0BF" w14:textId="77777777" w:rsidR="0029394F" w:rsidRPr="0029394F" w:rsidRDefault="0029394F" w:rsidP="0029394F">
      <w:pPr>
        <w:numPr>
          <w:ilvl w:val="0"/>
          <w:numId w:val="92"/>
        </w:numPr>
      </w:pPr>
      <w:hyperlink r:id="rId344" w:history="1">
        <w:r w:rsidRPr="0029394F">
          <w:rPr>
            <w:rStyle w:val="Hipervnculo"/>
          </w:rPr>
          <w:t>https://jkhoehne.eu/wp-content/uploads/2025/06/Breuer_Ethical_Questions_in_Research_with_Digital_Trace_Data.pdf</w:t>
        </w:r>
      </w:hyperlink>
    </w:p>
    <w:p w14:paraId="3EF411F7" w14:textId="77777777" w:rsidR="0029394F" w:rsidRPr="0029394F" w:rsidRDefault="0029394F" w:rsidP="0029394F">
      <w:pPr>
        <w:numPr>
          <w:ilvl w:val="0"/>
          <w:numId w:val="92"/>
        </w:numPr>
      </w:pPr>
      <w:hyperlink r:id="rId345" w:history="1">
        <w:r w:rsidRPr="0029394F">
          <w:rPr>
            <w:rStyle w:val="Hipervnculo"/>
          </w:rPr>
          <w:t>https://onlinelibrary.wiley.com/doi/abs/10.1002/9781394240821.ch6</w:t>
        </w:r>
      </w:hyperlink>
    </w:p>
    <w:p w14:paraId="3461FB83" w14:textId="77777777" w:rsidR="0029394F" w:rsidRPr="0029394F" w:rsidRDefault="0029394F" w:rsidP="0029394F">
      <w:pPr>
        <w:numPr>
          <w:ilvl w:val="0"/>
          <w:numId w:val="92"/>
        </w:numPr>
      </w:pPr>
      <w:hyperlink r:id="rId346" w:history="1">
        <w:r w:rsidRPr="0029394F">
          <w:rPr>
            <w:rStyle w:val="Hipervnculo"/>
          </w:rPr>
          <w:t>https://www.tandfonline.com/doi/full/10.1080/0144929X.2025.2504514</w:t>
        </w:r>
      </w:hyperlink>
    </w:p>
    <w:p w14:paraId="2DFA8EB5" w14:textId="77777777" w:rsidR="0029394F" w:rsidRPr="0029394F" w:rsidRDefault="0029394F" w:rsidP="0029394F">
      <w:pPr>
        <w:numPr>
          <w:ilvl w:val="0"/>
          <w:numId w:val="92"/>
        </w:numPr>
      </w:pPr>
      <w:hyperlink r:id="rId347" w:history="1">
        <w:r w:rsidRPr="0029394F">
          <w:rPr>
            <w:rStyle w:val="Hipervnculo"/>
          </w:rPr>
          <w:t>https://pmc.ncbi.nlm.nih.gov/articles/PMC11684349/</w:t>
        </w:r>
      </w:hyperlink>
    </w:p>
    <w:p w14:paraId="00417F7D" w14:textId="77777777" w:rsidR="0029394F" w:rsidRPr="0029394F" w:rsidRDefault="0029394F" w:rsidP="0029394F">
      <w:pPr>
        <w:numPr>
          <w:ilvl w:val="0"/>
          <w:numId w:val="92"/>
        </w:numPr>
      </w:pPr>
      <w:hyperlink r:id="rId348" w:history="1">
        <w:r w:rsidRPr="0029394F">
          <w:rPr>
            <w:rStyle w:val="Hipervnculo"/>
          </w:rPr>
          <w:t>https://arxiv.org/abs/2509.20153v1</w:t>
        </w:r>
      </w:hyperlink>
    </w:p>
    <w:p w14:paraId="6BC487B1" w14:textId="77777777" w:rsidR="0029394F" w:rsidRPr="0029394F" w:rsidRDefault="0029394F" w:rsidP="0029394F">
      <w:pPr>
        <w:numPr>
          <w:ilvl w:val="0"/>
          <w:numId w:val="92"/>
        </w:numPr>
      </w:pPr>
      <w:hyperlink r:id="rId349" w:history="1">
        <w:r w:rsidRPr="0029394F">
          <w:rPr>
            <w:rStyle w:val="Hipervnculo"/>
          </w:rPr>
          <w:t>https://arxiv.org/html/2505.01542v1</w:t>
        </w:r>
      </w:hyperlink>
    </w:p>
    <w:p w14:paraId="6D9694B9" w14:textId="77777777" w:rsidR="0029394F" w:rsidRPr="0029394F" w:rsidRDefault="0029394F" w:rsidP="0029394F">
      <w:pPr>
        <w:numPr>
          <w:ilvl w:val="0"/>
          <w:numId w:val="92"/>
        </w:numPr>
      </w:pPr>
      <w:hyperlink r:id="rId350" w:history="1">
        <w:r w:rsidRPr="0029394F">
          <w:rPr>
            <w:rStyle w:val="Hipervnculo"/>
          </w:rPr>
          <w:t>https://pmc.ncbi.nlm.nih.gov/articles/PMC12509369/</w:t>
        </w:r>
      </w:hyperlink>
    </w:p>
    <w:p w14:paraId="44D47C5C" w14:textId="77777777" w:rsidR="0029394F" w:rsidRPr="0029394F" w:rsidRDefault="0029394F" w:rsidP="0029394F">
      <w:pPr>
        <w:numPr>
          <w:ilvl w:val="0"/>
          <w:numId w:val="92"/>
        </w:numPr>
      </w:pPr>
      <w:hyperlink r:id="rId351" w:history="1">
        <w:r w:rsidRPr="0029394F">
          <w:rPr>
            <w:rStyle w:val="Hipervnculo"/>
          </w:rPr>
          <w:t>https://www.schoenherr.eu/content/digital-law-monitor-3-2025</w:t>
        </w:r>
      </w:hyperlink>
    </w:p>
    <w:p w14:paraId="26B3B8B4" w14:textId="77777777" w:rsidR="0029394F" w:rsidRPr="0029394F" w:rsidRDefault="0029394F" w:rsidP="0029394F">
      <w:pPr>
        <w:numPr>
          <w:ilvl w:val="0"/>
          <w:numId w:val="92"/>
        </w:numPr>
      </w:pPr>
      <w:hyperlink r:id="rId352" w:history="1">
        <w:r w:rsidRPr="0029394F">
          <w:rPr>
            <w:rStyle w:val="Hipervnculo"/>
          </w:rPr>
          <w:t>https://www.walkermorris.co.uk/comment-opinion/the-world-of-tech-and-digital-in-2025-a-legal-and-regulatory-perspective/</w:t>
        </w:r>
      </w:hyperlink>
    </w:p>
    <w:p w14:paraId="51AB2DEF" w14:textId="77777777" w:rsidR="0029394F" w:rsidRDefault="0029394F" w:rsidP="00762849"/>
    <w:p w14:paraId="453A2055" w14:textId="77777777" w:rsidR="0029394F" w:rsidRDefault="0029394F" w:rsidP="00762849"/>
    <w:p w14:paraId="6E71E976" w14:textId="77777777" w:rsidR="0029394F" w:rsidRPr="0029394F" w:rsidRDefault="0029394F" w:rsidP="0029394F">
      <w:r w:rsidRPr="0029394F">
        <w:t>Lo que falta es cerrar tres capas: gobernanza interna, ciclo de vida/auditoría, y experiencia de consentimiento. Las detallo de forma exhaustiva para que ya puedas integrarlas al Codex.</w:t>
      </w:r>
    </w:p>
    <w:p w14:paraId="23164649" w14:textId="77777777" w:rsidR="0029394F" w:rsidRPr="0029394F" w:rsidRDefault="0029394F" w:rsidP="0029394F">
      <w:r w:rsidRPr="0029394F">
        <w:pict w14:anchorId="5C8B7E1C">
          <v:rect id="_x0000_i1239" style="width:0;height:1.5pt" o:hralign="center" o:hrstd="t" o:hr="t" fillcolor="#a0a0a0" stroked="f"/>
        </w:pict>
      </w:r>
    </w:p>
    <w:p w14:paraId="28932015" w14:textId="77777777" w:rsidR="0029394F" w:rsidRPr="0029394F" w:rsidRDefault="0029394F" w:rsidP="0029394F">
      <w:pPr>
        <w:rPr>
          <w:b/>
          <w:bCs/>
        </w:rPr>
      </w:pPr>
      <w:r w:rsidRPr="0029394F">
        <w:rPr>
          <w:b/>
          <w:bCs/>
        </w:rPr>
        <w:t>Capítulo III · Gobernanza, ciclo de vida de datos y auditoría de modelos</w:t>
      </w:r>
    </w:p>
    <w:p w14:paraId="2F429CFF" w14:textId="77777777" w:rsidR="0029394F" w:rsidRPr="0029394F" w:rsidRDefault="0029394F" w:rsidP="0029394F">
      <w:pPr>
        <w:rPr>
          <w:b/>
          <w:bCs/>
        </w:rPr>
      </w:pPr>
      <w:r w:rsidRPr="0029394F">
        <w:rPr>
          <w:b/>
          <w:bCs/>
        </w:rPr>
        <w:t xml:space="preserve">1. Gobernanza de datos </w:t>
      </w:r>
      <w:proofErr w:type="spellStart"/>
      <w:r w:rsidRPr="0029394F">
        <w:rPr>
          <w:b/>
          <w:bCs/>
        </w:rPr>
        <w:t>TAMVCrums</w:t>
      </w:r>
      <w:proofErr w:type="spellEnd"/>
    </w:p>
    <w:p w14:paraId="298DB489" w14:textId="77777777" w:rsidR="0029394F" w:rsidRPr="0029394F" w:rsidRDefault="0029394F" w:rsidP="0029394F">
      <w:r w:rsidRPr="0029394F">
        <w:t xml:space="preserve">La gobernanza define quién decide qué se hace con </w:t>
      </w:r>
      <w:proofErr w:type="spellStart"/>
      <w:r w:rsidRPr="0029394F">
        <w:t>TAMVCrums</w:t>
      </w:r>
      <w:proofErr w:type="spellEnd"/>
      <w:r w:rsidRPr="0029394F">
        <w:t>, cómo se controla y cómo se corrigen desvíos. Marcos de gobernanza recomiendan estructuras claras de roles, políticas y métricas para todo el ciclo de datos.</w:t>
      </w:r>
      <w:hyperlink r:id="rId353" w:tgtFrame="_blank" w:history="1">
        <w:r w:rsidRPr="0029394F">
          <w:rPr>
            <w:rStyle w:val="Hipervnculo"/>
          </w:rPr>
          <w:t>oecd+3</w:t>
        </w:r>
      </w:hyperlink>
      <w:r w:rsidRPr="0029394F">
        <w:rPr>
          <w:rFonts w:ascii="Arial" w:hAnsi="Arial" w:cs="Arial"/>
        </w:rPr>
        <w:t>​</w:t>
      </w:r>
    </w:p>
    <w:p w14:paraId="3C53B3B4" w14:textId="77777777" w:rsidR="0029394F" w:rsidRPr="0029394F" w:rsidRDefault="0029394F" w:rsidP="0029394F">
      <w:pPr>
        <w:rPr>
          <w:b/>
          <w:bCs/>
        </w:rPr>
      </w:pPr>
      <w:r w:rsidRPr="0029394F">
        <w:rPr>
          <w:b/>
          <w:bCs/>
        </w:rPr>
        <w:t>1.1 Roles y responsabilidades</w:t>
      </w:r>
    </w:p>
    <w:p w14:paraId="7221C240" w14:textId="77777777" w:rsidR="0029394F" w:rsidRPr="0029394F" w:rsidRDefault="0029394F" w:rsidP="0029394F">
      <w:pPr>
        <w:numPr>
          <w:ilvl w:val="0"/>
          <w:numId w:val="93"/>
        </w:numPr>
      </w:pPr>
      <w:r w:rsidRPr="0029394F">
        <w:rPr>
          <w:b/>
          <w:bCs/>
        </w:rPr>
        <w:t>Consejo de Datos y Emociones TAMV (CDE</w:t>
      </w:r>
      <w:r w:rsidRPr="0029394F">
        <w:rPr>
          <w:b/>
          <w:bCs/>
        </w:rPr>
        <w:noBreakHyphen/>
        <w:t>TAMV)</w:t>
      </w:r>
    </w:p>
    <w:p w14:paraId="1426047E" w14:textId="77777777" w:rsidR="0029394F" w:rsidRPr="0029394F" w:rsidRDefault="0029394F" w:rsidP="0029394F">
      <w:pPr>
        <w:numPr>
          <w:ilvl w:val="1"/>
          <w:numId w:val="93"/>
        </w:numPr>
      </w:pPr>
      <w:r w:rsidRPr="0029394F">
        <w:t>Composición: legal, IA/ML, seguridad, UX, comunidad, y al menos una voz externa independiente cuando se revisen grandes cambios.</w:t>
      </w:r>
      <w:hyperlink r:id="rId354" w:tgtFrame="_blank" w:history="1">
        <w:r w:rsidRPr="0029394F">
          <w:rPr>
            <w:rStyle w:val="Hipervnculo"/>
          </w:rPr>
          <w:t>oecd+2</w:t>
        </w:r>
      </w:hyperlink>
      <w:r w:rsidRPr="0029394F">
        <w:rPr>
          <w:rFonts w:ascii="Arial" w:hAnsi="Arial" w:cs="Arial"/>
        </w:rPr>
        <w:t>​</w:t>
      </w:r>
    </w:p>
    <w:p w14:paraId="11871757" w14:textId="77777777" w:rsidR="0029394F" w:rsidRPr="0029394F" w:rsidRDefault="0029394F" w:rsidP="0029394F">
      <w:pPr>
        <w:numPr>
          <w:ilvl w:val="1"/>
          <w:numId w:val="93"/>
        </w:numPr>
      </w:pPr>
      <w:r w:rsidRPr="0029394F">
        <w:t>Funciones:</w:t>
      </w:r>
    </w:p>
    <w:p w14:paraId="0697159D" w14:textId="77777777" w:rsidR="0029394F" w:rsidRPr="0029394F" w:rsidRDefault="0029394F" w:rsidP="0029394F">
      <w:pPr>
        <w:numPr>
          <w:ilvl w:val="2"/>
          <w:numId w:val="93"/>
        </w:numPr>
      </w:pPr>
      <w:r w:rsidRPr="0029394F">
        <w:t xml:space="preserve">Aprobar nuevos usos de </w:t>
      </w:r>
      <w:proofErr w:type="spellStart"/>
      <w:r w:rsidRPr="0029394F">
        <w:t>TAMVCrums</w:t>
      </w:r>
      <w:proofErr w:type="spellEnd"/>
      <w:r w:rsidRPr="0029394F">
        <w:t xml:space="preserve"> + ECG.</w:t>
      </w:r>
    </w:p>
    <w:p w14:paraId="6D24D391" w14:textId="77777777" w:rsidR="0029394F" w:rsidRPr="0029394F" w:rsidRDefault="0029394F" w:rsidP="0029394F">
      <w:pPr>
        <w:numPr>
          <w:ilvl w:val="2"/>
          <w:numId w:val="93"/>
        </w:numPr>
      </w:pPr>
      <w:r w:rsidRPr="0029394F">
        <w:t xml:space="preserve">Revisar Evaluaciones de Impacto (DPIA, AI </w:t>
      </w:r>
      <w:proofErr w:type="spellStart"/>
      <w:r w:rsidRPr="0029394F">
        <w:t>risk</w:t>
      </w:r>
      <w:proofErr w:type="spellEnd"/>
      <w:r w:rsidRPr="0029394F">
        <w:t xml:space="preserve"> </w:t>
      </w:r>
      <w:proofErr w:type="spellStart"/>
      <w:r w:rsidRPr="0029394F">
        <w:t>assessments</w:t>
      </w:r>
      <w:proofErr w:type="spellEnd"/>
      <w:r w:rsidRPr="0029394F">
        <w:t>).</w:t>
      </w:r>
    </w:p>
    <w:p w14:paraId="38D54FF9" w14:textId="77777777" w:rsidR="0029394F" w:rsidRPr="0029394F" w:rsidRDefault="0029394F" w:rsidP="0029394F">
      <w:pPr>
        <w:numPr>
          <w:ilvl w:val="2"/>
          <w:numId w:val="93"/>
        </w:numPr>
      </w:pPr>
      <w:r w:rsidRPr="0029394F">
        <w:t>Supervisar auditorías internas y responder a hallazgos.</w:t>
      </w:r>
    </w:p>
    <w:p w14:paraId="6A69C551" w14:textId="77777777" w:rsidR="0029394F" w:rsidRPr="0029394F" w:rsidRDefault="0029394F" w:rsidP="0029394F">
      <w:pPr>
        <w:numPr>
          <w:ilvl w:val="0"/>
          <w:numId w:val="93"/>
        </w:numPr>
      </w:pPr>
      <w:r w:rsidRPr="0029394F">
        <w:rPr>
          <w:b/>
          <w:bCs/>
        </w:rPr>
        <w:t xml:space="preserve">Data Steward </w:t>
      </w:r>
      <w:proofErr w:type="spellStart"/>
      <w:r w:rsidRPr="0029394F">
        <w:rPr>
          <w:b/>
          <w:bCs/>
        </w:rPr>
        <w:t>TAMVCrums</w:t>
      </w:r>
      <w:proofErr w:type="spellEnd"/>
    </w:p>
    <w:p w14:paraId="76C3A7AA" w14:textId="77777777" w:rsidR="0029394F" w:rsidRPr="0029394F" w:rsidRDefault="0029394F" w:rsidP="0029394F">
      <w:pPr>
        <w:numPr>
          <w:ilvl w:val="1"/>
          <w:numId w:val="93"/>
        </w:numPr>
      </w:pPr>
      <w:r w:rsidRPr="0029394F">
        <w:t>Custodio diario de los datos: mantiene esquemas, vistas, políticas de calidad y retención.</w:t>
      </w:r>
      <w:hyperlink r:id="rId355" w:tgtFrame="_blank" w:history="1">
        <w:r w:rsidRPr="0029394F">
          <w:rPr>
            <w:rStyle w:val="Hipervnculo"/>
          </w:rPr>
          <w:t>datameaning+1</w:t>
        </w:r>
      </w:hyperlink>
      <w:r w:rsidRPr="0029394F">
        <w:rPr>
          <w:rFonts w:ascii="Arial" w:hAnsi="Arial" w:cs="Arial"/>
        </w:rPr>
        <w:t>​</w:t>
      </w:r>
    </w:p>
    <w:p w14:paraId="4B040C88" w14:textId="77777777" w:rsidR="0029394F" w:rsidRPr="0029394F" w:rsidRDefault="0029394F" w:rsidP="0029394F">
      <w:pPr>
        <w:numPr>
          <w:ilvl w:val="1"/>
          <w:numId w:val="93"/>
        </w:numPr>
      </w:pPr>
      <w:r w:rsidRPr="0029394F">
        <w:t>Garantiza que cualquier cambio técnico respete las políticas de gobernanza.</w:t>
      </w:r>
    </w:p>
    <w:p w14:paraId="7561AD45" w14:textId="77777777" w:rsidR="0029394F" w:rsidRPr="0029394F" w:rsidRDefault="0029394F" w:rsidP="0029394F">
      <w:pPr>
        <w:numPr>
          <w:ilvl w:val="0"/>
          <w:numId w:val="93"/>
        </w:numPr>
      </w:pPr>
      <w:r w:rsidRPr="0029394F">
        <w:rPr>
          <w:b/>
          <w:bCs/>
        </w:rPr>
        <w:t>Responsable legal / DPO (cuando aplique)</w:t>
      </w:r>
    </w:p>
    <w:p w14:paraId="3F41378A" w14:textId="77777777" w:rsidR="0029394F" w:rsidRPr="0029394F" w:rsidRDefault="0029394F" w:rsidP="0029394F">
      <w:pPr>
        <w:numPr>
          <w:ilvl w:val="1"/>
          <w:numId w:val="93"/>
        </w:numPr>
      </w:pPr>
      <w:r w:rsidRPr="0029394F">
        <w:t xml:space="preserve">Asegura cumplimiento con GDPR/AI </w:t>
      </w:r>
      <w:proofErr w:type="spellStart"/>
      <w:r w:rsidRPr="0029394F">
        <w:t>Act</w:t>
      </w:r>
      <w:proofErr w:type="spellEnd"/>
      <w:r w:rsidRPr="0029394F">
        <w:t>/leyes locales; revisa contratos, políticas de privacidad y respuestas a usuarios/reguladores.</w:t>
      </w:r>
      <w:hyperlink r:id="rId356" w:tgtFrame="_blank" w:history="1">
        <w:r w:rsidRPr="0029394F">
          <w:rPr>
            <w:rStyle w:val="Hipervnculo"/>
          </w:rPr>
          <w:t>gesis+2</w:t>
        </w:r>
      </w:hyperlink>
      <w:r w:rsidRPr="0029394F">
        <w:rPr>
          <w:rFonts w:ascii="Arial" w:hAnsi="Arial" w:cs="Arial"/>
        </w:rPr>
        <w:t>​</w:t>
      </w:r>
    </w:p>
    <w:p w14:paraId="43FC6C32" w14:textId="77777777" w:rsidR="0029394F" w:rsidRPr="0029394F" w:rsidRDefault="0029394F" w:rsidP="0029394F">
      <w:pPr>
        <w:numPr>
          <w:ilvl w:val="0"/>
          <w:numId w:val="93"/>
        </w:numPr>
      </w:pPr>
      <w:r w:rsidRPr="0029394F">
        <w:rPr>
          <w:b/>
          <w:bCs/>
        </w:rPr>
        <w:lastRenderedPageBreak/>
        <w:t>Equipo de Seguridad/</w:t>
      </w:r>
      <w:proofErr w:type="spellStart"/>
      <w:r w:rsidRPr="0029394F">
        <w:rPr>
          <w:b/>
          <w:bCs/>
        </w:rPr>
        <w:t>DevSecOps</w:t>
      </w:r>
      <w:proofErr w:type="spellEnd"/>
    </w:p>
    <w:p w14:paraId="45CF8372" w14:textId="77777777" w:rsidR="0029394F" w:rsidRPr="0029394F" w:rsidRDefault="0029394F" w:rsidP="0029394F">
      <w:pPr>
        <w:numPr>
          <w:ilvl w:val="1"/>
          <w:numId w:val="93"/>
        </w:numPr>
      </w:pPr>
      <w:r w:rsidRPr="0029394F">
        <w:t>Implementa controles de acceso, cifrado, monitorización de anomalías y respuesta a incidentes.</w:t>
      </w:r>
      <w:hyperlink r:id="rId357" w:tgtFrame="_blank" w:history="1">
        <w:r w:rsidRPr="0029394F">
          <w:rPr>
            <w:rStyle w:val="Hipervnculo"/>
          </w:rPr>
          <w:t>semarchy+2</w:t>
        </w:r>
      </w:hyperlink>
      <w:r w:rsidRPr="0029394F">
        <w:rPr>
          <w:rFonts w:ascii="Arial" w:hAnsi="Arial" w:cs="Arial"/>
        </w:rPr>
        <w:t>​</w:t>
      </w:r>
    </w:p>
    <w:p w14:paraId="44F2789E" w14:textId="77777777" w:rsidR="0029394F" w:rsidRPr="0029394F" w:rsidRDefault="0029394F" w:rsidP="0029394F">
      <w:pPr>
        <w:rPr>
          <w:b/>
          <w:bCs/>
        </w:rPr>
      </w:pPr>
      <w:r w:rsidRPr="0029394F">
        <w:rPr>
          <w:b/>
          <w:bCs/>
        </w:rPr>
        <w:t>1.2 Proceso formal de cambios</w:t>
      </w:r>
    </w:p>
    <w:p w14:paraId="250A14D3" w14:textId="77777777" w:rsidR="0029394F" w:rsidRPr="0029394F" w:rsidRDefault="0029394F" w:rsidP="0029394F">
      <w:r w:rsidRPr="0029394F">
        <w:t xml:space="preserve">Cualquier cambio relevante en </w:t>
      </w:r>
      <w:proofErr w:type="spellStart"/>
      <w:r w:rsidRPr="0029394F">
        <w:t>TAMVCrums</w:t>
      </w:r>
      <w:proofErr w:type="spellEnd"/>
      <w:r w:rsidRPr="0029394F">
        <w:t xml:space="preserve"> sigue este flujo:</w:t>
      </w:r>
      <w:hyperlink r:id="rId358" w:tgtFrame="_blank" w:history="1">
        <w:r w:rsidRPr="0029394F">
          <w:rPr>
            <w:rStyle w:val="Hipervnculo"/>
          </w:rPr>
          <w:t>oecd+2</w:t>
        </w:r>
      </w:hyperlink>
      <w:r w:rsidRPr="0029394F">
        <w:rPr>
          <w:rFonts w:ascii="Arial" w:hAnsi="Arial" w:cs="Arial"/>
        </w:rPr>
        <w:t>​</w:t>
      </w:r>
    </w:p>
    <w:p w14:paraId="0ECDAAD0" w14:textId="77777777" w:rsidR="0029394F" w:rsidRPr="0029394F" w:rsidRDefault="0029394F" w:rsidP="0029394F">
      <w:pPr>
        <w:numPr>
          <w:ilvl w:val="0"/>
          <w:numId w:val="94"/>
        </w:numPr>
      </w:pPr>
      <w:r w:rsidRPr="0029394F">
        <w:rPr>
          <w:b/>
          <w:bCs/>
        </w:rPr>
        <w:t>Propuesta</w:t>
      </w:r>
    </w:p>
    <w:p w14:paraId="031E9DF8" w14:textId="77777777" w:rsidR="0029394F" w:rsidRPr="0029394F" w:rsidRDefault="0029394F" w:rsidP="0029394F">
      <w:pPr>
        <w:numPr>
          <w:ilvl w:val="1"/>
          <w:numId w:val="94"/>
        </w:numPr>
      </w:pPr>
      <w:r w:rsidRPr="0029394F">
        <w:t>Documento técnico-funcional describe: propósito, datos afectados, cambios en clasificación ECG, impactos previstos.</w:t>
      </w:r>
    </w:p>
    <w:p w14:paraId="489EF39B" w14:textId="77777777" w:rsidR="0029394F" w:rsidRPr="0029394F" w:rsidRDefault="0029394F" w:rsidP="0029394F">
      <w:pPr>
        <w:numPr>
          <w:ilvl w:val="0"/>
          <w:numId w:val="94"/>
        </w:numPr>
      </w:pPr>
      <w:r w:rsidRPr="0029394F">
        <w:rPr>
          <w:b/>
          <w:bCs/>
        </w:rPr>
        <w:t>Evaluación preliminar</w:t>
      </w:r>
    </w:p>
    <w:p w14:paraId="14F46A37" w14:textId="77777777" w:rsidR="0029394F" w:rsidRPr="0029394F" w:rsidRDefault="0029394F" w:rsidP="0029394F">
      <w:pPr>
        <w:numPr>
          <w:ilvl w:val="1"/>
          <w:numId w:val="94"/>
        </w:numPr>
      </w:pPr>
      <w:r w:rsidRPr="0029394F">
        <w:t>Data Steward y legal revisan compatibilidad con políticas, ley y principios éticos.</w:t>
      </w:r>
      <w:hyperlink r:id="rId359" w:tgtFrame="_blank" w:history="1">
        <w:r w:rsidRPr="0029394F">
          <w:rPr>
            <w:rStyle w:val="Hipervnculo"/>
          </w:rPr>
          <w:t>gesis+1</w:t>
        </w:r>
      </w:hyperlink>
      <w:r w:rsidRPr="0029394F">
        <w:rPr>
          <w:rFonts w:ascii="Arial" w:hAnsi="Arial" w:cs="Arial"/>
        </w:rPr>
        <w:t>​</w:t>
      </w:r>
    </w:p>
    <w:p w14:paraId="7F9B6F7B" w14:textId="77777777" w:rsidR="0029394F" w:rsidRPr="0029394F" w:rsidRDefault="0029394F" w:rsidP="0029394F">
      <w:pPr>
        <w:numPr>
          <w:ilvl w:val="0"/>
          <w:numId w:val="94"/>
        </w:numPr>
      </w:pPr>
      <w:r w:rsidRPr="0029394F">
        <w:rPr>
          <w:b/>
          <w:bCs/>
        </w:rPr>
        <w:t>Evaluación de impacto (cuando proceda)</w:t>
      </w:r>
    </w:p>
    <w:p w14:paraId="0910C809" w14:textId="77777777" w:rsidR="0029394F" w:rsidRPr="0029394F" w:rsidRDefault="0029394F" w:rsidP="0029394F">
      <w:pPr>
        <w:numPr>
          <w:ilvl w:val="1"/>
          <w:numId w:val="94"/>
        </w:numPr>
      </w:pPr>
      <w:r w:rsidRPr="0029394F">
        <w:t xml:space="preserve">DPIA / AI </w:t>
      </w:r>
      <w:proofErr w:type="spellStart"/>
      <w:r w:rsidRPr="0029394F">
        <w:t>impact</w:t>
      </w:r>
      <w:proofErr w:type="spellEnd"/>
      <w:r w:rsidRPr="0029394F">
        <w:t xml:space="preserve"> </w:t>
      </w:r>
      <w:proofErr w:type="spellStart"/>
      <w:r w:rsidRPr="0029394F">
        <w:t>assessment</w:t>
      </w:r>
      <w:proofErr w:type="spellEnd"/>
      <w:r w:rsidRPr="0029394F">
        <w:t>: análisis de riesgos para privacidad, discriminación, manipulación emocional.</w:t>
      </w:r>
      <w:hyperlink r:id="rId360" w:tgtFrame="_blank" w:history="1">
        <w:r w:rsidRPr="0029394F">
          <w:rPr>
            <w:rStyle w:val="Hipervnculo"/>
          </w:rPr>
          <w:t>secureprivacy+2</w:t>
        </w:r>
      </w:hyperlink>
      <w:r w:rsidRPr="0029394F">
        <w:rPr>
          <w:rFonts w:ascii="Arial" w:hAnsi="Arial" w:cs="Arial"/>
        </w:rPr>
        <w:t>​</w:t>
      </w:r>
    </w:p>
    <w:p w14:paraId="63D6A89B" w14:textId="77777777" w:rsidR="0029394F" w:rsidRPr="0029394F" w:rsidRDefault="0029394F" w:rsidP="0029394F">
      <w:pPr>
        <w:numPr>
          <w:ilvl w:val="0"/>
          <w:numId w:val="94"/>
        </w:numPr>
      </w:pPr>
      <w:r w:rsidRPr="0029394F">
        <w:rPr>
          <w:b/>
          <w:bCs/>
        </w:rPr>
        <w:t>Revisión por CDE</w:t>
      </w:r>
      <w:r w:rsidRPr="0029394F">
        <w:rPr>
          <w:b/>
          <w:bCs/>
        </w:rPr>
        <w:noBreakHyphen/>
        <w:t>TAMV</w:t>
      </w:r>
    </w:p>
    <w:p w14:paraId="3D0F2A03" w14:textId="77777777" w:rsidR="0029394F" w:rsidRPr="0029394F" w:rsidRDefault="0029394F" w:rsidP="0029394F">
      <w:pPr>
        <w:numPr>
          <w:ilvl w:val="1"/>
          <w:numId w:val="94"/>
        </w:numPr>
      </w:pPr>
      <w:r w:rsidRPr="0029394F">
        <w:t>Debate, posibles ajustes, aprobación o rechazo.</w:t>
      </w:r>
      <w:hyperlink r:id="rId361" w:tgtFrame="_blank" w:history="1">
        <w:r w:rsidRPr="0029394F">
          <w:rPr>
            <w:rStyle w:val="Hipervnculo"/>
          </w:rPr>
          <w:t>oecd+1</w:t>
        </w:r>
      </w:hyperlink>
      <w:r w:rsidRPr="0029394F">
        <w:rPr>
          <w:rFonts w:ascii="Arial" w:hAnsi="Arial" w:cs="Arial"/>
        </w:rPr>
        <w:t>​</w:t>
      </w:r>
    </w:p>
    <w:p w14:paraId="09CB778E" w14:textId="77777777" w:rsidR="0029394F" w:rsidRPr="0029394F" w:rsidRDefault="0029394F" w:rsidP="0029394F">
      <w:pPr>
        <w:numPr>
          <w:ilvl w:val="0"/>
          <w:numId w:val="94"/>
        </w:numPr>
      </w:pPr>
      <w:r w:rsidRPr="0029394F">
        <w:rPr>
          <w:b/>
          <w:bCs/>
        </w:rPr>
        <w:t>Implementación controlada</w:t>
      </w:r>
    </w:p>
    <w:p w14:paraId="5DB63A7B" w14:textId="77777777" w:rsidR="0029394F" w:rsidRPr="0029394F" w:rsidRDefault="0029394F" w:rsidP="0029394F">
      <w:pPr>
        <w:numPr>
          <w:ilvl w:val="1"/>
          <w:numId w:val="94"/>
        </w:numPr>
      </w:pPr>
      <w:r w:rsidRPr="0029394F">
        <w:t>Despliegue en ambiente de prueba, luego beta limitada con monitoreo.</w:t>
      </w:r>
      <w:hyperlink r:id="rId362" w:tgtFrame="_blank" w:history="1">
        <w:r w:rsidRPr="0029394F">
          <w:rPr>
            <w:rStyle w:val="Hipervnculo"/>
          </w:rPr>
          <w:t>datameaning+1</w:t>
        </w:r>
      </w:hyperlink>
      <w:r w:rsidRPr="0029394F">
        <w:rPr>
          <w:rFonts w:ascii="Arial" w:hAnsi="Arial" w:cs="Arial"/>
        </w:rPr>
        <w:t>​</w:t>
      </w:r>
    </w:p>
    <w:p w14:paraId="32EE6DDB" w14:textId="77777777" w:rsidR="0029394F" w:rsidRPr="0029394F" w:rsidRDefault="0029394F" w:rsidP="0029394F">
      <w:pPr>
        <w:numPr>
          <w:ilvl w:val="0"/>
          <w:numId w:val="94"/>
        </w:numPr>
      </w:pPr>
      <w:r w:rsidRPr="0029394F">
        <w:rPr>
          <w:b/>
          <w:bCs/>
        </w:rPr>
        <w:t xml:space="preserve">Revisión </w:t>
      </w:r>
      <w:proofErr w:type="spellStart"/>
      <w:r w:rsidRPr="0029394F">
        <w:rPr>
          <w:b/>
          <w:bCs/>
        </w:rPr>
        <w:t>post</w:t>
      </w:r>
      <w:r w:rsidRPr="0029394F">
        <w:rPr>
          <w:b/>
          <w:bCs/>
        </w:rPr>
        <w:noBreakHyphen/>
        <w:t>despliegue</w:t>
      </w:r>
      <w:proofErr w:type="spellEnd"/>
    </w:p>
    <w:p w14:paraId="7FF936FB" w14:textId="77777777" w:rsidR="0029394F" w:rsidRPr="0029394F" w:rsidRDefault="0029394F" w:rsidP="0029394F">
      <w:pPr>
        <w:numPr>
          <w:ilvl w:val="1"/>
          <w:numId w:val="94"/>
        </w:numPr>
      </w:pPr>
      <w:r w:rsidRPr="0029394F">
        <w:t>Informe breve: métricas, quejas, incidentes, mejoras sugeridas.</w:t>
      </w:r>
      <w:hyperlink r:id="rId363" w:tgtFrame="_blank" w:history="1">
        <w:r w:rsidRPr="0029394F">
          <w:rPr>
            <w:rStyle w:val="Hipervnculo"/>
          </w:rPr>
          <w:t>oecd+1</w:t>
        </w:r>
      </w:hyperlink>
      <w:r w:rsidRPr="0029394F">
        <w:rPr>
          <w:rFonts w:ascii="Arial" w:hAnsi="Arial" w:cs="Arial"/>
        </w:rPr>
        <w:t>​</w:t>
      </w:r>
    </w:p>
    <w:p w14:paraId="16BF45E1" w14:textId="77777777" w:rsidR="0029394F" w:rsidRPr="0029394F" w:rsidRDefault="0029394F" w:rsidP="0029394F">
      <w:pPr>
        <w:rPr>
          <w:b/>
          <w:bCs/>
        </w:rPr>
      </w:pPr>
      <w:r w:rsidRPr="0029394F">
        <w:rPr>
          <w:b/>
          <w:bCs/>
        </w:rPr>
        <w:t xml:space="preserve">2. Ciclo de vida de los datos </w:t>
      </w:r>
      <w:proofErr w:type="spellStart"/>
      <w:r w:rsidRPr="0029394F">
        <w:rPr>
          <w:b/>
          <w:bCs/>
        </w:rPr>
        <w:t>TAMVCrums</w:t>
      </w:r>
      <w:proofErr w:type="spellEnd"/>
    </w:p>
    <w:p w14:paraId="42E8849B" w14:textId="77777777" w:rsidR="0029394F" w:rsidRPr="0029394F" w:rsidRDefault="0029394F" w:rsidP="0029394F">
      <w:r w:rsidRPr="0029394F">
        <w:t xml:space="preserve">Data </w:t>
      </w:r>
      <w:proofErr w:type="spellStart"/>
      <w:r w:rsidRPr="0029394F">
        <w:t>governance</w:t>
      </w:r>
      <w:proofErr w:type="spellEnd"/>
      <w:r w:rsidRPr="0029394F">
        <w:t xml:space="preserve"> moderna insiste en gestionar datos desde creación hasta eliminación, con políticas explícitas.</w:t>
      </w:r>
      <w:hyperlink r:id="rId364" w:tgtFrame="_blank" w:history="1">
        <w:r w:rsidRPr="0029394F">
          <w:rPr>
            <w:rStyle w:val="Hipervnculo"/>
          </w:rPr>
          <w:t>digitalregulation+3</w:t>
        </w:r>
      </w:hyperlink>
      <w:r w:rsidRPr="0029394F">
        <w:rPr>
          <w:rFonts w:ascii="Arial" w:hAnsi="Arial" w:cs="Arial"/>
        </w:rPr>
        <w:t>​</w:t>
      </w:r>
    </w:p>
    <w:p w14:paraId="6D340D2A" w14:textId="77777777" w:rsidR="0029394F" w:rsidRPr="0029394F" w:rsidRDefault="0029394F" w:rsidP="0029394F">
      <w:pPr>
        <w:rPr>
          <w:b/>
          <w:bCs/>
        </w:rPr>
      </w:pPr>
      <w:r w:rsidRPr="0029394F">
        <w:rPr>
          <w:b/>
          <w:bCs/>
        </w:rPr>
        <w:t>2.1 Fases del ciclo</w:t>
      </w:r>
    </w:p>
    <w:p w14:paraId="00EA02D1" w14:textId="77777777" w:rsidR="0029394F" w:rsidRPr="0029394F" w:rsidRDefault="0029394F" w:rsidP="0029394F">
      <w:pPr>
        <w:numPr>
          <w:ilvl w:val="0"/>
          <w:numId w:val="95"/>
        </w:numPr>
      </w:pPr>
      <w:r w:rsidRPr="0029394F">
        <w:rPr>
          <w:b/>
          <w:bCs/>
        </w:rPr>
        <w:t>Creación/Captura</w:t>
      </w:r>
    </w:p>
    <w:p w14:paraId="2C7AB776" w14:textId="77777777" w:rsidR="0029394F" w:rsidRPr="0029394F" w:rsidRDefault="0029394F" w:rsidP="0029394F">
      <w:pPr>
        <w:numPr>
          <w:ilvl w:val="1"/>
          <w:numId w:val="95"/>
        </w:numPr>
      </w:pPr>
      <w:r w:rsidRPr="0029394F">
        <w:t xml:space="preserve">Solo se generan </w:t>
      </w:r>
      <w:proofErr w:type="spellStart"/>
      <w:r w:rsidRPr="0029394F">
        <w:t>TAMVCrums</w:t>
      </w:r>
      <w:proofErr w:type="spellEnd"/>
      <w:r w:rsidRPr="0029394F">
        <w:t xml:space="preserve"> para eventos significativos.</w:t>
      </w:r>
    </w:p>
    <w:p w14:paraId="7ADCF1CC" w14:textId="77777777" w:rsidR="0029394F" w:rsidRPr="0029394F" w:rsidRDefault="0029394F" w:rsidP="0029394F">
      <w:pPr>
        <w:numPr>
          <w:ilvl w:val="1"/>
          <w:numId w:val="95"/>
        </w:numPr>
      </w:pPr>
      <w:r w:rsidRPr="0029394F">
        <w:lastRenderedPageBreak/>
        <w:t xml:space="preserve">Se respetan </w:t>
      </w:r>
      <w:proofErr w:type="spellStart"/>
      <w:r w:rsidRPr="0029394F">
        <w:t>flags</w:t>
      </w:r>
      <w:proofErr w:type="spellEnd"/>
      <w:r w:rsidRPr="0029394F">
        <w:t xml:space="preserve"> de consentimiento del usuario (p.ej. sin ECG si no acepta).</w:t>
      </w:r>
      <w:hyperlink r:id="rId365" w:tgtFrame="_blank" w:history="1">
        <w:proofErr w:type="gramStart"/>
        <w:r w:rsidRPr="0029394F">
          <w:rPr>
            <w:rStyle w:val="Hipervnculo"/>
          </w:rPr>
          <w:t>onlinelibrary.wiley</w:t>
        </w:r>
        <w:proofErr w:type="gramEnd"/>
        <w:r w:rsidRPr="0029394F">
          <w:rPr>
            <w:rStyle w:val="Hipervnculo"/>
          </w:rPr>
          <w:t>+1</w:t>
        </w:r>
      </w:hyperlink>
      <w:r w:rsidRPr="0029394F">
        <w:rPr>
          <w:rFonts w:ascii="Arial" w:hAnsi="Arial" w:cs="Arial"/>
        </w:rPr>
        <w:t>​</w:t>
      </w:r>
    </w:p>
    <w:p w14:paraId="093512D7" w14:textId="77777777" w:rsidR="0029394F" w:rsidRPr="0029394F" w:rsidRDefault="0029394F" w:rsidP="0029394F">
      <w:pPr>
        <w:numPr>
          <w:ilvl w:val="0"/>
          <w:numId w:val="95"/>
        </w:numPr>
      </w:pPr>
      <w:r w:rsidRPr="0029394F">
        <w:rPr>
          <w:b/>
          <w:bCs/>
        </w:rPr>
        <w:t>Almacenamiento inicial</w:t>
      </w:r>
    </w:p>
    <w:p w14:paraId="54207761" w14:textId="77777777" w:rsidR="0029394F" w:rsidRPr="0029394F" w:rsidRDefault="0029394F" w:rsidP="0029394F">
      <w:pPr>
        <w:numPr>
          <w:ilvl w:val="1"/>
          <w:numId w:val="95"/>
        </w:numPr>
      </w:pPr>
      <w:proofErr w:type="spellStart"/>
      <w:r w:rsidRPr="0029394F">
        <w:t>Crums</w:t>
      </w:r>
      <w:proofErr w:type="spellEnd"/>
      <w:r w:rsidRPr="0029394F">
        <w:t xml:space="preserve"> se almacenan con </w:t>
      </w:r>
      <w:proofErr w:type="spellStart"/>
      <w:r w:rsidRPr="0029394F">
        <w:t>pseudo_id</w:t>
      </w:r>
      <w:proofErr w:type="spellEnd"/>
      <w:r w:rsidRPr="0029394F">
        <w:t>, cifrados en reposo, con índices mínimos.</w:t>
      </w:r>
      <w:hyperlink r:id="rId366" w:tgtFrame="_blank" w:history="1">
        <w:r w:rsidRPr="0029394F">
          <w:rPr>
            <w:rStyle w:val="Hipervnculo"/>
          </w:rPr>
          <w:t>natcen+2</w:t>
        </w:r>
      </w:hyperlink>
      <w:r w:rsidRPr="0029394F">
        <w:rPr>
          <w:rFonts w:ascii="Arial" w:hAnsi="Arial" w:cs="Arial"/>
        </w:rPr>
        <w:t>​</w:t>
      </w:r>
    </w:p>
    <w:p w14:paraId="7C90A3B2" w14:textId="77777777" w:rsidR="0029394F" w:rsidRPr="0029394F" w:rsidRDefault="0029394F" w:rsidP="0029394F">
      <w:pPr>
        <w:numPr>
          <w:ilvl w:val="0"/>
          <w:numId w:val="95"/>
        </w:numPr>
      </w:pPr>
      <w:r w:rsidRPr="0029394F">
        <w:rPr>
          <w:b/>
          <w:bCs/>
        </w:rPr>
        <w:t>Uso operativo</w:t>
      </w:r>
    </w:p>
    <w:p w14:paraId="53E4CD3D" w14:textId="77777777" w:rsidR="0029394F" w:rsidRPr="0029394F" w:rsidRDefault="0029394F" w:rsidP="0029394F">
      <w:pPr>
        <w:numPr>
          <w:ilvl w:val="1"/>
          <w:numId w:val="95"/>
        </w:numPr>
      </w:pPr>
      <w:r w:rsidRPr="0029394F">
        <w:t>Panel personal (“Mi Huella TAMV”).</w:t>
      </w:r>
    </w:p>
    <w:p w14:paraId="0BA27475" w14:textId="77777777" w:rsidR="0029394F" w:rsidRPr="0029394F" w:rsidRDefault="0029394F" w:rsidP="0029394F">
      <w:pPr>
        <w:numPr>
          <w:ilvl w:val="1"/>
          <w:numId w:val="95"/>
        </w:numPr>
      </w:pPr>
      <w:r w:rsidRPr="0029394F">
        <w:t>Seguridad defensiva (detección de anomalías, rutas de riesgo).</w:t>
      </w:r>
    </w:p>
    <w:p w14:paraId="725A5111" w14:textId="77777777" w:rsidR="0029394F" w:rsidRPr="0029394F" w:rsidRDefault="0029394F" w:rsidP="0029394F">
      <w:pPr>
        <w:numPr>
          <w:ilvl w:val="1"/>
          <w:numId w:val="95"/>
        </w:numPr>
      </w:pPr>
      <w:r w:rsidRPr="0029394F">
        <w:t>Estas funciones usan datos a nivel individuo, pero nunca para decisiones con efecto jurídico directo.</w:t>
      </w:r>
      <w:hyperlink r:id="rId367" w:tgtFrame="_blank" w:history="1">
        <w:r w:rsidRPr="0029394F">
          <w:rPr>
            <w:rStyle w:val="Hipervnculo"/>
          </w:rPr>
          <w:t>researchportalplus.anu+1</w:t>
        </w:r>
      </w:hyperlink>
      <w:r w:rsidRPr="0029394F">
        <w:rPr>
          <w:rFonts w:ascii="Arial" w:hAnsi="Arial" w:cs="Arial"/>
        </w:rPr>
        <w:t>​</w:t>
      </w:r>
    </w:p>
    <w:p w14:paraId="0DE4EB98" w14:textId="77777777" w:rsidR="0029394F" w:rsidRPr="0029394F" w:rsidRDefault="0029394F" w:rsidP="0029394F">
      <w:pPr>
        <w:numPr>
          <w:ilvl w:val="0"/>
          <w:numId w:val="95"/>
        </w:numPr>
      </w:pPr>
      <w:r w:rsidRPr="0029394F">
        <w:rPr>
          <w:b/>
          <w:bCs/>
        </w:rPr>
        <w:t>Uso analítico/agregado</w:t>
      </w:r>
    </w:p>
    <w:p w14:paraId="222EE7C8" w14:textId="77777777" w:rsidR="0029394F" w:rsidRPr="0029394F" w:rsidRDefault="0029394F" w:rsidP="0029394F">
      <w:pPr>
        <w:numPr>
          <w:ilvl w:val="1"/>
          <w:numId w:val="95"/>
        </w:numPr>
      </w:pPr>
      <w:r w:rsidRPr="0029394F">
        <w:t xml:space="preserve">Datos se agregan y </w:t>
      </w:r>
      <w:proofErr w:type="spellStart"/>
      <w:r w:rsidRPr="0029394F">
        <w:t>anonim</w:t>
      </w:r>
      <w:proofErr w:type="spellEnd"/>
      <w:r w:rsidRPr="0029394F">
        <w:t xml:space="preserve">. para diseño de UX, educación, investigación (solo usuarios </w:t>
      </w:r>
      <w:proofErr w:type="spellStart"/>
      <w:r w:rsidRPr="0029394F">
        <w:t>opt</w:t>
      </w:r>
      <w:proofErr w:type="spellEnd"/>
      <w:r w:rsidRPr="0029394F">
        <w:noBreakHyphen/>
        <w:t>in).</w:t>
      </w:r>
      <w:hyperlink r:id="rId368" w:tgtFrame="_blank" w:history="1">
        <w:r w:rsidRPr="0029394F">
          <w:rPr>
            <w:rStyle w:val="Hipervnculo"/>
          </w:rPr>
          <w:t>pmc.ncbi.nlm.nih+2</w:t>
        </w:r>
      </w:hyperlink>
      <w:r w:rsidRPr="0029394F">
        <w:rPr>
          <w:rFonts w:ascii="Arial" w:hAnsi="Arial" w:cs="Arial"/>
        </w:rPr>
        <w:t>​</w:t>
      </w:r>
    </w:p>
    <w:p w14:paraId="7C7EBB05" w14:textId="77777777" w:rsidR="0029394F" w:rsidRPr="0029394F" w:rsidRDefault="0029394F" w:rsidP="0029394F">
      <w:pPr>
        <w:numPr>
          <w:ilvl w:val="0"/>
          <w:numId w:val="95"/>
        </w:numPr>
      </w:pPr>
      <w:r w:rsidRPr="0029394F">
        <w:rPr>
          <w:b/>
          <w:bCs/>
        </w:rPr>
        <w:t>Retención y depuración</w:t>
      </w:r>
    </w:p>
    <w:p w14:paraId="24D9A714" w14:textId="77777777" w:rsidR="0029394F" w:rsidRPr="0029394F" w:rsidRDefault="0029394F" w:rsidP="0029394F">
      <w:pPr>
        <w:numPr>
          <w:ilvl w:val="1"/>
          <w:numId w:val="95"/>
        </w:numPr>
      </w:pPr>
      <w:r w:rsidRPr="0029394F">
        <w:t xml:space="preserve">Política de retención: p.ej. se conservan </w:t>
      </w:r>
      <w:proofErr w:type="spellStart"/>
      <w:r w:rsidRPr="0029394F">
        <w:t>TAMVCrums</w:t>
      </w:r>
      <w:proofErr w:type="spellEnd"/>
      <w:r w:rsidRPr="0029394F">
        <w:t xml:space="preserve"> detallados 12–24 meses; luego se reducen o anonimizan irreversiblemente.</w:t>
      </w:r>
      <w:hyperlink r:id="rId369" w:tgtFrame="_blank" w:history="1">
        <w:r w:rsidRPr="0029394F">
          <w:rPr>
            <w:rStyle w:val="Hipervnculo"/>
          </w:rPr>
          <w:t>digitalregulation+2</w:t>
        </w:r>
      </w:hyperlink>
      <w:r w:rsidRPr="0029394F">
        <w:rPr>
          <w:rFonts w:ascii="Arial" w:hAnsi="Arial" w:cs="Arial"/>
        </w:rPr>
        <w:t>​</w:t>
      </w:r>
    </w:p>
    <w:p w14:paraId="4CEB7245" w14:textId="77777777" w:rsidR="0029394F" w:rsidRPr="0029394F" w:rsidRDefault="0029394F" w:rsidP="0029394F">
      <w:pPr>
        <w:numPr>
          <w:ilvl w:val="1"/>
          <w:numId w:val="95"/>
        </w:numPr>
      </w:pPr>
      <w:r w:rsidRPr="0029394F">
        <w:t>Los usuarios pueden solicitar borrado de su huella (en la medida compatible con obligaciones legales y seguridad).</w:t>
      </w:r>
      <w:hyperlink r:id="rId370" w:tgtFrame="_blank" w:history="1">
        <w:r w:rsidRPr="0029394F">
          <w:rPr>
            <w:rStyle w:val="Hipervnculo"/>
          </w:rPr>
          <w:t>secureprivacy+1</w:t>
        </w:r>
      </w:hyperlink>
      <w:r w:rsidRPr="0029394F">
        <w:rPr>
          <w:rFonts w:ascii="Arial" w:hAnsi="Arial" w:cs="Arial"/>
        </w:rPr>
        <w:t>​</w:t>
      </w:r>
    </w:p>
    <w:p w14:paraId="7F8BB042" w14:textId="77777777" w:rsidR="0029394F" w:rsidRPr="0029394F" w:rsidRDefault="0029394F" w:rsidP="0029394F">
      <w:pPr>
        <w:numPr>
          <w:ilvl w:val="0"/>
          <w:numId w:val="95"/>
        </w:numPr>
      </w:pPr>
      <w:r w:rsidRPr="0029394F">
        <w:rPr>
          <w:b/>
          <w:bCs/>
        </w:rPr>
        <w:t>Eliminación</w:t>
      </w:r>
    </w:p>
    <w:p w14:paraId="2CF5C319" w14:textId="77777777" w:rsidR="0029394F" w:rsidRPr="0029394F" w:rsidRDefault="0029394F" w:rsidP="0029394F">
      <w:pPr>
        <w:numPr>
          <w:ilvl w:val="1"/>
          <w:numId w:val="95"/>
        </w:numPr>
      </w:pPr>
      <w:r w:rsidRPr="0029394F">
        <w:t>Datos se destruyen siguiendo procedimientos auditables (logs de borrado, garantías de no recuperación).</w:t>
      </w:r>
      <w:hyperlink r:id="rId371" w:tgtFrame="_blank" w:history="1">
        <w:r w:rsidRPr="0029394F">
          <w:rPr>
            <w:rStyle w:val="Hipervnculo"/>
          </w:rPr>
          <w:t>datameaning+1</w:t>
        </w:r>
      </w:hyperlink>
      <w:r w:rsidRPr="0029394F">
        <w:rPr>
          <w:rFonts w:ascii="Arial" w:hAnsi="Arial" w:cs="Arial"/>
        </w:rPr>
        <w:t>​</w:t>
      </w:r>
    </w:p>
    <w:p w14:paraId="6B4A57F1" w14:textId="77777777" w:rsidR="0029394F" w:rsidRPr="0029394F" w:rsidRDefault="0029394F" w:rsidP="0029394F">
      <w:pPr>
        <w:rPr>
          <w:b/>
          <w:bCs/>
        </w:rPr>
      </w:pPr>
      <w:r w:rsidRPr="0029394F">
        <w:rPr>
          <w:b/>
          <w:bCs/>
        </w:rPr>
        <w:t>2.2 Políticas concretas de retención (ejemplo propuesto)</w:t>
      </w:r>
    </w:p>
    <w:p w14:paraId="1E1CABCB" w14:textId="77777777" w:rsidR="0029394F" w:rsidRPr="0029394F" w:rsidRDefault="0029394F" w:rsidP="0029394F">
      <w:pPr>
        <w:numPr>
          <w:ilvl w:val="0"/>
          <w:numId w:val="96"/>
        </w:numPr>
      </w:pPr>
      <w:r w:rsidRPr="0029394F">
        <w:t xml:space="preserve">Datos detallados de </w:t>
      </w:r>
      <w:proofErr w:type="spellStart"/>
      <w:r w:rsidRPr="0029394F">
        <w:t>TAMVCrums</w:t>
      </w:r>
      <w:proofErr w:type="spellEnd"/>
      <w:r w:rsidRPr="0029394F">
        <w:t xml:space="preserve"> (nivel </w:t>
      </w:r>
      <w:proofErr w:type="spellStart"/>
      <w:r w:rsidRPr="0029394F">
        <w:t>crum</w:t>
      </w:r>
      <w:proofErr w:type="spellEnd"/>
      <w:r w:rsidRPr="0029394F">
        <w:t xml:space="preserve"> individual):</w:t>
      </w:r>
    </w:p>
    <w:p w14:paraId="4CF74C4F" w14:textId="77777777" w:rsidR="0029394F" w:rsidRPr="0029394F" w:rsidRDefault="0029394F" w:rsidP="0029394F">
      <w:pPr>
        <w:numPr>
          <w:ilvl w:val="1"/>
          <w:numId w:val="96"/>
        </w:numPr>
      </w:pPr>
      <w:r w:rsidRPr="0029394F">
        <w:t>Uso normal: 18 meses.</w:t>
      </w:r>
    </w:p>
    <w:p w14:paraId="46374A11" w14:textId="77777777" w:rsidR="0029394F" w:rsidRPr="0029394F" w:rsidRDefault="0029394F" w:rsidP="0029394F">
      <w:pPr>
        <w:numPr>
          <w:ilvl w:val="1"/>
          <w:numId w:val="96"/>
        </w:numPr>
      </w:pPr>
      <w:r w:rsidRPr="0029394F">
        <w:t>Pasado ese plazo, se remplazan por agregados diarios sin pseudo_id.</w:t>
      </w:r>
      <w:hyperlink r:id="rId372" w:tgtFrame="_blank" w:history="1">
        <w:r w:rsidRPr="0029394F">
          <w:rPr>
            <w:rStyle w:val="Hipervnculo"/>
          </w:rPr>
          <w:t>gesis+1</w:t>
        </w:r>
      </w:hyperlink>
      <w:r w:rsidRPr="0029394F">
        <w:rPr>
          <w:rFonts w:ascii="Arial" w:hAnsi="Arial" w:cs="Arial"/>
        </w:rPr>
        <w:t>​</w:t>
      </w:r>
    </w:p>
    <w:p w14:paraId="52214012" w14:textId="77777777" w:rsidR="0029394F" w:rsidRPr="0029394F" w:rsidRDefault="0029394F" w:rsidP="0029394F">
      <w:pPr>
        <w:numPr>
          <w:ilvl w:val="0"/>
          <w:numId w:val="96"/>
        </w:numPr>
      </w:pPr>
      <w:proofErr w:type="spellStart"/>
      <w:r w:rsidRPr="0029394F">
        <w:t>Map</w:t>
      </w:r>
      <w:proofErr w:type="spellEnd"/>
      <w:r w:rsidRPr="0029394F">
        <w:t xml:space="preserve"> </w:t>
      </w:r>
      <w:proofErr w:type="spellStart"/>
      <w:r w:rsidRPr="0029394F">
        <w:t>user_id</w:t>
      </w:r>
      <w:proofErr w:type="spellEnd"/>
      <w:r w:rsidRPr="0029394F">
        <w:t xml:space="preserve"> ↔ </w:t>
      </w:r>
      <w:proofErr w:type="spellStart"/>
      <w:r w:rsidRPr="0029394F">
        <w:t>pseudo_id</w:t>
      </w:r>
      <w:proofErr w:type="spellEnd"/>
      <w:r w:rsidRPr="0029394F">
        <w:t xml:space="preserve"> en </w:t>
      </w:r>
      <w:proofErr w:type="spellStart"/>
      <w:r w:rsidRPr="0029394F">
        <w:t>user_identity</w:t>
      </w:r>
      <w:proofErr w:type="spellEnd"/>
      <w:r w:rsidRPr="0029394F">
        <w:t>:</w:t>
      </w:r>
    </w:p>
    <w:p w14:paraId="60A3E0D5" w14:textId="77777777" w:rsidR="0029394F" w:rsidRPr="0029394F" w:rsidRDefault="0029394F" w:rsidP="0029394F">
      <w:pPr>
        <w:numPr>
          <w:ilvl w:val="1"/>
          <w:numId w:val="96"/>
        </w:numPr>
      </w:pPr>
      <w:r w:rsidRPr="0029394F">
        <w:lastRenderedPageBreak/>
        <w:t>Mientras exista cuenta activa, salvo petición de borrado y ausencia de obligaciones legales.</w:t>
      </w:r>
      <w:hyperlink r:id="rId373" w:tgtFrame="_blank" w:history="1">
        <w:r w:rsidRPr="0029394F">
          <w:rPr>
            <w:rStyle w:val="Hipervnculo"/>
          </w:rPr>
          <w:t>secureprivacy+1</w:t>
        </w:r>
      </w:hyperlink>
      <w:r w:rsidRPr="0029394F">
        <w:rPr>
          <w:rFonts w:ascii="Arial" w:hAnsi="Arial" w:cs="Arial"/>
        </w:rPr>
        <w:t>​</w:t>
      </w:r>
    </w:p>
    <w:p w14:paraId="09F5339C" w14:textId="77777777" w:rsidR="0029394F" w:rsidRPr="0029394F" w:rsidRDefault="0029394F" w:rsidP="0029394F">
      <w:pPr>
        <w:numPr>
          <w:ilvl w:val="0"/>
          <w:numId w:val="96"/>
        </w:numPr>
      </w:pPr>
      <w:r w:rsidRPr="0029394F">
        <w:t xml:space="preserve">Logs de auditoría (accesos a </w:t>
      </w:r>
      <w:proofErr w:type="spellStart"/>
      <w:r w:rsidRPr="0029394F">
        <w:t>crums</w:t>
      </w:r>
      <w:proofErr w:type="spellEnd"/>
      <w:r w:rsidRPr="0029394F">
        <w:t>, cambios de modelo):</w:t>
      </w:r>
    </w:p>
    <w:p w14:paraId="1EC98E30" w14:textId="77777777" w:rsidR="0029394F" w:rsidRPr="0029394F" w:rsidRDefault="0029394F" w:rsidP="0029394F">
      <w:pPr>
        <w:numPr>
          <w:ilvl w:val="1"/>
          <w:numId w:val="96"/>
        </w:numPr>
      </w:pPr>
      <w:r w:rsidRPr="0029394F">
        <w:t>3–5 años, cifrados y accesibles solo para investigaciones internas/regulatorias.</w:t>
      </w:r>
      <w:hyperlink r:id="rId374" w:tgtFrame="_blank" w:history="1">
        <w:r w:rsidRPr="0029394F">
          <w:rPr>
            <w:rStyle w:val="Hipervnculo"/>
          </w:rPr>
          <w:t>jkhoehne+2</w:t>
        </w:r>
      </w:hyperlink>
      <w:r w:rsidRPr="0029394F">
        <w:rPr>
          <w:rFonts w:ascii="Arial" w:hAnsi="Arial" w:cs="Arial"/>
        </w:rPr>
        <w:t>​</w:t>
      </w:r>
    </w:p>
    <w:p w14:paraId="356088DA" w14:textId="77777777" w:rsidR="0029394F" w:rsidRPr="0029394F" w:rsidRDefault="0029394F" w:rsidP="0029394F">
      <w:pPr>
        <w:rPr>
          <w:b/>
          <w:bCs/>
        </w:rPr>
      </w:pPr>
      <w:r w:rsidRPr="0029394F">
        <w:rPr>
          <w:b/>
          <w:bCs/>
        </w:rPr>
        <w:t>3. Calidad de datos y auditoría de modelos</w:t>
      </w:r>
    </w:p>
    <w:p w14:paraId="536EDCA0" w14:textId="77777777" w:rsidR="0029394F" w:rsidRPr="0029394F" w:rsidRDefault="0029394F" w:rsidP="0029394F">
      <w:pPr>
        <w:rPr>
          <w:b/>
          <w:bCs/>
        </w:rPr>
      </w:pPr>
      <w:r w:rsidRPr="0029394F">
        <w:rPr>
          <w:b/>
          <w:bCs/>
        </w:rPr>
        <w:t>3.1 Gestión de calidad</w:t>
      </w:r>
    </w:p>
    <w:p w14:paraId="5F12C043" w14:textId="77777777" w:rsidR="0029394F" w:rsidRPr="0029394F" w:rsidRDefault="0029394F" w:rsidP="0029394F">
      <w:r w:rsidRPr="0029394F">
        <w:t>Buenas prácticas de gobernanza señalan cinco áreas: calidad, seguridad, cumplimiento, ciclo de vida, métricas.</w:t>
      </w:r>
      <w:hyperlink r:id="rId375" w:tgtFrame="_blank" w:history="1">
        <w:r w:rsidRPr="0029394F">
          <w:rPr>
            <w:rStyle w:val="Hipervnculo"/>
          </w:rPr>
          <w:t>semarchy+1</w:t>
        </w:r>
      </w:hyperlink>
      <w:r w:rsidRPr="0029394F">
        <w:rPr>
          <w:rFonts w:ascii="Arial" w:hAnsi="Arial" w:cs="Arial"/>
        </w:rPr>
        <w:t>​</w:t>
      </w:r>
    </w:p>
    <w:p w14:paraId="6D66B7E2" w14:textId="77777777" w:rsidR="0029394F" w:rsidRPr="0029394F" w:rsidRDefault="0029394F" w:rsidP="0029394F">
      <w:r w:rsidRPr="0029394F">
        <w:t xml:space="preserve">Para </w:t>
      </w:r>
      <w:proofErr w:type="spellStart"/>
      <w:r w:rsidRPr="0029394F">
        <w:t>TAMVCrums</w:t>
      </w:r>
      <w:proofErr w:type="spellEnd"/>
      <w:r w:rsidRPr="0029394F">
        <w:t>:</w:t>
      </w:r>
    </w:p>
    <w:p w14:paraId="18A9485F" w14:textId="77777777" w:rsidR="0029394F" w:rsidRPr="0029394F" w:rsidRDefault="0029394F" w:rsidP="0029394F">
      <w:pPr>
        <w:numPr>
          <w:ilvl w:val="0"/>
          <w:numId w:val="97"/>
        </w:numPr>
      </w:pPr>
      <w:r w:rsidRPr="0029394F">
        <w:rPr>
          <w:b/>
          <w:bCs/>
        </w:rPr>
        <w:t>Calidad de captura</w:t>
      </w:r>
    </w:p>
    <w:p w14:paraId="314A3450" w14:textId="77777777" w:rsidR="0029394F" w:rsidRPr="0029394F" w:rsidRDefault="0029394F" w:rsidP="0029394F">
      <w:pPr>
        <w:numPr>
          <w:ilvl w:val="1"/>
          <w:numId w:val="97"/>
        </w:numPr>
      </w:pPr>
      <w:r w:rsidRPr="0029394F">
        <w:t xml:space="preserve">Validación de eventos en </w:t>
      </w:r>
      <w:proofErr w:type="spellStart"/>
      <w:r w:rsidRPr="0029394F">
        <w:t>front</w:t>
      </w:r>
      <w:proofErr w:type="spellEnd"/>
      <w:r w:rsidRPr="0029394F">
        <w:t xml:space="preserve"> y back (tipos, rangos de valores, </w:t>
      </w:r>
      <w:proofErr w:type="spellStart"/>
      <w:r w:rsidRPr="0029394F">
        <w:t>timestamps</w:t>
      </w:r>
      <w:proofErr w:type="spellEnd"/>
      <w:r w:rsidRPr="0029394F">
        <w:t xml:space="preserve"> coherentes).</w:t>
      </w:r>
    </w:p>
    <w:p w14:paraId="06C5A5B3" w14:textId="77777777" w:rsidR="0029394F" w:rsidRPr="0029394F" w:rsidRDefault="0029394F" w:rsidP="0029394F">
      <w:pPr>
        <w:numPr>
          <w:ilvl w:val="1"/>
          <w:numId w:val="97"/>
        </w:numPr>
      </w:pPr>
      <w:r w:rsidRPr="0029394F">
        <w:t xml:space="preserve">Alertas si se detectan tasas anómalas de eventos (posibles bugs o </w:t>
      </w:r>
      <w:proofErr w:type="spellStart"/>
      <w:r w:rsidRPr="0029394F">
        <w:t>bots</w:t>
      </w:r>
      <w:proofErr w:type="spellEnd"/>
      <w:r w:rsidRPr="0029394F">
        <w:t>).</w:t>
      </w:r>
      <w:hyperlink r:id="rId376" w:tgtFrame="_blank" w:history="1">
        <w:r w:rsidRPr="0029394F">
          <w:rPr>
            <w:rStyle w:val="Hipervnculo"/>
          </w:rPr>
          <w:t>datameaning+1</w:t>
        </w:r>
      </w:hyperlink>
      <w:r w:rsidRPr="0029394F">
        <w:rPr>
          <w:rFonts w:ascii="Arial" w:hAnsi="Arial" w:cs="Arial"/>
        </w:rPr>
        <w:t>​</w:t>
      </w:r>
    </w:p>
    <w:p w14:paraId="67728630" w14:textId="77777777" w:rsidR="0029394F" w:rsidRPr="0029394F" w:rsidRDefault="0029394F" w:rsidP="0029394F">
      <w:pPr>
        <w:numPr>
          <w:ilvl w:val="0"/>
          <w:numId w:val="97"/>
        </w:numPr>
      </w:pPr>
      <w:r w:rsidRPr="0029394F">
        <w:rPr>
          <w:b/>
          <w:bCs/>
        </w:rPr>
        <w:t>Consistencia semántica</w:t>
      </w:r>
    </w:p>
    <w:p w14:paraId="2F92C830" w14:textId="77777777" w:rsidR="0029394F" w:rsidRPr="0029394F" w:rsidRDefault="0029394F" w:rsidP="0029394F">
      <w:pPr>
        <w:numPr>
          <w:ilvl w:val="1"/>
          <w:numId w:val="97"/>
        </w:numPr>
      </w:pPr>
      <w:r w:rsidRPr="0029394F">
        <w:t xml:space="preserve">Catálogo de valores permitidos para module, </w:t>
      </w:r>
      <w:proofErr w:type="spellStart"/>
      <w:r w:rsidRPr="0029394F">
        <w:t>action</w:t>
      </w:r>
      <w:proofErr w:type="spellEnd"/>
      <w:r w:rsidRPr="0029394F">
        <w:t xml:space="preserve">, </w:t>
      </w:r>
      <w:proofErr w:type="spellStart"/>
      <w:r w:rsidRPr="0029394F">
        <w:t>flags</w:t>
      </w:r>
      <w:proofErr w:type="spellEnd"/>
      <w:r w:rsidRPr="0029394F">
        <w:t>, con versionado.</w:t>
      </w:r>
    </w:p>
    <w:p w14:paraId="2D16B0BB" w14:textId="77777777" w:rsidR="0029394F" w:rsidRPr="0029394F" w:rsidRDefault="0029394F" w:rsidP="0029394F">
      <w:pPr>
        <w:numPr>
          <w:ilvl w:val="1"/>
          <w:numId w:val="97"/>
        </w:numPr>
      </w:pPr>
      <w:r w:rsidRPr="0029394F">
        <w:t>Documentación de cambios (p.ej. nuevo módulo “XR</w:t>
      </w:r>
      <w:r w:rsidRPr="0029394F">
        <w:noBreakHyphen/>
        <w:t>Studio”).</w:t>
      </w:r>
      <w:hyperlink r:id="rId377" w:tgtFrame="_blank" w:history="1">
        <w:r w:rsidRPr="0029394F">
          <w:rPr>
            <w:rStyle w:val="Hipervnculo"/>
          </w:rPr>
          <w:t>oecd+1</w:t>
        </w:r>
      </w:hyperlink>
      <w:r w:rsidRPr="0029394F">
        <w:rPr>
          <w:rFonts w:ascii="Arial" w:hAnsi="Arial" w:cs="Arial"/>
        </w:rPr>
        <w:t>​</w:t>
      </w:r>
    </w:p>
    <w:p w14:paraId="5A86C0DC" w14:textId="77777777" w:rsidR="0029394F" w:rsidRPr="0029394F" w:rsidRDefault="0029394F" w:rsidP="0029394F">
      <w:pPr>
        <w:rPr>
          <w:b/>
          <w:bCs/>
        </w:rPr>
      </w:pPr>
      <w:r w:rsidRPr="0029394F">
        <w:rPr>
          <w:b/>
          <w:bCs/>
        </w:rPr>
        <w:t>3.2 Auditoría de modelos ECG</w:t>
      </w:r>
    </w:p>
    <w:p w14:paraId="7EA1AA55" w14:textId="77777777" w:rsidR="0029394F" w:rsidRPr="0029394F" w:rsidRDefault="0029394F" w:rsidP="0029394F">
      <w:r w:rsidRPr="0029394F">
        <w:t xml:space="preserve">La literatura en </w:t>
      </w:r>
      <w:proofErr w:type="spellStart"/>
      <w:r w:rsidRPr="0029394F">
        <w:t>affective</w:t>
      </w:r>
      <w:proofErr w:type="spellEnd"/>
      <w:r w:rsidRPr="0029394F">
        <w:t xml:space="preserve"> </w:t>
      </w:r>
      <w:proofErr w:type="spellStart"/>
      <w:r w:rsidRPr="0029394F">
        <w:t>computing</w:t>
      </w:r>
      <w:proofErr w:type="spellEnd"/>
      <w:r w:rsidRPr="0029394F">
        <w:t xml:space="preserve"> y regulación subraya la necesidad de validar y auditar estos modelos.</w:t>
      </w:r>
      <w:hyperlink r:id="rId378" w:tgtFrame="_blank" w:history="1">
        <w:r w:rsidRPr="0029394F">
          <w:rPr>
            <w:rStyle w:val="Hipervnculo"/>
          </w:rPr>
          <w:t>arxiv+3</w:t>
        </w:r>
      </w:hyperlink>
      <w:r w:rsidRPr="0029394F">
        <w:rPr>
          <w:rFonts w:ascii="Arial" w:hAnsi="Arial" w:cs="Arial"/>
        </w:rPr>
        <w:t>​</w:t>
      </w:r>
    </w:p>
    <w:p w14:paraId="1B108D18" w14:textId="77777777" w:rsidR="0029394F" w:rsidRPr="0029394F" w:rsidRDefault="0029394F" w:rsidP="0029394F">
      <w:pPr>
        <w:numPr>
          <w:ilvl w:val="0"/>
          <w:numId w:val="98"/>
        </w:numPr>
      </w:pPr>
      <w:r w:rsidRPr="0029394F">
        <w:rPr>
          <w:b/>
          <w:bCs/>
        </w:rPr>
        <w:t>Entrenamiento inicial</w:t>
      </w:r>
    </w:p>
    <w:p w14:paraId="6501A244" w14:textId="77777777" w:rsidR="0029394F" w:rsidRPr="0029394F" w:rsidRDefault="0029394F" w:rsidP="0029394F">
      <w:pPr>
        <w:numPr>
          <w:ilvl w:val="1"/>
          <w:numId w:val="98"/>
        </w:numPr>
      </w:pPr>
      <w:proofErr w:type="spellStart"/>
      <w:r w:rsidRPr="0029394F">
        <w:t>Dataset</w:t>
      </w:r>
      <w:proofErr w:type="spellEnd"/>
    </w:p>
    <w:p w14:paraId="0ABAEEA9" w14:textId="77777777" w:rsidR="0029394F" w:rsidRPr="0029394F" w:rsidRDefault="0029394F" w:rsidP="0029394F">
      <w:pPr>
        <w:numPr>
          <w:ilvl w:val="0"/>
          <w:numId w:val="99"/>
        </w:numPr>
      </w:pPr>
      <w:hyperlink r:id="rId379" w:history="1">
        <w:r w:rsidRPr="0029394F">
          <w:rPr>
            <w:rStyle w:val="Hipervnculo"/>
          </w:rPr>
          <w:t>https://www.oecd.org/content/dam/oecd/en/publications/reports/2022/12/going-digital-guide-to-data-governance-policy-making_28519d90/40d53904-en.pdf</w:t>
        </w:r>
      </w:hyperlink>
    </w:p>
    <w:p w14:paraId="406288B6" w14:textId="77777777" w:rsidR="0029394F" w:rsidRPr="0029394F" w:rsidRDefault="0029394F" w:rsidP="0029394F">
      <w:pPr>
        <w:numPr>
          <w:ilvl w:val="0"/>
          <w:numId w:val="99"/>
        </w:numPr>
      </w:pPr>
      <w:hyperlink r:id="rId380" w:history="1">
        <w:r w:rsidRPr="0029394F">
          <w:rPr>
            <w:rStyle w:val="Hipervnculo"/>
          </w:rPr>
          <w:t>https://datameaning.com/2024/05/07/data-governance-principles/</w:t>
        </w:r>
      </w:hyperlink>
    </w:p>
    <w:p w14:paraId="1F237441" w14:textId="77777777" w:rsidR="0029394F" w:rsidRPr="0029394F" w:rsidRDefault="0029394F" w:rsidP="0029394F">
      <w:pPr>
        <w:numPr>
          <w:ilvl w:val="0"/>
          <w:numId w:val="99"/>
        </w:numPr>
      </w:pPr>
      <w:hyperlink r:id="rId381" w:history="1">
        <w:r w:rsidRPr="0029394F">
          <w:rPr>
            <w:rStyle w:val="Hipervnculo"/>
          </w:rPr>
          <w:t>https://www.oecd.org/en/topics/data-governance.html</w:t>
        </w:r>
      </w:hyperlink>
    </w:p>
    <w:p w14:paraId="2E2F95B1" w14:textId="77777777" w:rsidR="0029394F" w:rsidRPr="0029394F" w:rsidRDefault="0029394F" w:rsidP="0029394F">
      <w:pPr>
        <w:numPr>
          <w:ilvl w:val="0"/>
          <w:numId w:val="99"/>
        </w:numPr>
      </w:pPr>
      <w:hyperlink r:id="rId382" w:history="1">
        <w:r w:rsidRPr="0029394F">
          <w:rPr>
            <w:rStyle w:val="Hipervnculo"/>
          </w:rPr>
          <w:t>https://www.gesis.org/fileadmin/admin/Dateikatalog/pdf/guides/14_Breuer_et_al._Overview_Ethics_DBD.pdf</w:t>
        </w:r>
      </w:hyperlink>
    </w:p>
    <w:p w14:paraId="728E63FD" w14:textId="77777777" w:rsidR="0029394F" w:rsidRPr="0029394F" w:rsidRDefault="0029394F" w:rsidP="0029394F">
      <w:pPr>
        <w:numPr>
          <w:ilvl w:val="0"/>
          <w:numId w:val="99"/>
        </w:numPr>
      </w:pPr>
      <w:hyperlink r:id="rId383" w:history="1">
        <w:r w:rsidRPr="0029394F">
          <w:rPr>
            <w:rStyle w:val="Hipervnculo"/>
          </w:rPr>
          <w:t>https://jkhoehne.eu/wp-content/uploads/2025/06/Breuer_Ethical_Questions_in_Research_with_Digital_Trace_Data.pdf</w:t>
        </w:r>
      </w:hyperlink>
    </w:p>
    <w:p w14:paraId="5B9EE60E" w14:textId="77777777" w:rsidR="0029394F" w:rsidRPr="0029394F" w:rsidRDefault="0029394F" w:rsidP="0029394F">
      <w:pPr>
        <w:numPr>
          <w:ilvl w:val="0"/>
          <w:numId w:val="99"/>
        </w:numPr>
      </w:pPr>
      <w:hyperlink r:id="rId384" w:history="1">
        <w:r w:rsidRPr="0029394F">
          <w:rPr>
            <w:rStyle w:val="Hipervnculo"/>
          </w:rPr>
          <w:t>https://secureprivacy.ai/blog/gdpr-compliant-emotion-recognition</w:t>
        </w:r>
      </w:hyperlink>
    </w:p>
    <w:p w14:paraId="79EC9EBE" w14:textId="77777777" w:rsidR="0029394F" w:rsidRPr="0029394F" w:rsidRDefault="0029394F" w:rsidP="0029394F">
      <w:pPr>
        <w:numPr>
          <w:ilvl w:val="0"/>
          <w:numId w:val="99"/>
        </w:numPr>
      </w:pPr>
      <w:hyperlink r:id="rId385" w:history="1">
        <w:r w:rsidRPr="0029394F">
          <w:rPr>
            <w:rStyle w:val="Hipervnculo"/>
          </w:rPr>
          <w:t>https://www.schoenherr.eu/content/digital-law-monitor-3-2025</w:t>
        </w:r>
      </w:hyperlink>
    </w:p>
    <w:p w14:paraId="0592E24D" w14:textId="77777777" w:rsidR="0029394F" w:rsidRPr="0029394F" w:rsidRDefault="0029394F" w:rsidP="0029394F">
      <w:pPr>
        <w:numPr>
          <w:ilvl w:val="0"/>
          <w:numId w:val="99"/>
        </w:numPr>
      </w:pPr>
      <w:hyperlink r:id="rId386" w:history="1">
        <w:r w:rsidRPr="0029394F">
          <w:rPr>
            <w:rStyle w:val="Hipervnculo"/>
          </w:rPr>
          <w:t>https://semarchy.com/blog/data-governance-regulations/</w:t>
        </w:r>
      </w:hyperlink>
    </w:p>
    <w:p w14:paraId="6F006070" w14:textId="77777777" w:rsidR="0029394F" w:rsidRPr="0029394F" w:rsidRDefault="0029394F" w:rsidP="0029394F">
      <w:pPr>
        <w:numPr>
          <w:ilvl w:val="0"/>
          <w:numId w:val="99"/>
        </w:numPr>
      </w:pPr>
      <w:hyperlink r:id="rId387" w:history="1">
        <w:r w:rsidRPr="0029394F">
          <w:rPr>
            <w:rStyle w:val="Hipervnculo"/>
          </w:rPr>
          <w:t>https://arxiv.org/abs/2509.20153v1</w:t>
        </w:r>
      </w:hyperlink>
    </w:p>
    <w:p w14:paraId="7C8098ED" w14:textId="77777777" w:rsidR="0029394F" w:rsidRPr="0029394F" w:rsidRDefault="0029394F" w:rsidP="0029394F">
      <w:pPr>
        <w:numPr>
          <w:ilvl w:val="0"/>
          <w:numId w:val="99"/>
        </w:numPr>
      </w:pPr>
      <w:hyperlink r:id="rId388" w:history="1">
        <w:r w:rsidRPr="0029394F">
          <w:rPr>
            <w:rStyle w:val="Hipervnculo"/>
          </w:rPr>
          <w:t>https://digitalregulation.org/navigating-data-governance-a-guiding-tool-for-regulators/</w:t>
        </w:r>
      </w:hyperlink>
    </w:p>
    <w:p w14:paraId="6C77C032" w14:textId="77777777" w:rsidR="0029394F" w:rsidRPr="0029394F" w:rsidRDefault="0029394F" w:rsidP="0029394F">
      <w:pPr>
        <w:numPr>
          <w:ilvl w:val="0"/>
          <w:numId w:val="99"/>
        </w:numPr>
      </w:pPr>
      <w:hyperlink r:id="rId389" w:history="1">
        <w:r w:rsidRPr="0029394F">
          <w:rPr>
            <w:rStyle w:val="Hipervnculo"/>
          </w:rPr>
          <w:t>https://onlinelibrary.wiley.com/doi/abs/10.1002/9781394240821.ch6</w:t>
        </w:r>
      </w:hyperlink>
    </w:p>
    <w:p w14:paraId="491520FF" w14:textId="77777777" w:rsidR="0029394F" w:rsidRPr="0029394F" w:rsidRDefault="0029394F" w:rsidP="0029394F">
      <w:pPr>
        <w:numPr>
          <w:ilvl w:val="0"/>
          <w:numId w:val="99"/>
        </w:numPr>
      </w:pPr>
      <w:hyperlink r:id="rId390" w:history="1">
        <w:r w:rsidRPr="0029394F">
          <w:rPr>
            <w:rStyle w:val="Hipervnculo"/>
          </w:rPr>
          <w:t>https://natcen.ac.uk/how-can-digital-trace-data-dtd-be-collected-linked-survey-data-and-shared-legal-and-ethical-manner</w:t>
        </w:r>
      </w:hyperlink>
    </w:p>
    <w:p w14:paraId="4A9FA097" w14:textId="77777777" w:rsidR="0029394F" w:rsidRPr="0029394F" w:rsidRDefault="0029394F" w:rsidP="0029394F">
      <w:pPr>
        <w:numPr>
          <w:ilvl w:val="0"/>
          <w:numId w:val="99"/>
        </w:numPr>
      </w:pPr>
      <w:hyperlink r:id="rId391" w:history="1">
        <w:r w:rsidRPr="0029394F">
          <w:rPr>
            <w:rStyle w:val="Hipervnculo"/>
          </w:rPr>
          <w:t>https://researchportalplus.anu.edu.au/en/publications/ethics-of-research-using-digital-trace-data-a-computational-socia/</w:t>
        </w:r>
      </w:hyperlink>
    </w:p>
    <w:p w14:paraId="68E0A568" w14:textId="77777777" w:rsidR="0029394F" w:rsidRPr="0029394F" w:rsidRDefault="0029394F" w:rsidP="0029394F">
      <w:pPr>
        <w:numPr>
          <w:ilvl w:val="0"/>
          <w:numId w:val="99"/>
        </w:numPr>
      </w:pPr>
      <w:hyperlink r:id="rId392" w:history="1">
        <w:r w:rsidRPr="0029394F">
          <w:rPr>
            <w:rStyle w:val="Hipervnculo"/>
          </w:rPr>
          <w:t>https://pmc.ncbi.nlm.nih.gov/articles/PMC11684349/</w:t>
        </w:r>
      </w:hyperlink>
    </w:p>
    <w:p w14:paraId="0D367DD9" w14:textId="77777777" w:rsidR="0029394F" w:rsidRPr="0029394F" w:rsidRDefault="0029394F" w:rsidP="0029394F">
      <w:pPr>
        <w:numPr>
          <w:ilvl w:val="0"/>
          <w:numId w:val="99"/>
        </w:numPr>
      </w:pPr>
      <w:hyperlink r:id="rId393" w:history="1">
        <w:r w:rsidRPr="0029394F">
          <w:rPr>
            <w:rStyle w:val="Hipervnculo"/>
          </w:rPr>
          <w:t>https://arxiv.org/html/2409.08907v1</w:t>
        </w:r>
      </w:hyperlink>
    </w:p>
    <w:p w14:paraId="7E8692FE" w14:textId="77777777" w:rsidR="0029394F" w:rsidRPr="0029394F" w:rsidRDefault="0029394F" w:rsidP="0029394F">
      <w:pPr>
        <w:numPr>
          <w:ilvl w:val="0"/>
          <w:numId w:val="99"/>
        </w:numPr>
      </w:pPr>
      <w:hyperlink r:id="rId394" w:history="1">
        <w:r w:rsidRPr="0029394F">
          <w:rPr>
            <w:rStyle w:val="Hipervnculo"/>
          </w:rPr>
          <w:t>https://www.tandfonline.com/doi/full/10.1080/0144929X.2025.2504514</w:t>
        </w:r>
      </w:hyperlink>
    </w:p>
    <w:p w14:paraId="0BC21E13" w14:textId="77777777" w:rsidR="0029394F" w:rsidRPr="0029394F" w:rsidRDefault="0029394F" w:rsidP="0029394F">
      <w:pPr>
        <w:numPr>
          <w:ilvl w:val="0"/>
          <w:numId w:val="99"/>
        </w:numPr>
      </w:pPr>
      <w:hyperlink r:id="rId395" w:history="1">
        <w:r w:rsidRPr="0029394F">
          <w:rPr>
            <w:rStyle w:val="Hipervnculo"/>
          </w:rPr>
          <w:t>https://www.zendata.dev/post/data-governance-a-complete-guide</w:t>
        </w:r>
      </w:hyperlink>
    </w:p>
    <w:p w14:paraId="310885DC" w14:textId="77777777" w:rsidR="0029394F" w:rsidRPr="0029394F" w:rsidRDefault="0029394F" w:rsidP="0029394F">
      <w:pPr>
        <w:numPr>
          <w:ilvl w:val="0"/>
          <w:numId w:val="99"/>
        </w:numPr>
      </w:pPr>
      <w:hyperlink r:id="rId396" w:history="1">
        <w:r w:rsidRPr="0029394F">
          <w:rPr>
            <w:rStyle w:val="Hipervnculo"/>
          </w:rPr>
          <w:t>https://www.tencentcloud.com/techpedia/121588</w:t>
        </w:r>
      </w:hyperlink>
    </w:p>
    <w:p w14:paraId="2F042349" w14:textId="77777777" w:rsidR="0029394F" w:rsidRPr="0029394F" w:rsidRDefault="0029394F" w:rsidP="0029394F">
      <w:pPr>
        <w:numPr>
          <w:ilvl w:val="0"/>
          <w:numId w:val="99"/>
        </w:numPr>
      </w:pPr>
      <w:hyperlink r:id="rId397" w:history="1">
        <w:r w:rsidRPr="0029394F">
          <w:rPr>
            <w:rStyle w:val="Hipervnculo"/>
          </w:rPr>
          <w:t>https://trustarc.com/resource/ux-dark-patterns-consent-data-collection/</w:t>
        </w:r>
      </w:hyperlink>
    </w:p>
    <w:p w14:paraId="4CCA839B" w14:textId="77777777" w:rsidR="0029394F" w:rsidRPr="0029394F" w:rsidRDefault="0029394F" w:rsidP="0029394F">
      <w:pPr>
        <w:numPr>
          <w:ilvl w:val="0"/>
          <w:numId w:val="99"/>
        </w:numPr>
      </w:pPr>
      <w:hyperlink r:id="rId398" w:history="1">
        <w:r w:rsidRPr="0029394F">
          <w:rPr>
            <w:rStyle w:val="Hipervnculo"/>
          </w:rPr>
          <w:t>https://www.tencentcloud.com/techpedia/129830</w:t>
        </w:r>
      </w:hyperlink>
    </w:p>
    <w:p w14:paraId="7BB2C61E" w14:textId="77777777" w:rsidR="000A20CD" w:rsidRPr="000A20CD" w:rsidRDefault="000A20CD" w:rsidP="000A20CD">
      <w:r w:rsidRPr="000A20CD">
        <w:t xml:space="preserve">Para completar el Codex </w:t>
      </w:r>
      <w:proofErr w:type="spellStart"/>
      <w:r w:rsidRPr="000A20CD">
        <w:t>TAMVCrums</w:t>
      </w:r>
      <w:proofErr w:type="spellEnd"/>
      <w:r w:rsidRPr="000A20CD">
        <w:t>, faltaban justo estas tres piezas. Van integradas y listas para usar como secciones formales.</w:t>
      </w:r>
    </w:p>
    <w:p w14:paraId="14677618" w14:textId="77777777" w:rsidR="000A20CD" w:rsidRPr="000A20CD" w:rsidRDefault="000A20CD" w:rsidP="000A20CD">
      <w:r w:rsidRPr="000A20CD">
        <w:pict w14:anchorId="1F3B7E39">
          <v:rect id="_x0000_i1265" style="width:0;height:1.5pt" o:hralign="center" o:hrstd="t" o:hr="t" fillcolor="#a0a0a0" stroked="f"/>
        </w:pict>
      </w:r>
    </w:p>
    <w:p w14:paraId="602A40AC" w14:textId="77777777" w:rsidR="000A20CD" w:rsidRPr="000A20CD" w:rsidRDefault="000A20CD" w:rsidP="000A20CD">
      <w:pPr>
        <w:rPr>
          <w:b/>
          <w:bCs/>
        </w:rPr>
      </w:pPr>
      <w:r w:rsidRPr="000A20CD">
        <w:rPr>
          <w:b/>
          <w:bCs/>
        </w:rPr>
        <w:t>1. Riesgos legales y mitigaciones por jurisdicción</w:t>
      </w:r>
    </w:p>
    <w:p w14:paraId="4FFFEB0A" w14:textId="77777777" w:rsidR="000A20CD" w:rsidRPr="000A20CD" w:rsidRDefault="000A20CD" w:rsidP="000A20CD">
      <w:pPr>
        <w:rPr>
          <w:b/>
          <w:bCs/>
        </w:rPr>
      </w:pPr>
      <w:r w:rsidRPr="000A20CD">
        <w:rPr>
          <w:b/>
          <w:bCs/>
        </w:rPr>
        <w:t xml:space="preserve">Unión Europea (GDPR + AI </w:t>
      </w:r>
      <w:proofErr w:type="spellStart"/>
      <w:r w:rsidRPr="000A20CD">
        <w:rPr>
          <w:b/>
          <w:bCs/>
        </w:rPr>
        <w:t>Act</w:t>
      </w:r>
      <w:proofErr w:type="spellEnd"/>
      <w:r w:rsidRPr="000A20CD">
        <w:rPr>
          <w:b/>
          <w:bCs/>
        </w:rPr>
        <w:t>)</w:t>
      </w:r>
    </w:p>
    <w:p w14:paraId="27E8AF55" w14:textId="77777777" w:rsidR="000A20CD" w:rsidRPr="000A20CD" w:rsidRDefault="000A20CD" w:rsidP="000A20CD">
      <w:r w:rsidRPr="000A20CD">
        <w:rPr>
          <w:b/>
          <w:bCs/>
        </w:rPr>
        <w:lastRenderedPageBreak/>
        <w:t>Riesgos principales</w:t>
      </w:r>
    </w:p>
    <w:p w14:paraId="249B1B69" w14:textId="77777777" w:rsidR="000A20CD" w:rsidRPr="000A20CD" w:rsidRDefault="000A20CD" w:rsidP="000A20CD">
      <w:pPr>
        <w:numPr>
          <w:ilvl w:val="0"/>
          <w:numId w:val="100"/>
        </w:numPr>
      </w:pPr>
      <w:r w:rsidRPr="000A20CD">
        <w:t xml:space="preserve">Que </w:t>
      </w:r>
      <w:proofErr w:type="spellStart"/>
      <w:r w:rsidRPr="000A20CD">
        <w:t>TAMVCrums</w:t>
      </w:r>
      <w:proofErr w:type="spellEnd"/>
      <w:r w:rsidRPr="000A20CD">
        <w:t xml:space="preserve"> + ECG sea calificado como </w:t>
      </w:r>
      <w:r w:rsidRPr="000A20CD">
        <w:rPr>
          <w:b/>
          <w:bCs/>
        </w:rPr>
        <w:t>“</w:t>
      </w:r>
      <w:proofErr w:type="spellStart"/>
      <w:r w:rsidRPr="000A20CD">
        <w:rPr>
          <w:b/>
          <w:bCs/>
        </w:rPr>
        <w:t>emotion</w:t>
      </w:r>
      <w:proofErr w:type="spellEnd"/>
      <w:r w:rsidRPr="000A20CD">
        <w:rPr>
          <w:b/>
          <w:bCs/>
        </w:rPr>
        <w:t xml:space="preserve"> </w:t>
      </w:r>
      <w:proofErr w:type="spellStart"/>
      <w:r w:rsidRPr="000A20CD">
        <w:rPr>
          <w:b/>
          <w:bCs/>
        </w:rPr>
        <w:t>recognition</w:t>
      </w:r>
      <w:proofErr w:type="spellEnd"/>
      <w:r w:rsidRPr="000A20CD">
        <w:rPr>
          <w:b/>
          <w:bCs/>
        </w:rPr>
        <w:t xml:space="preserve"> </w:t>
      </w:r>
      <w:proofErr w:type="spellStart"/>
      <w:r w:rsidRPr="000A20CD">
        <w:rPr>
          <w:b/>
          <w:bCs/>
        </w:rPr>
        <w:t>system</w:t>
      </w:r>
      <w:proofErr w:type="spellEnd"/>
      <w:r w:rsidRPr="000A20CD">
        <w:rPr>
          <w:b/>
          <w:bCs/>
        </w:rPr>
        <w:t>” de alto riesgo</w:t>
      </w:r>
      <w:r w:rsidRPr="000A20CD">
        <w:t xml:space="preserve"> y, en ciertos contextos, como uso prohibido (trabajo, educación), si se percibe que infiere emociones con impacto relevante.</w:t>
      </w:r>
      <w:hyperlink r:id="rId399" w:tgtFrame="_blank" w:history="1">
        <w:r w:rsidRPr="000A20CD">
          <w:rPr>
            <w:rStyle w:val="Hipervnculo"/>
          </w:rPr>
          <w:t>technologyslegaledge+5</w:t>
        </w:r>
      </w:hyperlink>
      <w:r w:rsidRPr="000A20CD">
        <w:rPr>
          <w:rFonts w:ascii="Arial" w:hAnsi="Arial" w:cs="Arial"/>
        </w:rPr>
        <w:t>​</w:t>
      </w:r>
    </w:p>
    <w:p w14:paraId="6D774237" w14:textId="77777777" w:rsidR="000A20CD" w:rsidRPr="000A20CD" w:rsidRDefault="000A20CD" w:rsidP="000A20CD">
      <w:pPr>
        <w:numPr>
          <w:ilvl w:val="0"/>
          <w:numId w:val="100"/>
        </w:numPr>
      </w:pPr>
      <w:r w:rsidRPr="000A20CD">
        <w:t xml:space="preserve">Doble exposición a sanciones: multas muy altas del AI </w:t>
      </w:r>
      <w:proofErr w:type="spellStart"/>
      <w:r w:rsidRPr="000A20CD">
        <w:t>Act</w:t>
      </w:r>
      <w:proofErr w:type="spellEnd"/>
      <w:r w:rsidRPr="000A20CD">
        <w:t xml:space="preserve"> por uso indebido de reconocimiento emocional más multas GDPR por tratamiento ilícito de datos personales/sensibles.</w:t>
      </w:r>
      <w:hyperlink r:id="rId400" w:tgtFrame="_blank" w:history="1">
        <w:r w:rsidRPr="000A20CD">
          <w:rPr>
            <w:rStyle w:val="Hipervnculo"/>
          </w:rPr>
          <w:t>artificialintelligenceact+2</w:t>
        </w:r>
      </w:hyperlink>
      <w:r w:rsidRPr="000A20CD">
        <w:rPr>
          <w:rFonts w:ascii="Arial" w:hAnsi="Arial" w:cs="Arial"/>
        </w:rPr>
        <w:t>​</w:t>
      </w:r>
    </w:p>
    <w:p w14:paraId="1334253B" w14:textId="77777777" w:rsidR="000A20CD" w:rsidRPr="000A20CD" w:rsidRDefault="000A20CD" w:rsidP="000A20CD">
      <w:pPr>
        <w:numPr>
          <w:ilvl w:val="0"/>
          <w:numId w:val="100"/>
        </w:numPr>
      </w:pPr>
      <w:r w:rsidRPr="000A20CD">
        <w:t>Consideración de las trazas emocionales como datos biométricos o sensibles mal protegidos (falta de DPIA, falta de base jurídica clara, ausencia de transparencia).</w:t>
      </w:r>
      <w:hyperlink r:id="rId401" w:tgtFrame="_blank" w:history="1">
        <w:proofErr w:type="gramStart"/>
        <w:r w:rsidRPr="000A20CD">
          <w:rPr>
            <w:rStyle w:val="Hipervnculo"/>
          </w:rPr>
          <w:t>law.kuleuven</w:t>
        </w:r>
        <w:proofErr w:type="gramEnd"/>
        <w:r w:rsidRPr="000A20CD">
          <w:rPr>
            <w:rStyle w:val="Hipervnculo"/>
          </w:rPr>
          <w:t>+3</w:t>
        </w:r>
      </w:hyperlink>
      <w:r w:rsidRPr="000A20CD">
        <w:rPr>
          <w:rFonts w:ascii="Arial" w:hAnsi="Arial" w:cs="Arial"/>
        </w:rPr>
        <w:t>​</w:t>
      </w:r>
    </w:p>
    <w:p w14:paraId="5284F59D" w14:textId="77777777" w:rsidR="000A20CD" w:rsidRPr="000A20CD" w:rsidRDefault="000A20CD" w:rsidP="000A20CD">
      <w:r w:rsidRPr="000A20CD">
        <w:rPr>
          <w:b/>
          <w:bCs/>
        </w:rPr>
        <w:t>Mitigaciones específicas</w:t>
      </w:r>
    </w:p>
    <w:p w14:paraId="51CF762E" w14:textId="77777777" w:rsidR="000A20CD" w:rsidRPr="000A20CD" w:rsidRDefault="000A20CD" w:rsidP="000A20CD">
      <w:pPr>
        <w:numPr>
          <w:ilvl w:val="0"/>
          <w:numId w:val="101"/>
        </w:numPr>
      </w:pPr>
      <w:r w:rsidRPr="000A20CD">
        <w:t xml:space="preserve">Posicionar jurídicamente </w:t>
      </w:r>
      <w:proofErr w:type="spellStart"/>
      <w:r w:rsidRPr="000A20CD">
        <w:t>TAMVCrums</w:t>
      </w:r>
      <w:proofErr w:type="spellEnd"/>
      <w:r w:rsidRPr="000A20CD">
        <w:t xml:space="preserve"> como </w:t>
      </w:r>
      <w:r w:rsidRPr="000A20CD">
        <w:rPr>
          <w:b/>
          <w:bCs/>
        </w:rPr>
        <w:t>sistema de “modo de uso” basado en trazas de interacción</w:t>
      </w:r>
      <w:r w:rsidRPr="000A20CD">
        <w:t>, no como sistema que infiere emociones profundas a partir de datos biométricos; dejar esto explícito en la documentación del modelo y en las políticas.</w:t>
      </w:r>
      <w:hyperlink r:id="rId402" w:tgtFrame="_blank" w:history="1">
        <w:r w:rsidRPr="000A20CD">
          <w:rPr>
            <w:rStyle w:val="Hipervnculo"/>
          </w:rPr>
          <w:t>secureprivacy+2</w:t>
        </w:r>
      </w:hyperlink>
      <w:r w:rsidRPr="000A20CD">
        <w:rPr>
          <w:rFonts w:ascii="Arial" w:hAnsi="Arial" w:cs="Arial"/>
        </w:rPr>
        <w:t>​</w:t>
      </w:r>
    </w:p>
    <w:p w14:paraId="1EF59D00" w14:textId="77777777" w:rsidR="000A20CD" w:rsidRPr="000A20CD" w:rsidRDefault="000A20CD" w:rsidP="000A20CD">
      <w:pPr>
        <w:numPr>
          <w:ilvl w:val="0"/>
          <w:numId w:val="101"/>
        </w:numPr>
      </w:pPr>
      <w:r w:rsidRPr="000A20CD">
        <w:t>Prohibir por diseño cualquier despliegue de ECG en contextos laborales o educativos europeos, salvo usos muy restringidos de bienestar con base médica/safety y bajo DPIA reforzada, alineado con las prohibiciones del art. 5 AI Act.</w:t>
      </w:r>
      <w:hyperlink r:id="rId403" w:tgtFrame="_blank" w:history="1">
        <w:r w:rsidRPr="000A20CD">
          <w:rPr>
            <w:rStyle w:val="Hipervnculo"/>
          </w:rPr>
          <w:t>legalblogs.wolterskluwer+3</w:t>
        </w:r>
      </w:hyperlink>
      <w:r w:rsidRPr="000A20CD">
        <w:rPr>
          <w:rFonts w:ascii="Arial" w:hAnsi="Arial" w:cs="Arial"/>
        </w:rPr>
        <w:t>​</w:t>
      </w:r>
    </w:p>
    <w:p w14:paraId="4F94DE1E" w14:textId="77777777" w:rsidR="000A20CD" w:rsidRPr="000A20CD" w:rsidRDefault="000A20CD" w:rsidP="000A20CD">
      <w:pPr>
        <w:numPr>
          <w:ilvl w:val="0"/>
          <w:numId w:val="101"/>
        </w:numPr>
      </w:pPr>
      <w:r w:rsidRPr="000A20CD">
        <w:t xml:space="preserve">Tratar las inferencias como </w:t>
      </w:r>
      <w:r w:rsidRPr="000A20CD">
        <w:rPr>
          <w:b/>
          <w:bCs/>
        </w:rPr>
        <w:t>datos sensibles de facto</w:t>
      </w:r>
      <w:r w:rsidRPr="000A20CD">
        <w:t>:</w:t>
      </w:r>
    </w:p>
    <w:p w14:paraId="1D1A0BED" w14:textId="77777777" w:rsidR="000A20CD" w:rsidRPr="000A20CD" w:rsidRDefault="000A20CD" w:rsidP="000A20CD">
      <w:pPr>
        <w:numPr>
          <w:ilvl w:val="1"/>
          <w:numId w:val="101"/>
        </w:numPr>
      </w:pPr>
      <w:r w:rsidRPr="000A20CD">
        <w:t>DPIA previa.</w:t>
      </w:r>
    </w:p>
    <w:p w14:paraId="0B485393" w14:textId="77777777" w:rsidR="000A20CD" w:rsidRPr="000A20CD" w:rsidRDefault="000A20CD" w:rsidP="000A20CD">
      <w:pPr>
        <w:numPr>
          <w:ilvl w:val="1"/>
          <w:numId w:val="101"/>
        </w:numPr>
      </w:pPr>
      <w:r w:rsidRPr="000A20CD">
        <w:t>Consentimiento explícito para cualquier uso de investigación/analítica no esencial.</w:t>
      </w:r>
    </w:p>
    <w:p w14:paraId="70BAE506" w14:textId="77777777" w:rsidR="000A20CD" w:rsidRPr="000A20CD" w:rsidRDefault="000A20CD" w:rsidP="000A20CD">
      <w:pPr>
        <w:numPr>
          <w:ilvl w:val="1"/>
          <w:numId w:val="101"/>
        </w:numPr>
      </w:pPr>
      <w:r w:rsidRPr="000A20CD">
        <w:t xml:space="preserve">Transparencia fuerte y opción de </w:t>
      </w:r>
      <w:proofErr w:type="spellStart"/>
      <w:r w:rsidRPr="000A20CD">
        <w:t>opt</w:t>
      </w:r>
      <w:r w:rsidRPr="000A20CD">
        <w:noBreakHyphen/>
        <w:t>out</w:t>
      </w:r>
      <w:proofErr w:type="spellEnd"/>
      <w:r w:rsidRPr="000A20CD">
        <w:t xml:space="preserve"> para la capa ECG.</w:t>
      </w:r>
      <w:hyperlink r:id="rId404" w:tgtFrame="_blank" w:history="1">
        <w:r w:rsidRPr="000A20CD">
          <w:rPr>
            <w:rStyle w:val="Hipervnculo"/>
          </w:rPr>
          <w:t>williamfry+2</w:t>
        </w:r>
      </w:hyperlink>
      <w:r w:rsidRPr="000A20CD">
        <w:rPr>
          <w:rFonts w:ascii="Arial" w:hAnsi="Arial" w:cs="Arial"/>
        </w:rPr>
        <w:t>​</w:t>
      </w:r>
    </w:p>
    <w:p w14:paraId="4CF100FA" w14:textId="77777777" w:rsidR="000A20CD" w:rsidRPr="000A20CD" w:rsidRDefault="000A20CD" w:rsidP="000A20CD">
      <w:pPr>
        <w:rPr>
          <w:b/>
          <w:bCs/>
        </w:rPr>
      </w:pPr>
      <w:r w:rsidRPr="000A20CD">
        <w:rPr>
          <w:b/>
          <w:bCs/>
        </w:rPr>
        <w:t>Estados Unidos</w:t>
      </w:r>
    </w:p>
    <w:p w14:paraId="54BF62F1" w14:textId="77777777" w:rsidR="000A20CD" w:rsidRPr="000A20CD" w:rsidRDefault="000A20CD" w:rsidP="000A20CD">
      <w:r w:rsidRPr="000A20CD">
        <w:rPr>
          <w:b/>
          <w:bCs/>
        </w:rPr>
        <w:t>Riesgos principales</w:t>
      </w:r>
    </w:p>
    <w:p w14:paraId="4D439583" w14:textId="77777777" w:rsidR="000A20CD" w:rsidRPr="000A20CD" w:rsidRDefault="000A20CD" w:rsidP="000A20CD">
      <w:pPr>
        <w:numPr>
          <w:ilvl w:val="0"/>
          <w:numId w:val="102"/>
        </w:numPr>
      </w:pPr>
      <w:r w:rsidRPr="000A20CD">
        <w:t>Incumplimiento de leyes estatales de privacidad/biometría (ej. BIPA, CCPA/CPRA) si se percibe que el sistema recolecta “</w:t>
      </w:r>
      <w:proofErr w:type="spellStart"/>
      <w:r w:rsidRPr="000A20CD">
        <w:t>soft</w:t>
      </w:r>
      <w:proofErr w:type="spellEnd"/>
      <w:r w:rsidRPr="000A20CD">
        <w:t xml:space="preserve"> </w:t>
      </w:r>
      <w:proofErr w:type="spellStart"/>
      <w:r w:rsidRPr="000A20CD">
        <w:t>biometrics</w:t>
      </w:r>
      <w:proofErr w:type="spellEnd"/>
      <w:r w:rsidRPr="000A20CD">
        <w:t>” y emociones sin aviso ni consentimiento adecuado.</w:t>
      </w:r>
      <w:hyperlink r:id="rId405" w:tgtFrame="_blank" w:history="1">
        <w:r w:rsidRPr="000A20CD">
          <w:rPr>
            <w:rStyle w:val="Hipervnculo"/>
          </w:rPr>
          <w:t>schoenherr+1</w:t>
        </w:r>
      </w:hyperlink>
      <w:r w:rsidRPr="000A20CD">
        <w:rPr>
          <w:rFonts w:ascii="Arial" w:hAnsi="Arial" w:cs="Arial"/>
        </w:rPr>
        <w:t>​</w:t>
      </w:r>
    </w:p>
    <w:p w14:paraId="34CB93E3" w14:textId="77777777" w:rsidR="000A20CD" w:rsidRPr="000A20CD" w:rsidRDefault="000A20CD" w:rsidP="000A20CD">
      <w:pPr>
        <w:numPr>
          <w:ilvl w:val="0"/>
          <w:numId w:val="102"/>
        </w:numPr>
      </w:pPr>
      <w:r w:rsidRPr="000A20CD">
        <w:lastRenderedPageBreak/>
        <w:t xml:space="preserve">Intervención de la </w:t>
      </w:r>
      <w:r w:rsidRPr="000A20CD">
        <w:rPr>
          <w:b/>
          <w:bCs/>
        </w:rPr>
        <w:t>FTC</w:t>
      </w:r>
      <w:r w:rsidRPr="000A20CD">
        <w:t xml:space="preserve"> por prácticas “engañosas o abusivas” si el sistema se vende como </w:t>
      </w:r>
      <w:proofErr w:type="gramStart"/>
      <w:r w:rsidRPr="000A20CD">
        <w:t>bienestar</w:t>
      </w:r>
      <w:proofErr w:type="gramEnd"/>
      <w:r w:rsidRPr="000A20CD">
        <w:t xml:space="preserve"> pero se usa para manipulación emocional, </w:t>
      </w:r>
      <w:proofErr w:type="spellStart"/>
      <w:r w:rsidRPr="000A20CD">
        <w:t>targeteos</w:t>
      </w:r>
      <w:proofErr w:type="spellEnd"/>
      <w:r w:rsidRPr="000A20CD">
        <w:t xml:space="preserve"> sensibles o </w:t>
      </w:r>
      <w:proofErr w:type="spellStart"/>
      <w:r w:rsidRPr="000A20CD">
        <w:t>pseudo</w:t>
      </w:r>
      <w:r w:rsidRPr="000A20CD">
        <w:noBreakHyphen/>
        <w:t>terapia</w:t>
      </w:r>
      <w:proofErr w:type="spellEnd"/>
      <w:r w:rsidRPr="000A20CD">
        <w:t xml:space="preserve"> sin base.</w:t>
      </w:r>
      <w:hyperlink r:id="rId406" w:tgtFrame="_blank" w:history="1">
        <w:r w:rsidRPr="000A20CD">
          <w:rPr>
            <w:rStyle w:val="Hipervnculo"/>
          </w:rPr>
          <w:t>dglaw+3</w:t>
        </w:r>
      </w:hyperlink>
      <w:r w:rsidRPr="000A20CD">
        <w:rPr>
          <w:rFonts w:ascii="Arial" w:hAnsi="Arial" w:cs="Arial"/>
        </w:rPr>
        <w:t>​</w:t>
      </w:r>
    </w:p>
    <w:p w14:paraId="00F54861" w14:textId="77777777" w:rsidR="000A20CD" w:rsidRPr="000A20CD" w:rsidRDefault="000A20CD" w:rsidP="000A20CD">
      <w:pPr>
        <w:numPr>
          <w:ilvl w:val="0"/>
          <w:numId w:val="102"/>
        </w:numPr>
      </w:pPr>
      <w:r w:rsidRPr="000A20CD">
        <w:t>Riesgos agravados en relación a menores: uso de “compañeros” o interfaces afectivas que generan confianza y puedan dañar salud mental o inducir conductas riesgosas.</w:t>
      </w:r>
      <w:hyperlink r:id="rId407" w:tgtFrame="_blank" w:history="1">
        <w:r w:rsidRPr="000A20CD">
          <w:rPr>
            <w:rStyle w:val="Hipervnculo"/>
          </w:rPr>
          <w:t>reuters+2</w:t>
        </w:r>
      </w:hyperlink>
      <w:r w:rsidRPr="000A20CD">
        <w:rPr>
          <w:rFonts w:ascii="Arial" w:hAnsi="Arial" w:cs="Arial"/>
        </w:rPr>
        <w:t>​</w:t>
      </w:r>
    </w:p>
    <w:p w14:paraId="5CE66DB4" w14:textId="77777777" w:rsidR="000A20CD" w:rsidRPr="000A20CD" w:rsidRDefault="000A20CD" w:rsidP="000A20CD">
      <w:r w:rsidRPr="000A20CD">
        <w:rPr>
          <w:b/>
          <w:bCs/>
        </w:rPr>
        <w:t>Mitigaciones específicas</w:t>
      </w:r>
    </w:p>
    <w:p w14:paraId="0F0B82A3" w14:textId="77777777" w:rsidR="000A20CD" w:rsidRPr="000A20CD" w:rsidRDefault="000A20CD" w:rsidP="000A20CD">
      <w:pPr>
        <w:numPr>
          <w:ilvl w:val="0"/>
          <w:numId w:val="103"/>
        </w:numPr>
      </w:pPr>
      <w:r w:rsidRPr="000A20CD">
        <w:t xml:space="preserve">Diseñar avisos de privacidad y pantallas de consentimiento que expliquen claramente que se usan </w:t>
      </w:r>
      <w:r w:rsidRPr="000A20CD">
        <w:rPr>
          <w:b/>
          <w:bCs/>
        </w:rPr>
        <w:t>trazas de uso + inferencias de modo de navegación</w:t>
      </w:r>
      <w:r w:rsidRPr="000A20CD">
        <w:t>, no diagnósticos emocionales ni terapia.</w:t>
      </w:r>
      <w:hyperlink r:id="rId408" w:tgtFrame="_blank" w:history="1">
        <w:proofErr w:type="gramStart"/>
        <w:r w:rsidRPr="000A20CD">
          <w:rPr>
            <w:rStyle w:val="Hipervnculo"/>
          </w:rPr>
          <w:t>journals.sagepub</w:t>
        </w:r>
        <w:proofErr w:type="gramEnd"/>
        <w:r w:rsidRPr="000A20CD">
          <w:rPr>
            <w:rStyle w:val="Hipervnculo"/>
          </w:rPr>
          <w:t>+2</w:t>
        </w:r>
      </w:hyperlink>
      <w:r w:rsidRPr="000A20CD">
        <w:rPr>
          <w:rFonts w:ascii="Arial" w:hAnsi="Arial" w:cs="Arial"/>
        </w:rPr>
        <w:t>​</w:t>
      </w:r>
    </w:p>
    <w:p w14:paraId="479F69E7" w14:textId="77777777" w:rsidR="000A20CD" w:rsidRPr="000A20CD" w:rsidRDefault="000A20CD" w:rsidP="000A20CD">
      <w:pPr>
        <w:numPr>
          <w:ilvl w:val="0"/>
          <w:numId w:val="103"/>
        </w:numPr>
      </w:pPr>
      <w:r w:rsidRPr="000A20CD">
        <w:t xml:space="preserve">Documentar y limitar contractual y técnicamente el uso de </w:t>
      </w:r>
      <w:proofErr w:type="spellStart"/>
      <w:r w:rsidRPr="000A20CD">
        <w:t>TAMVCrums</w:t>
      </w:r>
      <w:proofErr w:type="spellEnd"/>
      <w:r w:rsidRPr="000A20CD">
        <w:t>:</w:t>
      </w:r>
    </w:p>
    <w:p w14:paraId="49AE8FB8" w14:textId="77777777" w:rsidR="000A20CD" w:rsidRPr="000A20CD" w:rsidRDefault="000A20CD" w:rsidP="000A20CD">
      <w:pPr>
        <w:numPr>
          <w:ilvl w:val="1"/>
          <w:numId w:val="103"/>
        </w:numPr>
      </w:pPr>
      <w:r w:rsidRPr="000A20CD">
        <w:t xml:space="preserve">No se usa para </w:t>
      </w:r>
      <w:proofErr w:type="spellStart"/>
      <w:r w:rsidRPr="000A20CD">
        <w:t>micro</w:t>
      </w:r>
      <w:r w:rsidRPr="000A20CD">
        <w:noBreakHyphen/>
        <w:t>targeting</w:t>
      </w:r>
      <w:proofErr w:type="spellEnd"/>
      <w:r w:rsidRPr="000A20CD">
        <w:t xml:space="preserve"> manipulativo ni </w:t>
      </w:r>
      <w:proofErr w:type="spellStart"/>
      <w:r w:rsidRPr="000A20CD">
        <w:t>scoring</w:t>
      </w:r>
      <w:proofErr w:type="spellEnd"/>
      <w:r w:rsidRPr="000A20CD">
        <w:t xml:space="preserve"> oculto.</w:t>
      </w:r>
    </w:p>
    <w:p w14:paraId="48CC66A7" w14:textId="77777777" w:rsidR="000A20CD" w:rsidRPr="000A20CD" w:rsidRDefault="000A20CD" w:rsidP="000A20CD">
      <w:pPr>
        <w:numPr>
          <w:ilvl w:val="1"/>
          <w:numId w:val="103"/>
        </w:numPr>
      </w:pPr>
      <w:r w:rsidRPr="000A20CD">
        <w:t>No se presenta como herramienta médica o de salud mental.</w:t>
      </w:r>
      <w:hyperlink r:id="rId409" w:tgtFrame="_blank" w:history="1">
        <w:r w:rsidRPr="000A20CD">
          <w:rPr>
            <w:rStyle w:val="Hipervnculo"/>
          </w:rPr>
          <w:t>pmc.ncbi.nlm.nih+2</w:t>
        </w:r>
      </w:hyperlink>
      <w:r w:rsidRPr="000A20CD">
        <w:rPr>
          <w:rFonts w:ascii="Arial" w:hAnsi="Arial" w:cs="Arial"/>
        </w:rPr>
        <w:t>​</w:t>
      </w:r>
    </w:p>
    <w:p w14:paraId="648AE238" w14:textId="77777777" w:rsidR="000A20CD" w:rsidRPr="000A20CD" w:rsidRDefault="000A20CD" w:rsidP="000A20CD">
      <w:pPr>
        <w:numPr>
          <w:ilvl w:val="0"/>
          <w:numId w:val="103"/>
        </w:numPr>
      </w:pPr>
      <w:r w:rsidRPr="000A20CD">
        <w:t xml:space="preserve">Implementar políticas específicas para menores: desactivar ECG avanzado por defecto, controles parentales y avisos diferenciados, siguiendo preocupaciones recientes de la FTC sobre </w:t>
      </w:r>
      <w:proofErr w:type="spellStart"/>
      <w:r w:rsidRPr="000A20CD">
        <w:t>chatbots</w:t>
      </w:r>
      <w:proofErr w:type="spellEnd"/>
      <w:r w:rsidRPr="000A20CD">
        <w:t xml:space="preserve"> emocionales para niños.</w:t>
      </w:r>
      <w:hyperlink r:id="rId410" w:tgtFrame="_blank" w:history="1">
        <w:r w:rsidRPr="000A20CD">
          <w:rPr>
            <w:rStyle w:val="Hipervnculo"/>
          </w:rPr>
          <w:t>dglaw+2</w:t>
        </w:r>
      </w:hyperlink>
      <w:r w:rsidRPr="000A20CD">
        <w:rPr>
          <w:rFonts w:ascii="Arial" w:hAnsi="Arial" w:cs="Arial"/>
        </w:rPr>
        <w:t>​</w:t>
      </w:r>
    </w:p>
    <w:p w14:paraId="3F15581C" w14:textId="77777777" w:rsidR="000A20CD" w:rsidRPr="000A20CD" w:rsidRDefault="000A20CD" w:rsidP="000A20CD">
      <w:pPr>
        <w:rPr>
          <w:b/>
          <w:bCs/>
        </w:rPr>
      </w:pPr>
      <w:r w:rsidRPr="000A20CD">
        <w:rPr>
          <w:b/>
          <w:bCs/>
        </w:rPr>
        <w:t>Latinoamérica (modelo GDPR</w:t>
      </w:r>
      <w:r w:rsidRPr="000A20CD">
        <w:rPr>
          <w:b/>
          <w:bCs/>
        </w:rPr>
        <w:noBreakHyphen/>
      </w:r>
      <w:proofErr w:type="spellStart"/>
      <w:r w:rsidRPr="000A20CD">
        <w:rPr>
          <w:b/>
          <w:bCs/>
        </w:rPr>
        <w:t>like</w:t>
      </w:r>
      <w:proofErr w:type="spellEnd"/>
      <w:r w:rsidRPr="000A20CD">
        <w:rPr>
          <w:b/>
          <w:bCs/>
        </w:rPr>
        <w:t xml:space="preserve"> emergente)</w:t>
      </w:r>
    </w:p>
    <w:p w14:paraId="30E1F4E0" w14:textId="77777777" w:rsidR="000A20CD" w:rsidRPr="000A20CD" w:rsidRDefault="000A20CD" w:rsidP="000A20CD">
      <w:r w:rsidRPr="000A20CD">
        <w:rPr>
          <w:b/>
          <w:bCs/>
        </w:rPr>
        <w:t>Riesgos principales</w:t>
      </w:r>
    </w:p>
    <w:p w14:paraId="677C12E2" w14:textId="77777777" w:rsidR="000A20CD" w:rsidRPr="000A20CD" w:rsidRDefault="000A20CD" w:rsidP="000A20CD">
      <w:pPr>
        <w:numPr>
          <w:ilvl w:val="0"/>
          <w:numId w:val="104"/>
        </w:numPr>
      </w:pPr>
      <w:r w:rsidRPr="000A20CD">
        <w:t>Falta de alineación con leyes locales de datos personales que consideran sensibles los datos de salud/biométricos, pero también inferencias íntimas si se usan para decisiones relevantes sin transparencia.</w:t>
      </w:r>
      <w:hyperlink r:id="rId411" w:tgtFrame="_blank" w:history="1">
        <w:r w:rsidRPr="000A20CD">
          <w:rPr>
            <w:rStyle w:val="Hipervnculo"/>
          </w:rPr>
          <w:t>gesis+2</w:t>
        </w:r>
      </w:hyperlink>
      <w:r w:rsidRPr="000A20CD">
        <w:rPr>
          <w:rFonts w:ascii="Arial" w:hAnsi="Arial" w:cs="Arial"/>
        </w:rPr>
        <w:t>​</w:t>
      </w:r>
    </w:p>
    <w:p w14:paraId="1DED5C51" w14:textId="77777777" w:rsidR="000A20CD" w:rsidRPr="000A20CD" w:rsidRDefault="000A20CD" w:rsidP="000A20CD">
      <w:pPr>
        <w:numPr>
          <w:ilvl w:val="0"/>
          <w:numId w:val="104"/>
        </w:numPr>
      </w:pPr>
      <w:r w:rsidRPr="000A20CD">
        <w:t>Uso de trazas emocionales con fines comerciales sin base legal clara ni consentimiento expreso, especialmente en economías digitales menos reguladas pero cada vez más vigiladas por autoridades de datos.</w:t>
      </w:r>
      <w:hyperlink r:id="rId412" w:tgtFrame="_blank" w:history="1">
        <w:r w:rsidRPr="000A20CD">
          <w:rPr>
            <w:rStyle w:val="Hipervnculo"/>
          </w:rPr>
          <w:t>walkermorris+2</w:t>
        </w:r>
      </w:hyperlink>
      <w:r w:rsidRPr="000A20CD">
        <w:rPr>
          <w:rFonts w:ascii="Arial" w:hAnsi="Arial" w:cs="Arial"/>
        </w:rPr>
        <w:t>​</w:t>
      </w:r>
    </w:p>
    <w:p w14:paraId="35FB5EB3" w14:textId="77777777" w:rsidR="000A20CD" w:rsidRPr="000A20CD" w:rsidRDefault="000A20CD" w:rsidP="000A20CD">
      <w:r w:rsidRPr="000A20CD">
        <w:rPr>
          <w:b/>
          <w:bCs/>
        </w:rPr>
        <w:t>Mitigaciones específicas</w:t>
      </w:r>
    </w:p>
    <w:p w14:paraId="076CD99D" w14:textId="77777777" w:rsidR="000A20CD" w:rsidRPr="000A20CD" w:rsidRDefault="000A20CD" w:rsidP="000A20CD">
      <w:pPr>
        <w:numPr>
          <w:ilvl w:val="0"/>
          <w:numId w:val="105"/>
        </w:numPr>
      </w:pPr>
      <w:r w:rsidRPr="000A20CD">
        <w:t xml:space="preserve">Adoptar como estándar voluntario el nivel UE (GDPR + AI </w:t>
      </w:r>
      <w:proofErr w:type="spellStart"/>
      <w:r w:rsidRPr="000A20CD">
        <w:t>Act</w:t>
      </w:r>
      <w:proofErr w:type="spellEnd"/>
      <w:r w:rsidRPr="000A20CD">
        <w:t xml:space="preserve">) para toda </w:t>
      </w:r>
      <w:proofErr w:type="spellStart"/>
      <w:r w:rsidRPr="000A20CD">
        <w:t>Latam</w:t>
      </w:r>
      <w:proofErr w:type="spellEnd"/>
      <w:r w:rsidRPr="000A20CD">
        <w:t>, aunque la regulación sea más laxa: consentimiento explícito, DPIA para nuevos usos, derechos fuertes de acceso y borrado.</w:t>
      </w:r>
      <w:hyperlink r:id="rId413" w:tgtFrame="_blank" w:history="1">
        <w:r w:rsidRPr="000A20CD">
          <w:rPr>
            <w:rStyle w:val="Hipervnculo"/>
          </w:rPr>
          <w:t>secureprivacy+2</w:t>
        </w:r>
      </w:hyperlink>
      <w:r w:rsidRPr="000A20CD">
        <w:rPr>
          <w:rFonts w:ascii="Arial" w:hAnsi="Arial" w:cs="Arial"/>
        </w:rPr>
        <w:t>​</w:t>
      </w:r>
    </w:p>
    <w:p w14:paraId="75E514AE" w14:textId="77777777" w:rsidR="000A20CD" w:rsidRPr="000A20CD" w:rsidRDefault="000A20CD" w:rsidP="000A20CD">
      <w:pPr>
        <w:numPr>
          <w:ilvl w:val="0"/>
          <w:numId w:val="105"/>
        </w:numPr>
      </w:pPr>
      <w:r w:rsidRPr="000A20CD">
        <w:lastRenderedPageBreak/>
        <w:t>Dialogar tempranamente con autoridades locales de protección de datos cuando TAMV alcance escala en un país concreto, aportando documentación completa de gobernanza, DPIA y medidas técnicas.</w:t>
      </w:r>
      <w:hyperlink r:id="rId414" w:tgtFrame="_blank" w:history="1">
        <w:r w:rsidRPr="000A20CD">
          <w:rPr>
            <w:rStyle w:val="Hipervnculo"/>
          </w:rPr>
          <w:t>digitalregulation+2</w:t>
        </w:r>
      </w:hyperlink>
      <w:r w:rsidRPr="000A20CD">
        <w:rPr>
          <w:rFonts w:ascii="Arial" w:hAnsi="Arial" w:cs="Arial"/>
        </w:rPr>
        <w:t>​</w:t>
      </w:r>
    </w:p>
    <w:p w14:paraId="70573D56" w14:textId="77777777" w:rsidR="000A20CD" w:rsidRPr="000A20CD" w:rsidRDefault="000A20CD" w:rsidP="000A20CD">
      <w:r w:rsidRPr="000A20CD">
        <w:pict w14:anchorId="48660F1F">
          <v:rect id="_x0000_i1266" style="width:0;height:1.5pt" o:hralign="center" o:hrstd="t" o:hr="t" fillcolor="#a0a0a0" stroked="f"/>
        </w:pict>
      </w:r>
    </w:p>
    <w:p w14:paraId="5DD8FC42" w14:textId="77777777" w:rsidR="000A20CD" w:rsidRPr="000A20CD" w:rsidRDefault="000A20CD" w:rsidP="000A20CD">
      <w:pPr>
        <w:rPr>
          <w:b/>
          <w:bCs/>
        </w:rPr>
      </w:pPr>
      <w:r w:rsidRPr="000A20CD">
        <w:rPr>
          <w:b/>
          <w:bCs/>
        </w:rPr>
        <w:t>2. Métricas cuantitativas de robustez y exhaustividad</w:t>
      </w:r>
    </w:p>
    <w:p w14:paraId="68525F18" w14:textId="77777777" w:rsidR="000A20CD" w:rsidRPr="000A20CD" w:rsidRDefault="000A20CD" w:rsidP="000A20CD">
      <w:r w:rsidRPr="000A20CD">
        <w:t xml:space="preserve">Para defender el sistema ante auditorías y para mejorarlo, se definen </w:t>
      </w:r>
      <w:proofErr w:type="spellStart"/>
      <w:r w:rsidRPr="000A20CD">
        <w:t>KPIs</w:t>
      </w:r>
      <w:proofErr w:type="spellEnd"/>
      <w:r w:rsidRPr="000A20CD">
        <w:t xml:space="preserve"> en tres ejes: datos, cumplimiento y modelo.</w:t>
      </w:r>
      <w:hyperlink r:id="rId415" w:tgtFrame="_blank" w:history="1">
        <w:r w:rsidRPr="000A20CD">
          <w:rPr>
            <w:rStyle w:val="Hipervnculo"/>
          </w:rPr>
          <w:t>scrut+3</w:t>
        </w:r>
      </w:hyperlink>
      <w:r w:rsidRPr="000A20CD">
        <w:rPr>
          <w:rFonts w:ascii="Arial" w:hAnsi="Arial" w:cs="Arial"/>
        </w:rPr>
        <w:t>​</w:t>
      </w:r>
    </w:p>
    <w:p w14:paraId="3B1703DF" w14:textId="77777777" w:rsidR="000A20CD" w:rsidRPr="000A20CD" w:rsidRDefault="000A20CD" w:rsidP="000A20CD">
      <w:pPr>
        <w:rPr>
          <w:b/>
          <w:bCs/>
        </w:rPr>
      </w:pPr>
      <w:r w:rsidRPr="000A20CD">
        <w:rPr>
          <w:b/>
          <w:bCs/>
        </w:rPr>
        <w:t>2.1 Métricas de datos (calidad y cobertura)</w:t>
      </w:r>
    </w:p>
    <w:p w14:paraId="7CFC47EB" w14:textId="77777777" w:rsidR="000A20CD" w:rsidRPr="000A20CD" w:rsidRDefault="000A20CD" w:rsidP="000A20CD">
      <w:pPr>
        <w:numPr>
          <w:ilvl w:val="0"/>
          <w:numId w:val="106"/>
        </w:numPr>
      </w:pPr>
      <w:r w:rsidRPr="000A20CD">
        <w:rPr>
          <w:b/>
          <w:bCs/>
        </w:rPr>
        <w:t xml:space="preserve">Integridad de campos </w:t>
      </w:r>
      <w:proofErr w:type="spellStart"/>
      <w:r w:rsidRPr="000A20CD">
        <w:rPr>
          <w:b/>
          <w:bCs/>
        </w:rPr>
        <w:t>TAMVCrum</w:t>
      </w:r>
      <w:proofErr w:type="spellEnd"/>
    </w:p>
    <w:p w14:paraId="755FEE44" w14:textId="77777777" w:rsidR="000A20CD" w:rsidRPr="000A20CD" w:rsidRDefault="000A20CD" w:rsidP="000A20CD">
      <w:pPr>
        <w:numPr>
          <w:ilvl w:val="1"/>
          <w:numId w:val="106"/>
        </w:numPr>
      </w:pPr>
      <w:r w:rsidRPr="000A20CD">
        <w:t>%</w:t>
      </w:r>
      <w:proofErr w:type="spellStart"/>
      <w:r w:rsidRPr="000A20CD">
        <w:t>crums_campos_completos</w:t>
      </w:r>
      <w:proofErr w:type="spellEnd"/>
      <w:r w:rsidRPr="000A20CD">
        <w:t xml:space="preserve"> = </w:t>
      </w:r>
      <w:proofErr w:type="spellStart"/>
      <w:r w:rsidRPr="000A20CD">
        <w:t>crums_con_campos_obligatorios_ok</w:t>
      </w:r>
      <w:proofErr w:type="spellEnd"/>
      <w:r w:rsidRPr="000A20CD">
        <w:t xml:space="preserve"> / </w:t>
      </w:r>
      <w:proofErr w:type="spellStart"/>
      <w:r w:rsidRPr="000A20CD">
        <w:t>crums_totales</w:t>
      </w:r>
      <w:proofErr w:type="spellEnd"/>
      <w:r w:rsidRPr="000A20CD">
        <w:t>.</w:t>
      </w:r>
    </w:p>
    <w:p w14:paraId="7C44961E" w14:textId="77777777" w:rsidR="000A20CD" w:rsidRPr="000A20CD" w:rsidRDefault="000A20CD" w:rsidP="000A20CD">
      <w:pPr>
        <w:numPr>
          <w:ilvl w:val="1"/>
          <w:numId w:val="106"/>
        </w:numPr>
      </w:pPr>
      <w:r w:rsidRPr="000A20CD">
        <w:t>Umbral objetivo: &gt; 99%.</w:t>
      </w:r>
      <w:hyperlink r:id="rId416" w:tgtFrame="_blank" w:history="1">
        <w:r w:rsidRPr="000A20CD">
          <w:rPr>
            <w:rStyle w:val="Hipervnculo"/>
          </w:rPr>
          <w:t>milvus+1</w:t>
        </w:r>
      </w:hyperlink>
      <w:r w:rsidRPr="000A20CD">
        <w:rPr>
          <w:rFonts w:ascii="Arial" w:hAnsi="Arial" w:cs="Arial"/>
        </w:rPr>
        <w:t>​</w:t>
      </w:r>
    </w:p>
    <w:p w14:paraId="6E4000FF" w14:textId="77777777" w:rsidR="000A20CD" w:rsidRPr="000A20CD" w:rsidRDefault="000A20CD" w:rsidP="000A20CD">
      <w:pPr>
        <w:numPr>
          <w:ilvl w:val="0"/>
          <w:numId w:val="106"/>
        </w:numPr>
      </w:pPr>
      <w:r w:rsidRPr="000A20CD">
        <w:rPr>
          <w:b/>
          <w:bCs/>
        </w:rPr>
        <w:t>Consistencia semántica</w:t>
      </w:r>
    </w:p>
    <w:p w14:paraId="28731978" w14:textId="77777777" w:rsidR="000A20CD" w:rsidRPr="000A20CD" w:rsidRDefault="000A20CD" w:rsidP="000A20CD">
      <w:pPr>
        <w:numPr>
          <w:ilvl w:val="1"/>
          <w:numId w:val="106"/>
        </w:numPr>
      </w:pPr>
      <w:r w:rsidRPr="000A20CD">
        <w:t>%</w:t>
      </w:r>
      <w:proofErr w:type="spellStart"/>
      <w:r w:rsidRPr="000A20CD">
        <w:t>valores_fuera_enum</w:t>
      </w:r>
      <w:proofErr w:type="spellEnd"/>
      <w:r w:rsidRPr="000A20CD">
        <w:t xml:space="preserve"> = </w:t>
      </w:r>
      <w:proofErr w:type="spellStart"/>
      <w:r w:rsidRPr="000A20CD">
        <w:t>entradas_con_module</w:t>
      </w:r>
      <w:proofErr w:type="spellEnd"/>
      <w:r w:rsidRPr="000A20CD">
        <w:t>/</w:t>
      </w:r>
      <w:proofErr w:type="spellStart"/>
      <w:r w:rsidRPr="000A20CD">
        <w:t>action_desconocido</w:t>
      </w:r>
      <w:proofErr w:type="spellEnd"/>
      <w:r w:rsidRPr="000A20CD">
        <w:t xml:space="preserve"> / </w:t>
      </w:r>
      <w:proofErr w:type="spellStart"/>
      <w:r w:rsidRPr="000A20CD">
        <w:t>crums_totales</w:t>
      </w:r>
      <w:proofErr w:type="spellEnd"/>
      <w:r w:rsidRPr="000A20CD">
        <w:t>.</w:t>
      </w:r>
    </w:p>
    <w:p w14:paraId="62A4DA8C" w14:textId="77777777" w:rsidR="000A20CD" w:rsidRPr="000A20CD" w:rsidRDefault="000A20CD" w:rsidP="000A20CD">
      <w:pPr>
        <w:numPr>
          <w:ilvl w:val="1"/>
          <w:numId w:val="106"/>
        </w:numPr>
      </w:pPr>
      <w:r w:rsidRPr="000A20CD">
        <w:t>Umbral objetivo: &lt; 0.1%.</w:t>
      </w:r>
      <w:hyperlink r:id="rId417" w:tgtFrame="_blank" w:history="1">
        <w:r w:rsidRPr="000A20CD">
          <w:rPr>
            <w:rStyle w:val="Hipervnculo"/>
          </w:rPr>
          <w:t>datameaning+1</w:t>
        </w:r>
      </w:hyperlink>
      <w:r w:rsidRPr="000A20CD">
        <w:rPr>
          <w:rFonts w:ascii="Arial" w:hAnsi="Arial" w:cs="Arial"/>
        </w:rPr>
        <w:t>​</w:t>
      </w:r>
    </w:p>
    <w:p w14:paraId="69611169" w14:textId="77777777" w:rsidR="000A20CD" w:rsidRPr="000A20CD" w:rsidRDefault="000A20CD" w:rsidP="000A20CD">
      <w:pPr>
        <w:numPr>
          <w:ilvl w:val="0"/>
          <w:numId w:val="106"/>
        </w:numPr>
      </w:pPr>
      <w:r w:rsidRPr="000A20CD">
        <w:rPr>
          <w:b/>
          <w:bCs/>
        </w:rPr>
        <w:t>Actualidad de datos</w:t>
      </w:r>
    </w:p>
    <w:p w14:paraId="4BE5E035" w14:textId="77777777" w:rsidR="000A20CD" w:rsidRPr="000A20CD" w:rsidRDefault="000A20CD" w:rsidP="000A20CD">
      <w:pPr>
        <w:numPr>
          <w:ilvl w:val="1"/>
          <w:numId w:val="106"/>
        </w:numPr>
      </w:pPr>
      <w:r w:rsidRPr="000A20CD">
        <w:t>Latencia media entre evento y escritura en BD (ms/segundos).</w:t>
      </w:r>
    </w:p>
    <w:p w14:paraId="4CD71CC8" w14:textId="77777777" w:rsidR="000A20CD" w:rsidRPr="000A20CD" w:rsidRDefault="000A20CD" w:rsidP="000A20CD">
      <w:pPr>
        <w:numPr>
          <w:ilvl w:val="1"/>
          <w:numId w:val="106"/>
        </w:numPr>
      </w:pPr>
      <w:r w:rsidRPr="000A20CD">
        <w:t>Objetivo: p.ej. P95 &lt; 5 segundos.</w:t>
      </w:r>
      <w:hyperlink r:id="rId418" w:tgtFrame="_blank" w:history="1">
        <w:r w:rsidRPr="000A20CD">
          <w:rPr>
            <w:rStyle w:val="Hipervnculo"/>
          </w:rPr>
          <w:t>scrut+1</w:t>
        </w:r>
      </w:hyperlink>
      <w:r w:rsidRPr="000A20CD">
        <w:rPr>
          <w:rFonts w:ascii="Arial" w:hAnsi="Arial" w:cs="Arial"/>
        </w:rPr>
        <w:t>​</w:t>
      </w:r>
    </w:p>
    <w:p w14:paraId="73780217" w14:textId="77777777" w:rsidR="000A20CD" w:rsidRPr="000A20CD" w:rsidRDefault="000A20CD" w:rsidP="000A20CD">
      <w:pPr>
        <w:numPr>
          <w:ilvl w:val="0"/>
          <w:numId w:val="106"/>
        </w:numPr>
      </w:pPr>
      <w:r w:rsidRPr="000A20CD">
        <w:rPr>
          <w:b/>
          <w:bCs/>
        </w:rPr>
        <w:t>Cobertura de ECG</w:t>
      </w:r>
    </w:p>
    <w:p w14:paraId="5DF51999" w14:textId="77777777" w:rsidR="000A20CD" w:rsidRPr="000A20CD" w:rsidRDefault="000A20CD" w:rsidP="000A20CD">
      <w:pPr>
        <w:numPr>
          <w:ilvl w:val="1"/>
          <w:numId w:val="106"/>
        </w:numPr>
      </w:pPr>
      <w:r w:rsidRPr="000A20CD">
        <w:t>%</w:t>
      </w:r>
      <w:proofErr w:type="spellStart"/>
      <w:r w:rsidRPr="000A20CD">
        <w:t>crums_con_ecg</w:t>
      </w:r>
      <w:proofErr w:type="spellEnd"/>
      <w:r w:rsidRPr="000A20CD">
        <w:t xml:space="preserve"> = </w:t>
      </w:r>
      <w:proofErr w:type="spellStart"/>
      <w:r w:rsidRPr="000A20CD">
        <w:t>crums_con_pattern_valido</w:t>
      </w:r>
      <w:proofErr w:type="spellEnd"/>
      <w:r w:rsidRPr="000A20CD">
        <w:t xml:space="preserve"> / </w:t>
      </w:r>
      <w:proofErr w:type="spellStart"/>
      <w:r w:rsidRPr="000A20CD">
        <w:t>crums_totales</w:t>
      </w:r>
      <w:proofErr w:type="spellEnd"/>
      <w:r w:rsidRPr="000A20CD">
        <w:t>.</w:t>
      </w:r>
    </w:p>
    <w:p w14:paraId="1EE3FC7E" w14:textId="77777777" w:rsidR="000A20CD" w:rsidRPr="000A20CD" w:rsidRDefault="000A20CD" w:rsidP="000A20CD">
      <w:pPr>
        <w:numPr>
          <w:ilvl w:val="1"/>
          <w:numId w:val="106"/>
        </w:numPr>
      </w:pPr>
      <w:r w:rsidRPr="000A20CD">
        <w:t>Segmentado por tipo de usuario y consentimientos; demuestra exhaustividad del sistema cuando está activado.</w:t>
      </w:r>
      <w:hyperlink r:id="rId419" w:tgtFrame="_blank" w:history="1">
        <w:r w:rsidRPr="000A20CD">
          <w:rPr>
            <w:rStyle w:val="Hipervnculo"/>
          </w:rPr>
          <w:t>milvus+1</w:t>
        </w:r>
      </w:hyperlink>
      <w:r w:rsidRPr="000A20CD">
        <w:rPr>
          <w:rFonts w:ascii="Arial" w:hAnsi="Arial" w:cs="Arial"/>
        </w:rPr>
        <w:t>​</w:t>
      </w:r>
    </w:p>
    <w:p w14:paraId="2B5A358E" w14:textId="77777777" w:rsidR="000A20CD" w:rsidRPr="000A20CD" w:rsidRDefault="000A20CD" w:rsidP="000A20CD">
      <w:pPr>
        <w:rPr>
          <w:b/>
          <w:bCs/>
        </w:rPr>
      </w:pPr>
      <w:r w:rsidRPr="000A20CD">
        <w:rPr>
          <w:b/>
          <w:bCs/>
        </w:rPr>
        <w:t>2.2 Métricas de cumplimiento y gobernanza</w:t>
      </w:r>
    </w:p>
    <w:p w14:paraId="3EC562E0" w14:textId="77777777" w:rsidR="000A20CD" w:rsidRPr="000A20CD" w:rsidRDefault="000A20CD" w:rsidP="000A20CD">
      <w:pPr>
        <w:numPr>
          <w:ilvl w:val="0"/>
          <w:numId w:val="107"/>
        </w:numPr>
      </w:pPr>
      <w:r w:rsidRPr="000A20CD">
        <w:rPr>
          <w:b/>
          <w:bCs/>
        </w:rPr>
        <w:t>% DPIA realizadas</w:t>
      </w:r>
    </w:p>
    <w:p w14:paraId="356F007F" w14:textId="77777777" w:rsidR="000A20CD" w:rsidRPr="000A20CD" w:rsidRDefault="000A20CD" w:rsidP="000A20CD">
      <w:pPr>
        <w:numPr>
          <w:ilvl w:val="1"/>
          <w:numId w:val="107"/>
        </w:numPr>
      </w:pPr>
      <w:proofErr w:type="spellStart"/>
      <w:r w:rsidRPr="000A20CD">
        <w:t>proyectos_que_requerían_DPIA_y_la_tienen</w:t>
      </w:r>
      <w:proofErr w:type="spellEnd"/>
      <w:r w:rsidRPr="000A20CD">
        <w:t xml:space="preserve"> / </w:t>
      </w:r>
      <w:proofErr w:type="spellStart"/>
      <w:r w:rsidRPr="000A20CD">
        <w:t>proyectos_que_requerían_DPIA</w:t>
      </w:r>
      <w:proofErr w:type="spellEnd"/>
      <w:r w:rsidRPr="000A20CD">
        <w:t>.</w:t>
      </w:r>
    </w:p>
    <w:p w14:paraId="7E72C8CC" w14:textId="77777777" w:rsidR="000A20CD" w:rsidRPr="000A20CD" w:rsidRDefault="000A20CD" w:rsidP="000A20CD">
      <w:pPr>
        <w:numPr>
          <w:ilvl w:val="1"/>
          <w:numId w:val="107"/>
        </w:numPr>
      </w:pPr>
      <w:r w:rsidRPr="000A20CD">
        <w:t>Debe tender a 100%.</w:t>
      </w:r>
      <w:hyperlink r:id="rId420" w:tgtFrame="_blank" w:history="1">
        <w:r w:rsidRPr="000A20CD">
          <w:rPr>
            <w:rStyle w:val="Hipervnculo"/>
          </w:rPr>
          <w:t>semarchy+1</w:t>
        </w:r>
      </w:hyperlink>
      <w:r w:rsidRPr="000A20CD">
        <w:rPr>
          <w:rFonts w:ascii="Arial" w:hAnsi="Arial" w:cs="Arial"/>
        </w:rPr>
        <w:t>​</w:t>
      </w:r>
    </w:p>
    <w:p w14:paraId="148E30F3" w14:textId="77777777" w:rsidR="000A20CD" w:rsidRPr="000A20CD" w:rsidRDefault="000A20CD" w:rsidP="000A20CD">
      <w:pPr>
        <w:numPr>
          <w:ilvl w:val="0"/>
          <w:numId w:val="107"/>
        </w:numPr>
      </w:pPr>
      <w:r w:rsidRPr="000A20CD">
        <w:rPr>
          <w:b/>
          <w:bCs/>
        </w:rPr>
        <w:lastRenderedPageBreak/>
        <w:t>Tiempo de respuesta a solicitudes de derechos</w:t>
      </w:r>
    </w:p>
    <w:p w14:paraId="2DF8910D" w14:textId="77777777" w:rsidR="000A20CD" w:rsidRPr="000A20CD" w:rsidRDefault="000A20CD" w:rsidP="000A20CD">
      <w:pPr>
        <w:numPr>
          <w:ilvl w:val="1"/>
          <w:numId w:val="107"/>
        </w:numPr>
      </w:pPr>
      <w:r w:rsidRPr="000A20CD">
        <w:t xml:space="preserve">Media y P95 de días para responder a solicitudes de acceso/borrado relacionadas con </w:t>
      </w:r>
      <w:proofErr w:type="spellStart"/>
      <w:r w:rsidRPr="000A20CD">
        <w:t>TAMVCrums</w:t>
      </w:r>
      <w:proofErr w:type="spellEnd"/>
      <w:r w:rsidRPr="000A20CD">
        <w:t>.</w:t>
      </w:r>
    </w:p>
    <w:p w14:paraId="33E17119" w14:textId="77777777" w:rsidR="000A20CD" w:rsidRPr="000A20CD" w:rsidRDefault="000A20CD" w:rsidP="000A20CD">
      <w:pPr>
        <w:numPr>
          <w:ilvl w:val="1"/>
          <w:numId w:val="107"/>
        </w:numPr>
      </w:pPr>
      <w:r w:rsidRPr="000A20CD">
        <w:t>Alinear con plazos GDPR/locales (p.ej. ≤ 30 días).</w:t>
      </w:r>
      <w:hyperlink r:id="rId421" w:tgtFrame="_blank" w:history="1">
        <w:r w:rsidRPr="000A20CD">
          <w:rPr>
            <w:rStyle w:val="Hipervnculo"/>
          </w:rPr>
          <w:t>gesis+2</w:t>
        </w:r>
      </w:hyperlink>
      <w:r w:rsidRPr="000A20CD">
        <w:rPr>
          <w:rFonts w:ascii="Arial" w:hAnsi="Arial" w:cs="Arial"/>
        </w:rPr>
        <w:t>​</w:t>
      </w:r>
    </w:p>
    <w:p w14:paraId="6ABC8999" w14:textId="77777777" w:rsidR="000A20CD" w:rsidRPr="000A20CD" w:rsidRDefault="000A20CD" w:rsidP="000A20CD">
      <w:pPr>
        <w:numPr>
          <w:ilvl w:val="0"/>
          <w:numId w:val="107"/>
        </w:numPr>
      </w:pPr>
      <w:r w:rsidRPr="000A20CD">
        <w:rPr>
          <w:b/>
          <w:bCs/>
        </w:rPr>
        <w:t>Hallazgos de auditoría cerrados</w:t>
      </w:r>
    </w:p>
    <w:p w14:paraId="5DF7914A" w14:textId="77777777" w:rsidR="000A20CD" w:rsidRPr="000A20CD" w:rsidRDefault="000A20CD" w:rsidP="000A20CD">
      <w:pPr>
        <w:numPr>
          <w:ilvl w:val="1"/>
          <w:numId w:val="107"/>
        </w:numPr>
      </w:pPr>
      <w:r w:rsidRPr="000A20CD">
        <w:t>%</w:t>
      </w:r>
      <w:proofErr w:type="spellStart"/>
      <w:r w:rsidRPr="000A20CD">
        <w:t>hallazgos_resueltos_en_plazo</w:t>
      </w:r>
      <w:proofErr w:type="spellEnd"/>
      <w:r w:rsidRPr="000A20CD">
        <w:t xml:space="preserve"> = </w:t>
      </w:r>
      <w:proofErr w:type="spellStart"/>
      <w:r w:rsidRPr="000A20CD">
        <w:t>hallazgos_cerrados_en_X_días</w:t>
      </w:r>
      <w:proofErr w:type="spellEnd"/>
      <w:r w:rsidRPr="000A20CD">
        <w:t xml:space="preserve"> / </w:t>
      </w:r>
      <w:proofErr w:type="spellStart"/>
      <w:r w:rsidRPr="000A20CD">
        <w:t>hallazgos_totales</w:t>
      </w:r>
      <w:proofErr w:type="spellEnd"/>
      <w:r w:rsidRPr="000A20CD">
        <w:t>.</w:t>
      </w:r>
    </w:p>
    <w:p w14:paraId="7D8DB47F" w14:textId="77777777" w:rsidR="000A20CD" w:rsidRPr="000A20CD" w:rsidRDefault="000A20CD" w:rsidP="000A20CD">
      <w:pPr>
        <w:numPr>
          <w:ilvl w:val="1"/>
          <w:numId w:val="107"/>
        </w:numPr>
      </w:pPr>
      <w:r w:rsidRPr="000A20CD">
        <w:t>Define robustez del ciclo de mejora.</w:t>
      </w:r>
      <w:hyperlink r:id="rId422" w:tgtFrame="_blank" w:history="1">
        <w:r w:rsidRPr="000A20CD">
          <w:rPr>
            <w:rStyle w:val="Hipervnculo"/>
          </w:rPr>
          <w:t>semarchy+2</w:t>
        </w:r>
      </w:hyperlink>
      <w:r w:rsidRPr="000A20CD">
        <w:rPr>
          <w:rFonts w:ascii="Arial" w:hAnsi="Arial" w:cs="Arial"/>
        </w:rPr>
        <w:t>​</w:t>
      </w:r>
    </w:p>
    <w:p w14:paraId="40526C90" w14:textId="77777777" w:rsidR="000A20CD" w:rsidRPr="000A20CD" w:rsidRDefault="000A20CD" w:rsidP="000A20CD">
      <w:pPr>
        <w:rPr>
          <w:b/>
          <w:bCs/>
        </w:rPr>
      </w:pPr>
      <w:r w:rsidRPr="000A20CD">
        <w:rPr>
          <w:b/>
          <w:bCs/>
        </w:rPr>
        <w:t>2.3 Métricas del modelo ECG</w:t>
      </w:r>
    </w:p>
    <w:p w14:paraId="351BB70A" w14:textId="77777777" w:rsidR="000A20CD" w:rsidRPr="000A20CD" w:rsidRDefault="000A20CD" w:rsidP="000A20CD">
      <w:pPr>
        <w:numPr>
          <w:ilvl w:val="0"/>
          <w:numId w:val="108"/>
        </w:numPr>
      </w:pPr>
      <w:r w:rsidRPr="000A20CD">
        <w:rPr>
          <w:b/>
          <w:bCs/>
        </w:rPr>
        <w:t>Concordancia modelo–</w:t>
      </w:r>
      <w:proofErr w:type="spellStart"/>
      <w:r w:rsidRPr="000A20CD">
        <w:rPr>
          <w:b/>
          <w:bCs/>
        </w:rPr>
        <w:t>autoreporte</w:t>
      </w:r>
      <w:proofErr w:type="spellEnd"/>
    </w:p>
    <w:p w14:paraId="0349D59A" w14:textId="77777777" w:rsidR="000A20CD" w:rsidRPr="000A20CD" w:rsidRDefault="000A20CD" w:rsidP="000A20CD">
      <w:pPr>
        <w:numPr>
          <w:ilvl w:val="1"/>
          <w:numId w:val="108"/>
        </w:numPr>
      </w:pPr>
      <w:r w:rsidRPr="000A20CD">
        <w:t xml:space="preserve">%coincidencia = </w:t>
      </w:r>
      <w:proofErr w:type="spellStart"/>
      <w:r w:rsidRPr="000A20CD">
        <w:t>sesiones_donde_pattern_coincide_con_selfReport</w:t>
      </w:r>
      <w:proofErr w:type="spellEnd"/>
      <w:r w:rsidRPr="000A20CD">
        <w:t xml:space="preserve"> / </w:t>
      </w:r>
      <w:proofErr w:type="spellStart"/>
      <w:r w:rsidRPr="000A20CD">
        <w:t>sesiones_con_selfReport</w:t>
      </w:r>
      <w:proofErr w:type="spellEnd"/>
      <w:r w:rsidRPr="000A20CD">
        <w:t>.</w:t>
      </w:r>
    </w:p>
    <w:p w14:paraId="429415B0" w14:textId="77777777" w:rsidR="000A20CD" w:rsidRPr="000A20CD" w:rsidRDefault="000A20CD" w:rsidP="000A20CD">
      <w:pPr>
        <w:numPr>
          <w:ilvl w:val="1"/>
          <w:numId w:val="108"/>
        </w:numPr>
      </w:pPr>
      <w:r w:rsidRPr="000A20CD">
        <w:t>Se busca un equilibrio (no 100%, pero sí un nivel razonable &gt; 70–80% según calibración).</w:t>
      </w:r>
      <w:hyperlink r:id="rId423" w:tgtFrame="_blank" w:history="1">
        <w:r w:rsidRPr="000A20CD">
          <w:rPr>
            <w:rStyle w:val="Hipervnculo"/>
          </w:rPr>
          <w:t>tandfonline+2</w:t>
        </w:r>
      </w:hyperlink>
      <w:r w:rsidRPr="000A20CD">
        <w:rPr>
          <w:rFonts w:ascii="Arial" w:hAnsi="Arial" w:cs="Arial"/>
        </w:rPr>
        <w:t>​</w:t>
      </w:r>
    </w:p>
    <w:p w14:paraId="4610E93D" w14:textId="77777777" w:rsidR="000A20CD" w:rsidRPr="000A20CD" w:rsidRDefault="000A20CD" w:rsidP="000A20CD">
      <w:pPr>
        <w:numPr>
          <w:ilvl w:val="0"/>
          <w:numId w:val="108"/>
        </w:numPr>
      </w:pPr>
      <w:r w:rsidRPr="000A20CD">
        <w:rPr>
          <w:b/>
          <w:bCs/>
        </w:rPr>
        <w:t>Estabilidad temporal</w:t>
      </w:r>
    </w:p>
    <w:p w14:paraId="11D0B403" w14:textId="77777777" w:rsidR="000A20CD" w:rsidRPr="000A20CD" w:rsidRDefault="000A20CD" w:rsidP="000A20CD">
      <w:pPr>
        <w:numPr>
          <w:ilvl w:val="1"/>
          <w:numId w:val="108"/>
        </w:numPr>
      </w:pPr>
      <w:r w:rsidRPr="000A20CD">
        <w:t>Variación de patrones para usuarios en condiciones parecidas:</w:t>
      </w:r>
    </w:p>
    <w:p w14:paraId="0E968B51" w14:textId="77777777" w:rsidR="000A20CD" w:rsidRPr="000A20CD" w:rsidRDefault="000A20CD" w:rsidP="000A20CD">
      <w:pPr>
        <w:numPr>
          <w:ilvl w:val="1"/>
          <w:numId w:val="108"/>
        </w:numPr>
      </w:pPr>
      <w:r w:rsidRPr="000A20CD">
        <w:t xml:space="preserve">Métrica: índice de estabilidad (p.ej. % de sesiones consecutivas con patrón coherente dadas </w:t>
      </w:r>
      <w:proofErr w:type="spellStart"/>
      <w:r w:rsidRPr="000A20CD">
        <w:t>features</w:t>
      </w:r>
      <w:proofErr w:type="spellEnd"/>
      <w:r w:rsidRPr="000A20CD">
        <w:t xml:space="preserve"> similares).</w:t>
      </w:r>
      <w:hyperlink r:id="rId424" w:tgtFrame="_blank" w:history="1">
        <w:r w:rsidRPr="000A20CD">
          <w:rPr>
            <w:rStyle w:val="Hipervnculo"/>
          </w:rPr>
          <w:t>pmc.ncbi.nlm.nih+1</w:t>
        </w:r>
      </w:hyperlink>
      <w:r w:rsidRPr="000A20CD">
        <w:rPr>
          <w:rFonts w:ascii="Arial" w:hAnsi="Arial" w:cs="Arial"/>
        </w:rPr>
        <w:t>​</w:t>
      </w:r>
    </w:p>
    <w:p w14:paraId="406B6D0E" w14:textId="77777777" w:rsidR="000A20CD" w:rsidRPr="000A20CD" w:rsidRDefault="000A20CD" w:rsidP="000A20CD">
      <w:pPr>
        <w:numPr>
          <w:ilvl w:val="0"/>
          <w:numId w:val="108"/>
        </w:numPr>
      </w:pPr>
      <w:r w:rsidRPr="000A20CD">
        <w:rPr>
          <w:b/>
          <w:bCs/>
        </w:rPr>
        <w:t>Equidad / no discriminación</w:t>
      </w:r>
    </w:p>
    <w:p w14:paraId="744388A0" w14:textId="77777777" w:rsidR="000A20CD" w:rsidRPr="000A20CD" w:rsidRDefault="000A20CD" w:rsidP="000A20CD">
      <w:pPr>
        <w:numPr>
          <w:ilvl w:val="1"/>
          <w:numId w:val="108"/>
        </w:numPr>
      </w:pPr>
      <w:r w:rsidRPr="000A20CD">
        <w:t>Comparar tasas de ciertos patrones (</w:t>
      </w:r>
      <w:proofErr w:type="spellStart"/>
      <w:r w:rsidRPr="000A20CD">
        <w:t>overloaded</w:t>
      </w:r>
      <w:proofErr w:type="spellEnd"/>
      <w:r w:rsidRPr="000A20CD">
        <w:t xml:space="preserve">, </w:t>
      </w:r>
      <w:proofErr w:type="spellStart"/>
      <w:r w:rsidRPr="000A20CD">
        <w:t>scattered</w:t>
      </w:r>
      <w:proofErr w:type="spellEnd"/>
      <w:r w:rsidRPr="000A20CD">
        <w:t>) entre grupos (edad, idioma, intensidad de uso) cuando los datos lo permiten y sólo con consentimiento e informes agregados.</w:t>
      </w:r>
      <w:hyperlink r:id="rId425" w:tgtFrame="_blank" w:history="1">
        <w:r w:rsidRPr="000A20CD">
          <w:rPr>
            <w:rStyle w:val="Hipervnculo"/>
          </w:rPr>
          <w:t>arxiv+2</w:t>
        </w:r>
      </w:hyperlink>
      <w:r w:rsidRPr="000A20CD">
        <w:rPr>
          <w:rFonts w:ascii="Arial" w:hAnsi="Arial" w:cs="Arial"/>
        </w:rPr>
        <w:t>​</w:t>
      </w:r>
    </w:p>
    <w:p w14:paraId="5DDD5A75" w14:textId="77777777" w:rsidR="000A20CD" w:rsidRPr="000A20CD" w:rsidRDefault="000A20CD" w:rsidP="000A20CD">
      <w:pPr>
        <w:numPr>
          <w:ilvl w:val="0"/>
          <w:numId w:val="108"/>
        </w:numPr>
      </w:pPr>
      <w:r w:rsidRPr="000A20CD">
        <w:rPr>
          <w:b/>
          <w:bCs/>
        </w:rPr>
        <w:t>Error y calibración</w:t>
      </w:r>
    </w:p>
    <w:p w14:paraId="0FE42FEB" w14:textId="77777777" w:rsidR="000A20CD" w:rsidRPr="000A20CD" w:rsidRDefault="000A20CD" w:rsidP="000A20CD">
      <w:pPr>
        <w:numPr>
          <w:ilvl w:val="1"/>
          <w:numId w:val="108"/>
        </w:numPr>
      </w:pPr>
      <w:r w:rsidRPr="000A20CD">
        <w:t>Internamente, pruebas con datos etiquetados (</w:t>
      </w:r>
      <w:proofErr w:type="spellStart"/>
      <w:r w:rsidRPr="000A20CD">
        <w:t>opt</w:t>
      </w:r>
      <w:proofErr w:type="spellEnd"/>
      <w:r w:rsidRPr="000A20CD">
        <w:noBreakHyphen/>
        <w:t>in) dan matrices de confusión y métricas como F1 por clase (</w:t>
      </w:r>
      <w:proofErr w:type="spellStart"/>
      <w:r w:rsidRPr="000A20CD">
        <w:t>focused</w:t>
      </w:r>
      <w:proofErr w:type="spellEnd"/>
      <w:r w:rsidRPr="000A20CD">
        <w:t xml:space="preserve">, </w:t>
      </w:r>
      <w:proofErr w:type="spellStart"/>
      <w:r w:rsidRPr="000A20CD">
        <w:t>overloaded</w:t>
      </w:r>
      <w:proofErr w:type="spellEnd"/>
      <w:r w:rsidRPr="000A20CD">
        <w:t>, etc.), usadas para iterar el modelo.</w:t>
      </w:r>
      <w:hyperlink r:id="rId426" w:tgtFrame="_blank" w:history="1">
        <w:r w:rsidRPr="000A20CD">
          <w:rPr>
            <w:rStyle w:val="Hipervnculo"/>
          </w:rPr>
          <w:t>arxiv+2</w:t>
        </w:r>
      </w:hyperlink>
      <w:r w:rsidRPr="000A20CD">
        <w:rPr>
          <w:rFonts w:ascii="Arial" w:hAnsi="Arial" w:cs="Arial"/>
        </w:rPr>
        <w:t>​</w:t>
      </w:r>
    </w:p>
    <w:p w14:paraId="400F160D" w14:textId="77777777" w:rsidR="000A20CD" w:rsidRPr="000A20CD" w:rsidRDefault="000A20CD" w:rsidP="000A20CD">
      <w:r w:rsidRPr="000A20CD">
        <w:pict w14:anchorId="0E5EFDDE">
          <v:rect id="_x0000_i1267" style="width:0;height:1.5pt" o:hralign="center" o:hrstd="t" o:hr="t" fillcolor="#a0a0a0" stroked="f"/>
        </w:pict>
      </w:r>
    </w:p>
    <w:p w14:paraId="1DCDB5BC" w14:textId="77777777" w:rsidR="000A20CD" w:rsidRPr="000A20CD" w:rsidRDefault="000A20CD" w:rsidP="000A20CD">
      <w:pPr>
        <w:rPr>
          <w:b/>
          <w:bCs/>
        </w:rPr>
      </w:pPr>
      <w:r w:rsidRPr="000A20CD">
        <w:rPr>
          <w:b/>
          <w:bCs/>
        </w:rPr>
        <w:t>3. Protocolo de pruebas y validación técnica</w:t>
      </w:r>
    </w:p>
    <w:p w14:paraId="77C1ABEF" w14:textId="77777777" w:rsidR="000A20CD" w:rsidRPr="000A20CD" w:rsidRDefault="000A20CD" w:rsidP="000A20CD">
      <w:r w:rsidRPr="000A20CD">
        <w:lastRenderedPageBreak/>
        <w:t>Se define un protocolo de validación por capas, inspirado en marcos de prueba de IA afectiva y buenas prácticas de data governance.</w:t>
      </w:r>
      <w:hyperlink r:id="rId427" w:tgtFrame="_blank" w:history="1">
        <w:r w:rsidRPr="000A20CD">
          <w:rPr>
            <w:rStyle w:val="Hipervnculo"/>
          </w:rPr>
          <w:t>oecd+4</w:t>
        </w:r>
      </w:hyperlink>
      <w:r w:rsidRPr="000A20CD">
        <w:rPr>
          <w:rFonts w:ascii="Arial" w:hAnsi="Arial" w:cs="Arial"/>
        </w:rPr>
        <w:t>​</w:t>
      </w:r>
    </w:p>
    <w:p w14:paraId="5BEDEA55" w14:textId="77777777" w:rsidR="000A20CD" w:rsidRPr="000A20CD" w:rsidRDefault="000A20CD" w:rsidP="000A20CD">
      <w:pPr>
        <w:rPr>
          <w:b/>
          <w:bCs/>
        </w:rPr>
      </w:pPr>
      <w:r w:rsidRPr="000A20CD">
        <w:rPr>
          <w:b/>
          <w:bCs/>
        </w:rPr>
        <w:t>3.1 Validación de infraestructura y datos</w:t>
      </w:r>
    </w:p>
    <w:p w14:paraId="5143981E" w14:textId="77777777" w:rsidR="000A20CD" w:rsidRPr="000A20CD" w:rsidRDefault="000A20CD" w:rsidP="000A20CD">
      <w:pPr>
        <w:numPr>
          <w:ilvl w:val="0"/>
          <w:numId w:val="109"/>
        </w:numPr>
      </w:pPr>
      <w:r w:rsidRPr="000A20CD">
        <w:rPr>
          <w:b/>
          <w:bCs/>
        </w:rPr>
        <w:t xml:space="preserve">Pruebas de unidad y contrato en </w:t>
      </w:r>
      <w:proofErr w:type="spellStart"/>
      <w:r w:rsidRPr="000A20CD">
        <w:rPr>
          <w:b/>
          <w:bCs/>
        </w:rPr>
        <w:t>APIs</w:t>
      </w:r>
      <w:proofErr w:type="spellEnd"/>
    </w:p>
    <w:p w14:paraId="292F9D8D" w14:textId="77777777" w:rsidR="000A20CD" w:rsidRPr="000A20CD" w:rsidRDefault="000A20CD" w:rsidP="000A20CD">
      <w:pPr>
        <w:numPr>
          <w:ilvl w:val="1"/>
          <w:numId w:val="109"/>
        </w:numPr>
      </w:pPr>
      <w:r w:rsidRPr="000A20CD">
        <w:t>Ingesta (/</w:t>
      </w:r>
      <w:proofErr w:type="spellStart"/>
      <w:r w:rsidRPr="000A20CD">
        <w:t>ingest-batch</w:t>
      </w:r>
      <w:proofErr w:type="spellEnd"/>
      <w:r w:rsidRPr="000A20CD">
        <w:t>), consultas (/</w:t>
      </w:r>
      <w:proofErr w:type="spellStart"/>
      <w:r w:rsidRPr="000A20CD">
        <w:t>my</w:t>
      </w:r>
      <w:proofErr w:type="spellEnd"/>
      <w:r w:rsidRPr="000A20CD">
        <w:t xml:space="preserve">-timeline), </w:t>
      </w:r>
      <w:proofErr w:type="spellStart"/>
      <w:r w:rsidRPr="000A20CD">
        <w:t>analytics</w:t>
      </w:r>
      <w:proofErr w:type="spellEnd"/>
      <w:r w:rsidRPr="000A20CD">
        <w:t xml:space="preserve"> internos.</w:t>
      </w:r>
    </w:p>
    <w:p w14:paraId="22BBFE38" w14:textId="77777777" w:rsidR="000A20CD" w:rsidRPr="000A20CD" w:rsidRDefault="000A20CD" w:rsidP="000A20CD">
      <w:pPr>
        <w:numPr>
          <w:ilvl w:val="1"/>
          <w:numId w:val="109"/>
        </w:numPr>
      </w:pPr>
      <w:r w:rsidRPr="000A20CD">
        <w:t>Validar tipos, límites, códigos de error, autenticación y autorización.</w:t>
      </w:r>
      <w:hyperlink r:id="rId428" w:tgtFrame="_blank" w:history="1">
        <w:r w:rsidRPr="000A20CD">
          <w:rPr>
            <w:rStyle w:val="Hipervnculo"/>
          </w:rPr>
          <w:t>gesis+1</w:t>
        </w:r>
      </w:hyperlink>
      <w:r w:rsidRPr="000A20CD">
        <w:rPr>
          <w:rFonts w:ascii="Arial" w:hAnsi="Arial" w:cs="Arial"/>
        </w:rPr>
        <w:t>​</w:t>
      </w:r>
    </w:p>
    <w:p w14:paraId="21147593" w14:textId="77777777" w:rsidR="000A20CD" w:rsidRPr="000A20CD" w:rsidRDefault="000A20CD" w:rsidP="000A20CD">
      <w:pPr>
        <w:numPr>
          <w:ilvl w:val="0"/>
          <w:numId w:val="109"/>
        </w:numPr>
      </w:pPr>
      <w:r w:rsidRPr="000A20CD">
        <w:rPr>
          <w:b/>
          <w:bCs/>
        </w:rPr>
        <w:t>Pruebas de carga y robustez</w:t>
      </w:r>
    </w:p>
    <w:p w14:paraId="28EF49F7" w14:textId="77777777" w:rsidR="000A20CD" w:rsidRPr="000A20CD" w:rsidRDefault="000A20CD" w:rsidP="000A20CD">
      <w:pPr>
        <w:numPr>
          <w:ilvl w:val="1"/>
          <w:numId w:val="109"/>
        </w:numPr>
      </w:pPr>
      <w:r w:rsidRPr="000A20CD">
        <w:t xml:space="preserve">Simular alto volumen de eventos para verificar que la captura de </w:t>
      </w:r>
      <w:proofErr w:type="spellStart"/>
      <w:r w:rsidRPr="000A20CD">
        <w:t>TAMVCrums</w:t>
      </w:r>
      <w:proofErr w:type="spellEnd"/>
      <w:r w:rsidRPr="000A20CD">
        <w:t xml:space="preserve"> no degrada la UX ni pierde datos.</w:t>
      </w:r>
      <w:hyperlink r:id="rId429" w:tgtFrame="_blank" w:history="1">
        <w:r w:rsidRPr="000A20CD">
          <w:rPr>
            <w:rStyle w:val="Hipervnculo"/>
          </w:rPr>
          <w:t>oecd+1</w:t>
        </w:r>
      </w:hyperlink>
      <w:r w:rsidRPr="000A20CD">
        <w:rPr>
          <w:rFonts w:ascii="Arial" w:hAnsi="Arial" w:cs="Arial"/>
        </w:rPr>
        <w:t>​</w:t>
      </w:r>
    </w:p>
    <w:p w14:paraId="7EF56018" w14:textId="77777777" w:rsidR="000A20CD" w:rsidRPr="000A20CD" w:rsidRDefault="000A20CD" w:rsidP="000A20CD">
      <w:pPr>
        <w:numPr>
          <w:ilvl w:val="0"/>
          <w:numId w:val="109"/>
        </w:numPr>
      </w:pPr>
      <w:r w:rsidRPr="000A20CD">
        <w:rPr>
          <w:b/>
          <w:bCs/>
        </w:rPr>
        <w:t>Pruebas de integridad de datos</w:t>
      </w:r>
    </w:p>
    <w:p w14:paraId="267470FB" w14:textId="77777777" w:rsidR="000A20CD" w:rsidRPr="000A20CD" w:rsidRDefault="000A20CD" w:rsidP="000A20CD">
      <w:pPr>
        <w:numPr>
          <w:ilvl w:val="1"/>
          <w:numId w:val="109"/>
        </w:numPr>
      </w:pPr>
      <w:r w:rsidRPr="000A20CD">
        <w:t>Jobs periódicos que revisan la BD: campos nulos inválidos, incoherencias de tiempo, duplicados.</w:t>
      </w:r>
      <w:hyperlink r:id="rId430" w:tgtFrame="_blank" w:history="1">
        <w:r w:rsidRPr="000A20CD">
          <w:rPr>
            <w:rStyle w:val="Hipervnculo"/>
          </w:rPr>
          <w:t>scrut+1</w:t>
        </w:r>
      </w:hyperlink>
      <w:r w:rsidRPr="000A20CD">
        <w:rPr>
          <w:rFonts w:ascii="Arial" w:hAnsi="Arial" w:cs="Arial"/>
        </w:rPr>
        <w:t>​</w:t>
      </w:r>
    </w:p>
    <w:p w14:paraId="5C1F1530" w14:textId="77777777" w:rsidR="000A20CD" w:rsidRPr="000A20CD" w:rsidRDefault="000A20CD" w:rsidP="000A20CD">
      <w:pPr>
        <w:rPr>
          <w:b/>
          <w:bCs/>
        </w:rPr>
      </w:pPr>
      <w:r w:rsidRPr="000A20CD">
        <w:rPr>
          <w:b/>
          <w:bCs/>
        </w:rPr>
        <w:t>3.2 Validación del modelo ECG</w:t>
      </w:r>
    </w:p>
    <w:p w14:paraId="2F7CC1A2" w14:textId="77777777" w:rsidR="000A20CD" w:rsidRPr="000A20CD" w:rsidRDefault="000A20CD" w:rsidP="000A20CD">
      <w:pPr>
        <w:numPr>
          <w:ilvl w:val="0"/>
          <w:numId w:val="110"/>
        </w:numPr>
      </w:pPr>
      <w:r w:rsidRPr="000A20CD">
        <w:rPr>
          <w:b/>
          <w:bCs/>
        </w:rPr>
        <w:t>Conjunto de test etiquetado (</w:t>
      </w:r>
      <w:proofErr w:type="spellStart"/>
      <w:r w:rsidRPr="000A20CD">
        <w:rPr>
          <w:b/>
          <w:bCs/>
        </w:rPr>
        <w:t>opt</w:t>
      </w:r>
      <w:proofErr w:type="spellEnd"/>
      <w:r w:rsidRPr="000A20CD">
        <w:rPr>
          <w:b/>
          <w:bCs/>
        </w:rPr>
        <w:noBreakHyphen/>
        <w:t>in)</w:t>
      </w:r>
    </w:p>
    <w:p w14:paraId="601D2C9B" w14:textId="77777777" w:rsidR="000A20CD" w:rsidRPr="000A20CD" w:rsidRDefault="000A20CD" w:rsidP="000A20CD">
      <w:pPr>
        <w:numPr>
          <w:ilvl w:val="1"/>
          <w:numId w:val="110"/>
        </w:numPr>
      </w:pPr>
      <w:r w:rsidRPr="000A20CD">
        <w:t xml:space="preserve">Usuarios voluntarios aceptan proporcionar </w:t>
      </w:r>
      <w:proofErr w:type="spellStart"/>
      <w:r w:rsidRPr="000A20CD">
        <w:t>autoreportes</w:t>
      </w:r>
      <w:proofErr w:type="spellEnd"/>
      <w:r w:rsidRPr="000A20CD">
        <w:t xml:space="preserve"> más frecuentes y permiten uso de sus trazas para entrenar/probar.</w:t>
      </w:r>
      <w:hyperlink r:id="rId431" w:tgtFrame="_blank" w:history="1">
        <w:r w:rsidRPr="000A20CD">
          <w:rPr>
            <w:rStyle w:val="Hipervnculo"/>
          </w:rPr>
          <w:t>tandfonline+1</w:t>
        </w:r>
      </w:hyperlink>
      <w:r w:rsidRPr="000A20CD">
        <w:rPr>
          <w:rFonts w:ascii="Arial" w:hAnsi="Arial" w:cs="Arial"/>
        </w:rPr>
        <w:t>​</w:t>
      </w:r>
    </w:p>
    <w:p w14:paraId="5A451E75" w14:textId="77777777" w:rsidR="000A20CD" w:rsidRPr="000A20CD" w:rsidRDefault="000A20CD" w:rsidP="000A20CD">
      <w:pPr>
        <w:numPr>
          <w:ilvl w:val="0"/>
          <w:numId w:val="110"/>
        </w:numPr>
      </w:pPr>
      <w:r w:rsidRPr="000A20CD">
        <w:rPr>
          <w:b/>
          <w:bCs/>
        </w:rPr>
        <w:t>Evaluación offline</w:t>
      </w:r>
    </w:p>
    <w:p w14:paraId="28AE5AC7" w14:textId="77777777" w:rsidR="000A20CD" w:rsidRPr="000A20CD" w:rsidRDefault="000A20CD" w:rsidP="000A20CD">
      <w:pPr>
        <w:numPr>
          <w:ilvl w:val="1"/>
          <w:numId w:val="110"/>
        </w:numPr>
      </w:pPr>
      <w:r w:rsidRPr="000A20CD">
        <w:t>Se entrena el modelo y se valida con datos de test:</w:t>
      </w:r>
    </w:p>
    <w:p w14:paraId="43DD49D4" w14:textId="77777777" w:rsidR="000A20CD" w:rsidRPr="000A20CD" w:rsidRDefault="000A20CD" w:rsidP="000A20CD">
      <w:pPr>
        <w:numPr>
          <w:ilvl w:val="2"/>
          <w:numId w:val="110"/>
        </w:numPr>
      </w:pPr>
      <w:r w:rsidRPr="000A20CD">
        <w:t>Exactitud por clase, F1</w:t>
      </w:r>
      <w:r w:rsidRPr="000A20CD">
        <w:noBreakHyphen/>
        <w:t>score, matriz de confusión.</w:t>
      </w:r>
    </w:p>
    <w:p w14:paraId="1B661313" w14:textId="77777777" w:rsidR="000A20CD" w:rsidRPr="000A20CD" w:rsidRDefault="000A20CD" w:rsidP="000A20CD">
      <w:pPr>
        <w:numPr>
          <w:ilvl w:val="2"/>
          <w:numId w:val="110"/>
        </w:numPr>
      </w:pPr>
      <w:r w:rsidRPr="000A20CD">
        <w:t xml:space="preserve">Análisis de error: </w:t>
      </w:r>
      <w:proofErr w:type="spellStart"/>
      <w:r w:rsidRPr="000A20CD">
        <w:t>malclasificaciones</w:t>
      </w:r>
      <w:proofErr w:type="spellEnd"/>
      <w:r w:rsidRPr="000A20CD">
        <w:t xml:space="preserve"> sistemáticas, patrones problemáticos.</w:t>
      </w:r>
      <w:hyperlink r:id="rId432" w:tgtFrame="_blank" w:history="1">
        <w:r w:rsidRPr="000A20CD">
          <w:rPr>
            <w:rStyle w:val="Hipervnculo"/>
          </w:rPr>
          <w:t>pmc.ncbi.nlm.nih+2</w:t>
        </w:r>
      </w:hyperlink>
      <w:r w:rsidRPr="000A20CD">
        <w:rPr>
          <w:rFonts w:ascii="Arial" w:hAnsi="Arial" w:cs="Arial"/>
        </w:rPr>
        <w:t>​</w:t>
      </w:r>
    </w:p>
    <w:p w14:paraId="35F67733" w14:textId="77777777" w:rsidR="000A20CD" w:rsidRPr="000A20CD" w:rsidRDefault="000A20CD" w:rsidP="000A20CD">
      <w:pPr>
        <w:numPr>
          <w:ilvl w:val="0"/>
          <w:numId w:val="110"/>
        </w:numPr>
      </w:pPr>
      <w:r w:rsidRPr="000A20CD">
        <w:rPr>
          <w:b/>
          <w:bCs/>
        </w:rPr>
        <w:t>Pruebas de sensibilidad y robustez</w:t>
      </w:r>
    </w:p>
    <w:p w14:paraId="4B47BB50" w14:textId="77777777" w:rsidR="000A20CD" w:rsidRPr="000A20CD" w:rsidRDefault="000A20CD" w:rsidP="000A20CD">
      <w:pPr>
        <w:numPr>
          <w:ilvl w:val="1"/>
          <w:numId w:val="110"/>
        </w:numPr>
      </w:pPr>
      <w:r w:rsidRPr="000A20CD">
        <w:t xml:space="preserve">Cambiar umbrales y observar impacto en tasas de </w:t>
      </w:r>
      <w:proofErr w:type="spellStart"/>
      <w:r w:rsidRPr="000A20CD">
        <w:t>overloaded</w:t>
      </w:r>
      <w:proofErr w:type="spellEnd"/>
      <w:r w:rsidRPr="000A20CD">
        <w:t>/</w:t>
      </w:r>
      <w:proofErr w:type="spellStart"/>
      <w:r w:rsidRPr="000A20CD">
        <w:t>scattered</w:t>
      </w:r>
      <w:proofErr w:type="spellEnd"/>
      <w:r w:rsidRPr="000A20CD">
        <w:t>.</w:t>
      </w:r>
    </w:p>
    <w:p w14:paraId="19E9D976" w14:textId="77777777" w:rsidR="000A20CD" w:rsidRPr="000A20CD" w:rsidRDefault="000A20CD" w:rsidP="000A20CD">
      <w:pPr>
        <w:numPr>
          <w:ilvl w:val="1"/>
          <w:numId w:val="110"/>
        </w:numPr>
      </w:pPr>
      <w:r w:rsidRPr="000A20CD">
        <w:t>Inyectar ruido (simular pequeñas variaciones) para ver si el modelo es estable, no extremadamente volátil.</w:t>
      </w:r>
      <w:hyperlink r:id="rId433" w:tgtFrame="_blank" w:history="1">
        <w:r w:rsidRPr="000A20CD">
          <w:rPr>
            <w:rStyle w:val="Hipervnculo"/>
          </w:rPr>
          <w:t>arxiv+2</w:t>
        </w:r>
      </w:hyperlink>
      <w:r w:rsidRPr="000A20CD">
        <w:rPr>
          <w:rFonts w:ascii="Arial" w:hAnsi="Arial" w:cs="Arial"/>
        </w:rPr>
        <w:t>​</w:t>
      </w:r>
    </w:p>
    <w:p w14:paraId="3B483ED6" w14:textId="77777777" w:rsidR="000A20CD" w:rsidRPr="000A20CD" w:rsidRDefault="000A20CD" w:rsidP="000A20CD">
      <w:pPr>
        <w:numPr>
          <w:ilvl w:val="0"/>
          <w:numId w:val="110"/>
        </w:numPr>
      </w:pPr>
      <w:r w:rsidRPr="000A20CD">
        <w:rPr>
          <w:b/>
          <w:bCs/>
        </w:rPr>
        <w:t>Pruebas de equidad/</w:t>
      </w:r>
      <w:proofErr w:type="spellStart"/>
      <w:r w:rsidRPr="000A20CD">
        <w:rPr>
          <w:b/>
          <w:bCs/>
        </w:rPr>
        <w:t>bias</w:t>
      </w:r>
      <w:proofErr w:type="spellEnd"/>
    </w:p>
    <w:p w14:paraId="5D9F6FB5" w14:textId="77777777" w:rsidR="000A20CD" w:rsidRPr="000A20CD" w:rsidRDefault="000A20CD" w:rsidP="000A20CD">
      <w:pPr>
        <w:numPr>
          <w:ilvl w:val="1"/>
          <w:numId w:val="110"/>
        </w:numPr>
      </w:pPr>
      <w:r w:rsidRPr="000A20CD">
        <w:lastRenderedPageBreak/>
        <w:t>Analizar si ciertos subgrupos (por idioma, tipo de conexión, patrones horarios) reciben de forma desproporcionada un patrón negativo.</w:t>
      </w:r>
    </w:p>
    <w:p w14:paraId="488D5609" w14:textId="77777777" w:rsidR="000A20CD" w:rsidRPr="000A20CD" w:rsidRDefault="000A20CD" w:rsidP="000A20CD">
      <w:pPr>
        <w:numPr>
          <w:ilvl w:val="1"/>
          <w:numId w:val="110"/>
        </w:numPr>
      </w:pPr>
      <w:r w:rsidRPr="000A20CD">
        <w:t xml:space="preserve">Si se detectan sesgos, ajustar </w:t>
      </w:r>
      <w:proofErr w:type="spellStart"/>
      <w:r w:rsidRPr="000A20CD">
        <w:t>features</w:t>
      </w:r>
      <w:proofErr w:type="spellEnd"/>
      <w:r w:rsidRPr="000A20CD">
        <w:t>, reentrenar o introducir reglas de corrección.</w:t>
      </w:r>
      <w:hyperlink r:id="rId434" w:tgtFrame="_blank" w:history="1">
        <w:r w:rsidRPr="000A20CD">
          <w:rPr>
            <w:rStyle w:val="Hipervnculo"/>
          </w:rPr>
          <w:t>arxiv+2</w:t>
        </w:r>
      </w:hyperlink>
      <w:r w:rsidRPr="000A20CD">
        <w:rPr>
          <w:rFonts w:ascii="Arial" w:hAnsi="Arial" w:cs="Arial"/>
        </w:rPr>
        <w:t>​</w:t>
      </w:r>
    </w:p>
    <w:p w14:paraId="712A6498" w14:textId="77777777" w:rsidR="000A20CD" w:rsidRPr="000A20CD" w:rsidRDefault="000A20CD" w:rsidP="000A20CD">
      <w:pPr>
        <w:rPr>
          <w:b/>
          <w:bCs/>
        </w:rPr>
      </w:pPr>
      <w:r w:rsidRPr="000A20CD">
        <w:rPr>
          <w:b/>
          <w:bCs/>
        </w:rPr>
        <w:t>3.3 Validación funcional y UX</w:t>
      </w:r>
    </w:p>
    <w:p w14:paraId="02620672" w14:textId="77777777" w:rsidR="000A20CD" w:rsidRPr="000A20CD" w:rsidRDefault="000A20CD" w:rsidP="000A20CD">
      <w:pPr>
        <w:numPr>
          <w:ilvl w:val="0"/>
          <w:numId w:val="111"/>
        </w:numPr>
      </w:pPr>
      <w:r w:rsidRPr="000A20CD">
        <w:rPr>
          <w:b/>
          <w:bCs/>
        </w:rPr>
        <w:t>Pruebas de percepción de usuario</w:t>
      </w:r>
    </w:p>
    <w:p w14:paraId="059DF432" w14:textId="77777777" w:rsidR="000A20CD" w:rsidRPr="000A20CD" w:rsidRDefault="000A20CD" w:rsidP="000A20CD">
      <w:pPr>
        <w:numPr>
          <w:ilvl w:val="1"/>
          <w:numId w:val="111"/>
        </w:numPr>
      </w:pPr>
      <w:r w:rsidRPr="000A20CD">
        <w:t>Entrevistas y encuestas con usuarios piloto:</w:t>
      </w:r>
    </w:p>
    <w:p w14:paraId="17ADDF29" w14:textId="77777777" w:rsidR="000A20CD" w:rsidRPr="000A20CD" w:rsidRDefault="000A20CD" w:rsidP="000A20CD">
      <w:pPr>
        <w:numPr>
          <w:ilvl w:val="2"/>
          <w:numId w:val="111"/>
        </w:numPr>
      </w:pPr>
      <w:r w:rsidRPr="000A20CD">
        <w:t>¿Entienden qué es el ECG?</w:t>
      </w:r>
    </w:p>
    <w:p w14:paraId="0456ECD3" w14:textId="77777777" w:rsidR="000A20CD" w:rsidRPr="000A20CD" w:rsidRDefault="000A20CD" w:rsidP="000A20CD">
      <w:pPr>
        <w:numPr>
          <w:ilvl w:val="2"/>
          <w:numId w:val="111"/>
        </w:numPr>
      </w:pPr>
      <w:r w:rsidRPr="000A20CD">
        <w:t>¿Lo perciben como útil, intrusivo o confuso?</w:t>
      </w:r>
      <w:hyperlink r:id="rId435" w:tgtFrame="_blank" w:history="1">
        <w:r w:rsidRPr="000A20CD">
          <w:rPr>
            <w:rStyle w:val="Hipervnculo"/>
          </w:rPr>
          <w:t>trustarc+2</w:t>
        </w:r>
      </w:hyperlink>
      <w:r w:rsidRPr="000A20CD">
        <w:rPr>
          <w:rFonts w:ascii="Arial" w:hAnsi="Arial" w:cs="Arial"/>
        </w:rPr>
        <w:t>​</w:t>
      </w:r>
    </w:p>
    <w:p w14:paraId="15C80314" w14:textId="77777777" w:rsidR="000A20CD" w:rsidRPr="000A20CD" w:rsidRDefault="000A20CD" w:rsidP="000A20CD">
      <w:pPr>
        <w:numPr>
          <w:ilvl w:val="0"/>
          <w:numId w:val="111"/>
        </w:numPr>
      </w:pPr>
      <w:r w:rsidRPr="000A20CD">
        <w:rPr>
          <w:b/>
          <w:bCs/>
        </w:rPr>
        <w:t>Pruebas A/B controladas</w:t>
      </w:r>
    </w:p>
    <w:p w14:paraId="352ADCBD" w14:textId="77777777" w:rsidR="000A20CD" w:rsidRPr="000A20CD" w:rsidRDefault="000A20CD" w:rsidP="000A20CD">
      <w:pPr>
        <w:numPr>
          <w:ilvl w:val="1"/>
          <w:numId w:val="111"/>
        </w:numPr>
      </w:pPr>
      <w:r w:rsidRPr="000A20CD">
        <w:t>Grupo A sin ECG visible, Grupo B con ECG y panel “Mi Huella TAMV”.</w:t>
      </w:r>
    </w:p>
    <w:p w14:paraId="4862FEE9" w14:textId="77777777" w:rsidR="000A20CD" w:rsidRPr="000A20CD" w:rsidRDefault="000A20CD" w:rsidP="000A20CD">
      <w:pPr>
        <w:numPr>
          <w:ilvl w:val="1"/>
          <w:numId w:val="111"/>
        </w:numPr>
      </w:pPr>
      <w:r w:rsidRPr="000A20CD">
        <w:t>Medir:</w:t>
      </w:r>
    </w:p>
    <w:p w14:paraId="18DA1457" w14:textId="77777777" w:rsidR="000A20CD" w:rsidRPr="000A20CD" w:rsidRDefault="000A20CD" w:rsidP="000A20CD">
      <w:pPr>
        <w:numPr>
          <w:ilvl w:val="2"/>
          <w:numId w:val="111"/>
        </w:numPr>
      </w:pPr>
      <w:r w:rsidRPr="000A20CD">
        <w:t>Cambios en bienestar percibido/autocontrol.</w:t>
      </w:r>
    </w:p>
    <w:p w14:paraId="014B07C1" w14:textId="77777777" w:rsidR="000A20CD" w:rsidRPr="000A20CD" w:rsidRDefault="000A20CD" w:rsidP="000A20CD">
      <w:pPr>
        <w:numPr>
          <w:ilvl w:val="2"/>
          <w:numId w:val="111"/>
        </w:numPr>
      </w:pPr>
      <w:r w:rsidRPr="000A20CD">
        <w:t>Cambios en quejas o malentendidos.</w:t>
      </w:r>
      <w:hyperlink r:id="rId436" w:tgtFrame="_blank" w:history="1">
        <w:r w:rsidRPr="000A20CD">
          <w:rPr>
            <w:rStyle w:val="Hipervnculo"/>
          </w:rPr>
          <w:t>tencentcloud+2</w:t>
        </w:r>
      </w:hyperlink>
      <w:r w:rsidRPr="000A20CD">
        <w:rPr>
          <w:rFonts w:ascii="Arial" w:hAnsi="Arial" w:cs="Arial"/>
        </w:rPr>
        <w:t>​</w:t>
      </w:r>
    </w:p>
    <w:p w14:paraId="367528CB" w14:textId="77777777" w:rsidR="000A20CD" w:rsidRPr="000A20CD" w:rsidRDefault="000A20CD" w:rsidP="000A20CD">
      <w:pPr>
        <w:numPr>
          <w:ilvl w:val="0"/>
          <w:numId w:val="111"/>
        </w:numPr>
      </w:pPr>
      <w:r w:rsidRPr="000A20CD">
        <w:rPr>
          <w:b/>
          <w:bCs/>
        </w:rPr>
        <w:t xml:space="preserve">Revisión de </w:t>
      </w:r>
      <w:proofErr w:type="spellStart"/>
      <w:r w:rsidRPr="000A20CD">
        <w:rPr>
          <w:b/>
          <w:bCs/>
        </w:rPr>
        <w:t>dark</w:t>
      </w:r>
      <w:proofErr w:type="spellEnd"/>
      <w:r w:rsidRPr="000A20CD">
        <w:rPr>
          <w:b/>
          <w:bCs/>
        </w:rPr>
        <w:t xml:space="preserve"> </w:t>
      </w:r>
      <w:proofErr w:type="spellStart"/>
      <w:r w:rsidRPr="000A20CD">
        <w:rPr>
          <w:b/>
          <w:bCs/>
        </w:rPr>
        <w:t>patterns</w:t>
      </w:r>
      <w:proofErr w:type="spellEnd"/>
    </w:p>
    <w:p w14:paraId="47AAB7A2" w14:textId="77777777" w:rsidR="000A20CD" w:rsidRPr="000A20CD" w:rsidRDefault="000A20CD" w:rsidP="000A20CD">
      <w:pPr>
        <w:numPr>
          <w:ilvl w:val="1"/>
          <w:numId w:val="111"/>
        </w:numPr>
      </w:pPr>
      <w:r w:rsidRPr="000A20CD">
        <w:t xml:space="preserve">Verificar que las pantallas de consentimiento y paneles de control no usan patrones oscuros (botones engañosos, textos confusos, </w:t>
      </w:r>
      <w:proofErr w:type="spellStart"/>
      <w:r w:rsidRPr="000A20CD">
        <w:t>pre</w:t>
      </w:r>
      <w:r w:rsidRPr="000A20CD">
        <w:noBreakHyphen/>
        <w:t>checks</w:t>
      </w:r>
      <w:proofErr w:type="spellEnd"/>
      <w:r w:rsidRPr="000A20CD">
        <w:t xml:space="preserve"> agresivos), siguiendo guías modernas sobre UX y consentimiento.</w:t>
      </w:r>
      <w:hyperlink r:id="rId437" w:tgtFrame="_blank" w:history="1">
        <w:r w:rsidRPr="000A20CD">
          <w:rPr>
            <w:rStyle w:val="Hipervnculo"/>
          </w:rPr>
          <w:t>tencentcloud+2</w:t>
        </w:r>
      </w:hyperlink>
      <w:r w:rsidRPr="000A20CD">
        <w:rPr>
          <w:rFonts w:ascii="Arial" w:hAnsi="Arial" w:cs="Arial"/>
        </w:rPr>
        <w:t>​</w:t>
      </w:r>
    </w:p>
    <w:p w14:paraId="7B539684" w14:textId="77777777" w:rsidR="000A20CD" w:rsidRPr="000A20CD" w:rsidRDefault="000A20CD" w:rsidP="000A20CD">
      <w:pPr>
        <w:rPr>
          <w:b/>
          <w:bCs/>
        </w:rPr>
      </w:pPr>
      <w:r w:rsidRPr="000A20CD">
        <w:rPr>
          <w:b/>
          <w:bCs/>
        </w:rPr>
        <w:t>3.4 Validación continua y monitorización</w:t>
      </w:r>
    </w:p>
    <w:p w14:paraId="50C24FE5" w14:textId="77777777" w:rsidR="000A20CD" w:rsidRPr="000A20CD" w:rsidRDefault="000A20CD" w:rsidP="000A20CD">
      <w:pPr>
        <w:numPr>
          <w:ilvl w:val="0"/>
          <w:numId w:val="112"/>
        </w:numPr>
      </w:pPr>
      <w:r w:rsidRPr="000A20CD">
        <w:rPr>
          <w:b/>
          <w:bCs/>
        </w:rPr>
        <w:t>Monitor de métricas clave</w:t>
      </w:r>
    </w:p>
    <w:p w14:paraId="497FED77" w14:textId="77777777" w:rsidR="000A20CD" w:rsidRPr="000A20CD" w:rsidRDefault="000A20CD" w:rsidP="000A20CD">
      <w:pPr>
        <w:numPr>
          <w:ilvl w:val="1"/>
          <w:numId w:val="112"/>
        </w:numPr>
      </w:pPr>
      <w:r w:rsidRPr="000A20CD">
        <w:t xml:space="preserve">Data </w:t>
      </w:r>
      <w:proofErr w:type="spellStart"/>
      <w:r w:rsidRPr="000A20CD">
        <w:t>quality</w:t>
      </w:r>
      <w:proofErr w:type="spellEnd"/>
      <w:r w:rsidRPr="000A20CD">
        <w:t>, errores de ingestión, tiempos de respuesta, % de ECG generados, etc.</w:t>
      </w:r>
      <w:hyperlink r:id="rId438" w:tgtFrame="_blank" w:history="1">
        <w:r w:rsidRPr="000A20CD">
          <w:rPr>
            <w:rStyle w:val="Hipervnculo"/>
          </w:rPr>
          <w:t>datameaning+2</w:t>
        </w:r>
      </w:hyperlink>
      <w:r w:rsidRPr="000A20CD">
        <w:rPr>
          <w:rFonts w:ascii="Arial" w:hAnsi="Arial" w:cs="Arial"/>
        </w:rPr>
        <w:t>​</w:t>
      </w:r>
    </w:p>
    <w:p w14:paraId="4BC5CFF0" w14:textId="77777777" w:rsidR="000A20CD" w:rsidRPr="000A20CD" w:rsidRDefault="000A20CD" w:rsidP="000A20CD">
      <w:pPr>
        <w:numPr>
          <w:ilvl w:val="0"/>
          <w:numId w:val="112"/>
        </w:numPr>
      </w:pPr>
      <w:r w:rsidRPr="000A20CD">
        <w:rPr>
          <w:b/>
          <w:bCs/>
        </w:rPr>
        <w:t>Ciclos de revisión periódica del modelo</w:t>
      </w:r>
    </w:p>
    <w:p w14:paraId="7EC6FEA1" w14:textId="77777777" w:rsidR="000A20CD" w:rsidRPr="000A20CD" w:rsidRDefault="000A20CD" w:rsidP="000A20CD">
      <w:pPr>
        <w:numPr>
          <w:ilvl w:val="1"/>
          <w:numId w:val="112"/>
        </w:numPr>
      </w:pPr>
      <w:r w:rsidRPr="000A20CD">
        <w:t xml:space="preserve">Cada X meses: reentrenar con nuevos datos </w:t>
      </w:r>
      <w:proofErr w:type="spellStart"/>
      <w:r w:rsidRPr="000A20CD">
        <w:t>opt</w:t>
      </w:r>
      <w:proofErr w:type="spellEnd"/>
      <w:r w:rsidRPr="000A20CD">
        <w:noBreakHyphen/>
        <w:t>in, repetir evaluación y documentar cambios.</w:t>
      </w:r>
      <w:hyperlink r:id="rId439" w:tgtFrame="_blank" w:history="1">
        <w:r w:rsidRPr="000A20CD">
          <w:rPr>
            <w:rStyle w:val="Hipervnculo"/>
          </w:rPr>
          <w:t>tandfonline+2</w:t>
        </w:r>
      </w:hyperlink>
      <w:r w:rsidRPr="000A20CD">
        <w:rPr>
          <w:rFonts w:ascii="Arial" w:hAnsi="Arial" w:cs="Arial"/>
        </w:rPr>
        <w:t>​</w:t>
      </w:r>
    </w:p>
    <w:p w14:paraId="33235B87" w14:textId="77777777" w:rsidR="000A20CD" w:rsidRPr="000A20CD" w:rsidRDefault="000A20CD" w:rsidP="000A20CD">
      <w:pPr>
        <w:numPr>
          <w:ilvl w:val="0"/>
          <w:numId w:val="112"/>
        </w:numPr>
      </w:pPr>
      <w:r w:rsidRPr="000A20CD">
        <w:rPr>
          <w:b/>
          <w:bCs/>
        </w:rPr>
        <w:t xml:space="preserve">Canal de </w:t>
      </w:r>
      <w:proofErr w:type="spellStart"/>
      <w:r w:rsidRPr="000A20CD">
        <w:rPr>
          <w:b/>
          <w:bCs/>
        </w:rPr>
        <w:t>feedback</w:t>
      </w:r>
      <w:proofErr w:type="spellEnd"/>
      <w:r w:rsidRPr="000A20CD">
        <w:rPr>
          <w:b/>
          <w:bCs/>
        </w:rPr>
        <w:t xml:space="preserve"> y quejas</w:t>
      </w:r>
    </w:p>
    <w:p w14:paraId="6E7B1964" w14:textId="77777777" w:rsidR="000A20CD" w:rsidRPr="000A20CD" w:rsidRDefault="000A20CD" w:rsidP="000A20CD">
      <w:pPr>
        <w:numPr>
          <w:ilvl w:val="1"/>
          <w:numId w:val="112"/>
        </w:numPr>
      </w:pPr>
      <w:r w:rsidRPr="000A20CD">
        <w:lastRenderedPageBreak/>
        <w:t xml:space="preserve">Proceso para que usuarios o reguladores reporten preocupaciones sobre </w:t>
      </w:r>
      <w:proofErr w:type="spellStart"/>
      <w:r w:rsidRPr="000A20CD">
        <w:t>TAMVCrums</w:t>
      </w:r>
      <w:proofErr w:type="spellEnd"/>
      <w:r w:rsidRPr="000A20CD">
        <w:t xml:space="preserve"> + ECG, con logs de cómo se atiende cada caso.</w:t>
      </w:r>
      <w:hyperlink r:id="rId440" w:tgtFrame="_blank" w:history="1">
        <w:r w:rsidRPr="000A20CD">
          <w:rPr>
            <w:rStyle w:val="Hipervnculo"/>
          </w:rPr>
          <w:t>pmc.ncbi.nlm.nih+2</w:t>
        </w:r>
      </w:hyperlink>
      <w:r w:rsidRPr="000A20CD">
        <w:rPr>
          <w:rFonts w:ascii="Arial" w:hAnsi="Arial" w:cs="Arial"/>
        </w:rPr>
        <w:t>​</w:t>
      </w:r>
    </w:p>
    <w:p w14:paraId="0389F8E2" w14:textId="77777777" w:rsidR="000A20CD" w:rsidRPr="000A20CD" w:rsidRDefault="000A20CD" w:rsidP="000A20CD">
      <w:r w:rsidRPr="000A20CD">
        <w:pict w14:anchorId="6D3DECD0">
          <v:rect id="_x0000_i1268" style="width:0;height:1.5pt" o:hralign="center" o:hrstd="t" o:hr="t" fillcolor="#a0a0a0" stroked="f"/>
        </w:pict>
      </w:r>
    </w:p>
    <w:p w14:paraId="5F1DAAC6" w14:textId="77777777" w:rsidR="000A20CD" w:rsidRPr="000A20CD" w:rsidRDefault="000A20CD" w:rsidP="000A20CD">
      <w:r w:rsidRPr="000A20CD">
        <w:t>Con esto ya tienes:</w:t>
      </w:r>
    </w:p>
    <w:p w14:paraId="102D625F" w14:textId="77777777" w:rsidR="000A20CD" w:rsidRPr="000A20CD" w:rsidRDefault="000A20CD" w:rsidP="000A20CD">
      <w:pPr>
        <w:numPr>
          <w:ilvl w:val="0"/>
          <w:numId w:val="113"/>
        </w:numPr>
      </w:pPr>
      <w:r w:rsidRPr="000A20CD">
        <w:t xml:space="preserve">Mapa de riesgos legales y mitigaciones por UE, EEUU y </w:t>
      </w:r>
      <w:proofErr w:type="spellStart"/>
      <w:r w:rsidRPr="000A20CD">
        <w:t>Latam</w:t>
      </w:r>
      <w:proofErr w:type="spellEnd"/>
      <w:r w:rsidRPr="000A20CD">
        <w:t>, específico para reconocimiento/</w:t>
      </w:r>
      <w:proofErr w:type="spellStart"/>
      <w:r w:rsidRPr="000A20CD">
        <w:t>mode</w:t>
      </w:r>
      <w:proofErr w:type="spellEnd"/>
      <w:r w:rsidRPr="000A20CD">
        <w:noBreakHyphen/>
      </w:r>
      <w:proofErr w:type="spellStart"/>
      <w:r w:rsidRPr="000A20CD">
        <w:t>of</w:t>
      </w:r>
      <w:proofErr w:type="spellEnd"/>
      <w:r w:rsidRPr="000A20CD">
        <w:noBreakHyphen/>
        <w:t>use emocional.</w:t>
      </w:r>
      <w:hyperlink r:id="rId441" w:tgtFrame="_blank" w:history="1">
        <w:r w:rsidRPr="000A20CD">
          <w:rPr>
            <w:rStyle w:val="Hipervnculo"/>
          </w:rPr>
          <w:t>digital-</w:t>
        </w:r>
        <w:proofErr w:type="gramStart"/>
        <w:r w:rsidRPr="000A20CD">
          <w:rPr>
            <w:rStyle w:val="Hipervnculo"/>
          </w:rPr>
          <w:t>strategy.europa</w:t>
        </w:r>
        <w:proofErr w:type="gramEnd"/>
        <w:r w:rsidRPr="000A20CD">
          <w:rPr>
            <w:rStyle w:val="Hipervnculo"/>
          </w:rPr>
          <w:t>+5</w:t>
        </w:r>
      </w:hyperlink>
      <w:r w:rsidRPr="000A20CD">
        <w:rPr>
          <w:rFonts w:ascii="Arial" w:hAnsi="Arial" w:cs="Arial"/>
        </w:rPr>
        <w:t>​</w:t>
      </w:r>
    </w:p>
    <w:p w14:paraId="38239454" w14:textId="77777777" w:rsidR="000A20CD" w:rsidRPr="000A20CD" w:rsidRDefault="000A20CD" w:rsidP="000A20CD">
      <w:pPr>
        <w:numPr>
          <w:ilvl w:val="0"/>
          <w:numId w:val="113"/>
        </w:numPr>
      </w:pPr>
      <w:r w:rsidRPr="000A20CD">
        <w:t>Conjunto de métricas cuantitativas para demostrar robustez, calidad y exhaustividad del sistema ante terceros.</w:t>
      </w:r>
      <w:hyperlink r:id="rId442" w:tgtFrame="_blank" w:history="1">
        <w:r w:rsidRPr="000A20CD">
          <w:rPr>
            <w:rStyle w:val="Hipervnculo"/>
          </w:rPr>
          <w:t>milvus+3</w:t>
        </w:r>
      </w:hyperlink>
      <w:r w:rsidRPr="000A20CD">
        <w:rPr>
          <w:rFonts w:ascii="Arial" w:hAnsi="Arial" w:cs="Arial"/>
        </w:rPr>
        <w:t>​</w:t>
      </w:r>
    </w:p>
    <w:p w14:paraId="47FE2EBC" w14:textId="77777777" w:rsidR="000A20CD" w:rsidRPr="000A20CD" w:rsidRDefault="000A20CD" w:rsidP="000A20CD">
      <w:pPr>
        <w:numPr>
          <w:ilvl w:val="0"/>
          <w:numId w:val="113"/>
        </w:numPr>
      </w:pPr>
      <w:r w:rsidRPr="000A20CD">
        <w:t>Protocolo de pruebas y validación técnica continuo, que cubre infraestructura, modelo y UX, alineado con estándares emergentes de IA afectiva y gobernanza de datos.</w:t>
      </w:r>
      <w:hyperlink r:id="rId443" w:tgtFrame="_blank" w:history="1">
        <w:r w:rsidRPr="000A20CD">
          <w:rPr>
            <w:rStyle w:val="Hipervnculo"/>
          </w:rPr>
          <w:t>trustarc+4</w:t>
        </w:r>
      </w:hyperlink>
      <w:r w:rsidRPr="000A20CD">
        <w:rPr>
          <w:rFonts w:ascii="Arial" w:hAnsi="Arial" w:cs="Arial"/>
        </w:rPr>
        <w:t>​</w:t>
      </w:r>
    </w:p>
    <w:p w14:paraId="7D53C26D" w14:textId="77777777" w:rsidR="000A20CD" w:rsidRPr="000A20CD" w:rsidRDefault="000A20CD" w:rsidP="000A20CD">
      <w:r w:rsidRPr="000A20CD">
        <w:t xml:space="preserve">Si lo deseas, el siguiente paso puede ser ensamblar estas secciones en un índice maestro del Codex </w:t>
      </w:r>
      <w:proofErr w:type="spellStart"/>
      <w:r w:rsidRPr="000A20CD">
        <w:t>TAMVCrums</w:t>
      </w:r>
      <w:proofErr w:type="spellEnd"/>
      <w:r w:rsidRPr="000A20CD">
        <w:t xml:space="preserve"> (con numeración de capítulos) o seguir con el capítulo de UX/consentimiento y el de originalidad/autoría.</w:t>
      </w:r>
    </w:p>
    <w:p w14:paraId="1156D187" w14:textId="77777777" w:rsidR="000A20CD" w:rsidRPr="000A20CD" w:rsidRDefault="000A20CD" w:rsidP="000A20CD">
      <w:pPr>
        <w:numPr>
          <w:ilvl w:val="0"/>
          <w:numId w:val="114"/>
        </w:numPr>
      </w:pPr>
      <w:hyperlink r:id="rId444" w:history="1">
        <w:r w:rsidRPr="000A20CD">
          <w:rPr>
            <w:rStyle w:val="Hipervnculo"/>
          </w:rPr>
          <w:t>https://www.technologyslegaledge.com/2025/04/eu-ai-act-spotlight-on-emotional-recognition-systems-in-the-workplace/</w:t>
        </w:r>
      </w:hyperlink>
    </w:p>
    <w:p w14:paraId="4AB0DA52" w14:textId="77777777" w:rsidR="000A20CD" w:rsidRPr="000A20CD" w:rsidRDefault="000A20CD" w:rsidP="000A20CD">
      <w:pPr>
        <w:numPr>
          <w:ilvl w:val="0"/>
          <w:numId w:val="114"/>
        </w:numPr>
      </w:pPr>
      <w:hyperlink r:id="rId445" w:history="1">
        <w:r w:rsidRPr="000A20CD">
          <w:rPr>
            <w:rStyle w:val="Hipervnculo"/>
          </w:rPr>
          <w:t>https://legalblogs.wolterskluwer.com/global-workplace-law-and-policy/the-prohibition-of-ai-emotion-recognition-technologies-in-the-workplace-under-the-ai-act/</w:t>
        </w:r>
      </w:hyperlink>
    </w:p>
    <w:p w14:paraId="7DB4510E" w14:textId="77777777" w:rsidR="000A20CD" w:rsidRPr="000A20CD" w:rsidRDefault="000A20CD" w:rsidP="000A20CD">
      <w:pPr>
        <w:numPr>
          <w:ilvl w:val="0"/>
          <w:numId w:val="114"/>
        </w:numPr>
      </w:pPr>
      <w:hyperlink r:id="rId446" w:history="1">
        <w:r w:rsidRPr="000A20CD">
          <w:rPr>
            <w:rStyle w:val="Hipervnculo"/>
          </w:rPr>
          <w:t>https://artificialintelligenceact.eu/article/5/</w:t>
        </w:r>
      </w:hyperlink>
    </w:p>
    <w:p w14:paraId="09967B0D" w14:textId="77777777" w:rsidR="000A20CD" w:rsidRPr="000A20CD" w:rsidRDefault="000A20CD" w:rsidP="000A20CD">
      <w:pPr>
        <w:numPr>
          <w:ilvl w:val="0"/>
          <w:numId w:val="114"/>
        </w:numPr>
      </w:pPr>
      <w:hyperlink r:id="rId447" w:history="1">
        <w:r w:rsidRPr="000A20CD">
          <w:rPr>
            <w:rStyle w:val="Hipervnculo"/>
          </w:rPr>
          <w:t>https://www.williamfry.com/knowledge/the-time-to-ai-act-is-now-a-practical-guide-to-emotion-recognition-systems-under-the-ai-act/</w:t>
        </w:r>
      </w:hyperlink>
    </w:p>
    <w:p w14:paraId="6CFB6A07" w14:textId="77777777" w:rsidR="000A20CD" w:rsidRPr="000A20CD" w:rsidRDefault="000A20CD" w:rsidP="000A20CD">
      <w:pPr>
        <w:numPr>
          <w:ilvl w:val="0"/>
          <w:numId w:val="114"/>
        </w:numPr>
      </w:pPr>
      <w:hyperlink r:id="rId448" w:history="1">
        <w:r w:rsidRPr="000A20CD">
          <w:rPr>
            <w:rStyle w:val="Hipervnculo"/>
          </w:rPr>
          <w:t>https://euobserver.com/digital/ar10d98101</w:t>
        </w:r>
      </w:hyperlink>
    </w:p>
    <w:p w14:paraId="041F7340" w14:textId="77777777" w:rsidR="000A20CD" w:rsidRPr="000A20CD" w:rsidRDefault="000A20CD" w:rsidP="000A20CD">
      <w:pPr>
        <w:numPr>
          <w:ilvl w:val="0"/>
          <w:numId w:val="114"/>
        </w:numPr>
      </w:pPr>
      <w:hyperlink r:id="rId449" w:history="1">
        <w:r w:rsidRPr="000A20CD">
          <w:rPr>
            <w:rStyle w:val="Hipervnculo"/>
          </w:rPr>
          <w:t>https://digital-strategy.ec.europa.eu/en/policies/regulatory-framework-ai</w:t>
        </w:r>
      </w:hyperlink>
    </w:p>
    <w:p w14:paraId="45951685" w14:textId="77777777" w:rsidR="000A20CD" w:rsidRPr="000A20CD" w:rsidRDefault="000A20CD" w:rsidP="000A20CD">
      <w:pPr>
        <w:numPr>
          <w:ilvl w:val="0"/>
          <w:numId w:val="114"/>
        </w:numPr>
      </w:pPr>
      <w:hyperlink r:id="rId450" w:history="1">
        <w:r w:rsidRPr="000A20CD">
          <w:rPr>
            <w:rStyle w:val="Hipervnculo"/>
          </w:rPr>
          <w:t>https://www.law.kuleuven.be/citip/blog/emotion-recognition-or-unrecognizable-law/</w:t>
        </w:r>
      </w:hyperlink>
    </w:p>
    <w:p w14:paraId="038DD5F8" w14:textId="77777777" w:rsidR="000A20CD" w:rsidRPr="000A20CD" w:rsidRDefault="000A20CD" w:rsidP="000A20CD">
      <w:pPr>
        <w:numPr>
          <w:ilvl w:val="0"/>
          <w:numId w:val="114"/>
        </w:numPr>
      </w:pPr>
      <w:hyperlink r:id="rId451" w:history="1">
        <w:r w:rsidRPr="000A20CD">
          <w:rPr>
            <w:rStyle w:val="Hipervnculo"/>
          </w:rPr>
          <w:t>https://iapp.org/news/a/biometrics-in-the-eu-navigating-the-gdpr-ai-act</w:t>
        </w:r>
      </w:hyperlink>
    </w:p>
    <w:p w14:paraId="735642EA" w14:textId="77777777" w:rsidR="000A20CD" w:rsidRPr="000A20CD" w:rsidRDefault="000A20CD" w:rsidP="000A20CD">
      <w:pPr>
        <w:numPr>
          <w:ilvl w:val="0"/>
          <w:numId w:val="114"/>
        </w:numPr>
      </w:pPr>
      <w:hyperlink r:id="rId452" w:history="1">
        <w:r w:rsidRPr="000A20CD">
          <w:rPr>
            <w:rStyle w:val="Hipervnculo"/>
          </w:rPr>
          <w:t>https://secureprivacy.ai/blog/gdpr-compliant-emotion-recognition</w:t>
        </w:r>
      </w:hyperlink>
    </w:p>
    <w:p w14:paraId="4F51F136" w14:textId="77777777" w:rsidR="000A20CD" w:rsidRPr="000A20CD" w:rsidRDefault="000A20CD" w:rsidP="000A20CD">
      <w:pPr>
        <w:numPr>
          <w:ilvl w:val="0"/>
          <w:numId w:val="114"/>
        </w:numPr>
      </w:pPr>
      <w:hyperlink r:id="rId453" w:history="1">
        <w:r w:rsidRPr="000A20CD">
          <w:rPr>
            <w:rStyle w:val="Hipervnculo"/>
          </w:rPr>
          <w:t>https://arxiv.org/abs/2509.20153v1</w:t>
        </w:r>
      </w:hyperlink>
    </w:p>
    <w:p w14:paraId="159F752B" w14:textId="77777777" w:rsidR="000A20CD" w:rsidRPr="000A20CD" w:rsidRDefault="000A20CD" w:rsidP="000A20CD">
      <w:pPr>
        <w:numPr>
          <w:ilvl w:val="0"/>
          <w:numId w:val="114"/>
        </w:numPr>
      </w:pPr>
      <w:hyperlink r:id="rId454" w:history="1">
        <w:r w:rsidRPr="000A20CD">
          <w:rPr>
            <w:rStyle w:val="Hipervnculo"/>
          </w:rPr>
          <w:t>https://www.schoenherr.eu/content/digital-law-monitor-3-2025</w:t>
        </w:r>
      </w:hyperlink>
    </w:p>
    <w:p w14:paraId="215EB037" w14:textId="77777777" w:rsidR="000A20CD" w:rsidRPr="000A20CD" w:rsidRDefault="000A20CD" w:rsidP="000A20CD">
      <w:pPr>
        <w:numPr>
          <w:ilvl w:val="0"/>
          <w:numId w:val="114"/>
        </w:numPr>
      </w:pPr>
      <w:hyperlink r:id="rId455" w:history="1">
        <w:r w:rsidRPr="000A20CD">
          <w:rPr>
            <w:rStyle w:val="Hipervnculo"/>
          </w:rPr>
          <w:t>https://journals.sagepub.com/doi/pdf/10.1177/2053951720904386</w:t>
        </w:r>
      </w:hyperlink>
    </w:p>
    <w:p w14:paraId="489AED4B" w14:textId="77777777" w:rsidR="000A20CD" w:rsidRPr="000A20CD" w:rsidRDefault="000A20CD" w:rsidP="000A20CD">
      <w:pPr>
        <w:numPr>
          <w:ilvl w:val="0"/>
          <w:numId w:val="114"/>
        </w:numPr>
      </w:pPr>
      <w:hyperlink r:id="rId456" w:history="1">
        <w:r w:rsidRPr="000A20CD">
          <w:rPr>
            <w:rStyle w:val="Hipervnculo"/>
          </w:rPr>
          <w:t>https://www.dglaw.com/ftc-probes-ai-companion-chatbots-for-risks-to-minors/</w:t>
        </w:r>
      </w:hyperlink>
    </w:p>
    <w:p w14:paraId="7A8E42BD" w14:textId="77777777" w:rsidR="000A20CD" w:rsidRPr="000A20CD" w:rsidRDefault="000A20CD" w:rsidP="000A20CD">
      <w:pPr>
        <w:numPr>
          <w:ilvl w:val="0"/>
          <w:numId w:val="114"/>
        </w:numPr>
      </w:pPr>
      <w:hyperlink r:id="rId457" w:history="1">
        <w:r w:rsidRPr="000A20CD">
          <w:rPr>
            <w:rStyle w:val="Hipervnculo"/>
          </w:rPr>
          <w:t>https://www.reuters.com/business/ftc-prepares-grill-ai-companies-over-impact-children-wsj-reports-2025-09-04/</w:t>
        </w:r>
      </w:hyperlink>
    </w:p>
    <w:p w14:paraId="3EA34D76" w14:textId="77777777" w:rsidR="000A20CD" w:rsidRPr="000A20CD" w:rsidRDefault="000A20CD" w:rsidP="000A20CD">
      <w:pPr>
        <w:numPr>
          <w:ilvl w:val="0"/>
          <w:numId w:val="114"/>
        </w:numPr>
      </w:pPr>
      <w:hyperlink r:id="rId458" w:history="1">
        <w:r w:rsidRPr="000A20CD">
          <w:rPr>
            <w:rStyle w:val="Hipervnculo"/>
          </w:rPr>
          <w:t>https://pmc.ncbi.nlm.nih.gov/articles/PMC8530254/</w:t>
        </w:r>
      </w:hyperlink>
    </w:p>
    <w:p w14:paraId="19DF8B00" w14:textId="77777777" w:rsidR="000A20CD" w:rsidRPr="000A20CD" w:rsidRDefault="000A20CD" w:rsidP="000A20CD">
      <w:pPr>
        <w:numPr>
          <w:ilvl w:val="0"/>
          <w:numId w:val="114"/>
        </w:numPr>
      </w:pPr>
      <w:hyperlink r:id="rId459" w:history="1">
        <w:r w:rsidRPr="000A20CD">
          <w:rPr>
            <w:rStyle w:val="Hipervnculo"/>
          </w:rPr>
          <w:t>https://trustarc.com/resource/ux-dark-patterns-consent-data-collection/</w:t>
        </w:r>
      </w:hyperlink>
    </w:p>
    <w:p w14:paraId="2FE43E64" w14:textId="77777777" w:rsidR="000A20CD" w:rsidRPr="000A20CD" w:rsidRDefault="000A20CD" w:rsidP="000A20CD">
      <w:pPr>
        <w:numPr>
          <w:ilvl w:val="0"/>
          <w:numId w:val="114"/>
        </w:numPr>
      </w:pPr>
      <w:hyperlink r:id="rId460" w:history="1">
        <w:r w:rsidRPr="000A20CD">
          <w:rPr>
            <w:rStyle w:val="Hipervnculo"/>
          </w:rPr>
          <w:t>https://www.tencentcloud.com/techpedia/129830</w:t>
        </w:r>
      </w:hyperlink>
    </w:p>
    <w:p w14:paraId="623A4F6D" w14:textId="77777777" w:rsidR="000A20CD" w:rsidRPr="000A20CD" w:rsidRDefault="000A20CD" w:rsidP="000A20CD">
      <w:pPr>
        <w:numPr>
          <w:ilvl w:val="0"/>
          <w:numId w:val="114"/>
        </w:numPr>
      </w:pPr>
      <w:hyperlink r:id="rId461" w:history="1">
        <w:r w:rsidRPr="000A20CD">
          <w:rPr>
            <w:rStyle w:val="Hipervnculo"/>
          </w:rPr>
          <w:t>https://www.gesis.org/fileadmin/admin/Dateikatalog/pdf/guides/14_Breuer_et_al._Overview_Ethics_DBD.pdf</w:t>
        </w:r>
      </w:hyperlink>
    </w:p>
    <w:p w14:paraId="72060547" w14:textId="77777777" w:rsidR="000A20CD" w:rsidRPr="000A20CD" w:rsidRDefault="000A20CD" w:rsidP="000A20CD">
      <w:pPr>
        <w:numPr>
          <w:ilvl w:val="0"/>
          <w:numId w:val="114"/>
        </w:numPr>
      </w:pPr>
      <w:hyperlink r:id="rId462" w:history="1">
        <w:r w:rsidRPr="000A20CD">
          <w:rPr>
            <w:rStyle w:val="Hipervnculo"/>
          </w:rPr>
          <w:t>https://www.walkermorris.co.uk/comment-opinion/the-world-of-tech-and-digital-in-2025-a-legal-and-regulatory-perspective/</w:t>
        </w:r>
      </w:hyperlink>
    </w:p>
    <w:p w14:paraId="6C055838" w14:textId="77777777" w:rsidR="000A20CD" w:rsidRPr="000A20CD" w:rsidRDefault="000A20CD" w:rsidP="000A20CD">
      <w:pPr>
        <w:numPr>
          <w:ilvl w:val="0"/>
          <w:numId w:val="114"/>
        </w:numPr>
      </w:pPr>
      <w:hyperlink r:id="rId463" w:history="1">
        <w:r w:rsidRPr="000A20CD">
          <w:rPr>
            <w:rStyle w:val="Hipervnculo"/>
          </w:rPr>
          <w:t>https://semarchy.com/blog/data-governance-regulations/</w:t>
        </w:r>
      </w:hyperlink>
    </w:p>
    <w:p w14:paraId="24165E0C" w14:textId="77777777" w:rsidR="000A20CD" w:rsidRPr="000A20CD" w:rsidRDefault="000A20CD" w:rsidP="000A20CD">
      <w:pPr>
        <w:numPr>
          <w:ilvl w:val="0"/>
          <w:numId w:val="114"/>
        </w:numPr>
      </w:pPr>
      <w:hyperlink r:id="rId464" w:history="1">
        <w:r w:rsidRPr="000A20CD">
          <w:rPr>
            <w:rStyle w:val="Hipervnculo"/>
          </w:rPr>
          <w:t>https://digitalregulation.org/navigating-data-governance-a-guiding-tool-for-regulators/</w:t>
        </w:r>
      </w:hyperlink>
    </w:p>
    <w:p w14:paraId="0922B606" w14:textId="77777777" w:rsidR="000A20CD" w:rsidRPr="000A20CD" w:rsidRDefault="000A20CD" w:rsidP="000A20CD">
      <w:pPr>
        <w:numPr>
          <w:ilvl w:val="0"/>
          <w:numId w:val="114"/>
        </w:numPr>
      </w:pPr>
      <w:hyperlink r:id="rId465" w:history="1">
        <w:r w:rsidRPr="000A20CD">
          <w:rPr>
            <w:rStyle w:val="Hipervnculo"/>
          </w:rPr>
          <w:t>https://www.scrut.io/post/data-governance-metrics-kpi</w:t>
        </w:r>
      </w:hyperlink>
    </w:p>
    <w:p w14:paraId="13ADB87C" w14:textId="77777777" w:rsidR="000A20CD" w:rsidRPr="000A20CD" w:rsidRDefault="000A20CD" w:rsidP="000A20CD">
      <w:pPr>
        <w:numPr>
          <w:ilvl w:val="0"/>
          <w:numId w:val="114"/>
        </w:numPr>
      </w:pPr>
      <w:hyperlink r:id="rId466" w:history="1">
        <w:r w:rsidRPr="000A20CD">
          <w:rPr>
            <w:rStyle w:val="Hipervnculo"/>
          </w:rPr>
          <w:t>https://milvus.io/ai-quick-reference/what-are-data-governance-metrics</w:t>
        </w:r>
      </w:hyperlink>
    </w:p>
    <w:p w14:paraId="0A8B1849" w14:textId="77777777" w:rsidR="000A20CD" w:rsidRPr="000A20CD" w:rsidRDefault="000A20CD" w:rsidP="000A20CD">
      <w:pPr>
        <w:numPr>
          <w:ilvl w:val="0"/>
          <w:numId w:val="114"/>
        </w:numPr>
      </w:pPr>
      <w:hyperlink r:id="rId467" w:history="1">
        <w:r w:rsidRPr="000A20CD">
          <w:rPr>
            <w:rStyle w:val="Hipervnculo"/>
          </w:rPr>
          <w:t>https://www.oecd.org/content/dam/oecd/en/publications/reports/2022/12/going-digital-guide-to-data-governance-policy-making_28519d90/40d53904-en.pdf</w:t>
        </w:r>
      </w:hyperlink>
    </w:p>
    <w:p w14:paraId="152F5495" w14:textId="77777777" w:rsidR="000A20CD" w:rsidRPr="000A20CD" w:rsidRDefault="000A20CD" w:rsidP="000A20CD">
      <w:pPr>
        <w:numPr>
          <w:ilvl w:val="0"/>
          <w:numId w:val="114"/>
        </w:numPr>
      </w:pPr>
      <w:hyperlink r:id="rId468" w:history="1">
        <w:r w:rsidRPr="000A20CD">
          <w:rPr>
            <w:rStyle w:val="Hipervnculo"/>
          </w:rPr>
          <w:t>https://datameaning.com/2024/05/07/data-governance-principles/</w:t>
        </w:r>
      </w:hyperlink>
    </w:p>
    <w:p w14:paraId="53CC841C" w14:textId="77777777" w:rsidR="000A20CD" w:rsidRPr="000A20CD" w:rsidRDefault="000A20CD" w:rsidP="000A20CD">
      <w:pPr>
        <w:numPr>
          <w:ilvl w:val="0"/>
          <w:numId w:val="114"/>
        </w:numPr>
      </w:pPr>
      <w:hyperlink r:id="rId469" w:history="1">
        <w:r w:rsidRPr="000A20CD">
          <w:rPr>
            <w:rStyle w:val="Hipervnculo"/>
          </w:rPr>
          <w:t>https://www.tandfonline.com/doi/full/10.1080/0144929X.2025.2504514</w:t>
        </w:r>
      </w:hyperlink>
    </w:p>
    <w:p w14:paraId="67F517E9" w14:textId="77777777" w:rsidR="000A20CD" w:rsidRPr="000A20CD" w:rsidRDefault="000A20CD" w:rsidP="000A20CD">
      <w:pPr>
        <w:numPr>
          <w:ilvl w:val="0"/>
          <w:numId w:val="114"/>
        </w:numPr>
      </w:pPr>
      <w:hyperlink r:id="rId470" w:history="1">
        <w:r w:rsidRPr="000A20CD">
          <w:rPr>
            <w:rStyle w:val="Hipervnculo"/>
          </w:rPr>
          <w:t>https://pmc.ncbi.nlm.nih.gov/articles/PMC11684349/</w:t>
        </w:r>
      </w:hyperlink>
    </w:p>
    <w:p w14:paraId="40A33B82" w14:textId="77777777" w:rsidR="000A20CD" w:rsidRPr="000A20CD" w:rsidRDefault="000A20CD" w:rsidP="000A20CD">
      <w:pPr>
        <w:numPr>
          <w:ilvl w:val="0"/>
          <w:numId w:val="114"/>
        </w:numPr>
      </w:pPr>
      <w:hyperlink r:id="rId471" w:history="1">
        <w:r w:rsidRPr="000A20CD">
          <w:rPr>
            <w:rStyle w:val="Hipervnculo"/>
          </w:rPr>
          <w:t>https://arxiv.org/html/2409.08907v1</w:t>
        </w:r>
      </w:hyperlink>
    </w:p>
    <w:p w14:paraId="512EB95A" w14:textId="77777777" w:rsidR="000A20CD" w:rsidRPr="000A20CD" w:rsidRDefault="000A20CD" w:rsidP="000A20CD">
      <w:pPr>
        <w:numPr>
          <w:ilvl w:val="0"/>
          <w:numId w:val="114"/>
        </w:numPr>
      </w:pPr>
      <w:hyperlink r:id="rId472" w:history="1">
        <w:r w:rsidRPr="000A20CD">
          <w:rPr>
            <w:rStyle w:val="Hipervnculo"/>
          </w:rPr>
          <w:t>https://pmc.ncbi.nlm.nih.gov/articles/PMC12509369/</w:t>
        </w:r>
      </w:hyperlink>
    </w:p>
    <w:p w14:paraId="08898458" w14:textId="77777777" w:rsidR="000A20CD" w:rsidRPr="000A20CD" w:rsidRDefault="000A20CD" w:rsidP="000A20CD">
      <w:pPr>
        <w:numPr>
          <w:ilvl w:val="0"/>
          <w:numId w:val="114"/>
        </w:numPr>
      </w:pPr>
      <w:hyperlink r:id="rId473" w:history="1">
        <w:r w:rsidRPr="000A20CD">
          <w:rPr>
            <w:rStyle w:val="Hipervnculo"/>
          </w:rPr>
          <w:t>https://www.tencentcloud.com/techpedia/121588</w:t>
        </w:r>
      </w:hyperlink>
    </w:p>
    <w:p w14:paraId="1EA6E4DC" w14:textId="77777777" w:rsidR="000A20CD" w:rsidRPr="000A20CD" w:rsidRDefault="000A20CD" w:rsidP="000A20CD">
      <w:pPr>
        <w:numPr>
          <w:ilvl w:val="0"/>
          <w:numId w:val="114"/>
        </w:numPr>
      </w:pPr>
      <w:hyperlink r:id="rId474" w:history="1">
        <w:r w:rsidRPr="000A20CD">
          <w:rPr>
            <w:rStyle w:val="Hipervnculo"/>
          </w:rPr>
          <w:t>https://teachertaskforce.org/sites/default/files/2023-03/2022_EC_ethical%20guidelines%20on%20the%20use%20of%20artificial%20intelligence_EN.pdf</w:t>
        </w:r>
      </w:hyperlink>
    </w:p>
    <w:p w14:paraId="661D29F1" w14:textId="77777777" w:rsidR="0029394F" w:rsidRPr="00762849" w:rsidRDefault="0029394F" w:rsidP="00762849"/>
    <w:sectPr w:rsidR="0029394F" w:rsidRPr="0076284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08ED"/>
    <w:multiLevelType w:val="multilevel"/>
    <w:tmpl w:val="3106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817FD"/>
    <w:multiLevelType w:val="multilevel"/>
    <w:tmpl w:val="DEAE3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50CDB"/>
    <w:multiLevelType w:val="multilevel"/>
    <w:tmpl w:val="C46639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BC2CFC"/>
    <w:multiLevelType w:val="multilevel"/>
    <w:tmpl w:val="06BE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CF22BC"/>
    <w:multiLevelType w:val="multilevel"/>
    <w:tmpl w:val="6F3C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483261"/>
    <w:multiLevelType w:val="multilevel"/>
    <w:tmpl w:val="03BE0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673C2A"/>
    <w:multiLevelType w:val="multilevel"/>
    <w:tmpl w:val="9CDC3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A57B3B"/>
    <w:multiLevelType w:val="multilevel"/>
    <w:tmpl w:val="AA5C2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C53948"/>
    <w:multiLevelType w:val="multilevel"/>
    <w:tmpl w:val="61A6A5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2B1341"/>
    <w:multiLevelType w:val="multilevel"/>
    <w:tmpl w:val="D18C7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A55444"/>
    <w:multiLevelType w:val="multilevel"/>
    <w:tmpl w:val="D48A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B268E5"/>
    <w:multiLevelType w:val="multilevel"/>
    <w:tmpl w:val="C9CC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1762E6"/>
    <w:multiLevelType w:val="multilevel"/>
    <w:tmpl w:val="C2DA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252EEF"/>
    <w:multiLevelType w:val="multilevel"/>
    <w:tmpl w:val="7E50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5E4099"/>
    <w:multiLevelType w:val="multilevel"/>
    <w:tmpl w:val="D256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8A1D2C"/>
    <w:multiLevelType w:val="multilevel"/>
    <w:tmpl w:val="B7E4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1F0800"/>
    <w:multiLevelType w:val="multilevel"/>
    <w:tmpl w:val="4E9AF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3B5EC1"/>
    <w:multiLevelType w:val="multilevel"/>
    <w:tmpl w:val="9690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51207A"/>
    <w:multiLevelType w:val="multilevel"/>
    <w:tmpl w:val="5B76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3E4545"/>
    <w:multiLevelType w:val="multilevel"/>
    <w:tmpl w:val="728A7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3B6CE6"/>
    <w:multiLevelType w:val="multilevel"/>
    <w:tmpl w:val="F2AE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6467BE"/>
    <w:multiLevelType w:val="multilevel"/>
    <w:tmpl w:val="6FF820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8F5738"/>
    <w:multiLevelType w:val="multilevel"/>
    <w:tmpl w:val="8D80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3B0737"/>
    <w:multiLevelType w:val="multilevel"/>
    <w:tmpl w:val="E7F4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5A273D"/>
    <w:multiLevelType w:val="multilevel"/>
    <w:tmpl w:val="1FFA1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D1781A"/>
    <w:multiLevelType w:val="multilevel"/>
    <w:tmpl w:val="B7A81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D0093B"/>
    <w:multiLevelType w:val="multilevel"/>
    <w:tmpl w:val="C06A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E95B7E"/>
    <w:multiLevelType w:val="multilevel"/>
    <w:tmpl w:val="7BD04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5D757A8"/>
    <w:multiLevelType w:val="multilevel"/>
    <w:tmpl w:val="05922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81265E3"/>
    <w:multiLevelType w:val="multilevel"/>
    <w:tmpl w:val="E3E68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284170"/>
    <w:multiLevelType w:val="multilevel"/>
    <w:tmpl w:val="623C0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4B0C1F"/>
    <w:multiLevelType w:val="multilevel"/>
    <w:tmpl w:val="5A7C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2064BC"/>
    <w:multiLevelType w:val="multilevel"/>
    <w:tmpl w:val="9884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E37A4C"/>
    <w:multiLevelType w:val="multilevel"/>
    <w:tmpl w:val="12629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0FE4066"/>
    <w:multiLevelType w:val="multilevel"/>
    <w:tmpl w:val="92F444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2133314"/>
    <w:multiLevelType w:val="multilevel"/>
    <w:tmpl w:val="7D0467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2510094"/>
    <w:multiLevelType w:val="multilevel"/>
    <w:tmpl w:val="D9288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2663F42"/>
    <w:multiLevelType w:val="multilevel"/>
    <w:tmpl w:val="132E1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4F204D"/>
    <w:multiLevelType w:val="multilevel"/>
    <w:tmpl w:val="B0D21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BC2253"/>
    <w:multiLevelType w:val="multilevel"/>
    <w:tmpl w:val="F54CF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5FC4551"/>
    <w:multiLevelType w:val="multilevel"/>
    <w:tmpl w:val="ED5C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7D1977"/>
    <w:multiLevelType w:val="multilevel"/>
    <w:tmpl w:val="5A4A5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68675CB"/>
    <w:multiLevelType w:val="multilevel"/>
    <w:tmpl w:val="83A25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9C504C"/>
    <w:multiLevelType w:val="multilevel"/>
    <w:tmpl w:val="6D84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B75862"/>
    <w:multiLevelType w:val="multilevel"/>
    <w:tmpl w:val="CA165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61500F"/>
    <w:multiLevelType w:val="multilevel"/>
    <w:tmpl w:val="2EE6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AB4583"/>
    <w:multiLevelType w:val="multilevel"/>
    <w:tmpl w:val="07129C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A290816"/>
    <w:multiLevelType w:val="multilevel"/>
    <w:tmpl w:val="EBD25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805D62"/>
    <w:multiLevelType w:val="multilevel"/>
    <w:tmpl w:val="89865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AF60B9"/>
    <w:multiLevelType w:val="multilevel"/>
    <w:tmpl w:val="DEBC6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C0D7325"/>
    <w:multiLevelType w:val="multilevel"/>
    <w:tmpl w:val="2FAC5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33332E"/>
    <w:multiLevelType w:val="multilevel"/>
    <w:tmpl w:val="69F0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780602"/>
    <w:multiLevelType w:val="multilevel"/>
    <w:tmpl w:val="368AC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0EC6751"/>
    <w:multiLevelType w:val="multilevel"/>
    <w:tmpl w:val="A8D44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1D472B"/>
    <w:multiLevelType w:val="multilevel"/>
    <w:tmpl w:val="E272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C022B0"/>
    <w:multiLevelType w:val="multilevel"/>
    <w:tmpl w:val="DA101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4F552B"/>
    <w:multiLevelType w:val="multilevel"/>
    <w:tmpl w:val="5A6C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C61CBC"/>
    <w:multiLevelType w:val="multilevel"/>
    <w:tmpl w:val="23F4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BA2C3A"/>
    <w:multiLevelType w:val="multilevel"/>
    <w:tmpl w:val="BC76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EB34E3"/>
    <w:multiLevelType w:val="multilevel"/>
    <w:tmpl w:val="72FC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D36225"/>
    <w:multiLevelType w:val="multilevel"/>
    <w:tmpl w:val="D09A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B110415"/>
    <w:multiLevelType w:val="multilevel"/>
    <w:tmpl w:val="805A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A70815"/>
    <w:multiLevelType w:val="multilevel"/>
    <w:tmpl w:val="65562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C66E9E"/>
    <w:multiLevelType w:val="multilevel"/>
    <w:tmpl w:val="0B4C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293FC0"/>
    <w:multiLevelType w:val="multilevel"/>
    <w:tmpl w:val="E730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346B09"/>
    <w:multiLevelType w:val="multilevel"/>
    <w:tmpl w:val="FFFC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A43221"/>
    <w:multiLevelType w:val="multilevel"/>
    <w:tmpl w:val="BA5A9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EC350EE"/>
    <w:multiLevelType w:val="multilevel"/>
    <w:tmpl w:val="0DCEE4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FDA2D27"/>
    <w:multiLevelType w:val="multilevel"/>
    <w:tmpl w:val="CD9C8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0477DC6"/>
    <w:multiLevelType w:val="multilevel"/>
    <w:tmpl w:val="C0B8F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C46E58"/>
    <w:multiLevelType w:val="multilevel"/>
    <w:tmpl w:val="D102D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5C1AFB"/>
    <w:multiLevelType w:val="multilevel"/>
    <w:tmpl w:val="6AB2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5E73F5A"/>
    <w:multiLevelType w:val="multilevel"/>
    <w:tmpl w:val="50543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61D5F3E"/>
    <w:multiLevelType w:val="multilevel"/>
    <w:tmpl w:val="3CEEF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3F6974"/>
    <w:multiLevelType w:val="multilevel"/>
    <w:tmpl w:val="B9F0B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78004B"/>
    <w:multiLevelType w:val="multilevel"/>
    <w:tmpl w:val="BD30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6BA693C"/>
    <w:multiLevelType w:val="multilevel"/>
    <w:tmpl w:val="F0FCA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B97A40"/>
    <w:multiLevelType w:val="multilevel"/>
    <w:tmpl w:val="6FC42F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8D70789"/>
    <w:multiLevelType w:val="multilevel"/>
    <w:tmpl w:val="A07C5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9E57CA2"/>
    <w:multiLevelType w:val="multilevel"/>
    <w:tmpl w:val="5E00B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5A07AC"/>
    <w:multiLevelType w:val="multilevel"/>
    <w:tmpl w:val="0FB0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A677434"/>
    <w:multiLevelType w:val="multilevel"/>
    <w:tmpl w:val="9F5AD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C4F02B1"/>
    <w:multiLevelType w:val="multilevel"/>
    <w:tmpl w:val="E1029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D9B5243"/>
    <w:multiLevelType w:val="multilevel"/>
    <w:tmpl w:val="37FE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FD0F09"/>
    <w:multiLevelType w:val="multilevel"/>
    <w:tmpl w:val="07AA4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15F3A9D"/>
    <w:multiLevelType w:val="multilevel"/>
    <w:tmpl w:val="D420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1A42939"/>
    <w:multiLevelType w:val="multilevel"/>
    <w:tmpl w:val="6904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2D96888"/>
    <w:multiLevelType w:val="multilevel"/>
    <w:tmpl w:val="CDA61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4D92A53"/>
    <w:multiLevelType w:val="multilevel"/>
    <w:tmpl w:val="B4547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6244124"/>
    <w:multiLevelType w:val="multilevel"/>
    <w:tmpl w:val="8FA64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69C38FA"/>
    <w:multiLevelType w:val="multilevel"/>
    <w:tmpl w:val="160AC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81A0BDF"/>
    <w:multiLevelType w:val="multilevel"/>
    <w:tmpl w:val="1CFC3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9622C7"/>
    <w:multiLevelType w:val="multilevel"/>
    <w:tmpl w:val="E76E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8D048C0"/>
    <w:multiLevelType w:val="multilevel"/>
    <w:tmpl w:val="61F0BC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91A527A"/>
    <w:multiLevelType w:val="multilevel"/>
    <w:tmpl w:val="BDDA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A713F7D"/>
    <w:multiLevelType w:val="multilevel"/>
    <w:tmpl w:val="D5582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E5F7240"/>
    <w:multiLevelType w:val="multilevel"/>
    <w:tmpl w:val="B666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F4B6647"/>
    <w:multiLevelType w:val="multilevel"/>
    <w:tmpl w:val="FC10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F6305AE"/>
    <w:multiLevelType w:val="multilevel"/>
    <w:tmpl w:val="41527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32B1900"/>
    <w:multiLevelType w:val="multilevel"/>
    <w:tmpl w:val="A87C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4233B3C"/>
    <w:multiLevelType w:val="multilevel"/>
    <w:tmpl w:val="5F50F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5161044"/>
    <w:multiLevelType w:val="multilevel"/>
    <w:tmpl w:val="47B6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68C1E91"/>
    <w:multiLevelType w:val="multilevel"/>
    <w:tmpl w:val="BAD04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6B84C81"/>
    <w:multiLevelType w:val="multilevel"/>
    <w:tmpl w:val="808A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8082DD3"/>
    <w:multiLevelType w:val="multilevel"/>
    <w:tmpl w:val="8542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8CE3EFD"/>
    <w:multiLevelType w:val="multilevel"/>
    <w:tmpl w:val="7350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967476D"/>
    <w:multiLevelType w:val="multilevel"/>
    <w:tmpl w:val="E4DE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9D53278"/>
    <w:multiLevelType w:val="multilevel"/>
    <w:tmpl w:val="D94E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C366B51"/>
    <w:multiLevelType w:val="multilevel"/>
    <w:tmpl w:val="812A90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E611CD3"/>
    <w:multiLevelType w:val="multilevel"/>
    <w:tmpl w:val="13FCF6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F471F58"/>
    <w:multiLevelType w:val="multilevel"/>
    <w:tmpl w:val="49FA6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4921176">
    <w:abstractNumId w:val="106"/>
  </w:num>
  <w:num w:numId="2" w16cid:durableId="1892037813">
    <w:abstractNumId w:val="65"/>
  </w:num>
  <w:num w:numId="3" w16cid:durableId="890120573">
    <w:abstractNumId w:val="70"/>
  </w:num>
  <w:num w:numId="4" w16cid:durableId="668675683">
    <w:abstractNumId w:val="86"/>
  </w:num>
  <w:num w:numId="5" w16cid:durableId="2086608869">
    <w:abstractNumId w:val="72"/>
  </w:num>
  <w:num w:numId="6" w16cid:durableId="2104834250">
    <w:abstractNumId w:val="51"/>
  </w:num>
  <w:num w:numId="7" w16cid:durableId="1689065092">
    <w:abstractNumId w:val="64"/>
  </w:num>
  <w:num w:numId="8" w16cid:durableId="893002949">
    <w:abstractNumId w:val="101"/>
  </w:num>
  <w:num w:numId="9" w16cid:durableId="1228999206">
    <w:abstractNumId w:val="80"/>
  </w:num>
  <w:num w:numId="10" w16cid:durableId="1065492221">
    <w:abstractNumId w:val="12"/>
  </w:num>
  <w:num w:numId="11" w16cid:durableId="239173021">
    <w:abstractNumId w:val="107"/>
  </w:num>
  <w:num w:numId="12" w16cid:durableId="655573670">
    <w:abstractNumId w:val="54"/>
  </w:num>
  <w:num w:numId="13" w16cid:durableId="1968656325">
    <w:abstractNumId w:val="23"/>
  </w:num>
  <w:num w:numId="14" w16cid:durableId="825048440">
    <w:abstractNumId w:val="97"/>
  </w:num>
  <w:num w:numId="15" w16cid:durableId="1349521429">
    <w:abstractNumId w:val="85"/>
  </w:num>
  <w:num w:numId="16" w16cid:durableId="827988328">
    <w:abstractNumId w:val="41"/>
  </w:num>
  <w:num w:numId="17" w16cid:durableId="1208493529">
    <w:abstractNumId w:val="42"/>
  </w:num>
  <w:num w:numId="18" w16cid:durableId="813720858">
    <w:abstractNumId w:val="55"/>
  </w:num>
  <w:num w:numId="19" w16cid:durableId="1436555591">
    <w:abstractNumId w:val="79"/>
  </w:num>
  <w:num w:numId="20" w16cid:durableId="1792438238">
    <w:abstractNumId w:val="1"/>
  </w:num>
  <w:num w:numId="21" w16cid:durableId="1941641270">
    <w:abstractNumId w:val="87"/>
  </w:num>
  <w:num w:numId="22" w16cid:durableId="623148363">
    <w:abstractNumId w:val="104"/>
  </w:num>
  <w:num w:numId="23" w16cid:durableId="281696107">
    <w:abstractNumId w:val="11"/>
  </w:num>
  <w:num w:numId="24" w16cid:durableId="1924139757">
    <w:abstractNumId w:val="92"/>
  </w:num>
  <w:num w:numId="25" w16cid:durableId="1504783250">
    <w:abstractNumId w:val="59"/>
  </w:num>
  <w:num w:numId="26" w16cid:durableId="1046181093">
    <w:abstractNumId w:val="32"/>
  </w:num>
  <w:num w:numId="27" w16cid:durableId="1755469682">
    <w:abstractNumId w:val="45"/>
  </w:num>
  <w:num w:numId="28" w16cid:durableId="612175854">
    <w:abstractNumId w:val="95"/>
  </w:num>
  <w:num w:numId="29" w16cid:durableId="1559392764">
    <w:abstractNumId w:val="48"/>
  </w:num>
  <w:num w:numId="30" w16cid:durableId="1094396840">
    <w:abstractNumId w:val="29"/>
  </w:num>
  <w:num w:numId="31" w16cid:durableId="1686863085">
    <w:abstractNumId w:val="29"/>
    <w:lvlOverride w:ilvl="1">
      <w:lvl w:ilvl="1">
        <w:numFmt w:val="decimal"/>
        <w:lvlText w:val="%2."/>
        <w:lvlJc w:val="left"/>
      </w:lvl>
    </w:lvlOverride>
  </w:num>
  <w:num w:numId="32" w16cid:durableId="661736438">
    <w:abstractNumId w:val="102"/>
  </w:num>
  <w:num w:numId="33" w16cid:durableId="1792360300">
    <w:abstractNumId w:val="88"/>
  </w:num>
  <w:num w:numId="34" w16cid:durableId="906577183">
    <w:abstractNumId w:val="88"/>
    <w:lvlOverride w:ilvl="2">
      <w:lvl w:ilvl="2">
        <w:numFmt w:val="bullet"/>
        <w:lvlText w:val=""/>
        <w:lvlJc w:val="left"/>
        <w:pPr>
          <w:tabs>
            <w:tab w:val="num" w:pos="2160"/>
          </w:tabs>
          <w:ind w:left="2160" w:hanging="360"/>
        </w:pPr>
        <w:rPr>
          <w:rFonts w:ascii="Wingdings" w:hAnsi="Wingdings" w:hint="default"/>
          <w:sz w:val="20"/>
        </w:rPr>
      </w:lvl>
    </w:lvlOverride>
  </w:num>
  <w:num w:numId="35" w16cid:durableId="1971931771">
    <w:abstractNumId w:val="88"/>
    <w:lvlOverride w:ilvl="2">
      <w:lvl w:ilvl="2">
        <w:numFmt w:val="bullet"/>
        <w:lvlText w:val=""/>
        <w:lvlJc w:val="left"/>
        <w:pPr>
          <w:tabs>
            <w:tab w:val="num" w:pos="2160"/>
          </w:tabs>
          <w:ind w:left="2160" w:hanging="360"/>
        </w:pPr>
        <w:rPr>
          <w:rFonts w:ascii="Wingdings" w:hAnsi="Wingdings" w:hint="default"/>
          <w:sz w:val="20"/>
        </w:rPr>
      </w:lvl>
    </w:lvlOverride>
  </w:num>
  <w:num w:numId="36" w16cid:durableId="1344748212">
    <w:abstractNumId w:val="37"/>
  </w:num>
  <w:num w:numId="37" w16cid:durableId="874580462">
    <w:abstractNumId w:val="62"/>
  </w:num>
  <w:num w:numId="38" w16cid:durableId="435950027">
    <w:abstractNumId w:val="27"/>
  </w:num>
  <w:num w:numId="39" w16cid:durableId="2081519751">
    <w:abstractNumId w:val="94"/>
  </w:num>
  <w:num w:numId="40" w16cid:durableId="796339125">
    <w:abstractNumId w:val="14"/>
  </w:num>
  <w:num w:numId="41" w16cid:durableId="97408358">
    <w:abstractNumId w:val="100"/>
  </w:num>
  <w:num w:numId="42" w16cid:durableId="2083720064">
    <w:abstractNumId w:val="6"/>
  </w:num>
  <w:num w:numId="43" w16cid:durableId="2087606699">
    <w:abstractNumId w:val="83"/>
  </w:num>
  <w:num w:numId="44" w16cid:durableId="52049766">
    <w:abstractNumId w:val="38"/>
  </w:num>
  <w:num w:numId="45" w16cid:durableId="1158572133">
    <w:abstractNumId w:val="7"/>
  </w:num>
  <w:num w:numId="46" w16cid:durableId="1205479150">
    <w:abstractNumId w:val="44"/>
  </w:num>
  <w:num w:numId="47" w16cid:durableId="1226448112">
    <w:abstractNumId w:val="31"/>
  </w:num>
  <w:num w:numId="48" w16cid:durableId="1316498039">
    <w:abstractNumId w:val="63"/>
  </w:num>
  <w:num w:numId="49" w16cid:durableId="863984425">
    <w:abstractNumId w:val="16"/>
  </w:num>
  <w:num w:numId="50" w16cid:durableId="1226261850">
    <w:abstractNumId w:val="5"/>
  </w:num>
  <w:num w:numId="51" w16cid:durableId="1535537533">
    <w:abstractNumId w:val="61"/>
  </w:num>
  <w:num w:numId="52" w16cid:durableId="868761008">
    <w:abstractNumId w:val="10"/>
  </w:num>
  <w:num w:numId="53" w16cid:durableId="1083994880">
    <w:abstractNumId w:val="49"/>
  </w:num>
  <w:num w:numId="54" w16cid:durableId="1530484482">
    <w:abstractNumId w:val="74"/>
  </w:num>
  <w:num w:numId="55" w16cid:durableId="1867671710">
    <w:abstractNumId w:val="28"/>
  </w:num>
  <w:num w:numId="56" w16cid:durableId="135030432">
    <w:abstractNumId w:val="66"/>
  </w:num>
  <w:num w:numId="57" w16cid:durableId="376855306">
    <w:abstractNumId w:val="36"/>
  </w:num>
  <w:num w:numId="58" w16cid:durableId="1397510056">
    <w:abstractNumId w:val="82"/>
  </w:num>
  <w:num w:numId="59" w16cid:durableId="92551658">
    <w:abstractNumId w:val="15"/>
  </w:num>
  <w:num w:numId="60" w16cid:durableId="1259095484">
    <w:abstractNumId w:val="9"/>
  </w:num>
  <w:num w:numId="61" w16cid:durableId="1227183048">
    <w:abstractNumId w:val="0"/>
  </w:num>
  <w:num w:numId="62" w16cid:durableId="1862619193">
    <w:abstractNumId w:val="103"/>
  </w:num>
  <w:num w:numId="63" w16cid:durableId="1094783160">
    <w:abstractNumId w:val="75"/>
  </w:num>
  <w:num w:numId="64" w16cid:durableId="1477381988">
    <w:abstractNumId w:val="20"/>
  </w:num>
  <w:num w:numId="65" w16cid:durableId="347603736">
    <w:abstractNumId w:val="25"/>
  </w:num>
  <w:num w:numId="66" w16cid:durableId="436947904">
    <w:abstractNumId w:val="76"/>
  </w:num>
  <w:num w:numId="67" w16cid:durableId="867334257">
    <w:abstractNumId w:val="57"/>
  </w:num>
  <w:num w:numId="68" w16cid:durableId="421145004">
    <w:abstractNumId w:val="91"/>
  </w:num>
  <w:num w:numId="69" w16cid:durableId="878976077">
    <w:abstractNumId w:val="81"/>
  </w:num>
  <w:num w:numId="70" w16cid:durableId="1564410655">
    <w:abstractNumId w:val="17"/>
  </w:num>
  <w:num w:numId="71" w16cid:durableId="1777630006">
    <w:abstractNumId w:val="90"/>
  </w:num>
  <w:num w:numId="72" w16cid:durableId="142698479">
    <w:abstractNumId w:val="26"/>
  </w:num>
  <w:num w:numId="73" w16cid:durableId="900403356">
    <w:abstractNumId w:val="8"/>
  </w:num>
  <w:num w:numId="74" w16cid:durableId="803960081">
    <w:abstractNumId w:val="71"/>
  </w:num>
  <w:num w:numId="75" w16cid:durableId="1388380504">
    <w:abstractNumId w:val="67"/>
  </w:num>
  <w:num w:numId="76" w16cid:durableId="1567760149">
    <w:abstractNumId w:val="58"/>
  </w:num>
  <w:num w:numId="77" w16cid:durableId="829948480">
    <w:abstractNumId w:val="33"/>
  </w:num>
  <w:num w:numId="78" w16cid:durableId="692809587">
    <w:abstractNumId w:val="3"/>
  </w:num>
  <w:num w:numId="79" w16cid:durableId="1060057828">
    <w:abstractNumId w:val="77"/>
  </w:num>
  <w:num w:numId="80" w16cid:durableId="1784613426">
    <w:abstractNumId w:val="2"/>
  </w:num>
  <w:num w:numId="81" w16cid:durableId="1233547496">
    <w:abstractNumId w:val="52"/>
  </w:num>
  <w:num w:numId="82" w16cid:durableId="154809778">
    <w:abstractNumId w:val="39"/>
  </w:num>
  <w:num w:numId="83" w16cid:durableId="111360332">
    <w:abstractNumId w:val="21"/>
  </w:num>
  <w:num w:numId="84" w16cid:durableId="259029310">
    <w:abstractNumId w:val="73"/>
  </w:num>
  <w:num w:numId="85" w16cid:durableId="1566572885">
    <w:abstractNumId w:val="22"/>
  </w:num>
  <w:num w:numId="86" w16cid:durableId="389765112">
    <w:abstractNumId w:val="40"/>
  </w:num>
  <w:num w:numId="87" w16cid:durableId="96222917">
    <w:abstractNumId w:val="13"/>
  </w:num>
  <w:num w:numId="88" w16cid:durableId="1415785140">
    <w:abstractNumId w:val="69"/>
  </w:num>
  <w:num w:numId="89" w16cid:durableId="1082095453">
    <w:abstractNumId w:val="96"/>
  </w:num>
  <w:num w:numId="90" w16cid:durableId="2081980153">
    <w:abstractNumId w:val="99"/>
  </w:num>
  <w:num w:numId="91" w16cid:durableId="1701473841">
    <w:abstractNumId w:val="105"/>
  </w:num>
  <w:num w:numId="92" w16cid:durableId="545608994">
    <w:abstractNumId w:val="24"/>
  </w:num>
  <w:num w:numId="93" w16cid:durableId="287125021">
    <w:abstractNumId w:val="89"/>
  </w:num>
  <w:num w:numId="94" w16cid:durableId="977805293">
    <w:abstractNumId w:val="46"/>
  </w:num>
  <w:num w:numId="95" w16cid:durableId="1861308853">
    <w:abstractNumId w:val="109"/>
  </w:num>
  <w:num w:numId="96" w16cid:durableId="975833881">
    <w:abstractNumId w:val="53"/>
  </w:num>
  <w:num w:numId="97" w16cid:durableId="389618012">
    <w:abstractNumId w:val="84"/>
  </w:num>
  <w:num w:numId="98" w16cid:durableId="335571460">
    <w:abstractNumId w:val="19"/>
  </w:num>
  <w:num w:numId="99" w16cid:durableId="1633779511">
    <w:abstractNumId w:val="78"/>
  </w:num>
  <w:num w:numId="100" w16cid:durableId="1385763071">
    <w:abstractNumId w:val="18"/>
  </w:num>
  <w:num w:numId="101" w16cid:durableId="705758469">
    <w:abstractNumId w:val="50"/>
  </w:num>
  <w:num w:numId="102" w16cid:durableId="1407412675">
    <w:abstractNumId w:val="43"/>
  </w:num>
  <w:num w:numId="103" w16cid:durableId="2138798142">
    <w:abstractNumId w:val="30"/>
  </w:num>
  <w:num w:numId="104" w16cid:durableId="1122186081">
    <w:abstractNumId w:val="56"/>
  </w:num>
  <w:num w:numId="105" w16cid:durableId="1381324219">
    <w:abstractNumId w:val="60"/>
  </w:num>
  <w:num w:numId="106" w16cid:durableId="815802792">
    <w:abstractNumId w:val="47"/>
  </w:num>
  <w:num w:numId="107" w16cid:durableId="1929727090">
    <w:abstractNumId w:val="68"/>
  </w:num>
  <w:num w:numId="108" w16cid:durableId="1480684939">
    <w:abstractNumId w:val="110"/>
  </w:num>
  <w:num w:numId="109" w16cid:durableId="222646356">
    <w:abstractNumId w:val="34"/>
  </w:num>
  <w:num w:numId="110" w16cid:durableId="370694654">
    <w:abstractNumId w:val="93"/>
  </w:num>
  <w:num w:numId="111" w16cid:durableId="623122042">
    <w:abstractNumId w:val="35"/>
  </w:num>
  <w:num w:numId="112" w16cid:durableId="1197742381">
    <w:abstractNumId w:val="108"/>
  </w:num>
  <w:num w:numId="113" w16cid:durableId="272827524">
    <w:abstractNumId w:val="4"/>
  </w:num>
  <w:num w:numId="114" w16cid:durableId="87429315">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849"/>
    <w:rsid w:val="000A20CD"/>
    <w:rsid w:val="0029394F"/>
    <w:rsid w:val="00762849"/>
    <w:rsid w:val="00F922B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38A9C"/>
  <w15:chartTrackingRefBased/>
  <w15:docId w15:val="{868F332A-E4A7-470C-B4C9-7B70006DE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628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628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6284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6284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6284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628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628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628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6284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6284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6284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6284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6284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6284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628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6284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628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62849"/>
    <w:rPr>
      <w:rFonts w:eastAsiaTheme="majorEastAsia" w:cstheme="majorBidi"/>
      <w:color w:val="272727" w:themeColor="text1" w:themeTint="D8"/>
    </w:rPr>
  </w:style>
  <w:style w:type="paragraph" w:styleId="Ttulo">
    <w:name w:val="Title"/>
    <w:basedOn w:val="Normal"/>
    <w:next w:val="Normal"/>
    <w:link w:val="TtuloCar"/>
    <w:uiPriority w:val="10"/>
    <w:qFormat/>
    <w:rsid w:val="007628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628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6284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6284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62849"/>
    <w:pPr>
      <w:spacing w:before="160"/>
      <w:jc w:val="center"/>
    </w:pPr>
    <w:rPr>
      <w:i/>
      <w:iCs/>
      <w:color w:val="404040" w:themeColor="text1" w:themeTint="BF"/>
    </w:rPr>
  </w:style>
  <w:style w:type="character" w:customStyle="1" w:styleId="CitaCar">
    <w:name w:val="Cita Car"/>
    <w:basedOn w:val="Fuentedeprrafopredeter"/>
    <w:link w:val="Cita"/>
    <w:uiPriority w:val="29"/>
    <w:rsid w:val="00762849"/>
    <w:rPr>
      <w:i/>
      <w:iCs/>
      <w:color w:val="404040" w:themeColor="text1" w:themeTint="BF"/>
    </w:rPr>
  </w:style>
  <w:style w:type="paragraph" w:styleId="Prrafodelista">
    <w:name w:val="List Paragraph"/>
    <w:basedOn w:val="Normal"/>
    <w:uiPriority w:val="34"/>
    <w:qFormat/>
    <w:rsid w:val="00762849"/>
    <w:pPr>
      <w:ind w:left="720"/>
      <w:contextualSpacing/>
    </w:pPr>
  </w:style>
  <w:style w:type="character" w:styleId="nfasisintenso">
    <w:name w:val="Intense Emphasis"/>
    <w:basedOn w:val="Fuentedeprrafopredeter"/>
    <w:uiPriority w:val="21"/>
    <w:qFormat/>
    <w:rsid w:val="00762849"/>
    <w:rPr>
      <w:i/>
      <w:iCs/>
      <w:color w:val="0F4761" w:themeColor="accent1" w:themeShade="BF"/>
    </w:rPr>
  </w:style>
  <w:style w:type="paragraph" w:styleId="Citadestacada">
    <w:name w:val="Intense Quote"/>
    <w:basedOn w:val="Normal"/>
    <w:next w:val="Normal"/>
    <w:link w:val="CitadestacadaCar"/>
    <w:uiPriority w:val="30"/>
    <w:qFormat/>
    <w:rsid w:val="007628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62849"/>
    <w:rPr>
      <w:i/>
      <w:iCs/>
      <w:color w:val="0F4761" w:themeColor="accent1" w:themeShade="BF"/>
    </w:rPr>
  </w:style>
  <w:style w:type="character" w:styleId="Referenciaintensa">
    <w:name w:val="Intense Reference"/>
    <w:basedOn w:val="Fuentedeprrafopredeter"/>
    <w:uiPriority w:val="32"/>
    <w:qFormat/>
    <w:rsid w:val="00762849"/>
    <w:rPr>
      <w:b/>
      <w:bCs/>
      <w:smallCaps/>
      <w:color w:val="0F4761" w:themeColor="accent1" w:themeShade="BF"/>
      <w:spacing w:val="5"/>
    </w:rPr>
  </w:style>
  <w:style w:type="character" w:styleId="Hipervnculo">
    <w:name w:val="Hyperlink"/>
    <w:basedOn w:val="Fuentedeprrafopredeter"/>
    <w:uiPriority w:val="99"/>
    <w:unhideWhenUsed/>
    <w:rsid w:val="00762849"/>
    <w:rPr>
      <w:color w:val="467886" w:themeColor="hyperlink"/>
      <w:u w:val="single"/>
    </w:rPr>
  </w:style>
  <w:style w:type="character" w:styleId="Mencinsinresolver">
    <w:name w:val="Unresolved Mention"/>
    <w:basedOn w:val="Fuentedeprrafopredeter"/>
    <w:uiPriority w:val="99"/>
    <w:semiHidden/>
    <w:unhideWhenUsed/>
    <w:rsid w:val="007628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researchportalplus.anu.edu.au/en/publications/ethics-of-research-using-digital-trace-data-a-computational-socia/" TargetMode="External"/><Relationship Id="rId299" Type="http://schemas.openxmlformats.org/officeDocument/2006/relationships/hyperlink" Target="https://digital-strategy.ec.europa.eu/en/policies/regulatory-framework-ai" TargetMode="External"/><Relationship Id="rId21" Type="http://schemas.openxmlformats.org/officeDocument/2006/relationships/hyperlink" Target="https://www.tandfonline.com/doi/full/10.1080/0144929X.2025.2504514" TargetMode="External"/><Relationship Id="rId63" Type="http://schemas.openxmlformats.org/officeDocument/2006/relationships/hyperlink" Target="https://pmc.ncbi.nlm.nih.gov/articles/PMC12509369/" TargetMode="External"/><Relationship Id="rId159" Type="http://schemas.openxmlformats.org/officeDocument/2006/relationships/hyperlink" Target="https://www.technologyslegaledge.com/2025/04/eu-ai-act-spotlight-on-emotional-recognition-systems-in-the-workplace/" TargetMode="External"/><Relationship Id="rId324" Type="http://schemas.openxmlformats.org/officeDocument/2006/relationships/hyperlink" Target="https://www.gesis.org/fileadmin/admin/Dateikatalog/pdf/guides/14_Breuer_et_al._Overview_Ethics_DBD.pdf" TargetMode="External"/><Relationship Id="rId366" Type="http://schemas.openxmlformats.org/officeDocument/2006/relationships/hyperlink" Target="https://natcen.ac.uk/how-can-digital-trace-data-dtd-be-collected-linked-survey-data-and-shared-legal-and-ethical-manner" TargetMode="External"/><Relationship Id="rId170" Type="http://schemas.openxmlformats.org/officeDocument/2006/relationships/hyperlink" Target="https://jkhoehne.eu/wp-content/uploads/2025/06/Breuer_Ethical_Questions_in_Research_with_Digital_Trace_Data.pdf" TargetMode="External"/><Relationship Id="rId226" Type="http://schemas.openxmlformats.org/officeDocument/2006/relationships/hyperlink" Target="https://ppl-ai-file-upload.s3.amazonaws.com/web/direct-files/attachments/128365973/eb8f348d-aea2-47a6-b7cb-a28c46309d16/INSTRUCCIONESUNIVERSO.docx" TargetMode="External"/><Relationship Id="rId433" Type="http://schemas.openxmlformats.org/officeDocument/2006/relationships/hyperlink" Target="https://arxiv.org/html/2409.08907v1" TargetMode="External"/><Relationship Id="rId268" Type="http://schemas.openxmlformats.org/officeDocument/2006/relationships/hyperlink" Target="https://www.technologyslegaledge.com/2025/04/eu-ai-act-spotlight-on-emotional-recognition-systems-in-the-workplace/" TargetMode="External"/><Relationship Id="rId475" Type="http://schemas.openxmlformats.org/officeDocument/2006/relationships/fontTable" Target="fontTable.xml"/><Relationship Id="rId32" Type="http://schemas.openxmlformats.org/officeDocument/2006/relationships/hyperlink" Target="https://jkhoehne.eu/wp-content/uploads/2025/06/Breuer_Ethical_Questions_in_Research_with_Digital_Trace_Data.pdf" TargetMode="External"/><Relationship Id="rId74" Type="http://schemas.openxmlformats.org/officeDocument/2006/relationships/hyperlink" Target="https://podacademy.org/podcasts/digital-breadcrumbs-our-data-trail/" TargetMode="External"/><Relationship Id="rId128" Type="http://schemas.openxmlformats.org/officeDocument/2006/relationships/hyperlink" Target="https://ppl-ai-file-upload.s3.amazonaws.com/web/direct-files/attachments/128365973/b58871fd-608e-4679-98f3-c8f99763cacf/gritalo.docx" TargetMode="External"/><Relationship Id="rId335" Type="http://schemas.openxmlformats.org/officeDocument/2006/relationships/hyperlink" Target="https://www.schoenherr.eu/content/digital-law-monitor-3-2025" TargetMode="External"/><Relationship Id="rId377" Type="http://schemas.openxmlformats.org/officeDocument/2006/relationships/hyperlink" Target="https://www.oecd.org/en/topics/data-governance.html" TargetMode="External"/><Relationship Id="rId5" Type="http://schemas.openxmlformats.org/officeDocument/2006/relationships/hyperlink" Target="https://www.pencilandpaper.io/articles/breadcrumbs-ux" TargetMode="External"/><Relationship Id="rId181" Type="http://schemas.openxmlformats.org/officeDocument/2006/relationships/hyperlink" Target="https://www.williamfry.com/knowledge/the-time-to-ai-act-is-now-a-practical-guide-to-emotion-recognition-systems-under-the-ai-act/" TargetMode="External"/><Relationship Id="rId237" Type="http://schemas.openxmlformats.org/officeDocument/2006/relationships/hyperlink" Target="https://researchportalplus.anu.edu.au/en/publications/ethics-of-research-using-digital-trace-data-a-computational-socia/" TargetMode="External"/><Relationship Id="rId402" Type="http://schemas.openxmlformats.org/officeDocument/2006/relationships/hyperlink" Target="https://secureprivacy.ai/blog/gdpr-compliant-emotion-recognition" TargetMode="External"/><Relationship Id="rId279" Type="http://schemas.openxmlformats.org/officeDocument/2006/relationships/hyperlink" Target="https://pmc.ncbi.nlm.nih.gov/articles/PMC8530254/" TargetMode="External"/><Relationship Id="rId444" Type="http://schemas.openxmlformats.org/officeDocument/2006/relationships/hyperlink" Target="https://www.technologyslegaledge.com/2025/04/eu-ai-act-spotlight-on-emotional-recognition-systems-in-the-workplace/" TargetMode="External"/><Relationship Id="rId43" Type="http://schemas.openxmlformats.org/officeDocument/2006/relationships/hyperlink" Target="https://www.tandfonline.com/doi/full/10.1080/0144929X.2025.2504514" TargetMode="External"/><Relationship Id="rId139" Type="http://schemas.openxmlformats.org/officeDocument/2006/relationships/hyperlink" Target="https://arxiv.org/html/2505.01542v1" TargetMode="External"/><Relationship Id="rId290" Type="http://schemas.openxmlformats.org/officeDocument/2006/relationships/hyperlink" Target="https://teachertaskforce.org/sites/default/files/2023-03/2022_EC_ethical%20guidelines%20on%20the%20use%20of%20artificial%20intelligence_EN.pdf" TargetMode="External"/><Relationship Id="rId304" Type="http://schemas.openxmlformats.org/officeDocument/2006/relationships/hyperlink" Target="https://onlinelibrary.wiley.com/doi/abs/10.1002/9781394240821.ch6" TargetMode="External"/><Relationship Id="rId346" Type="http://schemas.openxmlformats.org/officeDocument/2006/relationships/hyperlink" Target="https://www.tandfonline.com/doi/full/10.1080/0144929X.2025.2504514" TargetMode="External"/><Relationship Id="rId388" Type="http://schemas.openxmlformats.org/officeDocument/2006/relationships/hyperlink" Target="https://digitalregulation.org/navigating-data-governance-a-guiding-tool-for-regulators/" TargetMode="External"/><Relationship Id="rId85" Type="http://schemas.openxmlformats.org/officeDocument/2006/relationships/hyperlink" Target="https://onlinelibrary.wiley.com/doi/abs/10.1002/9781394240821.ch6" TargetMode="External"/><Relationship Id="rId150" Type="http://schemas.openxmlformats.org/officeDocument/2006/relationships/hyperlink" Target="https://secureprivacy.ai/blog/gdpr-compliant-emotion-recognition" TargetMode="External"/><Relationship Id="rId192" Type="http://schemas.openxmlformats.org/officeDocument/2006/relationships/hyperlink" Target="https://www.pencilandpaper.io/articles/breadcrumbs-ux" TargetMode="External"/><Relationship Id="rId206" Type="http://schemas.openxmlformats.org/officeDocument/2006/relationships/hyperlink" Target="https://think.design/blog/how-to-crack-effective-breadcrumbs-navigation/" TargetMode="External"/><Relationship Id="rId413" Type="http://schemas.openxmlformats.org/officeDocument/2006/relationships/hyperlink" Target="https://secureprivacy.ai/blog/gdpr-compliant-emotion-recognition" TargetMode="External"/><Relationship Id="rId248" Type="http://schemas.openxmlformats.org/officeDocument/2006/relationships/hyperlink" Target="https://jkhoehne.eu/wp-content/uploads/2025/06/Breuer_Ethical_Questions_in_Research_with_Digital_Trace_Data.pdf" TargetMode="External"/><Relationship Id="rId455" Type="http://schemas.openxmlformats.org/officeDocument/2006/relationships/hyperlink" Target="https://journals.sagepub.com/doi/pdf/10.1177/2053951720904386" TargetMode="External"/><Relationship Id="rId12" Type="http://schemas.openxmlformats.org/officeDocument/2006/relationships/hyperlink" Target="https://researchportalplus.anu.edu.au/en/publications/ethics-of-research-using-digital-trace-data-a-computational-socia/" TargetMode="External"/><Relationship Id="rId108" Type="http://schemas.openxmlformats.org/officeDocument/2006/relationships/hyperlink" Target="https://pmc.ncbi.nlm.nih.gov/articles/PMC11684349/" TargetMode="External"/><Relationship Id="rId315" Type="http://schemas.openxmlformats.org/officeDocument/2006/relationships/hyperlink" Target="https://jkhoehne.eu/wp-content/uploads/2025/06/Breuer_Ethical_Questions_in_Research_with_Digital_Trace_Data.pdf" TargetMode="External"/><Relationship Id="rId357" Type="http://schemas.openxmlformats.org/officeDocument/2006/relationships/hyperlink" Target="https://semarchy.com/blog/data-governance-regulations/" TargetMode="External"/><Relationship Id="rId54" Type="http://schemas.openxmlformats.org/officeDocument/2006/relationships/hyperlink" Target="https://www.gesis.org/fileadmin/admin/Dateikatalog/pdf/guides/14_Breuer_et_al._Overview_Ethics_DBD.pdf" TargetMode="External"/><Relationship Id="rId96" Type="http://schemas.openxmlformats.org/officeDocument/2006/relationships/hyperlink" Target="https://podacademy.org/podcasts/digital-breadcrumbs-our-data-trail/" TargetMode="External"/><Relationship Id="rId161" Type="http://schemas.openxmlformats.org/officeDocument/2006/relationships/hyperlink" Target="https://nquiringminds.com/ai-legal-news/eu-ai-act-imposes-strict-regulations-on-emotion-recognition-ai/" TargetMode="External"/><Relationship Id="rId217" Type="http://schemas.openxmlformats.org/officeDocument/2006/relationships/hyperlink" Target="https://www.williamfry.com/knowledge/the-time-to-ai-act-is-now-a-practical-guide-to-emotion-recognition-systems-under-the-ai-act/" TargetMode="External"/><Relationship Id="rId399" Type="http://schemas.openxmlformats.org/officeDocument/2006/relationships/hyperlink" Target="https://www.technologyslegaledge.com/2025/04/eu-ai-act-spotlight-on-emotional-recognition-systems-in-the-workplace/" TargetMode="External"/><Relationship Id="rId259" Type="http://schemas.openxmlformats.org/officeDocument/2006/relationships/hyperlink" Target="https://secureprivacy.ai/blog/gdpr-compliant-emotion-recognition" TargetMode="External"/><Relationship Id="rId424" Type="http://schemas.openxmlformats.org/officeDocument/2006/relationships/hyperlink" Target="https://pmc.ncbi.nlm.nih.gov/articles/PMC11684349/" TargetMode="External"/><Relationship Id="rId466" Type="http://schemas.openxmlformats.org/officeDocument/2006/relationships/hyperlink" Target="https://milvus.io/ai-quick-reference/what-are-data-governance-metrics" TargetMode="External"/><Relationship Id="rId23" Type="http://schemas.openxmlformats.org/officeDocument/2006/relationships/hyperlink" Target="https://jkhoehne.eu/wp-content/uploads/2025/06/Breuer_Ethical_Questions_in_Research_with_Digital_Trace_Data.pdf" TargetMode="External"/><Relationship Id="rId119" Type="http://schemas.openxmlformats.org/officeDocument/2006/relationships/hyperlink" Target="https://journals.sagepub.com/doi/pdf/10.1177/2053951720904386" TargetMode="External"/><Relationship Id="rId270" Type="http://schemas.openxmlformats.org/officeDocument/2006/relationships/hyperlink" Target="https://digital-strategy.ec.europa.eu/en/policies/regulatory-framework-ai" TargetMode="External"/><Relationship Id="rId326" Type="http://schemas.openxmlformats.org/officeDocument/2006/relationships/hyperlink" Target="https://onlinelibrary.wiley.com/doi/abs/10.1002/9781394240821.ch6" TargetMode="External"/><Relationship Id="rId65" Type="http://schemas.openxmlformats.org/officeDocument/2006/relationships/hyperlink" Target="https://www.pencilandpaper.io/articles/breadcrumbs-ux" TargetMode="External"/><Relationship Id="rId130" Type="http://schemas.openxmlformats.org/officeDocument/2006/relationships/hyperlink" Target="https://journals.sagepub.com/doi/pdf/10.1177/2053951720904386" TargetMode="External"/><Relationship Id="rId368" Type="http://schemas.openxmlformats.org/officeDocument/2006/relationships/hyperlink" Target="https://pmc.ncbi.nlm.nih.gov/articles/PMC11684349/" TargetMode="External"/><Relationship Id="rId172" Type="http://schemas.openxmlformats.org/officeDocument/2006/relationships/hyperlink" Target="https://legalblogs.wolterskluwer.com/global-workplace-law-and-policy/the-prohibition-of-ai-emotion-recognition-technologies-in-the-workplace-under-the-ai-act/" TargetMode="External"/><Relationship Id="rId228" Type="http://schemas.openxmlformats.org/officeDocument/2006/relationships/hyperlink" Target="https://researchportalplus.anu.edu.au/en/publications/ethics-of-research-using-digital-trace-data-a-computational-socia/" TargetMode="External"/><Relationship Id="rId435" Type="http://schemas.openxmlformats.org/officeDocument/2006/relationships/hyperlink" Target="https://trustarc.com/resource/ux-dark-patterns-consent-data-collection/" TargetMode="External"/><Relationship Id="rId281" Type="http://schemas.openxmlformats.org/officeDocument/2006/relationships/hyperlink" Target="https://www.walkermorris.co.uk/comment-opinion/the-world-of-tech-and-digital-in-2025-a-legal-and-regulatory-perspective/" TargetMode="External"/><Relationship Id="rId337" Type="http://schemas.openxmlformats.org/officeDocument/2006/relationships/hyperlink" Target="https://researchportalplus.anu.edu.au/en/publications/ethics-of-research-using-digital-trace-data-a-computational-socia/" TargetMode="External"/><Relationship Id="rId34" Type="http://schemas.openxmlformats.org/officeDocument/2006/relationships/hyperlink" Target="https://podacademy.org/podcasts/digital-breadcrumbs-our-data-trail/" TargetMode="External"/><Relationship Id="rId76" Type="http://schemas.openxmlformats.org/officeDocument/2006/relationships/hyperlink" Target="https://researchportalplus.anu.edu.au/en/publications/ethics-of-research-using-digital-trace-data-a-computational-socia/" TargetMode="External"/><Relationship Id="rId141" Type="http://schemas.openxmlformats.org/officeDocument/2006/relationships/hyperlink" Target="https://pmc.ncbi.nlm.nih.gov/articles/PMC12509369/" TargetMode="External"/><Relationship Id="rId379" Type="http://schemas.openxmlformats.org/officeDocument/2006/relationships/hyperlink" Target="https://www.oecd.org/content/dam/oecd/en/publications/reports/2022/12/going-digital-guide-to-data-governance-policy-making_28519d90/40d53904-en.pdf" TargetMode="External"/><Relationship Id="rId7" Type="http://schemas.openxmlformats.org/officeDocument/2006/relationships/hyperlink" Target="https://arxiv.org/html/2505.01542v1" TargetMode="External"/><Relationship Id="rId183" Type="http://schemas.openxmlformats.org/officeDocument/2006/relationships/hyperlink" Target="https://journals.sagepub.com/doi/pdf/10.1177/2053951720904386" TargetMode="External"/><Relationship Id="rId239" Type="http://schemas.openxmlformats.org/officeDocument/2006/relationships/hyperlink" Target="https://researchportalplus.anu.edu.au/en/publications/ethics-of-research-using-digital-trace-data-a-computational-socia/" TargetMode="External"/><Relationship Id="rId390" Type="http://schemas.openxmlformats.org/officeDocument/2006/relationships/hyperlink" Target="https://natcen.ac.uk/how-can-digital-trace-data-dtd-be-collected-linked-survey-data-and-shared-legal-and-ethical-manner" TargetMode="External"/><Relationship Id="rId404" Type="http://schemas.openxmlformats.org/officeDocument/2006/relationships/hyperlink" Target="https://www.williamfry.com/knowledge/the-time-to-ai-act-is-now-a-practical-guide-to-emotion-recognition-systems-under-the-ai-act/" TargetMode="External"/><Relationship Id="rId446" Type="http://schemas.openxmlformats.org/officeDocument/2006/relationships/hyperlink" Target="https://artificialintelligenceact.eu/article/5/" TargetMode="External"/><Relationship Id="rId250" Type="http://schemas.openxmlformats.org/officeDocument/2006/relationships/hyperlink" Target="https://natcen.ac.uk/how-can-digital-trace-data-dtd-be-collected-linked-survey-data-and-shared-legal-and-ethical-manner" TargetMode="External"/><Relationship Id="rId292" Type="http://schemas.openxmlformats.org/officeDocument/2006/relationships/hyperlink" Target="https://iapp.org/news/a/biometrics-in-the-eu-navigating-the-gdpr-ai-act" TargetMode="External"/><Relationship Id="rId306" Type="http://schemas.openxmlformats.org/officeDocument/2006/relationships/hyperlink" Target="https://www.technologyslegaledge.com/2025/04/eu-ai-act-spotlight-on-emotional-recognition-systems-in-the-workplace/" TargetMode="External"/><Relationship Id="rId45" Type="http://schemas.openxmlformats.org/officeDocument/2006/relationships/hyperlink" Target="https://www.gesis.org/fileadmin/admin/Dateikatalog/pdf/guides/14_Breuer_et_al._Overview_Ethics_DBD.pdf" TargetMode="External"/><Relationship Id="rId87" Type="http://schemas.openxmlformats.org/officeDocument/2006/relationships/hyperlink" Target="https://natcen.ac.uk/how-can-digital-trace-data-dtd-be-collected-linked-survey-data-and-shared-legal-and-ethical-manner" TargetMode="External"/><Relationship Id="rId110" Type="http://schemas.openxmlformats.org/officeDocument/2006/relationships/hyperlink" Target="https://arxiv.org/html/2505.01542v1" TargetMode="External"/><Relationship Id="rId348" Type="http://schemas.openxmlformats.org/officeDocument/2006/relationships/hyperlink" Target="https://arxiv.org/abs/2509.20153v1" TargetMode="External"/><Relationship Id="rId152" Type="http://schemas.openxmlformats.org/officeDocument/2006/relationships/hyperlink" Target="https://www.williamfry.com/knowledge/the-time-to-ai-act-is-now-a-practical-guide-to-emotion-recognition-systems-under-the-ai-act/" TargetMode="External"/><Relationship Id="rId194" Type="http://schemas.openxmlformats.org/officeDocument/2006/relationships/hyperlink" Target="https://researchportalplus.anu.edu.au/en/publications/ethics-of-research-using-digital-trace-data-a-computational-socia/" TargetMode="External"/><Relationship Id="rId208" Type="http://schemas.openxmlformats.org/officeDocument/2006/relationships/hyperlink" Target="https://arxiv.org/html/2505.01542v1" TargetMode="External"/><Relationship Id="rId415" Type="http://schemas.openxmlformats.org/officeDocument/2006/relationships/hyperlink" Target="https://www.scrut.io/post/data-governance-metrics-kpi" TargetMode="External"/><Relationship Id="rId457" Type="http://schemas.openxmlformats.org/officeDocument/2006/relationships/hyperlink" Target="https://www.reuters.com/business/ftc-prepares-grill-ai-companies-over-impact-children-wsj-reports-2025-09-04/" TargetMode="External"/><Relationship Id="rId261" Type="http://schemas.openxmlformats.org/officeDocument/2006/relationships/hyperlink" Target="https://arxiv.org/abs/2509.20153v1" TargetMode="External"/><Relationship Id="rId14" Type="http://schemas.openxmlformats.org/officeDocument/2006/relationships/hyperlink" Target="https://www.tandfonline.com/doi/full/10.1080/0144929X.2025.2504514" TargetMode="External"/><Relationship Id="rId56" Type="http://schemas.openxmlformats.org/officeDocument/2006/relationships/hyperlink" Target="https://natcen.ac.uk/how-can-digital-trace-data-dtd-be-collected-linked-survey-data-and-shared-legal-and-ethical-manner" TargetMode="External"/><Relationship Id="rId317" Type="http://schemas.openxmlformats.org/officeDocument/2006/relationships/hyperlink" Target="https://natcen.ac.uk/how-can-digital-trace-data-dtd-be-collected-linked-survey-data-and-shared-legal-and-ethical-manner" TargetMode="External"/><Relationship Id="rId359" Type="http://schemas.openxmlformats.org/officeDocument/2006/relationships/hyperlink" Target="https://www.gesis.org/fileadmin/admin/Dateikatalog/pdf/guides/14_Breuer_et_al._Overview_Ethics_DBD.pdf" TargetMode="External"/><Relationship Id="rId98" Type="http://schemas.openxmlformats.org/officeDocument/2006/relationships/hyperlink" Target="https://www.gesis.org/fileadmin/admin/Dateikatalog/pdf/guides/14_Breuer_et_al._Overview_Ethics_DBD.pdf" TargetMode="External"/><Relationship Id="rId121" Type="http://schemas.openxmlformats.org/officeDocument/2006/relationships/hyperlink" Target="https://pmc.ncbi.nlm.nih.gov/articles/PMC12509369/" TargetMode="External"/><Relationship Id="rId163" Type="http://schemas.openxmlformats.org/officeDocument/2006/relationships/hyperlink" Target="https://www.schoenherr.eu/content/digital-law-monitor-3-2025" TargetMode="External"/><Relationship Id="rId219" Type="http://schemas.openxmlformats.org/officeDocument/2006/relationships/hyperlink" Target="https://journals.sagepub.com/doi/pdf/10.1177/2053951720904386" TargetMode="External"/><Relationship Id="rId370" Type="http://schemas.openxmlformats.org/officeDocument/2006/relationships/hyperlink" Target="https://secureprivacy.ai/blog/gdpr-compliant-emotion-recognition" TargetMode="External"/><Relationship Id="rId426" Type="http://schemas.openxmlformats.org/officeDocument/2006/relationships/hyperlink" Target="https://arxiv.org/html/2409.08907v1" TargetMode="External"/><Relationship Id="rId230" Type="http://schemas.openxmlformats.org/officeDocument/2006/relationships/hyperlink" Target="https://jkhoehne.eu/wp-content/uploads/2025/06/Breuer_Ethical_Questions_in_Research_with_Digital_Trace_Data.pdf" TargetMode="External"/><Relationship Id="rId468" Type="http://schemas.openxmlformats.org/officeDocument/2006/relationships/hyperlink" Target="https://datameaning.com/2024/05/07/data-governance-principles/" TargetMode="External"/><Relationship Id="rId25" Type="http://schemas.openxmlformats.org/officeDocument/2006/relationships/hyperlink" Target="https://researchportalplus.anu.edu.au/en/publications/ethics-of-research-using-digital-trace-data-a-computational-socia/" TargetMode="External"/><Relationship Id="rId67" Type="http://schemas.openxmlformats.org/officeDocument/2006/relationships/hyperlink" Target="https://arxiv.org/html/2505.01542v1" TargetMode="External"/><Relationship Id="rId272" Type="http://schemas.openxmlformats.org/officeDocument/2006/relationships/hyperlink" Target="https://nquiringminds.com/ai-legal-news/eu-ai-act-imposes-strict-regulations-on-emotion-recognition-ai/" TargetMode="External"/><Relationship Id="rId328" Type="http://schemas.openxmlformats.org/officeDocument/2006/relationships/hyperlink" Target="https://www.gesis.org/fileadmin/admin/Dateikatalog/pdf/guides/14_Breuer_et_al._Overview_Ethics_DBD.pdf" TargetMode="External"/><Relationship Id="rId132" Type="http://schemas.openxmlformats.org/officeDocument/2006/relationships/hyperlink" Target="https://journals.sagepub.com/doi/10.3102/00346543211020116" TargetMode="External"/><Relationship Id="rId174" Type="http://schemas.openxmlformats.org/officeDocument/2006/relationships/hyperlink" Target="https://www.pencilandpaper.io/articles/breadcrumbs-ux" TargetMode="External"/><Relationship Id="rId381" Type="http://schemas.openxmlformats.org/officeDocument/2006/relationships/hyperlink" Target="https://www.oecd.org/en/topics/data-governance.html" TargetMode="External"/><Relationship Id="rId241" Type="http://schemas.openxmlformats.org/officeDocument/2006/relationships/hyperlink" Target="https://arxiv.org/abs/2509.20153v1" TargetMode="External"/><Relationship Id="rId437" Type="http://schemas.openxmlformats.org/officeDocument/2006/relationships/hyperlink" Target="https://www.tencentcloud.com/techpedia/129830" TargetMode="External"/><Relationship Id="rId36" Type="http://schemas.openxmlformats.org/officeDocument/2006/relationships/hyperlink" Target="https://pmc.ncbi.nlm.nih.gov/articles/PMC12509369/" TargetMode="External"/><Relationship Id="rId283" Type="http://schemas.openxmlformats.org/officeDocument/2006/relationships/hyperlink" Target="https://www.gesis.org/fileadmin/admin/Dateikatalog/pdf/guides/14_Breuer_et_al._Overview_Ethics_DBD.pdf" TargetMode="External"/><Relationship Id="rId339" Type="http://schemas.openxmlformats.org/officeDocument/2006/relationships/hyperlink" Target="https://www.gesis.org/fileadmin/admin/Dateikatalog/pdf/guides/14_Breuer_et_al._Overview_Ethics_DBD.pdf" TargetMode="External"/><Relationship Id="rId78" Type="http://schemas.openxmlformats.org/officeDocument/2006/relationships/hyperlink" Target="https://arxiv.org/html/2505.01542v1" TargetMode="External"/><Relationship Id="rId101" Type="http://schemas.openxmlformats.org/officeDocument/2006/relationships/hyperlink" Target="https://journals.sagepub.com/doi/10.3102/00346543211020116" TargetMode="External"/><Relationship Id="rId143" Type="http://schemas.openxmlformats.org/officeDocument/2006/relationships/hyperlink" Target="https://arxiv.org/abs/2509.20153v1" TargetMode="External"/><Relationship Id="rId185" Type="http://schemas.openxmlformats.org/officeDocument/2006/relationships/hyperlink" Target="https://arxiv.org/abs/2509.20153v1" TargetMode="External"/><Relationship Id="rId350" Type="http://schemas.openxmlformats.org/officeDocument/2006/relationships/hyperlink" Target="https://pmc.ncbi.nlm.nih.gov/articles/PMC12509369/" TargetMode="External"/><Relationship Id="rId406" Type="http://schemas.openxmlformats.org/officeDocument/2006/relationships/hyperlink" Target="https://www.dglaw.com/ftc-probes-ai-companion-chatbots-for-risks-to-minors/" TargetMode="External"/><Relationship Id="rId9" Type="http://schemas.openxmlformats.org/officeDocument/2006/relationships/hyperlink" Target="https://pmc.ncbi.nlm.nih.gov/articles/PMC12509369/" TargetMode="External"/><Relationship Id="rId210" Type="http://schemas.openxmlformats.org/officeDocument/2006/relationships/hyperlink" Target="https://natcen.ac.uk/how-can-digital-trace-data-dtd-be-collected-linked-survey-data-and-shared-legal-and-ethical-manner" TargetMode="External"/><Relationship Id="rId392" Type="http://schemas.openxmlformats.org/officeDocument/2006/relationships/hyperlink" Target="https://pmc.ncbi.nlm.nih.gov/articles/PMC11684349/" TargetMode="External"/><Relationship Id="rId448" Type="http://schemas.openxmlformats.org/officeDocument/2006/relationships/hyperlink" Target="https://euobserver.com/digital/ar10d98101" TargetMode="External"/><Relationship Id="rId252" Type="http://schemas.openxmlformats.org/officeDocument/2006/relationships/hyperlink" Target="https://www.tandfonline.com/doi/full/10.1080/0144929X.2025.2504514" TargetMode="External"/><Relationship Id="rId294" Type="http://schemas.openxmlformats.org/officeDocument/2006/relationships/hyperlink" Target="https://digital-strategy.ec.europa.eu/en/policies/regulatory-framework-ai" TargetMode="External"/><Relationship Id="rId308" Type="http://schemas.openxmlformats.org/officeDocument/2006/relationships/hyperlink" Target="https://legalblogs.wolterskluwer.com/global-workplace-law-and-policy/the-prohibition-of-ai-emotion-recognition-technologies-in-the-workplace-under-the-ai-act/" TargetMode="External"/><Relationship Id="rId47" Type="http://schemas.openxmlformats.org/officeDocument/2006/relationships/hyperlink" Target="https://podacademy.org/podcasts/digital-breadcrumbs-our-data-trail/" TargetMode="External"/><Relationship Id="rId89" Type="http://schemas.openxmlformats.org/officeDocument/2006/relationships/hyperlink" Target="https://www.tandfonline.com/doi/full/10.1080/0144929X.2025.2504514" TargetMode="External"/><Relationship Id="rId112" Type="http://schemas.openxmlformats.org/officeDocument/2006/relationships/hyperlink" Target="https://journals.sagepub.com/doi/pdf/10.1177/2053951720904386" TargetMode="External"/><Relationship Id="rId154" Type="http://schemas.openxmlformats.org/officeDocument/2006/relationships/hyperlink" Target="https://www.gesis.org/fileadmin/admin/Dateikatalog/pdf/guides/14_Breuer_et_al._Overview_Ethics_DBD.pdf" TargetMode="External"/><Relationship Id="rId361" Type="http://schemas.openxmlformats.org/officeDocument/2006/relationships/hyperlink" Target="https://www.oecd.org/en/topics/data-governance.html" TargetMode="External"/><Relationship Id="rId196" Type="http://schemas.openxmlformats.org/officeDocument/2006/relationships/hyperlink" Target="https://jkhoehne.eu/wp-content/uploads/2025/06/Breuer_Ethical_Questions_in_Research_with_Digital_Trace_Data.pdf" TargetMode="External"/><Relationship Id="rId417" Type="http://schemas.openxmlformats.org/officeDocument/2006/relationships/hyperlink" Target="https://datameaning.com/2024/05/07/data-governance-principles/" TargetMode="External"/><Relationship Id="rId459" Type="http://schemas.openxmlformats.org/officeDocument/2006/relationships/hyperlink" Target="https://trustarc.com/resource/ux-dark-patterns-consent-data-collection/" TargetMode="External"/><Relationship Id="rId16" Type="http://schemas.openxmlformats.org/officeDocument/2006/relationships/hyperlink" Target="https://pmc.ncbi.nlm.nih.gov/articles/PMC12509369/" TargetMode="External"/><Relationship Id="rId221" Type="http://schemas.openxmlformats.org/officeDocument/2006/relationships/hyperlink" Target="https://www.walkermorris.co.uk/comment-opinion/the-world-of-tech-and-digital-in-2025-a-legal-and-regulatory-perspective/" TargetMode="External"/><Relationship Id="rId263" Type="http://schemas.openxmlformats.org/officeDocument/2006/relationships/hyperlink" Target="https://www.gesis.org/fileadmin/admin/Dateikatalog/pdf/guides/14_Breuer_et_al._Overview_Ethics_DBD.pdf" TargetMode="External"/><Relationship Id="rId319" Type="http://schemas.openxmlformats.org/officeDocument/2006/relationships/hyperlink" Target="https://www.gesis.org/fileadmin/admin/Dateikatalog/pdf/guides/14_Breuer_et_al._Overview_Ethics_DBD.pdf" TargetMode="External"/><Relationship Id="rId470" Type="http://schemas.openxmlformats.org/officeDocument/2006/relationships/hyperlink" Target="https://pmc.ncbi.nlm.nih.gov/articles/PMC11684349/" TargetMode="External"/><Relationship Id="rId58" Type="http://schemas.openxmlformats.org/officeDocument/2006/relationships/hyperlink" Target="https://pmc.ncbi.nlm.nih.gov/articles/PMC12509369/" TargetMode="External"/><Relationship Id="rId123" Type="http://schemas.openxmlformats.org/officeDocument/2006/relationships/hyperlink" Target="https://pmc.ncbi.nlm.nih.gov/articles/PMC8530254/" TargetMode="External"/><Relationship Id="rId330" Type="http://schemas.openxmlformats.org/officeDocument/2006/relationships/hyperlink" Target="https://researchportalplus.anu.edu.au/en/publications/ethics-of-research-using-digital-trace-data-a-computational-socia/" TargetMode="External"/><Relationship Id="rId165" Type="http://schemas.openxmlformats.org/officeDocument/2006/relationships/hyperlink" Target="https://journals.sagepub.com/doi/pdf/10.1177/2053951720904386" TargetMode="External"/><Relationship Id="rId372" Type="http://schemas.openxmlformats.org/officeDocument/2006/relationships/hyperlink" Target="https://www.gesis.org/fileadmin/admin/Dateikatalog/pdf/guides/14_Breuer_et_al._Overview_Ethics_DBD.pdf" TargetMode="External"/><Relationship Id="rId428" Type="http://schemas.openxmlformats.org/officeDocument/2006/relationships/hyperlink" Target="https://www.gesis.org/fileadmin/admin/Dateikatalog/pdf/guides/14_Breuer_et_al._Overview_Ethics_DBD.pdf" TargetMode="External"/><Relationship Id="rId232" Type="http://schemas.openxmlformats.org/officeDocument/2006/relationships/hyperlink" Target="https://pmc.ncbi.nlm.nih.gov/articles/PMC11684349/" TargetMode="External"/><Relationship Id="rId274" Type="http://schemas.openxmlformats.org/officeDocument/2006/relationships/hyperlink" Target="https://www.walkermorris.co.uk/comment-opinion/the-world-of-tech-and-digital-in-2025-a-legal-and-regulatory-perspective/" TargetMode="External"/><Relationship Id="rId27" Type="http://schemas.openxmlformats.org/officeDocument/2006/relationships/hyperlink" Target="https://natcen.ac.uk/how-can-digital-trace-data-dtd-be-collected-linked-survey-data-and-shared-legal-and-ethical-manner" TargetMode="External"/><Relationship Id="rId69" Type="http://schemas.openxmlformats.org/officeDocument/2006/relationships/hyperlink" Target="https://researchportalplus.anu.edu.au/en/publications/ethics-of-research-using-digital-trace-data-a-computational-socia/" TargetMode="External"/><Relationship Id="rId134" Type="http://schemas.openxmlformats.org/officeDocument/2006/relationships/hyperlink" Target="https://jkhoehne.eu/wp-content/uploads/2025/06/Breuer_Ethical_Questions_in_Research_with_Digital_Trace_Data.pdf" TargetMode="External"/><Relationship Id="rId80" Type="http://schemas.openxmlformats.org/officeDocument/2006/relationships/hyperlink" Target="https://researchportalplus.anu.edu.au/en/publications/ethics-of-research-using-digital-trace-data-a-computational-socia/" TargetMode="External"/><Relationship Id="rId176" Type="http://schemas.openxmlformats.org/officeDocument/2006/relationships/hyperlink" Target="https://pmc.ncbi.nlm.nih.gov/articles/PMC11684349/" TargetMode="External"/><Relationship Id="rId341" Type="http://schemas.openxmlformats.org/officeDocument/2006/relationships/hyperlink" Target="https://ppl-ai-file-upload.s3.amazonaws.com/web/direct-files/attachments/128365973/b58871fd-608e-4679-98f3-c8f99763cacf/gritalo.docx" TargetMode="External"/><Relationship Id="rId383" Type="http://schemas.openxmlformats.org/officeDocument/2006/relationships/hyperlink" Target="https://jkhoehne.eu/wp-content/uploads/2025/06/Breuer_Ethical_Questions_in_Research_with_Digital_Trace_Data.pdf" TargetMode="External"/><Relationship Id="rId439" Type="http://schemas.openxmlformats.org/officeDocument/2006/relationships/hyperlink" Target="https://www.tandfonline.com/doi/full/10.1080/0144929X.2025.2504514" TargetMode="External"/><Relationship Id="rId201" Type="http://schemas.openxmlformats.org/officeDocument/2006/relationships/hyperlink" Target="https://think.design/blog/how-to-crack-effective-breadcrumbs-navigation/" TargetMode="External"/><Relationship Id="rId243" Type="http://schemas.openxmlformats.org/officeDocument/2006/relationships/hyperlink" Target="https://podacademy.org/podcasts/digital-breadcrumbs-our-data-trail/" TargetMode="External"/><Relationship Id="rId285" Type="http://schemas.openxmlformats.org/officeDocument/2006/relationships/hyperlink" Target="https://pmc.ncbi.nlm.nih.gov/articles/PMC11684349/" TargetMode="External"/><Relationship Id="rId450" Type="http://schemas.openxmlformats.org/officeDocument/2006/relationships/hyperlink" Target="https://www.law.kuleuven.be/citip/blog/emotion-recognition-or-unrecognizable-law/" TargetMode="External"/><Relationship Id="rId38" Type="http://schemas.openxmlformats.org/officeDocument/2006/relationships/hyperlink" Target="https://researchportalplus.anu.edu.au/en/publications/ethics-of-research-using-digital-trace-data-a-computational-socia/" TargetMode="External"/><Relationship Id="rId103" Type="http://schemas.openxmlformats.org/officeDocument/2006/relationships/hyperlink" Target="https://www.schoenherr.eu/content/digital-law-monitor-3-2025" TargetMode="External"/><Relationship Id="rId310" Type="http://schemas.openxmlformats.org/officeDocument/2006/relationships/hyperlink" Target="https://www.walkermorris.co.uk/comment-opinion/the-world-of-tech-and-digital-in-2025-a-legal-and-regulatory-perspective/" TargetMode="External"/><Relationship Id="rId91" Type="http://schemas.openxmlformats.org/officeDocument/2006/relationships/hyperlink" Target="https://pmc.ncbi.nlm.nih.gov/articles/PMC12509369/" TargetMode="External"/><Relationship Id="rId145" Type="http://schemas.openxmlformats.org/officeDocument/2006/relationships/hyperlink" Target="https://digital-strategy.ec.europa.eu/en/policies/regulatory-framework-ai" TargetMode="External"/><Relationship Id="rId187" Type="http://schemas.openxmlformats.org/officeDocument/2006/relationships/hyperlink" Target="https://www.gesis.org/fileadmin/admin/Dateikatalog/pdf/guides/14_Breuer_et_al._Overview_Ethics_DBD.pdf" TargetMode="External"/><Relationship Id="rId352" Type="http://schemas.openxmlformats.org/officeDocument/2006/relationships/hyperlink" Target="https://www.walkermorris.co.uk/comment-opinion/the-world-of-tech-and-digital-in-2025-a-legal-and-regulatory-perspective/" TargetMode="External"/><Relationship Id="rId394" Type="http://schemas.openxmlformats.org/officeDocument/2006/relationships/hyperlink" Target="https://www.tandfonline.com/doi/full/10.1080/0144929X.2025.2504514" TargetMode="External"/><Relationship Id="rId408" Type="http://schemas.openxmlformats.org/officeDocument/2006/relationships/hyperlink" Target="https://journals.sagepub.com/doi/pdf/10.1177/2053951720904386" TargetMode="External"/><Relationship Id="rId212" Type="http://schemas.openxmlformats.org/officeDocument/2006/relationships/hyperlink" Target="https://secureprivacy.ai/blog/gdpr-compliant-emotion-recognition" TargetMode="External"/><Relationship Id="rId254" Type="http://schemas.openxmlformats.org/officeDocument/2006/relationships/hyperlink" Target="https://mightyfinedesign.co/web-design-trends/" TargetMode="External"/><Relationship Id="rId49" Type="http://schemas.openxmlformats.org/officeDocument/2006/relationships/hyperlink" Target="https://pmc.ncbi.nlm.nih.gov/articles/PMC12509369/" TargetMode="External"/><Relationship Id="rId114" Type="http://schemas.openxmlformats.org/officeDocument/2006/relationships/hyperlink" Target="https://arxiv.org/html/2505.01542v1" TargetMode="External"/><Relationship Id="rId296" Type="http://schemas.openxmlformats.org/officeDocument/2006/relationships/hyperlink" Target="https://researchportalplus.anu.edu.au/en/publications/ethics-of-research-using-digital-trace-data-a-computational-socia/" TargetMode="External"/><Relationship Id="rId461" Type="http://schemas.openxmlformats.org/officeDocument/2006/relationships/hyperlink" Target="https://www.gesis.org/fileadmin/admin/Dateikatalog/pdf/guides/14_Breuer_et_al._Overview_Ethics_DBD.pdf" TargetMode="External"/><Relationship Id="rId60" Type="http://schemas.openxmlformats.org/officeDocument/2006/relationships/hyperlink" Target="https://jkhoehne.eu/wp-content/uploads/2025/06/Breuer_Ethical_Questions_in_Research_with_Digital_Trace_Data.pdf" TargetMode="External"/><Relationship Id="rId156" Type="http://schemas.openxmlformats.org/officeDocument/2006/relationships/hyperlink" Target="https://iapp.org/news/a/biometrics-in-the-eu-navigating-the-gdpr-ai-act" TargetMode="External"/><Relationship Id="rId198" Type="http://schemas.openxmlformats.org/officeDocument/2006/relationships/hyperlink" Target="https://pmc.ncbi.nlm.nih.gov/articles/PMC11684349/" TargetMode="External"/><Relationship Id="rId321" Type="http://schemas.openxmlformats.org/officeDocument/2006/relationships/hyperlink" Target="https://secureprivacy.ai/blog/gdpr-compliant-emotion-recognition" TargetMode="External"/><Relationship Id="rId363" Type="http://schemas.openxmlformats.org/officeDocument/2006/relationships/hyperlink" Target="https://www.oecd.org/content/dam/oecd/en/publications/reports/2022/12/going-digital-guide-to-data-governance-policy-making_28519d90/40d53904-en.pdf" TargetMode="External"/><Relationship Id="rId419" Type="http://schemas.openxmlformats.org/officeDocument/2006/relationships/hyperlink" Target="https://milvus.io/ai-quick-reference/what-are-data-governance-metrics" TargetMode="External"/><Relationship Id="rId223" Type="http://schemas.openxmlformats.org/officeDocument/2006/relationships/hyperlink" Target="https://onlinelibrary.wiley.com/doi/abs/10.1002/9781394240821.ch6" TargetMode="External"/><Relationship Id="rId430" Type="http://schemas.openxmlformats.org/officeDocument/2006/relationships/hyperlink" Target="https://www.scrut.io/post/data-governance-metrics-kpi" TargetMode="External"/><Relationship Id="rId18" Type="http://schemas.openxmlformats.org/officeDocument/2006/relationships/hyperlink" Target="https://arxiv.org/html/2505.01542v1" TargetMode="External"/><Relationship Id="rId265" Type="http://schemas.openxmlformats.org/officeDocument/2006/relationships/hyperlink" Target="https://www.schoenherr.eu/content/digital-law-monitor-3-2025" TargetMode="External"/><Relationship Id="rId472" Type="http://schemas.openxmlformats.org/officeDocument/2006/relationships/hyperlink" Target="https://pmc.ncbi.nlm.nih.gov/articles/PMC12509369/" TargetMode="External"/><Relationship Id="rId125" Type="http://schemas.openxmlformats.org/officeDocument/2006/relationships/hyperlink" Target="https://www.walkermorris.co.uk/comment-opinion/the-world-of-tech-and-digital-in-2025-a-legal-and-regulatory-perspective/" TargetMode="External"/><Relationship Id="rId167" Type="http://schemas.openxmlformats.org/officeDocument/2006/relationships/hyperlink" Target="https://pmc.ncbi.nlm.nih.gov/articles/PMC11684349/" TargetMode="External"/><Relationship Id="rId332" Type="http://schemas.openxmlformats.org/officeDocument/2006/relationships/hyperlink" Target="https://jkhoehne.eu/wp-content/uploads/2025/06/Breuer_Ethical_Questions_in_Research_with_Digital_Trace_Data.pdf" TargetMode="External"/><Relationship Id="rId374" Type="http://schemas.openxmlformats.org/officeDocument/2006/relationships/hyperlink" Target="https://jkhoehne.eu/wp-content/uploads/2025/06/Breuer_Ethical_Questions_in_Research_with_Digital_Trace_Data.pdf" TargetMode="External"/><Relationship Id="rId71" Type="http://schemas.openxmlformats.org/officeDocument/2006/relationships/hyperlink" Target="https://pmc.ncbi.nlm.nih.gov/articles/PMC12509369/" TargetMode="External"/><Relationship Id="rId234" Type="http://schemas.openxmlformats.org/officeDocument/2006/relationships/hyperlink" Target="https://teachertaskforce.org/sites/default/files/2023-03/2022_EC_ethical%20guidelines%20on%20the%20use%20of%20artificial%20intelligence_EN.pdf" TargetMode="External"/><Relationship Id="rId2" Type="http://schemas.openxmlformats.org/officeDocument/2006/relationships/styles" Target="styles.xml"/><Relationship Id="rId29" Type="http://schemas.openxmlformats.org/officeDocument/2006/relationships/hyperlink" Target="https://onlinelibrary.wiley.com/doi/abs/10.1002/9781394240821.ch6" TargetMode="External"/><Relationship Id="rId276" Type="http://schemas.openxmlformats.org/officeDocument/2006/relationships/hyperlink" Target="https://pmc.ncbi.nlm.nih.gov/articles/PMC11684349/" TargetMode="External"/><Relationship Id="rId441" Type="http://schemas.openxmlformats.org/officeDocument/2006/relationships/hyperlink" Target="https://digital-strategy.ec.europa.eu/en/policies/regulatory-framework-ai" TargetMode="External"/><Relationship Id="rId40" Type="http://schemas.openxmlformats.org/officeDocument/2006/relationships/hyperlink" Target="https://onlinelibrary.wiley.com/doi/abs/10.1002/9781394240821.ch6" TargetMode="External"/><Relationship Id="rId136" Type="http://schemas.openxmlformats.org/officeDocument/2006/relationships/hyperlink" Target="https://www.walkermorris.co.uk/comment-opinion/the-world-of-tech-and-digital-in-2025-a-legal-and-regulatory-perspective/" TargetMode="External"/><Relationship Id="rId178" Type="http://schemas.openxmlformats.org/officeDocument/2006/relationships/hyperlink" Target="https://natcen.ac.uk/how-can-digital-trace-data-dtd-be-collected-linked-survey-data-and-shared-legal-and-ethical-manner" TargetMode="External"/><Relationship Id="rId301" Type="http://schemas.openxmlformats.org/officeDocument/2006/relationships/hyperlink" Target="https://secureprivacy.ai/blog/gdpr-compliant-emotion-recognition" TargetMode="External"/><Relationship Id="rId343" Type="http://schemas.openxmlformats.org/officeDocument/2006/relationships/hyperlink" Target="https://researchportalplus.anu.edu.au/en/publications/ethics-of-research-using-digital-trace-data-a-computational-socia/" TargetMode="External"/><Relationship Id="rId82" Type="http://schemas.openxmlformats.org/officeDocument/2006/relationships/hyperlink" Target="https://pmc.ncbi.nlm.nih.gov/articles/PMC12509369/" TargetMode="External"/><Relationship Id="rId203" Type="http://schemas.openxmlformats.org/officeDocument/2006/relationships/hyperlink" Target="https://www.tandfonline.com/doi/full/10.1080/0144929X.2025.2504514" TargetMode="External"/><Relationship Id="rId385" Type="http://schemas.openxmlformats.org/officeDocument/2006/relationships/hyperlink" Target="https://www.schoenherr.eu/content/digital-law-monitor-3-2025" TargetMode="External"/><Relationship Id="rId245" Type="http://schemas.openxmlformats.org/officeDocument/2006/relationships/hyperlink" Target="https://secureprivacy.ai/blog/gdpr-compliant-emotion-recognition" TargetMode="External"/><Relationship Id="rId287" Type="http://schemas.openxmlformats.org/officeDocument/2006/relationships/hyperlink" Target="https://onlinelibrary.wiley.com/doi/abs/10.1002/9781394240821.ch6" TargetMode="External"/><Relationship Id="rId410" Type="http://schemas.openxmlformats.org/officeDocument/2006/relationships/hyperlink" Target="https://www.dglaw.com/ftc-probes-ai-companion-chatbots-for-risks-to-minors/" TargetMode="External"/><Relationship Id="rId452" Type="http://schemas.openxmlformats.org/officeDocument/2006/relationships/hyperlink" Target="https://secureprivacy.ai/blog/gdpr-compliant-emotion-recognition" TargetMode="External"/><Relationship Id="rId30" Type="http://schemas.openxmlformats.org/officeDocument/2006/relationships/hyperlink" Target="https://www.gesis.org/fileadmin/admin/Dateikatalog/pdf/guides/14_Breuer_et_al._Overview_Ethics_DBD.pdf" TargetMode="External"/><Relationship Id="rId105" Type="http://schemas.openxmlformats.org/officeDocument/2006/relationships/hyperlink" Target="https://www.gesis.org/fileadmin/admin/Dateikatalog/pdf/guides/14_Breuer_et_al._Overview_Ethics_DBD.pdf" TargetMode="External"/><Relationship Id="rId126" Type="http://schemas.openxmlformats.org/officeDocument/2006/relationships/hyperlink" Target="https://researchportalplus.anu.edu.au/en/publications/ethics-of-research-using-digital-trace-data-a-computational-socia/" TargetMode="External"/><Relationship Id="rId147" Type="http://schemas.openxmlformats.org/officeDocument/2006/relationships/hyperlink" Target="https://pmc.ncbi.nlm.nih.gov/articles/PMC8530254/" TargetMode="External"/><Relationship Id="rId168" Type="http://schemas.openxmlformats.org/officeDocument/2006/relationships/hyperlink" Target="https://www.walkermorris.co.uk/comment-opinion/the-world-of-tech-and-digital-in-2025-a-legal-and-regulatory-perspective/" TargetMode="External"/><Relationship Id="rId312" Type="http://schemas.openxmlformats.org/officeDocument/2006/relationships/hyperlink" Target="https://pmc.ncbi.nlm.nih.gov/articles/PMC8530254/" TargetMode="External"/><Relationship Id="rId333" Type="http://schemas.openxmlformats.org/officeDocument/2006/relationships/hyperlink" Target="https://researchportalplus.anu.edu.au/en/publications/ethics-of-research-using-digital-trace-data-a-computational-socia/" TargetMode="External"/><Relationship Id="rId354" Type="http://schemas.openxmlformats.org/officeDocument/2006/relationships/hyperlink" Target="https://www.oecd.org/en/topics/data-governance.html" TargetMode="External"/><Relationship Id="rId51" Type="http://schemas.openxmlformats.org/officeDocument/2006/relationships/hyperlink" Target="https://natcen.ac.uk/how-can-digital-trace-data-dtd-be-collected-linked-survey-data-and-shared-legal-and-ethical-manner" TargetMode="External"/><Relationship Id="rId72" Type="http://schemas.openxmlformats.org/officeDocument/2006/relationships/hyperlink" Target="https://onlinelibrary.wiley.com/doi/abs/10.1002/9781394240821.ch6" TargetMode="External"/><Relationship Id="rId93" Type="http://schemas.openxmlformats.org/officeDocument/2006/relationships/hyperlink" Target="https://researchportalplus.anu.edu.au/en/publications/ethics-of-research-using-digital-trace-data-a-computational-socia/" TargetMode="External"/><Relationship Id="rId189" Type="http://schemas.openxmlformats.org/officeDocument/2006/relationships/hyperlink" Target="https://arxiv.org/html/2505.01542v1" TargetMode="External"/><Relationship Id="rId375" Type="http://schemas.openxmlformats.org/officeDocument/2006/relationships/hyperlink" Target="https://semarchy.com/blog/data-governance-regulations/" TargetMode="External"/><Relationship Id="rId396" Type="http://schemas.openxmlformats.org/officeDocument/2006/relationships/hyperlink" Target="https://www.tencentcloud.com/techpedia/121588" TargetMode="External"/><Relationship Id="rId3" Type="http://schemas.openxmlformats.org/officeDocument/2006/relationships/settings" Target="settings.xml"/><Relationship Id="rId214" Type="http://schemas.openxmlformats.org/officeDocument/2006/relationships/hyperlink" Target="https://digital-strategy.ec.europa.eu/en/policies/regulatory-framework-ai" TargetMode="External"/><Relationship Id="rId235" Type="http://schemas.openxmlformats.org/officeDocument/2006/relationships/hyperlink" Target="https://arxiv.org/abs/2509.20153v1" TargetMode="External"/><Relationship Id="rId256" Type="http://schemas.openxmlformats.org/officeDocument/2006/relationships/hyperlink" Target="https://www.gesis.org/fileadmin/admin/Dateikatalog/pdf/guides/14_Breuer_et_al._Overview_Ethics_DBD.pdf" TargetMode="External"/><Relationship Id="rId277" Type="http://schemas.openxmlformats.org/officeDocument/2006/relationships/hyperlink" Target="https://pmc.ncbi.nlm.nih.gov/articles/PMC8530254/" TargetMode="External"/><Relationship Id="rId298" Type="http://schemas.openxmlformats.org/officeDocument/2006/relationships/hyperlink" Target="https://arxiv.org/abs/2509.20153v1" TargetMode="External"/><Relationship Id="rId400" Type="http://schemas.openxmlformats.org/officeDocument/2006/relationships/hyperlink" Target="https://artificialintelligenceact.eu/article/5/" TargetMode="External"/><Relationship Id="rId421" Type="http://schemas.openxmlformats.org/officeDocument/2006/relationships/hyperlink" Target="https://www.gesis.org/fileadmin/admin/Dateikatalog/pdf/guides/14_Breuer_et_al._Overview_Ethics_DBD.pdf" TargetMode="External"/><Relationship Id="rId442" Type="http://schemas.openxmlformats.org/officeDocument/2006/relationships/hyperlink" Target="https://milvus.io/ai-quick-reference/what-are-data-governance-metrics" TargetMode="External"/><Relationship Id="rId463" Type="http://schemas.openxmlformats.org/officeDocument/2006/relationships/hyperlink" Target="https://semarchy.com/blog/data-governance-regulations/" TargetMode="External"/><Relationship Id="rId116" Type="http://schemas.openxmlformats.org/officeDocument/2006/relationships/hyperlink" Target="https://journals.sagepub.com/doi/10.3102/00346543211020116" TargetMode="External"/><Relationship Id="rId137" Type="http://schemas.openxmlformats.org/officeDocument/2006/relationships/hyperlink" Target="https://natcen.ac.uk/how-can-digital-trace-data-dtd-be-collected-linked-survey-data-and-shared-legal-and-ethical-manner" TargetMode="External"/><Relationship Id="rId158" Type="http://schemas.openxmlformats.org/officeDocument/2006/relationships/hyperlink" Target="https://digital-strategy.ec.europa.eu/en/policies/regulatory-framework-ai" TargetMode="External"/><Relationship Id="rId302" Type="http://schemas.openxmlformats.org/officeDocument/2006/relationships/hyperlink" Target="https://journals.sagepub.com/doi/pdf/10.1177/2053951720904386" TargetMode="External"/><Relationship Id="rId323" Type="http://schemas.openxmlformats.org/officeDocument/2006/relationships/hyperlink" Target="https://jkhoehne.eu/wp-content/uploads/2025/06/Breuer_Ethical_Questions_in_Research_with_Digital_Trace_Data.pdf" TargetMode="External"/><Relationship Id="rId344" Type="http://schemas.openxmlformats.org/officeDocument/2006/relationships/hyperlink" Target="https://jkhoehne.eu/wp-content/uploads/2025/06/Breuer_Ethical_Questions_in_Research_with_Digital_Trace_Data.pdf" TargetMode="External"/><Relationship Id="rId20" Type="http://schemas.openxmlformats.org/officeDocument/2006/relationships/hyperlink" Target="https://onlinelibrary.wiley.com/doi/abs/10.1002/9781394240821.ch6" TargetMode="External"/><Relationship Id="rId41" Type="http://schemas.openxmlformats.org/officeDocument/2006/relationships/hyperlink" Target="https://podacademy.org/podcasts/digital-breadcrumbs-our-data-trail/" TargetMode="External"/><Relationship Id="rId62" Type="http://schemas.openxmlformats.org/officeDocument/2006/relationships/hyperlink" Target="https://www.tandfonline.com/doi/full/10.1080/0144929X.2025.2504514" TargetMode="External"/><Relationship Id="rId83" Type="http://schemas.openxmlformats.org/officeDocument/2006/relationships/hyperlink" Target="https://www.pencilandpaper.io/articles/breadcrumbs-ux" TargetMode="External"/><Relationship Id="rId179" Type="http://schemas.openxmlformats.org/officeDocument/2006/relationships/hyperlink" Target="https://iapp.org/news/a/biometrics-in-the-eu-navigating-the-gdpr-ai-act" TargetMode="External"/><Relationship Id="rId365" Type="http://schemas.openxmlformats.org/officeDocument/2006/relationships/hyperlink" Target="https://onlinelibrary.wiley.com/doi/abs/10.1002/9781394240821.ch6" TargetMode="External"/><Relationship Id="rId386" Type="http://schemas.openxmlformats.org/officeDocument/2006/relationships/hyperlink" Target="https://semarchy.com/blog/data-governance-regulations/" TargetMode="External"/><Relationship Id="rId190" Type="http://schemas.openxmlformats.org/officeDocument/2006/relationships/hyperlink" Target="https://www.tandfonline.com/doi/full/10.1080/0144929X.2025.2504514" TargetMode="External"/><Relationship Id="rId204" Type="http://schemas.openxmlformats.org/officeDocument/2006/relationships/hyperlink" Target="https://pmc.ncbi.nlm.nih.gov/articles/PMC11684349/" TargetMode="External"/><Relationship Id="rId225" Type="http://schemas.openxmlformats.org/officeDocument/2006/relationships/hyperlink" Target="https://jkhoehne.eu/wp-content/uploads/2025/06/Breuer_Ethical_Questions_in_Research_with_Digital_Trace_Data.pdf" TargetMode="External"/><Relationship Id="rId246" Type="http://schemas.openxmlformats.org/officeDocument/2006/relationships/hyperlink" Target="https://www.schoenherr.eu/content/digital-law-monitor-3-2025" TargetMode="External"/><Relationship Id="rId267" Type="http://schemas.openxmlformats.org/officeDocument/2006/relationships/hyperlink" Target="https://digital-strategy.ec.europa.eu/en/policies/regulatory-framework-ai" TargetMode="External"/><Relationship Id="rId288" Type="http://schemas.openxmlformats.org/officeDocument/2006/relationships/hyperlink" Target="https://natcen.ac.uk/how-can-digital-trace-data-dtd-be-collected-linked-survey-data-and-shared-legal-and-ethical-manner" TargetMode="External"/><Relationship Id="rId411" Type="http://schemas.openxmlformats.org/officeDocument/2006/relationships/hyperlink" Target="https://www.gesis.org/fileadmin/admin/Dateikatalog/pdf/guides/14_Breuer_et_al._Overview_Ethics_DBD.pdf" TargetMode="External"/><Relationship Id="rId432" Type="http://schemas.openxmlformats.org/officeDocument/2006/relationships/hyperlink" Target="https://pmc.ncbi.nlm.nih.gov/articles/PMC11684349/" TargetMode="External"/><Relationship Id="rId453" Type="http://schemas.openxmlformats.org/officeDocument/2006/relationships/hyperlink" Target="https://arxiv.org/abs/2509.20153v1" TargetMode="External"/><Relationship Id="rId474" Type="http://schemas.openxmlformats.org/officeDocument/2006/relationships/hyperlink" Target="https://teachertaskforce.org/sites/default/files/2023-03/2022_EC_ethical%20guidelines%20on%20the%20use%20of%20artificial%20intelligence_EN.pdf" TargetMode="External"/><Relationship Id="rId106" Type="http://schemas.openxmlformats.org/officeDocument/2006/relationships/hyperlink" Target="https://jkhoehne.eu/wp-content/uploads/2025/06/Breuer_Ethical_Questions_in_Research_with_Digital_Trace_Data.pdf" TargetMode="External"/><Relationship Id="rId127" Type="http://schemas.openxmlformats.org/officeDocument/2006/relationships/hyperlink" Target="https://www.gesis.org/fileadmin/admin/Dateikatalog/pdf/guides/14_Breuer_et_al._Overview_Ethics_DBD.pdf" TargetMode="External"/><Relationship Id="rId313" Type="http://schemas.openxmlformats.org/officeDocument/2006/relationships/hyperlink" Target="https://www.tandfonline.com/doi/full/10.1080/0144929X.2025.2504514" TargetMode="External"/><Relationship Id="rId10" Type="http://schemas.openxmlformats.org/officeDocument/2006/relationships/hyperlink" Target="https://think.design/blog/how-to-crack-effective-breadcrumbs-navigation/" TargetMode="External"/><Relationship Id="rId31" Type="http://schemas.openxmlformats.org/officeDocument/2006/relationships/hyperlink" Target="https://natcen.ac.uk/how-can-digital-trace-data-dtd-be-collected-linked-survey-data-and-shared-legal-and-ethical-manner" TargetMode="External"/><Relationship Id="rId52" Type="http://schemas.openxmlformats.org/officeDocument/2006/relationships/hyperlink" Target="https://onlinelibrary.wiley.com/doi/abs/10.1002/9781394240821.ch6" TargetMode="External"/><Relationship Id="rId73" Type="http://schemas.openxmlformats.org/officeDocument/2006/relationships/hyperlink" Target="https://www.tandfonline.com/doi/full/10.1080/0144929X.2025.2504514" TargetMode="External"/><Relationship Id="rId94" Type="http://schemas.openxmlformats.org/officeDocument/2006/relationships/hyperlink" Target="https://www.pencilandpaper.io/articles/breadcrumbs-ux" TargetMode="External"/><Relationship Id="rId148" Type="http://schemas.openxmlformats.org/officeDocument/2006/relationships/hyperlink" Target="https://journals.sagepub.com/doi/pdf/10.1177/2053951720904386" TargetMode="External"/><Relationship Id="rId169" Type="http://schemas.openxmlformats.org/officeDocument/2006/relationships/hyperlink" Target="https://natcen.ac.uk/how-can-digital-trace-data-dtd-be-collected-linked-survey-data-and-shared-legal-and-ethical-manner" TargetMode="External"/><Relationship Id="rId334" Type="http://schemas.openxmlformats.org/officeDocument/2006/relationships/hyperlink" Target="https://jkhoehne.eu/wp-content/uploads/2025/06/Breuer_Ethical_Questions_in_Research_with_Digital_Trace_Data.pdf" TargetMode="External"/><Relationship Id="rId355" Type="http://schemas.openxmlformats.org/officeDocument/2006/relationships/hyperlink" Target="https://datameaning.com/2024/05/07/data-governance-principles/" TargetMode="External"/><Relationship Id="rId376" Type="http://schemas.openxmlformats.org/officeDocument/2006/relationships/hyperlink" Target="https://datameaning.com/2024/05/07/data-governance-principles/" TargetMode="External"/><Relationship Id="rId397" Type="http://schemas.openxmlformats.org/officeDocument/2006/relationships/hyperlink" Target="https://trustarc.com/resource/ux-dark-patterns-consent-data-collection/" TargetMode="External"/><Relationship Id="rId4" Type="http://schemas.openxmlformats.org/officeDocument/2006/relationships/webSettings" Target="webSettings.xml"/><Relationship Id="rId180" Type="http://schemas.openxmlformats.org/officeDocument/2006/relationships/hyperlink" Target="https://digital-strategy.ec.europa.eu/en/policies/regulatory-framework-ai" TargetMode="External"/><Relationship Id="rId215" Type="http://schemas.openxmlformats.org/officeDocument/2006/relationships/hyperlink" Target="https://www.technologyslegaledge.com/2025/04/eu-ai-act-spotlight-on-emotional-recognition-systems-in-the-workplace/" TargetMode="External"/><Relationship Id="rId236" Type="http://schemas.openxmlformats.org/officeDocument/2006/relationships/hyperlink" Target="https://www.gesis.org/fileadmin/admin/Dateikatalog/pdf/guides/14_Breuer_et_al._Overview_Ethics_DBD.pdf" TargetMode="External"/><Relationship Id="rId257" Type="http://schemas.openxmlformats.org/officeDocument/2006/relationships/hyperlink" Target="https://arxiv.org/abs/2509.20153v1" TargetMode="External"/><Relationship Id="rId278" Type="http://schemas.openxmlformats.org/officeDocument/2006/relationships/hyperlink" Target="https://www.tandfonline.com/doi/full/10.1080/0144929X.2025.2504514" TargetMode="External"/><Relationship Id="rId401" Type="http://schemas.openxmlformats.org/officeDocument/2006/relationships/hyperlink" Target="https://www.law.kuleuven.be/citip/blog/emotion-recognition-or-unrecognizable-law/" TargetMode="External"/><Relationship Id="rId422" Type="http://schemas.openxmlformats.org/officeDocument/2006/relationships/hyperlink" Target="https://semarchy.com/blog/data-governance-regulations/" TargetMode="External"/><Relationship Id="rId443" Type="http://schemas.openxmlformats.org/officeDocument/2006/relationships/hyperlink" Target="https://trustarc.com/resource/ux-dark-patterns-consent-data-collection/" TargetMode="External"/><Relationship Id="rId464" Type="http://schemas.openxmlformats.org/officeDocument/2006/relationships/hyperlink" Target="https://digitalregulation.org/navigating-data-governance-a-guiding-tool-for-regulators/" TargetMode="External"/><Relationship Id="rId303" Type="http://schemas.openxmlformats.org/officeDocument/2006/relationships/hyperlink" Target="https://pmc.ncbi.nlm.nih.gov/articles/PMC11684349/" TargetMode="External"/><Relationship Id="rId42" Type="http://schemas.openxmlformats.org/officeDocument/2006/relationships/hyperlink" Target="https://www.pencilandpaper.io/articles/breadcrumbs-ux" TargetMode="External"/><Relationship Id="rId84" Type="http://schemas.openxmlformats.org/officeDocument/2006/relationships/hyperlink" Target="https://arxiv.org/html/2505.01542v1" TargetMode="External"/><Relationship Id="rId138" Type="http://schemas.openxmlformats.org/officeDocument/2006/relationships/hyperlink" Target="https://www.tandfonline.com/doi/full/10.1080/0144929X.2025.2504514" TargetMode="External"/><Relationship Id="rId345" Type="http://schemas.openxmlformats.org/officeDocument/2006/relationships/hyperlink" Target="https://onlinelibrary.wiley.com/doi/abs/10.1002/9781394240821.ch6" TargetMode="External"/><Relationship Id="rId387" Type="http://schemas.openxmlformats.org/officeDocument/2006/relationships/hyperlink" Target="https://arxiv.org/abs/2509.20153v1" TargetMode="External"/><Relationship Id="rId191" Type="http://schemas.openxmlformats.org/officeDocument/2006/relationships/hyperlink" Target="https://pmc.ncbi.nlm.nih.gov/articles/PMC12509369/" TargetMode="External"/><Relationship Id="rId205" Type="http://schemas.openxmlformats.org/officeDocument/2006/relationships/hyperlink" Target="https://www.pencilandpaper.io/articles/breadcrumbs-ux" TargetMode="External"/><Relationship Id="rId247" Type="http://schemas.openxmlformats.org/officeDocument/2006/relationships/hyperlink" Target="https://www.walkermorris.co.uk/comment-opinion/the-world-of-tech-and-digital-in-2025-a-legal-and-regulatory-perspective/" TargetMode="External"/><Relationship Id="rId412" Type="http://schemas.openxmlformats.org/officeDocument/2006/relationships/hyperlink" Target="https://www.walkermorris.co.uk/comment-opinion/the-world-of-tech-and-digital-in-2025-a-legal-and-regulatory-perspective/" TargetMode="External"/><Relationship Id="rId107" Type="http://schemas.openxmlformats.org/officeDocument/2006/relationships/hyperlink" Target="https://www.tandfonline.com/doi/full/10.1080/0144929X.2025.2504514" TargetMode="External"/><Relationship Id="rId289" Type="http://schemas.openxmlformats.org/officeDocument/2006/relationships/hyperlink" Target="https://arxiv.org/abs/2509.20153v1" TargetMode="External"/><Relationship Id="rId454" Type="http://schemas.openxmlformats.org/officeDocument/2006/relationships/hyperlink" Target="https://www.schoenherr.eu/content/digital-law-monitor-3-2025" TargetMode="External"/><Relationship Id="rId11" Type="http://schemas.openxmlformats.org/officeDocument/2006/relationships/hyperlink" Target="https://arxiv.org/html/2505.01542v1" TargetMode="External"/><Relationship Id="rId53" Type="http://schemas.openxmlformats.org/officeDocument/2006/relationships/hyperlink" Target="https://jkhoehne.eu/wp-content/uploads/2025/06/Breuer_Ethical_Questions_in_Research_with_Digital_Trace_Data.pdf" TargetMode="External"/><Relationship Id="rId149" Type="http://schemas.openxmlformats.org/officeDocument/2006/relationships/hyperlink" Target="https://www.gesis.org/fileadmin/admin/Dateikatalog/pdf/guides/14_Breuer_et_al._Overview_Ethics_DBD.pdf" TargetMode="External"/><Relationship Id="rId314" Type="http://schemas.openxmlformats.org/officeDocument/2006/relationships/hyperlink" Target="https://teachertaskforce.org/sites/default/files/2023-03/2022_EC_ethical%20guidelines%20on%20the%20use%20of%20artificial%20intelligence_EN.pdf" TargetMode="External"/><Relationship Id="rId356" Type="http://schemas.openxmlformats.org/officeDocument/2006/relationships/hyperlink" Target="https://www.gesis.org/fileadmin/admin/Dateikatalog/pdf/guides/14_Breuer_et_al._Overview_Ethics_DBD.pdf" TargetMode="External"/><Relationship Id="rId398" Type="http://schemas.openxmlformats.org/officeDocument/2006/relationships/hyperlink" Target="https://www.tencentcloud.com/techpedia/129830" TargetMode="External"/><Relationship Id="rId95" Type="http://schemas.openxmlformats.org/officeDocument/2006/relationships/hyperlink" Target="https://onlinelibrary.wiley.com/doi/abs/10.1002/9781394240821.ch6" TargetMode="External"/><Relationship Id="rId160" Type="http://schemas.openxmlformats.org/officeDocument/2006/relationships/hyperlink" Target="https://www.williamfry.com/knowledge/the-time-to-ai-act-is-now-a-practical-guide-to-emotion-recognition-systems-under-the-ai-act/" TargetMode="External"/><Relationship Id="rId216" Type="http://schemas.openxmlformats.org/officeDocument/2006/relationships/hyperlink" Target="https://nquiringminds.com/ai-legal-news/eu-ai-act-imposes-strict-regulations-on-emotion-recognition-ai/" TargetMode="External"/><Relationship Id="rId423" Type="http://schemas.openxmlformats.org/officeDocument/2006/relationships/hyperlink" Target="https://www.tandfonline.com/doi/full/10.1080/0144929X.2025.2504514" TargetMode="External"/><Relationship Id="rId258" Type="http://schemas.openxmlformats.org/officeDocument/2006/relationships/hyperlink" Target="https://researchportalplus.anu.edu.au/en/publications/ethics-of-research-using-digital-trace-data-a-computational-socia/" TargetMode="External"/><Relationship Id="rId465" Type="http://schemas.openxmlformats.org/officeDocument/2006/relationships/hyperlink" Target="https://www.scrut.io/post/data-governance-metrics-kpi" TargetMode="External"/><Relationship Id="rId22" Type="http://schemas.openxmlformats.org/officeDocument/2006/relationships/hyperlink" Target="https://pmc.ncbi.nlm.nih.gov/articles/PMC12509369/" TargetMode="External"/><Relationship Id="rId64" Type="http://schemas.openxmlformats.org/officeDocument/2006/relationships/hyperlink" Target="https://www.gesis.org/fileadmin/admin/Dateikatalog/pdf/guides/14_Breuer_et_al._Overview_Ethics_DBD.pdf" TargetMode="External"/><Relationship Id="rId118" Type="http://schemas.openxmlformats.org/officeDocument/2006/relationships/hyperlink" Target="https://www.pencilandpaper.io/articles/breadcrumbs-ux" TargetMode="External"/><Relationship Id="rId325" Type="http://schemas.openxmlformats.org/officeDocument/2006/relationships/hyperlink" Target="https://natcen.ac.uk/how-can-digital-trace-data-dtd-be-collected-linked-survey-data-and-shared-legal-and-ethical-manner" TargetMode="External"/><Relationship Id="rId367" Type="http://schemas.openxmlformats.org/officeDocument/2006/relationships/hyperlink" Target="https://researchportalplus.anu.edu.au/en/publications/ethics-of-research-using-digital-trace-data-a-computational-socia/" TargetMode="External"/><Relationship Id="rId171" Type="http://schemas.openxmlformats.org/officeDocument/2006/relationships/hyperlink" Target="https://onlinelibrary.wiley.com/doi/abs/10.1002/9781394240821.ch6" TargetMode="External"/><Relationship Id="rId227" Type="http://schemas.openxmlformats.org/officeDocument/2006/relationships/hyperlink" Target="https://www.gesis.org/fileadmin/admin/Dateikatalog/pdf/guides/14_Breuer_et_al._Overview_Ethics_DBD.pdf" TargetMode="External"/><Relationship Id="rId269" Type="http://schemas.openxmlformats.org/officeDocument/2006/relationships/hyperlink" Target="https://www.williamfry.com/knowledge/the-time-to-ai-act-is-now-a-practical-guide-to-emotion-recognition-systems-under-the-ai-act/" TargetMode="External"/><Relationship Id="rId434" Type="http://schemas.openxmlformats.org/officeDocument/2006/relationships/hyperlink" Target="https://arxiv.org/abs/2509.20153v1" TargetMode="External"/><Relationship Id="rId476" Type="http://schemas.openxmlformats.org/officeDocument/2006/relationships/theme" Target="theme/theme1.xml"/><Relationship Id="rId33" Type="http://schemas.openxmlformats.org/officeDocument/2006/relationships/hyperlink" Target="https://arxiv.org/html/2505.01542v1" TargetMode="External"/><Relationship Id="rId129" Type="http://schemas.openxmlformats.org/officeDocument/2006/relationships/hyperlink" Target="https://pmc.ncbi.nlm.nih.gov/articles/PMC8530254/" TargetMode="External"/><Relationship Id="rId280" Type="http://schemas.openxmlformats.org/officeDocument/2006/relationships/hyperlink" Target="https://arxiv.org/abs/2509.20153" TargetMode="External"/><Relationship Id="rId336" Type="http://schemas.openxmlformats.org/officeDocument/2006/relationships/hyperlink" Target="https://arxiv.org/html/2505.01542v1" TargetMode="External"/><Relationship Id="rId75" Type="http://schemas.openxmlformats.org/officeDocument/2006/relationships/hyperlink" Target="https://www.gesis.org/fileadmin/admin/Dateikatalog/pdf/guides/14_Breuer_et_al._Overview_Ethics_DBD.pdf" TargetMode="External"/><Relationship Id="rId140" Type="http://schemas.openxmlformats.org/officeDocument/2006/relationships/hyperlink" Target="https://pmc.ncbi.nlm.nih.gov/articles/PMC11684349/" TargetMode="External"/><Relationship Id="rId182" Type="http://schemas.openxmlformats.org/officeDocument/2006/relationships/hyperlink" Target="https://www.schoenherr.eu/content/digital-law-monitor-3-2025" TargetMode="External"/><Relationship Id="rId378" Type="http://schemas.openxmlformats.org/officeDocument/2006/relationships/hyperlink" Target="https://arxiv.org/abs/2509.20153v1" TargetMode="External"/><Relationship Id="rId403" Type="http://schemas.openxmlformats.org/officeDocument/2006/relationships/hyperlink" Target="https://legalblogs.wolterskluwer.com/global-workplace-law-and-policy/the-prohibition-of-ai-emotion-recognition-technologies-in-the-workplace-under-the-ai-act/" TargetMode="External"/><Relationship Id="rId6" Type="http://schemas.openxmlformats.org/officeDocument/2006/relationships/hyperlink" Target="https://www.tandfonline.com/doi/full/10.1080/0144929X.2025.2504514" TargetMode="External"/><Relationship Id="rId238" Type="http://schemas.openxmlformats.org/officeDocument/2006/relationships/hyperlink" Target="https://www.gesis.org/fileadmin/admin/Dateikatalog/pdf/guides/14_Breuer_et_al._Overview_Ethics_DBD.pdf" TargetMode="External"/><Relationship Id="rId445" Type="http://schemas.openxmlformats.org/officeDocument/2006/relationships/hyperlink" Target="https://legalblogs.wolterskluwer.com/global-workplace-law-and-policy/the-prohibition-of-ai-emotion-recognition-technologies-in-the-workplace-under-the-ai-act/" TargetMode="External"/><Relationship Id="rId291" Type="http://schemas.openxmlformats.org/officeDocument/2006/relationships/hyperlink" Target="https://legalblogs.wolterskluwer.com/global-workplace-law-and-policy/the-prohibition-of-ai-emotion-recognition-technologies-in-the-workplace-under-the-ai-act/" TargetMode="External"/><Relationship Id="rId305" Type="http://schemas.openxmlformats.org/officeDocument/2006/relationships/hyperlink" Target="https://www.schoenherr.eu/content/digital-law-monitor-3-2025" TargetMode="External"/><Relationship Id="rId347" Type="http://schemas.openxmlformats.org/officeDocument/2006/relationships/hyperlink" Target="https://pmc.ncbi.nlm.nih.gov/articles/PMC11684349/" TargetMode="External"/><Relationship Id="rId44" Type="http://schemas.openxmlformats.org/officeDocument/2006/relationships/hyperlink" Target="https://ppl-ai-file-upload.s3.amazonaws.com/web/direct-files/attachments/128365973/b58871fd-608e-4679-98f3-c8f99763cacf/gritalo.docx" TargetMode="External"/><Relationship Id="rId86" Type="http://schemas.openxmlformats.org/officeDocument/2006/relationships/hyperlink" Target="https://www.gesis.org/fileadmin/admin/Dateikatalog/pdf/guides/14_Breuer_et_al._Overview_Ethics_DBD.pdf" TargetMode="External"/><Relationship Id="rId151" Type="http://schemas.openxmlformats.org/officeDocument/2006/relationships/hyperlink" Target="https://natcen.ac.uk/how-can-digital-trace-data-dtd-be-collected-linked-survey-data-and-shared-legal-and-ethical-manner" TargetMode="External"/><Relationship Id="rId389" Type="http://schemas.openxmlformats.org/officeDocument/2006/relationships/hyperlink" Target="https://onlinelibrary.wiley.com/doi/abs/10.1002/9781394240821.ch6" TargetMode="External"/><Relationship Id="rId193" Type="http://schemas.openxmlformats.org/officeDocument/2006/relationships/hyperlink" Target="https://natcen.ac.uk/how-can-digital-trace-data-dtd-be-collected-linked-survey-data-and-shared-legal-and-ethical-manner" TargetMode="External"/><Relationship Id="rId207" Type="http://schemas.openxmlformats.org/officeDocument/2006/relationships/hyperlink" Target="https://ppl-ai-file-upload.s3.amazonaws.com/web/direct-files/attachments/128365973/b58871fd-608e-4679-98f3-c8f99763cacf/gritalo.docx" TargetMode="External"/><Relationship Id="rId249" Type="http://schemas.openxmlformats.org/officeDocument/2006/relationships/hyperlink" Target="https://teachertaskforce.org/sites/default/files/2023-03/2022_EC_ethical%20guidelines%20on%20the%20use%20of%20artificial%20intelligence_EN.pdf" TargetMode="External"/><Relationship Id="rId414" Type="http://schemas.openxmlformats.org/officeDocument/2006/relationships/hyperlink" Target="https://digitalregulation.org/navigating-data-governance-a-guiding-tool-for-regulators/" TargetMode="External"/><Relationship Id="rId456" Type="http://schemas.openxmlformats.org/officeDocument/2006/relationships/hyperlink" Target="https://www.dglaw.com/ftc-probes-ai-companion-chatbots-for-risks-to-minors/" TargetMode="External"/><Relationship Id="rId13" Type="http://schemas.openxmlformats.org/officeDocument/2006/relationships/hyperlink" Target="https://www.gesis.org/fileadmin/admin/Dateikatalog/pdf/guides/14_Breuer_et_al._Overview_Ethics_DBD.pdf" TargetMode="External"/><Relationship Id="rId109" Type="http://schemas.openxmlformats.org/officeDocument/2006/relationships/hyperlink" Target="https://natcen.ac.uk/how-can-digital-trace-data-dtd-be-collected-linked-survey-data-and-shared-legal-and-ethical-manner" TargetMode="External"/><Relationship Id="rId260" Type="http://schemas.openxmlformats.org/officeDocument/2006/relationships/hyperlink" Target="https://iapp.org/news/a/biometrics-in-the-eu-navigating-the-gdpr-ai-act" TargetMode="External"/><Relationship Id="rId316" Type="http://schemas.openxmlformats.org/officeDocument/2006/relationships/hyperlink" Target="https://journals.sagepub.com/doi/10.3102/00346543211020116" TargetMode="External"/><Relationship Id="rId55" Type="http://schemas.openxmlformats.org/officeDocument/2006/relationships/hyperlink" Target="https://www.tandfonline.com/doi/full/10.1080/0144929X.2025.2504514" TargetMode="External"/><Relationship Id="rId97" Type="http://schemas.openxmlformats.org/officeDocument/2006/relationships/hyperlink" Target="https://researchportalplus.anu.edu.au/en/publications/ethics-of-research-using-digital-trace-data-a-computational-socia/" TargetMode="External"/><Relationship Id="rId120" Type="http://schemas.openxmlformats.org/officeDocument/2006/relationships/hyperlink" Target="https://www.tandfonline.com/doi/full/10.1080/0144929X.2025.2504514" TargetMode="External"/><Relationship Id="rId358" Type="http://schemas.openxmlformats.org/officeDocument/2006/relationships/hyperlink" Target="https://www.oecd.org/content/dam/oecd/en/publications/reports/2022/12/going-digital-guide-to-data-governance-policy-making_28519d90/40d53904-en.pdf" TargetMode="External"/><Relationship Id="rId162" Type="http://schemas.openxmlformats.org/officeDocument/2006/relationships/hyperlink" Target="https://www.safeainow.com/blog/Emotion%20Recognition_Challenges_Ahead%20of%20Feb%202025%20EU%20Ban" TargetMode="External"/><Relationship Id="rId218" Type="http://schemas.openxmlformats.org/officeDocument/2006/relationships/hyperlink" Target="https://www.schoenherr.eu/content/digital-law-monitor-3-2025" TargetMode="External"/><Relationship Id="rId425" Type="http://schemas.openxmlformats.org/officeDocument/2006/relationships/hyperlink" Target="https://arxiv.org/abs/2509.20153v1" TargetMode="External"/><Relationship Id="rId467" Type="http://schemas.openxmlformats.org/officeDocument/2006/relationships/hyperlink" Target="https://www.oecd.org/content/dam/oecd/en/publications/reports/2022/12/going-digital-guide-to-data-governance-policy-making_28519d90/40d53904-en.pdf" TargetMode="External"/><Relationship Id="rId271" Type="http://schemas.openxmlformats.org/officeDocument/2006/relationships/hyperlink" Target="https://www.williamfry.com/knowledge/the-time-to-ai-act-is-now-a-practical-guide-to-emotion-recognition-systems-under-the-ai-act/" TargetMode="External"/><Relationship Id="rId24" Type="http://schemas.openxmlformats.org/officeDocument/2006/relationships/hyperlink" Target="https://researchportalplus.anu.edu.au/en/publications/ethics-of-research-using-digital-trace-data-a-computational-socia/" TargetMode="External"/><Relationship Id="rId66" Type="http://schemas.openxmlformats.org/officeDocument/2006/relationships/hyperlink" Target="https://arxiv.org/html/2505.01542v1" TargetMode="External"/><Relationship Id="rId131" Type="http://schemas.openxmlformats.org/officeDocument/2006/relationships/hyperlink" Target="https://teachertaskforce.org/sites/default/files/2023-03/2022_EC_ethical%20guidelines%20on%20the%20use%20of%20artificial%20intelligence_EN.pdf" TargetMode="External"/><Relationship Id="rId327" Type="http://schemas.openxmlformats.org/officeDocument/2006/relationships/hyperlink" Target="https://www.tandfonline.com/doi/full/10.1080/0144929X.2025.2504514" TargetMode="External"/><Relationship Id="rId369" Type="http://schemas.openxmlformats.org/officeDocument/2006/relationships/hyperlink" Target="https://digitalregulation.org/navigating-data-governance-a-guiding-tool-for-regulators/" TargetMode="External"/><Relationship Id="rId173" Type="http://schemas.openxmlformats.org/officeDocument/2006/relationships/hyperlink" Target="https://www.gesis.org/fileadmin/admin/Dateikatalog/pdf/guides/14_Breuer_et_al._Overview_Ethics_DBD.pdf" TargetMode="External"/><Relationship Id="rId229" Type="http://schemas.openxmlformats.org/officeDocument/2006/relationships/hyperlink" Target="https://digital-strategy.ec.europa.eu/en/policies/regulatory-framework-ai" TargetMode="External"/><Relationship Id="rId380" Type="http://schemas.openxmlformats.org/officeDocument/2006/relationships/hyperlink" Target="https://datameaning.com/2024/05/07/data-governance-principles/" TargetMode="External"/><Relationship Id="rId436" Type="http://schemas.openxmlformats.org/officeDocument/2006/relationships/hyperlink" Target="https://www.tencentcloud.com/techpedia/121588" TargetMode="External"/><Relationship Id="rId240" Type="http://schemas.openxmlformats.org/officeDocument/2006/relationships/hyperlink" Target="https://digital-strategy.ec.europa.eu/en/policies/regulatory-framework-ai" TargetMode="External"/><Relationship Id="rId35" Type="http://schemas.openxmlformats.org/officeDocument/2006/relationships/hyperlink" Target="https://jkhoehne.eu/wp-content/uploads/2025/06/Breuer_Ethical_Questions_in_Research_with_Digital_Trace_Data.pdf" TargetMode="External"/><Relationship Id="rId77" Type="http://schemas.openxmlformats.org/officeDocument/2006/relationships/hyperlink" Target="https://onlinelibrary.wiley.com/doi/abs/10.1002/9781394240821.ch6" TargetMode="External"/><Relationship Id="rId100" Type="http://schemas.openxmlformats.org/officeDocument/2006/relationships/hyperlink" Target="https://teachertaskforce.org/sites/default/files/2023-03/2022_EC_ethical%20guidelines%20on%20the%20use%20of%20artificial%20intelligence_EN.pdf" TargetMode="External"/><Relationship Id="rId282" Type="http://schemas.openxmlformats.org/officeDocument/2006/relationships/hyperlink" Target="https://teachertaskforce.org/sites/default/files/2023-03/2022_EC_ethical%20guidelines%20on%20the%20use%20of%20artificial%20intelligence_EN.pdf" TargetMode="External"/><Relationship Id="rId338" Type="http://schemas.openxmlformats.org/officeDocument/2006/relationships/hyperlink" Target="https://www.tandfonline.com/doi/full/10.1080/0144929X.2025.2504514" TargetMode="External"/><Relationship Id="rId8" Type="http://schemas.openxmlformats.org/officeDocument/2006/relationships/hyperlink" Target="https://www.tandfonline.com/doi/full/10.1080/0144929X.2025.2504514" TargetMode="External"/><Relationship Id="rId142" Type="http://schemas.openxmlformats.org/officeDocument/2006/relationships/hyperlink" Target="https://www.pencilandpaper.io/articles/breadcrumbs-ux" TargetMode="External"/><Relationship Id="rId184" Type="http://schemas.openxmlformats.org/officeDocument/2006/relationships/hyperlink" Target="https://pmc.ncbi.nlm.nih.gov/articles/PMC8530254/" TargetMode="External"/><Relationship Id="rId391" Type="http://schemas.openxmlformats.org/officeDocument/2006/relationships/hyperlink" Target="https://researchportalplus.anu.edu.au/en/publications/ethics-of-research-using-digital-trace-data-a-computational-socia/" TargetMode="External"/><Relationship Id="rId405" Type="http://schemas.openxmlformats.org/officeDocument/2006/relationships/hyperlink" Target="https://www.schoenherr.eu/content/digital-law-monitor-3-2025" TargetMode="External"/><Relationship Id="rId447" Type="http://schemas.openxmlformats.org/officeDocument/2006/relationships/hyperlink" Target="https://www.williamfry.com/knowledge/the-time-to-ai-act-is-now-a-practical-guide-to-emotion-recognition-systems-under-the-ai-act/" TargetMode="External"/><Relationship Id="rId251" Type="http://schemas.openxmlformats.org/officeDocument/2006/relationships/hyperlink" Target="https://pmc.ncbi.nlm.nih.gov/articles/PMC11684349/" TargetMode="External"/><Relationship Id="rId46" Type="http://schemas.openxmlformats.org/officeDocument/2006/relationships/hyperlink" Target="https://researchportalplus.anu.edu.au/en/publications/ethics-of-research-using-digital-trace-data-a-computational-socia/" TargetMode="External"/><Relationship Id="rId293" Type="http://schemas.openxmlformats.org/officeDocument/2006/relationships/hyperlink" Target="https://www.schoenherr.eu/content/digital-law-monitor-3-2025" TargetMode="External"/><Relationship Id="rId307" Type="http://schemas.openxmlformats.org/officeDocument/2006/relationships/hyperlink" Target="https://nquiringminds.com/ai-legal-news/eu-ai-act-imposes-strict-regulations-on-emotion-recognition-ai/" TargetMode="External"/><Relationship Id="rId349" Type="http://schemas.openxmlformats.org/officeDocument/2006/relationships/hyperlink" Target="https://arxiv.org/html/2505.01542v1" TargetMode="External"/><Relationship Id="rId88" Type="http://schemas.openxmlformats.org/officeDocument/2006/relationships/hyperlink" Target="https://ppl-ai-file-upload.s3.amazonaws.com/web/direct-files/attachments/128365973/b58871fd-608e-4679-98f3-c8f99763cacf/gritalo.docx" TargetMode="External"/><Relationship Id="rId111" Type="http://schemas.openxmlformats.org/officeDocument/2006/relationships/hyperlink" Target="https://pmc.ncbi.nlm.nih.gov/articles/PMC12509369/" TargetMode="External"/><Relationship Id="rId153" Type="http://schemas.openxmlformats.org/officeDocument/2006/relationships/hyperlink" Target="https://arxiv.org/abs/2509.20153v1" TargetMode="External"/><Relationship Id="rId195" Type="http://schemas.openxmlformats.org/officeDocument/2006/relationships/hyperlink" Target="https://www.schoenherr.eu/content/digital-law-monitor-3-2025" TargetMode="External"/><Relationship Id="rId209" Type="http://schemas.openxmlformats.org/officeDocument/2006/relationships/hyperlink" Target="https://pmc.ncbi.nlm.nih.gov/articles/PMC12509369/" TargetMode="External"/><Relationship Id="rId360" Type="http://schemas.openxmlformats.org/officeDocument/2006/relationships/hyperlink" Target="https://secureprivacy.ai/blog/gdpr-compliant-emotion-recognition" TargetMode="External"/><Relationship Id="rId416" Type="http://schemas.openxmlformats.org/officeDocument/2006/relationships/hyperlink" Target="https://milvus.io/ai-quick-reference/what-are-data-governance-metrics" TargetMode="External"/><Relationship Id="rId220" Type="http://schemas.openxmlformats.org/officeDocument/2006/relationships/hyperlink" Target="https://pmc.ncbi.nlm.nih.gov/articles/PMC8530254/" TargetMode="External"/><Relationship Id="rId458" Type="http://schemas.openxmlformats.org/officeDocument/2006/relationships/hyperlink" Target="https://pmc.ncbi.nlm.nih.gov/articles/PMC8530254/" TargetMode="External"/><Relationship Id="rId15" Type="http://schemas.openxmlformats.org/officeDocument/2006/relationships/hyperlink" Target="https://www.gesis.org/fileadmin/admin/Dateikatalog/pdf/guides/14_Breuer_et_al._Overview_Ethics_DBD.pdf" TargetMode="External"/><Relationship Id="rId57" Type="http://schemas.openxmlformats.org/officeDocument/2006/relationships/hyperlink" Target="https://www.gesis.org/fileadmin/admin/Dateikatalog/pdf/guides/14_Breuer_et_al._Overview_Ethics_DBD.pdf" TargetMode="External"/><Relationship Id="rId262" Type="http://schemas.openxmlformats.org/officeDocument/2006/relationships/hyperlink" Target="https://onlinelibrary.wiley.com/doi/abs/10.1002/9781394240821.ch6" TargetMode="External"/><Relationship Id="rId318" Type="http://schemas.openxmlformats.org/officeDocument/2006/relationships/hyperlink" Target="https://ppl-ai-file-upload.s3.amazonaws.com/web/direct-files/attachments/128365973/b58871fd-608e-4679-98f3-c8f99763cacf/gritalo.docx" TargetMode="External"/><Relationship Id="rId99" Type="http://schemas.openxmlformats.org/officeDocument/2006/relationships/hyperlink" Target="https://pmc.ncbi.nlm.nih.gov/articles/PMC8530254/" TargetMode="External"/><Relationship Id="rId122" Type="http://schemas.openxmlformats.org/officeDocument/2006/relationships/hyperlink" Target="https://teachertaskforce.org/sites/default/files/2023-03/2022_EC_ethical%20guidelines%20on%20the%20use%20of%20artificial%20intelligence_EN.pdf" TargetMode="External"/><Relationship Id="rId164" Type="http://schemas.openxmlformats.org/officeDocument/2006/relationships/hyperlink" Target="https://pmc.ncbi.nlm.nih.gov/articles/PMC8530254/" TargetMode="External"/><Relationship Id="rId371" Type="http://schemas.openxmlformats.org/officeDocument/2006/relationships/hyperlink" Target="https://datameaning.com/2024/05/07/data-governance-principles/" TargetMode="External"/><Relationship Id="rId427" Type="http://schemas.openxmlformats.org/officeDocument/2006/relationships/hyperlink" Target="https://www.oecd.org/content/dam/oecd/en/publications/reports/2022/12/going-digital-guide-to-data-governance-policy-making_28519d90/40d53904-en.pdf" TargetMode="External"/><Relationship Id="rId469" Type="http://schemas.openxmlformats.org/officeDocument/2006/relationships/hyperlink" Target="https://www.tandfonline.com/doi/full/10.1080/0144929X.2025.2504514" TargetMode="External"/><Relationship Id="rId26" Type="http://schemas.openxmlformats.org/officeDocument/2006/relationships/hyperlink" Target="https://onlinelibrary.wiley.com/doi/abs/10.1002/9781394240821.ch6" TargetMode="External"/><Relationship Id="rId231" Type="http://schemas.openxmlformats.org/officeDocument/2006/relationships/hyperlink" Target="https://natcen.ac.uk/how-can-digital-trace-data-dtd-be-collected-linked-survey-data-and-shared-legal-and-ethical-manner" TargetMode="External"/><Relationship Id="rId273" Type="http://schemas.openxmlformats.org/officeDocument/2006/relationships/hyperlink" Target="https://journals.sagepub.com/doi/pdf/10.1177/2053951720904386" TargetMode="External"/><Relationship Id="rId329" Type="http://schemas.openxmlformats.org/officeDocument/2006/relationships/hyperlink" Target="https://pmc.ncbi.nlm.nih.gov/articles/PMC11684349/" TargetMode="External"/><Relationship Id="rId68" Type="http://schemas.openxmlformats.org/officeDocument/2006/relationships/hyperlink" Target="https://jkhoehne.eu/wp-content/uploads/2025/06/Breuer_Ethical_Questions_in_Research_with_Digital_Trace_Data.pdf" TargetMode="External"/><Relationship Id="rId133" Type="http://schemas.openxmlformats.org/officeDocument/2006/relationships/hyperlink" Target="https://onlinelibrary.wiley.com/doi/abs/10.1002/9781394240821.ch6" TargetMode="External"/><Relationship Id="rId175" Type="http://schemas.openxmlformats.org/officeDocument/2006/relationships/hyperlink" Target="https://www.tandfonline.com/doi/full/10.1080/0144929X.2025.2504514" TargetMode="External"/><Relationship Id="rId340" Type="http://schemas.openxmlformats.org/officeDocument/2006/relationships/hyperlink" Target="https://natcen.ac.uk/how-can-digital-trace-data-dtd-be-collected-linked-survey-data-and-shared-legal-and-ethical-manner" TargetMode="External"/><Relationship Id="rId200" Type="http://schemas.openxmlformats.org/officeDocument/2006/relationships/hyperlink" Target="https://arxiv.org/html/2505.01542v1" TargetMode="External"/><Relationship Id="rId382" Type="http://schemas.openxmlformats.org/officeDocument/2006/relationships/hyperlink" Target="https://www.gesis.org/fileadmin/admin/Dateikatalog/pdf/guides/14_Breuer_et_al._Overview_Ethics_DBD.pdf" TargetMode="External"/><Relationship Id="rId438" Type="http://schemas.openxmlformats.org/officeDocument/2006/relationships/hyperlink" Target="https://datameaning.com/2024/05/07/data-governance-principles/" TargetMode="External"/><Relationship Id="rId242" Type="http://schemas.openxmlformats.org/officeDocument/2006/relationships/hyperlink" Target="https://ppl-ai-file-upload.s3.amazonaws.com/web/direct-files/attachments/128365973/b58871fd-608e-4679-98f3-c8f99763cacf/gritalo.docx" TargetMode="External"/><Relationship Id="rId284" Type="http://schemas.openxmlformats.org/officeDocument/2006/relationships/hyperlink" Target="https://jkhoehne.eu/wp-content/uploads/2025/06/Breuer_Ethical_Questions_in_Research_with_Digital_Trace_Data.pdf" TargetMode="External"/><Relationship Id="rId37" Type="http://schemas.openxmlformats.org/officeDocument/2006/relationships/hyperlink" Target="https://natcen.ac.uk/how-can-digital-trace-data-dtd-be-collected-linked-survey-data-and-shared-legal-and-ethical-manner" TargetMode="External"/><Relationship Id="rId79" Type="http://schemas.openxmlformats.org/officeDocument/2006/relationships/hyperlink" Target="https://www.gesis.org/fileadmin/admin/Dateikatalog/pdf/guides/14_Breuer_et_al._Overview_Ethics_DBD.pdf" TargetMode="External"/><Relationship Id="rId102" Type="http://schemas.openxmlformats.org/officeDocument/2006/relationships/hyperlink" Target="https://jkhoehne.eu/wp-content/uploads/2025/06/Breuer_Ethical_Questions_in_Research_with_Digital_Trace_Data.pdf" TargetMode="External"/><Relationship Id="rId144" Type="http://schemas.openxmlformats.org/officeDocument/2006/relationships/hyperlink" Target="https://iapp.org/news/a/biometrics-in-the-eu-navigating-the-gdpr-ai-act" TargetMode="External"/><Relationship Id="rId90" Type="http://schemas.openxmlformats.org/officeDocument/2006/relationships/hyperlink" Target="https://arxiv.org/html/2505.01542v1" TargetMode="External"/><Relationship Id="rId186" Type="http://schemas.openxmlformats.org/officeDocument/2006/relationships/hyperlink" Target="https://secureprivacy.ai/blog/gdpr-compliant-emotion-recognition" TargetMode="External"/><Relationship Id="rId351" Type="http://schemas.openxmlformats.org/officeDocument/2006/relationships/hyperlink" Target="https://www.schoenherr.eu/content/digital-law-monitor-3-2025" TargetMode="External"/><Relationship Id="rId393" Type="http://schemas.openxmlformats.org/officeDocument/2006/relationships/hyperlink" Target="https://arxiv.org/html/2409.08907v1" TargetMode="External"/><Relationship Id="rId407" Type="http://schemas.openxmlformats.org/officeDocument/2006/relationships/hyperlink" Target="https://www.reuters.com/business/ftc-prepares-grill-ai-companies-over-impact-children-wsj-reports-2025-09-04/" TargetMode="External"/><Relationship Id="rId449" Type="http://schemas.openxmlformats.org/officeDocument/2006/relationships/hyperlink" Target="https://digital-strategy.ec.europa.eu/en/policies/regulatory-framework-ai" TargetMode="External"/><Relationship Id="rId211" Type="http://schemas.openxmlformats.org/officeDocument/2006/relationships/hyperlink" Target="https://iapp.org/news/a/biometrics-in-the-eu-navigating-the-gdpr-ai-act" TargetMode="External"/><Relationship Id="rId253" Type="http://schemas.openxmlformats.org/officeDocument/2006/relationships/hyperlink" Target="https://arxiv.org/html/2505.01542v1" TargetMode="External"/><Relationship Id="rId295" Type="http://schemas.openxmlformats.org/officeDocument/2006/relationships/hyperlink" Target="https://www.gesis.org/fileadmin/admin/Dateikatalog/pdf/guides/14_Breuer_et_al._Overview_Ethics_DBD.pdf" TargetMode="External"/><Relationship Id="rId309" Type="http://schemas.openxmlformats.org/officeDocument/2006/relationships/hyperlink" Target="https://www.williamfry.com/knowledge/the-time-to-ai-act-is-now-a-practical-guide-to-emotion-recognition-systems-under-the-ai-act/" TargetMode="External"/><Relationship Id="rId460" Type="http://schemas.openxmlformats.org/officeDocument/2006/relationships/hyperlink" Target="https://www.tencentcloud.com/techpedia/129830" TargetMode="External"/><Relationship Id="rId48" Type="http://schemas.openxmlformats.org/officeDocument/2006/relationships/hyperlink" Target="https://arxiv.org/html/2505.01542v1" TargetMode="External"/><Relationship Id="rId113" Type="http://schemas.openxmlformats.org/officeDocument/2006/relationships/hyperlink" Target="https://arxiv.org/html/2505.01542v1" TargetMode="External"/><Relationship Id="rId320" Type="http://schemas.openxmlformats.org/officeDocument/2006/relationships/hyperlink" Target="https://natcen.ac.uk/how-can-digital-trace-data-dtd-be-collected-linked-survey-data-and-shared-legal-and-ethical-manner" TargetMode="External"/><Relationship Id="rId155" Type="http://schemas.openxmlformats.org/officeDocument/2006/relationships/hyperlink" Target="https://researchportalplus.anu.edu.au/en/publications/ethics-of-research-using-digital-trace-data-a-computational-socia/" TargetMode="External"/><Relationship Id="rId197" Type="http://schemas.openxmlformats.org/officeDocument/2006/relationships/hyperlink" Target="https://researchportalplus.anu.edu.au/en/publications/ethics-of-research-using-digital-trace-data-a-computational-socia/" TargetMode="External"/><Relationship Id="rId362" Type="http://schemas.openxmlformats.org/officeDocument/2006/relationships/hyperlink" Target="https://datameaning.com/2024/05/07/data-governance-principles/" TargetMode="External"/><Relationship Id="rId418" Type="http://schemas.openxmlformats.org/officeDocument/2006/relationships/hyperlink" Target="https://www.scrut.io/post/data-governance-metrics-kpi" TargetMode="External"/><Relationship Id="rId222" Type="http://schemas.openxmlformats.org/officeDocument/2006/relationships/hyperlink" Target="https://teachertaskforce.org/sites/default/files/2023-03/2022_EC_ethical%20guidelines%20on%20the%20use%20of%20artificial%20intelligence_EN.pdf" TargetMode="External"/><Relationship Id="rId264" Type="http://schemas.openxmlformats.org/officeDocument/2006/relationships/hyperlink" Target="https://journals.sagepub.com/doi/pdf/10.1177/2053951720904386" TargetMode="External"/><Relationship Id="rId471" Type="http://schemas.openxmlformats.org/officeDocument/2006/relationships/hyperlink" Target="https://arxiv.org/html/2409.08907v1" TargetMode="External"/><Relationship Id="rId17" Type="http://schemas.openxmlformats.org/officeDocument/2006/relationships/hyperlink" Target="https://natcen.ac.uk/how-can-digital-trace-data-dtd-be-collected-linked-survey-data-and-shared-legal-and-ethical-manner" TargetMode="External"/><Relationship Id="rId59" Type="http://schemas.openxmlformats.org/officeDocument/2006/relationships/hyperlink" Target="https://researchportalplus.anu.edu.au/en/publications/ethics-of-research-using-digital-trace-data-a-computational-socia/" TargetMode="External"/><Relationship Id="rId124" Type="http://schemas.openxmlformats.org/officeDocument/2006/relationships/hyperlink" Target="https://www.gesis.org/fileadmin/admin/Dateikatalog/pdf/guides/14_Breuer_et_al._Overview_Ethics_DBD.pdf" TargetMode="External"/><Relationship Id="rId70" Type="http://schemas.openxmlformats.org/officeDocument/2006/relationships/hyperlink" Target="https://www.gesis.org/fileadmin/admin/Dateikatalog/pdf/guides/14_Breuer_et_al._Overview_Ethics_DBD.pdf" TargetMode="External"/><Relationship Id="rId166" Type="http://schemas.openxmlformats.org/officeDocument/2006/relationships/hyperlink" Target="https://arxiv.org/abs/2509.20153" TargetMode="External"/><Relationship Id="rId331" Type="http://schemas.openxmlformats.org/officeDocument/2006/relationships/hyperlink" Target="https://pmc.ncbi.nlm.nih.gov/articles/PMC12509369/" TargetMode="External"/><Relationship Id="rId373" Type="http://schemas.openxmlformats.org/officeDocument/2006/relationships/hyperlink" Target="https://secureprivacy.ai/blog/gdpr-compliant-emotion-recognition" TargetMode="External"/><Relationship Id="rId429" Type="http://schemas.openxmlformats.org/officeDocument/2006/relationships/hyperlink" Target="https://www.oecd.org/content/dam/oecd/en/publications/reports/2022/12/going-digital-guide-to-data-governance-policy-making_28519d90/40d53904-en.pdf" TargetMode="External"/><Relationship Id="rId1" Type="http://schemas.openxmlformats.org/officeDocument/2006/relationships/numbering" Target="numbering.xml"/><Relationship Id="rId233" Type="http://schemas.openxmlformats.org/officeDocument/2006/relationships/hyperlink" Target="https://arxiv.org/html/2505.01542v1" TargetMode="External"/><Relationship Id="rId440" Type="http://schemas.openxmlformats.org/officeDocument/2006/relationships/hyperlink" Target="https://pmc.ncbi.nlm.nih.gov/articles/PMC8530254/" TargetMode="External"/><Relationship Id="rId28" Type="http://schemas.openxmlformats.org/officeDocument/2006/relationships/hyperlink" Target="https://podacademy.org/podcasts/digital-breadcrumbs-our-data-trail/" TargetMode="External"/><Relationship Id="rId275" Type="http://schemas.openxmlformats.org/officeDocument/2006/relationships/hyperlink" Target="https://www.schoenherr.eu/content/digital-law-monitor-3-2025" TargetMode="External"/><Relationship Id="rId300" Type="http://schemas.openxmlformats.org/officeDocument/2006/relationships/hyperlink" Target="https://iapp.org/news/a/biometrics-in-the-eu-navigating-the-gdpr-ai-act" TargetMode="External"/><Relationship Id="rId81" Type="http://schemas.openxmlformats.org/officeDocument/2006/relationships/hyperlink" Target="https://www.tandfonline.com/doi/full/10.1080/0144929X.2025.2504514" TargetMode="External"/><Relationship Id="rId135" Type="http://schemas.openxmlformats.org/officeDocument/2006/relationships/hyperlink" Target="https://www.schoenherr.eu/content/digital-law-monitor-3-2025" TargetMode="External"/><Relationship Id="rId177" Type="http://schemas.openxmlformats.org/officeDocument/2006/relationships/hyperlink" Target="https://pmc.ncbi.nlm.nih.gov/articles/PMC12509369/" TargetMode="External"/><Relationship Id="rId342" Type="http://schemas.openxmlformats.org/officeDocument/2006/relationships/hyperlink" Target="https://secureprivacy.ai/blog/gdpr-compliant-emotion-recognition" TargetMode="External"/><Relationship Id="rId384" Type="http://schemas.openxmlformats.org/officeDocument/2006/relationships/hyperlink" Target="https://secureprivacy.ai/blog/gdpr-compliant-emotion-recognition" TargetMode="External"/><Relationship Id="rId202" Type="http://schemas.openxmlformats.org/officeDocument/2006/relationships/hyperlink" Target="https://www.gesis.org/fileadmin/admin/Dateikatalog/pdf/guides/14_Breuer_et_al._Overview_Ethics_DBD.pdf" TargetMode="External"/><Relationship Id="rId244" Type="http://schemas.openxmlformats.org/officeDocument/2006/relationships/hyperlink" Target="https://iapp.org/news/a/biometrics-in-the-eu-navigating-the-gdpr-ai-act" TargetMode="External"/><Relationship Id="rId39" Type="http://schemas.openxmlformats.org/officeDocument/2006/relationships/hyperlink" Target="https://www.gesis.org/fileadmin/admin/Dateikatalog/pdf/guides/14_Breuer_et_al._Overview_Ethics_DBD.pdf" TargetMode="External"/><Relationship Id="rId286" Type="http://schemas.openxmlformats.org/officeDocument/2006/relationships/hyperlink" Target="https://journals.sagepub.com/doi/10.3102/00346543211020116" TargetMode="External"/><Relationship Id="rId451" Type="http://schemas.openxmlformats.org/officeDocument/2006/relationships/hyperlink" Target="https://iapp.org/news/a/biometrics-in-the-eu-navigating-the-gdpr-ai-act" TargetMode="External"/><Relationship Id="rId50" Type="http://schemas.openxmlformats.org/officeDocument/2006/relationships/hyperlink" Target="https://think.design/blog/how-to-crack-effective-breadcrumbs-navigation/" TargetMode="External"/><Relationship Id="rId104" Type="http://schemas.openxmlformats.org/officeDocument/2006/relationships/hyperlink" Target="https://natcen.ac.uk/how-can-digital-trace-data-dtd-be-collected-linked-survey-data-and-shared-legal-and-ethical-manner" TargetMode="External"/><Relationship Id="rId146" Type="http://schemas.openxmlformats.org/officeDocument/2006/relationships/hyperlink" Target="https://www.safeainow.com/blog/Emotion%20Recognition_Challenges_Ahead%20of%20Feb%202025%20EU%20Ban" TargetMode="External"/><Relationship Id="rId188" Type="http://schemas.openxmlformats.org/officeDocument/2006/relationships/hyperlink" Target="https://onlinelibrary.wiley.com/doi/abs/10.1002/9781394240821.ch6" TargetMode="External"/><Relationship Id="rId311" Type="http://schemas.openxmlformats.org/officeDocument/2006/relationships/hyperlink" Target="https://arxiv.org/abs/2509.20153" TargetMode="External"/><Relationship Id="rId353" Type="http://schemas.openxmlformats.org/officeDocument/2006/relationships/hyperlink" Target="https://www.oecd.org/content/dam/oecd/en/publications/reports/2022/12/going-digital-guide-to-data-governance-policy-making_28519d90/40d53904-en.pdf" TargetMode="External"/><Relationship Id="rId395" Type="http://schemas.openxmlformats.org/officeDocument/2006/relationships/hyperlink" Target="https://www.zendata.dev/post/data-governance-a-complete-guide" TargetMode="External"/><Relationship Id="rId409" Type="http://schemas.openxmlformats.org/officeDocument/2006/relationships/hyperlink" Target="https://pmc.ncbi.nlm.nih.gov/articles/PMC8530254/" TargetMode="External"/><Relationship Id="rId92" Type="http://schemas.openxmlformats.org/officeDocument/2006/relationships/hyperlink" Target="https://jkhoehne.eu/wp-content/uploads/2025/06/Breuer_Ethical_Questions_in_Research_with_Digital_Trace_Data.pdf" TargetMode="External"/><Relationship Id="rId213" Type="http://schemas.openxmlformats.org/officeDocument/2006/relationships/hyperlink" Target="https://arxiv.org/abs/2509.20153v1" TargetMode="External"/><Relationship Id="rId420" Type="http://schemas.openxmlformats.org/officeDocument/2006/relationships/hyperlink" Target="https://semarchy.com/blog/data-governance-regulations/" TargetMode="External"/><Relationship Id="rId255" Type="http://schemas.openxmlformats.org/officeDocument/2006/relationships/hyperlink" Target="https://pmc.ncbi.nlm.nih.gov/articles/PMC12509369/" TargetMode="External"/><Relationship Id="rId297" Type="http://schemas.openxmlformats.org/officeDocument/2006/relationships/hyperlink" Target="https://podacademy.org/podcasts/digital-breadcrumbs-our-data-trail/" TargetMode="External"/><Relationship Id="rId462" Type="http://schemas.openxmlformats.org/officeDocument/2006/relationships/hyperlink" Target="https://www.walkermorris.co.uk/comment-opinion/the-world-of-tech-and-digital-in-2025-a-legal-and-regulatory-perspective/" TargetMode="External"/><Relationship Id="rId115" Type="http://schemas.openxmlformats.org/officeDocument/2006/relationships/hyperlink" Target="https://researchportalplus.anu.edu.au/en/publications/ethics-of-research-using-digital-trace-data-a-computational-socia/" TargetMode="External"/><Relationship Id="rId157" Type="http://schemas.openxmlformats.org/officeDocument/2006/relationships/hyperlink" Target="https://secureprivacy.ai/blog/gdpr-compliant-emotion-recognition" TargetMode="External"/><Relationship Id="rId322" Type="http://schemas.openxmlformats.org/officeDocument/2006/relationships/hyperlink" Target="https://researchportalplus.anu.edu.au/en/publications/ethics-of-research-using-digital-trace-data-a-computational-socia/" TargetMode="External"/><Relationship Id="rId364" Type="http://schemas.openxmlformats.org/officeDocument/2006/relationships/hyperlink" Target="https://digitalregulation.org/navigating-data-governance-a-guiding-tool-for-regulators/" TargetMode="External"/><Relationship Id="rId61" Type="http://schemas.openxmlformats.org/officeDocument/2006/relationships/hyperlink" Target="https://arxiv.org/html/2505.01542v1" TargetMode="External"/><Relationship Id="rId199" Type="http://schemas.openxmlformats.org/officeDocument/2006/relationships/hyperlink" Target="https://secureprivacy.ai/blog/gdpr-compliant-emotion-recognition" TargetMode="External"/><Relationship Id="rId19" Type="http://schemas.openxmlformats.org/officeDocument/2006/relationships/hyperlink" Target="https://www.gesis.org/fileadmin/admin/Dateikatalog/pdf/guides/14_Breuer_et_al._Overview_Ethics_DBD.pdf" TargetMode="External"/><Relationship Id="rId224" Type="http://schemas.openxmlformats.org/officeDocument/2006/relationships/hyperlink" Target="https://researchportalplus.anu.edu.au/en/publications/ethics-of-research-using-digital-trace-data-a-computational-socia/" TargetMode="External"/><Relationship Id="rId266" Type="http://schemas.openxmlformats.org/officeDocument/2006/relationships/hyperlink" Target="https://secureprivacy.ai/blog/gdpr-compliant-emotion-recognition" TargetMode="External"/><Relationship Id="rId431" Type="http://schemas.openxmlformats.org/officeDocument/2006/relationships/hyperlink" Target="https://www.tandfonline.com/doi/full/10.1080/0144929X.2025.2504514" TargetMode="External"/><Relationship Id="rId473" Type="http://schemas.openxmlformats.org/officeDocument/2006/relationships/hyperlink" Target="https://www.tencentcloud.com/techpedia/121588"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62</Pages>
  <Words>21159</Words>
  <Characters>116380</Characters>
  <Application>Microsoft Office Word</Application>
  <DocSecurity>0</DocSecurity>
  <Lines>969</Lines>
  <Paragraphs>274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2025-11-30T06:51:00Z</dcterms:created>
  <dcterms:modified xsi:type="dcterms:W3CDTF">2025-11-30T07:14:00Z</dcterms:modified>
</cp:coreProperties>
</file>