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647A3" w14:textId="77777777" w:rsidR="00762FDA" w:rsidRDefault="00762FDA" w:rsidP="0080178D">
      <w:pPr>
        <w:rPr>
          <w:rFonts w:ascii="Copperplate Gothic Bold" w:hAnsi="Copperplate Gothic Bold"/>
          <w:b/>
          <w:bCs/>
          <w:sz w:val="44"/>
          <w:szCs w:val="44"/>
        </w:rPr>
      </w:pPr>
    </w:p>
    <w:p w14:paraId="4354519C" w14:textId="06D93C2D" w:rsidR="00272094" w:rsidRDefault="00272094" w:rsidP="00272094">
      <w:pPr>
        <w:jc w:val="center"/>
        <w:rPr>
          <w:rFonts w:ascii="Copperplate Gothic Bold" w:hAnsi="Copperplate Gothic Bold"/>
          <w:b/>
          <w:bCs/>
          <w:sz w:val="44"/>
          <w:szCs w:val="44"/>
        </w:rPr>
      </w:pPr>
      <w:r w:rsidRPr="00272094">
        <w:rPr>
          <w:rFonts w:ascii="Copperplate Gothic Bold" w:hAnsi="Copperplate Gothic Bold"/>
          <w:b/>
          <w:bCs/>
          <w:sz w:val="44"/>
          <w:szCs w:val="44"/>
        </w:rPr>
        <w:t>M</w:t>
      </w:r>
      <w:r w:rsidRPr="00272094">
        <w:rPr>
          <w:rFonts w:ascii="Copperplate Gothic Bold" w:hAnsi="Copperplate Gothic Bold"/>
          <w:b/>
          <w:bCs/>
          <w:sz w:val="44"/>
          <w:szCs w:val="44"/>
        </w:rPr>
        <w:t xml:space="preserve">apeo documental técnico </w:t>
      </w:r>
      <w:r w:rsidRPr="00272094">
        <w:rPr>
          <w:rFonts w:ascii="Copperplate Gothic Bold" w:hAnsi="Copperplate Gothic Bold"/>
          <w:b/>
          <w:bCs/>
          <w:sz w:val="44"/>
          <w:szCs w:val="44"/>
        </w:rPr>
        <w:t xml:space="preserve">completo proyecto </w:t>
      </w:r>
    </w:p>
    <w:p w14:paraId="0AC2DD6C" w14:textId="225C8B90" w:rsidR="00272094" w:rsidRPr="00272094" w:rsidRDefault="00272094" w:rsidP="00272094">
      <w:pPr>
        <w:jc w:val="center"/>
        <w:rPr>
          <w:rFonts w:ascii="Copperplate Gothic Bold" w:hAnsi="Copperplate Gothic Bold"/>
          <w:b/>
          <w:bCs/>
          <w:sz w:val="44"/>
          <w:szCs w:val="44"/>
        </w:rPr>
      </w:pPr>
      <w:r w:rsidRPr="00272094">
        <w:rPr>
          <w:rFonts w:ascii="Copperplate Gothic Bold" w:hAnsi="Copperplate Gothic Bold"/>
          <w:b/>
          <w:bCs/>
          <w:sz w:val="44"/>
          <w:szCs w:val="44"/>
        </w:rPr>
        <w:t>“TAMV ONLINE NETWORK</w:t>
      </w:r>
      <w:r w:rsidRPr="00272094">
        <w:rPr>
          <w:rFonts w:ascii="Copperplate Gothic Bold" w:hAnsi="Copperplate Gothic Bold"/>
          <w:sz w:val="44"/>
          <w:szCs w:val="44"/>
        </w:rPr>
        <w:t>”</w:t>
      </w:r>
    </w:p>
    <w:p w14:paraId="1336D99B" w14:textId="77777777" w:rsidR="00272094" w:rsidRDefault="00272094" w:rsidP="00272094">
      <w:pPr>
        <w:jc w:val="center"/>
        <w:rPr>
          <w:rFonts w:ascii="Copperplate Gothic Bold" w:hAnsi="Copperplate Gothic Bold"/>
          <w:sz w:val="36"/>
          <w:szCs w:val="36"/>
        </w:rPr>
      </w:pPr>
    </w:p>
    <w:p w14:paraId="50348571" w14:textId="5362DFF7" w:rsidR="00272094" w:rsidRDefault="00272094" w:rsidP="00272094">
      <w:pPr>
        <w:jc w:val="center"/>
        <w:rPr>
          <w:rFonts w:ascii="Copperplate Gothic Bold" w:hAnsi="Copperplate Gothic Bold"/>
          <w:sz w:val="36"/>
          <w:szCs w:val="36"/>
        </w:rPr>
      </w:pPr>
      <w:r w:rsidRPr="00272094">
        <w:rPr>
          <w:rFonts w:ascii="Copperplate Gothic Bold" w:hAnsi="Copperplate Gothic Bold"/>
          <w:sz w:val="36"/>
          <w:szCs w:val="36"/>
        </w:rPr>
        <w:t>P</w:t>
      </w:r>
      <w:r w:rsidRPr="00272094">
        <w:rPr>
          <w:rFonts w:ascii="Copperplate Gothic Bold" w:hAnsi="Copperplate Gothic Bold"/>
          <w:sz w:val="36"/>
          <w:szCs w:val="36"/>
        </w:rPr>
        <w:t xml:space="preserve">ara el área de tecnología, desarrollo </w:t>
      </w:r>
    </w:p>
    <w:p w14:paraId="30988559" w14:textId="0B4AD0AF" w:rsidR="00272094" w:rsidRDefault="00272094" w:rsidP="00272094">
      <w:pPr>
        <w:jc w:val="center"/>
        <w:rPr>
          <w:rFonts w:ascii="Copperplate Gothic Bold" w:hAnsi="Copperplate Gothic Bold"/>
          <w:sz w:val="36"/>
          <w:szCs w:val="36"/>
        </w:rPr>
      </w:pPr>
      <w:r w:rsidRPr="00272094">
        <w:rPr>
          <w:rFonts w:ascii="Copperplate Gothic Bold" w:hAnsi="Copperplate Gothic Bold"/>
          <w:sz w:val="36"/>
          <w:szCs w:val="36"/>
        </w:rPr>
        <w:t>y despliegue del ecosistema</w:t>
      </w:r>
    </w:p>
    <w:p w14:paraId="5BDEA8D5" w14:textId="77777777" w:rsidR="00272094" w:rsidRPr="00272094" w:rsidRDefault="00272094" w:rsidP="00272094">
      <w:pPr>
        <w:jc w:val="center"/>
        <w:rPr>
          <w:rFonts w:ascii="Copperplate Gothic Bold" w:hAnsi="Copperplate Gothic Bold"/>
          <w:b/>
          <w:bCs/>
          <w:sz w:val="36"/>
          <w:szCs w:val="36"/>
        </w:rPr>
      </w:pPr>
    </w:p>
    <w:p w14:paraId="02343F8D" w14:textId="6FF5C823" w:rsidR="00272094" w:rsidRDefault="00272094" w:rsidP="00272094">
      <w:pPr>
        <w:jc w:val="center"/>
        <w:rPr>
          <w:rFonts w:ascii="Copperplate Gothic Bold" w:hAnsi="Copperplate Gothic Bold"/>
          <w:b/>
          <w:bCs/>
          <w:sz w:val="36"/>
          <w:szCs w:val="36"/>
        </w:rPr>
      </w:pPr>
      <w:r>
        <w:rPr>
          <w:rFonts w:ascii="Copperplate Gothic Bold" w:hAnsi="Copperplate Gothic Bold"/>
          <w:b/>
          <w:bCs/>
          <w:sz w:val="36"/>
          <w:szCs w:val="36"/>
        </w:rPr>
        <w:t>“</w:t>
      </w:r>
      <w:r w:rsidRPr="00272094">
        <w:rPr>
          <w:rFonts w:ascii="Copperplate Gothic Bold" w:hAnsi="Copperplate Gothic Bold"/>
          <w:b/>
          <w:bCs/>
          <w:sz w:val="36"/>
          <w:szCs w:val="36"/>
        </w:rPr>
        <w:t xml:space="preserve">TAMV </w:t>
      </w:r>
      <w:r w:rsidRPr="00272094">
        <w:rPr>
          <w:rFonts w:ascii="Copperplate Gothic Bold" w:hAnsi="Copperplate Gothic Bold"/>
          <w:b/>
          <w:bCs/>
          <w:sz w:val="36"/>
          <w:szCs w:val="36"/>
        </w:rPr>
        <w:t xml:space="preserve">DM-X4™ </w:t>
      </w:r>
      <w:r w:rsidRPr="00272094">
        <w:rPr>
          <w:rFonts w:ascii="Copperplate Gothic Bold" w:hAnsi="Copperplate Gothic Bold"/>
          <w:b/>
          <w:bCs/>
          <w:sz w:val="36"/>
          <w:szCs w:val="36"/>
        </w:rPr>
        <w:t>METAVERSO</w:t>
      </w:r>
      <w:r>
        <w:rPr>
          <w:rFonts w:ascii="Copperplate Gothic Bold" w:hAnsi="Copperplate Gothic Bold"/>
          <w:b/>
          <w:bCs/>
          <w:sz w:val="36"/>
          <w:szCs w:val="36"/>
        </w:rPr>
        <w:t>”</w:t>
      </w:r>
    </w:p>
    <w:p w14:paraId="380BB51F" w14:textId="77777777" w:rsidR="00272094" w:rsidRPr="00272094" w:rsidRDefault="00272094" w:rsidP="00272094">
      <w:pPr>
        <w:jc w:val="center"/>
        <w:rPr>
          <w:rFonts w:ascii="Copperplate Gothic Bold" w:hAnsi="Copperplate Gothic Bold"/>
          <w:b/>
          <w:bCs/>
          <w:sz w:val="36"/>
          <w:szCs w:val="36"/>
        </w:rPr>
      </w:pPr>
    </w:p>
    <w:p w14:paraId="1EEF3121" w14:textId="7192E6D1" w:rsidR="00272094" w:rsidRPr="00272094" w:rsidRDefault="00272094" w:rsidP="00272094">
      <w:pPr>
        <w:jc w:val="center"/>
        <w:rPr>
          <w:sz w:val="32"/>
          <w:szCs w:val="32"/>
        </w:rPr>
      </w:pPr>
      <w:r w:rsidRPr="00272094">
        <w:rPr>
          <w:rFonts w:ascii="Copperplate Gothic Bold" w:hAnsi="Copperplate Gothic Bold"/>
        </w:rPr>
        <w:t xml:space="preserve"> </w:t>
      </w:r>
      <w:r w:rsidRPr="00272094">
        <w:rPr>
          <w:rFonts w:ascii="Copperplate Gothic Bold" w:hAnsi="Copperplate Gothic Bold"/>
          <w:sz w:val="32"/>
          <w:szCs w:val="32"/>
        </w:rPr>
        <w:t>E</w:t>
      </w:r>
      <w:r w:rsidRPr="00272094">
        <w:rPr>
          <w:rFonts w:ascii="Copperplate Gothic Bold" w:hAnsi="Copperplate Gothic Bold"/>
          <w:sz w:val="32"/>
          <w:szCs w:val="32"/>
        </w:rPr>
        <w:t>structurado por tipo de documento, propósito, formato, destinatario y lógica de integración. Este esquema está diseñado para cumplir con estándares institucionales, legales, comerciales y operativos, sin perder trazabilidad ni modularidad</w:t>
      </w:r>
      <w:r w:rsidRPr="00272094">
        <w:rPr>
          <w:sz w:val="32"/>
          <w:szCs w:val="32"/>
        </w:rPr>
        <w:t xml:space="preserve">. </w:t>
      </w:r>
    </w:p>
    <w:p w14:paraId="593C759C" w14:textId="77777777" w:rsidR="00272094" w:rsidRPr="00272094" w:rsidRDefault="00272094" w:rsidP="00272094">
      <w:r w:rsidRPr="00272094">
        <w:rPr>
          <w:sz w:val="32"/>
          <w:szCs w:val="32"/>
        </w:rPr>
        <w:pict w14:anchorId="30DD5EEC">
          <v:rect id="_x0000_i1067" style="width:0;height:1.5pt" o:hralign="center" o:hrstd="t" o:hr="t" fillcolor="#a0a0a0" stroked="f"/>
        </w:pict>
      </w:r>
    </w:p>
    <w:p w14:paraId="18F8037D" w14:textId="77777777" w:rsidR="00D71DC6" w:rsidRDefault="00D71DC6" w:rsidP="00D71DC6">
      <w:pPr>
        <w:rPr>
          <w:rFonts w:ascii="Segoe UI Emoji" w:hAnsi="Segoe UI Emoji" w:cs="Segoe UI Emoji"/>
          <w:b/>
          <w:bCs/>
        </w:rPr>
      </w:pPr>
      <w:r w:rsidRPr="00D71DC6">
        <w:rPr>
          <w:rFonts w:ascii="Segoe UI Emoji" w:hAnsi="Segoe UI Emoji" w:cs="Segoe UI Emoji"/>
          <w:b/>
          <w:bCs/>
        </w:rPr>
        <w:t>Versión:</w:t>
      </w:r>
      <w:r>
        <w:rPr>
          <w:rFonts w:ascii="Segoe UI Emoji" w:hAnsi="Segoe UI Emoji" w:cs="Segoe UI Emoji"/>
          <w:b/>
          <w:bCs/>
        </w:rPr>
        <w:t xml:space="preserve"> V.1.0.0</w:t>
      </w:r>
    </w:p>
    <w:p w14:paraId="42E4B6D8" w14:textId="73A195AD" w:rsidR="00D71DC6" w:rsidRDefault="00D71DC6" w:rsidP="00D71DC6">
      <w:pPr>
        <w:rPr>
          <w:rFonts w:ascii="Segoe UI Emoji" w:hAnsi="Segoe UI Emoji" w:cs="Segoe UI Emoji"/>
          <w:b/>
          <w:bCs/>
        </w:rPr>
      </w:pPr>
      <w:r w:rsidRPr="00D71DC6">
        <w:rPr>
          <w:rFonts w:ascii="Segoe UI Emoji" w:hAnsi="Segoe UI Emoji" w:cs="Segoe UI Emoji"/>
          <w:b/>
          <w:bCs/>
        </w:rPr>
        <w:t>Autor: Edwin Oswaldo Castillo Trejo (alias Anubis Villaseñor)</w:t>
      </w:r>
      <w:r>
        <w:rPr>
          <w:rFonts w:ascii="Segoe UI Emoji" w:hAnsi="Segoe UI Emoji" w:cs="Segoe UI Emoji"/>
          <w:b/>
          <w:bCs/>
        </w:rPr>
        <w:t xml:space="preserve"> </w:t>
      </w:r>
    </w:p>
    <w:p w14:paraId="5BEA78A6" w14:textId="45CCB8B9" w:rsidR="00D71DC6" w:rsidRPr="00D71DC6" w:rsidRDefault="00D71DC6" w:rsidP="00D71DC6">
      <w:pPr>
        <w:rPr>
          <w:rFonts w:ascii="Segoe UI Emoji" w:hAnsi="Segoe UI Emoji" w:cs="Segoe UI Emoji"/>
          <w:b/>
          <w:bCs/>
        </w:rPr>
      </w:pPr>
      <w:r w:rsidRPr="00D71DC6">
        <w:rPr>
          <w:rFonts w:ascii="Segoe UI Emoji" w:hAnsi="Segoe UI Emoji" w:cs="Segoe UI Emoji"/>
          <w:b/>
          <w:bCs/>
        </w:rPr>
        <w:t>Licencia: TAMV</w:t>
      </w:r>
      <w:r>
        <w:rPr>
          <w:rFonts w:ascii="Segoe UI Emoji" w:hAnsi="Segoe UI Emoji" w:cs="Segoe UI Emoji"/>
          <w:b/>
          <w:bCs/>
        </w:rPr>
        <w:t xml:space="preserve"> ONLINE NETWORK 2025</w:t>
      </w:r>
    </w:p>
    <w:p w14:paraId="7925A3A4" w14:textId="31EB0B18" w:rsidR="00D5322F" w:rsidRPr="00D5322F" w:rsidRDefault="00D5322F" w:rsidP="00D5322F">
      <w:pPr>
        <w:rPr>
          <w:sz w:val="32"/>
          <w:szCs w:val="32"/>
        </w:rPr>
      </w:pPr>
    </w:p>
    <w:p w14:paraId="64F01725" w14:textId="77777777" w:rsidR="0080178D" w:rsidRDefault="0080178D" w:rsidP="00D5322F">
      <w:pPr>
        <w:rPr>
          <w:b/>
          <w:bCs/>
          <w:sz w:val="36"/>
          <w:szCs w:val="36"/>
        </w:rPr>
      </w:pPr>
    </w:p>
    <w:p w14:paraId="3403BB7F" w14:textId="786F67DA" w:rsidR="00D5322F" w:rsidRPr="00D5322F" w:rsidRDefault="00D5322F" w:rsidP="00D5322F">
      <w:pPr>
        <w:rPr>
          <w:b/>
          <w:bCs/>
          <w:sz w:val="36"/>
          <w:szCs w:val="36"/>
        </w:rPr>
      </w:pPr>
      <w:r w:rsidRPr="00D5322F">
        <w:rPr>
          <w:b/>
          <w:bCs/>
          <w:sz w:val="36"/>
          <w:szCs w:val="36"/>
        </w:rPr>
        <w:lastRenderedPageBreak/>
        <w:t>Mapeo Documental Técnico Institucional</w:t>
      </w:r>
    </w:p>
    <w:p w14:paraId="5B42F69B" w14:textId="77777777" w:rsidR="00D5322F" w:rsidRDefault="00D5322F" w:rsidP="00D5322F">
      <w:pPr>
        <w:rPr>
          <w:b/>
          <w:bCs/>
          <w:sz w:val="36"/>
          <w:szCs w:val="36"/>
        </w:rPr>
      </w:pPr>
      <w:r w:rsidRPr="00D5322F">
        <w:rPr>
          <w:b/>
          <w:bCs/>
          <w:sz w:val="36"/>
          <w:szCs w:val="36"/>
        </w:rPr>
        <w:t>Área: Tecnología, Desarrollo, Despliegue y Cumplimiento Legal</w:t>
      </w:r>
      <w:r>
        <w:rPr>
          <w:b/>
          <w:bCs/>
          <w:sz w:val="36"/>
          <w:szCs w:val="36"/>
        </w:rPr>
        <w:t>.</w:t>
      </w:r>
    </w:p>
    <w:p w14:paraId="0E3CC6CA" w14:textId="60DEB7ED" w:rsidR="00D5322F" w:rsidRPr="00D5322F" w:rsidRDefault="00D5322F" w:rsidP="00C67AD2">
      <w:pPr>
        <w:rPr>
          <w:rFonts w:ascii="Arial Rounded MT Bold" w:hAnsi="Arial Rounded MT Bold" w:cs="DilleniaUPC"/>
          <w:sz w:val="28"/>
          <w:szCs w:val="28"/>
        </w:rPr>
      </w:pPr>
      <w:r w:rsidRPr="00D5322F">
        <w:rPr>
          <w:sz w:val="36"/>
          <w:szCs w:val="36"/>
        </w:rPr>
        <w:br/>
      </w:r>
      <w:r w:rsidRPr="00D5322F">
        <w:rPr>
          <w:rFonts w:ascii="Arial Rounded MT Bold" w:hAnsi="Arial Rounded MT Bold" w:cs="DilleniaUPC"/>
          <w:i/>
          <w:iCs/>
          <w:sz w:val="28"/>
          <w:szCs w:val="28"/>
        </w:rPr>
        <w:t>Estructura modular por sector, función, integración y gobernanza</w:t>
      </w:r>
    </w:p>
    <w:p w14:paraId="4CA2EA14" w14:textId="77777777" w:rsidR="00D5322F" w:rsidRDefault="00D5322F" w:rsidP="00C67AD2">
      <w:p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pict w14:anchorId="5F8D4252">
          <v:rect id="_x0000_i1203" style="width:0;height:1.5pt" o:hrstd="t" o:hr="t" fillcolor="#a0a0a0" stroked="f"/>
        </w:pict>
      </w:r>
    </w:p>
    <w:p w14:paraId="781B68D0" w14:textId="77777777" w:rsidR="00C67AD2" w:rsidRPr="00D5322F" w:rsidRDefault="00C67AD2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20FAF209" w14:textId="3E6954B8" w:rsidR="00D5322F" w:rsidRPr="00C67AD2" w:rsidRDefault="00D5322F" w:rsidP="00B253FF">
      <w:pPr>
        <w:pStyle w:val="Prrafodelista"/>
        <w:numPr>
          <w:ilvl w:val="0"/>
          <w:numId w:val="3"/>
        </w:num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>Tipología de Documentos por Sector</w:t>
      </w:r>
    </w:p>
    <w:p w14:paraId="6D6B0947" w14:textId="77777777" w:rsidR="00766999" w:rsidRPr="00C67AD2" w:rsidRDefault="00766999" w:rsidP="00C67AD2">
      <w:pPr>
        <w:pStyle w:val="Prrafodelista"/>
        <w:ind w:left="360"/>
        <w:rPr>
          <w:rFonts w:ascii="Arial Rounded MT Bold" w:hAnsi="Arial Rounded MT Bold" w:cs="DilleniaUPC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1657"/>
        <w:gridCol w:w="1332"/>
        <w:gridCol w:w="2136"/>
        <w:gridCol w:w="1828"/>
      </w:tblGrid>
      <w:tr w:rsidR="00D5322F" w:rsidRPr="00D5322F" w14:paraId="2E2D0D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404E8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3EDD169E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42B9792D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Formato</w:t>
            </w:r>
          </w:p>
        </w:tc>
        <w:tc>
          <w:tcPr>
            <w:tcW w:w="0" w:type="auto"/>
            <w:vAlign w:val="center"/>
            <w:hideMark/>
          </w:tcPr>
          <w:p w14:paraId="606A7BA7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Propósito</w:t>
            </w:r>
          </w:p>
        </w:tc>
        <w:tc>
          <w:tcPr>
            <w:tcW w:w="0" w:type="auto"/>
            <w:vAlign w:val="center"/>
            <w:hideMark/>
          </w:tcPr>
          <w:p w14:paraId="70169A5E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Destinatario</w:t>
            </w:r>
          </w:p>
        </w:tc>
      </w:tr>
      <w:tr w:rsidR="00D5322F" w:rsidRPr="00D5322F" w14:paraId="615A45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E2E2B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651DE669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Registro de Autoría</w:t>
            </w:r>
          </w:p>
        </w:tc>
        <w:tc>
          <w:tcPr>
            <w:tcW w:w="0" w:type="auto"/>
            <w:vAlign w:val="center"/>
            <w:hideMark/>
          </w:tcPr>
          <w:p w14:paraId="471D2C3A" w14:textId="2EA02EFF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PDF</w:t>
            </w:r>
            <w:r w:rsidR="00766999" w:rsidRPr="00C67AD2">
              <w:rPr>
                <w:rFonts w:ascii="Arial Rounded MT Bold" w:hAnsi="Arial Rounded MT Bold" w:cs="DilleniaUPC"/>
                <w:sz w:val="28"/>
                <w:szCs w:val="28"/>
              </w:rPr>
              <w:t>/</w:t>
            </w: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DOCX</w:t>
            </w:r>
          </w:p>
        </w:tc>
        <w:tc>
          <w:tcPr>
            <w:tcW w:w="0" w:type="auto"/>
            <w:vAlign w:val="center"/>
            <w:hideMark/>
          </w:tcPr>
          <w:p w14:paraId="45367DFE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Protección de propiedad intelectual</w:t>
            </w:r>
          </w:p>
        </w:tc>
        <w:tc>
          <w:tcPr>
            <w:tcW w:w="0" w:type="auto"/>
            <w:vAlign w:val="center"/>
            <w:hideMark/>
          </w:tcPr>
          <w:p w14:paraId="568C59B5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Jurídico, INDAUTOR</w:t>
            </w:r>
          </w:p>
        </w:tc>
      </w:tr>
      <w:tr w:rsidR="00D5322F" w:rsidRPr="00D5322F" w14:paraId="41FC6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59E05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Técnico</w:t>
            </w:r>
          </w:p>
        </w:tc>
        <w:tc>
          <w:tcPr>
            <w:tcW w:w="0" w:type="auto"/>
            <w:vAlign w:val="center"/>
            <w:hideMark/>
          </w:tcPr>
          <w:p w14:paraId="26FC1503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Blueprint Técnico</w:t>
            </w:r>
          </w:p>
        </w:tc>
        <w:tc>
          <w:tcPr>
            <w:tcW w:w="0" w:type="auto"/>
            <w:vAlign w:val="center"/>
            <w:hideMark/>
          </w:tcPr>
          <w:p w14:paraId="2FBEDCD9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Markdown / PDF</w:t>
            </w:r>
          </w:p>
        </w:tc>
        <w:tc>
          <w:tcPr>
            <w:tcW w:w="0" w:type="auto"/>
            <w:vAlign w:val="center"/>
            <w:hideMark/>
          </w:tcPr>
          <w:p w14:paraId="482B329E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Especificación modular por sistema</w:t>
            </w:r>
          </w:p>
        </w:tc>
        <w:tc>
          <w:tcPr>
            <w:tcW w:w="0" w:type="auto"/>
            <w:vAlign w:val="center"/>
            <w:hideMark/>
          </w:tcPr>
          <w:p w14:paraId="3C41C3AC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Arquitectura, DevOps</w:t>
            </w:r>
          </w:p>
        </w:tc>
      </w:tr>
      <w:tr w:rsidR="00D5322F" w:rsidRPr="00D5322F" w14:paraId="03DC1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F7FE0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Comercial</w:t>
            </w:r>
          </w:p>
        </w:tc>
        <w:tc>
          <w:tcPr>
            <w:tcW w:w="0" w:type="auto"/>
            <w:vAlign w:val="center"/>
            <w:hideMark/>
          </w:tcPr>
          <w:p w14:paraId="72896BAB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White Paper</w:t>
            </w:r>
          </w:p>
        </w:tc>
        <w:tc>
          <w:tcPr>
            <w:tcW w:w="0" w:type="auto"/>
            <w:vAlign w:val="center"/>
            <w:hideMark/>
          </w:tcPr>
          <w:p w14:paraId="1CF48146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PDF / HTML</w:t>
            </w:r>
          </w:p>
        </w:tc>
        <w:tc>
          <w:tcPr>
            <w:tcW w:w="0" w:type="auto"/>
            <w:vAlign w:val="center"/>
            <w:hideMark/>
          </w:tcPr>
          <w:p w14:paraId="6B102189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Visión estratégica y diferenciadores</w:t>
            </w:r>
          </w:p>
        </w:tc>
        <w:tc>
          <w:tcPr>
            <w:tcW w:w="0" w:type="auto"/>
            <w:vAlign w:val="center"/>
            <w:hideMark/>
          </w:tcPr>
          <w:p w14:paraId="64E36D11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Inversionistas, aliados</w:t>
            </w:r>
          </w:p>
        </w:tc>
      </w:tr>
      <w:tr w:rsidR="00D5322F" w:rsidRPr="00D5322F" w14:paraId="2B9A7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CD642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Operativo</w:t>
            </w:r>
          </w:p>
        </w:tc>
        <w:tc>
          <w:tcPr>
            <w:tcW w:w="0" w:type="auto"/>
            <w:vAlign w:val="center"/>
            <w:hideMark/>
          </w:tcPr>
          <w:p w14:paraId="37A46BC8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Manual Operativo</w:t>
            </w:r>
          </w:p>
        </w:tc>
        <w:tc>
          <w:tcPr>
            <w:tcW w:w="0" w:type="auto"/>
            <w:vAlign w:val="center"/>
            <w:hideMark/>
          </w:tcPr>
          <w:p w14:paraId="39C7AE46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DOCX / PDF</w:t>
            </w:r>
          </w:p>
        </w:tc>
        <w:tc>
          <w:tcPr>
            <w:tcW w:w="0" w:type="auto"/>
            <w:vAlign w:val="center"/>
            <w:hideMark/>
          </w:tcPr>
          <w:p w14:paraId="3C758C5F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Procedimientos, soporte, recuperación</w:t>
            </w:r>
          </w:p>
        </w:tc>
        <w:tc>
          <w:tcPr>
            <w:tcW w:w="0" w:type="auto"/>
            <w:vAlign w:val="center"/>
            <w:hideMark/>
          </w:tcPr>
          <w:p w14:paraId="0496E34B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QA, soporte</w:t>
            </w:r>
          </w:p>
        </w:tc>
      </w:tr>
      <w:tr w:rsidR="00D5322F" w:rsidRPr="00D5322F" w14:paraId="76CD0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22383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lastRenderedPageBreak/>
              <w:t>Integración</w:t>
            </w:r>
          </w:p>
        </w:tc>
        <w:tc>
          <w:tcPr>
            <w:tcW w:w="0" w:type="auto"/>
            <w:vAlign w:val="center"/>
            <w:hideMark/>
          </w:tcPr>
          <w:p w14:paraId="3BB94E9A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API Reference</w:t>
            </w:r>
          </w:p>
        </w:tc>
        <w:tc>
          <w:tcPr>
            <w:tcW w:w="0" w:type="auto"/>
            <w:vAlign w:val="center"/>
            <w:hideMark/>
          </w:tcPr>
          <w:p w14:paraId="4F094701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Swagger / HTML</w:t>
            </w:r>
          </w:p>
        </w:tc>
        <w:tc>
          <w:tcPr>
            <w:tcW w:w="0" w:type="auto"/>
            <w:vAlign w:val="center"/>
            <w:hideMark/>
          </w:tcPr>
          <w:p w14:paraId="31F5E222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Contratos de datos, endpoints</w:t>
            </w:r>
          </w:p>
        </w:tc>
        <w:tc>
          <w:tcPr>
            <w:tcW w:w="0" w:type="auto"/>
            <w:vAlign w:val="center"/>
            <w:hideMark/>
          </w:tcPr>
          <w:p w14:paraId="40F0F3FD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Integradores, Dev</w:t>
            </w:r>
          </w:p>
        </w:tc>
      </w:tr>
      <w:tr w:rsidR="00D5322F" w:rsidRPr="00D5322F" w14:paraId="5A76A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EB1AA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1B828F37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Documento Criptográfico</w:t>
            </w:r>
          </w:p>
        </w:tc>
        <w:tc>
          <w:tcPr>
            <w:tcW w:w="0" w:type="auto"/>
            <w:vAlign w:val="center"/>
            <w:hideMark/>
          </w:tcPr>
          <w:p w14:paraId="7ABCFD41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PDF / Markdown</w:t>
            </w:r>
          </w:p>
        </w:tc>
        <w:tc>
          <w:tcPr>
            <w:tcW w:w="0" w:type="auto"/>
            <w:vAlign w:val="center"/>
            <w:hideMark/>
          </w:tcPr>
          <w:p w14:paraId="3F4CA35F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PQC, cifrado, firma, políticas</w:t>
            </w:r>
          </w:p>
        </w:tc>
        <w:tc>
          <w:tcPr>
            <w:tcW w:w="0" w:type="auto"/>
            <w:vAlign w:val="center"/>
            <w:hideMark/>
          </w:tcPr>
          <w:p w14:paraId="7A24379E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CISO, Legal</w:t>
            </w:r>
          </w:p>
        </w:tc>
      </w:tr>
      <w:tr w:rsidR="00D5322F" w:rsidRPr="00D5322F" w14:paraId="22076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C640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Planeación</w:t>
            </w:r>
          </w:p>
        </w:tc>
        <w:tc>
          <w:tcPr>
            <w:tcW w:w="0" w:type="auto"/>
            <w:vAlign w:val="center"/>
            <w:hideMark/>
          </w:tcPr>
          <w:p w14:paraId="520C338E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Roadmap Técnico</w:t>
            </w:r>
          </w:p>
        </w:tc>
        <w:tc>
          <w:tcPr>
            <w:tcW w:w="0" w:type="auto"/>
            <w:vAlign w:val="center"/>
            <w:hideMark/>
          </w:tcPr>
          <w:p w14:paraId="3922B22B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XLSX / PPTX</w:t>
            </w:r>
          </w:p>
        </w:tc>
        <w:tc>
          <w:tcPr>
            <w:tcW w:w="0" w:type="auto"/>
            <w:vAlign w:val="center"/>
            <w:hideMark/>
          </w:tcPr>
          <w:p w14:paraId="0319DE76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Hitos, versiones, entregables</w:t>
            </w:r>
          </w:p>
        </w:tc>
        <w:tc>
          <w:tcPr>
            <w:tcW w:w="0" w:type="auto"/>
            <w:vAlign w:val="center"/>
            <w:hideMark/>
          </w:tcPr>
          <w:p w14:paraId="1278093F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Dirección técnica</w:t>
            </w:r>
          </w:p>
        </w:tc>
      </w:tr>
      <w:tr w:rsidR="00D5322F" w:rsidRPr="00D5322F" w14:paraId="03BA5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11FA9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Auditoría</w:t>
            </w:r>
          </w:p>
        </w:tc>
        <w:tc>
          <w:tcPr>
            <w:tcW w:w="0" w:type="auto"/>
            <w:vAlign w:val="center"/>
            <w:hideMark/>
          </w:tcPr>
          <w:p w14:paraId="2498600D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Informe de Validación</w:t>
            </w:r>
          </w:p>
        </w:tc>
        <w:tc>
          <w:tcPr>
            <w:tcW w:w="0" w:type="auto"/>
            <w:vAlign w:val="center"/>
            <w:hideMark/>
          </w:tcPr>
          <w:p w14:paraId="04A99B68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PDF / XLSX</w:t>
            </w:r>
          </w:p>
        </w:tc>
        <w:tc>
          <w:tcPr>
            <w:tcW w:w="0" w:type="auto"/>
            <w:vAlign w:val="center"/>
            <w:hideMark/>
          </w:tcPr>
          <w:p w14:paraId="79BB9F99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Resultados, cumplimiento normativo</w:t>
            </w:r>
          </w:p>
        </w:tc>
        <w:tc>
          <w:tcPr>
            <w:tcW w:w="0" w:type="auto"/>
            <w:vAlign w:val="center"/>
            <w:hideMark/>
          </w:tcPr>
          <w:p w14:paraId="2DE6A0FA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Entidades externas</w:t>
            </w:r>
          </w:p>
        </w:tc>
      </w:tr>
      <w:tr w:rsidR="00D5322F" w:rsidRPr="00D5322F" w14:paraId="05FF2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778C3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Compatibilidad</w:t>
            </w:r>
          </w:p>
        </w:tc>
        <w:tc>
          <w:tcPr>
            <w:tcW w:w="0" w:type="auto"/>
            <w:vAlign w:val="center"/>
            <w:hideMark/>
          </w:tcPr>
          <w:p w14:paraId="5F909CBE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Matriz de Versiones</w:t>
            </w:r>
          </w:p>
        </w:tc>
        <w:tc>
          <w:tcPr>
            <w:tcW w:w="0" w:type="auto"/>
            <w:vAlign w:val="center"/>
            <w:hideMark/>
          </w:tcPr>
          <w:p w14:paraId="49D9FEF0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XLSX / CSV</w:t>
            </w:r>
          </w:p>
        </w:tc>
        <w:tc>
          <w:tcPr>
            <w:tcW w:w="0" w:type="auto"/>
            <w:vAlign w:val="center"/>
            <w:hideMark/>
          </w:tcPr>
          <w:p w14:paraId="4B1615D4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Interoperabilidad entre módulos</w:t>
            </w:r>
          </w:p>
        </w:tc>
        <w:tc>
          <w:tcPr>
            <w:tcW w:w="0" w:type="auto"/>
            <w:vAlign w:val="center"/>
            <w:hideMark/>
          </w:tcPr>
          <w:p w14:paraId="29503B49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QA, Arquitectura</w:t>
            </w:r>
          </w:p>
        </w:tc>
      </w:tr>
      <w:tr w:rsidR="00D5322F" w:rsidRPr="00D5322F" w14:paraId="7B8AA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9237F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Institucional</w:t>
            </w:r>
          </w:p>
        </w:tc>
        <w:tc>
          <w:tcPr>
            <w:tcW w:w="0" w:type="auto"/>
            <w:vAlign w:val="center"/>
            <w:hideMark/>
          </w:tcPr>
          <w:p w14:paraId="72F37682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Documento Institucional</w:t>
            </w:r>
          </w:p>
        </w:tc>
        <w:tc>
          <w:tcPr>
            <w:tcW w:w="0" w:type="auto"/>
            <w:vAlign w:val="center"/>
            <w:hideMark/>
          </w:tcPr>
          <w:p w14:paraId="01163BFC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PDF / HTML</w:t>
            </w:r>
          </w:p>
        </w:tc>
        <w:tc>
          <w:tcPr>
            <w:tcW w:w="0" w:type="auto"/>
            <w:vAlign w:val="center"/>
            <w:hideMark/>
          </w:tcPr>
          <w:p w14:paraId="4D07F59B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Presentación oficial del ecosistema</w:t>
            </w:r>
          </w:p>
        </w:tc>
        <w:tc>
          <w:tcPr>
            <w:tcW w:w="0" w:type="auto"/>
            <w:vAlign w:val="center"/>
            <w:hideMark/>
          </w:tcPr>
          <w:p w14:paraId="45662AF4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Gobiernos, aliados</w:t>
            </w:r>
          </w:p>
        </w:tc>
      </w:tr>
    </w:tbl>
    <w:p w14:paraId="11B4601C" w14:textId="77777777" w:rsidR="00D5322F" w:rsidRPr="00D5322F" w:rsidRDefault="00D5322F" w:rsidP="00C67AD2">
      <w:p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pict w14:anchorId="49363E4C">
          <v:rect id="_x0000_i1204" style="width:0;height:1.5pt" o:hrstd="t" o:hr="t" fillcolor="#a0a0a0" stroked="f"/>
        </w:pict>
      </w:r>
    </w:p>
    <w:p w14:paraId="4CB5FDD7" w14:textId="77777777" w:rsidR="00D5322F" w:rsidRPr="00C67AD2" w:rsidRDefault="00D5322F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</w:p>
    <w:p w14:paraId="4FD7C9B1" w14:textId="2F21A709" w:rsidR="00D5322F" w:rsidRPr="00C67AD2" w:rsidRDefault="00D5322F" w:rsidP="00B253FF">
      <w:pPr>
        <w:pStyle w:val="Prrafodelista"/>
        <w:numPr>
          <w:ilvl w:val="0"/>
          <w:numId w:val="3"/>
        </w:num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>Clasificación de Documentos por Función</w:t>
      </w:r>
    </w:p>
    <w:p w14:paraId="40530D2A" w14:textId="77777777" w:rsidR="00766999" w:rsidRPr="00C67AD2" w:rsidRDefault="00766999" w:rsidP="00C67AD2">
      <w:pPr>
        <w:pStyle w:val="Prrafodelista"/>
        <w:ind w:left="360"/>
        <w:rPr>
          <w:rFonts w:ascii="Arial Rounded MT Bold" w:hAnsi="Arial Rounded MT Bold" w:cs="DilleniaUPC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753"/>
        <w:gridCol w:w="4200"/>
      </w:tblGrid>
      <w:tr w:rsidR="00D5322F" w:rsidRPr="00D5322F" w14:paraId="1DAFE3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17BFF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4ADEA04E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59B8B2CA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Contenido Clave</w:t>
            </w:r>
          </w:p>
        </w:tc>
      </w:tr>
      <w:tr w:rsidR="00D5322F" w:rsidRPr="00D5322F" w14:paraId="27D37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9F4A1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Arquitectura</w:t>
            </w:r>
          </w:p>
        </w:tc>
        <w:tc>
          <w:tcPr>
            <w:tcW w:w="0" w:type="auto"/>
            <w:vAlign w:val="center"/>
            <w:hideMark/>
          </w:tcPr>
          <w:p w14:paraId="361ABDCC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Blueprint Técnico</w:t>
            </w:r>
          </w:p>
        </w:tc>
        <w:tc>
          <w:tcPr>
            <w:tcW w:w="0" w:type="auto"/>
            <w:vAlign w:val="center"/>
            <w:hideMark/>
          </w:tcPr>
          <w:p w14:paraId="3AF017F2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Diagramas, módulos, flujos, dependencias</w:t>
            </w:r>
          </w:p>
        </w:tc>
      </w:tr>
      <w:tr w:rsidR="00D5322F" w:rsidRPr="00D5322F" w14:paraId="7D264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9F24A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lastRenderedPageBreak/>
              <w:t>Desarrollo</w:t>
            </w:r>
          </w:p>
        </w:tc>
        <w:tc>
          <w:tcPr>
            <w:tcW w:w="0" w:type="auto"/>
            <w:vAlign w:val="center"/>
            <w:hideMark/>
          </w:tcPr>
          <w:p w14:paraId="39710475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SDK Docs</w:t>
            </w:r>
          </w:p>
        </w:tc>
        <w:tc>
          <w:tcPr>
            <w:tcW w:w="0" w:type="auto"/>
            <w:vAlign w:val="center"/>
            <w:hideMark/>
          </w:tcPr>
          <w:p w14:paraId="3FC4D4D8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Instalación, ejemplos, configuración</w:t>
            </w:r>
          </w:p>
        </w:tc>
      </w:tr>
      <w:tr w:rsidR="00D5322F" w:rsidRPr="00D5322F" w14:paraId="42183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78A28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Despliegue</w:t>
            </w:r>
          </w:p>
        </w:tc>
        <w:tc>
          <w:tcPr>
            <w:tcW w:w="0" w:type="auto"/>
            <w:vAlign w:val="center"/>
            <w:hideMark/>
          </w:tcPr>
          <w:p w14:paraId="650BE756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Documento de Build</w:t>
            </w:r>
          </w:p>
        </w:tc>
        <w:tc>
          <w:tcPr>
            <w:tcW w:w="0" w:type="auto"/>
            <w:vAlign w:val="center"/>
            <w:hideMark/>
          </w:tcPr>
          <w:p w14:paraId="14B6C109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CI/CD, Gradle, compatibilidad</w:t>
            </w:r>
          </w:p>
        </w:tc>
      </w:tr>
      <w:tr w:rsidR="00D5322F" w:rsidRPr="00D5322F" w14:paraId="6E300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C3F4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40A23F88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Documento Criptográfico</w:t>
            </w:r>
          </w:p>
        </w:tc>
        <w:tc>
          <w:tcPr>
            <w:tcW w:w="0" w:type="auto"/>
            <w:vAlign w:val="center"/>
            <w:hideMark/>
          </w:tcPr>
          <w:p w14:paraId="2B6C20B8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Kyber, Dilithium, políticas de cifrado</w:t>
            </w:r>
          </w:p>
        </w:tc>
      </w:tr>
      <w:tr w:rsidR="00D5322F" w:rsidRPr="00D5322F" w14:paraId="3637A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175BB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Integración</w:t>
            </w:r>
          </w:p>
        </w:tc>
        <w:tc>
          <w:tcPr>
            <w:tcW w:w="0" w:type="auto"/>
            <w:vAlign w:val="center"/>
            <w:hideMark/>
          </w:tcPr>
          <w:p w14:paraId="75AE61AB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API Reference</w:t>
            </w:r>
          </w:p>
        </w:tc>
        <w:tc>
          <w:tcPr>
            <w:tcW w:w="0" w:type="auto"/>
            <w:vAlign w:val="center"/>
            <w:hideMark/>
          </w:tcPr>
          <w:p w14:paraId="3DE5DC0D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Endpoints, parámetros, respuestas</w:t>
            </w:r>
          </w:p>
        </w:tc>
      </w:tr>
      <w:tr w:rsidR="00D5322F" w:rsidRPr="00D5322F" w14:paraId="39940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B51A5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Operación</w:t>
            </w:r>
          </w:p>
        </w:tc>
        <w:tc>
          <w:tcPr>
            <w:tcW w:w="0" w:type="auto"/>
            <w:vAlign w:val="center"/>
            <w:hideMark/>
          </w:tcPr>
          <w:p w14:paraId="1477E68F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Manual Operativo</w:t>
            </w:r>
          </w:p>
        </w:tc>
        <w:tc>
          <w:tcPr>
            <w:tcW w:w="0" w:type="auto"/>
            <w:vAlign w:val="center"/>
            <w:hideMark/>
          </w:tcPr>
          <w:p w14:paraId="56D4B797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Procedimientos, recuperación, monitoreo</w:t>
            </w:r>
          </w:p>
        </w:tc>
      </w:tr>
      <w:tr w:rsidR="00D5322F" w:rsidRPr="00D5322F" w14:paraId="2DB9C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3D889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Legalidad</w:t>
            </w:r>
          </w:p>
        </w:tc>
        <w:tc>
          <w:tcPr>
            <w:tcW w:w="0" w:type="auto"/>
            <w:vAlign w:val="center"/>
            <w:hideMark/>
          </w:tcPr>
          <w:p w14:paraId="4BB6F6D5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Registro de Autoría</w:t>
            </w:r>
          </w:p>
        </w:tc>
        <w:tc>
          <w:tcPr>
            <w:tcW w:w="0" w:type="auto"/>
            <w:vAlign w:val="center"/>
            <w:hideMark/>
          </w:tcPr>
          <w:p w14:paraId="452814FB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Licencias, propiedad, trazabilidad</w:t>
            </w:r>
          </w:p>
        </w:tc>
      </w:tr>
      <w:tr w:rsidR="00D5322F" w:rsidRPr="00D5322F" w14:paraId="498C0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DF49E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Auditoría</w:t>
            </w:r>
          </w:p>
        </w:tc>
        <w:tc>
          <w:tcPr>
            <w:tcW w:w="0" w:type="auto"/>
            <w:vAlign w:val="center"/>
            <w:hideMark/>
          </w:tcPr>
          <w:p w14:paraId="3FFE252B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Informe de Validación</w:t>
            </w:r>
          </w:p>
        </w:tc>
        <w:tc>
          <w:tcPr>
            <w:tcW w:w="0" w:type="auto"/>
            <w:vAlign w:val="center"/>
            <w:hideMark/>
          </w:tcPr>
          <w:p w14:paraId="13E4BF4F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Evidencias, hallazgos, cumplimiento</w:t>
            </w:r>
          </w:p>
        </w:tc>
      </w:tr>
      <w:tr w:rsidR="00D5322F" w:rsidRPr="00D5322F" w14:paraId="0FE70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D5B5F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Planeación</w:t>
            </w:r>
          </w:p>
        </w:tc>
        <w:tc>
          <w:tcPr>
            <w:tcW w:w="0" w:type="auto"/>
            <w:vAlign w:val="center"/>
            <w:hideMark/>
          </w:tcPr>
          <w:p w14:paraId="4777019C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Roadmap Técnico</w:t>
            </w:r>
          </w:p>
        </w:tc>
        <w:tc>
          <w:tcPr>
            <w:tcW w:w="0" w:type="auto"/>
            <w:vAlign w:val="center"/>
            <w:hideMark/>
          </w:tcPr>
          <w:p w14:paraId="3B859D0E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Fases, entregables, versiones</w:t>
            </w:r>
          </w:p>
        </w:tc>
      </w:tr>
      <w:tr w:rsidR="00D5322F" w:rsidRPr="00D5322F" w14:paraId="3EE6C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BD5A4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Presentación</w:t>
            </w:r>
          </w:p>
        </w:tc>
        <w:tc>
          <w:tcPr>
            <w:tcW w:w="0" w:type="auto"/>
            <w:vAlign w:val="center"/>
            <w:hideMark/>
          </w:tcPr>
          <w:p w14:paraId="572FB82A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White Paper</w:t>
            </w:r>
          </w:p>
        </w:tc>
        <w:tc>
          <w:tcPr>
            <w:tcW w:w="0" w:type="auto"/>
            <w:vAlign w:val="center"/>
            <w:hideMark/>
          </w:tcPr>
          <w:p w14:paraId="5CB8F6F4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Narrativa estratégica, impacto, visión</w:t>
            </w:r>
          </w:p>
        </w:tc>
      </w:tr>
    </w:tbl>
    <w:p w14:paraId="3607CF78" w14:textId="77777777" w:rsidR="00D5322F" w:rsidRDefault="00D5322F" w:rsidP="00C67AD2">
      <w:p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pict w14:anchorId="4100C2C6">
          <v:rect id="_x0000_i1205" style="width:0;height:1.5pt" o:hrstd="t" o:hr="t" fillcolor="#a0a0a0" stroked="f"/>
        </w:pict>
      </w:r>
    </w:p>
    <w:p w14:paraId="2B6E4629" w14:textId="77777777" w:rsidR="00C67AD2" w:rsidRDefault="00C67AD2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7BD60A34" w14:textId="77777777" w:rsidR="00C67AD2" w:rsidRDefault="00C67AD2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3E835FA4" w14:textId="77777777" w:rsidR="00C67AD2" w:rsidRDefault="00C67AD2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787132F2" w14:textId="77777777" w:rsidR="00C67AD2" w:rsidRDefault="00C67AD2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3CAE2883" w14:textId="77777777" w:rsidR="00C67AD2" w:rsidRDefault="00C67AD2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56241F25" w14:textId="77777777" w:rsidR="00C67AD2" w:rsidRPr="00D5322F" w:rsidRDefault="00C67AD2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64AF0476" w14:textId="119C1FF5" w:rsidR="00D5322F" w:rsidRPr="00C67AD2" w:rsidRDefault="00D5322F" w:rsidP="00B253FF">
      <w:pPr>
        <w:pStyle w:val="Prrafodelista"/>
        <w:numPr>
          <w:ilvl w:val="0"/>
          <w:numId w:val="3"/>
        </w:num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lastRenderedPageBreak/>
        <w:t>Lógica de Ensamblaje Documental</w:t>
      </w:r>
    </w:p>
    <w:p w14:paraId="4EF4E3DF" w14:textId="77777777" w:rsidR="00766999" w:rsidRPr="00C67AD2" w:rsidRDefault="00766999" w:rsidP="00C67AD2">
      <w:pPr>
        <w:pStyle w:val="Prrafodelista"/>
        <w:ind w:left="360"/>
        <w:rPr>
          <w:rFonts w:ascii="Arial Rounded MT Bold" w:hAnsi="Arial Rounded MT Bold" w:cs="DilleniaUPC"/>
          <w:b/>
          <w:bCs/>
          <w:sz w:val="28"/>
          <w:szCs w:val="28"/>
        </w:rPr>
      </w:pPr>
    </w:p>
    <w:p w14:paraId="294B02DA" w14:textId="77777777" w:rsidR="00D5322F" w:rsidRPr="00D5322F" w:rsidRDefault="00D5322F" w:rsidP="00C67AD2">
      <w:p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>[Blueprint Técnico]</w:t>
      </w:r>
    </w:p>
    <w:p w14:paraId="3DB932D2" w14:textId="77777777" w:rsidR="00D5322F" w:rsidRPr="00D5322F" w:rsidRDefault="00D5322F" w:rsidP="00C67AD2">
      <w:p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 xml:space="preserve">     </w:t>
      </w:r>
      <w:r w:rsidRPr="00D5322F">
        <w:rPr>
          <w:rFonts w:ascii="Arial" w:hAnsi="Arial" w:cs="Arial"/>
          <w:sz w:val="28"/>
          <w:szCs w:val="28"/>
        </w:rPr>
        <w:t>↓</w:t>
      </w:r>
    </w:p>
    <w:p w14:paraId="04DF8307" w14:textId="77777777" w:rsidR="00D5322F" w:rsidRPr="00D5322F" w:rsidRDefault="00D5322F" w:rsidP="00C67AD2">
      <w:p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>[Documento de Build + SDK Docs]</w:t>
      </w:r>
    </w:p>
    <w:p w14:paraId="0DB243C4" w14:textId="77777777" w:rsidR="00D5322F" w:rsidRPr="00D5322F" w:rsidRDefault="00D5322F" w:rsidP="00C67AD2">
      <w:p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 xml:space="preserve">     </w:t>
      </w:r>
      <w:r w:rsidRPr="00D5322F">
        <w:rPr>
          <w:rFonts w:ascii="Arial" w:hAnsi="Arial" w:cs="Arial"/>
          <w:sz w:val="28"/>
          <w:szCs w:val="28"/>
        </w:rPr>
        <w:t>↓</w:t>
      </w:r>
    </w:p>
    <w:p w14:paraId="0ADE6DBB" w14:textId="77777777" w:rsidR="00D5322F" w:rsidRPr="00D5322F" w:rsidRDefault="00D5322F" w:rsidP="00C67AD2">
      <w:p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>[API Reference + Documento Criptográfico]</w:t>
      </w:r>
    </w:p>
    <w:p w14:paraId="122442E7" w14:textId="77777777" w:rsidR="00D5322F" w:rsidRPr="00D5322F" w:rsidRDefault="00D5322F" w:rsidP="00C67AD2">
      <w:p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 xml:space="preserve">     </w:t>
      </w:r>
      <w:r w:rsidRPr="00D5322F">
        <w:rPr>
          <w:rFonts w:ascii="Arial" w:hAnsi="Arial" w:cs="Arial"/>
          <w:sz w:val="28"/>
          <w:szCs w:val="28"/>
        </w:rPr>
        <w:t>↓</w:t>
      </w:r>
    </w:p>
    <w:p w14:paraId="14275297" w14:textId="77777777" w:rsidR="00D5322F" w:rsidRPr="00D5322F" w:rsidRDefault="00D5322F" w:rsidP="00C67AD2">
      <w:p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>[Manual Operativo + Matriz de Compatibilidad]</w:t>
      </w:r>
    </w:p>
    <w:p w14:paraId="439826F3" w14:textId="77777777" w:rsidR="00D5322F" w:rsidRPr="00D5322F" w:rsidRDefault="00D5322F" w:rsidP="00C67AD2">
      <w:p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 xml:space="preserve">     </w:t>
      </w:r>
      <w:r w:rsidRPr="00D5322F">
        <w:rPr>
          <w:rFonts w:ascii="Arial" w:hAnsi="Arial" w:cs="Arial"/>
          <w:sz w:val="28"/>
          <w:szCs w:val="28"/>
        </w:rPr>
        <w:t>↓</w:t>
      </w:r>
    </w:p>
    <w:p w14:paraId="3F1B05AE" w14:textId="77777777" w:rsidR="00D5322F" w:rsidRPr="00D5322F" w:rsidRDefault="00D5322F" w:rsidP="00C67AD2">
      <w:p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>[Registro de Autoría + Informe de Auditoría]</w:t>
      </w:r>
    </w:p>
    <w:p w14:paraId="0AB5B00B" w14:textId="77777777" w:rsidR="00D5322F" w:rsidRPr="00D5322F" w:rsidRDefault="00D5322F" w:rsidP="00C67AD2">
      <w:p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 xml:space="preserve">     </w:t>
      </w:r>
      <w:r w:rsidRPr="00D5322F">
        <w:rPr>
          <w:rFonts w:ascii="Arial" w:hAnsi="Arial" w:cs="Arial"/>
          <w:sz w:val="28"/>
          <w:szCs w:val="28"/>
        </w:rPr>
        <w:t>↓</w:t>
      </w:r>
    </w:p>
    <w:p w14:paraId="772F4293" w14:textId="77777777" w:rsidR="00D5322F" w:rsidRPr="00D5322F" w:rsidRDefault="00D5322F" w:rsidP="00C67AD2">
      <w:p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>[White Paper + Roadmap + Documento Institucional]</w:t>
      </w:r>
    </w:p>
    <w:p w14:paraId="6B1A0486" w14:textId="77777777" w:rsidR="00D5322F" w:rsidRPr="00D5322F" w:rsidRDefault="00D5322F" w:rsidP="00C67AD2">
      <w:p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>Cada documento se vincula por:</w:t>
      </w:r>
    </w:p>
    <w:p w14:paraId="602C8416" w14:textId="77777777" w:rsidR="00D5322F" w:rsidRPr="00D5322F" w:rsidRDefault="00D5322F" w:rsidP="00B253FF">
      <w:pPr>
        <w:numPr>
          <w:ilvl w:val="0"/>
          <w:numId w:val="1"/>
        </w:num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>Módulo funcional (ISABELLA, KAOS, ANUBIS, etc.)</w:t>
      </w:r>
    </w:p>
    <w:p w14:paraId="26D42021" w14:textId="77777777" w:rsidR="00D5322F" w:rsidRPr="00D5322F" w:rsidRDefault="00D5322F" w:rsidP="00B253FF">
      <w:pPr>
        <w:numPr>
          <w:ilvl w:val="0"/>
          <w:numId w:val="1"/>
        </w:num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>Versión (v4.0, v4.1, etc.)</w:t>
      </w:r>
    </w:p>
    <w:p w14:paraId="32E14730" w14:textId="77777777" w:rsidR="00D5322F" w:rsidRPr="00D5322F" w:rsidRDefault="00D5322F" w:rsidP="00B253FF">
      <w:pPr>
        <w:numPr>
          <w:ilvl w:val="0"/>
          <w:numId w:val="1"/>
        </w:num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>Entorno (Android, WebXR, Backend)</w:t>
      </w:r>
    </w:p>
    <w:p w14:paraId="0774D4EE" w14:textId="77777777" w:rsidR="00D5322F" w:rsidRPr="00D5322F" w:rsidRDefault="00D5322F" w:rsidP="00B253FF">
      <w:pPr>
        <w:numPr>
          <w:ilvl w:val="0"/>
          <w:numId w:val="1"/>
        </w:num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>Identificador semántico (MODULE_ID, VERSION_TAG, WMSI_ID)</w:t>
      </w:r>
    </w:p>
    <w:p w14:paraId="281975CB" w14:textId="77777777" w:rsidR="00D5322F" w:rsidRPr="00D5322F" w:rsidRDefault="00D5322F" w:rsidP="00B253FF">
      <w:pPr>
        <w:numPr>
          <w:ilvl w:val="0"/>
          <w:numId w:val="1"/>
        </w:num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>Firma digital (Dilithium)</w:t>
      </w:r>
    </w:p>
    <w:p w14:paraId="73C8C396" w14:textId="77777777" w:rsidR="00D5322F" w:rsidRPr="00D5322F" w:rsidRDefault="00D5322F" w:rsidP="00B253FF">
      <w:pPr>
        <w:numPr>
          <w:ilvl w:val="0"/>
          <w:numId w:val="1"/>
        </w:num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>Registro en TAMV-X Ledger™</w:t>
      </w:r>
    </w:p>
    <w:p w14:paraId="78043F55" w14:textId="77777777" w:rsidR="00D5322F" w:rsidRDefault="00D5322F" w:rsidP="00C67AD2">
      <w:p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pict w14:anchorId="553D059D">
          <v:rect id="_x0000_i1206" style="width:0;height:1.5pt" o:hrstd="t" o:hr="t" fillcolor="#a0a0a0" stroked="f"/>
        </w:pict>
      </w:r>
    </w:p>
    <w:p w14:paraId="68F00590" w14:textId="77777777" w:rsidR="00C67AD2" w:rsidRPr="00D5322F" w:rsidRDefault="00C67AD2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1A121192" w14:textId="77777777" w:rsidR="00C67AD2" w:rsidRDefault="00C67AD2" w:rsidP="00C67AD2">
      <w:pPr>
        <w:pStyle w:val="Prrafodelista"/>
        <w:ind w:left="360"/>
        <w:rPr>
          <w:rFonts w:ascii="Arial Rounded MT Bold" w:hAnsi="Arial Rounded MT Bold" w:cs="DilleniaUPC"/>
          <w:b/>
          <w:bCs/>
          <w:sz w:val="28"/>
          <w:szCs w:val="28"/>
        </w:rPr>
      </w:pPr>
    </w:p>
    <w:p w14:paraId="55FEAB2B" w14:textId="42CBA8A8" w:rsidR="00D5322F" w:rsidRPr="00C67AD2" w:rsidRDefault="00D5322F" w:rsidP="00B253FF">
      <w:pPr>
        <w:pStyle w:val="Prrafodelista"/>
        <w:numPr>
          <w:ilvl w:val="0"/>
          <w:numId w:val="3"/>
        </w:num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lastRenderedPageBreak/>
        <w:t>Estructura Modular de Integración</w:t>
      </w:r>
    </w:p>
    <w:p w14:paraId="2D3CF349" w14:textId="77777777" w:rsidR="00766999" w:rsidRPr="00C67AD2" w:rsidRDefault="00766999" w:rsidP="00C67AD2">
      <w:pPr>
        <w:pStyle w:val="Prrafodelista"/>
        <w:ind w:left="360"/>
        <w:rPr>
          <w:rFonts w:ascii="Arial Rounded MT Bold" w:hAnsi="Arial Rounded MT Bold" w:cs="DilleniaUPC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2851"/>
        <w:gridCol w:w="4102"/>
      </w:tblGrid>
      <w:tr w:rsidR="00D5322F" w:rsidRPr="00D5322F" w14:paraId="250645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9843D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7052D60C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34EA8BE9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Función</w:t>
            </w:r>
          </w:p>
        </w:tc>
      </w:tr>
      <w:tr w:rsidR="00D5322F" w:rsidRPr="00D5322F" w14:paraId="73F46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DF9D6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Núcleo</w:t>
            </w:r>
          </w:p>
        </w:tc>
        <w:tc>
          <w:tcPr>
            <w:tcW w:w="0" w:type="auto"/>
            <w:vAlign w:val="center"/>
            <w:hideMark/>
          </w:tcPr>
          <w:p w14:paraId="39567DF4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Blueprint Técnico</w:t>
            </w:r>
          </w:p>
        </w:tc>
        <w:tc>
          <w:tcPr>
            <w:tcW w:w="0" w:type="auto"/>
            <w:vAlign w:val="center"/>
            <w:hideMark/>
          </w:tcPr>
          <w:p w14:paraId="462AD32E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Define arquitectura base por módulo</w:t>
            </w:r>
          </w:p>
        </w:tc>
      </w:tr>
      <w:tr w:rsidR="00D5322F" w:rsidRPr="00D5322F" w14:paraId="0B978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1BFE4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Expansión</w:t>
            </w:r>
          </w:p>
        </w:tc>
        <w:tc>
          <w:tcPr>
            <w:tcW w:w="0" w:type="auto"/>
            <w:vAlign w:val="center"/>
            <w:hideMark/>
          </w:tcPr>
          <w:p w14:paraId="2F6B3445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SDK Docs + API Reference</w:t>
            </w:r>
          </w:p>
        </w:tc>
        <w:tc>
          <w:tcPr>
            <w:tcW w:w="0" w:type="auto"/>
            <w:vAlign w:val="center"/>
            <w:hideMark/>
          </w:tcPr>
          <w:p w14:paraId="3EC0F583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Permite integración externa y despliegue</w:t>
            </w:r>
          </w:p>
        </w:tc>
      </w:tr>
      <w:tr w:rsidR="00D5322F" w:rsidRPr="00D5322F" w14:paraId="52A97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86723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5C099B9B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Documento Criptográfico</w:t>
            </w:r>
          </w:p>
        </w:tc>
        <w:tc>
          <w:tcPr>
            <w:tcW w:w="0" w:type="auto"/>
            <w:vAlign w:val="center"/>
            <w:hideMark/>
          </w:tcPr>
          <w:p w14:paraId="77A366BE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Protege datos, eventos y autenticación</w:t>
            </w:r>
          </w:p>
        </w:tc>
      </w:tr>
      <w:tr w:rsidR="00D5322F" w:rsidRPr="00D5322F" w14:paraId="4007D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E4E9C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Operación</w:t>
            </w:r>
          </w:p>
        </w:tc>
        <w:tc>
          <w:tcPr>
            <w:tcW w:w="0" w:type="auto"/>
            <w:vAlign w:val="center"/>
            <w:hideMark/>
          </w:tcPr>
          <w:p w14:paraId="707AA4D0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Manual Operativo</w:t>
            </w:r>
          </w:p>
        </w:tc>
        <w:tc>
          <w:tcPr>
            <w:tcW w:w="0" w:type="auto"/>
            <w:vAlign w:val="center"/>
            <w:hideMark/>
          </w:tcPr>
          <w:p w14:paraId="2C11C037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Establece procedimientos y recuperación</w:t>
            </w:r>
          </w:p>
        </w:tc>
      </w:tr>
      <w:tr w:rsidR="00D5322F" w:rsidRPr="00D5322F" w14:paraId="06DCD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D2CFC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Legalidad</w:t>
            </w:r>
          </w:p>
        </w:tc>
        <w:tc>
          <w:tcPr>
            <w:tcW w:w="0" w:type="auto"/>
            <w:vAlign w:val="center"/>
            <w:hideMark/>
          </w:tcPr>
          <w:p w14:paraId="50F36589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Registro de Autoría</w:t>
            </w:r>
          </w:p>
        </w:tc>
        <w:tc>
          <w:tcPr>
            <w:tcW w:w="0" w:type="auto"/>
            <w:vAlign w:val="center"/>
            <w:hideMark/>
          </w:tcPr>
          <w:p w14:paraId="248B1622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Garantiza propiedad y cumplimiento</w:t>
            </w:r>
          </w:p>
        </w:tc>
      </w:tr>
      <w:tr w:rsidR="00D5322F" w:rsidRPr="00D5322F" w14:paraId="60950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4C638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Auditoría</w:t>
            </w:r>
          </w:p>
        </w:tc>
        <w:tc>
          <w:tcPr>
            <w:tcW w:w="0" w:type="auto"/>
            <w:vAlign w:val="center"/>
            <w:hideMark/>
          </w:tcPr>
          <w:p w14:paraId="7505322D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Informe de Validación</w:t>
            </w:r>
          </w:p>
        </w:tc>
        <w:tc>
          <w:tcPr>
            <w:tcW w:w="0" w:type="auto"/>
            <w:vAlign w:val="center"/>
            <w:hideMark/>
          </w:tcPr>
          <w:p w14:paraId="6362CE66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Verifica consistencia y normatividad</w:t>
            </w:r>
          </w:p>
        </w:tc>
      </w:tr>
      <w:tr w:rsidR="00D5322F" w:rsidRPr="00D5322F" w14:paraId="39634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7A07B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Presentación</w:t>
            </w:r>
          </w:p>
        </w:tc>
        <w:tc>
          <w:tcPr>
            <w:tcW w:w="0" w:type="auto"/>
            <w:vAlign w:val="center"/>
            <w:hideMark/>
          </w:tcPr>
          <w:p w14:paraId="32846B5F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White Paper + Institucional</w:t>
            </w:r>
          </w:p>
        </w:tc>
        <w:tc>
          <w:tcPr>
            <w:tcW w:w="0" w:type="auto"/>
            <w:vAlign w:val="center"/>
            <w:hideMark/>
          </w:tcPr>
          <w:p w14:paraId="1D17E971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Comunica visión y estructura a terceros</w:t>
            </w:r>
          </w:p>
        </w:tc>
      </w:tr>
    </w:tbl>
    <w:p w14:paraId="3031DDEC" w14:textId="77777777" w:rsidR="00D5322F" w:rsidRPr="00D5322F" w:rsidRDefault="00D5322F" w:rsidP="00C67AD2">
      <w:p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pict w14:anchorId="210D3027">
          <v:rect id="_x0000_i1207" style="width:0;height:1.5pt" o:hrstd="t" o:hr="t" fillcolor="#a0a0a0" stroked="f"/>
        </w:pict>
      </w:r>
    </w:p>
    <w:p w14:paraId="041B861F" w14:textId="166E7982" w:rsidR="00D5322F" w:rsidRPr="00C67AD2" w:rsidRDefault="00D5322F" w:rsidP="00B253FF">
      <w:pPr>
        <w:pStyle w:val="Prrafodelista"/>
        <w:numPr>
          <w:ilvl w:val="0"/>
          <w:numId w:val="3"/>
        </w:num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>Paquetes de Documentos por Módulo</w:t>
      </w:r>
    </w:p>
    <w:p w14:paraId="44FF6FBD" w14:textId="77777777" w:rsidR="00766999" w:rsidRPr="00C67AD2" w:rsidRDefault="00766999" w:rsidP="00C67AD2">
      <w:pPr>
        <w:pStyle w:val="Prrafodelista"/>
        <w:ind w:left="360"/>
        <w:rPr>
          <w:rFonts w:ascii="Arial Rounded MT Bold" w:hAnsi="Arial Rounded MT Bold" w:cs="DilleniaUPC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6072"/>
      </w:tblGrid>
      <w:tr w:rsidR="00D5322F" w:rsidRPr="00D5322F" w14:paraId="3861C5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50F81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0A60A334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Documentos Requeridos</w:t>
            </w:r>
          </w:p>
        </w:tc>
      </w:tr>
      <w:tr w:rsidR="00D5322F" w:rsidRPr="00D5322F" w14:paraId="6F589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1AD05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ISABELLA AI™</w:t>
            </w:r>
          </w:p>
        </w:tc>
        <w:tc>
          <w:tcPr>
            <w:tcW w:w="0" w:type="auto"/>
            <w:vAlign w:val="center"/>
            <w:hideMark/>
          </w:tcPr>
          <w:p w14:paraId="01B7482D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Blueprint, API Docs, SDK Docs, Registro Legal, Manual Operativo</w:t>
            </w:r>
          </w:p>
        </w:tc>
      </w:tr>
      <w:tr w:rsidR="00D5322F" w:rsidRPr="00D5322F" w14:paraId="1472D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712C7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KAOS AUDIO 3D™</w:t>
            </w:r>
          </w:p>
        </w:tc>
        <w:tc>
          <w:tcPr>
            <w:tcW w:w="0" w:type="auto"/>
            <w:vAlign w:val="center"/>
            <w:hideMark/>
          </w:tcPr>
          <w:p w14:paraId="42C82CFE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Blueprint, SDK Docs, Documento Criptográfico, Matriz de Compatibilidad</w:t>
            </w:r>
          </w:p>
        </w:tc>
      </w:tr>
      <w:tr w:rsidR="00D5322F" w:rsidRPr="00D5322F" w14:paraId="10298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DB0E9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lastRenderedPageBreak/>
              <w:t>ANUBIS SENTINEL™</w:t>
            </w:r>
          </w:p>
        </w:tc>
        <w:tc>
          <w:tcPr>
            <w:tcW w:w="0" w:type="auto"/>
            <w:vAlign w:val="center"/>
            <w:hideMark/>
          </w:tcPr>
          <w:p w14:paraId="3208A187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Documento Criptográfico, Informe de Auditoría, API Docs</w:t>
            </w:r>
          </w:p>
        </w:tc>
      </w:tr>
      <w:tr w:rsidR="00D5322F" w:rsidRPr="00D5322F" w14:paraId="5A98B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727E6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Dekateotl System™</w:t>
            </w:r>
          </w:p>
        </w:tc>
        <w:tc>
          <w:tcPr>
            <w:tcW w:w="0" w:type="auto"/>
            <w:vAlign w:val="center"/>
            <w:hideMark/>
          </w:tcPr>
          <w:p w14:paraId="6D225EB8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Blueprint, Documento de Integración, Roadmap</w:t>
            </w:r>
          </w:p>
        </w:tc>
      </w:tr>
      <w:tr w:rsidR="00D5322F" w:rsidRPr="00D5322F" w14:paraId="6C682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DFCA0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Hyper X4™</w:t>
            </w:r>
          </w:p>
        </w:tc>
        <w:tc>
          <w:tcPr>
            <w:tcW w:w="0" w:type="auto"/>
            <w:vAlign w:val="center"/>
            <w:hideMark/>
          </w:tcPr>
          <w:p w14:paraId="12414106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SDK Docs, Blueprint XR, Documento de Despliegue</w:t>
            </w:r>
          </w:p>
        </w:tc>
      </w:tr>
      <w:tr w:rsidR="00D5322F" w:rsidRPr="00D5322F" w14:paraId="46349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26BF6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PFSC Mobile™</w:t>
            </w:r>
          </w:p>
        </w:tc>
        <w:tc>
          <w:tcPr>
            <w:tcW w:w="0" w:type="auto"/>
            <w:vAlign w:val="center"/>
            <w:hideMark/>
          </w:tcPr>
          <w:p w14:paraId="1EE4AFAF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Manual Operativo, SDK Docs, Registro Legal</w:t>
            </w:r>
          </w:p>
        </w:tc>
      </w:tr>
      <w:tr w:rsidR="00D5322F" w:rsidRPr="00D5322F" w14:paraId="7B6C9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6202E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TAMV Mobile Activator™</w:t>
            </w:r>
          </w:p>
        </w:tc>
        <w:tc>
          <w:tcPr>
            <w:tcW w:w="0" w:type="auto"/>
            <w:vAlign w:val="center"/>
            <w:hideMark/>
          </w:tcPr>
          <w:p w14:paraId="1F4D8178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Documento de Build, API Docs, Matriz de Compatibilidad</w:t>
            </w:r>
          </w:p>
        </w:tc>
      </w:tr>
      <w:tr w:rsidR="00D5322F" w:rsidRPr="00D5322F" w14:paraId="307424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1A3A2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Quantum Migratory Vault™</w:t>
            </w:r>
          </w:p>
        </w:tc>
        <w:tc>
          <w:tcPr>
            <w:tcW w:w="0" w:type="auto"/>
            <w:vAlign w:val="center"/>
            <w:hideMark/>
          </w:tcPr>
          <w:p w14:paraId="6FAF3AEA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Documento Criptográfico, Blueprint, Registro Legal</w:t>
            </w:r>
          </w:p>
        </w:tc>
      </w:tr>
      <w:tr w:rsidR="00D5322F" w:rsidRPr="00D5322F" w14:paraId="2CACE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E3DFB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Protocolo Fénix™</w:t>
            </w:r>
          </w:p>
        </w:tc>
        <w:tc>
          <w:tcPr>
            <w:tcW w:w="0" w:type="auto"/>
            <w:vAlign w:val="center"/>
            <w:hideMark/>
          </w:tcPr>
          <w:p w14:paraId="218CABF0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Documento Legal, Seguridad, Auditoría, API Docs</w:t>
            </w:r>
          </w:p>
        </w:tc>
      </w:tr>
    </w:tbl>
    <w:p w14:paraId="7F9E23F0" w14:textId="77777777" w:rsidR="00D5322F" w:rsidRDefault="00D5322F" w:rsidP="00C67AD2">
      <w:p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pict w14:anchorId="11FD1306">
          <v:rect id="_x0000_i1208" style="width:0;height:1.5pt" o:hrstd="t" o:hr="t" fillcolor="#a0a0a0" stroked="f"/>
        </w:pict>
      </w:r>
    </w:p>
    <w:p w14:paraId="20A6235A" w14:textId="77777777" w:rsidR="00C67AD2" w:rsidRPr="00D5322F" w:rsidRDefault="00C67AD2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70D5AFBC" w14:textId="2CB73209" w:rsidR="00D5322F" w:rsidRPr="00C67AD2" w:rsidRDefault="00D5322F" w:rsidP="00B253FF">
      <w:pPr>
        <w:pStyle w:val="Prrafodelista"/>
        <w:numPr>
          <w:ilvl w:val="0"/>
          <w:numId w:val="3"/>
        </w:num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>Reglas de Formato y Validación</w:t>
      </w:r>
    </w:p>
    <w:p w14:paraId="13FEB01E" w14:textId="77777777" w:rsidR="00766999" w:rsidRPr="00C67AD2" w:rsidRDefault="00766999" w:rsidP="00C67AD2">
      <w:pPr>
        <w:pStyle w:val="Prrafodelista"/>
        <w:ind w:left="360"/>
        <w:rPr>
          <w:rFonts w:ascii="Arial Rounded MT Bold" w:hAnsi="Arial Rounded MT Bold" w:cs="DilleniaUPC"/>
          <w:b/>
          <w:bCs/>
          <w:sz w:val="28"/>
          <w:szCs w:val="28"/>
        </w:rPr>
      </w:pPr>
    </w:p>
    <w:p w14:paraId="50C3C1BF" w14:textId="77777777" w:rsidR="00D5322F" w:rsidRPr="00D5322F" w:rsidRDefault="00D5322F" w:rsidP="00B253FF">
      <w:pPr>
        <w:numPr>
          <w:ilvl w:val="0"/>
          <w:numId w:val="2"/>
        </w:num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>Todos los documentos deben incluir:</w:t>
      </w:r>
    </w:p>
    <w:p w14:paraId="00EC9F5F" w14:textId="77777777" w:rsidR="00D5322F" w:rsidRPr="00D5322F" w:rsidRDefault="00D5322F" w:rsidP="00B253FF">
      <w:pPr>
        <w:numPr>
          <w:ilvl w:val="1"/>
          <w:numId w:val="2"/>
        </w:num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>Encabezado institucional</w:t>
      </w:r>
    </w:p>
    <w:p w14:paraId="10AAB0F8" w14:textId="77777777" w:rsidR="00D5322F" w:rsidRPr="00D5322F" w:rsidRDefault="00D5322F" w:rsidP="00B253FF">
      <w:pPr>
        <w:numPr>
          <w:ilvl w:val="1"/>
          <w:numId w:val="2"/>
        </w:num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>Versión, fecha, autoría</w:t>
      </w:r>
    </w:p>
    <w:p w14:paraId="7F53C912" w14:textId="77777777" w:rsidR="00D5322F" w:rsidRPr="00D5322F" w:rsidRDefault="00D5322F" w:rsidP="00B253FF">
      <w:pPr>
        <w:numPr>
          <w:ilvl w:val="1"/>
          <w:numId w:val="2"/>
        </w:num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>Hash reproducible</w:t>
      </w:r>
    </w:p>
    <w:p w14:paraId="4C55BEF9" w14:textId="77777777" w:rsidR="00D5322F" w:rsidRPr="00D5322F" w:rsidRDefault="00D5322F" w:rsidP="00B253FF">
      <w:pPr>
        <w:numPr>
          <w:ilvl w:val="1"/>
          <w:numId w:val="2"/>
        </w:num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>Firma digital (Dilithium)</w:t>
      </w:r>
    </w:p>
    <w:p w14:paraId="108C2942" w14:textId="77777777" w:rsidR="00D5322F" w:rsidRPr="00D5322F" w:rsidRDefault="00D5322F" w:rsidP="00B253FF">
      <w:pPr>
        <w:numPr>
          <w:ilvl w:val="1"/>
          <w:numId w:val="2"/>
        </w:num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>Registro en TAMV-X Ledger™</w:t>
      </w:r>
    </w:p>
    <w:p w14:paraId="6C17716F" w14:textId="77777777" w:rsidR="00D5322F" w:rsidRPr="00D5322F" w:rsidRDefault="00D5322F" w:rsidP="00B253FF">
      <w:pPr>
        <w:numPr>
          <w:ilvl w:val="0"/>
          <w:numId w:val="2"/>
        </w:num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lastRenderedPageBreak/>
        <w:t>Documentos técnicos:</w:t>
      </w:r>
    </w:p>
    <w:p w14:paraId="5A67B2D2" w14:textId="77777777" w:rsidR="00D5322F" w:rsidRPr="00D5322F" w:rsidRDefault="00D5322F" w:rsidP="00B253FF">
      <w:pPr>
        <w:numPr>
          <w:ilvl w:val="1"/>
          <w:numId w:val="2"/>
        </w:num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>Diagramas, pseudocódigo, ejemplos funcionales</w:t>
      </w:r>
    </w:p>
    <w:p w14:paraId="57441A19" w14:textId="77777777" w:rsidR="00D5322F" w:rsidRPr="00D5322F" w:rsidRDefault="00D5322F" w:rsidP="00B253FF">
      <w:pPr>
        <w:numPr>
          <w:ilvl w:val="1"/>
          <w:numId w:val="2"/>
        </w:num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>Matrices de compatibilidad</w:t>
      </w:r>
    </w:p>
    <w:p w14:paraId="6AAA1BED" w14:textId="77777777" w:rsidR="00D5322F" w:rsidRPr="00D5322F" w:rsidRDefault="00D5322F" w:rsidP="00B253FF">
      <w:pPr>
        <w:numPr>
          <w:ilvl w:val="0"/>
          <w:numId w:val="2"/>
        </w:num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>Documentos legales:</w:t>
      </w:r>
    </w:p>
    <w:p w14:paraId="1AFE540D" w14:textId="77777777" w:rsidR="00D5322F" w:rsidRPr="00D5322F" w:rsidRDefault="00D5322F" w:rsidP="00B253FF">
      <w:pPr>
        <w:numPr>
          <w:ilvl w:val="1"/>
          <w:numId w:val="2"/>
        </w:num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>Cláusulas de uso</w:t>
      </w:r>
    </w:p>
    <w:p w14:paraId="29EB415A" w14:textId="77777777" w:rsidR="00D5322F" w:rsidRPr="00D5322F" w:rsidRDefault="00D5322F" w:rsidP="00B253FF">
      <w:pPr>
        <w:numPr>
          <w:ilvl w:val="1"/>
          <w:numId w:val="2"/>
        </w:num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>Licencias</w:t>
      </w:r>
    </w:p>
    <w:p w14:paraId="4136F03D" w14:textId="77777777" w:rsidR="00D5322F" w:rsidRPr="00D5322F" w:rsidRDefault="00D5322F" w:rsidP="00B253FF">
      <w:pPr>
        <w:numPr>
          <w:ilvl w:val="1"/>
          <w:numId w:val="2"/>
        </w:num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>Declaración de autoría</w:t>
      </w:r>
    </w:p>
    <w:p w14:paraId="73AB2621" w14:textId="77777777" w:rsidR="00D5322F" w:rsidRPr="00D5322F" w:rsidRDefault="00D5322F" w:rsidP="00B253FF">
      <w:pPr>
        <w:numPr>
          <w:ilvl w:val="1"/>
          <w:numId w:val="2"/>
        </w:num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t>Trazabilidad de propiedad intelectual</w:t>
      </w:r>
    </w:p>
    <w:p w14:paraId="07E2B541" w14:textId="77777777" w:rsidR="00D5322F" w:rsidRDefault="00D5322F" w:rsidP="00C67AD2">
      <w:p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pict w14:anchorId="34CF9244">
          <v:rect id="_x0000_i1209" style="width:0;height:1.5pt" o:hrstd="t" o:hr="t" fillcolor="#a0a0a0" stroked="f"/>
        </w:pict>
      </w:r>
    </w:p>
    <w:p w14:paraId="4243A383" w14:textId="77777777" w:rsidR="00C67AD2" w:rsidRPr="00D5322F" w:rsidRDefault="00C67AD2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1F503C6E" w14:textId="7B3C9FE9" w:rsidR="00D5322F" w:rsidRPr="00C67AD2" w:rsidRDefault="00D5322F" w:rsidP="00B253FF">
      <w:pPr>
        <w:pStyle w:val="Prrafodelista"/>
        <w:numPr>
          <w:ilvl w:val="0"/>
          <w:numId w:val="3"/>
        </w:num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>Entregables por Sector</w:t>
      </w:r>
    </w:p>
    <w:p w14:paraId="1E09DBA9" w14:textId="77777777" w:rsidR="00766999" w:rsidRPr="00C67AD2" w:rsidRDefault="00766999" w:rsidP="00C67AD2">
      <w:pPr>
        <w:pStyle w:val="Prrafodelista"/>
        <w:ind w:left="360"/>
        <w:rPr>
          <w:rFonts w:ascii="Arial Rounded MT Bold" w:hAnsi="Arial Rounded MT Bold" w:cs="DilleniaUPC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7196"/>
      </w:tblGrid>
      <w:tr w:rsidR="00D5322F" w:rsidRPr="00D5322F" w14:paraId="3DF86A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B1C2E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64E4F0D8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Paquete Documental</w:t>
            </w:r>
          </w:p>
        </w:tc>
      </w:tr>
      <w:tr w:rsidR="00D5322F" w:rsidRPr="00D5322F" w14:paraId="167D3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88D65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Legal</w:t>
            </w:r>
          </w:p>
        </w:tc>
        <w:tc>
          <w:tcPr>
            <w:tcW w:w="0" w:type="auto"/>
            <w:vAlign w:val="center"/>
            <w:hideMark/>
          </w:tcPr>
          <w:p w14:paraId="29254963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Registro de Autoría, Licencias, Contratos, Términos</w:t>
            </w:r>
          </w:p>
        </w:tc>
      </w:tr>
      <w:tr w:rsidR="00D5322F" w:rsidRPr="00D5322F" w14:paraId="41BDA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C99AE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Técnico</w:t>
            </w:r>
          </w:p>
        </w:tc>
        <w:tc>
          <w:tcPr>
            <w:tcW w:w="0" w:type="auto"/>
            <w:vAlign w:val="center"/>
            <w:hideMark/>
          </w:tcPr>
          <w:p w14:paraId="1ED08CFE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Blueprint, API Docs, SDK Docs, Matriz de Compatibilidad</w:t>
            </w:r>
          </w:p>
        </w:tc>
      </w:tr>
      <w:tr w:rsidR="00D5322F" w:rsidRPr="00D5322F" w14:paraId="74BC8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9A61F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Comercial</w:t>
            </w:r>
          </w:p>
        </w:tc>
        <w:tc>
          <w:tcPr>
            <w:tcW w:w="0" w:type="auto"/>
            <w:vAlign w:val="center"/>
            <w:hideMark/>
          </w:tcPr>
          <w:p w14:paraId="0416AB76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White Paper, Roadmap, Documento Institucional</w:t>
            </w:r>
          </w:p>
        </w:tc>
      </w:tr>
      <w:tr w:rsidR="00D5322F" w:rsidRPr="00D5322F" w14:paraId="239D7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E0F62" w14:textId="4A548360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Oper</w:t>
            </w:r>
            <w:r w:rsidRPr="00C67AD2">
              <w:rPr>
                <w:rFonts w:ascii="Arial Rounded MT Bold" w:hAnsi="Arial Rounded MT Bold" w:cs="DilleniaUPC"/>
                <w:sz w:val="28"/>
                <w:szCs w:val="28"/>
              </w:rPr>
              <w:t>at</w:t>
            </w: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ivo</w:t>
            </w:r>
          </w:p>
        </w:tc>
        <w:tc>
          <w:tcPr>
            <w:tcW w:w="0" w:type="auto"/>
            <w:vAlign w:val="center"/>
            <w:hideMark/>
          </w:tcPr>
          <w:p w14:paraId="3670E211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Manual Operativo, Documento de Despliegue, Seguridad</w:t>
            </w:r>
          </w:p>
        </w:tc>
      </w:tr>
      <w:tr w:rsidR="00D5322F" w:rsidRPr="00D5322F" w14:paraId="2FAB0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7A2B8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Integración</w:t>
            </w:r>
          </w:p>
        </w:tc>
        <w:tc>
          <w:tcPr>
            <w:tcW w:w="0" w:type="auto"/>
            <w:vAlign w:val="center"/>
            <w:hideMark/>
          </w:tcPr>
          <w:p w14:paraId="01DA52E6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Documento de Integración, API Docs, SDK Docs</w:t>
            </w:r>
          </w:p>
        </w:tc>
      </w:tr>
      <w:tr w:rsidR="00D5322F" w:rsidRPr="00D5322F" w14:paraId="4DCCA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16B33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Auditoría</w:t>
            </w:r>
          </w:p>
        </w:tc>
        <w:tc>
          <w:tcPr>
            <w:tcW w:w="0" w:type="auto"/>
            <w:vAlign w:val="center"/>
            <w:hideMark/>
          </w:tcPr>
          <w:p w14:paraId="530A50DA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Informe de Validación, Evidencias, Checklist</w:t>
            </w:r>
          </w:p>
        </w:tc>
      </w:tr>
    </w:tbl>
    <w:p w14:paraId="3F192DF0" w14:textId="77777777" w:rsidR="00D5322F" w:rsidRDefault="00D5322F" w:rsidP="00C67AD2">
      <w:pPr>
        <w:rPr>
          <w:rFonts w:ascii="Arial Rounded MT Bold" w:hAnsi="Arial Rounded MT Bold" w:cs="DilleniaUPC"/>
          <w:sz w:val="28"/>
          <w:szCs w:val="28"/>
        </w:rPr>
      </w:pPr>
      <w:r w:rsidRPr="00D5322F">
        <w:rPr>
          <w:rFonts w:ascii="Arial Rounded MT Bold" w:hAnsi="Arial Rounded MT Bold" w:cs="DilleniaUPC"/>
          <w:sz w:val="28"/>
          <w:szCs w:val="28"/>
        </w:rPr>
        <w:pict w14:anchorId="1A2B0050">
          <v:rect id="_x0000_i1210" style="width:0;height:1.5pt" o:hrstd="t" o:hr="t" fillcolor="#a0a0a0" stroked="f"/>
        </w:pict>
      </w:r>
    </w:p>
    <w:p w14:paraId="5C952C82" w14:textId="77777777" w:rsidR="00C67AD2" w:rsidRPr="00D5322F" w:rsidRDefault="00C67AD2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44042C93" w14:textId="423F3E09" w:rsidR="00D5322F" w:rsidRPr="00C67AD2" w:rsidRDefault="00D5322F" w:rsidP="00B253FF">
      <w:pPr>
        <w:pStyle w:val="Prrafodelista"/>
        <w:numPr>
          <w:ilvl w:val="0"/>
          <w:numId w:val="3"/>
        </w:num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lastRenderedPageBreak/>
        <w:t>Temas Legales, Términos y Reglamentos Internos</w:t>
      </w:r>
    </w:p>
    <w:p w14:paraId="3739DF7B" w14:textId="77777777" w:rsidR="00766999" w:rsidRPr="00C67AD2" w:rsidRDefault="00766999" w:rsidP="00C67AD2">
      <w:pPr>
        <w:pStyle w:val="Prrafodelista"/>
        <w:ind w:left="360"/>
        <w:rPr>
          <w:rFonts w:ascii="Arial Rounded MT Bold" w:hAnsi="Arial Rounded MT Bold" w:cs="DilleniaUPC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6"/>
        <w:gridCol w:w="5722"/>
      </w:tblGrid>
      <w:tr w:rsidR="00D5322F" w:rsidRPr="00D5322F" w14:paraId="52FF2C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EDBD1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73B3C7A6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Contenido</w:t>
            </w:r>
          </w:p>
        </w:tc>
      </w:tr>
      <w:tr w:rsidR="00D5322F" w:rsidRPr="00D5322F" w14:paraId="66581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2E9E8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Registro de Autoría</w:t>
            </w:r>
          </w:p>
        </w:tc>
        <w:tc>
          <w:tcPr>
            <w:tcW w:w="0" w:type="auto"/>
            <w:vAlign w:val="center"/>
            <w:hideMark/>
          </w:tcPr>
          <w:p w14:paraId="47B42E11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Declaración de propiedad, fecha de creación, firma digital</w:t>
            </w:r>
          </w:p>
        </w:tc>
      </w:tr>
      <w:tr w:rsidR="00D5322F" w:rsidRPr="00D5322F" w14:paraId="46542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1E7F0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Licencias de Uso</w:t>
            </w:r>
          </w:p>
        </w:tc>
        <w:tc>
          <w:tcPr>
            <w:tcW w:w="0" w:type="auto"/>
            <w:vAlign w:val="center"/>
            <w:hideMark/>
          </w:tcPr>
          <w:p w14:paraId="38EBBA3B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Condiciones de distribución, comercialización, modificación</w:t>
            </w:r>
          </w:p>
        </w:tc>
      </w:tr>
      <w:tr w:rsidR="00D5322F" w:rsidRPr="00D5322F" w14:paraId="7EBB7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B6BFF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Términos y Condiciones</w:t>
            </w:r>
          </w:p>
        </w:tc>
        <w:tc>
          <w:tcPr>
            <w:tcW w:w="0" w:type="auto"/>
            <w:vAlign w:val="center"/>
            <w:hideMark/>
          </w:tcPr>
          <w:p w14:paraId="1C4ADADF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Uso de plataforma, privacidad, límites de responsabilidad</w:t>
            </w:r>
          </w:p>
        </w:tc>
      </w:tr>
      <w:tr w:rsidR="00D5322F" w:rsidRPr="00D5322F" w14:paraId="5D5A4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9E5BA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Reglamento Interno</w:t>
            </w:r>
          </w:p>
        </w:tc>
        <w:tc>
          <w:tcPr>
            <w:tcW w:w="0" w:type="auto"/>
            <w:vAlign w:val="center"/>
            <w:hideMark/>
          </w:tcPr>
          <w:p w14:paraId="7D4F115E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Roles, gobernanza, control de versiones, acceso</w:t>
            </w:r>
          </w:p>
        </w:tc>
      </w:tr>
      <w:tr w:rsidR="00D5322F" w:rsidRPr="00D5322F" w14:paraId="6FFA1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1567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Contratos de Integración</w:t>
            </w:r>
          </w:p>
        </w:tc>
        <w:tc>
          <w:tcPr>
            <w:tcW w:w="0" w:type="auto"/>
            <w:vAlign w:val="center"/>
            <w:hideMark/>
          </w:tcPr>
          <w:p w14:paraId="31B10ADA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API, SDK, interoperabilidad, cláusulas de seguridad</w:t>
            </w:r>
          </w:p>
        </w:tc>
      </w:tr>
      <w:tr w:rsidR="00D5322F" w:rsidRPr="00D5322F" w14:paraId="43307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8E2DF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Declaración de Cumplimiento</w:t>
            </w:r>
          </w:p>
        </w:tc>
        <w:tc>
          <w:tcPr>
            <w:tcW w:w="0" w:type="auto"/>
            <w:vAlign w:val="center"/>
            <w:hideMark/>
          </w:tcPr>
          <w:p w14:paraId="29447B07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Normativas nacionales e internacionales (INDAUTOR, GDPR, PQC)</w:t>
            </w:r>
          </w:p>
        </w:tc>
      </w:tr>
      <w:tr w:rsidR="00D5322F" w:rsidRPr="00D5322F" w14:paraId="47CBC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B7EEE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Política de Protección de Datos</w:t>
            </w:r>
          </w:p>
        </w:tc>
        <w:tc>
          <w:tcPr>
            <w:tcW w:w="0" w:type="auto"/>
            <w:vAlign w:val="center"/>
            <w:hideMark/>
          </w:tcPr>
          <w:p w14:paraId="4C613219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Cifrado, anonimización, consentimiento, auditoría</w:t>
            </w:r>
          </w:p>
        </w:tc>
      </w:tr>
      <w:tr w:rsidR="00D5322F" w:rsidRPr="00D5322F" w14:paraId="6BD73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E21A5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Cláusulas de No Sobrescritura</w:t>
            </w:r>
          </w:p>
        </w:tc>
        <w:tc>
          <w:tcPr>
            <w:tcW w:w="0" w:type="auto"/>
            <w:vAlign w:val="center"/>
            <w:hideMark/>
          </w:tcPr>
          <w:p w14:paraId="064DA59D" w14:textId="77777777" w:rsidR="00D5322F" w:rsidRPr="00D5322F" w:rsidRDefault="00D5322F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D5322F">
              <w:rPr>
                <w:rFonts w:ascii="Arial Rounded MT Bold" w:hAnsi="Arial Rounded MT Bold" w:cs="DilleniaUPC"/>
                <w:sz w:val="28"/>
                <w:szCs w:val="28"/>
              </w:rPr>
              <w:t>Preservación de legado, versiones, trazabilidad</w:t>
            </w:r>
          </w:p>
        </w:tc>
      </w:tr>
    </w:tbl>
    <w:p w14:paraId="1833FB99" w14:textId="77777777" w:rsidR="00174EAE" w:rsidRPr="00C67AD2" w:rsidRDefault="00174EAE" w:rsidP="00C67AD2">
      <w:p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pict w14:anchorId="354236BB">
          <v:rect id="_x0000_i1274" style="width:0;height:1.5pt" o:hrstd="t" o:hr="t" fillcolor="#a0a0a0" stroked="f"/>
        </w:pict>
      </w:r>
    </w:p>
    <w:p w14:paraId="63D34BAF" w14:textId="77777777" w:rsidR="00766999" w:rsidRPr="00174EAE" w:rsidRDefault="00766999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163C66DF" w14:textId="77777777" w:rsidR="00C67AD2" w:rsidRDefault="00C67AD2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</w:p>
    <w:p w14:paraId="7D4D43B4" w14:textId="77777777" w:rsidR="00C67AD2" w:rsidRDefault="00C67AD2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</w:p>
    <w:p w14:paraId="506C4CCA" w14:textId="77777777" w:rsidR="00C67AD2" w:rsidRDefault="00C67AD2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</w:p>
    <w:p w14:paraId="302C4C79" w14:textId="77777777" w:rsidR="00C67AD2" w:rsidRDefault="00C67AD2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</w:p>
    <w:p w14:paraId="45A14C2D" w14:textId="77777777" w:rsidR="00C67AD2" w:rsidRDefault="00C67AD2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</w:p>
    <w:p w14:paraId="1D47E5DD" w14:textId="2E7E7D7F" w:rsidR="00174EAE" w:rsidRPr="00174EAE" w:rsidRDefault="00174EAE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174EAE">
        <w:rPr>
          <w:rFonts w:ascii="Arial Rounded MT Bold" w:hAnsi="Arial Rounded MT Bold" w:cs="DilleniaUPC"/>
          <w:b/>
          <w:bCs/>
          <w:sz w:val="28"/>
          <w:szCs w:val="28"/>
        </w:rPr>
        <w:t>ARCHIVO 01 — BLUEPRINT TÉCNICO INSTITUCIONAL</w:t>
      </w:r>
    </w:p>
    <w:p w14:paraId="6D57992F" w14:textId="77777777" w:rsidR="00C67AD2" w:rsidRDefault="00174EAE" w:rsidP="00C67AD2">
      <w:p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b/>
          <w:bCs/>
          <w:sz w:val="28"/>
          <w:szCs w:val="28"/>
        </w:rPr>
        <w:t>Nombre:</w:t>
      </w:r>
      <w:r w:rsidRPr="00174EAE">
        <w:rPr>
          <w:rFonts w:ascii="Arial Rounded MT Bold" w:hAnsi="Arial Rounded MT Bold" w:cs="DilleniaUPC"/>
          <w:sz w:val="28"/>
          <w:szCs w:val="28"/>
        </w:rPr>
        <w:t xml:space="preserve"> TAMV_DM-X4_Blueprint_Tecnico_v4.0</w:t>
      </w:r>
      <w:r w:rsidRPr="00174EAE">
        <w:rPr>
          <w:rFonts w:ascii="Arial Rounded MT Bold" w:hAnsi="Arial Rounded MT Bold" w:cs="DilleniaUPC"/>
          <w:sz w:val="28"/>
          <w:szCs w:val="28"/>
        </w:rPr>
        <w:br/>
      </w:r>
      <w:r w:rsidRPr="00174EAE">
        <w:rPr>
          <w:rFonts w:ascii="Arial Rounded MT Bold" w:hAnsi="Arial Rounded MT Bold" w:cs="DilleniaUPC"/>
          <w:b/>
          <w:bCs/>
          <w:sz w:val="28"/>
          <w:szCs w:val="28"/>
        </w:rPr>
        <w:t>Propósito:</w:t>
      </w:r>
      <w:r w:rsidRPr="00174EAE">
        <w:rPr>
          <w:rFonts w:ascii="Arial Rounded MT Bold" w:hAnsi="Arial Rounded MT Bold" w:cs="DilleniaUPC"/>
          <w:sz w:val="28"/>
          <w:szCs w:val="28"/>
        </w:rPr>
        <w:t xml:space="preserve"> Definir la arquitectura técnica del ecosistema TAMV DM-X4™ como entorno de interacción, despliegue multisensorial, seguridad, economía, y procesamiento </w:t>
      </w:r>
    </w:p>
    <w:p w14:paraId="6A4A1B7C" w14:textId="61D96DD6" w:rsidR="00174EAE" w:rsidRPr="00174EAE" w:rsidRDefault="00174EAE" w:rsidP="00C67AD2">
      <w:p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>emocional.</w:t>
      </w:r>
    </w:p>
    <w:p w14:paraId="380D59D6" w14:textId="77777777" w:rsidR="00174EAE" w:rsidRDefault="00174EAE" w:rsidP="00C67AD2">
      <w:p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pict w14:anchorId="483A6605">
          <v:rect id="_x0000_i1275" style="width:0;height:1.5pt" o:hrstd="t" o:hr="t" fillcolor="#a0a0a0" stroked="f"/>
        </w:pict>
      </w:r>
    </w:p>
    <w:p w14:paraId="4CBF9B6A" w14:textId="77777777" w:rsidR="00C67AD2" w:rsidRPr="00174EAE" w:rsidRDefault="00C67AD2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733C2EE5" w14:textId="53ECEDFD" w:rsidR="00174EAE" w:rsidRPr="00174EAE" w:rsidRDefault="00174EAE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174EAE">
        <w:rPr>
          <w:rFonts w:ascii="Arial Rounded MT Bold" w:hAnsi="Arial Rounded MT Bold" w:cs="DilleniaUPC"/>
          <w:b/>
          <w:bCs/>
          <w:sz w:val="28"/>
          <w:szCs w:val="28"/>
        </w:rPr>
        <w:t xml:space="preserve"> I. IDENTIFICACIÓN DEL DOCUMENTO</w:t>
      </w:r>
    </w:p>
    <w:p w14:paraId="66E00452" w14:textId="77777777" w:rsidR="00174EAE" w:rsidRPr="00174EAE" w:rsidRDefault="00174EAE" w:rsidP="00B253FF">
      <w:pPr>
        <w:numPr>
          <w:ilvl w:val="0"/>
          <w:numId w:val="4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b/>
          <w:bCs/>
          <w:sz w:val="28"/>
          <w:szCs w:val="28"/>
        </w:rPr>
        <w:t>Versión:</w:t>
      </w:r>
      <w:r w:rsidRPr="00174EAE">
        <w:rPr>
          <w:rFonts w:ascii="Arial Rounded MT Bold" w:hAnsi="Arial Rounded MT Bold" w:cs="DilleniaUPC"/>
          <w:sz w:val="28"/>
          <w:szCs w:val="28"/>
        </w:rPr>
        <w:t xml:space="preserve"> v4.0</w:t>
      </w:r>
    </w:p>
    <w:p w14:paraId="3B12A4D1" w14:textId="77777777" w:rsidR="00174EAE" w:rsidRPr="00174EAE" w:rsidRDefault="00174EAE" w:rsidP="00B253FF">
      <w:pPr>
        <w:numPr>
          <w:ilvl w:val="0"/>
          <w:numId w:val="4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b/>
          <w:bCs/>
          <w:sz w:val="28"/>
          <w:szCs w:val="28"/>
        </w:rPr>
        <w:t>Fecha:</w:t>
      </w:r>
      <w:r w:rsidRPr="00174EAE">
        <w:rPr>
          <w:rFonts w:ascii="Arial Rounded MT Bold" w:hAnsi="Arial Rounded MT Bold" w:cs="DilleniaUPC"/>
          <w:sz w:val="28"/>
          <w:szCs w:val="28"/>
        </w:rPr>
        <w:t xml:space="preserve"> 01/09/2025</w:t>
      </w:r>
    </w:p>
    <w:p w14:paraId="5549B666" w14:textId="77777777" w:rsidR="00174EAE" w:rsidRPr="00174EAE" w:rsidRDefault="00174EAE" w:rsidP="00B253FF">
      <w:pPr>
        <w:numPr>
          <w:ilvl w:val="0"/>
          <w:numId w:val="4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b/>
          <w:bCs/>
          <w:sz w:val="28"/>
          <w:szCs w:val="28"/>
        </w:rPr>
        <w:t>Autor:</w:t>
      </w:r>
      <w:r w:rsidRPr="00174EAE">
        <w:rPr>
          <w:rFonts w:ascii="Arial Rounded MT Bold" w:hAnsi="Arial Rounded MT Bold" w:cs="DilleniaUPC"/>
          <w:sz w:val="28"/>
          <w:szCs w:val="28"/>
        </w:rPr>
        <w:t xml:space="preserve"> Edwin Oswaldo Castillo Trejo</w:t>
      </w:r>
    </w:p>
    <w:p w14:paraId="07E7440B" w14:textId="77777777" w:rsidR="00174EAE" w:rsidRPr="00174EAE" w:rsidRDefault="00174EAE" w:rsidP="00B253FF">
      <w:pPr>
        <w:numPr>
          <w:ilvl w:val="0"/>
          <w:numId w:val="4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b/>
          <w:bCs/>
          <w:sz w:val="28"/>
          <w:szCs w:val="28"/>
        </w:rPr>
        <w:t>Sistema:</w:t>
      </w:r>
      <w:r w:rsidRPr="00174EAE">
        <w:rPr>
          <w:rFonts w:ascii="Arial Rounded MT Bold" w:hAnsi="Arial Rounded MT Bold" w:cs="DilleniaUPC"/>
          <w:sz w:val="28"/>
          <w:szCs w:val="28"/>
        </w:rPr>
        <w:t xml:space="preserve"> TAMV DM-X4™ Tetrametaverso</w:t>
      </w:r>
    </w:p>
    <w:p w14:paraId="4E2A1D6E" w14:textId="77777777" w:rsidR="00174EAE" w:rsidRPr="00174EAE" w:rsidRDefault="00174EAE" w:rsidP="00B253FF">
      <w:pPr>
        <w:numPr>
          <w:ilvl w:val="0"/>
          <w:numId w:val="4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b/>
          <w:bCs/>
          <w:sz w:val="28"/>
          <w:szCs w:val="28"/>
        </w:rPr>
        <w:t>Formato sugerido:</w:t>
      </w:r>
      <w:r w:rsidRPr="00174EAE">
        <w:rPr>
          <w:rFonts w:ascii="Arial Rounded MT Bold" w:hAnsi="Arial Rounded MT Bold" w:cs="DilleniaUPC"/>
          <w:sz w:val="28"/>
          <w:szCs w:val="28"/>
        </w:rPr>
        <w:t xml:space="preserve"> Markdown / PDF / DOCX</w:t>
      </w:r>
    </w:p>
    <w:p w14:paraId="40B7F115" w14:textId="77777777" w:rsidR="00174EAE" w:rsidRDefault="00174EAE" w:rsidP="00C67AD2">
      <w:p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pict w14:anchorId="0368AF9A">
          <v:rect id="_x0000_i1276" style="width:0;height:1.5pt" o:hrstd="t" o:hr="t" fillcolor="#a0a0a0" stroked="f"/>
        </w:pict>
      </w:r>
    </w:p>
    <w:p w14:paraId="147A90B5" w14:textId="77777777" w:rsidR="00C67AD2" w:rsidRPr="00174EAE" w:rsidRDefault="00C67AD2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6BA89096" w14:textId="2FC2889F" w:rsidR="00174EAE" w:rsidRPr="00174EAE" w:rsidRDefault="00C67AD2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>
        <w:rPr>
          <w:rFonts w:ascii="Segoe UI Emoji" w:hAnsi="Segoe UI Emoji" w:cs="Segoe UI Emoji"/>
          <w:b/>
          <w:bCs/>
          <w:sz w:val="28"/>
          <w:szCs w:val="28"/>
        </w:rPr>
        <w:t xml:space="preserve">  </w:t>
      </w:r>
      <w:r w:rsidR="00174EAE" w:rsidRPr="00174EAE">
        <w:rPr>
          <w:rFonts w:ascii="Arial Rounded MT Bold" w:hAnsi="Arial Rounded MT Bold" w:cs="DilleniaUPC"/>
          <w:b/>
          <w:bCs/>
          <w:sz w:val="28"/>
          <w:szCs w:val="28"/>
        </w:rPr>
        <w:t>II. ESTRUCTURA MODULAR FUNCIONAL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036"/>
        <w:gridCol w:w="1997"/>
        <w:gridCol w:w="879"/>
        <w:gridCol w:w="2121"/>
      </w:tblGrid>
      <w:tr w:rsidR="00174EAE" w:rsidRPr="00174EAE" w14:paraId="33D85F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FC227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23882F28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A85D4F8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Función Principal</w:t>
            </w:r>
          </w:p>
        </w:tc>
        <w:tc>
          <w:tcPr>
            <w:tcW w:w="0" w:type="auto"/>
            <w:vAlign w:val="center"/>
            <w:hideMark/>
          </w:tcPr>
          <w:p w14:paraId="3B47F3DA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5262D028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Interfaces</w:t>
            </w:r>
          </w:p>
        </w:tc>
      </w:tr>
      <w:tr w:rsidR="00174EAE" w:rsidRPr="00174EAE" w14:paraId="0B6F8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124EE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TAMV DM-X4™ Metaverso</w:t>
            </w:r>
          </w:p>
        </w:tc>
        <w:tc>
          <w:tcPr>
            <w:tcW w:w="0" w:type="auto"/>
            <w:vAlign w:val="center"/>
            <w:hideMark/>
          </w:tcPr>
          <w:p w14:paraId="6E527AED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Espacio Principal</w:t>
            </w:r>
          </w:p>
        </w:tc>
        <w:tc>
          <w:tcPr>
            <w:tcW w:w="0" w:type="auto"/>
            <w:vAlign w:val="center"/>
            <w:hideMark/>
          </w:tcPr>
          <w:p w14:paraId="6D42C656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Muro global de publicación e interacción</w:t>
            </w:r>
          </w:p>
        </w:tc>
        <w:tc>
          <w:tcPr>
            <w:tcW w:w="0" w:type="auto"/>
            <w:vAlign w:val="center"/>
            <w:hideMark/>
          </w:tcPr>
          <w:p w14:paraId="35BFD557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1B684D70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Web, Mobile, XR</w:t>
            </w:r>
          </w:p>
        </w:tc>
      </w:tr>
      <w:tr w:rsidR="00174EAE" w:rsidRPr="00174EAE" w14:paraId="70F60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A1743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lastRenderedPageBreak/>
              <w:t>ISABELLA AI™</w:t>
            </w:r>
          </w:p>
        </w:tc>
        <w:tc>
          <w:tcPr>
            <w:tcW w:w="0" w:type="auto"/>
            <w:vAlign w:val="center"/>
            <w:hideMark/>
          </w:tcPr>
          <w:p w14:paraId="226B3A29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Núcleo Cognitivo</w:t>
            </w:r>
          </w:p>
        </w:tc>
        <w:tc>
          <w:tcPr>
            <w:tcW w:w="0" w:type="auto"/>
            <w:vAlign w:val="center"/>
            <w:hideMark/>
          </w:tcPr>
          <w:p w14:paraId="06A3020D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Procesamiento emocional, generación multisensorial</w:t>
            </w:r>
          </w:p>
        </w:tc>
        <w:tc>
          <w:tcPr>
            <w:tcW w:w="0" w:type="auto"/>
            <w:vAlign w:val="center"/>
            <w:hideMark/>
          </w:tcPr>
          <w:p w14:paraId="36926751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299269EA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API, SDK, CLI</w:t>
            </w:r>
          </w:p>
        </w:tc>
      </w:tr>
      <w:tr w:rsidR="00174EAE" w:rsidRPr="00174EAE" w14:paraId="4DA63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BB7DC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ISATAMV1™</w:t>
            </w:r>
          </w:p>
        </w:tc>
        <w:tc>
          <w:tcPr>
            <w:tcW w:w="0" w:type="auto"/>
            <w:vAlign w:val="center"/>
            <w:hideMark/>
          </w:tcPr>
          <w:p w14:paraId="70194976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Núcleo Interno</w:t>
            </w:r>
          </w:p>
        </w:tc>
        <w:tc>
          <w:tcPr>
            <w:tcW w:w="0" w:type="auto"/>
            <w:vAlign w:val="center"/>
            <w:hideMark/>
          </w:tcPr>
          <w:p w14:paraId="15242C34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Núcleo lógico de ISABELLA AI™</w:t>
            </w:r>
          </w:p>
        </w:tc>
        <w:tc>
          <w:tcPr>
            <w:tcW w:w="0" w:type="auto"/>
            <w:vAlign w:val="center"/>
            <w:hideMark/>
          </w:tcPr>
          <w:p w14:paraId="27C095F1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22450A3B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Local Engine</w:t>
            </w:r>
          </w:p>
        </w:tc>
      </w:tr>
      <w:tr w:rsidR="00174EAE" w:rsidRPr="00174EAE" w14:paraId="4ADBA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65A0D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ANUBIS SENTINEL™</w:t>
            </w:r>
          </w:p>
        </w:tc>
        <w:tc>
          <w:tcPr>
            <w:tcW w:w="0" w:type="auto"/>
            <w:vAlign w:val="center"/>
            <w:hideMark/>
          </w:tcPr>
          <w:p w14:paraId="57A99F3B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214E73AD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Validación de integridad, control de acceso</w:t>
            </w:r>
          </w:p>
        </w:tc>
        <w:tc>
          <w:tcPr>
            <w:tcW w:w="0" w:type="auto"/>
            <w:vAlign w:val="center"/>
            <w:hideMark/>
          </w:tcPr>
          <w:p w14:paraId="59B87423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144C36B6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API, CLI, Ledger Sync</w:t>
            </w:r>
          </w:p>
        </w:tc>
      </w:tr>
      <w:tr w:rsidR="00174EAE" w:rsidRPr="00174EAE" w14:paraId="311A5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2AAE4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Dekateotl System™</w:t>
            </w:r>
          </w:p>
        </w:tc>
        <w:tc>
          <w:tcPr>
            <w:tcW w:w="0" w:type="auto"/>
            <w:vAlign w:val="center"/>
            <w:hideMark/>
          </w:tcPr>
          <w:p w14:paraId="5AC2EA8E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Orquestador</w:t>
            </w:r>
          </w:p>
        </w:tc>
        <w:tc>
          <w:tcPr>
            <w:tcW w:w="0" w:type="auto"/>
            <w:vAlign w:val="center"/>
            <w:hideMark/>
          </w:tcPr>
          <w:p w14:paraId="02AD41DA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Coordinación de flujos entre módulos</w:t>
            </w:r>
          </w:p>
        </w:tc>
        <w:tc>
          <w:tcPr>
            <w:tcW w:w="0" w:type="auto"/>
            <w:vAlign w:val="center"/>
            <w:hideMark/>
          </w:tcPr>
          <w:p w14:paraId="4BC3E9C3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35EBC612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gRPC, REST, Event Bus</w:t>
            </w:r>
          </w:p>
        </w:tc>
      </w:tr>
      <w:tr w:rsidR="00174EAE" w:rsidRPr="00174EAE" w14:paraId="1E991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71DCB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Ojo de Ra™</w:t>
            </w:r>
          </w:p>
        </w:tc>
        <w:tc>
          <w:tcPr>
            <w:tcW w:w="0" w:type="auto"/>
            <w:vAlign w:val="center"/>
            <w:hideMark/>
          </w:tcPr>
          <w:p w14:paraId="4F5EE55D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Radar</w:t>
            </w:r>
          </w:p>
        </w:tc>
        <w:tc>
          <w:tcPr>
            <w:tcW w:w="0" w:type="auto"/>
            <w:vAlign w:val="center"/>
            <w:hideMark/>
          </w:tcPr>
          <w:p w14:paraId="0691FADA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Detección de fraude transaccional</w:t>
            </w:r>
          </w:p>
        </w:tc>
        <w:tc>
          <w:tcPr>
            <w:tcW w:w="0" w:type="auto"/>
            <w:vAlign w:val="center"/>
            <w:hideMark/>
          </w:tcPr>
          <w:p w14:paraId="29513D69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2CADB22C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Event Stream, Ledger Sync</w:t>
            </w:r>
          </w:p>
        </w:tc>
      </w:tr>
      <w:tr w:rsidR="00174EAE" w:rsidRPr="00174EAE" w14:paraId="4A3AD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AD16D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Ojo de Quetzalcóatl™</w:t>
            </w:r>
          </w:p>
        </w:tc>
        <w:tc>
          <w:tcPr>
            <w:tcW w:w="0" w:type="auto"/>
            <w:vAlign w:val="center"/>
            <w:hideMark/>
          </w:tcPr>
          <w:p w14:paraId="788143D9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Radar</w:t>
            </w:r>
          </w:p>
        </w:tc>
        <w:tc>
          <w:tcPr>
            <w:tcW w:w="0" w:type="auto"/>
            <w:vAlign w:val="center"/>
            <w:hideMark/>
          </w:tcPr>
          <w:p w14:paraId="1214C269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Detección de contenido ilegal</w:t>
            </w:r>
          </w:p>
        </w:tc>
        <w:tc>
          <w:tcPr>
            <w:tcW w:w="0" w:type="auto"/>
            <w:vAlign w:val="center"/>
            <w:hideMark/>
          </w:tcPr>
          <w:p w14:paraId="4173033F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74505E34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NLP Engine, Media Scanner</w:t>
            </w:r>
          </w:p>
        </w:tc>
      </w:tr>
      <w:tr w:rsidR="00174EAE" w:rsidRPr="00174EAE" w14:paraId="5A361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02920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MOS-1™</w:t>
            </w:r>
          </w:p>
        </w:tc>
        <w:tc>
          <w:tcPr>
            <w:tcW w:w="0" w:type="auto"/>
            <w:vAlign w:val="center"/>
            <w:hideMark/>
          </w:tcPr>
          <w:p w14:paraId="11669A94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Radar Gemelo</w:t>
            </w:r>
          </w:p>
        </w:tc>
        <w:tc>
          <w:tcPr>
            <w:tcW w:w="0" w:type="auto"/>
            <w:vAlign w:val="center"/>
            <w:hideMark/>
          </w:tcPr>
          <w:p w14:paraId="2844CD19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Observación simétrica de comportamiento</w:t>
            </w:r>
          </w:p>
        </w:tc>
        <w:tc>
          <w:tcPr>
            <w:tcW w:w="0" w:type="auto"/>
            <w:vAlign w:val="center"/>
            <w:hideMark/>
          </w:tcPr>
          <w:p w14:paraId="727D0DCC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42874385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Telemetría, Predictive Engine</w:t>
            </w:r>
          </w:p>
        </w:tc>
      </w:tr>
      <w:tr w:rsidR="00174EAE" w:rsidRPr="00174EAE" w14:paraId="03FD8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099ED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lastRenderedPageBreak/>
              <w:t>MOS-2™</w:t>
            </w:r>
          </w:p>
        </w:tc>
        <w:tc>
          <w:tcPr>
            <w:tcW w:w="0" w:type="auto"/>
            <w:vAlign w:val="center"/>
            <w:hideMark/>
          </w:tcPr>
          <w:p w14:paraId="3FDE08F7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Radar Gemelo</w:t>
            </w:r>
          </w:p>
        </w:tc>
        <w:tc>
          <w:tcPr>
            <w:tcW w:w="0" w:type="auto"/>
            <w:vAlign w:val="center"/>
            <w:hideMark/>
          </w:tcPr>
          <w:p w14:paraId="440ACCD6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Observación simétrica del entorno</w:t>
            </w:r>
          </w:p>
        </w:tc>
        <w:tc>
          <w:tcPr>
            <w:tcW w:w="0" w:type="auto"/>
            <w:vAlign w:val="center"/>
            <w:hideMark/>
          </w:tcPr>
          <w:p w14:paraId="6D61172A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40C295E7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Sensor Fusion, XR Contextualization</w:t>
            </w:r>
          </w:p>
        </w:tc>
      </w:tr>
      <w:tr w:rsidR="00174EAE" w:rsidRPr="00174EAE" w14:paraId="05E77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4B36E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KAOS AUDIO 3D™</w:t>
            </w:r>
          </w:p>
        </w:tc>
        <w:tc>
          <w:tcPr>
            <w:tcW w:w="0" w:type="auto"/>
            <w:vAlign w:val="center"/>
            <w:hideMark/>
          </w:tcPr>
          <w:p w14:paraId="6AF442DF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Motor de Audio</w:t>
            </w:r>
          </w:p>
        </w:tc>
        <w:tc>
          <w:tcPr>
            <w:tcW w:w="0" w:type="auto"/>
            <w:vAlign w:val="center"/>
            <w:hideMark/>
          </w:tcPr>
          <w:p w14:paraId="37B662E4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Audio espacial adaptativo</w:t>
            </w:r>
          </w:p>
        </w:tc>
        <w:tc>
          <w:tcPr>
            <w:tcW w:w="0" w:type="auto"/>
            <w:vAlign w:val="center"/>
            <w:hideMark/>
          </w:tcPr>
          <w:p w14:paraId="6AFCA4A9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7945CD72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SDK, AudioTrack, DSP</w:t>
            </w:r>
          </w:p>
        </w:tc>
      </w:tr>
      <w:tr w:rsidR="00174EAE" w:rsidRPr="00174EAE" w14:paraId="16D56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1BCFB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Hyper X4™</w:t>
            </w:r>
          </w:p>
        </w:tc>
        <w:tc>
          <w:tcPr>
            <w:tcW w:w="0" w:type="auto"/>
            <w:vAlign w:val="center"/>
            <w:hideMark/>
          </w:tcPr>
          <w:p w14:paraId="3E1BA67A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Motor XR</w:t>
            </w:r>
          </w:p>
        </w:tc>
        <w:tc>
          <w:tcPr>
            <w:tcW w:w="0" w:type="auto"/>
            <w:vAlign w:val="center"/>
            <w:hideMark/>
          </w:tcPr>
          <w:p w14:paraId="45CE6020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Renderizado XR en tiempo real (espacios 4D)</w:t>
            </w:r>
          </w:p>
        </w:tc>
        <w:tc>
          <w:tcPr>
            <w:tcW w:w="0" w:type="auto"/>
            <w:vAlign w:val="center"/>
            <w:hideMark/>
          </w:tcPr>
          <w:p w14:paraId="194A823F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5A735D76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WebXR, ARCore, Unity Bridge</w:t>
            </w:r>
          </w:p>
        </w:tc>
      </w:tr>
      <w:tr w:rsidR="00174EAE" w:rsidRPr="00174EAE" w14:paraId="6E498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A5635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PFSC Mobile™</w:t>
            </w:r>
          </w:p>
        </w:tc>
        <w:tc>
          <w:tcPr>
            <w:tcW w:w="0" w:type="auto"/>
            <w:vAlign w:val="center"/>
            <w:hideMark/>
          </w:tcPr>
          <w:p w14:paraId="3739F8FC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Sensorial</w:t>
            </w:r>
          </w:p>
        </w:tc>
        <w:tc>
          <w:tcPr>
            <w:tcW w:w="0" w:type="auto"/>
            <w:vAlign w:val="center"/>
            <w:hideMark/>
          </w:tcPr>
          <w:p w14:paraId="4611AB32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Captura de datos multisensoriales</w:t>
            </w:r>
          </w:p>
        </w:tc>
        <w:tc>
          <w:tcPr>
            <w:tcW w:w="0" w:type="auto"/>
            <w:vAlign w:val="center"/>
            <w:hideMark/>
          </w:tcPr>
          <w:p w14:paraId="2EE17A3A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1B1ACD7A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Android Sensor API</w:t>
            </w:r>
          </w:p>
        </w:tc>
      </w:tr>
      <w:tr w:rsidR="00174EAE" w:rsidRPr="00174EAE" w14:paraId="42D3E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1CF57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Quantum Migratory Vault™</w:t>
            </w:r>
          </w:p>
        </w:tc>
        <w:tc>
          <w:tcPr>
            <w:tcW w:w="0" w:type="auto"/>
            <w:vAlign w:val="center"/>
            <w:hideMark/>
          </w:tcPr>
          <w:p w14:paraId="32EC0A75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Almacenamiento</w:t>
            </w:r>
          </w:p>
        </w:tc>
        <w:tc>
          <w:tcPr>
            <w:tcW w:w="0" w:type="auto"/>
            <w:vAlign w:val="center"/>
            <w:hideMark/>
          </w:tcPr>
          <w:p w14:paraId="2459F9C8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Persistencia cifrada y migración offline</w:t>
            </w:r>
          </w:p>
        </w:tc>
        <w:tc>
          <w:tcPr>
            <w:tcW w:w="0" w:type="auto"/>
            <w:vAlign w:val="center"/>
            <w:hideMark/>
          </w:tcPr>
          <w:p w14:paraId="2AD027E1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0E969B63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Room DB, SQLCipher</w:t>
            </w:r>
          </w:p>
        </w:tc>
      </w:tr>
      <w:tr w:rsidR="00174EAE" w:rsidRPr="00174EAE" w14:paraId="2A61F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AA383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Protocolo Fénix™</w:t>
            </w:r>
          </w:p>
        </w:tc>
        <w:tc>
          <w:tcPr>
            <w:tcW w:w="0" w:type="auto"/>
            <w:vAlign w:val="center"/>
            <w:hideMark/>
          </w:tcPr>
          <w:p w14:paraId="0B5FC0AB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Validación</w:t>
            </w:r>
          </w:p>
        </w:tc>
        <w:tc>
          <w:tcPr>
            <w:tcW w:w="0" w:type="auto"/>
            <w:vAlign w:val="center"/>
            <w:hideMark/>
          </w:tcPr>
          <w:p w14:paraId="736F1F0F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Firma cuántica, autenticación de eventos</w:t>
            </w:r>
          </w:p>
        </w:tc>
        <w:tc>
          <w:tcPr>
            <w:tcW w:w="0" w:type="auto"/>
            <w:vAlign w:val="center"/>
            <w:hideMark/>
          </w:tcPr>
          <w:p w14:paraId="09077278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7DBF2E58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PQC API, Dilithium v3</w:t>
            </w:r>
          </w:p>
        </w:tc>
      </w:tr>
      <w:tr w:rsidR="00174EAE" w:rsidRPr="00174EAE" w14:paraId="648A2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CFF1C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TAMV Mobile Activator™</w:t>
            </w:r>
          </w:p>
        </w:tc>
        <w:tc>
          <w:tcPr>
            <w:tcW w:w="0" w:type="auto"/>
            <w:vAlign w:val="center"/>
            <w:hideMark/>
          </w:tcPr>
          <w:p w14:paraId="41038247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Activador</w:t>
            </w:r>
          </w:p>
        </w:tc>
        <w:tc>
          <w:tcPr>
            <w:tcW w:w="0" w:type="auto"/>
            <w:vAlign w:val="center"/>
            <w:hideMark/>
          </w:tcPr>
          <w:p w14:paraId="3EA9C4F8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Inicialización distribuida en Android</w:t>
            </w:r>
          </w:p>
        </w:tc>
        <w:tc>
          <w:tcPr>
            <w:tcW w:w="0" w:type="auto"/>
            <w:vAlign w:val="center"/>
            <w:hideMark/>
          </w:tcPr>
          <w:p w14:paraId="11F63C82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2E7BF59C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Launcher, Broadcast Receiver</w:t>
            </w:r>
          </w:p>
        </w:tc>
      </w:tr>
      <w:tr w:rsidR="00174EAE" w:rsidRPr="00174EAE" w14:paraId="2A4F5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B27A4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lastRenderedPageBreak/>
              <w:t>ISABELLA Lite™</w:t>
            </w:r>
          </w:p>
        </w:tc>
        <w:tc>
          <w:tcPr>
            <w:tcW w:w="0" w:type="auto"/>
            <w:vAlign w:val="center"/>
            <w:hideMark/>
          </w:tcPr>
          <w:p w14:paraId="4C8C7354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Núcleo Reducido</w:t>
            </w:r>
          </w:p>
        </w:tc>
        <w:tc>
          <w:tcPr>
            <w:tcW w:w="0" w:type="auto"/>
            <w:vAlign w:val="center"/>
            <w:hideMark/>
          </w:tcPr>
          <w:p w14:paraId="4331328F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Versión móvil con capacidades emocionales básicas</w:t>
            </w:r>
          </w:p>
        </w:tc>
        <w:tc>
          <w:tcPr>
            <w:tcW w:w="0" w:type="auto"/>
            <w:vAlign w:val="center"/>
            <w:hideMark/>
          </w:tcPr>
          <w:p w14:paraId="516D7802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6FA1B951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SDK, Local Profile Engine</w:t>
            </w:r>
          </w:p>
        </w:tc>
      </w:tr>
      <w:tr w:rsidR="00174EAE" w:rsidRPr="00174EAE" w14:paraId="673A4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24560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KAOS Mobile Synth™</w:t>
            </w:r>
          </w:p>
        </w:tc>
        <w:tc>
          <w:tcPr>
            <w:tcW w:w="0" w:type="auto"/>
            <w:vAlign w:val="center"/>
            <w:hideMark/>
          </w:tcPr>
          <w:p w14:paraId="57DC4E3D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Audio Móvil</w:t>
            </w:r>
          </w:p>
        </w:tc>
        <w:tc>
          <w:tcPr>
            <w:tcW w:w="0" w:type="auto"/>
            <w:vAlign w:val="center"/>
            <w:hideMark/>
          </w:tcPr>
          <w:p w14:paraId="39B2563F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Motor de síntesis emocional en dispositivos</w:t>
            </w:r>
          </w:p>
        </w:tc>
        <w:tc>
          <w:tcPr>
            <w:tcW w:w="0" w:type="auto"/>
            <w:vAlign w:val="center"/>
            <w:hideMark/>
          </w:tcPr>
          <w:p w14:paraId="09A391CC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631CE998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AudioTrack, DSP Local</w:t>
            </w:r>
          </w:p>
        </w:tc>
      </w:tr>
      <w:tr w:rsidR="00174EAE" w:rsidRPr="00174EAE" w14:paraId="0BD34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01FC5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Dekateotl Mobile Node™</w:t>
            </w:r>
          </w:p>
        </w:tc>
        <w:tc>
          <w:tcPr>
            <w:tcW w:w="0" w:type="auto"/>
            <w:vAlign w:val="center"/>
            <w:hideMark/>
          </w:tcPr>
          <w:p w14:paraId="511F9032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Nodo Local</w:t>
            </w:r>
          </w:p>
        </w:tc>
        <w:tc>
          <w:tcPr>
            <w:tcW w:w="0" w:type="auto"/>
            <w:vAlign w:val="center"/>
            <w:hideMark/>
          </w:tcPr>
          <w:p w14:paraId="42EBC0E1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Orquestación simbólica en dispositivos móviles</w:t>
            </w:r>
          </w:p>
        </w:tc>
        <w:tc>
          <w:tcPr>
            <w:tcW w:w="0" w:type="auto"/>
            <w:vAlign w:val="center"/>
            <w:hideMark/>
          </w:tcPr>
          <w:p w14:paraId="69535519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Activo</w:t>
            </w:r>
          </w:p>
        </w:tc>
        <w:tc>
          <w:tcPr>
            <w:tcW w:w="0" w:type="auto"/>
            <w:vAlign w:val="center"/>
            <w:hideMark/>
          </w:tcPr>
          <w:p w14:paraId="3CF4865C" w14:textId="77777777" w:rsidR="00174EAE" w:rsidRPr="00174EAE" w:rsidRDefault="00174EAE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174EAE">
              <w:rPr>
                <w:rFonts w:ascii="Arial Rounded MT Bold" w:hAnsi="Arial Rounded MT Bold" w:cs="DilleniaUPC"/>
                <w:sz w:val="28"/>
                <w:szCs w:val="28"/>
              </w:rPr>
              <w:t>Local Event Queue</w:t>
            </w:r>
          </w:p>
        </w:tc>
      </w:tr>
    </w:tbl>
    <w:p w14:paraId="3A276776" w14:textId="235AB61F" w:rsidR="00C67AD2" w:rsidRPr="00174EAE" w:rsidRDefault="00174EAE" w:rsidP="00C67AD2">
      <w:p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pict w14:anchorId="62255BFE">
          <v:rect id="_x0000_i1277" style="width:0;height:1.5pt" o:hrstd="t" o:hr="t" fillcolor="#a0a0a0" stroked="f"/>
        </w:pict>
      </w:r>
    </w:p>
    <w:p w14:paraId="3733FEDF" w14:textId="7ACF5C0A" w:rsidR="00174EAE" w:rsidRPr="00174EAE" w:rsidRDefault="00766999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 xml:space="preserve"> </w:t>
      </w:r>
      <w:r w:rsidR="00174EAE" w:rsidRPr="00174EAE">
        <w:rPr>
          <w:rFonts w:ascii="Arial Rounded MT Bold" w:hAnsi="Arial Rounded MT Bold" w:cs="DilleniaUPC"/>
          <w:b/>
          <w:bCs/>
          <w:sz w:val="28"/>
          <w:szCs w:val="28"/>
        </w:rPr>
        <w:t>III. SEGURIDAD Y TRAZABILIDAD</w:t>
      </w:r>
    </w:p>
    <w:p w14:paraId="60C5739F" w14:textId="77777777" w:rsidR="00174EAE" w:rsidRPr="00174EAE" w:rsidRDefault="00174EAE" w:rsidP="00B253FF">
      <w:pPr>
        <w:numPr>
          <w:ilvl w:val="0"/>
          <w:numId w:val="5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b/>
          <w:bCs/>
          <w:sz w:val="28"/>
          <w:szCs w:val="28"/>
        </w:rPr>
        <w:t>Identificadores únicos:</w:t>
      </w:r>
      <w:r w:rsidRPr="00174EAE">
        <w:rPr>
          <w:rFonts w:ascii="Arial Rounded MT Bold" w:hAnsi="Arial Rounded MT Bold" w:cs="DilleniaUPC"/>
          <w:sz w:val="28"/>
          <w:szCs w:val="28"/>
        </w:rPr>
        <w:t xml:space="preserve"> WMSI_ID, MODULE_ID, VERSION_TAG</w:t>
      </w:r>
    </w:p>
    <w:p w14:paraId="11F186F6" w14:textId="77777777" w:rsidR="00174EAE" w:rsidRPr="00174EAE" w:rsidRDefault="00174EAE" w:rsidP="00B253FF">
      <w:pPr>
        <w:numPr>
          <w:ilvl w:val="0"/>
          <w:numId w:val="5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b/>
          <w:bCs/>
          <w:sz w:val="28"/>
          <w:szCs w:val="28"/>
        </w:rPr>
        <w:t>Firmas digitales:</w:t>
      </w:r>
      <w:r w:rsidRPr="00174EAE">
        <w:rPr>
          <w:rFonts w:ascii="Arial Rounded MT Bold" w:hAnsi="Arial Rounded MT Bold" w:cs="DilleniaUPC"/>
          <w:sz w:val="28"/>
          <w:szCs w:val="28"/>
        </w:rPr>
        <w:t xml:space="preserve"> Dilithium v3</w:t>
      </w:r>
    </w:p>
    <w:p w14:paraId="79D349EE" w14:textId="77777777" w:rsidR="00174EAE" w:rsidRPr="00174EAE" w:rsidRDefault="00174EAE" w:rsidP="00B253FF">
      <w:pPr>
        <w:numPr>
          <w:ilvl w:val="0"/>
          <w:numId w:val="5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b/>
          <w:bCs/>
          <w:sz w:val="28"/>
          <w:szCs w:val="28"/>
        </w:rPr>
        <w:t>Registro de eventos:</w:t>
      </w:r>
      <w:r w:rsidRPr="00174EAE">
        <w:rPr>
          <w:rFonts w:ascii="Arial Rounded MT Bold" w:hAnsi="Arial Rounded MT Bold" w:cs="DilleniaUPC"/>
          <w:sz w:val="28"/>
          <w:szCs w:val="28"/>
        </w:rPr>
        <w:t xml:space="preserve"> TAMV-X Ledger™</w:t>
      </w:r>
    </w:p>
    <w:p w14:paraId="39C82300" w14:textId="77777777" w:rsidR="00174EAE" w:rsidRPr="00174EAE" w:rsidRDefault="00174EAE" w:rsidP="00B253FF">
      <w:pPr>
        <w:numPr>
          <w:ilvl w:val="0"/>
          <w:numId w:val="5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b/>
          <w:bCs/>
          <w:sz w:val="28"/>
          <w:szCs w:val="28"/>
        </w:rPr>
        <w:t>Cifrado:</w:t>
      </w:r>
      <w:r w:rsidRPr="00174EAE">
        <w:rPr>
          <w:rFonts w:ascii="Arial Rounded MT Bold" w:hAnsi="Arial Rounded MT Bold" w:cs="DilleniaUPC"/>
          <w:sz w:val="28"/>
          <w:szCs w:val="28"/>
        </w:rPr>
        <w:t xml:space="preserve"> </w:t>
      </w:r>
    </w:p>
    <w:p w14:paraId="4DF3946F" w14:textId="77777777" w:rsidR="00174EAE" w:rsidRPr="00174EAE" w:rsidRDefault="00174EAE" w:rsidP="00B253FF">
      <w:pPr>
        <w:numPr>
          <w:ilvl w:val="1"/>
          <w:numId w:val="5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>En reposo: AES + Kyber</w:t>
      </w:r>
    </w:p>
    <w:p w14:paraId="14925393" w14:textId="77777777" w:rsidR="00174EAE" w:rsidRPr="00174EAE" w:rsidRDefault="00174EAE" w:rsidP="00B253FF">
      <w:pPr>
        <w:numPr>
          <w:ilvl w:val="1"/>
          <w:numId w:val="5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>En tránsito: TLS 1.3 + encapsulación PQC</w:t>
      </w:r>
    </w:p>
    <w:p w14:paraId="4C9CDB6F" w14:textId="77777777" w:rsidR="00174EAE" w:rsidRPr="00174EAE" w:rsidRDefault="00174EAE" w:rsidP="00B253FF">
      <w:pPr>
        <w:numPr>
          <w:ilvl w:val="1"/>
          <w:numId w:val="5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>Identidad: Firma Dilithium + atestación local</w:t>
      </w:r>
    </w:p>
    <w:p w14:paraId="389B1188" w14:textId="77777777" w:rsidR="00174EAE" w:rsidRPr="00174EAE" w:rsidRDefault="00174EAE" w:rsidP="00C67AD2">
      <w:p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pict w14:anchorId="4E471031">
          <v:rect id="_x0000_i1278" style="width:0;height:1.5pt" o:hrstd="t" o:hr="t" fillcolor="#a0a0a0" stroked="f"/>
        </w:pict>
      </w:r>
    </w:p>
    <w:p w14:paraId="2D0B3054" w14:textId="77777777" w:rsidR="00766999" w:rsidRPr="00C67AD2" w:rsidRDefault="00766999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</w:p>
    <w:p w14:paraId="2FFC70F0" w14:textId="53EFAEA1" w:rsidR="00174EAE" w:rsidRPr="00174EAE" w:rsidRDefault="00174EAE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174EAE">
        <w:rPr>
          <w:rFonts w:ascii="Arial Rounded MT Bold" w:hAnsi="Arial Rounded MT Bold" w:cs="DilleniaUPC"/>
          <w:b/>
          <w:bCs/>
          <w:sz w:val="28"/>
          <w:szCs w:val="28"/>
        </w:rPr>
        <w:t>IV. FLUJO FUNCIONAL DEL ECOSISTEMA</w:t>
      </w:r>
    </w:p>
    <w:p w14:paraId="02857B90" w14:textId="77777777" w:rsidR="00174EAE" w:rsidRPr="00174EAE" w:rsidRDefault="00174EAE" w:rsidP="00C67AD2">
      <w:p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>[Usuario / Dispositivo]</w:t>
      </w:r>
    </w:p>
    <w:p w14:paraId="55E1E4A8" w14:textId="77777777" w:rsidR="00174EAE" w:rsidRPr="00174EAE" w:rsidRDefault="00174EAE" w:rsidP="00C67AD2">
      <w:p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 xml:space="preserve">     </w:t>
      </w:r>
      <w:r w:rsidRPr="00174EAE">
        <w:rPr>
          <w:rFonts w:ascii="Arial" w:hAnsi="Arial" w:cs="Arial"/>
          <w:sz w:val="28"/>
          <w:szCs w:val="28"/>
        </w:rPr>
        <w:t>↓</w:t>
      </w:r>
    </w:p>
    <w:p w14:paraId="560DD45A" w14:textId="77777777" w:rsidR="00174EAE" w:rsidRPr="00174EAE" w:rsidRDefault="00174EAE" w:rsidP="00C67AD2">
      <w:p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>[TAMV Mobile Activator™]</w:t>
      </w:r>
    </w:p>
    <w:p w14:paraId="6B9870F0" w14:textId="77777777" w:rsidR="00174EAE" w:rsidRPr="00174EAE" w:rsidRDefault="00174EAE" w:rsidP="00C67AD2">
      <w:p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 xml:space="preserve">     </w:t>
      </w:r>
      <w:r w:rsidRPr="00174EAE">
        <w:rPr>
          <w:rFonts w:ascii="Arial" w:hAnsi="Arial" w:cs="Arial"/>
          <w:sz w:val="28"/>
          <w:szCs w:val="28"/>
        </w:rPr>
        <w:t>↓</w:t>
      </w:r>
    </w:p>
    <w:p w14:paraId="523184C6" w14:textId="77777777" w:rsidR="00174EAE" w:rsidRPr="00174EAE" w:rsidRDefault="00174EAE" w:rsidP="00C67AD2">
      <w:p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>[PFSC Mobile™]</w:t>
      </w:r>
    </w:p>
    <w:p w14:paraId="50BF74D3" w14:textId="77777777" w:rsidR="00174EAE" w:rsidRPr="00174EAE" w:rsidRDefault="00174EAE" w:rsidP="00C67AD2">
      <w:p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 xml:space="preserve">     </w:t>
      </w:r>
      <w:r w:rsidRPr="00174EAE">
        <w:rPr>
          <w:rFonts w:ascii="Arial" w:hAnsi="Arial" w:cs="Arial"/>
          <w:sz w:val="28"/>
          <w:szCs w:val="28"/>
        </w:rPr>
        <w:t>↓</w:t>
      </w:r>
    </w:p>
    <w:p w14:paraId="5BF194C6" w14:textId="77777777" w:rsidR="00174EAE" w:rsidRPr="00174EAE" w:rsidRDefault="00174EAE" w:rsidP="00C67AD2">
      <w:p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>[ISABELLA AI™ / ISATAMV1™]</w:t>
      </w:r>
    </w:p>
    <w:p w14:paraId="5DE54CC4" w14:textId="77777777" w:rsidR="00174EAE" w:rsidRPr="00174EAE" w:rsidRDefault="00174EAE" w:rsidP="00C67AD2">
      <w:p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 xml:space="preserve">     </w:t>
      </w:r>
      <w:r w:rsidRPr="00174EAE">
        <w:rPr>
          <w:rFonts w:ascii="Arial" w:hAnsi="Arial" w:cs="Arial"/>
          <w:sz w:val="28"/>
          <w:szCs w:val="28"/>
        </w:rPr>
        <w:t>↓</w:t>
      </w:r>
    </w:p>
    <w:p w14:paraId="40BED711" w14:textId="77777777" w:rsidR="00174EAE" w:rsidRPr="00174EAE" w:rsidRDefault="00174EAE" w:rsidP="00C67AD2">
      <w:p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>[KAOS AUDIO 3D™ + Hyper X4™]</w:t>
      </w:r>
    </w:p>
    <w:p w14:paraId="744D752C" w14:textId="77777777" w:rsidR="00174EAE" w:rsidRPr="00174EAE" w:rsidRDefault="00174EAE" w:rsidP="00C67AD2">
      <w:p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 xml:space="preserve">     </w:t>
      </w:r>
      <w:r w:rsidRPr="00174EAE">
        <w:rPr>
          <w:rFonts w:ascii="Arial" w:hAnsi="Arial" w:cs="Arial"/>
          <w:sz w:val="28"/>
          <w:szCs w:val="28"/>
        </w:rPr>
        <w:t>↓</w:t>
      </w:r>
    </w:p>
    <w:p w14:paraId="5A951C8F" w14:textId="77777777" w:rsidR="00174EAE" w:rsidRPr="00174EAE" w:rsidRDefault="00174EAE" w:rsidP="00C67AD2">
      <w:p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>[Dekateotl System™]</w:t>
      </w:r>
    </w:p>
    <w:p w14:paraId="2575724B" w14:textId="77777777" w:rsidR="00174EAE" w:rsidRPr="00174EAE" w:rsidRDefault="00174EAE" w:rsidP="00C67AD2">
      <w:p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 xml:space="preserve">     </w:t>
      </w:r>
      <w:r w:rsidRPr="00174EAE">
        <w:rPr>
          <w:rFonts w:ascii="Arial" w:hAnsi="Arial" w:cs="Arial"/>
          <w:sz w:val="28"/>
          <w:szCs w:val="28"/>
        </w:rPr>
        <w:t>↓</w:t>
      </w:r>
    </w:p>
    <w:p w14:paraId="25AE60A5" w14:textId="77777777" w:rsidR="00174EAE" w:rsidRPr="00174EAE" w:rsidRDefault="00174EAE" w:rsidP="00C67AD2">
      <w:p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>[Ojo de Ra™ + Ojo de Quetzalcóatl™ + MOS-1™ + MOS-2™]</w:t>
      </w:r>
    </w:p>
    <w:p w14:paraId="2DBE52AA" w14:textId="77777777" w:rsidR="00174EAE" w:rsidRPr="00174EAE" w:rsidRDefault="00174EAE" w:rsidP="00C67AD2">
      <w:p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 xml:space="preserve">     </w:t>
      </w:r>
      <w:r w:rsidRPr="00174EAE">
        <w:rPr>
          <w:rFonts w:ascii="Arial" w:hAnsi="Arial" w:cs="Arial"/>
          <w:sz w:val="28"/>
          <w:szCs w:val="28"/>
        </w:rPr>
        <w:t>↓</w:t>
      </w:r>
    </w:p>
    <w:p w14:paraId="79760A7D" w14:textId="77777777" w:rsidR="00174EAE" w:rsidRPr="00174EAE" w:rsidRDefault="00174EAE" w:rsidP="00C67AD2">
      <w:p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>[Protocolo Fénix™ + Quantum Migratory Vault™]</w:t>
      </w:r>
    </w:p>
    <w:p w14:paraId="407D493B" w14:textId="77777777" w:rsidR="00174EAE" w:rsidRPr="00174EAE" w:rsidRDefault="00174EAE" w:rsidP="00C67AD2">
      <w:p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 xml:space="preserve">     </w:t>
      </w:r>
      <w:r w:rsidRPr="00174EAE">
        <w:rPr>
          <w:rFonts w:ascii="Arial" w:hAnsi="Arial" w:cs="Arial"/>
          <w:sz w:val="28"/>
          <w:szCs w:val="28"/>
        </w:rPr>
        <w:t>↓</w:t>
      </w:r>
    </w:p>
    <w:p w14:paraId="216F44F6" w14:textId="77777777" w:rsidR="00174EAE" w:rsidRPr="00174EAE" w:rsidRDefault="00174EAE" w:rsidP="00C67AD2">
      <w:p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>[ANUBIS SENTINEL™]</w:t>
      </w:r>
    </w:p>
    <w:p w14:paraId="44B553C1" w14:textId="77777777" w:rsidR="00174EAE" w:rsidRPr="00174EAE" w:rsidRDefault="00174EAE" w:rsidP="00C67AD2">
      <w:p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 xml:space="preserve">     </w:t>
      </w:r>
      <w:r w:rsidRPr="00174EAE">
        <w:rPr>
          <w:rFonts w:ascii="Arial" w:hAnsi="Arial" w:cs="Arial"/>
          <w:sz w:val="28"/>
          <w:szCs w:val="28"/>
        </w:rPr>
        <w:t>↓</w:t>
      </w:r>
    </w:p>
    <w:p w14:paraId="7B5AEA67" w14:textId="77777777" w:rsidR="00174EAE" w:rsidRPr="00174EAE" w:rsidRDefault="00174EAE" w:rsidP="00C67AD2">
      <w:p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>[TAMV-X Ledger™]</w:t>
      </w:r>
    </w:p>
    <w:p w14:paraId="69DF62B5" w14:textId="77777777" w:rsidR="00174EAE" w:rsidRDefault="00174EAE" w:rsidP="00C67AD2">
      <w:p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pict w14:anchorId="1744F761">
          <v:rect id="_x0000_i1279" style="width:0;height:1.5pt" o:hrstd="t" o:hr="t" fillcolor="#a0a0a0" stroked="f"/>
        </w:pict>
      </w:r>
    </w:p>
    <w:p w14:paraId="0CD72BE4" w14:textId="77777777" w:rsidR="00C67AD2" w:rsidRPr="00174EAE" w:rsidRDefault="00C67AD2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39DAAC2C" w14:textId="2149D831" w:rsidR="00174EAE" w:rsidRPr="00174EAE" w:rsidRDefault="00174EAE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174EAE">
        <w:rPr>
          <w:rFonts w:ascii="Arial Rounded MT Bold" w:hAnsi="Arial Rounded MT Bold" w:cs="DilleniaUPC"/>
          <w:b/>
          <w:bCs/>
          <w:sz w:val="28"/>
          <w:szCs w:val="28"/>
        </w:rPr>
        <w:lastRenderedPageBreak/>
        <w:t xml:space="preserve"> V. INTEROPERABILIDAD Y COMPATIBILIDAD</w:t>
      </w:r>
    </w:p>
    <w:p w14:paraId="150BD57A" w14:textId="77777777" w:rsidR="00174EAE" w:rsidRPr="00174EAE" w:rsidRDefault="00174EAE" w:rsidP="00B253FF">
      <w:pPr>
        <w:numPr>
          <w:ilvl w:val="0"/>
          <w:numId w:val="6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b/>
          <w:bCs/>
          <w:sz w:val="28"/>
          <w:szCs w:val="28"/>
        </w:rPr>
        <w:t>Plataformas:</w:t>
      </w:r>
      <w:r w:rsidRPr="00174EAE">
        <w:rPr>
          <w:rFonts w:ascii="Arial Rounded MT Bold" w:hAnsi="Arial Rounded MT Bold" w:cs="DilleniaUPC"/>
          <w:sz w:val="28"/>
          <w:szCs w:val="28"/>
        </w:rPr>
        <w:t xml:space="preserve"> Android, WebXR, iOS, XR nativo</w:t>
      </w:r>
    </w:p>
    <w:p w14:paraId="0209535C" w14:textId="77777777" w:rsidR="00174EAE" w:rsidRPr="00174EAE" w:rsidRDefault="00174EAE" w:rsidP="00B253FF">
      <w:pPr>
        <w:numPr>
          <w:ilvl w:val="0"/>
          <w:numId w:val="6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b/>
          <w:bCs/>
          <w:sz w:val="28"/>
          <w:szCs w:val="28"/>
        </w:rPr>
        <w:t>Lenguajes base:</w:t>
      </w:r>
      <w:r w:rsidRPr="00174EAE">
        <w:rPr>
          <w:rFonts w:ascii="Arial Rounded MT Bold" w:hAnsi="Arial Rounded MT Bold" w:cs="DilleniaUPC"/>
          <w:sz w:val="28"/>
          <w:szCs w:val="28"/>
        </w:rPr>
        <w:t xml:space="preserve"> Kotlin, Java, C++, Python</w:t>
      </w:r>
    </w:p>
    <w:p w14:paraId="3ACFA014" w14:textId="77777777" w:rsidR="00174EAE" w:rsidRPr="00174EAE" w:rsidRDefault="00174EAE" w:rsidP="00B253FF">
      <w:pPr>
        <w:numPr>
          <w:ilvl w:val="0"/>
          <w:numId w:val="6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b/>
          <w:bCs/>
          <w:sz w:val="28"/>
          <w:szCs w:val="28"/>
        </w:rPr>
        <w:t>Frameworks:</w:t>
      </w:r>
      <w:r w:rsidRPr="00174EAE">
        <w:rPr>
          <w:rFonts w:ascii="Arial Rounded MT Bold" w:hAnsi="Arial Rounded MT Bold" w:cs="DilleniaUPC"/>
          <w:sz w:val="28"/>
          <w:szCs w:val="28"/>
        </w:rPr>
        <w:t xml:space="preserve"> Android SDK, TensorFlow Lite, Supabase, Unity</w:t>
      </w:r>
    </w:p>
    <w:p w14:paraId="4A3CE6D3" w14:textId="77777777" w:rsidR="00174EAE" w:rsidRPr="00174EAE" w:rsidRDefault="00174EAE" w:rsidP="00B253FF">
      <w:pPr>
        <w:numPr>
          <w:ilvl w:val="0"/>
          <w:numId w:val="6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b/>
          <w:bCs/>
          <w:sz w:val="28"/>
          <w:szCs w:val="28"/>
        </w:rPr>
        <w:t>Compilación:</w:t>
      </w:r>
      <w:r w:rsidRPr="00174EAE">
        <w:rPr>
          <w:rFonts w:ascii="Arial Rounded MT Bold" w:hAnsi="Arial Rounded MT Bold" w:cs="DilleniaUPC"/>
          <w:sz w:val="28"/>
          <w:szCs w:val="28"/>
        </w:rPr>
        <w:t xml:space="preserve"> Gradle (Kotlin DSL), CI/CD reproducible</w:t>
      </w:r>
    </w:p>
    <w:p w14:paraId="1D70090B" w14:textId="77777777" w:rsidR="00174EAE" w:rsidRPr="00174EAE" w:rsidRDefault="00174EAE" w:rsidP="00B253FF">
      <w:pPr>
        <w:numPr>
          <w:ilvl w:val="0"/>
          <w:numId w:val="6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b/>
          <w:bCs/>
          <w:sz w:val="28"/>
          <w:szCs w:val="28"/>
        </w:rPr>
        <w:t>SDK Targets:</w:t>
      </w:r>
      <w:r w:rsidRPr="00174EAE">
        <w:rPr>
          <w:rFonts w:ascii="Arial Rounded MT Bold" w:hAnsi="Arial Rounded MT Bold" w:cs="DilleniaUPC"/>
          <w:sz w:val="28"/>
          <w:szCs w:val="28"/>
        </w:rPr>
        <w:t xml:space="preserve"> Android 14+, WebXR Bridge</w:t>
      </w:r>
    </w:p>
    <w:p w14:paraId="6E179D0C" w14:textId="77777777" w:rsidR="00174EAE" w:rsidRPr="00174EAE" w:rsidRDefault="00174EAE" w:rsidP="00B253FF">
      <w:pPr>
        <w:numPr>
          <w:ilvl w:val="0"/>
          <w:numId w:val="6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b/>
          <w:bCs/>
          <w:sz w:val="28"/>
          <w:szCs w:val="28"/>
        </w:rPr>
        <w:t>Dependencias clave:</w:t>
      </w:r>
      <w:r w:rsidRPr="00174EAE">
        <w:rPr>
          <w:rFonts w:ascii="Arial Rounded MT Bold" w:hAnsi="Arial Rounded MT Bold" w:cs="DilleniaUPC"/>
          <w:sz w:val="28"/>
          <w:szCs w:val="28"/>
        </w:rPr>
        <w:t xml:space="preserve"> </w:t>
      </w:r>
    </w:p>
    <w:p w14:paraId="1AF0BC17" w14:textId="77777777" w:rsidR="00174EAE" w:rsidRPr="00174EAE" w:rsidRDefault="00174EAE" w:rsidP="00B253FF">
      <w:pPr>
        <w:numPr>
          <w:ilvl w:val="1"/>
          <w:numId w:val="6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>org.tensorflow:tensorflow-lite</w:t>
      </w:r>
    </w:p>
    <w:p w14:paraId="206C7308" w14:textId="77777777" w:rsidR="00174EAE" w:rsidRPr="00174EAE" w:rsidRDefault="00174EAE" w:rsidP="00B253FF">
      <w:pPr>
        <w:numPr>
          <w:ilvl w:val="1"/>
          <w:numId w:val="6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>org.bouncycastle:bcprov-jdk15on</w:t>
      </w:r>
    </w:p>
    <w:p w14:paraId="7B85C7FA" w14:textId="77777777" w:rsidR="00174EAE" w:rsidRPr="00174EAE" w:rsidRDefault="00174EAE" w:rsidP="00B253FF">
      <w:pPr>
        <w:numPr>
          <w:ilvl w:val="1"/>
          <w:numId w:val="6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>com.google.firebase:firebase-auth</w:t>
      </w:r>
    </w:p>
    <w:p w14:paraId="5655CC5D" w14:textId="77777777" w:rsidR="00174EAE" w:rsidRPr="00174EAE" w:rsidRDefault="00174EAE" w:rsidP="00B253FF">
      <w:pPr>
        <w:numPr>
          <w:ilvl w:val="1"/>
          <w:numId w:val="6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>com.supabase:supabase-android</w:t>
      </w:r>
    </w:p>
    <w:p w14:paraId="348DE015" w14:textId="77777777" w:rsidR="00174EAE" w:rsidRPr="00174EAE" w:rsidRDefault="00174EAE" w:rsidP="00B253FF">
      <w:pPr>
        <w:numPr>
          <w:ilvl w:val="1"/>
          <w:numId w:val="6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>org.jetbrains.kotlinx:kotlinx-coroutines-core</w:t>
      </w:r>
    </w:p>
    <w:p w14:paraId="41DA465E" w14:textId="77777777" w:rsidR="00174EAE" w:rsidRPr="00174EAE" w:rsidRDefault="00174EAE" w:rsidP="00C67AD2">
      <w:p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pict w14:anchorId="4BD2F3F8">
          <v:rect id="_x0000_i1280" style="width:0;height:1.5pt" o:hrstd="t" o:hr="t" fillcolor="#a0a0a0" stroked="f"/>
        </w:pict>
      </w:r>
    </w:p>
    <w:p w14:paraId="6DCA5B96" w14:textId="7B688F46" w:rsidR="00174EAE" w:rsidRPr="00174EAE" w:rsidRDefault="00766999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 xml:space="preserve">  </w:t>
      </w:r>
      <w:r w:rsidR="00174EAE" w:rsidRPr="00174EAE">
        <w:rPr>
          <w:rFonts w:ascii="Arial Rounded MT Bold" w:hAnsi="Arial Rounded MT Bold" w:cs="DilleniaUPC"/>
          <w:b/>
          <w:bCs/>
          <w:sz w:val="28"/>
          <w:szCs w:val="28"/>
        </w:rPr>
        <w:t xml:space="preserve"> VI. LICENCIA Y PROPIEDAD</w:t>
      </w:r>
    </w:p>
    <w:p w14:paraId="072888B9" w14:textId="77777777" w:rsidR="00174EAE" w:rsidRPr="00174EAE" w:rsidRDefault="00174EAE" w:rsidP="00B253FF">
      <w:pPr>
        <w:numPr>
          <w:ilvl w:val="0"/>
          <w:numId w:val="7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b/>
          <w:bCs/>
          <w:sz w:val="28"/>
          <w:szCs w:val="28"/>
        </w:rPr>
        <w:t>Autoría registrada:</w:t>
      </w:r>
      <w:r w:rsidRPr="00174EAE">
        <w:rPr>
          <w:rFonts w:ascii="Arial Rounded MT Bold" w:hAnsi="Arial Rounded MT Bold" w:cs="DilleniaUPC"/>
          <w:sz w:val="28"/>
          <w:szCs w:val="28"/>
        </w:rPr>
        <w:t xml:space="preserve"> Edwin Oswaldo Castillo Trejo</w:t>
      </w:r>
    </w:p>
    <w:p w14:paraId="3911E52B" w14:textId="77777777" w:rsidR="00174EAE" w:rsidRPr="00174EAE" w:rsidRDefault="00174EAE" w:rsidP="00B253FF">
      <w:pPr>
        <w:numPr>
          <w:ilvl w:val="0"/>
          <w:numId w:val="7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b/>
          <w:bCs/>
          <w:sz w:val="28"/>
          <w:szCs w:val="28"/>
        </w:rPr>
        <w:t>Licencia sugerida:</w:t>
      </w:r>
      <w:r w:rsidRPr="00174EAE">
        <w:rPr>
          <w:rFonts w:ascii="Arial Rounded MT Bold" w:hAnsi="Arial Rounded MT Bold" w:cs="DilleniaUPC"/>
          <w:sz w:val="28"/>
          <w:szCs w:val="28"/>
        </w:rPr>
        <w:t xml:space="preserve"> TAMV-X Institutional License v1.0</w:t>
      </w:r>
    </w:p>
    <w:p w14:paraId="7E9172CA" w14:textId="77777777" w:rsidR="00174EAE" w:rsidRPr="00174EAE" w:rsidRDefault="00174EAE" w:rsidP="00B253FF">
      <w:pPr>
        <w:numPr>
          <w:ilvl w:val="0"/>
          <w:numId w:val="7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b/>
          <w:bCs/>
          <w:sz w:val="28"/>
          <w:szCs w:val="28"/>
        </w:rPr>
        <w:t>Registro:</w:t>
      </w:r>
      <w:r w:rsidRPr="00174EAE">
        <w:rPr>
          <w:rFonts w:ascii="Arial Rounded MT Bold" w:hAnsi="Arial Rounded MT Bold" w:cs="DilleniaUPC"/>
          <w:sz w:val="28"/>
          <w:szCs w:val="28"/>
        </w:rPr>
        <w:t xml:space="preserve"> INDAUTOR + TAMV-X Ledger™</w:t>
      </w:r>
    </w:p>
    <w:p w14:paraId="2CEDBD39" w14:textId="77777777" w:rsidR="00174EAE" w:rsidRPr="00174EAE" w:rsidRDefault="00174EAE" w:rsidP="00B253FF">
      <w:pPr>
        <w:numPr>
          <w:ilvl w:val="0"/>
          <w:numId w:val="7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b/>
          <w:bCs/>
          <w:sz w:val="28"/>
          <w:szCs w:val="28"/>
        </w:rPr>
        <w:t>Restricciones:</w:t>
      </w:r>
      <w:r w:rsidRPr="00174EAE">
        <w:rPr>
          <w:rFonts w:ascii="Arial Rounded MT Bold" w:hAnsi="Arial Rounded MT Bold" w:cs="DilleniaUPC"/>
          <w:sz w:val="28"/>
          <w:szCs w:val="28"/>
        </w:rPr>
        <w:t xml:space="preserve"> </w:t>
      </w:r>
    </w:p>
    <w:p w14:paraId="378107B4" w14:textId="77777777" w:rsidR="00174EAE" w:rsidRPr="00174EAE" w:rsidRDefault="00174EAE" w:rsidP="00B253FF">
      <w:pPr>
        <w:numPr>
          <w:ilvl w:val="1"/>
          <w:numId w:val="7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>No modificación sin trazabilidad</w:t>
      </w:r>
    </w:p>
    <w:p w14:paraId="6C114F9E" w14:textId="77777777" w:rsidR="00174EAE" w:rsidRPr="00174EAE" w:rsidRDefault="00174EAE" w:rsidP="00B253FF">
      <w:pPr>
        <w:numPr>
          <w:ilvl w:val="1"/>
          <w:numId w:val="7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>No sobrescritura de legado</w:t>
      </w:r>
    </w:p>
    <w:p w14:paraId="0BBBA1EF" w14:textId="55D711D2" w:rsidR="00272094" w:rsidRPr="00C67AD2" w:rsidRDefault="00174EAE" w:rsidP="00B253FF">
      <w:pPr>
        <w:numPr>
          <w:ilvl w:val="1"/>
          <w:numId w:val="7"/>
        </w:numPr>
        <w:rPr>
          <w:rFonts w:ascii="Arial Rounded MT Bold" w:hAnsi="Arial Rounded MT Bold" w:cs="DilleniaUPC"/>
          <w:sz w:val="28"/>
          <w:szCs w:val="28"/>
        </w:rPr>
      </w:pPr>
      <w:r w:rsidRPr="00174EAE">
        <w:rPr>
          <w:rFonts w:ascii="Arial Rounded MT Bold" w:hAnsi="Arial Rounded MT Bold" w:cs="DilleniaUPC"/>
          <w:sz w:val="28"/>
          <w:szCs w:val="28"/>
        </w:rPr>
        <w:t>Uso condicionado a validación institucional</w:t>
      </w:r>
    </w:p>
    <w:p w14:paraId="37B1AAF5" w14:textId="0E0ED572" w:rsidR="00FB13EB" w:rsidRDefault="00D71DC6" w:rsidP="00C67AD2">
      <w:pPr>
        <w:rPr>
          <w:rFonts w:ascii="Arial Rounded MT Bold" w:hAnsi="Arial Rounded MT Bold" w:cs="DilleniaUPC"/>
          <w:sz w:val="28"/>
          <w:szCs w:val="28"/>
        </w:rPr>
      </w:pPr>
      <w:r w:rsidRPr="00D71DC6">
        <w:rPr>
          <w:rFonts w:ascii="Arial Rounded MT Bold" w:hAnsi="Arial Rounded MT Bold" w:cs="DilleniaUPC"/>
          <w:sz w:val="28"/>
          <w:szCs w:val="28"/>
        </w:rPr>
        <w:pict w14:anchorId="0A82A937">
          <v:rect id="_x0000_i1120" style="width:0;height:1.5pt" o:hrstd="t" o:hr="t" fillcolor="#a0a0a0" stroked="f"/>
        </w:pict>
      </w:r>
    </w:p>
    <w:p w14:paraId="472CC8CC" w14:textId="77777777" w:rsidR="00C67AD2" w:rsidRPr="00FB13EB" w:rsidRDefault="00C67AD2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35F84AE7" w14:textId="34D30099" w:rsidR="00FB13EB" w:rsidRDefault="00766999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lastRenderedPageBreak/>
        <w:t xml:space="preserve"> </w:t>
      </w:r>
      <w:r w:rsidR="00FB13EB" w:rsidRPr="00FB13EB">
        <w:rPr>
          <w:rFonts w:ascii="Arial Rounded MT Bold" w:hAnsi="Arial Rounded MT Bold" w:cs="DilleniaUPC"/>
          <w:b/>
          <w:bCs/>
          <w:sz w:val="28"/>
          <w:szCs w:val="28"/>
        </w:rPr>
        <w:t xml:space="preserve"> ARCHIVO 03 — DOCUMENTO DE BUILD ANDROID</w:t>
      </w:r>
    </w:p>
    <w:p w14:paraId="0D3A190A" w14:textId="77777777" w:rsidR="00C67AD2" w:rsidRPr="00FB13EB" w:rsidRDefault="00C67AD2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</w:p>
    <w:p w14:paraId="115E47DA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b/>
          <w:bCs/>
          <w:sz w:val="28"/>
          <w:szCs w:val="28"/>
        </w:rPr>
        <w:t>Nombre:</w:t>
      </w:r>
      <w:r w:rsidRPr="00FB13EB">
        <w:rPr>
          <w:rFonts w:ascii="Arial Rounded MT Bold" w:hAnsi="Arial Rounded MT Bold" w:cs="DilleniaUPC"/>
          <w:sz w:val="28"/>
          <w:szCs w:val="28"/>
        </w:rPr>
        <w:t xml:space="preserve"> TAMV_DM-X4_Build_Android_v4.0</w:t>
      </w:r>
      <w:r w:rsidRPr="00FB13EB">
        <w:rPr>
          <w:rFonts w:ascii="Arial Rounded MT Bold" w:hAnsi="Arial Rounded MT Bold" w:cs="DilleniaUPC"/>
          <w:sz w:val="28"/>
          <w:szCs w:val="28"/>
        </w:rPr>
        <w:br/>
      </w:r>
      <w:r w:rsidRPr="00FB13EB">
        <w:rPr>
          <w:rFonts w:ascii="Arial Rounded MT Bold" w:hAnsi="Arial Rounded MT Bold" w:cs="DilleniaUPC"/>
          <w:b/>
          <w:bCs/>
          <w:sz w:val="28"/>
          <w:szCs w:val="28"/>
        </w:rPr>
        <w:t>Propósito:</w:t>
      </w:r>
      <w:r w:rsidRPr="00FB13EB">
        <w:rPr>
          <w:rFonts w:ascii="Arial Rounded MT Bold" w:hAnsi="Arial Rounded MT Bold" w:cs="DilleniaUPC"/>
          <w:sz w:val="28"/>
          <w:szCs w:val="28"/>
        </w:rPr>
        <w:t xml:space="preserve"> Establecer la estructura técnica de compilación, despliegue y operación de los módulos TAMV en dispositivos Android.</w:t>
      </w:r>
    </w:p>
    <w:p w14:paraId="68F7380E" w14:textId="77777777" w:rsid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pict w14:anchorId="50A861AA">
          <v:rect id="_x0000_i1347" style="width:0;height:1.5pt" o:hrstd="t" o:hr="t" fillcolor="#a0a0a0" stroked="f"/>
        </w:pict>
      </w:r>
    </w:p>
    <w:p w14:paraId="2C7E8528" w14:textId="77777777" w:rsidR="00C67AD2" w:rsidRPr="00FB13EB" w:rsidRDefault="00C67AD2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6F2E6453" w14:textId="4387D83B" w:rsidR="00FB13EB" w:rsidRPr="00FB13EB" w:rsidRDefault="00766999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 xml:space="preserve">  </w:t>
      </w:r>
      <w:r w:rsidR="00FB13EB" w:rsidRPr="00FB13EB">
        <w:rPr>
          <w:rFonts w:ascii="Arial Rounded MT Bold" w:hAnsi="Arial Rounded MT Bold" w:cs="DilleniaUPC"/>
          <w:b/>
          <w:bCs/>
          <w:sz w:val="28"/>
          <w:szCs w:val="28"/>
        </w:rPr>
        <w:t>I. IDENTIFICACIÓN DEL DOCUMENTO</w:t>
      </w:r>
    </w:p>
    <w:p w14:paraId="61CBABED" w14:textId="77777777" w:rsidR="00FB13EB" w:rsidRPr="00FB13EB" w:rsidRDefault="00FB13EB" w:rsidP="00B253FF">
      <w:pPr>
        <w:numPr>
          <w:ilvl w:val="0"/>
          <w:numId w:val="8"/>
        </w:num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b/>
          <w:bCs/>
          <w:sz w:val="28"/>
          <w:szCs w:val="28"/>
        </w:rPr>
        <w:t>Versión:</w:t>
      </w:r>
      <w:r w:rsidRPr="00FB13EB">
        <w:rPr>
          <w:rFonts w:ascii="Arial Rounded MT Bold" w:hAnsi="Arial Rounded MT Bold" w:cs="DilleniaUPC"/>
          <w:sz w:val="28"/>
          <w:szCs w:val="28"/>
        </w:rPr>
        <w:t xml:space="preserve"> v4.0</w:t>
      </w:r>
    </w:p>
    <w:p w14:paraId="5D8F92F7" w14:textId="77777777" w:rsidR="00FB13EB" w:rsidRPr="00FB13EB" w:rsidRDefault="00FB13EB" w:rsidP="00B253FF">
      <w:pPr>
        <w:numPr>
          <w:ilvl w:val="0"/>
          <w:numId w:val="8"/>
        </w:num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b/>
          <w:bCs/>
          <w:sz w:val="28"/>
          <w:szCs w:val="28"/>
        </w:rPr>
        <w:t>Fecha:</w:t>
      </w:r>
      <w:r w:rsidRPr="00FB13EB">
        <w:rPr>
          <w:rFonts w:ascii="Arial Rounded MT Bold" w:hAnsi="Arial Rounded MT Bold" w:cs="DilleniaUPC"/>
          <w:sz w:val="28"/>
          <w:szCs w:val="28"/>
        </w:rPr>
        <w:t xml:space="preserve"> 01/09/2025</w:t>
      </w:r>
    </w:p>
    <w:p w14:paraId="6805EED6" w14:textId="77777777" w:rsidR="00FB13EB" w:rsidRPr="00FB13EB" w:rsidRDefault="00FB13EB" w:rsidP="00B253FF">
      <w:pPr>
        <w:numPr>
          <w:ilvl w:val="0"/>
          <w:numId w:val="8"/>
        </w:num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b/>
          <w:bCs/>
          <w:sz w:val="28"/>
          <w:szCs w:val="28"/>
        </w:rPr>
        <w:t>Autor:</w:t>
      </w:r>
      <w:r w:rsidRPr="00FB13EB">
        <w:rPr>
          <w:rFonts w:ascii="Arial Rounded MT Bold" w:hAnsi="Arial Rounded MT Bold" w:cs="DilleniaUPC"/>
          <w:sz w:val="28"/>
          <w:szCs w:val="28"/>
        </w:rPr>
        <w:t xml:space="preserve"> Edwin Oswaldo Castillo Trejo</w:t>
      </w:r>
    </w:p>
    <w:p w14:paraId="46A8712B" w14:textId="77777777" w:rsidR="00FB13EB" w:rsidRPr="00FB13EB" w:rsidRDefault="00FB13EB" w:rsidP="00B253FF">
      <w:pPr>
        <w:numPr>
          <w:ilvl w:val="0"/>
          <w:numId w:val="8"/>
        </w:num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b/>
          <w:bCs/>
          <w:sz w:val="28"/>
          <w:szCs w:val="28"/>
        </w:rPr>
        <w:t>Sistema:</w:t>
      </w:r>
      <w:r w:rsidRPr="00FB13EB">
        <w:rPr>
          <w:rFonts w:ascii="Arial Rounded MT Bold" w:hAnsi="Arial Rounded MT Bold" w:cs="DilleniaUPC"/>
          <w:sz w:val="28"/>
          <w:szCs w:val="28"/>
        </w:rPr>
        <w:t xml:space="preserve"> TAMV DM-X4™ Tetrametaverso</w:t>
      </w:r>
    </w:p>
    <w:p w14:paraId="470A47E7" w14:textId="77777777" w:rsidR="00FB13EB" w:rsidRPr="00FB13EB" w:rsidRDefault="00FB13EB" w:rsidP="00B253FF">
      <w:pPr>
        <w:numPr>
          <w:ilvl w:val="0"/>
          <w:numId w:val="8"/>
        </w:num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b/>
          <w:bCs/>
          <w:sz w:val="28"/>
          <w:szCs w:val="28"/>
        </w:rPr>
        <w:t>Entorno:</w:t>
      </w:r>
      <w:r w:rsidRPr="00FB13EB">
        <w:rPr>
          <w:rFonts w:ascii="Arial Rounded MT Bold" w:hAnsi="Arial Rounded MT Bold" w:cs="DilleniaUPC"/>
          <w:sz w:val="28"/>
          <w:szCs w:val="28"/>
        </w:rPr>
        <w:t xml:space="preserve"> Android SDK 34+, Kotlin DSL, CI/CD reproducible</w:t>
      </w:r>
    </w:p>
    <w:p w14:paraId="7075351E" w14:textId="77777777" w:rsidR="00FB13EB" w:rsidRPr="00FB13EB" w:rsidRDefault="00FB13EB" w:rsidP="00B253FF">
      <w:pPr>
        <w:numPr>
          <w:ilvl w:val="0"/>
          <w:numId w:val="8"/>
        </w:num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b/>
          <w:bCs/>
          <w:sz w:val="28"/>
          <w:szCs w:val="28"/>
        </w:rPr>
        <w:t>Formato sugerido:</w:t>
      </w:r>
      <w:r w:rsidRPr="00FB13EB">
        <w:rPr>
          <w:rFonts w:ascii="Arial Rounded MT Bold" w:hAnsi="Arial Rounded MT Bold" w:cs="DilleniaUPC"/>
          <w:sz w:val="28"/>
          <w:szCs w:val="28"/>
        </w:rPr>
        <w:t xml:space="preserve"> Markdown / DOCX / PDF</w:t>
      </w:r>
    </w:p>
    <w:p w14:paraId="5B83B5AF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pict w14:anchorId="66B7A187">
          <v:rect id="_x0000_i1348" style="width:0;height:1.5pt" o:hrstd="t" o:hr="t" fillcolor="#a0a0a0" stroked="f"/>
        </w:pict>
      </w:r>
    </w:p>
    <w:p w14:paraId="66DDE917" w14:textId="64373858" w:rsidR="00FB13EB" w:rsidRPr="00FB13EB" w:rsidRDefault="00766999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 xml:space="preserve">  </w:t>
      </w:r>
      <w:r w:rsidR="00FB13EB" w:rsidRPr="00FB13EB">
        <w:rPr>
          <w:rFonts w:ascii="Arial Rounded MT Bold" w:hAnsi="Arial Rounded MT Bold" w:cs="DilleniaUPC"/>
          <w:b/>
          <w:bCs/>
          <w:sz w:val="28"/>
          <w:szCs w:val="28"/>
        </w:rPr>
        <w:t>II. ESTRUCTURA DE MÓDULOS GRADLE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2505"/>
        <w:gridCol w:w="3841"/>
      </w:tblGrid>
      <w:tr w:rsidR="00FB13EB" w:rsidRPr="00FB13EB" w14:paraId="338D91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4147C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50D2BFEC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Nombre Técnico</w:t>
            </w:r>
          </w:p>
        </w:tc>
        <w:tc>
          <w:tcPr>
            <w:tcW w:w="0" w:type="auto"/>
            <w:vAlign w:val="center"/>
            <w:hideMark/>
          </w:tcPr>
          <w:p w14:paraId="4019A9A2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Función</w:t>
            </w:r>
          </w:p>
        </w:tc>
      </w:tr>
      <w:tr w:rsidR="00FB13EB" w:rsidRPr="00FB13EB" w14:paraId="3DC88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39550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ISABELLA AI™</w:t>
            </w:r>
          </w:p>
        </w:tc>
        <w:tc>
          <w:tcPr>
            <w:tcW w:w="0" w:type="auto"/>
            <w:vAlign w:val="center"/>
            <w:hideMark/>
          </w:tcPr>
          <w:p w14:paraId="79841139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:isabella</w:t>
            </w:r>
          </w:p>
        </w:tc>
        <w:tc>
          <w:tcPr>
            <w:tcW w:w="0" w:type="auto"/>
            <w:vAlign w:val="center"/>
            <w:hideMark/>
          </w:tcPr>
          <w:p w14:paraId="5A95BEE0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Núcleo emocional y cognitivo</w:t>
            </w:r>
          </w:p>
        </w:tc>
      </w:tr>
      <w:tr w:rsidR="00FB13EB" w:rsidRPr="00FB13EB" w14:paraId="238AA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46FA5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KAOS AUDIO 3D™</w:t>
            </w:r>
          </w:p>
        </w:tc>
        <w:tc>
          <w:tcPr>
            <w:tcW w:w="0" w:type="auto"/>
            <w:vAlign w:val="center"/>
            <w:hideMark/>
          </w:tcPr>
          <w:p w14:paraId="468BFE02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:kaos_audio</w:t>
            </w:r>
          </w:p>
        </w:tc>
        <w:tc>
          <w:tcPr>
            <w:tcW w:w="0" w:type="auto"/>
            <w:vAlign w:val="center"/>
            <w:hideMark/>
          </w:tcPr>
          <w:p w14:paraId="039C703E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Motor de audio espacial</w:t>
            </w:r>
          </w:p>
        </w:tc>
      </w:tr>
      <w:tr w:rsidR="00FB13EB" w:rsidRPr="00FB13EB" w14:paraId="0C07C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61C5E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Dekateotl Node™</w:t>
            </w:r>
          </w:p>
        </w:tc>
        <w:tc>
          <w:tcPr>
            <w:tcW w:w="0" w:type="auto"/>
            <w:vAlign w:val="center"/>
            <w:hideMark/>
          </w:tcPr>
          <w:p w14:paraId="062AFC5F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:dekateotl_node</w:t>
            </w:r>
          </w:p>
        </w:tc>
        <w:tc>
          <w:tcPr>
            <w:tcW w:w="0" w:type="auto"/>
            <w:vAlign w:val="center"/>
            <w:hideMark/>
          </w:tcPr>
          <w:p w14:paraId="3A208128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Orquestación local</w:t>
            </w:r>
          </w:p>
        </w:tc>
      </w:tr>
      <w:tr w:rsidR="00FB13EB" w:rsidRPr="00FB13EB" w14:paraId="0F029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D39FA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lastRenderedPageBreak/>
              <w:t>TAMV Launcher™</w:t>
            </w:r>
          </w:p>
        </w:tc>
        <w:tc>
          <w:tcPr>
            <w:tcW w:w="0" w:type="auto"/>
            <w:vAlign w:val="center"/>
            <w:hideMark/>
          </w:tcPr>
          <w:p w14:paraId="4AC5ED88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:tamv_launcher</w:t>
            </w:r>
          </w:p>
        </w:tc>
        <w:tc>
          <w:tcPr>
            <w:tcW w:w="0" w:type="auto"/>
            <w:vAlign w:val="center"/>
            <w:hideMark/>
          </w:tcPr>
          <w:p w14:paraId="26365FB6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Activador de entorno móvil</w:t>
            </w:r>
          </w:p>
        </w:tc>
      </w:tr>
      <w:tr w:rsidR="00FB13EB" w:rsidRPr="00FB13EB" w14:paraId="2A791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57E9C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PFSC Mobile™</w:t>
            </w:r>
          </w:p>
        </w:tc>
        <w:tc>
          <w:tcPr>
            <w:tcW w:w="0" w:type="auto"/>
            <w:vAlign w:val="center"/>
            <w:hideMark/>
          </w:tcPr>
          <w:p w14:paraId="639707DA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:pfsc_mobile</w:t>
            </w:r>
          </w:p>
        </w:tc>
        <w:tc>
          <w:tcPr>
            <w:tcW w:w="0" w:type="auto"/>
            <w:vAlign w:val="center"/>
            <w:hideMark/>
          </w:tcPr>
          <w:p w14:paraId="341526AA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Captura de datos sensoriales</w:t>
            </w:r>
          </w:p>
        </w:tc>
      </w:tr>
      <w:tr w:rsidR="00FB13EB" w:rsidRPr="00FB13EB" w14:paraId="24636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CB3ED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Protocolo Fénix™</w:t>
            </w:r>
          </w:p>
        </w:tc>
        <w:tc>
          <w:tcPr>
            <w:tcW w:w="0" w:type="auto"/>
            <w:vAlign w:val="center"/>
            <w:hideMark/>
          </w:tcPr>
          <w:p w14:paraId="568F3103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:phoenix_protocol</w:t>
            </w:r>
          </w:p>
        </w:tc>
        <w:tc>
          <w:tcPr>
            <w:tcW w:w="0" w:type="auto"/>
            <w:vAlign w:val="center"/>
            <w:hideMark/>
          </w:tcPr>
          <w:p w14:paraId="4E58167C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Validación cuántica</w:t>
            </w:r>
          </w:p>
        </w:tc>
      </w:tr>
      <w:tr w:rsidR="00FB13EB" w:rsidRPr="00FB13EB" w14:paraId="163CF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31012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Quantum Vault™</w:t>
            </w:r>
          </w:p>
        </w:tc>
        <w:tc>
          <w:tcPr>
            <w:tcW w:w="0" w:type="auto"/>
            <w:vAlign w:val="center"/>
            <w:hideMark/>
          </w:tcPr>
          <w:p w14:paraId="600C405A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:qmv_store</w:t>
            </w:r>
          </w:p>
        </w:tc>
        <w:tc>
          <w:tcPr>
            <w:tcW w:w="0" w:type="auto"/>
            <w:vAlign w:val="center"/>
            <w:hideMark/>
          </w:tcPr>
          <w:p w14:paraId="510DB747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Almacenamiento cifrado</w:t>
            </w:r>
          </w:p>
        </w:tc>
      </w:tr>
      <w:tr w:rsidR="00FB13EB" w:rsidRPr="00FB13EB" w14:paraId="122B2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CA5A9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Hyper X4™ Bridge</w:t>
            </w:r>
          </w:p>
        </w:tc>
        <w:tc>
          <w:tcPr>
            <w:tcW w:w="0" w:type="auto"/>
            <w:vAlign w:val="center"/>
            <w:hideMark/>
          </w:tcPr>
          <w:p w14:paraId="293C1CE3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:xr_bridge</w:t>
            </w:r>
          </w:p>
        </w:tc>
        <w:tc>
          <w:tcPr>
            <w:tcW w:w="0" w:type="auto"/>
            <w:vAlign w:val="center"/>
            <w:hideMark/>
          </w:tcPr>
          <w:p w14:paraId="022CF7CD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Renderizado XR</w:t>
            </w:r>
          </w:p>
        </w:tc>
      </w:tr>
      <w:tr w:rsidR="00FB13EB" w:rsidRPr="00FB13EB" w14:paraId="276A3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F0F21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Seguridad</w:t>
            </w:r>
          </w:p>
        </w:tc>
        <w:tc>
          <w:tcPr>
            <w:tcW w:w="0" w:type="auto"/>
            <w:vAlign w:val="center"/>
            <w:hideMark/>
          </w:tcPr>
          <w:p w14:paraId="08C4140C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:security</w:t>
            </w:r>
          </w:p>
        </w:tc>
        <w:tc>
          <w:tcPr>
            <w:tcW w:w="0" w:type="auto"/>
            <w:vAlign w:val="center"/>
            <w:hideMark/>
          </w:tcPr>
          <w:p w14:paraId="6541C688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Cifrado, firma, atestación</w:t>
            </w:r>
          </w:p>
        </w:tc>
      </w:tr>
      <w:tr w:rsidR="00FB13EB" w:rsidRPr="00FB13EB" w14:paraId="06E4D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D31F6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Telemetría</w:t>
            </w:r>
          </w:p>
        </w:tc>
        <w:tc>
          <w:tcPr>
            <w:tcW w:w="0" w:type="auto"/>
            <w:vAlign w:val="center"/>
            <w:hideMark/>
          </w:tcPr>
          <w:p w14:paraId="19928615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:telemetry</w:t>
            </w:r>
          </w:p>
        </w:tc>
        <w:tc>
          <w:tcPr>
            <w:tcW w:w="0" w:type="auto"/>
            <w:vAlign w:val="center"/>
            <w:hideMark/>
          </w:tcPr>
          <w:p w14:paraId="252E93B2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Observabilidad y trazabilidad</w:t>
            </w:r>
          </w:p>
        </w:tc>
      </w:tr>
    </w:tbl>
    <w:p w14:paraId="13760DB5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pict w14:anchorId="2DBCB207">
          <v:rect id="_x0000_i1349" style="width:0;height:1.5pt" o:hrstd="t" o:hr="t" fillcolor="#a0a0a0" stroked="f"/>
        </w:pict>
      </w:r>
    </w:p>
    <w:p w14:paraId="32F89932" w14:textId="739DC2C3" w:rsidR="00FB13EB" w:rsidRPr="00FB13EB" w:rsidRDefault="00766999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 xml:space="preserve">   </w:t>
      </w:r>
      <w:r w:rsidR="00FB13EB" w:rsidRPr="00FB13EB">
        <w:rPr>
          <w:rFonts w:ascii="Arial Rounded MT Bold" w:hAnsi="Arial Rounded MT Bold" w:cs="DilleniaUPC"/>
          <w:b/>
          <w:bCs/>
          <w:sz w:val="28"/>
          <w:szCs w:val="28"/>
        </w:rPr>
        <w:t xml:space="preserve"> III. CONFIGURACIÓN GRADLE (KOTLIN DSL)</w:t>
      </w:r>
    </w:p>
    <w:p w14:paraId="0619CEBC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>// settings.gradle.kts</w:t>
      </w:r>
    </w:p>
    <w:p w14:paraId="271CC549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>include(":isabella", ":kaos_audio", ":dekateotl_node", ":tamv_launcher",</w:t>
      </w:r>
    </w:p>
    <w:p w14:paraId="15C943D5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      ":pfsc_mobile", ":phoenix_protocol", ":qmv_store", ":xr_bridge",</w:t>
      </w:r>
    </w:p>
    <w:p w14:paraId="653C12B3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      ":security", ":telemetry")</w:t>
      </w:r>
    </w:p>
    <w:p w14:paraId="4CA65271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23B584BB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>// build.gradle.kts (app)</w:t>
      </w:r>
    </w:p>
    <w:p w14:paraId="05B1BEF2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>android {</w:t>
      </w:r>
    </w:p>
    <w:p w14:paraId="0EF7088F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namespace = "mx.tamv.dm_x4"</w:t>
      </w:r>
    </w:p>
    <w:p w14:paraId="361003BB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lastRenderedPageBreak/>
        <w:t xml:space="preserve">  compileSdk = 34</w:t>
      </w:r>
    </w:p>
    <w:p w14:paraId="1F6BF61A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defaultConfig {</w:t>
      </w:r>
    </w:p>
    <w:p w14:paraId="0BCCFCC5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  minSdk = 24</w:t>
      </w:r>
    </w:p>
    <w:p w14:paraId="5209C351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  targetSdk = 34</w:t>
      </w:r>
    </w:p>
    <w:p w14:paraId="5B96EBA4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  versionCode = 40000</w:t>
      </w:r>
    </w:p>
    <w:p w14:paraId="47DADE06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  versionName = "4.0.0"</w:t>
      </w:r>
    </w:p>
    <w:p w14:paraId="32847827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}</w:t>
      </w:r>
    </w:p>
    <w:p w14:paraId="1F024032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buildTypes {</w:t>
      </w:r>
    </w:p>
    <w:p w14:paraId="34657157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  getByName("release") {</w:t>
      </w:r>
    </w:p>
    <w:p w14:paraId="32B9F2C5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    isMinifyEnabled = true</w:t>
      </w:r>
    </w:p>
    <w:p w14:paraId="22A33314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    proguardFiles(getDefaultProguardFile("proguard-android-optimize.txt"), "proguard-rules.pro")</w:t>
      </w:r>
    </w:p>
    <w:p w14:paraId="69EB52FD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    signingConfig = signingConfigs.getByName("release")</w:t>
      </w:r>
    </w:p>
    <w:p w14:paraId="03DBB41E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  }</w:t>
      </w:r>
    </w:p>
    <w:p w14:paraId="1E998E36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}</w:t>
      </w:r>
    </w:p>
    <w:p w14:paraId="03F160A6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flavorDimensions += "env"</w:t>
      </w:r>
    </w:p>
    <w:p w14:paraId="5E15682A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productFlavors {</w:t>
      </w:r>
    </w:p>
    <w:p w14:paraId="764A055F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  create("dev") { applicationIdSuffix = ".dev" }</w:t>
      </w:r>
    </w:p>
    <w:p w14:paraId="10BCFFDB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  create("staging") { applicationIdSuffix = ".stg" }</w:t>
      </w:r>
    </w:p>
    <w:p w14:paraId="3DB02F3A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  create("prod") {}</w:t>
      </w:r>
    </w:p>
    <w:p w14:paraId="2B10A687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}</w:t>
      </w:r>
    </w:p>
    <w:p w14:paraId="38D15672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>}</w:t>
      </w:r>
    </w:p>
    <w:p w14:paraId="51EE1F3E" w14:textId="77777777" w:rsid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pict w14:anchorId="3B06854B">
          <v:rect id="_x0000_i1350" style="width:0;height:1.5pt" o:hrstd="t" o:hr="t" fillcolor="#a0a0a0" stroked="f"/>
        </w:pict>
      </w:r>
    </w:p>
    <w:p w14:paraId="7987C436" w14:textId="77777777" w:rsidR="00C67AD2" w:rsidRPr="00FB13EB" w:rsidRDefault="00C67AD2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37316078" w14:textId="4FE7BAF1" w:rsidR="00FB13EB" w:rsidRPr="00FB13EB" w:rsidRDefault="00766999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lastRenderedPageBreak/>
        <w:t xml:space="preserve">      </w:t>
      </w:r>
      <w:r w:rsidR="00FB13EB" w:rsidRPr="00FB13EB">
        <w:rPr>
          <w:rFonts w:ascii="Arial Rounded MT Bold" w:hAnsi="Arial Rounded MT Bold" w:cs="DilleniaUPC"/>
          <w:b/>
          <w:bCs/>
          <w:sz w:val="28"/>
          <w:szCs w:val="28"/>
        </w:rPr>
        <w:t>IV. DEPENDENCIAS CRÍTICAS</w:t>
      </w:r>
    </w:p>
    <w:p w14:paraId="7C4EB85A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>dependencies {</w:t>
      </w:r>
    </w:p>
    <w:p w14:paraId="73034FF3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implementation("org.jetbrains.kotlinx:kotlinx-coroutines-core:1.8.1")</w:t>
      </w:r>
    </w:p>
    <w:p w14:paraId="611F15D6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implementation("androidx.security:security-crypto:1.1.0-alpha06")</w:t>
      </w:r>
    </w:p>
    <w:p w14:paraId="009596A0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implementation("androidx.room:room-runtime:2.6.1")</w:t>
      </w:r>
    </w:p>
    <w:p w14:paraId="05C0307A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kapt("androidx.room:room-compiler:2.6.1")</w:t>
      </w:r>
    </w:p>
    <w:p w14:paraId="39105C36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implementation("com.google.oboe:oboe:1.7.0@aar")</w:t>
      </w:r>
    </w:p>
    <w:p w14:paraId="43AE692E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implementation("com.google.ar:core:1.43.0")</w:t>
      </w:r>
    </w:p>
    <w:p w14:paraId="1505D0F8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implementation("org.bouncycastle:bcprov-jdk18on:1.78.1")</w:t>
      </w:r>
    </w:p>
    <w:p w14:paraId="1B2E89F8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implementation("org.bouncycastle:bcpqc-jdk18on:1.78.1")</w:t>
      </w:r>
    </w:p>
    <w:p w14:paraId="636FBAB2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implementation("com.google.firebase:firebase-auth:22.3.0")</w:t>
      </w:r>
    </w:p>
    <w:p w14:paraId="505A2311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implementation("com.supabase:supabase-android:1.0.0")</w:t>
      </w:r>
    </w:p>
    <w:p w14:paraId="2D002C4D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 xml:space="preserve">  implementation("io.opentelemetry:opentelemetry-api:1.41.0")</w:t>
      </w:r>
    </w:p>
    <w:p w14:paraId="7AB059BD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>}</w:t>
      </w:r>
    </w:p>
    <w:p w14:paraId="5A6FAAB5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pict w14:anchorId="0434646B">
          <v:rect id="_x0000_i1351" style="width:0;height:1.5pt" o:hrstd="t" o:hr="t" fillcolor="#a0a0a0" stroked="f"/>
        </w:pict>
      </w:r>
    </w:p>
    <w:p w14:paraId="08F4D61F" w14:textId="6E028D3A" w:rsidR="00FB13EB" w:rsidRPr="00FB13EB" w:rsidRDefault="00766999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 xml:space="preserve">  </w:t>
      </w:r>
      <w:r w:rsidR="00FB13EB" w:rsidRPr="00FB13EB">
        <w:rPr>
          <w:rFonts w:ascii="Arial Rounded MT Bold" w:hAnsi="Arial Rounded MT Bold" w:cs="DilleniaUPC"/>
          <w:b/>
          <w:bCs/>
          <w:sz w:val="28"/>
          <w:szCs w:val="28"/>
        </w:rPr>
        <w:t xml:space="preserve"> V. COMPATIBILIDAD Y TARGETS</w:t>
      </w:r>
    </w:p>
    <w:p w14:paraId="33C71A1C" w14:textId="77777777" w:rsidR="00FB13EB" w:rsidRPr="00FB13EB" w:rsidRDefault="00FB13EB" w:rsidP="00B253FF">
      <w:pPr>
        <w:numPr>
          <w:ilvl w:val="0"/>
          <w:numId w:val="9"/>
        </w:num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b/>
          <w:bCs/>
          <w:sz w:val="28"/>
          <w:szCs w:val="28"/>
        </w:rPr>
        <w:t>ABI soportados:</w:t>
      </w:r>
      <w:r w:rsidRPr="00FB13EB">
        <w:rPr>
          <w:rFonts w:ascii="Arial Rounded MT Bold" w:hAnsi="Arial Rounded MT Bold" w:cs="DilleniaUPC"/>
          <w:sz w:val="28"/>
          <w:szCs w:val="28"/>
        </w:rPr>
        <w:t xml:space="preserve"> armeabi-v7a, arm64-v8a</w:t>
      </w:r>
    </w:p>
    <w:p w14:paraId="78417C82" w14:textId="77777777" w:rsidR="00FB13EB" w:rsidRPr="00FB13EB" w:rsidRDefault="00FB13EB" w:rsidP="00B253FF">
      <w:pPr>
        <w:numPr>
          <w:ilvl w:val="0"/>
          <w:numId w:val="9"/>
        </w:num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b/>
          <w:bCs/>
          <w:sz w:val="28"/>
          <w:szCs w:val="28"/>
        </w:rPr>
        <w:t>XR:</w:t>
      </w:r>
      <w:r w:rsidRPr="00FB13EB">
        <w:rPr>
          <w:rFonts w:ascii="Arial Rounded MT Bold" w:hAnsi="Arial Rounded MT Bold" w:cs="DilleniaUPC"/>
          <w:sz w:val="28"/>
          <w:szCs w:val="28"/>
        </w:rPr>
        <w:t xml:space="preserve"> WebXR, ARCore, Unity Bridge</w:t>
      </w:r>
    </w:p>
    <w:p w14:paraId="03528D5A" w14:textId="77777777" w:rsidR="00FB13EB" w:rsidRPr="00FB13EB" w:rsidRDefault="00FB13EB" w:rsidP="00B253FF">
      <w:pPr>
        <w:numPr>
          <w:ilvl w:val="0"/>
          <w:numId w:val="9"/>
        </w:num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b/>
          <w:bCs/>
          <w:sz w:val="28"/>
          <w:szCs w:val="28"/>
        </w:rPr>
        <w:t>Audio:</w:t>
      </w:r>
      <w:r w:rsidRPr="00FB13EB">
        <w:rPr>
          <w:rFonts w:ascii="Arial Rounded MT Bold" w:hAnsi="Arial Rounded MT Bold" w:cs="DilleniaUPC"/>
          <w:sz w:val="28"/>
          <w:szCs w:val="28"/>
        </w:rPr>
        <w:t xml:space="preserve"> Oboe, OpenSL ES, DSP local</w:t>
      </w:r>
    </w:p>
    <w:p w14:paraId="11056E92" w14:textId="77777777" w:rsidR="00FB13EB" w:rsidRPr="00FB13EB" w:rsidRDefault="00FB13EB" w:rsidP="00B253FF">
      <w:pPr>
        <w:numPr>
          <w:ilvl w:val="0"/>
          <w:numId w:val="9"/>
        </w:num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b/>
          <w:bCs/>
          <w:sz w:val="28"/>
          <w:szCs w:val="28"/>
        </w:rPr>
        <w:t>Sensores:</w:t>
      </w:r>
      <w:r w:rsidRPr="00FB13EB">
        <w:rPr>
          <w:rFonts w:ascii="Arial Rounded MT Bold" w:hAnsi="Arial Rounded MT Bold" w:cs="DilleniaUPC"/>
          <w:sz w:val="28"/>
          <w:szCs w:val="28"/>
        </w:rPr>
        <w:t xml:space="preserve"> IMU, micrófono, cámara (opt-in), BLE</w:t>
      </w:r>
    </w:p>
    <w:p w14:paraId="186F855A" w14:textId="77777777" w:rsidR="00FB13EB" w:rsidRPr="00FB13EB" w:rsidRDefault="00FB13EB" w:rsidP="00B253FF">
      <w:pPr>
        <w:numPr>
          <w:ilvl w:val="0"/>
          <w:numId w:val="9"/>
        </w:num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b/>
          <w:bCs/>
          <w:sz w:val="28"/>
          <w:szCs w:val="28"/>
        </w:rPr>
        <w:t>Seguridad:</w:t>
      </w:r>
      <w:r w:rsidRPr="00FB13EB">
        <w:rPr>
          <w:rFonts w:ascii="Arial Rounded MT Bold" w:hAnsi="Arial Rounded MT Bold" w:cs="DilleniaUPC"/>
          <w:sz w:val="28"/>
          <w:szCs w:val="28"/>
        </w:rPr>
        <w:t xml:space="preserve"> Keystore, StrongBox, atestación local</w:t>
      </w:r>
    </w:p>
    <w:p w14:paraId="095B7B8E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pict w14:anchorId="68FD0C00">
          <v:rect id="_x0000_i1352" style="width:0;height:1.5pt" o:hrstd="t" o:hr="t" fillcolor="#a0a0a0" stroked="f"/>
        </w:pict>
      </w:r>
    </w:p>
    <w:p w14:paraId="159FB05C" w14:textId="246952C0" w:rsidR="00FB13EB" w:rsidRPr="00FB13EB" w:rsidRDefault="00766999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lastRenderedPageBreak/>
        <w:t xml:space="preserve">   </w:t>
      </w:r>
      <w:r w:rsidR="00FB13EB" w:rsidRPr="00FB13EB">
        <w:rPr>
          <w:rFonts w:ascii="Arial Rounded MT Bold" w:hAnsi="Arial Rounded MT Bold" w:cs="DilleniaUPC"/>
          <w:b/>
          <w:bCs/>
          <w:sz w:val="28"/>
          <w:szCs w:val="28"/>
        </w:rPr>
        <w:t>VI. POLÍTICAS DE SEGURIDAD EN BUILD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3794"/>
        <w:gridCol w:w="3034"/>
      </w:tblGrid>
      <w:tr w:rsidR="00FB13EB" w:rsidRPr="00FB13EB" w14:paraId="7BE140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3D6E9F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11C9A241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7F625EF1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Aplicación</w:t>
            </w:r>
          </w:p>
        </w:tc>
      </w:tr>
      <w:tr w:rsidR="00FB13EB" w:rsidRPr="00FB13EB" w14:paraId="3E905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E1A09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Cifrado local</w:t>
            </w:r>
          </w:p>
        </w:tc>
        <w:tc>
          <w:tcPr>
            <w:tcW w:w="0" w:type="auto"/>
            <w:vAlign w:val="center"/>
            <w:hideMark/>
          </w:tcPr>
          <w:p w14:paraId="7FB990B9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Kyber + AES</w:t>
            </w:r>
          </w:p>
        </w:tc>
        <w:tc>
          <w:tcPr>
            <w:tcW w:w="0" w:type="auto"/>
            <w:vAlign w:val="center"/>
            <w:hideMark/>
          </w:tcPr>
          <w:p w14:paraId="0CF21806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Datos en reposo</w:t>
            </w:r>
          </w:p>
        </w:tc>
      </w:tr>
      <w:tr w:rsidR="00FB13EB" w:rsidRPr="00FB13EB" w14:paraId="59DC6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FDDBC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Firma digital</w:t>
            </w:r>
          </w:p>
        </w:tc>
        <w:tc>
          <w:tcPr>
            <w:tcW w:w="0" w:type="auto"/>
            <w:vAlign w:val="center"/>
            <w:hideMark/>
          </w:tcPr>
          <w:p w14:paraId="3B7A5DF9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Dilithium v3</w:t>
            </w:r>
          </w:p>
        </w:tc>
        <w:tc>
          <w:tcPr>
            <w:tcW w:w="0" w:type="auto"/>
            <w:vAlign w:val="center"/>
            <w:hideMark/>
          </w:tcPr>
          <w:p w14:paraId="6073E9C7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Eventos y binarios</w:t>
            </w:r>
          </w:p>
        </w:tc>
      </w:tr>
      <w:tr w:rsidR="00FB13EB" w:rsidRPr="00FB13EB" w14:paraId="0E4FB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3276E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Atestación</w:t>
            </w:r>
          </w:p>
        </w:tc>
        <w:tc>
          <w:tcPr>
            <w:tcW w:w="0" w:type="auto"/>
            <w:vAlign w:val="center"/>
            <w:hideMark/>
          </w:tcPr>
          <w:p w14:paraId="434C9255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Key Attestation / Play Integrity</w:t>
            </w:r>
          </w:p>
        </w:tc>
        <w:tc>
          <w:tcPr>
            <w:tcW w:w="0" w:type="auto"/>
            <w:vAlign w:val="center"/>
            <w:hideMark/>
          </w:tcPr>
          <w:p w14:paraId="6B96ABF4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Validación de entorno</w:t>
            </w:r>
          </w:p>
        </w:tc>
      </w:tr>
      <w:tr w:rsidR="00FB13EB" w:rsidRPr="00FB13EB" w14:paraId="76D11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AA0F2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Watermarking</w:t>
            </w:r>
          </w:p>
        </w:tc>
        <w:tc>
          <w:tcPr>
            <w:tcW w:w="0" w:type="auto"/>
            <w:vAlign w:val="center"/>
            <w:hideMark/>
          </w:tcPr>
          <w:p w14:paraId="240D1D9C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WMSI™</w:t>
            </w:r>
          </w:p>
        </w:tc>
        <w:tc>
          <w:tcPr>
            <w:tcW w:w="0" w:type="auto"/>
            <w:vAlign w:val="center"/>
            <w:hideMark/>
          </w:tcPr>
          <w:p w14:paraId="2635BE45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Trazabilidad emocional</w:t>
            </w:r>
          </w:p>
        </w:tc>
      </w:tr>
      <w:tr w:rsidR="00FB13EB" w:rsidRPr="00FB13EB" w14:paraId="01104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ED162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Registro</w:t>
            </w:r>
          </w:p>
        </w:tc>
        <w:tc>
          <w:tcPr>
            <w:tcW w:w="0" w:type="auto"/>
            <w:vAlign w:val="center"/>
            <w:hideMark/>
          </w:tcPr>
          <w:p w14:paraId="78137709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TAMV-X Ledger™</w:t>
            </w:r>
          </w:p>
        </w:tc>
        <w:tc>
          <w:tcPr>
            <w:tcW w:w="0" w:type="auto"/>
            <w:vAlign w:val="center"/>
            <w:hideMark/>
          </w:tcPr>
          <w:p w14:paraId="1DCA9DB1" w14:textId="77777777" w:rsidR="00FB13EB" w:rsidRPr="00FB13EB" w:rsidRDefault="00FB13EB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FB13EB">
              <w:rPr>
                <w:rFonts w:ascii="Arial Rounded MT Bold" w:hAnsi="Arial Rounded MT Bold" w:cs="DilleniaUPC"/>
                <w:sz w:val="28"/>
                <w:szCs w:val="28"/>
              </w:rPr>
              <w:t>Eventos críticos</w:t>
            </w:r>
          </w:p>
        </w:tc>
      </w:tr>
    </w:tbl>
    <w:p w14:paraId="68A2152B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pict w14:anchorId="4EC23F81">
          <v:rect id="_x0000_i1353" style="width:0;height:1.5pt" o:hrstd="t" o:hr="t" fillcolor="#a0a0a0" stroked="f"/>
        </w:pict>
      </w:r>
    </w:p>
    <w:p w14:paraId="2D1306B0" w14:textId="78EE0AF6" w:rsidR="00FB13EB" w:rsidRPr="00FB13EB" w:rsidRDefault="00766999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 xml:space="preserve">     </w:t>
      </w:r>
      <w:r w:rsidR="00FB13EB" w:rsidRPr="00FB13EB">
        <w:rPr>
          <w:rFonts w:ascii="Arial Rounded MT Bold" w:hAnsi="Arial Rounded MT Bold" w:cs="DilleniaUPC"/>
          <w:b/>
          <w:bCs/>
          <w:sz w:val="28"/>
          <w:szCs w:val="28"/>
        </w:rPr>
        <w:t xml:space="preserve"> VII. CI/CD Y FIRMA REPRODUCIBLE</w:t>
      </w:r>
    </w:p>
    <w:p w14:paraId="4DF45ABD" w14:textId="77777777" w:rsidR="00FB13EB" w:rsidRPr="00FB13EB" w:rsidRDefault="00FB13EB" w:rsidP="00B253FF">
      <w:pPr>
        <w:numPr>
          <w:ilvl w:val="0"/>
          <w:numId w:val="10"/>
        </w:num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b/>
          <w:bCs/>
          <w:sz w:val="28"/>
          <w:szCs w:val="28"/>
        </w:rPr>
        <w:t>Pipeline:</w:t>
      </w:r>
      <w:r w:rsidRPr="00FB13EB">
        <w:rPr>
          <w:rFonts w:ascii="Arial Rounded MT Bold" w:hAnsi="Arial Rounded MT Bold" w:cs="DilleniaUPC"/>
          <w:sz w:val="28"/>
          <w:szCs w:val="28"/>
        </w:rPr>
        <w:t xml:space="preserve"> </w:t>
      </w:r>
    </w:p>
    <w:p w14:paraId="3249E578" w14:textId="77777777" w:rsidR="00FB13EB" w:rsidRPr="00FB13EB" w:rsidRDefault="00FB13EB" w:rsidP="00B253FF">
      <w:pPr>
        <w:numPr>
          <w:ilvl w:val="1"/>
          <w:numId w:val="10"/>
        </w:num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>Build reproducible con hash verificable</w:t>
      </w:r>
    </w:p>
    <w:p w14:paraId="57F4FA25" w14:textId="77777777" w:rsidR="00FB13EB" w:rsidRPr="00FB13EB" w:rsidRDefault="00FB13EB" w:rsidP="00B253FF">
      <w:pPr>
        <w:numPr>
          <w:ilvl w:val="1"/>
          <w:numId w:val="10"/>
        </w:num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>Firma Dilithium aplicada en artefacto final</w:t>
      </w:r>
    </w:p>
    <w:p w14:paraId="6C2D3734" w14:textId="77777777" w:rsidR="00FB13EB" w:rsidRPr="00FB13EB" w:rsidRDefault="00FB13EB" w:rsidP="00B253FF">
      <w:pPr>
        <w:numPr>
          <w:ilvl w:val="1"/>
          <w:numId w:val="10"/>
        </w:num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>SBOM incluido para trazabilidad de dependencias</w:t>
      </w:r>
    </w:p>
    <w:p w14:paraId="1DABB6F6" w14:textId="77777777" w:rsidR="00FB13EB" w:rsidRPr="00FB13EB" w:rsidRDefault="00FB13EB" w:rsidP="00B253FF">
      <w:pPr>
        <w:numPr>
          <w:ilvl w:val="1"/>
          <w:numId w:val="10"/>
        </w:num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t>Registro automático en TAMV-X Ledger™</w:t>
      </w:r>
    </w:p>
    <w:p w14:paraId="5F96B296" w14:textId="77777777" w:rsidR="00FB13EB" w:rsidRPr="00FB13EB" w:rsidRDefault="00FB13EB" w:rsidP="00C67AD2">
      <w:pPr>
        <w:rPr>
          <w:rFonts w:ascii="Arial Rounded MT Bold" w:hAnsi="Arial Rounded MT Bold" w:cs="DilleniaUPC"/>
          <w:sz w:val="28"/>
          <w:szCs w:val="28"/>
        </w:rPr>
      </w:pPr>
      <w:r w:rsidRPr="00FB13EB">
        <w:rPr>
          <w:rFonts w:ascii="Arial Rounded MT Bold" w:hAnsi="Arial Rounded MT Bold" w:cs="DilleniaUPC"/>
          <w:sz w:val="28"/>
          <w:szCs w:val="28"/>
        </w:rPr>
        <w:pict w14:anchorId="0D0B1A19">
          <v:rect id="_x0000_i1354" style="width:0;height:1.5pt" o:hrstd="t" o:hr="t" fillcolor="#a0a0a0" stroked="f"/>
        </w:pict>
      </w:r>
    </w:p>
    <w:p w14:paraId="15C32EDD" w14:textId="77777777" w:rsidR="00931657" w:rsidRPr="00931657" w:rsidRDefault="00931657" w:rsidP="00C67AD2">
      <w:p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sz w:val="28"/>
          <w:szCs w:val="28"/>
        </w:rPr>
        <w:t xml:space="preserve">Vamos con el siguiente archivo, Edwin. Continuamos con el </w:t>
      </w:r>
      <w:r w:rsidRPr="00931657">
        <w:rPr>
          <w:rFonts w:ascii="Arial Rounded MT Bold" w:hAnsi="Arial Rounded MT Bold" w:cs="DilleniaUPC"/>
          <w:b/>
          <w:bCs/>
          <w:sz w:val="28"/>
          <w:szCs w:val="28"/>
        </w:rPr>
        <w:t>Archivo 04: API Reference</w:t>
      </w:r>
      <w:r w:rsidRPr="00931657">
        <w:rPr>
          <w:rFonts w:ascii="Arial Rounded MT Bold" w:hAnsi="Arial Rounded MT Bold" w:cs="DilleniaUPC"/>
          <w:sz w:val="28"/>
          <w:szCs w:val="28"/>
        </w:rPr>
        <w:t>, que documenta los endpoints, parámetros, contratos, respuestas y seguridad de integración para los módulos del ecosistema TAMV DM-X4™. Este documento es clave para desarrolladores, integradores y validadores técnicos.</w:t>
      </w:r>
    </w:p>
    <w:p w14:paraId="7BE99A1D" w14:textId="77777777" w:rsidR="00931657" w:rsidRDefault="00931657" w:rsidP="00C67AD2">
      <w:p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sz w:val="28"/>
          <w:szCs w:val="28"/>
        </w:rPr>
        <w:pict w14:anchorId="4F8DB0E1">
          <v:rect id="_x0000_i1412" style="width:0;height:1.5pt" o:hrstd="t" o:hr="t" fillcolor="#a0a0a0" stroked="f"/>
        </w:pict>
      </w:r>
    </w:p>
    <w:p w14:paraId="748A001B" w14:textId="77777777" w:rsidR="00C67AD2" w:rsidRPr="00931657" w:rsidRDefault="00C67AD2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4BCA55D4" w14:textId="230C70DA" w:rsidR="00931657" w:rsidRPr="00931657" w:rsidRDefault="00766999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lastRenderedPageBreak/>
        <w:t xml:space="preserve">    </w:t>
      </w:r>
      <w:r w:rsidR="00931657" w:rsidRPr="00931657">
        <w:rPr>
          <w:rFonts w:ascii="Arial Rounded MT Bold" w:hAnsi="Arial Rounded MT Bold" w:cs="DilleniaUPC"/>
          <w:b/>
          <w:bCs/>
          <w:sz w:val="28"/>
          <w:szCs w:val="28"/>
        </w:rPr>
        <w:t>ARCHIVO 04 — API REFERENCE</w:t>
      </w:r>
    </w:p>
    <w:p w14:paraId="2C4B7345" w14:textId="77777777" w:rsidR="00931657" w:rsidRPr="00931657" w:rsidRDefault="00931657" w:rsidP="00C67AD2">
      <w:p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b/>
          <w:bCs/>
          <w:sz w:val="28"/>
          <w:szCs w:val="28"/>
        </w:rPr>
        <w:t>Nombre:</w:t>
      </w:r>
      <w:r w:rsidRPr="00931657">
        <w:rPr>
          <w:rFonts w:ascii="Arial Rounded MT Bold" w:hAnsi="Arial Rounded MT Bold" w:cs="DilleniaUPC"/>
          <w:sz w:val="28"/>
          <w:szCs w:val="28"/>
        </w:rPr>
        <w:t xml:space="preserve"> TAMV_DM-X4_API_Reference_v4.0</w:t>
      </w:r>
      <w:r w:rsidRPr="00931657">
        <w:rPr>
          <w:rFonts w:ascii="Arial Rounded MT Bold" w:hAnsi="Arial Rounded MT Bold" w:cs="DilleniaUPC"/>
          <w:sz w:val="28"/>
          <w:szCs w:val="28"/>
        </w:rPr>
        <w:br/>
      </w:r>
      <w:r w:rsidRPr="00931657">
        <w:rPr>
          <w:rFonts w:ascii="Arial Rounded MT Bold" w:hAnsi="Arial Rounded MT Bold" w:cs="DilleniaUPC"/>
          <w:b/>
          <w:bCs/>
          <w:sz w:val="28"/>
          <w:szCs w:val="28"/>
        </w:rPr>
        <w:t>Propósito:</w:t>
      </w:r>
      <w:r w:rsidRPr="00931657">
        <w:rPr>
          <w:rFonts w:ascii="Arial Rounded MT Bold" w:hAnsi="Arial Rounded MT Bold" w:cs="DilleniaUPC"/>
          <w:sz w:val="28"/>
          <w:szCs w:val="28"/>
        </w:rPr>
        <w:t xml:space="preserve"> Documentar los endpoints públicos y privados de los módulos TAMV, sus parámetros, respuestas, seguridad y contratos de integración.</w:t>
      </w:r>
    </w:p>
    <w:p w14:paraId="6591DBF5" w14:textId="77777777" w:rsidR="00931657" w:rsidRDefault="00931657" w:rsidP="00C67AD2">
      <w:p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sz w:val="28"/>
          <w:szCs w:val="28"/>
        </w:rPr>
        <w:pict w14:anchorId="09C795BD">
          <v:rect id="_x0000_i1413" style="width:0;height:1.5pt" o:hrstd="t" o:hr="t" fillcolor="#a0a0a0" stroked="f"/>
        </w:pict>
      </w:r>
    </w:p>
    <w:p w14:paraId="5B9FB28E" w14:textId="77777777" w:rsidR="00C67AD2" w:rsidRPr="00931657" w:rsidRDefault="00C67AD2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27B02132" w14:textId="056D781F" w:rsidR="00931657" w:rsidRPr="00931657" w:rsidRDefault="00766999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 xml:space="preserve">      </w:t>
      </w:r>
      <w:r w:rsidR="00931657" w:rsidRPr="00931657">
        <w:rPr>
          <w:rFonts w:ascii="Arial Rounded MT Bold" w:hAnsi="Arial Rounded MT Bold" w:cs="DilleniaUPC"/>
          <w:b/>
          <w:bCs/>
          <w:sz w:val="28"/>
          <w:szCs w:val="28"/>
        </w:rPr>
        <w:t xml:space="preserve"> I. IDENTIFICACIÓN DEL DOCUMENTO</w:t>
      </w:r>
    </w:p>
    <w:p w14:paraId="2AF630D0" w14:textId="77777777" w:rsidR="00931657" w:rsidRPr="00931657" w:rsidRDefault="00931657" w:rsidP="00B253FF">
      <w:pPr>
        <w:numPr>
          <w:ilvl w:val="0"/>
          <w:numId w:val="11"/>
        </w:num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b/>
          <w:bCs/>
          <w:sz w:val="28"/>
          <w:szCs w:val="28"/>
        </w:rPr>
        <w:t>Versión:</w:t>
      </w:r>
      <w:r w:rsidRPr="00931657">
        <w:rPr>
          <w:rFonts w:ascii="Arial Rounded MT Bold" w:hAnsi="Arial Rounded MT Bold" w:cs="DilleniaUPC"/>
          <w:sz w:val="28"/>
          <w:szCs w:val="28"/>
        </w:rPr>
        <w:t xml:space="preserve"> v4.0</w:t>
      </w:r>
    </w:p>
    <w:p w14:paraId="41BB7780" w14:textId="77777777" w:rsidR="00931657" w:rsidRPr="00931657" w:rsidRDefault="00931657" w:rsidP="00B253FF">
      <w:pPr>
        <w:numPr>
          <w:ilvl w:val="0"/>
          <w:numId w:val="11"/>
        </w:num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b/>
          <w:bCs/>
          <w:sz w:val="28"/>
          <w:szCs w:val="28"/>
        </w:rPr>
        <w:t>Fecha:</w:t>
      </w:r>
      <w:r w:rsidRPr="00931657">
        <w:rPr>
          <w:rFonts w:ascii="Arial Rounded MT Bold" w:hAnsi="Arial Rounded MT Bold" w:cs="DilleniaUPC"/>
          <w:sz w:val="28"/>
          <w:szCs w:val="28"/>
        </w:rPr>
        <w:t xml:space="preserve"> 01/09/2025</w:t>
      </w:r>
    </w:p>
    <w:p w14:paraId="4FE43E78" w14:textId="77777777" w:rsidR="00931657" w:rsidRPr="00931657" w:rsidRDefault="00931657" w:rsidP="00B253FF">
      <w:pPr>
        <w:numPr>
          <w:ilvl w:val="0"/>
          <w:numId w:val="11"/>
        </w:num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b/>
          <w:bCs/>
          <w:sz w:val="28"/>
          <w:szCs w:val="28"/>
        </w:rPr>
        <w:t>Autor:</w:t>
      </w:r>
      <w:r w:rsidRPr="00931657">
        <w:rPr>
          <w:rFonts w:ascii="Arial Rounded MT Bold" w:hAnsi="Arial Rounded MT Bold" w:cs="DilleniaUPC"/>
          <w:sz w:val="28"/>
          <w:szCs w:val="28"/>
        </w:rPr>
        <w:t xml:space="preserve"> Edwin Oswaldo Castillo Trejo</w:t>
      </w:r>
    </w:p>
    <w:p w14:paraId="023D5AB0" w14:textId="77777777" w:rsidR="00931657" w:rsidRPr="00931657" w:rsidRDefault="00931657" w:rsidP="00B253FF">
      <w:pPr>
        <w:numPr>
          <w:ilvl w:val="0"/>
          <w:numId w:val="11"/>
        </w:num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b/>
          <w:bCs/>
          <w:sz w:val="28"/>
          <w:szCs w:val="28"/>
        </w:rPr>
        <w:t>Sistema:</w:t>
      </w:r>
      <w:r w:rsidRPr="00931657">
        <w:rPr>
          <w:rFonts w:ascii="Arial Rounded MT Bold" w:hAnsi="Arial Rounded MT Bold" w:cs="DilleniaUPC"/>
          <w:sz w:val="28"/>
          <w:szCs w:val="28"/>
        </w:rPr>
        <w:t xml:space="preserve"> TAMV DM-X4™ Tetrametaverso</w:t>
      </w:r>
    </w:p>
    <w:p w14:paraId="06CCC44B" w14:textId="77777777" w:rsidR="00931657" w:rsidRPr="00931657" w:rsidRDefault="00931657" w:rsidP="00B253FF">
      <w:pPr>
        <w:numPr>
          <w:ilvl w:val="0"/>
          <w:numId w:val="11"/>
        </w:num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b/>
          <w:bCs/>
          <w:sz w:val="28"/>
          <w:szCs w:val="28"/>
        </w:rPr>
        <w:t>Formato sugerido:</w:t>
      </w:r>
      <w:r w:rsidRPr="00931657">
        <w:rPr>
          <w:rFonts w:ascii="Arial Rounded MT Bold" w:hAnsi="Arial Rounded MT Bold" w:cs="DilleniaUPC"/>
          <w:sz w:val="28"/>
          <w:szCs w:val="28"/>
        </w:rPr>
        <w:t xml:space="preserve"> Swagger / Markdown / HTML</w:t>
      </w:r>
    </w:p>
    <w:p w14:paraId="7893271E" w14:textId="77777777" w:rsidR="00931657" w:rsidRPr="00931657" w:rsidRDefault="00931657" w:rsidP="00C67AD2">
      <w:p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sz w:val="28"/>
          <w:szCs w:val="28"/>
        </w:rPr>
        <w:pict w14:anchorId="48C819A6">
          <v:rect id="_x0000_i1414" style="width:0;height:1.5pt" o:hrstd="t" o:hr="t" fillcolor="#a0a0a0" stroked="f"/>
        </w:pict>
      </w:r>
    </w:p>
    <w:p w14:paraId="4050B1BC" w14:textId="705F93B9" w:rsidR="00931657" w:rsidRPr="00C67AD2" w:rsidRDefault="00766999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 xml:space="preserve">    </w:t>
      </w:r>
      <w:r w:rsidR="00931657" w:rsidRPr="00931657">
        <w:rPr>
          <w:rFonts w:ascii="Arial Rounded MT Bold" w:hAnsi="Arial Rounded MT Bold" w:cs="DilleniaUPC"/>
          <w:b/>
          <w:bCs/>
          <w:sz w:val="28"/>
          <w:szCs w:val="28"/>
        </w:rPr>
        <w:t xml:space="preserve"> II. ESTRUCTURA GENERAL DE LA API</w:t>
      </w:r>
    </w:p>
    <w:p w14:paraId="7768C1EE" w14:textId="77777777" w:rsidR="00766999" w:rsidRPr="00931657" w:rsidRDefault="00766999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2728"/>
        <w:gridCol w:w="2375"/>
        <w:gridCol w:w="1220"/>
      </w:tblGrid>
      <w:tr w:rsidR="00931657" w:rsidRPr="00931657" w14:paraId="7076ED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F4FFC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306C7CD2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Endpoint Base</w:t>
            </w:r>
          </w:p>
        </w:tc>
        <w:tc>
          <w:tcPr>
            <w:tcW w:w="0" w:type="auto"/>
            <w:vAlign w:val="center"/>
            <w:hideMark/>
          </w:tcPr>
          <w:p w14:paraId="4CFD4AF2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Autenticación</w:t>
            </w:r>
          </w:p>
        </w:tc>
        <w:tc>
          <w:tcPr>
            <w:tcW w:w="0" w:type="auto"/>
            <w:vAlign w:val="center"/>
            <w:hideMark/>
          </w:tcPr>
          <w:p w14:paraId="2C310AC5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Formato</w:t>
            </w:r>
          </w:p>
        </w:tc>
      </w:tr>
      <w:tr w:rsidR="00931657" w:rsidRPr="00931657" w14:paraId="24982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CA657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ISABELLA AI™</w:t>
            </w:r>
          </w:p>
        </w:tc>
        <w:tc>
          <w:tcPr>
            <w:tcW w:w="0" w:type="auto"/>
            <w:vAlign w:val="center"/>
            <w:hideMark/>
          </w:tcPr>
          <w:p w14:paraId="37D6102D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/api/isabella/v1</w:t>
            </w:r>
          </w:p>
        </w:tc>
        <w:tc>
          <w:tcPr>
            <w:tcW w:w="0" w:type="auto"/>
            <w:vAlign w:val="center"/>
            <w:hideMark/>
          </w:tcPr>
          <w:p w14:paraId="2A376D82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JWT + Dilithium</w:t>
            </w:r>
          </w:p>
        </w:tc>
        <w:tc>
          <w:tcPr>
            <w:tcW w:w="0" w:type="auto"/>
            <w:vAlign w:val="center"/>
            <w:hideMark/>
          </w:tcPr>
          <w:p w14:paraId="2B70E1EE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JSON</w:t>
            </w:r>
          </w:p>
        </w:tc>
      </w:tr>
      <w:tr w:rsidR="00931657" w:rsidRPr="00931657" w14:paraId="5F885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202EE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KAOS AUDIO 3D™</w:t>
            </w:r>
          </w:p>
        </w:tc>
        <w:tc>
          <w:tcPr>
            <w:tcW w:w="0" w:type="auto"/>
            <w:vAlign w:val="center"/>
            <w:hideMark/>
          </w:tcPr>
          <w:p w14:paraId="57176915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/api/kaos/v1</w:t>
            </w:r>
          </w:p>
        </w:tc>
        <w:tc>
          <w:tcPr>
            <w:tcW w:w="0" w:type="auto"/>
            <w:vAlign w:val="center"/>
            <w:hideMark/>
          </w:tcPr>
          <w:p w14:paraId="382737F3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539A3FA4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JSON</w:t>
            </w:r>
          </w:p>
        </w:tc>
      </w:tr>
      <w:tr w:rsidR="00931657" w:rsidRPr="00931657" w14:paraId="39589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826AB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ANUBIS SENTINEL™</w:t>
            </w:r>
          </w:p>
        </w:tc>
        <w:tc>
          <w:tcPr>
            <w:tcW w:w="0" w:type="auto"/>
            <w:vAlign w:val="center"/>
            <w:hideMark/>
          </w:tcPr>
          <w:p w14:paraId="7E50189A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/api/anubis/v1</w:t>
            </w:r>
          </w:p>
        </w:tc>
        <w:tc>
          <w:tcPr>
            <w:tcW w:w="0" w:type="auto"/>
            <w:vAlign w:val="center"/>
            <w:hideMark/>
          </w:tcPr>
          <w:p w14:paraId="61CCCBC5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PQC + Ledger Token</w:t>
            </w:r>
          </w:p>
        </w:tc>
        <w:tc>
          <w:tcPr>
            <w:tcW w:w="0" w:type="auto"/>
            <w:vAlign w:val="center"/>
            <w:hideMark/>
          </w:tcPr>
          <w:p w14:paraId="08B24047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JSON</w:t>
            </w:r>
          </w:p>
        </w:tc>
      </w:tr>
      <w:tr w:rsidR="00931657" w:rsidRPr="00931657" w14:paraId="3A9AA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2B1D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Dekateotl System™</w:t>
            </w:r>
          </w:p>
        </w:tc>
        <w:tc>
          <w:tcPr>
            <w:tcW w:w="0" w:type="auto"/>
            <w:vAlign w:val="center"/>
            <w:hideMark/>
          </w:tcPr>
          <w:p w14:paraId="6BDEAF48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/api/dekateotl/v1</w:t>
            </w:r>
          </w:p>
        </w:tc>
        <w:tc>
          <w:tcPr>
            <w:tcW w:w="0" w:type="auto"/>
            <w:vAlign w:val="center"/>
            <w:hideMark/>
          </w:tcPr>
          <w:p w14:paraId="58F73C64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1FD49D13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JSON</w:t>
            </w:r>
          </w:p>
        </w:tc>
      </w:tr>
      <w:tr w:rsidR="00931657" w:rsidRPr="00931657" w14:paraId="5E2DC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27F12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lastRenderedPageBreak/>
              <w:t>Ojo de Ra™</w:t>
            </w:r>
          </w:p>
        </w:tc>
        <w:tc>
          <w:tcPr>
            <w:tcW w:w="0" w:type="auto"/>
            <w:vAlign w:val="center"/>
            <w:hideMark/>
          </w:tcPr>
          <w:p w14:paraId="6131B0A6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/api/ojo-ra/v1</w:t>
            </w:r>
          </w:p>
        </w:tc>
        <w:tc>
          <w:tcPr>
            <w:tcW w:w="0" w:type="auto"/>
            <w:vAlign w:val="center"/>
            <w:hideMark/>
          </w:tcPr>
          <w:p w14:paraId="4A52CBB6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Ledger Sync</w:t>
            </w:r>
          </w:p>
        </w:tc>
        <w:tc>
          <w:tcPr>
            <w:tcW w:w="0" w:type="auto"/>
            <w:vAlign w:val="center"/>
            <w:hideMark/>
          </w:tcPr>
          <w:p w14:paraId="655DE52C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JSON</w:t>
            </w:r>
          </w:p>
        </w:tc>
      </w:tr>
      <w:tr w:rsidR="00931657" w:rsidRPr="00931657" w14:paraId="502DE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2D12A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Ojo de Quetzalcóatl™</w:t>
            </w:r>
          </w:p>
        </w:tc>
        <w:tc>
          <w:tcPr>
            <w:tcW w:w="0" w:type="auto"/>
            <w:vAlign w:val="center"/>
            <w:hideMark/>
          </w:tcPr>
          <w:p w14:paraId="78DEFF36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/api/ojo-quetzalcoatl/v1</w:t>
            </w:r>
          </w:p>
        </w:tc>
        <w:tc>
          <w:tcPr>
            <w:tcW w:w="0" w:type="auto"/>
            <w:vAlign w:val="center"/>
            <w:hideMark/>
          </w:tcPr>
          <w:p w14:paraId="1DF1BB59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NLP Token</w:t>
            </w:r>
          </w:p>
        </w:tc>
        <w:tc>
          <w:tcPr>
            <w:tcW w:w="0" w:type="auto"/>
            <w:vAlign w:val="center"/>
            <w:hideMark/>
          </w:tcPr>
          <w:p w14:paraId="5DACFB34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JSON</w:t>
            </w:r>
          </w:p>
        </w:tc>
      </w:tr>
      <w:tr w:rsidR="00931657" w:rsidRPr="00931657" w14:paraId="76056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2F6E8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MOS-1™ / MOS-2™</w:t>
            </w:r>
          </w:p>
        </w:tc>
        <w:tc>
          <w:tcPr>
            <w:tcW w:w="0" w:type="auto"/>
            <w:vAlign w:val="center"/>
            <w:hideMark/>
          </w:tcPr>
          <w:p w14:paraId="7D16D621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/api/mos/v1</w:t>
            </w:r>
          </w:p>
        </w:tc>
        <w:tc>
          <w:tcPr>
            <w:tcW w:w="0" w:type="auto"/>
            <w:vAlign w:val="center"/>
            <w:hideMark/>
          </w:tcPr>
          <w:p w14:paraId="7021A480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55B0ADB9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JSON</w:t>
            </w:r>
          </w:p>
        </w:tc>
      </w:tr>
      <w:tr w:rsidR="00931657" w:rsidRPr="00931657" w14:paraId="70190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75EB0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Hyper X4™</w:t>
            </w:r>
          </w:p>
        </w:tc>
        <w:tc>
          <w:tcPr>
            <w:tcW w:w="0" w:type="auto"/>
            <w:vAlign w:val="center"/>
            <w:hideMark/>
          </w:tcPr>
          <w:p w14:paraId="57E85A61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/api/hyperx4/v1</w:t>
            </w:r>
          </w:p>
        </w:tc>
        <w:tc>
          <w:tcPr>
            <w:tcW w:w="0" w:type="auto"/>
            <w:vAlign w:val="center"/>
            <w:hideMark/>
          </w:tcPr>
          <w:p w14:paraId="07E03048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XR Session Token</w:t>
            </w:r>
          </w:p>
        </w:tc>
        <w:tc>
          <w:tcPr>
            <w:tcW w:w="0" w:type="auto"/>
            <w:vAlign w:val="center"/>
            <w:hideMark/>
          </w:tcPr>
          <w:p w14:paraId="3EA8E2FE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JSON</w:t>
            </w:r>
          </w:p>
        </w:tc>
      </w:tr>
      <w:tr w:rsidR="00931657" w:rsidRPr="00931657" w14:paraId="56599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6FE99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PFSC Mobile™</w:t>
            </w:r>
          </w:p>
        </w:tc>
        <w:tc>
          <w:tcPr>
            <w:tcW w:w="0" w:type="auto"/>
            <w:vAlign w:val="center"/>
            <w:hideMark/>
          </w:tcPr>
          <w:p w14:paraId="2951F30C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/api/pfsc/v1</w:t>
            </w:r>
          </w:p>
        </w:tc>
        <w:tc>
          <w:tcPr>
            <w:tcW w:w="0" w:type="auto"/>
            <w:vAlign w:val="center"/>
            <w:hideMark/>
          </w:tcPr>
          <w:p w14:paraId="47E5E76E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Device Signature</w:t>
            </w:r>
          </w:p>
        </w:tc>
        <w:tc>
          <w:tcPr>
            <w:tcW w:w="0" w:type="auto"/>
            <w:vAlign w:val="center"/>
            <w:hideMark/>
          </w:tcPr>
          <w:p w14:paraId="59EC3928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JSON</w:t>
            </w:r>
          </w:p>
        </w:tc>
      </w:tr>
      <w:tr w:rsidR="00931657" w:rsidRPr="00931657" w14:paraId="64C85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F95FC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Protocolo Fénix™</w:t>
            </w:r>
          </w:p>
        </w:tc>
        <w:tc>
          <w:tcPr>
            <w:tcW w:w="0" w:type="auto"/>
            <w:vAlign w:val="center"/>
            <w:hideMark/>
          </w:tcPr>
          <w:p w14:paraId="5EF9B2EC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/api/fenix/v1</w:t>
            </w:r>
          </w:p>
        </w:tc>
        <w:tc>
          <w:tcPr>
            <w:tcW w:w="0" w:type="auto"/>
            <w:vAlign w:val="center"/>
            <w:hideMark/>
          </w:tcPr>
          <w:p w14:paraId="2C51E16D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Dilithium Challenge</w:t>
            </w:r>
          </w:p>
        </w:tc>
        <w:tc>
          <w:tcPr>
            <w:tcW w:w="0" w:type="auto"/>
            <w:vAlign w:val="center"/>
            <w:hideMark/>
          </w:tcPr>
          <w:p w14:paraId="5C41D655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JSON</w:t>
            </w:r>
          </w:p>
        </w:tc>
      </w:tr>
      <w:tr w:rsidR="00931657" w:rsidRPr="00931657" w14:paraId="6DEDF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1DB10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Quantum Vault™</w:t>
            </w:r>
          </w:p>
        </w:tc>
        <w:tc>
          <w:tcPr>
            <w:tcW w:w="0" w:type="auto"/>
            <w:vAlign w:val="center"/>
            <w:hideMark/>
          </w:tcPr>
          <w:p w14:paraId="778DEDF8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/api/qmv/v1</w:t>
            </w:r>
          </w:p>
        </w:tc>
        <w:tc>
          <w:tcPr>
            <w:tcW w:w="0" w:type="auto"/>
            <w:vAlign w:val="center"/>
            <w:hideMark/>
          </w:tcPr>
          <w:p w14:paraId="1AEF385C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PQC + Local Key</w:t>
            </w:r>
          </w:p>
        </w:tc>
        <w:tc>
          <w:tcPr>
            <w:tcW w:w="0" w:type="auto"/>
            <w:vAlign w:val="center"/>
            <w:hideMark/>
          </w:tcPr>
          <w:p w14:paraId="6651DF3C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JSON</w:t>
            </w:r>
          </w:p>
        </w:tc>
      </w:tr>
    </w:tbl>
    <w:p w14:paraId="5DD1985F" w14:textId="77777777" w:rsidR="00931657" w:rsidRDefault="00931657" w:rsidP="00C67AD2">
      <w:p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sz w:val="28"/>
          <w:szCs w:val="28"/>
        </w:rPr>
        <w:pict w14:anchorId="3F8CD2AA">
          <v:rect id="_x0000_i1415" style="width:0;height:1.5pt" o:hrstd="t" o:hr="t" fillcolor="#a0a0a0" stroked="f"/>
        </w:pict>
      </w:r>
    </w:p>
    <w:p w14:paraId="2EAE49D2" w14:textId="77777777" w:rsidR="00C67AD2" w:rsidRPr="00931657" w:rsidRDefault="00C67AD2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4CCF5026" w14:textId="1C0EB976" w:rsidR="00931657" w:rsidRPr="00C67AD2" w:rsidRDefault="00766999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 xml:space="preserve">  </w:t>
      </w:r>
      <w:r w:rsidR="00931657" w:rsidRPr="00931657">
        <w:rPr>
          <w:rFonts w:ascii="Arial Rounded MT Bold" w:hAnsi="Arial Rounded MT Bold" w:cs="DilleniaUPC"/>
          <w:b/>
          <w:bCs/>
          <w:sz w:val="28"/>
          <w:szCs w:val="28"/>
        </w:rPr>
        <w:t xml:space="preserve"> III. EJEMPLO DE ENDPOINT: ISABELLA AI™</w:t>
      </w:r>
    </w:p>
    <w:p w14:paraId="6421A4A8" w14:textId="77777777" w:rsidR="00766999" w:rsidRPr="00931657" w:rsidRDefault="00766999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</w:p>
    <w:p w14:paraId="4842A143" w14:textId="77777777" w:rsidR="00931657" w:rsidRPr="00931657" w:rsidRDefault="00931657" w:rsidP="00C67AD2">
      <w:p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b/>
          <w:bCs/>
          <w:sz w:val="28"/>
          <w:szCs w:val="28"/>
        </w:rPr>
        <w:t>POST</w:t>
      </w:r>
      <w:r w:rsidRPr="00931657">
        <w:rPr>
          <w:rFonts w:ascii="Arial Rounded MT Bold" w:hAnsi="Arial Rounded MT Bold" w:cs="DilleniaUPC"/>
          <w:sz w:val="28"/>
          <w:szCs w:val="28"/>
        </w:rPr>
        <w:t xml:space="preserve"> /api/isabella/v1/respond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854"/>
        <w:gridCol w:w="1483"/>
        <w:gridCol w:w="3918"/>
      </w:tblGrid>
      <w:tr w:rsidR="00931657" w:rsidRPr="00931657" w14:paraId="126ED2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170EA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Parámetro</w:t>
            </w:r>
          </w:p>
        </w:tc>
        <w:tc>
          <w:tcPr>
            <w:tcW w:w="0" w:type="auto"/>
            <w:vAlign w:val="center"/>
            <w:hideMark/>
          </w:tcPr>
          <w:p w14:paraId="66C59839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56DAD08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Requerido</w:t>
            </w:r>
          </w:p>
        </w:tc>
        <w:tc>
          <w:tcPr>
            <w:tcW w:w="0" w:type="auto"/>
            <w:vAlign w:val="center"/>
            <w:hideMark/>
          </w:tcPr>
          <w:p w14:paraId="1B93DC15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Descripción</w:t>
            </w:r>
          </w:p>
        </w:tc>
      </w:tr>
      <w:tr w:rsidR="00931657" w:rsidRPr="00931657" w14:paraId="12B5D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796F2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input_text</w:t>
            </w:r>
          </w:p>
        </w:tc>
        <w:tc>
          <w:tcPr>
            <w:tcW w:w="0" w:type="auto"/>
            <w:vAlign w:val="center"/>
            <w:hideMark/>
          </w:tcPr>
          <w:p w14:paraId="1286862D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DD63208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4A33E6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Texto del usuario</w:t>
            </w:r>
          </w:p>
        </w:tc>
      </w:tr>
      <w:tr w:rsidR="00931657" w:rsidRPr="00931657" w14:paraId="44B40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1D3FE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emotion_profile</w:t>
            </w:r>
          </w:p>
        </w:tc>
        <w:tc>
          <w:tcPr>
            <w:tcW w:w="0" w:type="auto"/>
            <w:vAlign w:val="center"/>
            <w:hideMark/>
          </w:tcPr>
          <w:p w14:paraId="497E9DA0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971E19D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E8F962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Perfil emocional activo</w:t>
            </w:r>
          </w:p>
        </w:tc>
      </w:tr>
      <w:tr w:rsidR="00931657" w:rsidRPr="00931657" w14:paraId="4BC36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7F0FF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context_id</w:t>
            </w:r>
          </w:p>
        </w:tc>
        <w:tc>
          <w:tcPr>
            <w:tcW w:w="0" w:type="auto"/>
            <w:vAlign w:val="center"/>
            <w:hideMark/>
          </w:tcPr>
          <w:p w14:paraId="13853E3B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9B11DDE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D3D5F2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ID de sesión contextual</w:t>
            </w:r>
          </w:p>
        </w:tc>
      </w:tr>
      <w:tr w:rsidR="00931657" w:rsidRPr="00931657" w14:paraId="412C9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8AB1A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lastRenderedPageBreak/>
              <w:t>device_id</w:t>
            </w:r>
          </w:p>
        </w:tc>
        <w:tc>
          <w:tcPr>
            <w:tcW w:w="0" w:type="auto"/>
            <w:vAlign w:val="center"/>
            <w:hideMark/>
          </w:tcPr>
          <w:p w14:paraId="0A48D0A7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6793FBB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8EB118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Identificador del dispositivo</w:t>
            </w:r>
          </w:p>
        </w:tc>
      </w:tr>
      <w:tr w:rsidR="00931657" w:rsidRPr="00931657" w14:paraId="2DC1C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80A23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wmsi_id</w:t>
            </w:r>
          </w:p>
        </w:tc>
        <w:tc>
          <w:tcPr>
            <w:tcW w:w="0" w:type="auto"/>
            <w:vAlign w:val="center"/>
            <w:hideMark/>
          </w:tcPr>
          <w:p w14:paraId="0BF9C99E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8B87144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DE0064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Identificador de trazabilidad</w:t>
            </w:r>
          </w:p>
        </w:tc>
      </w:tr>
    </w:tbl>
    <w:p w14:paraId="7E4DD7CB" w14:textId="77777777" w:rsidR="00931657" w:rsidRPr="00931657" w:rsidRDefault="00931657" w:rsidP="00C67AD2">
      <w:p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b/>
          <w:bCs/>
          <w:sz w:val="28"/>
          <w:szCs w:val="28"/>
        </w:rPr>
        <w:t>Respuesta:</w:t>
      </w:r>
    </w:p>
    <w:p w14:paraId="0B5C7AAA" w14:textId="77777777" w:rsidR="00931657" w:rsidRPr="00931657" w:rsidRDefault="00931657" w:rsidP="00C67AD2">
      <w:p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sz w:val="28"/>
          <w:szCs w:val="28"/>
        </w:rPr>
        <w:t>{</w:t>
      </w:r>
    </w:p>
    <w:p w14:paraId="75DA7F3B" w14:textId="77777777" w:rsidR="00931657" w:rsidRPr="00931657" w:rsidRDefault="00931657" w:rsidP="00C67AD2">
      <w:p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sz w:val="28"/>
          <w:szCs w:val="28"/>
        </w:rPr>
        <w:t xml:space="preserve">  "response_text": "Gracias por compartirlo.",</w:t>
      </w:r>
    </w:p>
    <w:p w14:paraId="5A4FF278" w14:textId="77777777" w:rsidR="00931657" w:rsidRPr="00931657" w:rsidRDefault="00931657" w:rsidP="00C67AD2">
      <w:p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sz w:val="28"/>
          <w:szCs w:val="28"/>
        </w:rPr>
        <w:t xml:space="preserve">  "emotion": "calm",</w:t>
      </w:r>
    </w:p>
    <w:p w14:paraId="4815BF22" w14:textId="77777777" w:rsidR="00931657" w:rsidRPr="00931657" w:rsidRDefault="00931657" w:rsidP="00C67AD2">
      <w:p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sz w:val="28"/>
          <w:szCs w:val="28"/>
        </w:rPr>
        <w:t xml:space="preserve">  "audio_url": "https://tamv.ai/audio/response123.ogg",</w:t>
      </w:r>
    </w:p>
    <w:p w14:paraId="05525784" w14:textId="77777777" w:rsidR="00931657" w:rsidRPr="00931657" w:rsidRDefault="00931657" w:rsidP="00C67AD2">
      <w:p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sz w:val="28"/>
          <w:szCs w:val="28"/>
        </w:rPr>
        <w:t xml:space="preserve">  "xr_payload": null,</w:t>
      </w:r>
    </w:p>
    <w:p w14:paraId="42F42677" w14:textId="77777777" w:rsidR="00931657" w:rsidRPr="00931657" w:rsidRDefault="00931657" w:rsidP="00C67AD2">
      <w:p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sz w:val="28"/>
          <w:szCs w:val="28"/>
        </w:rPr>
        <w:t xml:space="preserve">  "timestamp": "2025-09-01T21:10:00Z"</w:t>
      </w:r>
    </w:p>
    <w:p w14:paraId="2B746FF5" w14:textId="77777777" w:rsidR="00931657" w:rsidRPr="00931657" w:rsidRDefault="00931657" w:rsidP="00C67AD2">
      <w:p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sz w:val="28"/>
          <w:szCs w:val="28"/>
        </w:rPr>
        <w:t>}</w:t>
      </w:r>
    </w:p>
    <w:p w14:paraId="2CF7E3D8" w14:textId="77777777" w:rsidR="00931657" w:rsidRDefault="00931657" w:rsidP="00C67AD2">
      <w:p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sz w:val="28"/>
          <w:szCs w:val="28"/>
        </w:rPr>
        <w:pict w14:anchorId="187AAA0A">
          <v:rect id="_x0000_i1416" style="width:0;height:1.5pt" o:hrstd="t" o:hr="t" fillcolor="#a0a0a0" stroked="f"/>
        </w:pict>
      </w:r>
    </w:p>
    <w:p w14:paraId="545F4956" w14:textId="77777777" w:rsidR="00C67AD2" w:rsidRPr="00931657" w:rsidRDefault="00C67AD2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3CECA724" w14:textId="4D5363DC" w:rsidR="00931657" w:rsidRPr="00931657" w:rsidRDefault="00931657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931657">
        <w:rPr>
          <w:rFonts w:ascii="Arial Rounded MT Bold" w:hAnsi="Arial Rounded MT Bold" w:cs="DilleniaUPC"/>
          <w:b/>
          <w:bCs/>
          <w:sz w:val="28"/>
          <w:szCs w:val="28"/>
        </w:rPr>
        <w:t xml:space="preserve"> IV. AUTENTICACIÓN Y SEGURIDAD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8"/>
        <w:gridCol w:w="2854"/>
        <w:gridCol w:w="3526"/>
      </w:tblGrid>
      <w:tr w:rsidR="00931657" w:rsidRPr="00931657" w14:paraId="3EFC8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4E977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4C0D6ED2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Aplicación</w:t>
            </w:r>
          </w:p>
        </w:tc>
        <w:tc>
          <w:tcPr>
            <w:tcW w:w="0" w:type="auto"/>
            <w:vAlign w:val="center"/>
            <w:hideMark/>
          </w:tcPr>
          <w:p w14:paraId="3A613A0B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Módulos</w:t>
            </w:r>
          </w:p>
        </w:tc>
      </w:tr>
      <w:tr w:rsidR="00931657" w:rsidRPr="00931657" w14:paraId="16B8D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FC856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0D958621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Sesiones estándar</w:t>
            </w:r>
          </w:p>
        </w:tc>
        <w:tc>
          <w:tcPr>
            <w:tcW w:w="0" w:type="auto"/>
            <w:vAlign w:val="center"/>
            <w:hideMark/>
          </w:tcPr>
          <w:p w14:paraId="3C474F45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ISABELLA, KAOS, Dekateotl</w:t>
            </w:r>
          </w:p>
        </w:tc>
      </w:tr>
      <w:tr w:rsidR="00931657" w:rsidRPr="00931657" w14:paraId="2832F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5C66E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Dilithium Challenge</w:t>
            </w:r>
          </w:p>
        </w:tc>
        <w:tc>
          <w:tcPr>
            <w:tcW w:w="0" w:type="auto"/>
            <w:vAlign w:val="center"/>
            <w:hideMark/>
          </w:tcPr>
          <w:p w14:paraId="632A4991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Validación cuántica</w:t>
            </w:r>
          </w:p>
        </w:tc>
        <w:tc>
          <w:tcPr>
            <w:tcW w:w="0" w:type="auto"/>
            <w:vAlign w:val="center"/>
            <w:hideMark/>
          </w:tcPr>
          <w:p w14:paraId="6855372F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Protocolo Fénix, ANUBIS</w:t>
            </w:r>
          </w:p>
        </w:tc>
      </w:tr>
      <w:tr w:rsidR="00931657" w:rsidRPr="00931657" w14:paraId="4CC90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3D638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Ledger Token</w:t>
            </w:r>
          </w:p>
        </w:tc>
        <w:tc>
          <w:tcPr>
            <w:tcW w:w="0" w:type="auto"/>
            <w:vAlign w:val="center"/>
            <w:hideMark/>
          </w:tcPr>
          <w:p w14:paraId="2D9DEB7A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Registro de eventos</w:t>
            </w:r>
          </w:p>
        </w:tc>
        <w:tc>
          <w:tcPr>
            <w:tcW w:w="0" w:type="auto"/>
            <w:vAlign w:val="center"/>
            <w:hideMark/>
          </w:tcPr>
          <w:p w14:paraId="1E5F6597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ANUBIS, Ojo de Ra</w:t>
            </w:r>
          </w:p>
        </w:tc>
      </w:tr>
      <w:tr w:rsidR="00931657" w:rsidRPr="00931657" w14:paraId="3E7E7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B034D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NLP Token</w:t>
            </w:r>
          </w:p>
        </w:tc>
        <w:tc>
          <w:tcPr>
            <w:tcW w:w="0" w:type="auto"/>
            <w:vAlign w:val="center"/>
            <w:hideMark/>
          </w:tcPr>
          <w:p w14:paraId="2E0A7EC9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Moderación semántica</w:t>
            </w:r>
          </w:p>
        </w:tc>
        <w:tc>
          <w:tcPr>
            <w:tcW w:w="0" w:type="auto"/>
            <w:vAlign w:val="center"/>
            <w:hideMark/>
          </w:tcPr>
          <w:p w14:paraId="63AEA861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Ojo de Quetzalcóatl</w:t>
            </w:r>
          </w:p>
        </w:tc>
      </w:tr>
      <w:tr w:rsidR="00931657" w:rsidRPr="00931657" w14:paraId="37FDC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0BC6A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lastRenderedPageBreak/>
              <w:t>Device Signature</w:t>
            </w:r>
          </w:p>
        </w:tc>
        <w:tc>
          <w:tcPr>
            <w:tcW w:w="0" w:type="auto"/>
            <w:vAlign w:val="center"/>
            <w:hideMark/>
          </w:tcPr>
          <w:p w14:paraId="0F98D912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Validación local</w:t>
            </w:r>
          </w:p>
        </w:tc>
        <w:tc>
          <w:tcPr>
            <w:tcW w:w="0" w:type="auto"/>
            <w:vAlign w:val="center"/>
            <w:hideMark/>
          </w:tcPr>
          <w:p w14:paraId="75CC419B" w14:textId="77777777" w:rsidR="00931657" w:rsidRPr="00931657" w:rsidRDefault="00931657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931657">
              <w:rPr>
                <w:rFonts w:ascii="Arial Rounded MT Bold" w:hAnsi="Arial Rounded MT Bold" w:cs="DilleniaUPC"/>
                <w:sz w:val="28"/>
                <w:szCs w:val="28"/>
              </w:rPr>
              <w:t>PFSC Mobile, Quantum Vault</w:t>
            </w:r>
          </w:p>
        </w:tc>
      </w:tr>
    </w:tbl>
    <w:p w14:paraId="1EF13D8C" w14:textId="77777777" w:rsidR="00931657" w:rsidRPr="00931657" w:rsidRDefault="00931657" w:rsidP="00C67AD2">
      <w:p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sz w:val="28"/>
          <w:szCs w:val="28"/>
        </w:rPr>
        <w:pict w14:anchorId="34D9F2C9">
          <v:rect id="_x0000_i1417" style="width:0;height:1.5pt" o:hrstd="t" o:hr="t" fillcolor="#a0a0a0" stroked="f"/>
        </w:pict>
      </w:r>
    </w:p>
    <w:p w14:paraId="27D2D444" w14:textId="016D900B" w:rsidR="00931657" w:rsidRPr="00931657" w:rsidRDefault="001E1052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 xml:space="preserve">  </w:t>
      </w:r>
      <w:r w:rsidR="00931657" w:rsidRPr="00931657">
        <w:rPr>
          <w:rFonts w:ascii="Arial Rounded MT Bold" w:hAnsi="Arial Rounded MT Bold" w:cs="DilleniaUPC"/>
          <w:b/>
          <w:bCs/>
          <w:sz w:val="28"/>
          <w:szCs w:val="28"/>
        </w:rPr>
        <w:t xml:space="preserve"> V. CONTRATOS DE DATOS</w:t>
      </w:r>
    </w:p>
    <w:p w14:paraId="5E25F537" w14:textId="77777777" w:rsidR="00931657" w:rsidRPr="00931657" w:rsidRDefault="00931657" w:rsidP="00B253FF">
      <w:pPr>
        <w:numPr>
          <w:ilvl w:val="0"/>
          <w:numId w:val="12"/>
        </w:num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sz w:val="28"/>
          <w:szCs w:val="28"/>
        </w:rPr>
        <w:t>Todos los endpoints deben incluir:</w:t>
      </w:r>
    </w:p>
    <w:p w14:paraId="713D27E1" w14:textId="77777777" w:rsidR="00931657" w:rsidRPr="00931657" w:rsidRDefault="00931657" w:rsidP="00B253FF">
      <w:pPr>
        <w:numPr>
          <w:ilvl w:val="1"/>
          <w:numId w:val="12"/>
        </w:num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sz w:val="28"/>
          <w:szCs w:val="28"/>
        </w:rPr>
        <w:t>WMSI_ID para trazabilidad emocional</w:t>
      </w:r>
    </w:p>
    <w:p w14:paraId="522FC7F7" w14:textId="77777777" w:rsidR="00931657" w:rsidRPr="00931657" w:rsidRDefault="00931657" w:rsidP="00B253FF">
      <w:pPr>
        <w:numPr>
          <w:ilvl w:val="1"/>
          <w:numId w:val="12"/>
        </w:num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sz w:val="28"/>
          <w:szCs w:val="28"/>
        </w:rPr>
        <w:t>MODULE_ID para identificación funcional</w:t>
      </w:r>
    </w:p>
    <w:p w14:paraId="0E1737DC" w14:textId="77777777" w:rsidR="00931657" w:rsidRPr="00931657" w:rsidRDefault="00931657" w:rsidP="00B253FF">
      <w:pPr>
        <w:numPr>
          <w:ilvl w:val="1"/>
          <w:numId w:val="12"/>
        </w:num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sz w:val="28"/>
          <w:szCs w:val="28"/>
        </w:rPr>
        <w:t>VERSION_TAG para compatibilidad</w:t>
      </w:r>
    </w:p>
    <w:p w14:paraId="2BC6A054" w14:textId="77777777" w:rsidR="00931657" w:rsidRPr="00931657" w:rsidRDefault="00931657" w:rsidP="00B253FF">
      <w:pPr>
        <w:numPr>
          <w:ilvl w:val="1"/>
          <w:numId w:val="12"/>
        </w:num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sz w:val="28"/>
          <w:szCs w:val="28"/>
        </w:rPr>
        <w:t>SIGNATURE para validación de origen</w:t>
      </w:r>
    </w:p>
    <w:p w14:paraId="7E019333" w14:textId="77777777" w:rsidR="00931657" w:rsidRPr="00931657" w:rsidRDefault="00931657" w:rsidP="00B253FF">
      <w:pPr>
        <w:numPr>
          <w:ilvl w:val="0"/>
          <w:numId w:val="12"/>
        </w:num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sz w:val="28"/>
          <w:szCs w:val="28"/>
        </w:rPr>
        <w:t>Las respuestas deben incluir:</w:t>
      </w:r>
    </w:p>
    <w:p w14:paraId="1D78FFD2" w14:textId="77777777" w:rsidR="00931657" w:rsidRPr="00931657" w:rsidRDefault="00931657" w:rsidP="00B253FF">
      <w:pPr>
        <w:numPr>
          <w:ilvl w:val="1"/>
          <w:numId w:val="12"/>
        </w:num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sz w:val="28"/>
          <w:szCs w:val="28"/>
        </w:rPr>
        <w:t>timestamp UTC</w:t>
      </w:r>
    </w:p>
    <w:p w14:paraId="45FACB2B" w14:textId="77777777" w:rsidR="00931657" w:rsidRPr="00931657" w:rsidRDefault="00931657" w:rsidP="00B253FF">
      <w:pPr>
        <w:numPr>
          <w:ilvl w:val="1"/>
          <w:numId w:val="12"/>
        </w:num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sz w:val="28"/>
          <w:szCs w:val="28"/>
        </w:rPr>
        <w:t>status_code estándar</w:t>
      </w:r>
    </w:p>
    <w:p w14:paraId="41510D15" w14:textId="77777777" w:rsidR="00931657" w:rsidRPr="00931657" w:rsidRDefault="00931657" w:rsidP="00B253FF">
      <w:pPr>
        <w:numPr>
          <w:ilvl w:val="1"/>
          <w:numId w:val="12"/>
        </w:num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sz w:val="28"/>
          <w:szCs w:val="28"/>
        </w:rPr>
        <w:t>payload_type (text, audio, XR, telemetry)</w:t>
      </w:r>
    </w:p>
    <w:p w14:paraId="5D6FBE03" w14:textId="77777777" w:rsidR="00931657" w:rsidRPr="00931657" w:rsidRDefault="00931657" w:rsidP="00C67AD2">
      <w:p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sz w:val="28"/>
          <w:szCs w:val="28"/>
        </w:rPr>
        <w:pict w14:anchorId="2843E8DB">
          <v:rect id="_x0000_i1418" style="width:0;height:1.5pt" o:hrstd="t" o:hr="t" fillcolor="#a0a0a0" stroked="f"/>
        </w:pict>
      </w:r>
    </w:p>
    <w:p w14:paraId="22D95BB3" w14:textId="02082983" w:rsidR="00931657" w:rsidRPr="00931657" w:rsidRDefault="001E1052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 xml:space="preserve">  </w:t>
      </w:r>
      <w:r w:rsidR="00931657" w:rsidRPr="00931657">
        <w:rPr>
          <w:rFonts w:ascii="Arial Rounded MT Bold" w:hAnsi="Arial Rounded MT Bold" w:cs="DilleniaUPC"/>
          <w:b/>
          <w:bCs/>
          <w:sz w:val="28"/>
          <w:szCs w:val="28"/>
        </w:rPr>
        <w:t xml:space="preserve"> VI. POLÍTICAS DE USO</w:t>
      </w:r>
    </w:p>
    <w:p w14:paraId="079F9701" w14:textId="77777777" w:rsidR="00931657" w:rsidRPr="00931657" w:rsidRDefault="00931657" w:rsidP="00B253FF">
      <w:pPr>
        <w:numPr>
          <w:ilvl w:val="0"/>
          <w:numId w:val="13"/>
        </w:num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b/>
          <w:bCs/>
          <w:sz w:val="28"/>
          <w:szCs w:val="28"/>
        </w:rPr>
        <w:t>Rate Limits:</w:t>
      </w:r>
      <w:r w:rsidRPr="00931657">
        <w:rPr>
          <w:rFonts w:ascii="Arial Rounded MT Bold" w:hAnsi="Arial Rounded MT Bold" w:cs="DilleniaUPC"/>
          <w:sz w:val="28"/>
          <w:szCs w:val="28"/>
        </w:rPr>
        <w:t xml:space="preserve"> Definidos por rol (usuario, auditor, integrador)</w:t>
      </w:r>
    </w:p>
    <w:p w14:paraId="1070C4F4" w14:textId="77777777" w:rsidR="00931657" w:rsidRPr="00931657" w:rsidRDefault="00931657" w:rsidP="00B253FF">
      <w:pPr>
        <w:numPr>
          <w:ilvl w:val="0"/>
          <w:numId w:val="13"/>
        </w:num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b/>
          <w:bCs/>
          <w:sz w:val="28"/>
          <w:szCs w:val="28"/>
        </w:rPr>
        <w:t>Auditoría:</w:t>
      </w:r>
      <w:r w:rsidRPr="00931657">
        <w:rPr>
          <w:rFonts w:ascii="Arial Rounded MT Bold" w:hAnsi="Arial Rounded MT Bold" w:cs="DilleniaUPC"/>
          <w:sz w:val="28"/>
          <w:szCs w:val="28"/>
        </w:rPr>
        <w:t xml:space="preserve"> Cada llamada queda registrada en TAMV-X Ledger™</w:t>
      </w:r>
    </w:p>
    <w:p w14:paraId="514071F9" w14:textId="77777777" w:rsidR="00931657" w:rsidRPr="00931657" w:rsidRDefault="00931657" w:rsidP="00B253FF">
      <w:pPr>
        <w:numPr>
          <w:ilvl w:val="0"/>
          <w:numId w:val="13"/>
        </w:num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b/>
          <w:bCs/>
          <w:sz w:val="28"/>
          <w:szCs w:val="28"/>
        </w:rPr>
        <w:t>Privacidad:</w:t>
      </w:r>
      <w:r w:rsidRPr="00931657">
        <w:rPr>
          <w:rFonts w:ascii="Arial Rounded MT Bold" w:hAnsi="Arial Rounded MT Bold" w:cs="DilleniaUPC"/>
          <w:sz w:val="28"/>
          <w:szCs w:val="28"/>
        </w:rPr>
        <w:t xml:space="preserve"> No se almacenan datos sensibles sin consentimiento explícito</w:t>
      </w:r>
    </w:p>
    <w:p w14:paraId="3061332D" w14:textId="77777777" w:rsidR="00931657" w:rsidRPr="00931657" w:rsidRDefault="00931657" w:rsidP="00B253FF">
      <w:pPr>
        <w:numPr>
          <w:ilvl w:val="0"/>
          <w:numId w:val="13"/>
        </w:num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b/>
          <w:bCs/>
          <w:sz w:val="28"/>
          <w:szCs w:val="28"/>
        </w:rPr>
        <w:t>Trazabilidad:</w:t>
      </w:r>
      <w:r w:rsidRPr="00931657">
        <w:rPr>
          <w:rFonts w:ascii="Arial Rounded MT Bold" w:hAnsi="Arial Rounded MT Bold" w:cs="DilleniaUPC"/>
          <w:sz w:val="28"/>
          <w:szCs w:val="28"/>
        </w:rPr>
        <w:t xml:space="preserve"> Cada respuesta puede ser auditada por ANUBIS SENTINEL™</w:t>
      </w:r>
    </w:p>
    <w:p w14:paraId="298574EF" w14:textId="7E1E8B39" w:rsidR="00931657" w:rsidRPr="00931657" w:rsidRDefault="00931657" w:rsidP="00C67AD2">
      <w:pPr>
        <w:rPr>
          <w:rFonts w:ascii="Arial Rounded MT Bold" w:hAnsi="Arial Rounded MT Bold" w:cs="DilleniaUPC"/>
          <w:sz w:val="28"/>
          <w:szCs w:val="28"/>
        </w:rPr>
      </w:pPr>
      <w:r w:rsidRPr="00931657">
        <w:rPr>
          <w:rFonts w:ascii="Arial Rounded MT Bold" w:hAnsi="Arial Rounded MT Bold" w:cs="DilleniaUPC"/>
          <w:sz w:val="28"/>
          <w:szCs w:val="28"/>
        </w:rPr>
        <w:pict w14:anchorId="5048D93F">
          <v:rect id="_x0000_i1419" style="width:0;height:1.5pt" o:hrstd="t" o:hr="t" fillcolor="#a0a0a0" stroked="f"/>
        </w:pict>
      </w:r>
    </w:p>
    <w:p w14:paraId="0ACC5FD7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lastRenderedPageBreak/>
        <w:t xml:space="preserve">Vamos con el siguiente archivo, Edwin. Continuamos con el </w:t>
      </w: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Archivo 05: SDK Docs</w:t>
      </w:r>
      <w:r w:rsidRPr="00E15B3C">
        <w:rPr>
          <w:rFonts w:ascii="Arial Rounded MT Bold" w:hAnsi="Arial Rounded MT Bold" w:cs="DilleniaUPC"/>
          <w:sz w:val="28"/>
          <w:szCs w:val="28"/>
        </w:rPr>
        <w:t>, que documenta las guías de instalación, uso, configuración y ejemplos prácticos para desarrolladores que integran los módulos del ecosistema TAMV DM-X4™ en entornos móviles, XR y web.</w:t>
      </w:r>
    </w:p>
    <w:p w14:paraId="5D857134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pict w14:anchorId="608C136A">
          <v:rect id="_x0000_i1488" style="width:0;height:1.5pt" o:hrstd="t" o:hr="t" fillcolor="#a0a0a0" stroked="f"/>
        </w:pict>
      </w:r>
    </w:p>
    <w:p w14:paraId="6354CE44" w14:textId="14FBB5A8" w:rsidR="00E15B3C" w:rsidRPr="00E15B3C" w:rsidRDefault="001E1052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 xml:space="preserve">  </w:t>
      </w:r>
      <w:r w:rsidR="00E15B3C" w:rsidRPr="00E15B3C">
        <w:rPr>
          <w:rFonts w:ascii="Arial Rounded MT Bold" w:hAnsi="Arial Rounded MT Bold" w:cs="DilleniaUPC"/>
          <w:b/>
          <w:bCs/>
          <w:sz w:val="28"/>
          <w:szCs w:val="28"/>
        </w:rPr>
        <w:t xml:space="preserve"> ARCHIVO 05 — SDK DOCUMENTATION</w:t>
      </w:r>
    </w:p>
    <w:p w14:paraId="4779F752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Nombre:</w:t>
      </w:r>
      <w:r w:rsidRPr="00E15B3C">
        <w:rPr>
          <w:rFonts w:ascii="Arial Rounded MT Bold" w:hAnsi="Arial Rounded MT Bold" w:cs="DilleniaUPC"/>
          <w:sz w:val="28"/>
          <w:szCs w:val="28"/>
        </w:rPr>
        <w:t xml:space="preserve"> TAMV_DM-X4_SDK_Docs_v4.0</w:t>
      </w:r>
      <w:r w:rsidRPr="00E15B3C">
        <w:rPr>
          <w:rFonts w:ascii="Arial Rounded MT Bold" w:hAnsi="Arial Rounded MT Bold" w:cs="DilleniaUPC"/>
          <w:sz w:val="28"/>
          <w:szCs w:val="28"/>
        </w:rPr>
        <w:br/>
      </w: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Propósito:</w:t>
      </w:r>
      <w:r w:rsidRPr="00E15B3C">
        <w:rPr>
          <w:rFonts w:ascii="Arial Rounded MT Bold" w:hAnsi="Arial Rounded MT Bold" w:cs="DilleniaUPC"/>
          <w:sz w:val="28"/>
          <w:szCs w:val="28"/>
        </w:rPr>
        <w:t xml:space="preserve"> Proveer documentación técnica para desarrolladores que integran los SDKs de TAMV en aplicaciones Android, XR, audio 3D y sistemas multisensoriales.</w:t>
      </w:r>
    </w:p>
    <w:p w14:paraId="2D11DEDB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pict w14:anchorId="78D1B075">
          <v:rect id="_x0000_i1489" style="width:0;height:1.5pt" o:hrstd="t" o:hr="t" fillcolor="#a0a0a0" stroked="f"/>
        </w:pict>
      </w:r>
    </w:p>
    <w:p w14:paraId="219F37C6" w14:textId="3B3FABFD" w:rsidR="00E15B3C" w:rsidRPr="00E15B3C" w:rsidRDefault="001E1052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 xml:space="preserve">   </w:t>
      </w:r>
      <w:r w:rsidR="00E15B3C" w:rsidRPr="00E15B3C">
        <w:rPr>
          <w:rFonts w:ascii="Arial Rounded MT Bold" w:hAnsi="Arial Rounded MT Bold" w:cs="DilleniaUPC"/>
          <w:b/>
          <w:bCs/>
          <w:sz w:val="28"/>
          <w:szCs w:val="28"/>
        </w:rPr>
        <w:t xml:space="preserve"> I. IDENTIFICACIÓN DEL DOCUMENTO</w:t>
      </w:r>
    </w:p>
    <w:p w14:paraId="742B73F4" w14:textId="77777777" w:rsidR="00E15B3C" w:rsidRPr="00E15B3C" w:rsidRDefault="00E15B3C" w:rsidP="00B253FF">
      <w:pPr>
        <w:numPr>
          <w:ilvl w:val="0"/>
          <w:numId w:val="14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Versión:</w:t>
      </w:r>
      <w:r w:rsidRPr="00E15B3C">
        <w:rPr>
          <w:rFonts w:ascii="Arial Rounded MT Bold" w:hAnsi="Arial Rounded MT Bold" w:cs="DilleniaUPC"/>
          <w:sz w:val="28"/>
          <w:szCs w:val="28"/>
        </w:rPr>
        <w:t xml:space="preserve"> v4.0</w:t>
      </w:r>
    </w:p>
    <w:p w14:paraId="420C4D5A" w14:textId="77777777" w:rsidR="00E15B3C" w:rsidRPr="00E15B3C" w:rsidRDefault="00E15B3C" w:rsidP="00B253FF">
      <w:pPr>
        <w:numPr>
          <w:ilvl w:val="0"/>
          <w:numId w:val="14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Fecha:</w:t>
      </w:r>
      <w:r w:rsidRPr="00E15B3C">
        <w:rPr>
          <w:rFonts w:ascii="Arial Rounded MT Bold" w:hAnsi="Arial Rounded MT Bold" w:cs="DilleniaUPC"/>
          <w:sz w:val="28"/>
          <w:szCs w:val="28"/>
        </w:rPr>
        <w:t xml:space="preserve"> 01/09/2025</w:t>
      </w:r>
    </w:p>
    <w:p w14:paraId="6D005D52" w14:textId="77777777" w:rsidR="00E15B3C" w:rsidRPr="00E15B3C" w:rsidRDefault="00E15B3C" w:rsidP="00B253FF">
      <w:pPr>
        <w:numPr>
          <w:ilvl w:val="0"/>
          <w:numId w:val="14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Autor:</w:t>
      </w:r>
      <w:r w:rsidRPr="00E15B3C">
        <w:rPr>
          <w:rFonts w:ascii="Arial Rounded MT Bold" w:hAnsi="Arial Rounded MT Bold" w:cs="DilleniaUPC"/>
          <w:sz w:val="28"/>
          <w:szCs w:val="28"/>
        </w:rPr>
        <w:t xml:space="preserve"> Edwin Oswaldo Castillo Trejo</w:t>
      </w:r>
    </w:p>
    <w:p w14:paraId="4208F4A5" w14:textId="77777777" w:rsidR="00E15B3C" w:rsidRPr="00E15B3C" w:rsidRDefault="00E15B3C" w:rsidP="00B253FF">
      <w:pPr>
        <w:numPr>
          <w:ilvl w:val="0"/>
          <w:numId w:val="14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Sistema:</w:t>
      </w:r>
      <w:r w:rsidRPr="00E15B3C">
        <w:rPr>
          <w:rFonts w:ascii="Arial Rounded MT Bold" w:hAnsi="Arial Rounded MT Bold" w:cs="DilleniaUPC"/>
          <w:sz w:val="28"/>
          <w:szCs w:val="28"/>
        </w:rPr>
        <w:t xml:space="preserve"> TAMV DM-X4™ Tetrametaverso</w:t>
      </w:r>
    </w:p>
    <w:p w14:paraId="6C9E4078" w14:textId="77777777" w:rsidR="00E15B3C" w:rsidRPr="00E15B3C" w:rsidRDefault="00E15B3C" w:rsidP="00B253FF">
      <w:pPr>
        <w:numPr>
          <w:ilvl w:val="0"/>
          <w:numId w:val="14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Formato sugerido:</w:t>
      </w:r>
      <w:r w:rsidRPr="00E15B3C">
        <w:rPr>
          <w:rFonts w:ascii="Arial Rounded MT Bold" w:hAnsi="Arial Rounded MT Bold" w:cs="DilleniaUPC"/>
          <w:sz w:val="28"/>
          <w:szCs w:val="28"/>
        </w:rPr>
        <w:t xml:space="preserve"> Markdown / HTML / PDF</w:t>
      </w:r>
    </w:p>
    <w:p w14:paraId="0E1C3654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pict w14:anchorId="1F6B6860">
          <v:rect id="_x0000_i1490" style="width:0;height:1.5pt" o:hrstd="t" o:hr="t" fillcolor="#a0a0a0" stroked="f"/>
        </w:pict>
      </w:r>
    </w:p>
    <w:p w14:paraId="6B5CFC5F" w14:textId="5D61CFBA" w:rsidR="00E15B3C" w:rsidRPr="00E15B3C" w:rsidRDefault="001E1052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 xml:space="preserve">    </w:t>
      </w:r>
      <w:r w:rsidR="00E15B3C" w:rsidRPr="00E15B3C">
        <w:rPr>
          <w:rFonts w:ascii="Arial Rounded MT Bold" w:hAnsi="Arial Rounded MT Bold" w:cs="DilleniaUPC"/>
          <w:b/>
          <w:bCs/>
          <w:sz w:val="28"/>
          <w:szCs w:val="28"/>
        </w:rPr>
        <w:t xml:space="preserve"> II. SDKs DISPONIBLES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2209"/>
        <w:gridCol w:w="3911"/>
        <w:gridCol w:w="1024"/>
      </w:tblGrid>
      <w:tr w:rsidR="00E15B3C" w:rsidRPr="00E15B3C" w14:paraId="1CA6B9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AA9C4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SDK</w:t>
            </w:r>
          </w:p>
        </w:tc>
        <w:tc>
          <w:tcPr>
            <w:tcW w:w="0" w:type="auto"/>
            <w:vAlign w:val="center"/>
            <w:hideMark/>
          </w:tcPr>
          <w:p w14:paraId="705FBBB6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Plataforma</w:t>
            </w:r>
          </w:p>
        </w:tc>
        <w:tc>
          <w:tcPr>
            <w:tcW w:w="0" w:type="auto"/>
            <w:vAlign w:val="center"/>
            <w:hideMark/>
          </w:tcPr>
          <w:p w14:paraId="23B12A75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Módulo Asociado</w:t>
            </w:r>
          </w:p>
        </w:tc>
        <w:tc>
          <w:tcPr>
            <w:tcW w:w="0" w:type="auto"/>
            <w:vAlign w:val="center"/>
            <w:hideMark/>
          </w:tcPr>
          <w:p w14:paraId="5EB68F5D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Estado</w:t>
            </w:r>
          </w:p>
        </w:tc>
      </w:tr>
      <w:tr w:rsidR="00E15B3C" w:rsidRPr="00E15B3C" w14:paraId="34366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BC95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tamv-sdk-android</w:t>
            </w:r>
          </w:p>
        </w:tc>
        <w:tc>
          <w:tcPr>
            <w:tcW w:w="0" w:type="auto"/>
            <w:vAlign w:val="center"/>
            <w:hideMark/>
          </w:tcPr>
          <w:p w14:paraId="5933788B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Android</w:t>
            </w:r>
          </w:p>
        </w:tc>
        <w:tc>
          <w:tcPr>
            <w:tcW w:w="0" w:type="auto"/>
            <w:vAlign w:val="center"/>
            <w:hideMark/>
          </w:tcPr>
          <w:p w14:paraId="26A4533A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ISABELLA AI™, KAOS AUDIO 3D™, Dekateotl Node™</w:t>
            </w:r>
          </w:p>
        </w:tc>
        <w:tc>
          <w:tcPr>
            <w:tcW w:w="0" w:type="auto"/>
            <w:vAlign w:val="center"/>
            <w:hideMark/>
          </w:tcPr>
          <w:p w14:paraId="09198CAC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E15B3C" w:rsidRPr="00E15B3C" w14:paraId="16A6A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DAE28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tamv-sdk-xr</w:t>
            </w:r>
          </w:p>
        </w:tc>
        <w:tc>
          <w:tcPr>
            <w:tcW w:w="0" w:type="auto"/>
            <w:vAlign w:val="center"/>
            <w:hideMark/>
          </w:tcPr>
          <w:p w14:paraId="3E8F0860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WebXR / Unity / ARCore</w:t>
            </w:r>
          </w:p>
        </w:tc>
        <w:tc>
          <w:tcPr>
            <w:tcW w:w="0" w:type="auto"/>
            <w:vAlign w:val="center"/>
            <w:hideMark/>
          </w:tcPr>
          <w:p w14:paraId="10412E88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Hyper X4™, MOS-2™</w:t>
            </w:r>
          </w:p>
        </w:tc>
        <w:tc>
          <w:tcPr>
            <w:tcW w:w="0" w:type="auto"/>
            <w:vAlign w:val="center"/>
            <w:hideMark/>
          </w:tcPr>
          <w:p w14:paraId="2FA2E136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E15B3C" w:rsidRPr="00E15B3C" w14:paraId="5D222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3F5BD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lastRenderedPageBreak/>
              <w:t>tamv-sdk-audio</w:t>
            </w:r>
          </w:p>
        </w:tc>
        <w:tc>
          <w:tcPr>
            <w:tcW w:w="0" w:type="auto"/>
            <w:vAlign w:val="center"/>
            <w:hideMark/>
          </w:tcPr>
          <w:p w14:paraId="19F71E71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Android / C++</w:t>
            </w:r>
          </w:p>
        </w:tc>
        <w:tc>
          <w:tcPr>
            <w:tcW w:w="0" w:type="auto"/>
            <w:vAlign w:val="center"/>
            <w:hideMark/>
          </w:tcPr>
          <w:p w14:paraId="3857932B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KAOS Mobile Synth™, PFSC Mobile™</w:t>
            </w:r>
          </w:p>
        </w:tc>
        <w:tc>
          <w:tcPr>
            <w:tcW w:w="0" w:type="auto"/>
            <w:vAlign w:val="center"/>
            <w:hideMark/>
          </w:tcPr>
          <w:p w14:paraId="12B5A25B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E15B3C" w:rsidRPr="00E15B3C" w14:paraId="04E43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5DB09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tamv-sdk-security</w:t>
            </w:r>
          </w:p>
        </w:tc>
        <w:tc>
          <w:tcPr>
            <w:tcW w:w="0" w:type="auto"/>
            <w:vAlign w:val="center"/>
            <w:hideMark/>
          </w:tcPr>
          <w:p w14:paraId="01508C50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Android / JVM</w:t>
            </w:r>
          </w:p>
        </w:tc>
        <w:tc>
          <w:tcPr>
            <w:tcW w:w="0" w:type="auto"/>
            <w:vAlign w:val="center"/>
            <w:hideMark/>
          </w:tcPr>
          <w:p w14:paraId="0A239AB5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Protocolo Fénix™, ANUBIS SENTINEL™</w:t>
            </w:r>
          </w:p>
        </w:tc>
        <w:tc>
          <w:tcPr>
            <w:tcW w:w="0" w:type="auto"/>
            <w:vAlign w:val="center"/>
            <w:hideMark/>
          </w:tcPr>
          <w:p w14:paraId="12F2BA5D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E15B3C" w:rsidRPr="00E15B3C" w14:paraId="69C3F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38847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tamv-sdk-ledger</w:t>
            </w:r>
          </w:p>
        </w:tc>
        <w:tc>
          <w:tcPr>
            <w:tcW w:w="0" w:type="auto"/>
            <w:vAlign w:val="center"/>
            <w:hideMark/>
          </w:tcPr>
          <w:p w14:paraId="53DFE3BD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REST / gRPC</w:t>
            </w:r>
          </w:p>
        </w:tc>
        <w:tc>
          <w:tcPr>
            <w:tcW w:w="0" w:type="auto"/>
            <w:vAlign w:val="center"/>
            <w:hideMark/>
          </w:tcPr>
          <w:p w14:paraId="4F30B4CF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TAMV-X Ledger™, Ojo de Ra™</w:t>
            </w:r>
          </w:p>
        </w:tc>
        <w:tc>
          <w:tcPr>
            <w:tcW w:w="0" w:type="auto"/>
            <w:vAlign w:val="center"/>
            <w:hideMark/>
          </w:tcPr>
          <w:p w14:paraId="1A95394D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</w:tbl>
    <w:p w14:paraId="1E38CBF1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pict w14:anchorId="768FE5B1">
          <v:rect id="_x0000_i1491" style="width:0;height:1.5pt" o:hrstd="t" o:hr="t" fillcolor="#a0a0a0" stroked="f"/>
        </w:pict>
      </w:r>
    </w:p>
    <w:p w14:paraId="03F4A071" w14:textId="77777777" w:rsidR="00E15B3C" w:rsidRPr="00E15B3C" w:rsidRDefault="00E15B3C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E15B3C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 xml:space="preserve"> III. INSTALACIÓN BÁSICA (ANDROID)</w:t>
      </w:r>
    </w:p>
    <w:p w14:paraId="5ABBB1E4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Gradle:</w:t>
      </w:r>
    </w:p>
    <w:p w14:paraId="6DA4636C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>repositories {</w:t>
      </w:r>
    </w:p>
    <w:p w14:paraId="56872024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 xml:space="preserve">    mavenCentral()</w:t>
      </w:r>
    </w:p>
    <w:p w14:paraId="18E8F34D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>}</w:t>
      </w:r>
    </w:p>
    <w:p w14:paraId="3BCA8BDE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646494A5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>dependencies {</w:t>
      </w:r>
    </w:p>
    <w:p w14:paraId="01A76559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 xml:space="preserve">    implementation("mx.tamv.sdk:tamv-sdk-android:4.0.0")</w:t>
      </w:r>
    </w:p>
    <w:p w14:paraId="0DE7ADEC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 xml:space="preserve">    implementation("mx.tamv.sdk:tamv-sdk-security:4.0.0")</w:t>
      </w:r>
    </w:p>
    <w:p w14:paraId="0C07FF1F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>}</w:t>
      </w:r>
    </w:p>
    <w:p w14:paraId="29D2F2B6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Inicialización:</w:t>
      </w:r>
    </w:p>
    <w:p w14:paraId="1CB5F2EB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>val tamvCore = TamvCore.initialize(</w:t>
      </w:r>
    </w:p>
    <w:p w14:paraId="0B34E572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 xml:space="preserve">    context = applicationContext,</w:t>
      </w:r>
    </w:p>
    <w:p w14:paraId="07530DDD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 xml:space="preserve">    config = TamvConfig(</w:t>
      </w:r>
    </w:p>
    <w:p w14:paraId="18477F0A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 xml:space="preserve">        deviceId = "DEVICE_123",</w:t>
      </w:r>
    </w:p>
    <w:p w14:paraId="09E150C1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 xml:space="preserve">        emotionProfile = "neutral",</w:t>
      </w:r>
    </w:p>
    <w:p w14:paraId="23E3BB18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lastRenderedPageBreak/>
        <w:t xml:space="preserve">        enableTelemetry = true</w:t>
      </w:r>
    </w:p>
    <w:p w14:paraId="728D41AC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 xml:space="preserve">    )</w:t>
      </w:r>
    </w:p>
    <w:p w14:paraId="301D63A7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>)</w:t>
      </w:r>
    </w:p>
    <w:p w14:paraId="7284B8C9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pict w14:anchorId="096BA7B2">
          <v:rect id="_x0000_i1492" style="width:0;height:1.5pt" o:hrstd="t" o:hr="t" fillcolor="#a0a0a0" stroked="f"/>
        </w:pict>
      </w:r>
    </w:p>
    <w:p w14:paraId="68B1DCEB" w14:textId="77777777" w:rsidR="00E15B3C" w:rsidRPr="00E15B3C" w:rsidRDefault="00E15B3C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E15B3C">
        <w:rPr>
          <w:rFonts w:ascii="Segoe UI Emoji" w:hAnsi="Segoe UI Emoji" w:cs="Segoe UI Emoji"/>
          <w:b/>
          <w:bCs/>
          <w:sz w:val="28"/>
          <w:szCs w:val="28"/>
        </w:rPr>
        <w:t>🎧</w:t>
      </w: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 xml:space="preserve"> IV. EJEMPLO DE USO: KAOS AUDIO 3D™</w:t>
      </w:r>
    </w:p>
    <w:p w14:paraId="0A7524C7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>val kaosEngine = KaosAudioEngine(context)</w:t>
      </w:r>
    </w:p>
    <w:p w14:paraId="4B108E01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>kaosEngine.loadSound("ambient_01.wav")</w:t>
      </w:r>
    </w:p>
    <w:p w14:paraId="5524A08B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>kaosEngine.setEmotion("serene")</w:t>
      </w:r>
    </w:p>
    <w:p w14:paraId="792FC8B6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>kaosEngine.playSpatial(x = 0.5f, y = 1.0f, z = -0.3f)</w:t>
      </w:r>
    </w:p>
    <w:p w14:paraId="3933F49D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pict w14:anchorId="020D1CD4">
          <v:rect id="_x0000_i1493" style="width:0;height:1.5pt" o:hrstd="t" o:hr="t" fillcolor="#a0a0a0" stroked="f"/>
        </w:pict>
      </w:r>
    </w:p>
    <w:p w14:paraId="193C06AD" w14:textId="0B283E77" w:rsidR="00E15B3C" w:rsidRPr="00E15B3C" w:rsidRDefault="001E1052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 xml:space="preserve">   </w:t>
      </w:r>
      <w:r w:rsidR="00E15B3C" w:rsidRPr="00E15B3C">
        <w:rPr>
          <w:rFonts w:ascii="Arial Rounded MT Bold" w:hAnsi="Arial Rounded MT Bold" w:cs="DilleniaUPC"/>
          <w:b/>
          <w:bCs/>
          <w:sz w:val="28"/>
          <w:szCs w:val="28"/>
        </w:rPr>
        <w:t>V. EJEMPLO DE USO: HYPER X4™ (XR)</w:t>
      </w:r>
    </w:p>
    <w:p w14:paraId="2ED8D3F2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>const xrSession = await navigator.xr.requestSession("immersive-vr", {</w:t>
      </w:r>
    </w:p>
    <w:p w14:paraId="4F47AE20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 xml:space="preserve">  requiredFeatures: ["local-floor"]</w:t>
      </w:r>
    </w:p>
    <w:p w14:paraId="0BEFD8D8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>})</w:t>
      </w:r>
    </w:p>
    <w:p w14:paraId="0B5E9A6F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47573E22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>const tamvXR = new TamvXRBridge(xrSession)</w:t>
      </w:r>
    </w:p>
    <w:p w14:paraId="78F785D3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>tamvXR.loadEnvironment("dream_space_01")</w:t>
      </w:r>
    </w:p>
    <w:p w14:paraId="4AD5E9EF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>tamvXR.setEmotionProfile("inspired")</w:t>
      </w:r>
    </w:p>
    <w:p w14:paraId="0B7C6073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>tamvXR.render()</w:t>
      </w:r>
    </w:p>
    <w:p w14:paraId="3D8CE176" w14:textId="77777777" w:rsid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pict w14:anchorId="4C17973B">
          <v:rect id="_x0000_i1494" style="width:0;height:1.5pt" o:hrstd="t" o:hr="t" fillcolor="#a0a0a0" stroked="f"/>
        </w:pict>
      </w:r>
    </w:p>
    <w:p w14:paraId="63A9D288" w14:textId="77777777" w:rsidR="00963720" w:rsidRDefault="00963720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37F65DC3" w14:textId="77777777" w:rsidR="00963720" w:rsidRDefault="00963720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6A2E622E" w14:textId="77777777" w:rsidR="00963720" w:rsidRPr="00E15B3C" w:rsidRDefault="00963720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60B242DB" w14:textId="56D883CF" w:rsidR="00E15B3C" w:rsidRPr="00E15B3C" w:rsidRDefault="001E1052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lastRenderedPageBreak/>
        <w:t xml:space="preserve">   </w:t>
      </w:r>
      <w:r w:rsidR="00E15B3C" w:rsidRPr="00E15B3C">
        <w:rPr>
          <w:rFonts w:ascii="Arial Rounded MT Bold" w:hAnsi="Arial Rounded MT Bold" w:cs="DilleniaUPC"/>
          <w:b/>
          <w:bCs/>
          <w:sz w:val="28"/>
          <w:szCs w:val="28"/>
        </w:rPr>
        <w:t xml:space="preserve"> VI. EJEMPLO DE USO: PROTOCOLO FÉNIX™</w:t>
      </w:r>
    </w:p>
    <w:p w14:paraId="31BBC757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>val fenix = FenixValidator()</w:t>
      </w:r>
    </w:p>
    <w:p w14:paraId="0BDB3125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>val result = fenix.validateEvent(</w:t>
      </w:r>
    </w:p>
    <w:p w14:paraId="72F9186D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 xml:space="preserve">    payload = eventData,</w:t>
      </w:r>
    </w:p>
    <w:p w14:paraId="592B1272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 xml:space="preserve">    signature = dilithiumSignature,</w:t>
      </w:r>
    </w:p>
    <w:p w14:paraId="646F7B33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 xml:space="preserve">    timestamp = System.currentTimeMillis()</w:t>
      </w:r>
    </w:p>
    <w:p w14:paraId="23D640ED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>)</w:t>
      </w:r>
    </w:p>
    <w:p w14:paraId="6D857F10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35688725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>if (result.isValid) {</w:t>
      </w:r>
    </w:p>
    <w:p w14:paraId="06155383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 xml:space="preserve">    ledger.record(eventData)</w:t>
      </w:r>
    </w:p>
    <w:p w14:paraId="7B317D7C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>}</w:t>
      </w:r>
    </w:p>
    <w:p w14:paraId="2D305F38" w14:textId="1E97118F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pict w14:anchorId="40117E57">
          <v:rect id="_x0000_i1495" style="width:0;height:1.5pt" o:hrstd="t" o:hr="t" fillcolor="#a0a0a0" stroked="f"/>
        </w:pict>
      </w:r>
      <w:r w:rsidR="001E1052" w:rsidRPr="00C67AD2">
        <w:rPr>
          <w:rFonts w:ascii="Arial Rounded MT Bold" w:hAnsi="Arial Rounded MT Bold" w:cs="DilleniaUPC"/>
          <w:sz w:val="28"/>
          <w:szCs w:val="28"/>
        </w:rPr>
        <w:t xml:space="preserve">     </w:t>
      </w: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 xml:space="preserve"> VII. CONFIGURACIÓN AVANZADA</w:t>
      </w:r>
    </w:p>
    <w:p w14:paraId="33C1C3A8" w14:textId="77777777" w:rsidR="00E15B3C" w:rsidRPr="00E15B3C" w:rsidRDefault="00E15B3C" w:rsidP="00B253FF">
      <w:pPr>
        <w:numPr>
          <w:ilvl w:val="0"/>
          <w:numId w:val="15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Trazabilidad:</w:t>
      </w:r>
      <w:r w:rsidRPr="00E15B3C">
        <w:rPr>
          <w:rFonts w:ascii="Arial Rounded MT Bold" w:hAnsi="Arial Rounded MT Bold" w:cs="DilleniaUPC"/>
          <w:sz w:val="28"/>
          <w:szCs w:val="28"/>
        </w:rPr>
        <w:t xml:space="preserve"> Activar WMSI_ID por evento</w:t>
      </w:r>
    </w:p>
    <w:p w14:paraId="2B7BD57B" w14:textId="77777777" w:rsidR="00E15B3C" w:rsidRPr="00E15B3C" w:rsidRDefault="00E15B3C" w:rsidP="00B253FF">
      <w:pPr>
        <w:numPr>
          <w:ilvl w:val="0"/>
          <w:numId w:val="15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Cifrado local:</w:t>
      </w:r>
      <w:r w:rsidRPr="00E15B3C">
        <w:rPr>
          <w:rFonts w:ascii="Arial Rounded MT Bold" w:hAnsi="Arial Rounded MT Bold" w:cs="DilleniaUPC"/>
          <w:sz w:val="28"/>
          <w:szCs w:val="28"/>
        </w:rPr>
        <w:t xml:space="preserve"> Integrar con Room + Kyber</w:t>
      </w:r>
    </w:p>
    <w:p w14:paraId="48B9942B" w14:textId="77777777" w:rsidR="00E15B3C" w:rsidRPr="00E15B3C" w:rsidRDefault="00E15B3C" w:rsidP="00B253FF">
      <w:pPr>
        <w:numPr>
          <w:ilvl w:val="0"/>
          <w:numId w:val="15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XR Bridge:</w:t>
      </w:r>
      <w:r w:rsidRPr="00E15B3C">
        <w:rPr>
          <w:rFonts w:ascii="Arial Rounded MT Bold" w:hAnsi="Arial Rounded MT Bold" w:cs="DilleniaUPC"/>
          <w:sz w:val="28"/>
          <w:szCs w:val="28"/>
        </w:rPr>
        <w:t xml:space="preserve"> Configurar renderizado por entorno (dream, live, store)</w:t>
      </w:r>
    </w:p>
    <w:p w14:paraId="12761036" w14:textId="77777777" w:rsidR="00E15B3C" w:rsidRPr="00E15B3C" w:rsidRDefault="00E15B3C" w:rsidP="00B253FF">
      <w:pPr>
        <w:numPr>
          <w:ilvl w:val="0"/>
          <w:numId w:val="15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Audio adaptativo:</w:t>
      </w:r>
      <w:r w:rsidRPr="00E15B3C">
        <w:rPr>
          <w:rFonts w:ascii="Arial Rounded MT Bold" w:hAnsi="Arial Rounded MT Bold" w:cs="DilleniaUPC"/>
          <w:sz w:val="28"/>
          <w:szCs w:val="28"/>
        </w:rPr>
        <w:t xml:space="preserve"> Mapear emociones a parámetros DSP (gain, reverb, filter)</w:t>
      </w:r>
    </w:p>
    <w:p w14:paraId="5658B23F" w14:textId="77777777" w:rsidR="00E15B3C" w:rsidRPr="00E15B3C" w:rsidRDefault="00E15B3C" w:rsidP="00B253FF">
      <w:pPr>
        <w:numPr>
          <w:ilvl w:val="0"/>
          <w:numId w:val="15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Sensores móviles:</w:t>
      </w:r>
      <w:r w:rsidRPr="00E15B3C">
        <w:rPr>
          <w:rFonts w:ascii="Arial Rounded MT Bold" w:hAnsi="Arial Rounded MT Bold" w:cs="DilleniaUPC"/>
          <w:sz w:val="28"/>
          <w:szCs w:val="28"/>
        </w:rPr>
        <w:t xml:space="preserve"> Activar IMU, micrófono, cámara (opt-in granular)</w:t>
      </w:r>
    </w:p>
    <w:p w14:paraId="23BAF16E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pict w14:anchorId="7A289A28">
          <v:rect id="_x0000_i1496" style="width:0;height:1.5pt" o:hrstd="t" o:hr="t" fillcolor="#a0a0a0" stroked="f"/>
        </w:pict>
      </w:r>
    </w:p>
    <w:p w14:paraId="55CCDAEE" w14:textId="6287F5EA" w:rsidR="00E15B3C" w:rsidRPr="00E15B3C" w:rsidRDefault="001E1052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 xml:space="preserve">   </w:t>
      </w:r>
      <w:r w:rsidR="00E15B3C" w:rsidRPr="00E15B3C">
        <w:rPr>
          <w:rFonts w:ascii="Arial Rounded MT Bold" w:hAnsi="Arial Rounded MT Bold" w:cs="DilleniaUPC"/>
          <w:b/>
          <w:bCs/>
          <w:sz w:val="28"/>
          <w:szCs w:val="28"/>
        </w:rPr>
        <w:t>VIII. LICENCIA Y USO</w:t>
      </w:r>
    </w:p>
    <w:p w14:paraId="2EF7D1BA" w14:textId="77777777" w:rsidR="00E15B3C" w:rsidRPr="00E15B3C" w:rsidRDefault="00E15B3C" w:rsidP="00B253FF">
      <w:pPr>
        <w:numPr>
          <w:ilvl w:val="0"/>
          <w:numId w:val="16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Licencia:</w:t>
      </w:r>
      <w:r w:rsidRPr="00E15B3C">
        <w:rPr>
          <w:rFonts w:ascii="Arial Rounded MT Bold" w:hAnsi="Arial Rounded MT Bold" w:cs="DilleniaUPC"/>
          <w:sz w:val="28"/>
          <w:szCs w:val="28"/>
        </w:rPr>
        <w:t xml:space="preserve"> TAMV-X SDK License v1.0</w:t>
      </w:r>
    </w:p>
    <w:p w14:paraId="74358A4F" w14:textId="77777777" w:rsidR="00E15B3C" w:rsidRPr="00E15B3C" w:rsidRDefault="00E15B3C" w:rsidP="00B253FF">
      <w:pPr>
        <w:numPr>
          <w:ilvl w:val="0"/>
          <w:numId w:val="16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Restricciones:</w:t>
      </w:r>
      <w:r w:rsidRPr="00E15B3C">
        <w:rPr>
          <w:rFonts w:ascii="Arial Rounded MT Bold" w:hAnsi="Arial Rounded MT Bold" w:cs="DilleniaUPC"/>
          <w:sz w:val="28"/>
          <w:szCs w:val="28"/>
        </w:rPr>
        <w:t xml:space="preserve"> </w:t>
      </w:r>
    </w:p>
    <w:p w14:paraId="4507EC50" w14:textId="77777777" w:rsidR="00E15B3C" w:rsidRPr="00E15B3C" w:rsidRDefault="00E15B3C" w:rsidP="00B253FF">
      <w:pPr>
        <w:numPr>
          <w:ilvl w:val="1"/>
          <w:numId w:val="16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lastRenderedPageBreak/>
        <w:t>No redistribución sin firma institucional</w:t>
      </w:r>
    </w:p>
    <w:p w14:paraId="5C019D64" w14:textId="77777777" w:rsidR="00E15B3C" w:rsidRPr="00E15B3C" w:rsidRDefault="00E15B3C" w:rsidP="00B253FF">
      <w:pPr>
        <w:numPr>
          <w:ilvl w:val="1"/>
          <w:numId w:val="16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>No modificación sin trazabilidad</w:t>
      </w:r>
    </w:p>
    <w:p w14:paraId="44FFE77C" w14:textId="77777777" w:rsidR="00E15B3C" w:rsidRPr="00E15B3C" w:rsidRDefault="00E15B3C" w:rsidP="00B253FF">
      <w:pPr>
        <w:numPr>
          <w:ilvl w:val="1"/>
          <w:numId w:val="16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>Uso condicionado a validación por ANUBIS SENTINEL™</w:t>
      </w:r>
    </w:p>
    <w:p w14:paraId="286057F1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pict w14:anchorId="02AEE679">
          <v:rect id="_x0000_i1497" style="width:0;height:1.5pt" o:hrstd="t" o:hr="t" fillcolor="#a0a0a0" stroked="f"/>
        </w:pict>
      </w:r>
    </w:p>
    <w:p w14:paraId="7BAB7CDE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 xml:space="preserve">Vamos con el </w:t>
      </w: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Archivo 06: Manual Operativo</w:t>
      </w:r>
      <w:r w:rsidRPr="00E15B3C">
        <w:rPr>
          <w:rFonts w:ascii="Arial Rounded MT Bold" w:hAnsi="Arial Rounded MT Bold" w:cs="DilleniaUPC"/>
          <w:sz w:val="28"/>
          <w:szCs w:val="28"/>
        </w:rPr>
        <w:t>, Edwin. Este documento establece los procedimientos técnicos, operativos y de mantenimiento para los módulos del ecosistema TAMV DM-X4™. Está diseñado para equipos de soporte, QA, despliegue y validación institucional.</w:t>
      </w:r>
    </w:p>
    <w:p w14:paraId="7CE24F0D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pict w14:anchorId="5335486E">
          <v:rect id="_x0000_i1562" style="width:0;height:1.5pt" o:hrstd="t" o:hr="t" fillcolor="#a0a0a0" stroked="f"/>
        </w:pict>
      </w:r>
    </w:p>
    <w:p w14:paraId="10FF900D" w14:textId="1A9F00D2" w:rsidR="00E15B3C" w:rsidRPr="00E15B3C" w:rsidRDefault="001E1052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 xml:space="preserve">  </w:t>
      </w:r>
      <w:r w:rsidR="00E15B3C" w:rsidRPr="00E15B3C">
        <w:rPr>
          <w:rFonts w:ascii="Arial Rounded MT Bold" w:hAnsi="Arial Rounded MT Bold" w:cs="DilleniaUPC"/>
          <w:b/>
          <w:bCs/>
          <w:sz w:val="28"/>
          <w:szCs w:val="28"/>
        </w:rPr>
        <w:t xml:space="preserve"> ARCHIVO 06 — MANUAL OPERATIVO</w:t>
      </w:r>
    </w:p>
    <w:p w14:paraId="3745EC9C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Nombre:</w:t>
      </w:r>
      <w:r w:rsidRPr="00E15B3C">
        <w:rPr>
          <w:rFonts w:ascii="Arial Rounded MT Bold" w:hAnsi="Arial Rounded MT Bold" w:cs="DilleniaUPC"/>
          <w:sz w:val="28"/>
          <w:szCs w:val="28"/>
        </w:rPr>
        <w:t xml:space="preserve"> TAMV_DM-X4_Manual_Operativo_v4.0</w:t>
      </w:r>
      <w:r w:rsidRPr="00E15B3C">
        <w:rPr>
          <w:rFonts w:ascii="Arial Rounded MT Bold" w:hAnsi="Arial Rounded MT Bold" w:cs="DilleniaUPC"/>
          <w:sz w:val="28"/>
          <w:szCs w:val="28"/>
        </w:rPr>
        <w:br/>
      </w: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Propósito:</w:t>
      </w:r>
      <w:r w:rsidRPr="00E15B3C">
        <w:rPr>
          <w:rFonts w:ascii="Arial Rounded MT Bold" w:hAnsi="Arial Rounded MT Bold" w:cs="DilleniaUPC"/>
          <w:sz w:val="28"/>
          <w:szCs w:val="28"/>
        </w:rPr>
        <w:t xml:space="preserve"> Documentar los procedimientos de operación, recuperación, monitoreo y mantenimiento de los módulos TAMV en entornos móviles, XR y distribuidos.</w:t>
      </w:r>
    </w:p>
    <w:p w14:paraId="1092E4C2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pict w14:anchorId="3E2880B9">
          <v:rect id="_x0000_i1563" style="width:0;height:1.5pt" o:hrstd="t" o:hr="t" fillcolor="#a0a0a0" stroked="f"/>
        </w:pict>
      </w:r>
    </w:p>
    <w:p w14:paraId="6E5E8FE9" w14:textId="24894AC1" w:rsidR="00E15B3C" w:rsidRPr="00E15B3C" w:rsidRDefault="00E15B3C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 xml:space="preserve"> I. IDENTIFICACIÓN DEL DOCUMENTO</w:t>
      </w:r>
    </w:p>
    <w:p w14:paraId="3CC3C8A5" w14:textId="77777777" w:rsidR="00E15B3C" w:rsidRPr="00E15B3C" w:rsidRDefault="00E15B3C" w:rsidP="00B253FF">
      <w:pPr>
        <w:numPr>
          <w:ilvl w:val="0"/>
          <w:numId w:val="17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Versión:</w:t>
      </w:r>
      <w:r w:rsidRPr="00E15B3C">
        <w:rPr>
          <w:rFonts w:ascii="Arial Rounded MT Bold" w:hAnsi="Arial Rounded MT Bold" w:cs="DilleniaUPC"/>
          <w:sz w:val="28"/>
          <w:szCs w:val="28"/>
        </w:rPr>
        <w:t xml:space="preserve"> v4.0</w:t>
      </w:r>
    </w:p>
    <w:p w14:paraId="3DF5241B" w14:textId="77777777" w:rsidR="00E15B3C" w:rsidRPr="00E15B3C" w:rsidRDefault="00E15B3C" w:rsidP="00B253FF">
      <w:pPr>
        <w:numPr>
          <w:ilvl w:val="0"/>
          <w:numId w:val="17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Fecha:</w:t>
      </w:r>
      <w:r w:rsidRPr="00E15B3C">
        <w:rPr>
          <w:rFonts w:ascii="Arial Rounded MT Bold" w:hAnsi="Arial Rounded MT Bold" w:cs="DilleniaUPC"/>
          <w:sz w:val="28"/>
          <w:szCs w:val="28"/>
        </w:rPr>
        <w:t xml:space="preserve"> 01/09/2025</w:t>
      </w:r>
    </w:p>
    <w:p w14:paraId="0076E233" w14:textId="77777777" w:rsidR="00E15B3C" w:rsidRPr="00E15B3C" w:rsidRDefault="00E15B3C" w:rsidP="00B253FF">
      <w:pPr>
        <w:numPr>
          <w:ilvl w:val="0"/>
          <w:numId w:val="17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Autor:</w:t>
      </w:r>
      <w:r w:rsidRPr="00E15B3C">
        <w:rPr>
          <w:rFonts w:ascii="Arial Rounded MT Bold" w:hAnsi="Arial Rounded MT Bold" w:cs="DilleniaUPC"/>
          <w:sz w:val="28"/>
          <w:szCs w:val="28"/>
        </w:rPr>
        <w:t xml:space="preserve"> Edwin Oswaldo Castillo Trejo</w:t>
      </w:r>
    </w:p>
    <w:p w14:paraId="6BD06F74" w14:textId="77777777" w:rsidR="00E15B3C" w:rsidRPr="00E15B3C" w:rsidRDefault="00E15B3C" w:rsidP="00B253FF">
      <w:pPr>
        <w:numPr>
          <w:ilvl w:val="0"/>
          <w:numId w:val="17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Sistema:</w:t>
      </w:r>
      <w:r w:rsidRPr="00E15B3C">
        <w:rPr>
          <w:rFonts w:ascii="Arial Rounded MT Bold" w:hAnsi="Arial Rounded MT Bold" w:cs="DilleniaUPC"/>
          <w:sz w:val="28"/>
          <w:szCs w:val="28"/>
        </w:rPr>
        <w:t xml:space="preserve"> TAMV DM-X4™ Tetrametaverso</w:t>
      </w:r>
    </w:p>
    <w:p w14:paraId="3650A66F" w14:textId="77777777" w:rsidR="00E15B3C" w:rsidRPr="00E15B3C" w:rsidRDefault="00E15B3C" w:rsidP="00B253FF">
      <w:pPr>
        <w:numPr>
          <w:ilvl w:val="0"/>
          <w:numId w:val="17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Formato sugerido:</w:t>
      </w:r>
      <w:r w:rsidRPr="00E15B3C">
        <w:rPr>
          <w:rFonts w:ascii="Arial Rounded MT Bold" w:hAnsi="Arial Rounded MT Bold" w:cs="DilleniaUPC"/>
          <w:sz w:val="28"/>
          <w:szCs w:val="28"/>
        </w:rPr>
        <w:t xml:space="preserve"> DOCX / PDF / Markdown</w:t>
      </w:r>
    </w:p>
    <w:p w14:paraId="4F0DC7EA" w14:textId="77777777" w:rsid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pict w14:anchorId="32DF0E1A">
          <v:rect id="_x0000_i1564" style="width:0;height:1.5pt" o:hrstd="t" o:hr="t" fillcolor="#a0a0a0" stroked="f"/>
        </w:pict>
      </w:r>
    </w:p>
    <w:p w14:paraId="7702799F" w14:textId="77777777" w:rsidR="00963720" w:rsidRDefault="00963720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7A97B88F" w14:textId="77777777" w:rsidR="00963720" w:rsidRPr="00E15B3C" w:rsidRDefault="00963720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5EBB42CF" w14:textId="4205A39B" w:rsidR="00E15B3C" w:rsidRPr="00E15B3C" w:rsidRDefault="00E15B3C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lastRenderedPageBreak/>
        <w:t xml:space="preserve"> II. PROCEDIMIENTOS DE INICIALIZACIÓN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2541"/>
        <w:gridCol w:w="3889"/>
      </w:tblGrid>
      <w:tr w:rsidR="00E15B3C" w:rsidRPr="00E15B3C" w14:paraId="44271E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EE121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5D0F9856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3A5403EB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Resultado Esperado</w:t>
            </w:r>
          </w:p>
        </w:tc>
      </w:tr>
      <w:tr w:rsidR="00E15B3C" w:rsidRPr="00E15B3C" w14:paraId="6D6F0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161B7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TAMV Mobile Activator™</w:t>
            </w:r>
          </w:p>
        </w:tc>
        <w:tc>
          <w:tcPr>
            <w:tcW w:w="0" w:type="auto"/>
            <w:vAlign w:val="center"/>
            <w:hideMark/>
          </w:tcPr>
          <w:p w14:paraId="1A9E7529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Lanzamiento de entorno</w:t>
            </w:r>
          </w:p>
        </w:tc>
        <w:tc>
          <w:tcPr>
            <w:tcW w:w="0" w:type="auto"/>
            <w:vAlign w:val="center"/>
            <w:hideMark/>
          </w:tcPr>
          <w:p w14:paraId="4C016AE7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Registro de sesión, activación de nodos</w:t>
            </w:r>
          </w:p>
        </w:tc>
      </w:tr>
      <w:tr w:rsidR="00E15B3C" w:rsidRPr="00E15B3C" w14:paraId="318F0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CA5E1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ISABELLA AI™</w:t>
            </w:r>
          </w:p>
        </w:tc>
        <w:tc>
          <w:tcPr>
            <w:tcW w:w="0" w:type="auto"/>
            <w:vAlign w:val="center"/>
            <w:hideMark/>
          </w:tcPr>
          <w:p w14:paraId="011481FB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Carga de perfil emocional</w:t>
            </w:r>
          </w:p>
        </w:tc>
        <w:tc>
          <w:tcPr>
            <w:tcW w:w="0" w:type="auto"/>
            <w:vAlign w:val="center"/>
            <w:hideMark/>
          </w:tcPr>
          <w:p w14:paraId="0ACB3A7A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Inicialización cognitiva, respuesta adaptativa</w:t>
            </w:r>
          </w:p>
        </w:tc>
      </w:tr>
      <w:tr w:rsidR="00E15B3C" w:rsidRPr="00E15B3C" w14:paraId="196D8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0F25E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KAOS AUDIO 3D™</w:t>
            </w:r>
          </w:p>
        </w:tc>
        <w:tc>
          <w:tcPr>
            <w:tcW w:w="0" w:type="auto"/>
            <w:vAlign w:val="center"/>
            <w:hideMark/>
          </w:tcPr>
          <w:p w14:paraId="0BCEF6BA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Carga de motor de audio</w:t>
            </w:r>
          </w:p>
        </w:tc>
        <w:tc>
          <w:tcPr>
            <w:tcW w:w="0" w:type="auto"/>
            <w:vAlign w:val="center"/>
            <w:hideMark/>
          </w:tcPr>
          <w:p w14:paraId="1DDBEF07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Audio espacial activo, modulación emocional</w:t>
            </w:r>
          </w:p>
        </w:tc>
      </w:tr>
      <w:tr w:rsidR="00E15B3C" w:rsidRPr="00E15B3C" w14:paraId="465DD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18040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Hyper X4™</w:t>
            </w:r>
          </w:p>
        </w:tc>
        <w:tc>
          <w:tcPr>
            <w:tcW w:w="0" w:type="auto"/>
            <w:vAlign w:val="center"/>
            <w:hideMark/>
          </w:tcPr>
          <w:p w14:paraId="23A1DB5D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Renderizado de entorno</w:t>
            </w:r>
          </w:p>
        </w:tc>
        <w:tc>
          <w:tcPr>
            <w:tcW w:w="0" w:type="auto"/>
            <w:vAlign w:val="center"/>
            <w:hideMark/>
          </w:tcPr>
          <w:p w14:paraId="13693689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Espacio XR activo, sincronía multisensorial</w:t>
            </w:r>
          </w:p>
        </w:tc>
      </w:tr>
      <w:tr w:rsidR="00E15B3C" w:rsidRPr="00E15B3C" w14:paraId="61F79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30E40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Dekateotl Node™</w:t>
            </w:r>
          </w:p>
        </w:tc>
        <w:tc>
          <w:tcPr>
            <w:tcW w:w="0" w:type="auto"/>
            <w:vAlign w:val="center"/>
            <w:hideMark/>
          </w:tcPr>
          <w:p w14:paraId="33B66A78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Orquestación local</w:t>
            </w:r>
          </w:p>
        </w:tc>
        <w:tc>
          <w:tcPr>
            <w:tcW w:w="0" w:type="auto"/>
            <w:vAlign w:val="center"/>
            <w:hideMark/>
          </w:tcPr>
          <w:p w14:paraId="781F406D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Flujos activos, balanceo de carga</w:t>
            </w:r>
          </w:p>
        </w:tc>
      </w:tr>
      <w:tr w:rsidR="00E15B3C" w:rsidRPr="00E15B3C" w14:paraId="63B73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D29AA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ANUBIS SENTINEL™</w:t>
            </w:r>
          </w:p>
        </w:tc>
        <w:tc>
          <w:tcPr>
            <w:tcW w:w="0" w:type="auto"/>
            <w:vAlign w:val="center"/>
            <w:hideMark/>
          </w:tcPr>
          <w:p w14:paraId="7B145A63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Validación de entorno</w:t>
            </w:r>
          </w:p>
        </w:tc>
        <w:tc>
          <w:tcPr>
            <w:tcW w:w="0" w:type="auto"/>
            <w:vAlign w:val="center"/>
            <w:hideMark/>
          </w:tcPr>
          <w:p w14:paraId="56DC7D14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Confirmación de integridad, activación de escudos</w:t>
            </w:r>
          </w:p>
        </w:tc>
      </w:tr>
    </w:tbl>
    <w:p w14:paraId="07E5DDB1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pict w14:anchorId="322CCD91">
          <v:rect id="_x0000_i1565" style="width:0;height:1.5pt" o:hrstd="t" o:hr="t" fillcolor="#a0a0a0" stroked="f"/>
        </w:pict>
      </w:r>
    </w:p>
    <w:p w14:paraId="18768853" w14:textId="03DC4CF2" w:rsidR="00E15B3C" w:rsidRPr="00E15B3C" w:rsidRDefault="009B4CC9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 xml:space="preserve">    </w:t>
      </w:r>
      <w:r w:rsidR="00E15B3C" w:rsidRPr="00E15B3C">
        <w:rPr>
          <w:rFonts w:ascii="Arial Rounded MT Bold" w:hAnsi="Arial Rounded MT Bold" w:cs="DilleniaUPC"/>
          <w:b/>
          <w:bCs/>
          <w:sz w:val="28"/>
          <w:szCs w:val="28"/>
        </w:rPr>
        <w:t xml:space="preserve"> III. PROCEDIMIENTOS DE RECUPERACIÓN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2605"/>
        <w:gridCol w:w="3578"/>
      </w:tblGrid>
      <w:tr w:rsidR="00E15B3C" w:rsidRPr="00E15B3C" w14:paraId="169165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89466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5F41C207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78BD707D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Módulo Involucrado</w:t>
            </w:r>
          </w:p>
        </w:tc>
      </w:tr>
      <w:tr w:rsidR="00E15B3C" w:rsidRPr="00E15B3C" w14:paraId="6D40A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E8263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Fallo de red</w:t>
            </w:r>
          </w:p>
        </w:tc>
        <w:tc>
          <w:tcPr>
            <w:tcW w:w="0" w:type="auto"/>
            <w:vAlign w:val="center"/>
            <w:hideMark/>
          </w:tcPr>
          <w:p w14:paraId="730CE8FA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Activar modo isla</w:t>
            </w:r>
          </w:p>
        </w:tc>
        <w:tc>
          <w:tcPr>
            <w:tcW w:w="0" w:type="auto"/>
            <w:vAlign w:val="center"/>
            <w:hideMark/>
          </w:tcPr>
          <w:p w14:paraId="5152B6EE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Quantum Vault™, Dekateotl Node™</w:t>
            </w:r>
          </w:p>
        </w:tc>
      </w:tr>
      <w:tr w:rsidR="00E15B3C" w:rsidRPr="00E15B3C" w14:paraId="1F5CA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C2A43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Corrupción de datos</w:t>
            </w:r>
          </w:p>
        </w:tc>
        <w:tc>
          <w:tcPr>
            <w:tcW w:w="0" w:type="auto"/>
            <w:vAlign w:val="center"/>
            <w:hideMark/>
          </w:tcPr>
          <w:p w14:paraId="560E3ADC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Restaurar snapshot cifrado</w:t>
            </w:r>
          </w:p>
        </w:tc>
        <w:tc>
          <w:tcPr>
            <w:tcW w:w="0" w:type="auto"/>
            <w:vAlign w:val="center"/>
            <w:hideMark/>
          </w:tcPr>
          <w:p w14:paraId="7AF4E0B0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PFSC Mobile™, QMV™</w:t>
            </w:r>
          </w:p>
        </w:tc>
      </w:tr>
      <w:tr w:rsidR="00E15B3C" w:rsidRPr="00E15B3C" w14:paraId="45CB9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8628A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Evento no validado</w:t>
            </w:r>
          </w:p>
        </w:tc>
        <w:tc>
          <w:tcPr>
            <w:tcW w:w="0" w:type="auto"/>
            <w:vAlign w:val="center"/>
            <w:hideMark/>
          </w:tcPr>
          <w:p w14:paraId="65690DF7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Reintento con firma</w:t>
            </w:r>
          </w:p>
        </w:tc>
        <w:tc>
          <w:tcPr>
            <w:tcW w:w="0" w:type="auto"/>
            <w:vAlign w:val="center"/>
            <w:hideMark/>
          </w:tcPr>
          <w:p w14:paraId="0A49A1AA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Protocolo Fénix™, ANUBIS SENTINEL™</w:t>
            </w:r>
          </w:p>
        </w:tc>
      </w:tr>
      <w:tr w:rsidR="00E15B3C" w:rsidRPr="00E15B3C" w14:paraId="326A4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8C753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lastRenderedPageBreak/>
              <w:t>Desincronización XR</w:t>
            </w:r>
          </w:p>
        </w:tc>
        <w:tc>
          <w:tcPr>
            <w:tcW w:w="0" w:type="auto"/>
            <w:vAlign w:val="center"/>
            <w:hideMark/>
          </w:tcPr>
          <w:p w14:paraId="61B39A76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Recalibrar entorno</w:t>
            </w:r>
          </w:p>
        </w:tc>
        <w:tc>
          <w:tcPr>
            <w:tcW w:w="0" w:type="auto"/>
            <w:vAlign w:val="center"/>
            <w:hideMark/>
          </w:tcPr>
          <w:p w14:paraId="42397C81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Hyper X4™, MOS-2™</w:t>
            </w:r>
          </w:p>
        </w:tc>
      </w:tr>
      <w:tr w:rsidR="00E15B3C" w:rsidRPr="00E15B3C" w14:paraId="084BC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2735D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Audio no funcional</w:t>
            </w:r>
          </w:p>
        </w:tc>
        <w:tc>
          <w:tcPr>
            <w:tcW w:w="0" w:type="auto"/>
            <w:vAlign w:val="center"/>
            <w:hideMark/>
          </w:tcPr>
          <w:p w14:paraId="77808E00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Reiniciar buffer DSP</w:t>
            </w:r>
          </w:p>
        </w:tc>
        <w:tc>
          <w:tcPr>
            <w:tcW w:w="0" w:type="auto"/>
            <w:vAlign w:val="center"/>
            <w:hideMark/>
          </w:tcPr>
          <w:p w14:paraId="19D48053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KAOS Mobile Synth™, PFSC Mobile™</w:t>
            </w:r>
          </w:p>
        </w:tc>
      </w:tr>
    </w:tbl>
    <w:p w14:paraId="5D20F77F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pict w14:anchorId="7BD71082">
          <v:rect id="_x0000_i1566" style="width:0;height:1.5pt" o:hrstd="t" o:hr="t" fillcolor="#a0a0a0" stroked="f"/>
        </w:pict>
      </w:r>
    </w:p>
    <w:p w14:paraId="54C3B94C" w14:textId="46E5C315" w:rsidR="00E15B3C" w:rsidRPr="00E15B3C" w:rsidRDefault="001E1052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 xml:space="preserve">    </w:t>
      </w:r>
      <w:r w:rsidR="00E15B3C" w:rsidRPr="00E15B3C">
        <w:rPr>
          <w:rFonts w:ascii="Arial Rounded MT Bold" w:hAnsi="Arial Rounded MT Bold" w:cs="DilleniaUPC"/>
          <w:b/>
          <w:bCs/>
          <w:sz w:val="28"/>
          <w:szCs w:val="28"/>
        </w:rPr>
        <w:t xml:space="preserve"> IV. MONITOREO Y TELEMETRÍA</w:t>
      </w:r>
    </w:p>
    <w:p w14:paraId="73A8839B" w14:textId="77777777" w:rsidR="00E15B3C" w:rsidRPr="00E15B3C" w:rsidRDefault="00E15B3C" w:rsidP="00B253FF">
      <w:pPr>
        <w:numPr>
          <w:ilvl w:val="0"/>
          <w:numId w:val="18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Activación:</w:t>
      </w:r>
      <w:r w:rsidRPr="00E15B3C">
        <w:rPr>
          <w:rFonts w:ascii="Arial Rounded MT Bold" w:hAnsi="Arial Rounded MT Bold" w:cs="DilleniaUPC"/>
          <w:sz w:val="28"/>
          <w:szCs w:val="28"/>
        </w:rPr>
        <w:t xml:space="preserve"> telemetry.enable = true</w:t>
      </w:r>
    </w:p>
    <w:p w14:paraId="22CDB9D6" w14:textId="77777777" w:rsidR="00E15B3C" w:rsidRPr="00E15B3C" w:rsidRDefault="00E15B3C" w:rsidP="00B253FF">
      <w:pPr>
        <w:numPr>
          <w:ilvl w:val="0"/>
          <w:numId w:val="18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Frecuencia:</w:t>
      </w:r>
      <w:r w:rsidRPr="00E15B3C">
        <w:rPr>
          <w:rFonts w:ascii="Arial Rounded MT Bold" w:hAnsi="Arial Rounded MT Bold" w:cs="DilleniaUPC"/>
          <w:sz w:val="28"/>
          <w:szCs w:val="28"/>
        </w:rPr>
        <w:t xml:space="preserve"> Cada 30 segundos (configurable)</w:t>
      </w:r>
    </w:p>
    <w:p w14:paraId="495F0934" w14:textId="77777777" w:rsidR="00E15B3C" w:rsidRPr="00E15B3C" w:rsidRDefault="00E15B3C" w:rsidP="00B253FF">
      <w:pPr>
        <w:numPr>
          <w:ilvl w:val="0"/>
          <w:numId w:val="18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Eventos registrados:</w:t>
      </w:r>
      <w:r w:rsidRPr="00E15B3C">
        <w:rPr>
          <w:rFonts w:ascii="Arial Rounded MT Bold" w:hAnsi="Arial Rounded MT Bold" w:cs="DilleniaUPC"/>
          <w:sz w:val="28"/>
          <w:szCs w:val="28"/>
        </w:rPr>
        <w:t xml:space="preserve"> </w:t>
      </w:r>
    </w:p>
    <w:p w14:paraId="5DF0EE26" w14:textId="77777777" w:rsidR="00E15B3C" w:rsidRPr="00E15B3C" w:rsidRDefault="00E15B3C" w:rsidP="00B253FF">
      <w:pPr>
        <w:numPr>
          <w:ilvl w:val="1"/>
          <w:numId w:val="18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>SESSION_START, EMOTION_CHANGE, XR_RENDER, AUDIO_EVENT, SECURITY_ALERT</w:t>
      </w:r>
    </w:p>
    <w:p w14:paraId="7EED14F9" w14:textId="77777777" w:rsidR="00E15B3C" w:rsidRPr="00E15B3C" w:rsidRDefault="00E15B3C" w:rsidP="00B253FF">
      <w:pPr>
        <w:numPr>
          <w:ilvl w:val="0"/>
          <w:numId w:val="18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Destino:</w:t>
      </w:r>
      <w:r w:rsidRPr="00E15B3C">
        <w:rPr>
          <w:rFonts w:ascii="Arial Rounded MT Bold" w:hAnsi="Arial Rounded MT Bold" w:cs="DilleniaUPC"/>
          <w:sz w:val="28"/>
          <w:szCs w:val="28"/>
        </w:rPr>
        <w:t xml:space="preserve"> TAMV-X Ledger™ + Nodo local</w:t>
      </w:r>
    </w:p>
    <w:p w14:paraId="684A873F" w14:textId="77777777" w:rsidR="00E15B3C" w:rsidRPr="00E15B3C" w:rsidRDefault="00E15B3C" w:rsidP="00B253FF">
      <w:pPr>
        <w:numPr>
          <w:ilvl w:val="0"/>
          <w:numId w:val="18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Formato:</w:t>
      </w:r>
      <w:r w:rsidRPr="00E15B3C">
        <w:rPr>
          <w:rFonts w:ascii="Arial Rounded MT Bold" w:hAnsi="Arial Rounded MT Bold" w:cs="DilleniaUPC"/>
          <w:sz w:val="28"/>
          <w:szCs w:val="28"/>
        </w:rPr>
        <w:t xml:space="preserve"> JSON + WMSI_ID + timestamp UTC</w:t>
      </w:r>
    </w:p>
    <w:p w14:paraId="0E336038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pict w14:anchorId="04A14D75">
          <v:rect id="_x0000_i1567" style="width:0;height:1.5pt" o:hrstd="t" o:hr="t" fillcolor="#a0a0a0" stroked="f"/>
        </w:pict>
      </w:r>
    </w:p>
    <w:p w14:paraId="63FF0022" w14:textId="6CC4E64D" w:rsidR="00E15B3C" w:rsidRPr="00E15B3C" w:rsidRDefault="001E1052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 xml:space="preserve">   </w:t>
      </w:r>
      <w:r w:rsidR="00E15B3C" w:rsidRPr="00E15B3C">
        <w:rPr>
          <w:rFonts w:ascii="Arial Rounded MT Bold" w:hAnsi="Arial Rounded MT Bold" w:cs="DilleniaUPC"/>
          <w:b/>
          <w:bCs/>
          <w:sz w:val="28"/>
          <w:szCs w:val="28"/>
        </w:rPr>
        <w:t xml:space="preserve"> V. POLÍTICAS DE SEGURIDAD OPERATIVA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3"/>
        <w:gridCol w:w="2994"/>
        <w:gridCol w:w="3151"/>
      </w:tblGrid>
      <w:tr w:rsidR="00E15B3C" w:rsidRPr="00E15B3C" w14:paraId="4C2F81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B5169B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6631149E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03F0E936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Validación</w:t>
            </w:r>
          </w:p>
        </w:tc>
      </w:tr>
      <w:tr w:rsidR="00E15B3C" w:rsidRPr="00E15B3C" w14:paraId="18C77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89D08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Firma de eventos</w:t>
            </w:r>
          </w:p>
        </w:tc>
        <w:tc>
          <w:tcPr>
            <w:tcW w:w="0" w:type="auto"/>
            <w:vAlign w:val="center"/>
            <w:hideMark/>
          </w:tcPr>
          <w:p w14:paraId="0F2D2CE7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Aplicar Dilithium</w:t>
            </w:r>
          </w:p>
        </w:tc>
        <w:tc>
          <w:tcPr>
            <w:tcW w:w="0" w:type="auto"/>
            <w:vAlign w:val="center"/>
            <w:hideMark/>
          </w:tcPr>
          <w:p w14:paraId="53204A19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Validación local + Ledger</w:t>
            </w:r>
          </w:p>
        </w:tc>
      </w:tr>
      <w:tr w:rsidR="00E15B3C" w:rsidRPr="00E15B3C" w14:paraId="592C4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5AEFD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Cifrado de datos</w:t>
            </w:r>
          </w:p>
        </w:tc>
        <w:tc>
          <w:tcPr>
            <w:tcW w:w="0" w:type="auto"/>
            <w:vAlign w:val="center"/>
            <w:hideMark/>
          </w:tcPr>
          <w:p w14:paraId="2766DDA7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AES + Kyber</w:t>
            </w:r>
          </w:p>
        </w:tc>
        <w:tc>
          <w:tcPr>
            <w:tcW w:w="0" w:type="auto"/>
            <w:vAlign w:val="center"/>
            <w:hideMark/>
          </w:tcPr>
          <w:p w14:paraId="30521CEC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En reposo y en tránsito</w:t>
            </w:r>
          </w:p>
        </w:tc>
      </w:tr>
      <w:tr w:rsidR="00E15B3C" w:rsidRPr="00E15B3C" w14:paraId="2527F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4A051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Atestación de dispositivo</w:t>
            </w:r>
          </w:p>
        </w:tc>
        <w:tc>
          <w:tcPr>
            <w:tcW w:w="0" w:type="auto"/>
            <w:vAlign w:val="center"/>
            <w:hideMark/>
          </w:tcPr>
          <w:p w14:paraId="1C46F914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Key Attestation</w:t>
            </w:r>
          </w:p>
        </w:tc>
        <w:tc>
          <w:tcPr>
            <w:tcW w:w="0" w:type="auto"/>
            <w:vAlign w:val="center"/>
            <w:hideMark/>
          </w:tcPr>
          <w:p w14:paraId="69CE29D6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Validación previa a activación</w:t>
            </w:r>
          </w:p>
        </w:tc>
      </w:tr>
      <w:tr w:rsidR="00E15B3C" w:rsidRPr="00E15B3C" w14:paraId="62B99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E9BFF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lastRenderedPageBreak/>
              <w:t>Moderación de contenido</w:t>
            </w:r>
          </w:p>
        </w:tc>
        <w:tc>
          <w:tcPr>
            <w:tcW w:w="0" w:type="auto"/>
            <w:vAlign w:val="center"/>
            <w:hideMark/>
          </w:tcPr>
          <w:p w14:paraId="7C3337FC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NLP + Ojo de Quetzalcóatl™</w:t>
            </w:r>
          </w:p>
        </w:tc>
        <w:tc>
          <w:tcPr>
            <w:tcW w:w="0" w:type="auto"/>
            <w:vAlign w:val="center"/>
            <w:hideMark/>
          </w:tcPr>
          <w:p w14:paraId="53F7C125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Revisión semántica automática</w:t>
            </w:r>
          </w:p>
        </w:tc>
      </w:tr>
      <w:tr w:rsidR="00E15B3C" w:rsidRPr="00E15B3C" w14:paraId="03B5C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D2E00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Control de acceso</w:t>
            </w:r>
          </w:p>
        </w:tc>
        <w:tc>
          <w:tcPr>
            <w:tcW w:w="0" w:type="auto"/>
            <w:vAlign w:val="center"/>
            <w:hideMark/>
          </w:tcPr>
          <w:p w14:paraId="171A65BB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Roles y permisos</w:t>
            </w:r>
          </w:p>
        </w:tc>
        <w:tc>
          <w:tcPr>
            <w:tcW w:w="0" w:type="auto"/>
            <w:vAlign w:val="center"/>
            <w:hideMark/>
          </w:tcPr>
          <w:p w14:paraId="6ABD8575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Usuario, Creador, Auditor, Admin</w:t>
            </w:r>
          </w:p>
        </w:tc>
      </w:tr>
    </w:tbl>
    <w:p w14:paraId="6EBEF0D8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pict w14:anchorId="3B25294B">
          <v:rect id="_x0000_i1568" style="width:0;height:1.5pt" o:hrstd="t" o:hr="t" fillcolor="#a0a0a0" stroked="f"/>
        </w:pict>
      </w:r>
    </w:p>
    <w:p w14:paraId="2E2A70DA" w14:textId="58C40CC9" w:rsidR="00E15B3C" w:rsidRPr="00E15B3C" w:rsidRDefault="00E15B3C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 xml:space="preserve"> VI. MANTENIMIENTO PREVENTIVO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3259"/>
        <w:gridCol w:w="3964"/>
      </w:tblGrid>
      <w:tr w:rsidR="00E15B3C" w:rsidRPr="00E15B3C" w14:paraId="713778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821B4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Frecuencia</w:t>
            </w:r>
          </w:p>
        </w:tc>
        <w:tc>
          <w:tcPr>
            <w:tcW w:w="0" w:type="auto"/>
            <w:vAlign w:val="center"/>
            <w:hideMark/>
          </w:tcPr>
          <w:p w14:paraId="5D71CD4E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71DE1E25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Módulo</w:t>
            </w:r>
          </w:p>
        </w:tc>
      </w:tr>
      <w:tr w:rsidR="00E15B3C" w:rsidRPr="00E15B3C" w14:paraId="2C7FF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52CFE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Diario</w:t>
            </w:r>
          </w:p>
        </w:tc>
        <w:tc>
          <w:tcPr>
            <w:tcW w:w="0" w:type="auto"/>
            <w:vAlign w:val="center"/>
            <w:hideMark/>
          </w:tcPr>
          <w:p w14:paraId="5F6BFC4A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Validación de integridad</w:t>
            </w:r>
          </w:p>
        </w:tc>
        <w:tc>
          <w:tcPr>
            <w:tcW w:w="0" w:type="auto"/>
            <w:vAlign w:val="center"/>
            <w:hideMark/>
          </w:tcPr>
          <w:p w14:paraId="4CBA9200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ANUBIS SENTINEL™</w:t>
            </w:r>
          </w:p>
        </w:tc>
      </w:tr>
      <w:tr w:rsidR="00E15B3C" w:rsidRPr="00E15B3C" w14:paraId="69C98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98814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Semanal</w:t>
            </w:r>
          </w:p>
        </w:tc>
        <w:tc>
          <w:tcPr>
            <w:tcW w:w="0" w:type="auto"/>
            <w:vAlign w:val="center"/>
            <w:hideMark/>
          </w:tcPr>
          <w:p w14:paraId="28662CCD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Revisión de sincronía XR</w:t>
            </w:r>
          </w:p>
        </w:tc>
        <w:tc>
          <w:tcPr>
            <w:tcW w:w="0" w:type="auto"/>
            <w:vAlign w:val="center"/>
            <w:hideMark/>
          </w:tcPr>
          <w:p w14:paraId="72D17D86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Hyper X4™, MOS-2™</w:t>
            </w:r>
          </w:p>
        </w:tc>
      </w:tr>
      <w:tr w:rsidR="00E15B3C" w:rsidRPr="00E15B3C" w14:paraId="45634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1B253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Mensual</w:t>
            </w:r>
          </w:p>
        </w:tc>
        <w:tc>
          <w:tcPr>
            <w:tcW w:w="0" w:type="auto"/>
            <w:vAlign w:val="center"/>
            <w:hideMark/>
          </w:tcPr>
          <w:p w14:paraId="74A3157B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Rotación de claves PQC</w:t>
            </w:r>
          </w:p>
        </w:tc>
        <w:tc>
          <w:tcPr>
            <w:tcW w:w="0" w:type="auto"/>
            <w:vAlign w:val="center"/>
            <w:hideMark/>
          </w:tcPr>
          <w:p w14:paraId="2F7C0F4A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Protocolo Fénix™, QMV™</w:t>
            </w:r>
          </w:p>
        </w:tc>
      </w:tr>
      <w:tr w:rsidR="00E15B3C" w:rsidRPr="00E15B3C" w14:paraId="219A1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42DDA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Por evento</w:t>
            </w:r>
          </w:p>
        </w:tc>
        <w:tc>
          <w:tcPr>
            <w:tcW w:w="0" w:type="auto"/>
            <w:vAlign w:val="center"/>
            <w:hideMark/>
          </w:tcPr>
          <w:p w14:paraId="3FFFCB4D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Auditoría de sesión</w:t>
            </w:r>
          </w:p>
        </w:tc>
        <w:tc>
          <w:tcPr>
            <w:tcW w:w="0" w:type="auto"/>
            <w:vAlign w:val="center"/>
            <w:hideMark/>
          </w:tcPr>
          <w:p w14:paraId="53273146" w14:textId="77777777" w:rsidR="00E15B3C" w:rsidRPr="00E15B3C" w:rsidRDefault="00E15B3C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E15B3C">
              <w:rPr>
                <w:rFonts w:ascii="Arial Rounded MT Bold" w:hAnsi="Arial Rounded MT Bold" w:cs="DilleniaUPC"/>
                <w:sz w:val="28"/>
                <w:szCs w:val="28"/>
              </w:rPr>
              <w:t>Dekateotl System™, Ledger™</w:t>
            </w:r>
          </w:p>
        </w:tc>
      </w:tr>
    </w:tbl>
    <w:p w14:paraId="30884716" w14:textId="77777777" w:rsidR="00E15B3C" w:rsidRPr="00E15B3C" w:rsidRDefault="00E15B3C" w:rsidP="00C67AD2">
      <w:p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pict w14:anchorId="1BADE708">
          <v:rect id="_x0000_i1569" style="width:0;height:1.5pt" o:hrstd="t" o:hr="t" fillcolor="#a0a0a0" stroked="f"/>
        </w:pict>
      </w:r>
    </w:p>
    <w:p w14:paraId="771BE0CB" w14:textId="742B5BC0" w:rsidR="00E15B3C" w:rsidRPr="00E15B3C" w:rsidRDefault="00E15B3C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 xml:space="preserve"> VII. LICENCIA Y USO</w:t>
      </w:r>
    </w:p>
    <w:p w14:paraId="038BC8BB" w14:textId="77777777" w:rsidR="00E15B3C" w:rsidRPr="00E15B3C" w:rsidRDefault="00E15B3C" w:rsidP="00B253FF">
      <w:pPr>
        <w:numPr>
          <w:ilvl w:val="0"/>
          <w:numId w:val="19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Licencia:</w:t>
      </w:r>
      <w:r w:rsidRPr="00E15B3C">
        <w:rPr>
          <w:rFonts w:ascii="Arial Rounded MT Bold" w:hAnsi="Arial Rounded MT Bold" w:cs="DilleniaUPC"/>
          <w:sz w:val="28"/>
          <w:szCs w:val="28"/>
        </w:rPr>
        <w:t xml:space="preserve"> TAMV-X Operational License v1.0</w:t>
      </w:r>
    </w:p>
    <w:p w14:paraId="24A06083" w14:textId="77777777" w:rsidR="00E15B3C" w:rsidRPr="00E15B3C" w:rsidRDefault="00E15B3C" w:rsidP="00B253FF">
      <w:pPr>
        <w:numPr>
          <w:ilvl w:val="0"/>
          <w:numId w:val="19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b/>
          <w:bCs/>
          <w:sz w:val="28"/>
          <w:szCs w:val="28"/>
        </w:rPr>
        <w:t>Restricciones:</w:t>
      </w:r>
      <w:r w:rsidRPr="00E15B3C">
        <w:rPr>
          <w:rFonts w:ascii="Arial Rounded MT Bold" w:hAnsi="Arial Rounded MT Bold" w:cs="DilleniaUPC"/>
          <w:sz w:val="28"/>
          <w:szCs w:val="28"/>
        </w:rPr>
        <w:t xml:space="preserve"> </w:t>
      </w:r>
    </w:p>
    <w:p w14:paraId="37A34C5E" w14:textId="77777777" w:rsidR="00E15B3C" w:rsidRPr="00E15B3C" w:rsidRDefault="00E15B3C" w:rsidP="00B253FF">
      <w:pPr>
        <w:numPr>
          <w:ilvl w:val="1"/>
          <w:numId w:val="19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>No operación en entornos no validados</w:t>
      </w:r>
    </w:p>
    <w:p w14:paraId="0EB596A1" w14:textId="77777777" w:rsidR="00E15B3C" w:rsidRPr="00E15B3C" w:rsidRDefault="00E15B3C" w:rsidP="00B253FF">
      <w:pPr>
        <w:numPr>
          <w:ilvl w:val="1"/>
          <w:numId w:val="19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>No modificación sin trazabilidad</w:t>
      </w:r>
    </w:p>
    <w:p w14:paraId="788AFBFD" w14:textId="4F004C32" w:rsidR="00E15B3C" w:rsidRPr="00E15B3C" w:rsidRDefault="00E15B3C" w:rsidP="00B253FF">
      <w:pPr>
        <w:numPr>
          <w:ilvl w:val="1"/>
          <w:numId w:val="19"/>
        </w:numPr>
        <w:rPr>
          <w:rFonts w:ascii="Arial Rounded MT Bold" w:hAnsi="Arial Rounded MT Bold" w:cs="DilleniaUPC"/>
          <w:sz w:val="28"/>
          <w:szCs w:val="28"/>
        </w:rPr>
      </w:pPr>
      <w:r w:rsidRPr="00E15B3C">
        <w:rPr>
          <w:rFonts w:ascii="Arial Rounded MT Bold" w:hAnsi="Arial Rounded MT Bold" w:cs="DilleniaUPC"/>
          <w:sz w:val="28"/>
          <w:szCs w:val="28"/>
        </w:rPr>
        <w:t>Uso condicionado a cumplimiento de políticas interna</w:t>
      </w:r>
    </w:p>
    <w:p w14:paraId="7511BA72" w14:textId="77777777" w:rsidR="00766999" w:rsidRPr="00766999" w:rsidRDefault="00766999" w:rsidP="00C67AD2">
      <w:p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lastRenderedPageBreak/>
        <w:t xml:space="preserve">Vamos con el </w:t>
      </w:r>
      <w:r w:rsidRPr="00766999">
        <w:rPr>
          <w:rFonts w:ascii="Arial Rounded MT Bold" w:hAnsi="Arial Rounded MT Bold" w:cs="DilleniaUPC"/>
          <w:b/>
          <w:bCs/>
          <w:sz w:val="28"/>
          <w:szCs w:val="28"/>
        </w:rPr>
        <w:t>Archivo 07: Documento Criptográfico</w:t>
      </w:r>
      <w:r w:rsidRPr="00766999">
        <w:rPr>
          <w:rFonts w:ascii="Arial Rounded MT Bold" w:hAnsi="Arial Rounded MT Bold" w:cs="DilleniaUPC"/>
          <w:sz w:val="28"/>
          <w:szCs w:val="28"/>
        </w:rPr>
        <w:t>, Edwin. Este archivo define la arquitectura de seguridad post-cuántica del ecosistema TAMV DM-X4™, incluyendo cifrado, firma, validación, atestación y políticas de protección de datos. Es un documento técnico de alto nivel, orientado a cumplimiento, defensa institucional y operación segura.</w:t>
      </w:r>
    </w:p>
    <w:p w14:paraId="442A90A7" w14:textId="77777777" w:rsidR="00766999" w:rsidRPr="00766999" w:rsidRDefault="00766999" w:rsidP="00C67AD2">
      <w:p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pict w14:anchorId="63E8C1F7">
          <v:rect id="_x0000_i1628" style="width:0;height:1.5pt" o:hrstd="t" o:hr="t" fillcolor="#a0a0a0" stroked="f"/>
        </w:pict>
      </w:r>
    </w:p>
    <w:p w14:paraId="2FFC21D3" w14:textId="46F2A7B3" w:rsidR="00766999" w:rsidRPr="00766999" w:rsidRDefault="00766999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766999">
        <w:rPr>
          <w:rFonts w:ascii="Arial Rounded MT Bold" w:hAnsi="Arial Rounded MT Bold" w:cs="DilleniaUPC"/>
          <w:b/>
          <w:bCs/>
          <w:sz w:val="28"/>
          <w:szCs w:val="28"/>
        </w:rPr>
        <w:t xml:space="preserve"> ARCHIVO 07 — DOCUMENTO CRIPTOGRÁFICO</w:t>
      </w:r>
    </w:p>
    <w:p w14:paraId="76AA563E" w14:textId="77777777" w:rsidR="00766999" w:rsidRPr="00766999" w:rsidRDefault="00766999" w:rsidP="00C67AD2">
      <w:p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b/>
          <w:bCs/>
          <w:sz w:val="28"/>
          <w:szCs w:val="28"/>
        </w:rPr>
        <w:t>Nombre:</w:t>
      </w:r>
      <w:r w:rsidRPr="00766999">
        <w:rPr>
          <w:rFonts w:ascii="Arial Rounded MT Bold" w:hAnsi="Arial Rounded MT Bold" w:cs="DilleniaUPC"/>
          <w:sz w:val="28"/>
          <w:szCs w:val="28"/>
        </w:rPr>
        <w:t xml:space="preserve"> TAMV_DM-X4_Seguridad_Criptografica_v4.0</w:t>
      </w:r>
      <w:r w:rsidRPr="00766999">
        <w:rPr>
          <w:rFonts w:ascii="Arial Rounded MT Bold" w:hAnsi="Arial Rounded MT Bold" w:cs="DilleniaUPC"/>
          <w:sz w:val="28"/>
          <w:szCs w:val="28"/>
        </w:rPr>
        <w:br/>
      </w:r>
      <w:r w:rsidRPr="00766999">
        <w:rPr>
          <w:rFonts w:ascii="Arial Rounded MT Bold" w:hAnsi="Arial Rounded MT Bold" w:cs="DilleniaUPC"/>
          <w:b/>
          <w:bCs/>
          <w:sz w:val="28"/>
          <w:szCs w:val="28"/>
        </w:rPr>
        <w:t>Propósito:</w:t>
      </w:r>
      <w:r w:rsidRPr="00766999">
        <w:rPr>
          <w:rFonts w:ascii="Arial Rounded MT Bold" w:hAnsi="Arial Rounded MT Bold" w:cs="DilleniaUPC"/>
          <w:sz w:val="28"/>
          <w:szCs w:val="28"/>
        </w:rPr>
        <w:t xml:space="preserve"> Documentar las tecnologías, algoritmos, políticas y flujos de seguridad criptográfica aplicadas en todos los módulos del ecosistema TAMV DM-X4™.</w:t>
      </w:r>
    </w:p>
    <w:p w14:paraId="7FBB8A5F" w14:textId="77777777" w:rsidR="00766999" w:rsidRPr="00766999" w:rsidRDefault="00766999" w:rsidP="00C67AD2">
      <w:p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pict w14:anchorId="7366032F">
          <v:rect id="_x0000_i1629" style="width:0;height:1.5pt" o:hrstd="t" o:hr="t" fillcolor="#a0a0a0" stroked="f"/>
        </w:pict>
      </w:r>
    </w:p>
    <w:p w14:paraId="58B85679" w14:textId="3E6BC1B2" w:rsidR="00766999" w:rsidRPr="00766999" w:rsidRDefault="00766999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766999">
        <w:rPr>
          <w:rFonts w:ascii="Arial Rounded MT Bold" w:hAnsi="Arial Rounded MT Bold" w:cs="DilleniaUPC"/>
          <w:b/>
          <w:bCs/>
          <w:sz w:val="28"/>
          <w:szCs w:val="28"/>
        </w:rPr>
        <w:t xml:space="preserve"> I. IDENTIFICACIÓN DEL DOCUMENTO</w:t>
      </w:r>
    </w:p>
    <w:p w14:paraId="32DA3274" w14:textId="77777777" w:rsidR="00766999" w:rsidRPr="00766999" w:rsidRDefault="00766999" w:rsidP="00B253FF">
      <w:pPr>
        <w:numPr>
          <w:ilvl w:val="0"/>
          <w:numId w:val="20"/>
        </w:num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b/>
          <w:bCs/>
          <w:sz w:val="28"/>
          <w:szCs w:val="28"/>
        </w:rPr>
        <w:t>Versión:</w:t>
      </w:r>
      <w:r w:rsidRPr="00766999">
        <w:rPr>
          <w:rFonts w:ascii="Arial Rounded MT Bold" w:hAnsi="Arial Rounded MT Bold" w:cs="DilleniaUPC"/>
          <w:sz w:val="28"/>
          <w:szCs w:val="28"/>
        </w:rPr>
        <w:t xml:space="preserve"> v4.0</w:t>
      </w:r>
    </w:p>
    <w:p w14:paraId="77CE6574" w14:textId="77777777" w:rsidR="00766999" w:rsidRPr="00766999" w:rsidRDefault="00766999" w:rsidP="00B253FF">
      <w:pPr>
        <w:numPr>
          <w:ilvl w:val="0"/>
          <w:numId w:val="20"/>
        </w:num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b/>
          <w:bCs/>
          <w:sz w:val="28"/>
          <w:szCs w:val="28"/>
        </w:rPr>
        <w:t>Fecha:</w:t>
      </w:r>
      <w:r w:rsidRPr="00766999">
        <w:rPr>
          <w:rFonts w:ascii="Arial Rounded MT Bold" w:hAnsi="Arial Rounded MT Bold" w:cs="DilleniaUPC"/>
          <w:sz w:val="28"/>
          <w:szCs w:val="28"/>
        </w:rPr>
        <w:t xml:space="preserve"> 01/09/2025</w:t>
      </w:r>
    </w:p>
    <w:p w14:paraId="441700C3" w14:textId="77777777" w:rsidR="00766999" w:rsidRPr="00766999" w:rsidRDefault="00766999" w:rsidP="00B253FF">
      <w:pPr>
        <w:numPr>
          <w:ilvl w:val="0"/>
          <w:numId w:val="20"/>
        </w:num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b/>
          <w:bCs/>
          <w:sz w:val="28"/>
          <w:szCs w:val="28"/>
        </w:rPr>
        <w:t>Autor:</w:t>
      </w:r>
      <w:r w:rsidRPr="00766999">
        <w:rPr>
          <w:rFonts w:ascii="Arial Rounded MT Bold" w:hAnsi="Arial Rounded MT Bold" w:cs="DilleniaUPC"/>
          <w:sz w:val="28"/>
          <w:szCs w:val="28"/>
        </w:rPr>
        <w:t xml:space="preserve"> Edwin Oswaldo Castillo Trejo</w:t>
      </w:r>
    </w:p>
    <w:p w14:paraId="418508CA" w14:textId="77777777" w:rsidR="00766999" w:rsidRPr="00766999" w:rsidRDefault="00766999" w:rsidP="00B253FF">
      <w:pPr>
        <w:numPr>
          <w:ilvl w:val="0"/>
          <w:numId w:val="20"/>
        </w:num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b/>
          <w:bCs/>
          <w:sz w:val="28"/>
          <w:szCs w:val="28"/>
        </w:rPr>
        <w:t>Sistema:</w:t>
      </w:r>
      <w:r w:rsidRPr="00766999">
        <w:rPr>
          <w:rFonts w:ascii="Arial Rounded MT Bold" w:hAnsi="Arial Rounded MT Bold" w:cs="DilleniaUPC"/>
          <w:sz w:val="28"/>
          <w:szCs w:val="28"/>
        </w:rPr>
        <w:t xml:space="preserve"> TAMV DM-X4™ Tetrametaverso</w:t>
      </w:r>
    </w:p>
    <w:p w14:paraId="27AEFFF5" w14:textId="77777777" w:rsidR="00766999" w:rsidRPr="00766999" w:rsidRDefault="00766999" w:rsidP="00B253FF">
      <w:pPr>
        <w:numPr>
          <w:ilvl w:val="0"/>
          <w:numId w:val="20"/>
        </w:num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b/>
          <w:bCs/>
          <w:sz w:val="28"/>
          <w:szCs w:val="28"/>
        </w:rPr>
        <w:t>Formato sugerido:</w:t>
      </w:r>
      <w:r w:rsidRPr="00766999">
        <w:rPr>
          <w:rFonts w:ascii="Arial Rounded MT Bold" w:hAnsi="Arial Rounded MT Bold" w:cs="DilleniaUPC"/>
          <w:sz w:val="28"/>
          <w:szCs w:val="28"/>
        </w:rPr>
        <w:t xml:space="preserve"> PDF / Markdown / DOCX</w:t>
      </w:r>
    </w:p>
    <w:p w14:paraId="7F9E13EC" w14:textId="77777777" w:rsidR="00766999" w:rsidRDefault="00766999" w:rsidP="00C67AD2">
      <w:p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pict w14:anchorId="2B9515D7">
          <v:rect id="_x0000_i1630" style="width:0;height:1.5pt" o:hrstd="t" o:hr="t" fillcolor="#a0a0a0" stroked="f"/>
        </w:pict>
      </w:r>
    </w:p>
    <w:p w14:paraId="71E00B6C" w14:textId="77777777" w:rsidR="00876EB3" w:rsidRDefault="00876EB3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4B8EE057" w14:textId="77777777" w:rsidR="00876EB3" w:rsidRDefault="00876EB3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38DC6890" w14:textId="77777777" w:rsidR="00876EB3" w:rsidRDefault="00876EB3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06F53C68" w14:textId="77777777" w:rsidR="00876EB3" w:rsidRDefault="00876EB3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6F72D1FD" w14:textId="77777777" w:rsidR="00876EB3" w:rsidRDefault="00876EB3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40717D44" w14:textId="77777777" w:rsidR="00876EB3" w:rsidRPr="00766999" w:rsidRDefault="00876EB3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6E6F2E3B" w14:textId="6803CEAD" w:rsidR="00766999" w:rsidRPr="00766999" w:rsidRDefault="001E1052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lastRenderedPageBreak/>
        <w:t xml:space="preserve">  </w:t>
      </w:r>
      <w:r w:rsidR="00766999" w:rsidRPr="00766999">
        <w:rPr>
          <w:rFonts w:ascii="Arial Rounded MT Bold" w:hAnsi="Arial Rounded MT Bold" w:cs="DilleniaUPC"/>
          <w:b/>
          <w:bCs/>
          <w:sz w:val="28"/>
          <w:szCs w:val="28"/>
        </w:rPr>
        <w:t>II. COMPONENTES CRIPTOGRÁFICOS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2947"/>
        <w:gridCol w:w="3486"/>
      </w:tblGrid>
      <w:tr w:rsidR="00766999" w:rsidRPr="00766999" w14:paraId="39CFA7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4D840C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4ACF8884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16B506B9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Aplicación</w:t>
            </w:r>
          </w:p>
        </w:tc>
      </w:tr>
      <w:tr w:rsidR="00766999" w:rsidRPr="00766999" w14:paraId="70C34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226BE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Cifrado de datos</w:t>
            </w:r>
          </w:p>
        </w:tc>
        <w:tc>
          <w:tcPr>
            <w:tcW w:w="0" w:type="auto"/>
            <w:vAlign w:val="center"/>
            <w:hideMark/>
          </w:tcPr>
          <w:p w14:paraId="46752C40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AES-256 + Kyber</w:t>
            </w:r>
          </w:p>
        </w:tc>
        <w:tc>
          <w:tcPr>
            <w:tcW w:w="0" w:type="auto"/>
            <w:vAlign w:val="center"/>
            <w:hideMark/>
          </w:tcPr>
          <w:p w14:paraId="182F7C61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Datos en reposo y en tránsito</w:t>
            </w:r>
          </w:p>
        </w:tc>
      </w:tr>
      <w:tr w:rsidR="00766999" w:rsidRPr="00766999" w14:paraId="31C69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90A2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Firma digital</w:t>
            </w:r>
          </w:p>
        </w:tc>
        <w:tc>
          <w:tcPr>
            <w:tcW w:w="0" w:type="auto"/>
            <w:vAlign w:val="center"/>
            <w:hideMark/>
          </w:tcPr>
          <w:p w14:paraId="7B193E7C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CRYSTALS-Dilithium v3</w:t>
            </w:r>
          </w:p>
        </w:tc>
        <w:tc>
          <w:tcPr>
            <w:tcW w:w="0" w:type="auto"/>
            <w:vAlign w:val="center"/>
            <w:hideMark/>
          </w:tcPr>
          <w:p w14:paraId="127F1EA0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Autenticación de eventos, binarios y sesiones</w:t>
            </w:r>
          </w:p>
        </w:tc>
      </w:tr>
      <w:tr w:rsidR="00766999" w:rsidRPr="00766999" w14:paraId="5484F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CF35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Intercambio de claves</w:t>
            </w:r>
          </w:p>
        </w:tc>
        <w:tc>
          <w:tcPr>
            <w:tcW w:w="0" w:type="auto"/>
            <w:vAlign w:val="center"/>
            <w:hideMark/>
          </w:tcPr>
          <w:p w14:paraId="0A1CDCFA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Kyber KEM</w:t>
            </w:r>
          </w:p>
        </w:tc>
        <w:tc>
          <w:tcPr>
            <w:tcW w:w="0" w:type="auto"/>
            <w:vAlign w:val="center"/>
            <w:hideMark/>
          </w:tcPr>
          <w:p w14:paraId="1056298E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Sesiones seguras, cifrado simétrico</w:t>
            </w:r>
          </w:p>
        </w:tc>
      </w:tr>
      <w:tr w:rsidR="00766999" w:rsidRPr="00766999" w14:paraId="57BF9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67873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Atestación de dispositivo</w:t>
            </w:r>
          </w:p>
        </w:tc>
        <w:tc>
          <w:tcPr>
            <w:tcW w:w="0" w:type="auto"/>
            <w:vAlign w:val="center"/>
            <w:hideMark/>
          </w:tcPr>
          <w:p w14:paraId="29878F32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Android Key Attestation / Play Integrity</w:t>
            </w:r>
          </w:p>
        </w:tc>
        <w:tc>
          <w:tcPr>
            <w:tcW w:w="0" w:type="auto"/>
            <w:vAlign w:val="center"/>
            <w:hideMark/>
          </w:tcPr>
          <w:p w14:paraId="508D4C93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Validación de entorno antes de activación</w:t>
            </w:r>
          </w:p>
        </w:tc>
      </w:tr>
      <w:tr w:rsidR="00766999" w:rsidRPr="00766999" w14:paraId="5F537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DD5C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Trazabilidad</w:t>
            </w:r>
          </w:p>
        </w:tc>
        <w:tc>
          <w:tcPr>
            <w:tcW w:w="0" w:type="auto"/>
            <w:vAlign w:val="center"/>
            <w:hideMark/>
          </w:tcPr>
          <w:p w14:paraId="6E9E0EE0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WMSI™ + Ledger</w:t>
            </w:r>
          </w:p>
        </w:tc>
        <w:tc>
          <w:tcPr>
            <w:tcW w:w="0" w:type="auto"/>
            <w:vAlign w:val="center"/>
            <w:hideMark/>
          </w:tcPr>
          <w:p w14:paraId="40AD9C57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Identificación emocional y registro inmutable</w:t>
            </w:r>
          </w:p>
        </w:tc>
      </w:tr>
    </w:tbl>
    <w:p w14:paraId="2112385A" w14:textId="77777777" w:rsidR="00766999" w:rsidRPr="00766999" w:rsidRDefault="00766999" w:rsidP="00C67AD2">
      <w:p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pict w14:anchorId="1173A503">
          <v:rect id="_x0000_i1631" style="width:0;height:1.5pt" o:hrstd="t" o:hr="t" fillcolor="#a0a0a0" stroked="f"/>
        </w:pict>
      </w:r>
    </w:p>
    <w:p w14:paraId="53088CF7" w14:textId="0A52E72E" w:rsidR="00766999" w:rsidRPr="00766999" w:rsidRDefault="001E1052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 xml:space="preserve">   </w:t>
      </w:r>
      <w:r w:rsidR="00766999" w:rsidRPr="00766999">
        <w:rPr>
          <w:rFonts w:ascii="Arial Rounded MT Bold" w:hAnsi="Arial Rounded MT Bold" w:cs="DilleniaUPC"/>
          <w:b/>
          <w:bCs/>
          <w:sz w:val="28"/>
          <w:szCs w:val="28"/>
        </w:rPr>
        <w:t>III. APLICACIÓN POR MÓDULO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6"/>
        <w:gridCol w:w="1802"/>
        <w:gridCol w:w="1711"/>
        <w:gridCol w:w="3039"/>
      </w:tblGrid>
      <w:tr w:rsidR="00766999" w:rsidRPr="00766999" w14:paraId="53BB0F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4C962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Módulo</w:t>
            </w:r>
          </w:p>
        </w:tc>
        <w:tc>
          <w:tcPr>
            <w:tcW w:w="0" w:type="auto"/>
            <w:vAlign w:val="center"/>
            <w:hideMark/>
          </w:tcPr>
          <w:p w14:paraId="5A7E6C6C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Cifrado</w:t>
            </w:r>
          </w:p>
        </w:tc>
        <w:tc>
          <w:tcPr>
            <w:tcW w:w="0" w:type="auto"/>
            <w:vAlign w:val="center"/>
            <w:hideMark/>
          </w:tcPr>
          <w:p w14:paraId="3F125170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Firma</w:t>
            </w:r>
          </w:p>
        </w:tc>
        <w:tc>
          <w:tcPr>
            <w:tcW w:w="0" w:type="auto"/>
            <w:vAlign w:val="center"/>
            <w:hideMark/>
          </w:tcPr>
          <w:p w14:paraId="3CCB063C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Validación</w:t>
            </w:r>
          </w:p>
        </w:tc>
      </w:tr>
      <w:tr w:rsidR="00766999" w:rsidRPr="00766999" w14:paraId="1F5B2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81E6D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ISABELLA AI™</w:t>
            </w:r>
          </w:p>
        </w:tc>
        <w:tc>
          <w:tcPr>
            <w:tcW w:w="0" w:type="auto"/>
            <w:vAlign w:val="center"/>
            <w:hideMark/>
          </w:tcPr>
          <w:p w14:paraId="31942818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AES local</w:t>
            </w:r>
          </w:p>
        </w:tc>
        <w:tc>
          <w:tcPr>
            <w:tcW w:w="0" w:type="auto"/>
            <w:vAlign w:val="center"/>
            <w:hideMark/>
          </w:tcPr>
          <w:p w14:paraId="1BD2FB29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Dilithium</w:t>
            </w:r>
          </w:p>
        </w:tc>
        <w:tc>
          <w:tcPr>
            <w:tcW w:w="0" w:type="auto"/>
            <w:vAlign w:val="center"/>
            <w:hideMark/>
          </w:tcPr>
          <w:p w14:paraId="07FA1097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Contextual por sesión</w:t>
            </w:r>
          </w:p>
        </w:tc>
      </w:tr>
      <w:tr w:rsidR="00766999" w:rsidRPr="00766999" w14:paraId="44940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B5A05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KAOS AUDIO 3D™</w:t>
            </w:r>
          </w:p>
        </w:tc>
        <w:tc>
          <w:tcPr>
            <w:tcW w:w="0" w:type="auto"/>
            <w:vAlign w:val="center"/>
            <w:hideMark/>
          </w:tcPr>
          <w:p w14:paraId="70C92165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AES buffers</w:t>
            </w:r>
          </w:p>
        </w:tc>
        <w:tc>
          <w:tcPr>
            <w:tcW w:w="0" w:type="auto"/>
            <w:vAlign w:val="center"/>
            <w:hideMark/>
          </w:tcPr>
          <w:p w14:paraId="6F1306A4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Dilithium</w:t>
            </w:r>
          </w:p>
        </w:tc>
        <w:tc>
          <w:tcPr>
            <w:tcW w:w="0" w:type="auto"/>
            <w:vAlign w:val="center"/>
            <w:hideMark/>
          </w:tcPr>
          <w:p w14:paraId="47F2B199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Validación de audio emocional</w:t>
            </w:r>
          </w:p>
        </w:tc>
      </w:tr>
      <w:tr w:rsidR="00766999" w:rsidRPr="00766999" w14:paraId="5A0D0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0E264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ANUBIS SENTINEL™</w:t>
            </w:r>
          </w:p>
        </w:tc>
        <w:tc>
          <w:tcPr>
            <w:tcW w:w="0" w:type="auto"/>
            <w:vAlign w:val="center"/>
            <w:hideMark/>
          </w:tcPr>
          <w:p w14:paraId="230A029A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Kyber + AES</w:t>
            </w:r>
          </w:p>
        </w:tc>
        <w:tc>
          <w:tcPr>
            <w:tcW w:w="0" w:type="auto"/>
            <w:vAlign w:val="center"/>
            <w:hideMark/>
          </w:tcPr>
          <w:p w14:paraId="5212938E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Dilithium</w:t>
            </w:r>
          </w:p>
        </w:tc>
        <w:tc>
          <w:tcPr>
            <w:tcW w:w="0" w:type="auto"/>
            <w:vAlign w:val="center"/>
            <w:hideMark/>
          </w:tcPr>
          <w:p w14:paraId="2DB37E9C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Validación de integridad y entorno</w:t>
            </w:r>
          </w:p>
        </w:tc>
      </w:tr>
      <w:tr w:rsidR="00766999" w:rsidRPr="00766999" w14:paraId="42369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DF3C8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Dekateotl System™</w:t>
            </w:r>
          </w:p>
        </w:tc>
        <w:tc>
          <w:tcPr>
            <w:tcW w:w="0" w:type="auto"/>
            <w:vAlign w:val="center"/>
            <w:hideMark/>
          </w:tcPr>
          <w:p w14:paraId="5B0E032A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AES + Ledger</w:t>
            </w:r>
          </w:p>
        </w:tc>
        <w:tc>
          <w:tcPr>
            <w:tcW w:w="0" w:type="auto"/>
            <w:vAlign w:val="center"/>
            <w:hideMark/>
          </w:tcPr>
          <w:p w14:paraId="439C5559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Dilithium</w:t>
            </w:r>
          </w:p>
        </w:tc>
        <w:tc>
          <w:tcPr>
            <w:tcW w:w="0" w:type="auto"/>
            <w:vAlign w:val="center"/>
            <w:hideMark/>
          </w:tcPr>
          <w:p w14:paraId="5F83112B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Validación de flujo</w:t>
            </w:r>
          </w:p>
        </w:tc>
      </w:tr>
      <w:tr w:rsidR="00766999" w:rsidRPr="00766999" w14:paraId="796F7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E846C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lastRenderedPageBreak/>
              <w:t>PFSC Mobile™</w:t>
            </w:r>
          </w:p>
        </w:tc>
        <w:tc>
          <w:tcPr>
            <w:tcW w:w="0" w:type="auto"/>
            <w:vAlign w:val="center"/>
            <w:hideMark/>
          </w:tcPr>
          <w:p w14:paraId="506AF175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AES local</w:t>
            </w:r>
          </w:p>
        </w:tc>
        <w:tc>
          <w:tcPr>
            <w:tcW w:w="0" w:type="auto"/>
            <w:vAlign w:val="center"/>
            <w:hideMark/>
          </w:tcPr>
          <w:p w14:paraId="31BE079F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Dilithium</w:t>
            </w:r>
          </w:p>
        </w:tc>
        <w:tc>
          <w:tcPr>
            <w:tcW w:w="0" w:type="auto"/>
            <w:vAlign w:val="center"/>
            <w:hideMark/>
          </w:tcPr>
          <w:p w14:paraId="62372ABD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Validación de sensores</w:t>
            </w:r>
          </w:p>
        </w:tc>
      </w:tr>
      <w:tr w:rsidR="00766999" w:rsidRPr="00766999" w14:paraId="4F37D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D2A04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Protocolo Fénix™</w:t>
            </w:r>
          </w:p>
        </w:tc>
        <w:tc>
          <w:tcPr>
            <w:tcW w:w="0" w:type="auto"/>
            <w:vAlign w:val="center"/>
            <w:hideMark/>
          </w:tcPr>
          <w:p w14:paraId="6241B118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Kyber + Dilithium</w:t>
            </w:r>
          </w:p>
        </w:tc>
        <w:tc>
          <w:tcPr>
            <w:tcW w:w="0" w:type="auto"/>
            <w:vAlign w:val="center"/>
            <w:hideMark/>
          </w:tcPr>
          <w:p w14:paraId="0D33D72A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Dilithium Challenge</w:t>
            </w:r>
          </w:p>
        </w:tc>
        <w:tc>
          <w:tcPr>
            <w:tcW w:w="0" w:type="auto"/>
            <w:vAlign w:val="center"/>
            <w:hideMark/>
          </w:tcPr>
          <w:p w14:paraId="18D219E3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Validación cuántica</w:t>
            </w:r>
          </w:p>
        </w:tc>
      </w:tr>
      <w:tr w:rsidR="00766999" w:rsidRPr="00766999" w14:paraId="7215E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B6144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Quantum Vault™</w:t>
            </w:r>
          </w:p>
        </w:tc>
        <w:tc>
          <w:tcPr>
            <w:tcW w:w="0" w:type="auto"/>
            <w:vAlign w:val="center"/>
            <w:hideMark/>
          </w:tcPr>
          <w:p w14:paraId="02EF3CAE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SQLCipher + Kyber</w:t>
            </w:r>
          </w:p>
        </w:tc>
        <w:tc>
          <w:tcPr>
            <w:tcW w:w="0" w:type="auto"/>
            <w:vAlign w:val="center"/>
            <w:hideMark/>
          </w:tcPr>
          <w:p w14:paraId="2EF7A3EC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Dilithium</w:t>
            </w:r>
          </w:p>
        </w:tc>
        <w:tc>
          <w:tcPr>
            <w:tcW w:w="0" w:type="auto"/>
            <w:vAlign w:val="center"/>
            <w:hideMark/>
          </w:tcPr>
          <w:p w14:paraId="6D585DDD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Migración segura y recuperación</w:t>
            </w:r>
          </w:p>
        </w:tc>
      </w:tr>
      <w:tr w:rsidR="00766999" w:rsidRPr="00766999" w14:paraId="75CED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F201F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Hyper X4™</w:t>
            </w:r>
          </w:p>
        </w:tc>
        <w:tc>
          <w:tcPr>
            <w:tcW w:w="0" w:type="auto"/>
            <w:vAlign w:val="center"/>
            <w:hideMark/>
          </w:tcPr>
          <w:p w14:paraId="75701B80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AES + XR Token</w:t>
            </w:r>
          </w:p>
        </w:tc>
        <w:tc>
          <w:tcPr>
            <w:tcW w:w="0" w:type="auto"/>
            <w:vAlign w:val="center"/>
            <w:hideMark/>
          </w:tcPr>
          <w:p w14:paraId="68DC0053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Dilithium</w:t>
            </w:r>
          </w:p>
        </w:tc>
        <w:tc>
          <w:tcPr>
            <w:tcW w:w="0" w:type="auto"/>
            <w:vAlign w:val="center"/>
            <w:hideMark/>
          </w:tcPr>
          <w:p w14:paraId="5B054FAF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Validación de entorno XR</w:t>
            </w:r>
          </w:p>
        </w:tc>
      </w:tr>
      <w:tr w:rsidR="00766999" w:rsidRPr="00766999" w14:paraId="41E0F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59AFF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Ojo de Ra™</w:t>
            </w:r>
          </w:p>
        </w:tc>
        <w:tc>
          <w:tcPr>
            <w:tcW w:w="0" w:type="auto"/>
            <w:vAlign w:val="center"/>
            <w:hideMark/>
          </w:tcPr>
          <w:p w14:paraId="1E17ED0C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Ledger Token</w:t>
            </w:r>
          </w:p>
        </w:tc>
        <w:tc>
          <w:tcPr>
            <w:tcW w:w="0" w:type="auto"/>
            <w:vAlign w:val="center"/>
            <w:hideMark/>
          </w:tcPr>
          <w:p w14:paraId="16EDB8FB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Dilithium</w:t>
            </w:r>
          </w:p>
        </w:tc>
        <w:tc>
          <w:tcPr>
            <w:tcW w:w="0" w:type="auto"/>
            <w:vAlign w:val="center"/>
            <w:hideMark/>
          </w:tcPr>
          <w:p w14:paraId="38DE43EF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Validación de transacciones</w:t>
            </w:r>
          </w:p>
        </w:tc>
      </w:tr>
      <w:tr w:rsidR="00766999" w:rsidRPr="00766999" w14:paraId="07DC8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CCEC4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Ojo de Quetzalcóatl™</w:t>
            </w:r>
          </w:p>
        </w:tc>
        <w:tc>
          <w:tcPr>
            <w:tcW w:w="0" w:type="auto"/>
            <w:vAlign w:val="center"/>
            <w:hideMark/>
          </w:tcPr>
          <w:p w14:paraId="221518B6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NLP Token</w:t>
            </w:r>
          </w:p>
        </w:tc>
        <w:tc>
          <w:tcPr>
            <w:tcW w:w="0" w:type="auto"/>
            <w:vAlign w:val="center"/>
            <w:hideMark/>
          </w:tcPr>
          <w:p w14:paraId="1E61B9FD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Dilithium</w:t>
            </w:r>
          </w:p>
        </w:tc>
        <w:tc>
          <w:tcPr>
            <w:tcW w:w="0" w:type="auto"/>
            <w:vAlign w:val="center"/>
            <w:hideMark/>
          </w:tcPr>
          <w:p w14:paraId="2628D768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Validación semántica de contenido</w:t>
            </w:r>
          </w:p>
        </w:tc>
      </w:tr>
      <w:tr w:rsidR="00766999" w:rsidRPr="00766999" w14:paraId="789D4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F8A48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MOS-1™ / MOS-2™</w:t>
            </w:r>
          </w:p>
        </w:tc>
        <w:tc>
          <w:tcPr>
            <w:tcW w:w="0" w:type="auto"/>
            <w:vAlign w:val="center"/>
            <w:hideMark/>
          </w:tcPr>
          <w:p w14:paraId="61E8AD1E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AES + Telemetría</w:t>
            </w:r>
          </w:p>
        </w:tc>
        <w:tc>
          <w:tcPr>
            <w:tcW w:w="0" w:type="auto"/>
            <w:vAlign w:val="center"/>
            <w:hideMark/>
          </w:tcPr>
          <w:p w14:paraId="3646443F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Dilithium</w:t>
            </w:r>
          </w:p>
        </w:tc>
        <w:tc>
          <w:tcPr>
            <w:tcW w:w="0" w:type="auto"/>
            <w:vAlign w:val="center"/>
            <w:hideMark/>
          </w:tcPr>
          <w:p w14:paraId="40B4F164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Validación de comportamiento y entorno</w:t>
            </w:r>
          </w:p>
        </w:tc>
      </w:tr>
    </w:tbl>
    <w:p w14:paraId="45D03E60" w14:textId="77777777" w:rsidR="00766999" w:rsidRPr="00766999" w:rsidRDefault="00766999" w:rsidP="00C67AD2">
      <w:p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pict w14:anchorId="1C8E17A5">
          <v:rect id="_x0000_i1632" style="width:0;height:1.5pt" o:hrstd="t" o:hr="t" fillcolor="#a0a0a0" stroked="f"/>
        </w:pict>
      </w:r>
    </w:p>
    <w:p w14:paraId="60F5C137" w14:textId="409C77AE" w:rsidR="00766999" w:rsidRPr="00766999" w:rsidRDefault="001E1052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 xml:space="preserve">  </w:t>
      </w:r>
      <w:r w:rsidR="00766999" w:rsidRPr="00766999">
        <w:rPr>
          <w:rFonts w:ascii="Arial Rounded MT Bold" w:hAnsi="Arial Rounded MT Bold" w:cs="DilleniaUPC"/>
          <w:b/>
          <w:bCs/>
          <w:sz w:val="28"/>
          <w:szCs w:val="28"/>
        </w:rPr>
        <w:t xml:space="preserve"> IV. FLUJOS DE VALIDACIÓN</w:t>
      </w:r>
    </w:p>
    <w:p w14:paraId="4F023ABD" w14:textId="77777777" w:rsidR="00766999" w:rsidRPr="00766999" w:rsidRDefault="00766999" w:rsidP="00C67AD2">
      <w:p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t>[Evento generado]</w:t>
      </w:r>
    </w:p>
    <w:p w14:paraId="239443BF" w14:textId="77777777" w:rsidR="00766999" w:rsidRPr="00766999" w:rsidRDefault="00766999" w:rsidP="00C67AD2">
      <w:p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t xml:space="preserve">     </w:t>
      </w:r>
      <w:r w:rsidRPr="00766999">
        <w:rPr>
          <w:rFonts w:ascii="Arial" w:hAnsi="Arial" w:cs="Arial"/>
          <w:sz w:val="28"/>
          <w:szCs w:val="28"/>
        </w:rPr>
        <w:t>↓</w:t>
      </w:r>
    </w:p>
    <w:p w14:paraId="09F7BD1F" w14:textId="77777777" w:rsidR="00766999" w:rsidRPr="00766999" w:rsidRDefault="00766999" w:rsidP="00C67AD2">
      <w:p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t>[Firma Dilithium]</w:t>
      </w:r>
    </w:p>
    <w:p w14:paraId="001F13B9" w14:textId="77777777" w:rsidR="00766999" w:rsidRPr="00766999" w:rsidRDefault="00766999" w:rsidP="00C67AD2">
      <w:p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t xml:space="preserve">     </w:t>
      </w:r>
      <w:r w:rsidRPr="00766999">
        <w:rPr>
          <w:rFonts w:ascii="Arial" w:hAnsi="Arial" w:cs="Arial"/>
          <w:sz w:val="28"/>
          <w:szCs w:val="28"/>
        </w:rPr>
        <w:t>↓</w:t>
      </w:r>
    </w:p>
    <w:p w14:paraId="4344624B" w14:textId="77777777" w:rsidR="00766999" w:rsidRPr="00766999" w:rsidRDefault="00766999" w:rsidP="00C67AD2">
      <w:p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t>[Validación local]</w:t>
      </w:r>
    </w:p>
    <w:p w14:paraId="317BB908" w14:textId="77777777" w:rsidR="00766999" w:rsidRPr="00766999" w:rsidRDefault="00766999" w:rsidP="00C67AD2">
      <w:p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t xml:space="preserve">     </w:t>
      </w:r>
      <w:r w:rsidRPr="00766999">
        <w:rPr>
          <w:rFonts w:ascii="Arial" w:hAnsi="Arial" w:cs="Arial"/>
          <w:sz w:val="28"/>
          <w:szCs w:val="28"/>
        </w:rPr>
        <w:t>↓</w:t>
      </w:r>
    </w:p>
    <w:p w14:paraId="72762B57" w14:textId="77777777" w:rsidR="00766999" w:rsidRPr="00766999" w:rsidRDefault="00766999" w:rsidP="00C67AD2">
      <w:p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t>[Registro en TAMV-X Ledger™]</w:t>
      </w:r>
    </w:p>
    <w:p w14:paraId="3A6994BA" w14:textId="77777777" w:rsidR="00766999" w:rsidRPr="00766999" w:rsidRDefault="00766999" w:rsidP="00C67AD2">
      <w:p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lastRenderedPageBreak/>
        <w:t xml:space="preserve">     </w:t>
      </w:r>
      <w:r w:rsidRPr="00766999">
        <w:rPr>
          <w:rFonts w:ascii="Arial" w:hAnsi="Arial" w:cs="Arial"/>
          <w:sz w:val="28"/>
          <w:szCs w:val="28"/>
        </w:rPr>
        <w:t>↓</w:t>
      </w:r>
    </w:p>
    <w:p w14:paraId="7F7B819A" w14:textId="77777777" w:rsidR="00766999" w:rsidRPr="00766999" w:rsidRDefault="00766999" w:rsidP="00C67AD2">
      <w:p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t>[Auditoría por ANUBIS SENTINEL™]</w:t>
      </w:r>
    </w:p>
    <w:p w14:paraId="4027EF93" w14:textId="77777777" w:rsidR="00766999" w:rsidRPr="00766999" w:rsidRDefault="00766999" w:rsidP="00B253FF">
      <w:pPr>
        <w:numPr>
          <w:ilvl w:val="0"/>
          <w:numId w:val="21"/>
        </w:num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t xml:space="preserve">Cada evento incluye: </w:t>
      </w:r>
    </w:p>
    <w:p w14:paraId="571EB357" w14:textId="77777777" w:rsidR="00766999" w:rsidRPr="00766999" w:rsidRDefault="00766999" w:rsidP="00B253FF">
      <w:pPr>
        <w:numPr>
          <w:ilvl w:val="1"/>
          <w:numId w:val="21"/>
        </w:num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t>WMSI_ID</w:t>
      </w:r>
    </w:p>
    <w:p w14:paraId="4FD301BF" w14:textId="77777777" w:rsidR="00766999" w:rsidRPr="00766999" w:rsidRDefault="00766999" w:rsidP="00B253FF">
      <w:pPr>
        <w:numPr>
          <w:ilvl w:val="1"/>
          <w:numId w:val="21"/>
        </w:num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t>MODULE_ID</w:t>
      </w:r>
    </w:p>
    <w:p w14:paraId="6CF6E0DD" w14:textId="77777777" w:rsidR="00766999" w:rsidRPr="00766999" w:rsidRDefault="00766999" w:rsidP="00B253FF">
      <w:pPr>
        <w:numPr>
          <w:ilvl w:val="1"/>
          <w:numId w:val="21"/>
        </w:num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t>VERSION_TAG</w:t>
      </w:r>
    </w:p>
    <w:p w14:paraId="561D6E60" w14:textId="77777777" w:rsidR="00766999" w:rsidRPr="00766999" w:rsidRDefault="00766999" w:rsidP="00B253FF">
      <w:pPr>
        <w:numPr>
          <w:ilvl w:val="1"/>
          <w:numId w:val="21"/>
        </w:num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t>SIGNATURE</w:t>
      </w:r>
    </w:p>
    <w:p w14:paraId="42204EE3" w14:textId="77777777" w:rsidR="00766999" w:rsidRPr="00766999" w:rsidRDefault="00766999" w:rsidP="00B253FF">
      <w:pPr>
        <w:numPr>
          <w:ilvl w:val="1"/>
          <w:numId w:val="21"/>
        </w:num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t>TIMESTAMP_UTC</w:t>
      </w:r>
    </w:p>
    <w:p w14:paraId="6C7F3786" w14:textId="77777777" w:rsidR="00766999" w:rsidRPr="00766999" w:rsidRDefault="00766999" w:rsidP="00C67AD2">
      <w:p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pict w14:anchorId="122DC739">
          <v:rect id="_x0000_i1633" style="width:0;height:1.5pt" o:hrstd="t" o:hr="t" fillcolor="#a0a0a0" stroked="f"/>
        </w:pict>
      </w:r>
    </w:p>
    <w:p w14:paraId="67820072" w14:textId="5E7E11E8" w:rsidR="00766999" w:rsidRPr="00766999" w:rsidRDefault="001E1052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 xml:space="preserve">   </w:t>
      </w:r>
      <w:r w:rsidR="00766999" w:rsidRPr="00766999">
        <w:rPr>
          <w:rFonts w:ascii="Arial Rounded MT Bold" w:hAnsi="Arial Rounded MT Bold" w:cs="DilleniaUPC"/>
          <w:b/>
          <w:bCs/>
          <w:sz w:val="28"/>
          <w:szCs w:val="28"/>
        </w:rPr>
        <w:t xml:space="preserve"> V. POLÍTICAS DE ROTACIÓN Y RECUPERACIÓN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2694"/>
        <w:gridCol w:w="3704"/>
      </w:tblGrid>
      <w:tr w:rsidR="00766999" w:rsidRPr="00766999" w14:paraId="410641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7FD7E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27A489B7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Frecuencia</w:t>
            </w:r>
          </w:p>
        </w:tc>
        <w:tc>
          <w:tcPr>
            <w:tcW w:w="0" w:type="auto"/>
            <w:vAlign w:val="center"/>
            <w:hideMark/>
          </w:tcPr>
          <w:p w14:paraId="6E43FB22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b/>
                <w:bCs/>
                <w:sz w:val="28"/>
                <w:szCs w:val="28"/>
              </w:rPr>
              <w:t>Método</w:t>
            </w:r>
          </w:p>
        </w:tc>
      </w:tr>
      <w:tr w:rsidR="00766999" w:rsidRPr="00766999" w14:paraId="13357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ADE10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Claves simétricas</w:t>
            </w:r>
          </w:p>
        </w:tc>
        <w:tc>
          <w:tcPr>
            <w:tcW w:w="0" w:type="auto"/>
            <w:vAlign w:val="center"/>
            <w:hideMark/>
          </w:tcPr>
          <w:p w14:paraId="29C5C68F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Cada 30 días o 100k eventos</w:t>
            </w:r>
          </w:p>
        </w:tc>
        <w:tc>
          <w:tcPr>
            <w:tcW w:w="0" w:type="auto"/>
            <w:vAlign w:val="center"/>
            <w:hideMark/>
          </w:tcPr>
          <w:p w14:paraId="235F1F03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Rotación automática</w:t>
            </w:r>
          </w:p>
        </w:tc>
      </w:tr>
      <w:tr w:rsidR="00766999" w:rsidRPr="00766999" w14:paraId="67DDA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42BB8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Identidades Dilithium</w:t>
            </w:r>
          </w:p>
        </w:tc>
        <w:tc>
          <w:tcPr>
            <w:tcW w:w="0" w:type="auto"/>
            <w:vAlign w:val="center"/>
            <w:hideMark/>
          </w:tcPr>
          <w:p w14:paraId="4BEDDAE7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Por versión mayor</w:t>
            </w:r>
          </w:p>
        </w:tc>
        <w:tc>
          <w:tcPr>
            <w:tcW w:w="0" w:type="auto"/>
            <w:vAlign w:val="center"/>
            <w:hideMark/>
          </w:tcPr>
          <w:p w14:paraId="7EF3BE6F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Reemisión con CRL</w:t>
            </w:r>
          </w:p>
        </w:tc>
      </w:tr>
      <w:tr w:rsidR="00766999" w:rsidRPr="00766999" w14:paraId="0E4F5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13A2B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Snapshots cifrados</w:t>
            </w:r>
          </w:p>
        </w:tc>
        <w:tc>
          <w:tcPr>
            <w:tcW w:w="0" w:type="auto"/>
            <w:vAlign w:val="center"/>
            <w:hideMark/>
          </w:tcPr>
          <w:p w14:paraId="3EC15418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Diario</w:t>
            </w:r>
          </w:p>
        </w:tc>
        <w:tc>
          <w:tcPr>
            <w:tcW w:w="0" w:type="auto"/>
            <w:vAlign w:val="center"/>
            <w:hideMark/>
          </w:tcPr>
          <w:p w14:paraId="19C3F9B5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SQLCipher + Kyber</w:t>
            </w:r>
          </w:p>
        </w:tc>
      </w:tr>
      <w:tr w:rsidR="00766999" w:rsidRPr="00766999" w14:paraId="65D13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71590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Recuperación</w:t>
            </w:r>
          </w:p>
        </w:tc>
        <w:tc>
          <w:tcPr>
            <w:tcW w:w="0" w:type="auto"/>
            <w:vAlign w:val="center"/>
            <w:hideMark/>
          </w:tcPr>
          <w:p w14:paraId="6602ECE8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Manual o quorum</w:t>
            </w:r>
          </w:p>
        </w:tc>
        <w:tc>
          <w:tcPr>
            <w:tcW w:w="0" w:type="auto"/>
            <w:vAlign w:val="center"/>
            <w:hideMark/>
          </w:tcPr>
          <w:p w14:paraId="194777F2" w14:textId="77777777" w:rsidR="00766999" w:rsidRPr="00766999" w:rsidRDefault="00766999" w:rsidP="00C67AD2">
            <w:pPr>
              <w:rPr>
                <w:rFonts w:ascii="Arial Rounded MT Bold" w:hAnsi="Arial Rounded MT Bold" w:cs="DilleniaUPC"/>
                <w:sz w:val="28"/>
                <w:szCs w:val="28"/>
              </w:rPr>
            </w:pPr>
            <w:r w:rsidRPr="00766999">
              <w:rPr>
                <w:rFonts w:ascii="Arial Rounded MT Bold" w:hAnsi="Arial Rounded MT Bold" w:cs="DilleniaUPC"/>
                <w:sz w:val="28"/>
                <w:szCs w:val="28"/>
              </w:rPr>
              <w:t>Validación por 3 nodos + firma institucional</w:t>
            </w:r>
          </w:p>
        </w:tc>
      </w:tr>
    </w:tbl>
    <w:p w14:paraId="25FCD2B3" w14:textId="77777777" w:rsidR="00766999" w:rsidRPr="00766999" w:rsidRDefault="00766999" w:rsidP="00C67AD2">
      <w:p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pict w14:anchorId="0140849E">
          <v:rect id="_x0000_i1634" style="width:0;height:1.5pt" o:hrstd="t" o:hr="t" fillcolor="#a0a0a0" stroked="f"/>
        </w:pict>
      </w:r>
    </w:p>
    <w:p w14:paraId="6F2BE6E7" w14:textId="15153F53" w:rsidR="00766999" w:rsidRPr="00766999" w:rsidRDefault="001E1052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C67AD2">
        <w:rPr>
          <w:rFonts w:ascii="Arial Rounded MT Bold" w:hAnsi="Arial Rounded MT Bold" w:cs="DilleniaUPC"/>
          <w:b/>
          <w:bCs/>
          <w:sz w:val="28"/>
          <w:szCs w:val="28"/>
        </w:rPr>
        <w:t xml:space="preserve">  </w:t>
      </w:r>
      <w:r w:rsidR="00766999" w:rsidRPr="00766999">
        <w:rPr>
          <w:rFonts w:ascii="Arial Rounded MT Bold" w:hAnsi="Arial Rounded MT Bold" w:cs="DilleniaUPC"/>
          <w:b/>
          <w:bCs/>
          <w:sz w:val="28"/>
          <w:szCs w:val="28"/>
        </w:rPr>
        <w:t>VI. CUMPLIMIENTO Y LICENCIA</w:t>
      </w:r>
    </w:p>
    <w:p w14:paraId="02462FDF" w14:textId="77777777" w:rsidR="00766999" w:rsidRPr="00766999" w:rsidRDefault="00766999" w:rsidP="00B253FF">
      <w:pPr>
        <w:numPr>
          <w:ilvl w:val="0"/>
          <w:numId w:val="22"/>
        </w:num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b/>
          <w:bCs/>
          <w:sz w:val="28"/>
          <w:szCs w:val="28"/>
        </w:rPr>
        <w:t>Normativas aplicables:</w:t>
      </w:r>
    </w:p>
    <w:p w14:paraId="59A72C8A" w14:textId="77777777" w:rsidR="00766999" w:rsidRPr="00766999" w:rsidRDefault="00766999" w:rsidP="00B253FF">
      <w:pPr>
        <w:numPr>
          <w:ilvl w:val="1"/>
          <w:numId w:val="22"/>
        </w:num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t>INDAUTOR</w:t>
      </w:r>
    </w:p>
    <w:p w14:paraId="7D64A29E" w14:textId="77777777" w:rsidR="00766999" w:rsidRPr="00766999" w:rsidRDefault="00766999" w:rsidP="00B253FF">
      <w:pPr>
        <w:numPr>
          <w:ilvl w:val="1"/>
          <w:numId w:val="22"/>
        </w:num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t>GDPR (adaptado)</w:t>
      </w:r>
    </w:p>
    <w:p w14:paraId="18BF7B3E" w14:textId="77777777" w:rsidR="00766999" w:rsidRPr="00766999" w:rsidRDefault="00766999" w:rsidP="00B253FF">
      <w:pPr>
        <w:numPr>
          <w:ilvl w:val="1"/>
          <w:numId w:val="22"/>
        </w:num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lastRenderedPageBreak/>
        <w:t>PQC NIST Round 3</w:t>
      </w:r>
    </w:p>
    <w:p w14:paraId="04E7A61C" w14:textId="77777777" w:rsidR="00766999" w:rsidRPr="00766999" w:rsidRDefault="00766999" w:rsidP="00B253FF">
      <w:pPr>
        <w:numPr>
          <w:ilvl w:val="1"/>
          <w:numId w:val="22"/>
        </w:num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t>Ley Federal de Protección de Datos Personales</w:t>
      </w:r>
    </w:p>
    <w:p w14:paraId="45DC3692" w14:textId="77777777" w:rsidR="00766999" w:rsidRPr="00C67AD2" w:rsidRDefault="00766999" w:rsidP="00B253FF">
      <w:pPr>
        <w:numPr>
          <w:ilvl w:val="0"/>
          <w:numId w:val="22"/>
        </w:num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b/>
          <w:bCs/>
          <w:sz w:val="28"/>
          <w:szCs w:val="28"/>
        </w:rPr>
        <w:t>Licencia:</w:t>
      </w:r>
      <w:r w:rsidRPr="00766999">
        <w:rPr>
          <w:rFonts w:ascii="Arial Rounded MT Bold" w:hAnsi="Arial Rounded MT Bold" w:cs="DilleniaUPC"/>
          <w:sz w:val="28"/>
          <w:szCs w:val="28"/>
        </w:rPr>
        <w:t xml:space="preserve"> TAMV-X Cryptographic License v1.0</w:t>
      </w:r>
    </w:p>
    <w:p w14:paraId="1330ABD5" w14:textId="77777777" w:rsidR="001E1052" w:rsidRPr="00766999" w:rsidRDefault="001E1052" w:rsidP="00B253FF">
      <w:pPr>
        <w:numPr>
          <w:ilvl w:val="0"/>
          <w:numId w:val="22"/>
        </w:numPr>
        <w:rPr>
          <w:rFonts w:ascii="Arial Rounded MT Bold" w:hAnsi="Arial Rounded MT Bold" w:cs="DilleniaUPC"/>
          <w:sz w:val="28"/>
          <w:szCs w:val="28"/>
        </w:rPr>
      </w:pPr>
    </w:p>
    <w:p w14:paraId="2C2653EF" w14:textId="77777777" w:rsidR="00766999" w:rsidRPr="00766999" w:rsidRDefault="00766999" w:rsidP="00B253FF">
      <w:pPr>
        <w:numPr>
          <w:ilvl w:val="0"/>
          <w:numId w:val="22"/>
        </w:num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b/>
          <w:bCs/>
          <w:sz w:val="28"/>
          <w:szCs w:val="28"/>
        </w:rPr>
        <w:t>Restricciones:</w:t>
      </w:r>
    </w:p>
    <w:p w14:paraId="556EC9F2" w14:textId="77777777" w:rsidR="00766999" w:rsidRPr="00766999" w:rsidRDefault="00766999" w:rsidP="00B253FF">
      <w:pPr>
        <w:numPr>
          <w:ilvl w:val="1"/>
          <w:numId w:val="22"/>
        </w:num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t>No uso fuera de entornos validados</w:t>
      </w:r>
    </w:p>
    <w:p w14:paraId="164625C1" w14:textId="77777777" w:rsidR="00766999" w:rsidRPr="00766999" w:rsidRDefault="00766999" w:rsidP="00B253FF">
      <w:pPr>
        <w:numPr>
          <w:ilvl w:val="1"/>
          <w:numId w:val="22"/>
        </w:num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t>No modificación sin trazabilidad</w:t>
      </w:r>
    </w:p>
    <w:p w14:paraId="7C07B276" w14:textId="6DEC55FC" w:rsidR="0032376E" w:rsidRPr="0032376E" w:rsidRDefault="00766999" w:rsidP="00B253FF">
      <w:pPr>
        <w:numPr>
          <w:ilvl w:val="1"/>
          <w:numId w:val="22"/>
        </w:numPr>
        <w:rPr>
          <w:rFonts w:ascii="Arial Rounded MT Bold" w:hAnsi="Arial Rounded MT Bold" w:cs="DilleniaUPC"/>
          <w:sz w:val="28"/>
          <w:szCs w:val="28"/>
        </w:rPr>
      </w:pPr>
      <w:r w:rsidRPr="00766999">
        <w:rPr>
          <w:rFonts w:ascii="Arial Rounded MT Bold" w:hAnsi="Arial Rounded MT Bold" w:cs="DilleniaUPC"/>
          <w:sz w:val="28"/>
          <w:szCs w:val="28"/>
        </w:rPr>
        <w:t>Auditoría obligatoria por ANUBIS SENTINEL™</w:t>
      </w:r>
    </w:p>
    <w:p w14:paraId="4E565B64" w14:textId="77777777" w:rsidR="0032376E" w:rsidRDefault="0032376E" w:rsidP="00C67AD2">
      <w:p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pict w14:anchorId="5CC7AAB7">
          <v:rect id="_x0000_i1878" style="width:0;height:1.5pt" o:hrstd="t" o:hr="t" fillcolor="#a0a0a0" stroked="f"/>
        </w:pict>
      </w:r>
    </w:p>
    <w:p w14:paraId="39F04AAB" w14:textId="77777777" w:rsidR="00894290" w:rsidRPr="0032376E" w:rsidRDefault="00894290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61FCF55A" w14:textId="66BD936F" w:rsidR="0032376E" w:rsidRPr="00894290" w:rsidRDefault="0032376E" w:rsidP="00B253FF">
      <w:pPr>
        <w:pStyle w:val="Prrafodelista"/>
        <w:numPr>
          <w:ilvl w:val="0"/>
          <w:numId w:val="3"/>
        </w:numPr>
        <w:rPr>
          <w:rFonts w:ascii="Arial Rounded MT Bold" w:hAnsi="Arial Rounded MT Bold" w:cs="DilleniaUPC"/>
          <w:b/>
          <w:bCs/>
          <w:sz w:val="28"/>
          <w:szCs w:val="28"/>
        </w:rPr>
      </w:pPr>
      <w:r w:rsidRPr="00894290">
        <w:rPr>
          <w:rFonts w:ascii="Arial Rounded MT Bold" w:hAnsi="Arial Rounded MT Bold" w:cs="DilleniaUPC"/>
          <w:b/>
          <w:bCs/>
          <w:sz w:val="28"/>
          <w:szCs w:val="28"/>
        </w:rPr>
        <w:t>Propiedad Intelectual y Derechos Patrimoniales</w:t>
      </w:r>
    </w:p>
    <w:p w14:paraId="4620788D" w14:textId="77777777" w:rsidR="00894290" w:rsidRPr="00894290" w:rsidRDefault="00894290" w:rsidP="00894290">
      <w:pPr>
        <w:pStyle w:val="Prrafodelista"/>
        <w:ind w:left="360"/>
        <w:rPr>
          <w:rFonts w:ascii="Arial Rounded MT Bold" w:hAnsi="Arial Rounded MT Bold" w:cs="DilleniaUPC"/>
          <w:b/>
          <w:bCs/>
          <w:sz w:val="28"/>
          <w:szCs w:val="28"/>
        </w:rPr>
      </w:pPr>
    </w:p>
    <w:p w14:paraId="7AE042D7" w14:textId="77777777" w:rsidR="00894290" w:rsidRDefault="0032376E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32376E">
        <w:rPr>
          <w:rFonts w:ascii="Arial Rounded MT Bold" w:hAnsi="Arial Rounded MT Bold" w:cs="DilleniaUPC"/>
          <w:b/>
          <w:bCs/>
          <w:sz w:val="28"/>
          <w:szCs w:val="28"/>
        </w:rPr>
        <w:t>8.1. Titularidad del Ecosistema</w:t>
      </w:r>
    </w:p>
    <w:p w14:paraId="405D585C" w14:textId="14AAE357" w:rsidR="0032376E" w:rsidRDefault="0032376E" w:rsidP="00C67AD2">
      <w:p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br/>
        <w:t>Toda la arquitectura, nomenclatura, lógica operativa, documentación, interfaces, sistemas y módulos del ecosistema TAMV DM-X4™ son propiedad intelectual registrada de Edwin Oswaldo Castillo Trejo. Esta obra está protegida por la Ley Federal del Derecho de Autor, el Convenio de Berna, WIPO/OMPI y tratados internacionales aplicables.</w:t>
      </w:r>
    </w:p>
    <w:p w14:paraId="772B6EE5" w14:textId="77777777" w:rsidR="00894290" w:rsidRPr="0032376E" w:rsidRDefault="00894290" w:rsidP="00C67AD2">
      <w:pPr>
        <w:rPr>
          <w:rFonts w:ascii="Arial Rounded MT Bold" w:hAnsi="Arial Rounded MT Bold" w:cs="DilleniaUPC"/>
          <w:sz w:val="28"/>
          <w:szCs w:val="28"/>
        </w:rPr>
      </w:pPr>
    </w:p>
    <w:p w14:paraId="337F6C93" w14:textId="77777777" w:rsidR="00894290" w:rsidRDefault="0032376E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32376E">
        <w:rPr>
          <w:rFonts w:ascii="Arial Rounded MT Bold" w:hAnsi="Arial Rounded MT Bold" w:cs="DilleniaUPC"/>
          <w:b/>
          <w:bCs/>
          <w:sz w:val="28"/>
          <w:szCs w:val="28"/>
        </w:rPr>
        <w:t>8.2. Derechos del Usuario sobre Contenido Propio</w:t>
      </w:r>
    </w:p>
    <w:p w14:paraId="58139305" w14:textId="584A3FD3" w:rsidR="0032376E" w:rsidRPr="0032376E" w:rsidRDefault="0032376E" w:rsidP="00C67AD2">
      <w:p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br/>
        <w:t xml:space="preserve">Los usuarios conservan la titularidad de los contenidos originales que generen. Al publicar en TAMV, otorgan una licencia no exclusiva, mundial, transferible y libre de regalías </w:t>
      </w:r>
      <w:r w:rsidRPr="0032376E">
        <w:rPr>
          <w:rFonts w:ascii="Arial Rounded MT Bold" w:hAnsi="Arial Rounded MT Bold" w:cs="DilleniaUPC"/>
          <w:sz w:val="28"/>
          <w:szCs w:val="28"/>
        </w:rPr>
        <w:lastRenderedPageBreak/>
        <w:t>para su uso dentro del ecosistema, con trazabilidad emocional y protección de autoría.</w:t>
      </w:r>
    </w:p>
    <w:p w14:paraId="01FBF93E" w14:textId="77777777" w:rsidR="0032376E" w:rsidRPr="0032376E" w:rsidRDefault="0032376E" w:rsidP="00C67AD2">
      <w:p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b/>
          <w:bCs/>
          <w:sz w:val="28"/>
          <w:szCs w:val="28"/>
        </w:rPr>
        <w:t>8.3. Cláusula de No Sobrescritura de Legado</w:t>
      </w:r>
      <w:r w:rsidRPr="0032376E">
        <w:rPr>
          <w:rFonts w:ascii="Arial Rounded MT Bold" w:hAnsi="Arial Rounded MT Bold" w:cs="DilleniaUPC"/>
          <w:sz w:val="28"/>
          <w:szCs w:val="28"/>
        </w:rPr>
        <w:br/>
        <w:t>Todo contenido, evolución o modificación queda registrado sin eliminar versiones anteriores. El sistema prohíbe la sobrescritura de legado, garantizando trazabilidad completa.</w:t>
      </w:r>
    </w:p>
    <w:p w14:paraId="3A956B82" w14:textId="77777777" w:rsidR="0032376E" w:rsidRPr="0032376E" w:rsidRDefault="0032376E" w:rsidP="00C67AD2">
      <w:p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b/>
          <w:bCs/>
          <w:sz w:val="28"/>
          <w:szCs w:val="28"/>
        </w:rPr>
        <w:t>8.4. Licencias Institucionales</w:t>
      </w:r>
      <w:r w:rsidRPr="0032376E">
        <w:rPr>
          <w:rFonts w:ascii="Arial Rounded MT Bold" w:hAnsi="Arial Rounded MT Bold" w:cs="DilleniaUPC"/>
          <w:sz w:val="28"/>
          <w:szCs w:val="28"/>
        </w:rPr>
        <w:br/>
        <w:t>El uso de módulos, SDKs, APIs y documentación técnica está regulado por licencias específicas:</w:t>
      </w:r>
    </w:p>
    <w:p w14:paraId="114A259C" w14:textId="77777777" w:rsidR="0032376E" w:rsidRPr="0032376E" w:rsidRDefault="0032376E" w:rsidP="00B253FF">
      <w:pPr>
        <w:numPr>
          <w:ilvl w:val="0"/>
          <w:numId w:val="23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TAMV-X Institutional License</w:t>
      </w:r>
    </w:p>
    <w:p w14:paraId="649191CF" w14:textId="77777777" w:rsidR="0032376E" w:rsidRPr="0032376E" w:rsidRDefault="0032376E" w:rsidP="00B253FF">
      <w:pPr>
        <w:numPr>
          <w:ilvl w:val="0"/>
          <w:numId w:val="23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TAMV-X SDK License</w:t>
      </w:r>
    </w:p>
    <w:p w14:paraId="3F939E9F" w14:textId="77777777" w:rsidR="0032376E" w:rsidRPr="0032376E" w:rsidRDefault="0032376E" w:rsidP="00B253FF">
      <w:pPr>
        <w:numPr>
          <w:ilvl w:val="0"/>
          <w:numId w:val="23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TAMV-X Cryptographic License</w:t>
      </w:r>
    </w:p>
    <w:p w14:paraId="1D390D3C" w14:textId="77777777" w:rsidR="0032376E" w:rsidRPr="0032376E" w:rsidRDefault="0032376E" w:rsidP="00B253FF">
      <w:pPr>
        <w:numPr>
          <w:ilvl w:val="0"/>
          <w:numId w:val="23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TAMV-X Operational License</w:t>
      </w:r>
    </w:p>
    <w:p w14:paraId="30BD779C" w14:textId="77777777" w:rsidR="0032376E" w:rsidRPr="0032376E" w:rsidRDefault="0032376E" w:rsidP="00C67AD2">
      <w:p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pict w14:anchorId="72ED1FEB">
          <v:rect id="_x0000_i1879" style="width:0;height:1.5pt" o:hrstd="t" o:hr="t" fillcolor="#a0a0a0" stroked="f"/>
        </w:pict>
      </w:r>
    </w:p>
    <w:p w14:paraId="6FA27A14" w14:textId="77777777" w:rsidR="0032376E" w:rsidRPr="0032376E" w:rsidRDefault="0032376E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32376E">
        <w:rPr>
          <w:rFonts w:ascii="Arial Rounded MT Bold" w:hAnsi="Arial Rounded MT Bold" w:cs="DilleniaUPC"/>
          <w:b/>
          <w:bCs/>
          <w:sz w:val="28"/>
          <w:szCs w:val="28"/>
        </w:rPr>
        <w:t>9. Privacidad y Protección de Datos</w:t>
      </w:r>
    </w:p>
    <w:p w14:paraId="47324C5F" w14:textId="77777777" w:rsidR="0032376E" w:rsidRPr="0032376E" w:rsidRDefault="0032376E" w:rsidP="00C67AD2">
      <w:p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b/>
          <w:bCs/>
          <w:sz w:val="28"/>
          <w:szCs w:val="28"/>
        </w:rPr>
        <w:t>9.1. Marco Legal Aplicable</w:t>
      </w:r>
      <w:r w:rsidRPr="0032376E">
        <w:rPr>
          <w:rFonts w:ascii="Arial Rounded MT Bold" w:hAnsi="Arial Rounded MT Bold" w:cs="DilleniaUPC"/>
          <w:sz w:val="28"/>
          <w:szCs w:val="28"/>
        </w:rPr>
        <w:br/>
        <w:t>TAMV cumple con la LFPDPPP (México), GDPR (UE), LGPD (Brasil), PIPEDA (Canadá), y demás marcos internacionales. El tratamiento de datos se rige por la Política de Privacidad Global y el Acuerdo de Tratamiento de Datos (DPA).</w:t>
      </w:r>
    </w:p>
    <w:p w14:paraId="6FA8C322" w14:textId="77777777" w:rsidR="0032376E" w:rsidRPr="0032376E" w:rsidRDefault="0032376E" w:rsidP="00C67AD2">
      <w:p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b/>
          <w:bCs/>
          <w:sz w:val="28"/>
          <w:szCs w:val="28"/>
        </w:rPr>
        <w:t>9.2. Datos Recopilados</w:t>
      </w:r>
    </w:p>
    <w:p w14:paraId="3852DB66" w14:textId="77777777" w:rsidR="0032376E" w:rsidRPr="0032376E" w:rsidRDefault="0032376E" w:rsidP="00B253FF">
      <w:pPr>
        <w:numPr>
          <w:ilvl w:val="0"/>
          <w:numId w:val="24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Datos de cuenta y uso</w:t>
      </w:r>
    </w:p>
    <w:p w14:paraId="5DB7AF32" w14:textId="77777777" w:rsidR="0032376E" w:rsidRPr="0032376E" w:rsidRDefault="0032376E" w:rsidP="00B253FF">
      <w:pPr>
        <w:numPr>
          <w:ilvl w:val="0"/>
          <w:numId w:val="24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Telemetría multisensorial</w:t>
      </w:r>
    </w:p>
    <w:p w14:paraId="6AC8F484" w14:textId="77777777" w:rsidR="0032376E" w:rsidRPr="0032376E" w:rsidRDefault="0032376E" w:rsidP="00B253FF">
      <w:pPr>
        <w:numPr>
          <w:ilvl w:val="0"/>
          <w:numId w:val="24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Datos sensibles (solo con base legal reforzada)</w:t>
      </w:r>
    </w:p>
    <w:p w14:paraId="3A59669D" w14:textId="77777777" w:rsidR="0032376E" w:rsidRPr="0032376E" w:rsidRDefault="0032376E" w:rsidP="00C67AD2">
      <w:p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b/>
          <w:bCs/>
          <w:sz w:val="28"/>
          <w:szCs w:val="28"/>
        </w:rPr>
        <w:t>9.3. Finalidades del Tratamiento</w:t>
      </w:r>
    </w:p>
    <w:p w14:paraId="12C255DA" w14:textId="77777777" w:rsidR="0032376E" w:rsidRPr="0032376E" w:rsidRDefault="0032376E" w:rsidP="00B253FF">
      <w:pPr>
        <w:numPr>
          <w:ilvl w:val="0"/>
          <w:numId w:val="25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Prestación del servicio</w:t>
      </w:r>
    </w:p>
    <w:p w14:paraId="4464443E" w14:textId="77777777" w:rsidR="0032376E" w:rsidRPr="0032376E" w:rsidRDefault="0032376E" w:rsidP="00B253FF">
      <w:pPr>
        <w:numPr>
          <w:ilvl w:val="0"/>
          <w:numId w:val="25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lastRenderedPageBreak/>
        <w:t>Seguridad y trazabilidad</w:t>
      </w:r>
    </w:p>
    <w:p w14:paraId="559AD344" w14:textId="77777777" w:rsidR="0032376E" w:rsidRPr="0032376E" w:rsidRDefault="0032376E" w:rsidP="00B253FF">
      <w:pPr>
        <w:numPr>
          <w:ilvl w:val="0"/>
          <w:numId w:val="25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Personalización emocional</w:t>
      </w:r>
    </w:p>
    <w:p w14:paraId="2FA7C241" w14:textId="77777777" w:rsidR="0032376E" w:rsidRPr="0032376E" w:rsidRDefault="0032376E" w:rsidP="00B253FF">
      <w:pPr>
        <w:numPr>
          <w:ilvl w:val="0"/>
          <w:numId w:val="25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Mejora operativa</w:t>
      </w:r>
    </w:p>
    <w:p w14:paraId="51D3F654" w14:textId="77777777" w:rsidR="0032376E" w:rsidRPr="0032376E" w:rsidRDefault="0032376E" w:rsidP="00C67AD2">
      <w:p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b/>
          <w:bCs/>
          <w:sz w:val="28"/>
          <w:szCs w:val="28"/>
        </w:rPr>
        <w:t>9.4. Derechos del Usuario (ARCO + GDPR)</w:t>
      </w:r>
      <w:r w:rsidRPr="0032376E">
        <w:rPr>
          <w:rFonts w:ascii="Arial Rounded MT Bold" w:hAnsi="Arial Rounded MT Bold" w:cs="DilleniaUPC"/>
          <w:sz w:val="28"/>
          <w:szCs w:val="28"/>
        </w:rPr>
        <w:br/>
        <w:t>Los usuarios pueden ejercer sus derechos de acceso, rectificación, cancelación, oposición, limitación y portabilidad mediante mecanismos seguros, con verificación de identidad.</w:t>
      </w:r>
    </w:p>
    <w:p w14:paraId="4B9DCFA1" w14:textId="77777777" w:rsidR="0032376E" w:rsidRPr="0032376E" w:rsidRDefault="0032376E" w:rsidP="00C67AD2">
      <w:p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b/>
          <w:bCs/>
          <w:sz w:val="28"/>
          <w:szCs w:val="28"/>
        </w:rPr>
        <w:t>9.5. Subprocesadores y Transferencias Internacionales</w:t>
      </w:r>
      <w:r w:rsidRPr="0032376E">
        <w:rPr>
          <w:rFonts w:ascii="Arial Rounded MT Bold" w:hAnsi="Arial Rounded MT Bold" w:cs="DilleniaUPC"/>
          <w:sz w:val="28"/>
          <w:szCs w:val="28"/>
        </w:rPr>
        <w:br/>
        <w:t>TAMV mantiene un listado actualizado de subprocesadores. Las transferencias internacionales se realizan bajo SCCs, IDTA, CBPR/APEC, con cifrado y seudonimización.</w:t>
      </w:r>
    </w:p>
    <w:p w14:paraId="00332889" w14:textId="77777777" w:rsidR="0032376E" w:rsidRPr="0032376E" w:rsidRDefault="0032376E" w:rsidP="00C67AD2">
      <w:p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b/>
          <w:bCs/>
          <w:sz w:val="28"/>
          <w:szCs w:val="28"/>
        </w:rPr>
        <w:t>9.6. Protección de Menores</w:t>
      </w:r>
      <w:r w:rsidRPr="0032376E">
        <w:rPr>
          <w:rFonts w:ascii="Arial Rounded MT Bold" w:hAnsi="Arial Rounded MT Bold" w:cs="DilleniaUPC"/>
          <w:sz w:val="28"/>
          <w:szCs w:val="28"/>
        </w:rPr>
        <w:br/>
        <w:t>Se aplican verificaciones de edad, filtros de contenido, y protocolos de intervención ante riesgos.</w:t>
      </w:r>
    </w:p>
    <w:p w14:paraId="45A6C977" w14:textId="77777777" w:rsidR="0032376E" w:rsidRPr="0032376E" w:rsidRDefault="0032376E" w:rsidP="00C67AD2">
      <w:p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b/>
          <w:bCs/>
          <w:sz w:val="28"/>
          <w:szCs w:val="28"/>
        </w:rPr>
        <w:t>9.7. Notificación de Incidentes</w:t>
      </w:r>
      <w:r w:rsidRPr="0032376E">
        <w:rPr>
          <w:rFonts w:ascii="Arial Rounded MT Bold" w:hAnsi="Arial Rounded MT Bold" w:cs="DilleniaUPC"/>
          <w:sz w:val="28"/>
          <w:szCs w:val="28"/>
        </w:rPr>
        <w:br/>
        <w:t>TAMV notificará sin dilación cualquier brecha de seguridad, incluyendo naturaleza, alcance y plan de remediación.</w:t>
      </w:r>
    </w:p>
    <w:p w14:paraId="2A8BAED4" w14:textId="77777777" w:rsidR="0032376E" w:rsidRPr="0032376E" w:rsidRDefault="0032376E" w:rsidP="00C67AD2">
      <w:p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b/>
          <w:bCs/>
          <w:sz w:val="28"/>
          <w:szCs w:val="28"/>
        </w:rPr>
        <w:t>9.8. Supresión o Devolución de Datos</w:t>
      </w:r>
      <w:r w:rsidRPr="0032376E">
        <w:rPr>
          <w:rFonts w:ascii="Arial Rounded MT Bold" w:hAnsi="Arial Rounded MT Bold" w:cs="DilleniaUPC"/>
          <w:sz w:val="28"/>
          <w:szCs w:val="28"/>
        </w:rPr>
        <w:br/>
        <w:t>Al término de la relación contractual, el usuario podrá solicitar la supresión certificada o devolución de sus datos.</w:t>
      </w:r>
    </w:p>
    <w:p w14:paraId="4BBEBFA6" w14:textId="77777777" w:rsidR="0032376E" w:rsidRPr="0032376E" w:rsidRDefault="0032376E" w:rsidP="00C67AD2">
      <w:p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pict w14:anchorId="0DEE7ABA">
          <v:rect id="_x0000_i1880" style="width:0;height:1.5pt" o:hrstd="t" o:hr="t" fillcolor="#a0a0a0" stroked="f"/>
        </w:pict>
      </w:r>
    </w:p>
    <w:p w14:paraId="6FCB2BD4" w14:textId="77777777" w:rsidR="0032376E" w:rsidRPr="0032376E" w:rsidRDefault="0032376E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32376E">
        <w:rPr>
          <w:rFonts w:ascii="Arial Rounded MT Bold" w:hAnsi="Arial Rounded MT Bold" w:cs="DilleniaUPC"/>
          <w:b/>
          <w:bCs/>
          <w:sz w:val="28"/>
          <w:szCs w:val="28"/>
        </w:rPr>
        <w:t>10. Seguridad Técnica y Criptográfica</w:t>
      </w:r>
    </w:p>
    <w:p w14:paraId="605D4CC4" w14:textId="77777777" w:rsidR="0032376E" w:rsidRPr="0032376E" w:rsidRDefault="0032376E" w:rsidP="00B253FF">
      <w:pPr>
        <w:numPr>
          <w:ilvl w:val="0"/>
          <w:numId w:val="26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Cifrado AES-256 + Kyber</w:t>
      </w:r>
    </w:p>
    <w:p w14:paraId="7656D2A4" w14:textId="77777777" w:rsidR="0032376E" w:rsidRPr="0032376E" w:rsidRDefault="0032376E" w:rsidP="00B253FF">
      <w:pPr>
        <w:numPr>
          <w:ilvl w:val="0"/>
          <w:numId w:val="26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Firma digital Dilithium v3</w:t>
      </w:r>
    </w:p>
    <w:p w14:paraId="7BDBDCCE" w14:textId="77777777" w:rsidR="0032376E" w:rsidRPr="0032376E" w:rsidRDefault="0032376E" w:rsidP="00B253FF">
      <w:pPr>
        <w:numPr>
          <w:ilvl w:val="0"/>
          <w:numId w:val="26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Validación de dispositivos con Key Attestation</w:t>
      </w:r>
    </w:p>
    <w:p w14:paraId="3CB2B529" w14:textId="77777777" w:rsidR="0032376E" w:rsidRPr="0032376E" w:rsidRDefault="0032376E" w:rsidP="00B253FF">
      <w:pPr>
        <w:numPr>
          <w:ilvl w:val="0"/>
          <w:numId w:val="26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Registro de eventos en TAMV-X Ledger™</w:t>
      </w:r>
    </w:p>
    <w:p w14:paraId="2EDCB625" w14:textId="77777777" w:rsidR="0032376E" w:rsidRPr="0032376E" w:rsidRDefault="0032376E" w:rsidP="00B253FF">
      <w:pPr>
        <w:numPr>
          <w:ilvl w:val="0"/>
          <w:numId w:val="26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Supervisión por ANUBIS SENTINEL™</w:t>
      </w:r>
    </w:p>
    <w:p w14:paraId="64447185" w14:textId="77777777" w:rsidR="0032376E" w:rsidRPr="0032376E" w:rsidRDefault="0032376E" w:rsidP="00C67AD2">
      <w:p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lastRenderedPageBreak/>
        <w:pict w14:anchorId="10E6EAE5">
          <v:rect id="_x0000_i1881" style="width:0;height:1.5pt" o:hrstd="t" o:hr="t" fillcolor="#a0a0a0" stroked="f"/>
        </w:pict>
      </w:r>
    </w:p>
    <w:p w14:paraId="30C3F17B" w14:textId="77777777" w:rsidR="0032376E" w:rsidRPr="0032376E" w:rsidRDefault="0032376E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32376E">
        <w:rPr>
          <w:rFonts w:ascii="Arial Rounded MT Bold" w:hAnsi="Arial Rounded MT Bold" w:cs="DilleniaUPC"/>
          <w:b/>
          <w:bCs/>
          <w:sz w:val="28"/>
          <w:szCs w:val="28"/>
        </w:rPr>
        <w:t>11. Moderación de Contenido y Conducta Ética</w:t>
      </w:r>
    </w:p>
    <w:p w14:paraId="6813C051" w14:textId="77777777" w:rsidR="0032376E" w:rsidRPr="0032376E" w:rsidRDefault="0032376E" w:rsidP="00B253FF">
      <w:pPr>
        <w:numPr>
          <w:ilvl w:val="0"/>
          <w:numId w:val="27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Moderación algorítmica por ISABELLA AI™</w:t>
      </w:r>
    </w:p>
    <w:p w14:paraId="58C5CBF3" w14:textId="77777777" w:rsidR="0032376E" w:rsidRPr="0032376E" w:rsidRDefault="0032376E" w:rsidP="00B253FF">
      <w:pPr>
        <w:numPr>
          <w:ilvl w:val="0"/>
          <w:numId w:val="27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Supervisión semántica por Ojo de Quetzalcóatl™</w:t>
      </w:r>
    </w:p>
    <w:p w14:paraId="372E1207" w14:textId="77777777" w:rsidR="0032376E" w:rsidRPr="0032376E" w:rsidRDefault="0032376E" w:rsidP="00B253FF">
      <w:pPr>
        <w:numPr>
          <w:ilvl w:val="0"/>
          <w:numId w:val="27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Apelación por parte del usuario</w:t>
      </w:r>
    </w:p>
    <w:p w14:paraId="7D766DD5" w14:textId="77777777" w:rsidR="0032376E" w:rsidRPr="0032376E" w:rsidRDefault="0032376E" w:rsidP="00B253FF">
      <w:pPr>
        <w:numPr>
          <w:ilvl w:val="0"/>
          <w:numId w:val="27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Registro de decisiones en Ledger</w:t>
      </w:r>
    </w:p>
    <w:p w14:paraId="436075AC" w14:textId="77777777" w:rsidR="0032376E" w:rsidRPr="0032376E" w:rsidRDefault="0032376E" w:rsidP="00B253FF">
      <w:pPr>
        <w:numPr>
          <w:ilvl w:val="0"/>
          <w:numId w:val="27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Código Universal de Dignidad Digital como marco ético</w:t>
      </w:r>
    </w:p>
    <w:p w14:paraId="668F1389" w14:textId="77777777" w:rsidR="0032376E" w:rsidRPr="0032376E" w:rsidRDefault="0032376E" w:rsidP="00C67AD2">
      <w:p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pict w14:anchorId="05CE04F3">
          <v:rect id="_x0000_i1882" style="width:0;height:1.5pt" o:hrstd="t" o:hr="t" fillcolor="#a0a0a0" stroked="f"/>
        </w:pict>
      </w:r>
    </w:p>
    <w:p w14:paraId="19ED569F" w14:textId="77777777" w:rsidR="0032376E" w:rsidRPr="0032376E" w:rsidRDefault="0032376E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32376E">
        <w:rPr>
          <w:rFonts w:ascii="Arial Rounded MT Bold" w:hAnsi="Arial Rounded MT Bold" w:cs="DilleniaUPC"/>
          <w:b/>
          <w:bCs/>
          <w:sz w:val="28"/>
          <w:szCs w:val="28"/>
        </w:rPr>
        <w:t>12. Protección de Menores y Grupos Vulnerables</w:t>
      </w:r>
    </w:p>
    <w:p w14:paraId="4120E229" w14:textId="77777777" w:rsidR="0032376E" w:rsidRPr="0032376E" w:rsidRDefault="0032376E" w:rsidP="00B253FF">
      <w:pPr>
        <w:numPr>
          <w:ilvl w:val="0"/>
          <w:numId w:val="28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Filtros automáticos de contenido</w:t>
      </w:r>
    </w:p>
    <w:p w14:paraId="259114EA" w14:textId="77777777" w:rsidR="0032376E" w:rsidRPr="0032376E" w:rsidRDefault="0032376E" w:rsidP="00B253FF">
      <w:pPr>
        <w:numPr>
          <w:ilvl w:val="0"/>
          <w:numId w:val="28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Verificación de edad proporcional</w:t>
      </w:r>
    </w:p>
    <w:p w14:paraId="49DC1C90" w14:textId="77777777" w:rsidR="0032376E" w:rsidRPr="0032376E" w:rsidRDefault="0032376E" w:rsidP="00B253FF">
      <w:pPr>
        <w:numPr>
          <w:ilvl w:val="0"/>
          <w:numId w:val="28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Prohibición de perfilado sensible</w:t>
      </w:r>
    </w:p>
    <w:p w14:paraId="1C40AC10" w14:textId="77777777" w:rsidR="0032376E" w:rsidRPr="0032376E" w:rsidRDefault="0032376E" w:rsidP="00B253FF">
      <w:pPr>
        <w:numPr>
          <w:ilvl w:val="0"/>
          <w:numId w:val="28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Intervención ante riesgos psicológicos o éticos</w:t>
      </w:r>
    </w:p>
    <w:p w14:paraId="78159CEE" w14:textId="77777777" w:rsidR="0032376E" w:rsidRPr="0032376E" w:rsidRDefault="0032376E" w:rsidP="00B253FF">
      <w:pPr>
        <w:numPr>
          <w:ilvl w:val="0"/>
          <w:numId w:val="28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Supervisión por MOS-1™ y MOS-2™</w:t>
      </w:r>
    </w:p>
    <w:p w14:paraId="70323C5C" w14:textId="77777777" w:rsidR="0032376E" w:rsidRPr="0032376E" w:rsidRDefault="0032376E" w:rsidP="00C67AD2">
      <w:p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pict w14:anchorId="4BA082C4">
          <v:rect id="_x0000_i1883" style="width:0;height:1.5pt" o:hrstd="t" o:hr="t" fillcolor="#a0a0a0" stroked="f"/>
        </w:pict>
      </w:r>
    </w:p>
    <w:p w14:paraId="524296D2" w14:textId="77777777" w:rsidR="0032376E" w:rsidRPr="0032376E" w:rsidRDefault="0032376E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32376E">
        <w:rPr>
          <w:rFonts w:ascii="Arial Rounded MT Bold" w:hAnsi="Arial Rounded MT Bold" w:cs="DilleniaUPC"/>
          <w:b/>
          <w:bCs/>
          <w:sz w:val="28"/>
          <w:szCs w:val="28"/>
        </w:rPr>
        <w:t>13. Gobernanza Algorítmica y Supervisión Humana</w:t>
      </w:r>
    </w:p>
    <w:p w14:paraId="5FA0EACD" w14:textId="77777777" w:rsidR="0032376E" w:rsidRPr="0032376E" w:rsidRDefault="0032376E" w:rsidP="00B253FF">
      <w:pPr>
        <w:numPr>
          <w:ilvl w:val="0"/>
          <w:numId w:val="29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Toda decisión automatizada es reversible</w:t>
      </w:r>
    </w:p>
    <w:p w14:paraId="3B5CA59F" w14:textId="77777777" w:rsidR="0032376E" w:rsidRPr="0032376E" w:rsidRDefault="0032376E" w:rsidP="00B253FF">
      <w:pPr>
        <w:numPr>
          <w:ilvl w:val="0"/>
          <w:numId w:val="29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ISABELLA AI™ opera bajo supervisión humana</w:t>
      </w:r>
    </w:p>
    <w:p w14:paraId="6C4A94DC" w14:textId="77777777" w:rsidR="0032376E" w:rsidRPr="0032376E" w:rsidRDefault="0032376E" w:rsidP="00B253FF">
      <w:pPr>
        <w:numPr>
          <w:ilvl w:val="0"/>
          <w:numId w:val="29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Dekateotl System™ coordina flujos y control de versiones</w:t>
      </w:r>
    </w:p>
    <w:p w14:paraId="043D9C6F" w14:textId="77777777" w:rsidR="0032376E" w:rsidRPr="0032376E" w:rsidRDefault="0032376E" w:rsidP="00B253FF">
      <w:pPr>
        <w:numPr>
          <w:ilvl w:val="0"/>
          <w:numId w:val="29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Comité de Ética y Legalidad revisa casos complejos</w:t>
      </w:r>
    </w:p>
    <w:p w14:paraId="4AA70000" w14:textId="77777777" w:rsidR="0032376E" w:rsidRPr="0032376E" w:rsidRDefault="0032376E" w:rsidP="00C67AD2">
      <w:p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pict w14:anchorId="67C584A6">
          <v:rect id="_x0000_i1884" style="width:0;height:1.5pt" o:hrstd="t" o:hr="t" fillcolor="#a0a0a0" stroked="f"/>
        </w:pict>
      </w:r>
    </w:p>
    <w:p w14:paraId="03B7EA41" w14:textId="77777777" w:rsidR="0032376E" w:rsidRPr="0032376E" w:rsidRDefault="0032376E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32376E">
        <w:rPr>
          <w:rFonts w:ascii="Arial Rounded MT Bold" w:hAnsi="Arial Rounded MT Bold" w:cs="DilleniaUPC"/>
          <w:b/>
          <w:bCs/>
          <w:sz w:val="28"/>
          <w:szCs w:val="28"/>
        </w:rPr>
        <w:t>14. Monetización de Contenido y Comisiones</w:t>
      </w:r>
    </w:p>
    <w:p w14:paraId="41A26275" w14:textId="77777777" w:rsidR="0032376E" w:rsidRPr="0032376E" w:rsidRDefault="0032376E" w:rsidP="00B253FF">
      <w:pPr>
        <w:numPr>
          <w:ilvl w:val="0"/>
          <w:numId w:val="30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Venta de activos digitales, membresías, regalos virtuales</w:t>
      </w:r>
    </w:p>
    <w:p w14:paraId="0DA7E7BE" w14:textId="77777777" w:rsidR="0032376E" w:rsidRPr="0032376E" w:rsidRDefault="0032376E" w:rsidP="00B253FF">
      <w:pPr>
        <w:numPr>
          <w:ilvl w:val="0"/>
          <w:numId w:val="30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lastRenderedPageBreak/>
        <w:t>Comisiones variables (12%–25%)</w:t>
      </w:r>
    </w:p>
    <w:p w14:paraId="7D721134" w14:textId="77777777" w:rsidR="0032376E" w:rsidRPr="0032376E" w:rsidRDefault="0032376E" w:rsidP="00B253FF">
      <w:pPr>
        <w:numPr>
          <w:ilvl w:val="0"/>
          <w:numId w:val="30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TAMV Credits™ como moneda interna</w:t>
      </w:r>
    </w:p>
    <w:p w14:paraId="1C0AE60A" w14:textId="77777777" w:rsidR="0032376E" w:rsidRPr="0032376E" w:rsidRDefault="0032376E" w:rsidP="00B253FF">
      <w:pPr>
        <w:numPr>
          <w:ilvl w:val="0"/>
          <w:numId w:val="30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Transparencia en precios y transacciones</w:t>
      </w:r>
    </w:p>
    <w:p w14:paraId="6927C1B5" w14:textId="77777777" w:rsidR="0032376E" w:rsidRPr="0032376E" w:rsidRDefault="0032376E" w:rsidP="00B253FF">
      <w:pPr>
        <w:numPr>
          <w:ilvl w:val="0"/>
          <w:numId w:val="30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Protección contra fraude por Ojo de Ra™</w:t>
      </w:r>
    </w:p>
    <w:p w14:paraId="353F1FCF" w14:textId="77777777" w:rsidR="0032376E" w:rsidRPr="0032376E" w:rsidRDefault="0032376E" w:rsidP="00C67AD2">
      <w:p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pict w14:anchorId="1F7EC047">
          <v:rect id="_x0000_i1885" style="width:0;height:1.5pt" o:hrstd="t" o:hr="t" fillcolor="#a0a0a0" stroked="f"/>
        </w:pict>
      </w:r>
    </w:p>
    <w:p w14:paraId="51B426FC" w14:textId="77777777" w:rsidR="0032376E" w:rsidRPr="0032376E" w:rsidRDefault="0032376E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32376E">
        <w:rPr>
          <w:rFonts w:ascii="Arial Rounded MT Bold" w:hAnsi="Arial Rounded MT Bold" w:cs="DilleniaUPC"/>
          <w:b/>
          <w:bCs/>
          <w:sz w:val="28"/>
          <w:szCs w:val="28"/>
        </w:rPr>
        <w:t>15. Jurisdicción y Resolución de Conflictos</w:t>
      </w:r>
    </w:p>
    <w:p w14:paraId="074862C6" w14:textId="77777777" w:rsidR="0032376E" w:rsidRPr="0032376E" w:rsidRDefault="0032376E" w:rsidP="00B253FF">
      <w:pPr>
        <w:numPr>
          <w:ilvl w:val="0"/>
          <w:numId w:val="31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Jurisdicción primaria: México</w:t>
      </w:r>
    </w:p>
    <w:p w14:paraId="7F01F581" w14:textId="77777777" w:rsidR="0032376E" w:rsidRPr="0032376E" w:rsidRDefault="0032376E" w:rsidP="00B253FF">
      <w:pPr>
        <w:numPr>
          <w:ilvl w:val="0"/>
          <w:numId w:val="31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Mecanismos alternativos: arbitraje institucional, mediación digital</w:t>
      </w:r>
    </w:p>
    <w:p w14:paraId="0934632F" w14:textId="77777777" w:rsidR="0032376E" w:rsidRPr="0032376E" w:rsidRDefault="0032376E" w:rsidP="00B253FF">
      <w:pPr>
        <w:numPr>
          <w:ilvl w:val="0"/>
          <w:numId w:val="31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Aplicación subsidiaria de tratados internacionales</w:t>
      </w:r>
    </w:p>
    <w:p w14:paraId="39CDA55E" w14:textId="77777777" w:rsidR="0032376E" w:rsidRPr="0032376E" w:rsidRDefault="0032376E" w:rsidP="00B253FF">
      <w:pPr>
        <w:numPr>
          <w:ilvl w:val="0"/>
          <w:numId w:val="31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Registro de evidencias en TAMV-X Ledger™</w:t>
      </w:r>
    </w:p>
    <w:p w14:paraId="21CE6628" w14:textId="4571CC25" w:rsidR="00B0546C" w:rsidRPr="00B0546C" w:rsidRDefault="0032376E" w:rsidP="00B253FF">
      <w:pPr>
        <w:numPr>
          <w:ilvl w:val="0"/>
          <w:numId w:val="31"/>
        </w:numPr>
        <w:rPr>
          <w:rFonts w:ascii="Arial Rounded MT Bold" w:hAnsi="Arial Rounded MT Bold" w:cs="DilleniaUPC"/>
          <w:sz w:val="28"/>
          <w:szCs w:val="28"/>
        </w:rPr>
      </w:pPr>
      <w:r w:rsidRPr="0032376E">
        <w:rPr>
          <w:rFonts w:ascii="Arial Rounded MT Bold" w:hAnsi="Arial Rounded MT Bold" w:cs="DilleniaUPC"/>
          <w:sz w:val="28"/>
          <w:szCs w:val="28"/>
        </w:rPr>
        <w:t>Comité de Ética como instancia de revisión</w:t>
      </w:r>
    </w:p>
    <w:p w14:paraId="0631CE19" w14:textId="77777777" w:rsidR="00B0546C" w:rsidRPr="00B0546C" w:rsidRDefault="00B0546C" w:rsidP="00C67AD2">
      <w:p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pict w14:anchorId="1623CF1B">
          <v:rect id="_x0000_i2004" style="width:0;height:1.5pt" o:hrstd="t" o:hr="t" fillcolor="#a0a0a0" stroked="f"/>
        </w:pict>
      </w:r>
    </w:p>
    <w:p w14:paraId="3FBC4616" w14:textId="77777777" w:rsidR="00B0546C" w:rsidRPr="00B0546C" w:rsidRDefault="00B0546C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B0546C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B0546C">
        <w:rPr>
          <w:rFonts w:ascii="Arial Rounded MT Bold" w:hAnsi="Arial Rounded MT Bold" w:cs="DilleniaUPC"/>
          <w:b/>
          <w:bCs/>
          <w:sz w:val="28"/>
          <w:szCs w:val="28"/>
        </w:rPr>
        <w:t xml:space="preserve"> DOCUMENTO LEGAL INSTITUCIONAL</w:t>
      </w:r>
    </w:p>
    <w:p w14:paraId="34D98BE4" w14:textId="77777777" w:rsidR="00B0546C" w:rsidRPr="00B0546C" w:rsidRDefault="00B0546C" w:rsidP="00C67AD2">
      <w:p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b/>
          <w:bCs/>
          <w:sz w:val="28"/>
          <w:szCs w:val="28"/>
        </w:rPr>
        <w:t>Propiedad Intelectual, Derechos Patrimoniales y Protección de Datos</w:t>
      </w:r>
      <w:r w:rsidRPr="00B0546C">
        <w:rPr>
          <w:rFonts w:ascii="Arial Rounded MT Bold" w:hAnsi="Arial Rounded MT Bold" w:cs="DilleniaUPC"/>
          <w:sz w:val="28"/>
          <w:szCs w:val="28"/>
        </w:rPr>
        <w:br/>
      </w:r>
      <w:r w:rsidRPr="00B0546C">
        <w:rPr>
          <w:rFonts w:ascii="Arial Rounded MT Bold" w:hAnsi="Arial Rounded MT Bold" w:cs="DilleniaUPC"/>
          <w:b/>
          <w:bCs/>
          <w:sz w:val="28"/>
          <w:szCs w:val="28"/>
        </w:rPr>
        <w:t>TAMV ONLINE NETWORK — Ecosistema TAMV DM-X4™</w:t>
      </w:r>
    </w:p>
    <w:p w14:paraId="18D871C3" w14:textId="77777777" w:rsidR="00B0546C" w:rsidRPr="00B0546C" w:rsidRDefault="00B0546C" w:rsidP="00C67AD2">
      <w:p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pict w14:anchorId="76CCEED6">
          <v:rect id="_x0000_i2005" style="width:0;height:1.5pt" o:hrstd="t" o:hr="t" fillcolor="#a0a0a0" stroked="f"/>
        </w:pict>
      </w:r>
    </w:p>
    <w:p w14:paraId="429107B4" w14:textId="77777777" w:rsidR="00B0546C" w:rsidRPr="00B0546C" w:rsidRDefault="00B0546C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B0546C">
        <w:rPr>
          <w:rFonts w:ascii="Segoe UI Emoji" w:hAnsi="Segoe UI Emoji" w:cs="Segoe UI Emoji"/>
          <w:b/>
          <w:bCs/>
          <w:sz w:val="28"/>
          <w:szCs w:val="28"/>
        </w:rPr>
        <w:t>📑</w:t>
      </w:r>
      <w:r w:rsidRPr="00B0546C">
        <w:rPr>
          <w:rFonts w:ascii="Arial Rounded MT Bold" w:hAnsi="Arial Rounded MT Bold" w:cs="DilleniaUPC"/>
          <w:b/>
          <w:bCs/>
          <w:sz w:val="28"/>
          <w:szCs w:val="28"/>
        </w:rPr>
        <w:t xml:space="preserve"> ÍNDICE GENERAL</w:t>
      </w:r>
    </w:p>
    <w:p w14:paraId="50E15144" w14:textId="77777777" w:rsidR="00B0546C" w:rsidRPr="00B0546C" w:rsidRDefault="00B0546C" w:rsidP="00B253FF">
      <w:pPr>
        <w:numPr>
          <w:ilvl w:val="0"/>
          <w:numId w:val="32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Declaración de Autoría Institucional</w:t>
      </w:r>
    </w:p>
    <w:p w14:paraId="6EF7857A" w14:textId="77777777" w:rsidR="00B0546C" w:rsidRPr="00B0546C" w:rsidRDefault="00B0546C" w:rsidP="00B253FF">
      <w:pPr>
        <w:numPr>
          <w:ilvl w:val="0"/>
          <w:numId w:val="32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Registro de Propiedad Intelectual</w:t>
      </w:r>
    </w:p>
    <w:p w14:paraId="28C8891D" w14:textId="77777777" w:rsidR="00B0546C" w:rsidRPr="00B0546C" w:rsidRDefault="00B0546C" w:rsidP="00B253FF">
      <w:pPr>
        <w:numPr>
          <w:ilvl w:val="0"/>
          <w:numId w:val="32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Derechos Patrimoniales y Licencias</w:t>
      </w:r>
    </w:p>
    <w:p w14:paraId="3040F7AD" w14:textId="77777777" w:rsidR="00B0546C" w:rsidRPr="00B0546C" w:rsidRDefault="00B0546C" w:rsidP="00B253FF">
      <w:pPr>
        <w:numPr>
          <w:ilvl w:val="0"/>
          <w:numId w:val="32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Derechos del Usuario sobre Contenido</w:t>
      </w:r>
    </w:p>
    <w:p w14:paraId="476A6F08" w14:textId="77777777" w:rsidR="00B0546C" w:rsidRPr="00B0546C" w:rsidRDefault="00B0546C" w:rsidP="00B253FF">
      <w:pPr>
        <w:numPr>
          <w:ilvl w:val="0"/>
          <w:numId w:val="32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Cláusulas de Legado y Trazabilidad</w:t>
      </w:r>
    </w:p>
    <w:p w14:paraId="59324ECF" w14:textId="77777777" w:rsidR="00B0546C" w:rsidRPr="00B0546C" w:rsidRDefault="00B0546C" w:rsidP="00B253FF">
      <w:pPr>
        <w:numPr>
          <w:ilvl w:val="0"/>
          <w:numId w:val="32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lastRenderedPageBreak/>
        <w:t>Política de Entrenamiento de IA</w:t>
      </w:r>
    </w:p>
    <w:p w14:paraId="7A065148" w14:textId="77777777" w:rsidR="00B0546C" w:rsidRPr="00B0546C" w:rsidRDefault="00B0546C" w:rsidP="00B253FF">
      <w:pPr>
        <w:numPr>
          <w:ilvl w:val="0"/>
          <w:numId w:val="32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Procedimiento de Retiro y Reclamación</w:t>
      </w:r>
    </w:p>
    <w:p w14:paraId="5F69418C" w14:textId="77777777" w:rsidR="00B0546C" w:rsidRPr="00B0546C" w:rsidRDefault="00B0546C" w:rsidP="00B253FF">
      <w:pPr>
        <w:numPr>
          <w:ilvl w:val="0"/>
          <w:numId w:val="32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Marco Legal de Protección de Datos</w:t>
      </w:r>
    </w:p>
    <w:p w14:paraId="64048494" w14:textId="77777777" w:rsidR="00B0546C" w:rsidRPr="00B0546C" w:rsidRDefault="00B0546C" w:rsidP="00B253FF">
      <w:pPr>
        <w:numPr>
          <w:ilvl w:val="0"/>
          <w:numId w:val="32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Finalidades del Tratamiento</w:t>
      </w:r>
    </w:p>
    <w:p w14:paraId="1C5F111D" w14:textId="77777777" w:rsidR="00B0546C" w:rsidRPr="00B0546C" w:rsidRDefault="00B0546C" w:rsidP="00B253FF">
      <w:pPr>
        <w:numPr>
          <w:ilvl w:val="0"/>
          <w:numId w:val="32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Derechos ARCO + GDPR</w:t>
      </w:r>
    </w:p>
    <w:p w14:paraId="062035DE" w14:textId="77777777" w:rsidR="00B0546C" w:rsidRPr="00B0546C" w:rsidRDefault="00B0546C" w:rsidP="00B253FF">
      <w:pPr>
        <w:numPr>
          <w:ilvl w:val="0"/>
          <w:numId w:val="32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Subprocesadores y Transferencias Internacionales</w:t>
      </w:r>
    </w:p>
    <w:p w14:paraId="1CBF3F32" w14:textId="77777777" w:rsidR="00B0546C" w:rsidRPr="00B0546C" w:rsidRDefault="00B0546C" w:rsidP="00B253FF">
      <w:pPr>
        <w:numPr>
          <w:ilvl w:val="0"/>
          <w:numId w:val="32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Protección de Menores y Grupos Vulnerables</w:t>
      </w:r>
    </w:p>
    <w:p w14:paraId="6FE827D2" w14:textId="77777777" w:rsidR="00B0546C" w:rsidRPr="00B0546C" w:rsidRDefault="00B0546C" w:rsidP="00B253FF">
      <w:pPr>
        <w:numPr>
          <w:ilvl w:val="0"/>
          <w:numId w:val="32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Notificación de Incidentes</w:t>
      </w:r>
    </w:p>
    <w:p w14:paraId="384C8825" w14:textId="77777777" w:rsidR="00B0546C" w:rsidRPr="00B0546C" w:rsidRDefault="00B0546C" w:rsidP="00B253FF">
      <w:pPr>
        <w:numPr>
          <w:ilvl w:val="0"/>
          <w:numId w:val="32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Supresión o Devolución de Datos</w:t>
      </w:r>
    </w:p>
    <w:p w14:paraId="6B0FB9CC" w14:textId="77777777" w:rsidR="00B0546C" w:rsidRPr="00B0546C" w:rsidRDefault="00B0546C" w:rsidP="00B253FF">
      <w:pPr>
        <w:numPr>
          <w:ilvl w:val="0"/>
          <w:numId w:val="32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Firma Digital, Registro en Ledger y Validación Técnica</w:t>
      </w:r>
    </w:p>
    <w:p w14:paraId="5557B674" w14:textId="77777777" w:rsidR="00B0546C" w:rsidRPr="00B0546C" w:rsidRDefault="00B0546C" w:rsidP="00C67AD2">
      <w:p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pict w14:anchorId="2EF37224">
          <v:rect id="_x0000_i2006" style="width:0;height:1.5pt" o:hrstd="t" o:hr="t" fillcolor="#a0a0a0" stroked="f"/>
        </w:pict>
      </w:r>
    </w:p>
    <w:p w14:paraId="20FF56FC" w14:textId="77777777" w:rsidR="00B0546C" w:rsidRPr="00B0546C" w:rsidRDefault="00B0546C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B0546C">
        <w:rPr>
          <w:rFonts w:ascii="Arial Rounded MT Bold" w:hAnsi="Arial Rounded MT Bold" w:cs="DilleniaUPC"/>
          <w:b/>
          <w:bCs/>
          <w:sz w:val="28"/>
          <w:szCs w:val="28"/>
        </w:rPr>
        <w:t>1. Declaración de Autoría Institucional</w:t>
      </w:r>
    </w:p>
    <w:p w14:paraId="7EB8C906" w14:textId="77777777" w:rsidR="00B0546C" w:rsidRPr="00B0546C" w:rsidRDefault="00B0546C" w:rsidP="00C67AD2">
      <w:p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Yo, Edwin Oswaldo Castillo Trejo, declaro bajo protesta de decir verdad que soy el autor único, legítimo y registrado del ecosistema digital TAMV DM-X4™, incluyendo su arquitectura técnica, nomenclatura, lógica operativa, documentación, interfaces, sistemas derivados y módulos funcionales. Esta obra ha sido concebida bajo principios de innovación ética, trazabilidad legal y protección institucional, y está registrada ante INDAUTOR y protegida por tratados internacionales.</w:t>
      </w:r>
    </w:p>
    <w:p w14:paraId="1204F653" w14:textId="77777777" w:rsidR="00B0546C" w:rsidRPr="00B0546C" w:rsidRDefault="00B0546C" w:rsidP="00C67AD2">
      <w:p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pict w14:anchorId="4C6EA638">
          <v:rect id="_x0000_i2007" style="width:0;height:1.5pt" o:hrstd="t" o:hr="t" fillcolor="#a0a0a0" stroked="f"/>
        </w:pict>
      </w:r>
    </w:p>
    <w:p w14:paraId="636A8D77" w14:textId="77777777" w:rsidR="00B0546C" w:rsidRPr="00B0546C" w:rsidRDefault="00B0546C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B0546C">
        <w:rPr>
          <w:rFonts w:ascii="Arial Rounded MT Bold" w:hAnsi="Arial Rounded MT Bold" w:cs="DilleniaUPC"/>
          <w:b/>
          <w:bCs/>
          <w:sz w:val="28"/>
          <w:szCs w:val="28"/>
        </w:rPr>
        <w:t>2. Registro de Propiedad Intelectual</w:t>
      </w:r>
    </w:p>
    <w:p w14:paraId="09C1FABB" w14:textId="77777777" w:rsidR="00B0546C" w:rsidRPr="00B0546C" w:rsidRDefault="00B0546C" w:rsidP="00B253FF">
      <w:pPr>
        <w:numPr>
          <w:ilvl w:val="0"/>
          <w:numId w:val="33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Registro oficial ante INDAUTOR</w:t>
      </w:r>
    </w:p>
    <w:p w14:paraId="71BC8C02" w14:textId="77777777" w:rsidR="00B0546C" w:rsidRPr="00B0546C" w:rsidRDefault="00B0546C" w:rsidP="00B253FF">
      <w:pPr>
        <w:numPr>
          <w:ilvl w:val="0"/>
          <w:numId w:val="33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Anclaje de versiones y documentos en TAMV-X Ledger™</w:t>
      </w:r>
    </w:p>
    <w:p w14:paraId="69540BC8" w14:textId="77777777" w:rsidR="00B0546C" w:rsidRPr="00B0546C" w:rsidRDefault="00B0546C" w:rsidP="00B253FF">
      <w:pPr>
        <w:numPr>
          <w:ilvl w:val="0"/>
          <w:numId w:val="33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Protección bajo el Convenio de Berna, WIPO/OMPI, TRIPS</w:t>
      </w:r>
    </w:p>
    <w:p w14:paraId="5854D697" w14:textId="77777777" w:rsidR="00B0546C" w:rsidRPr="00B0546C" w:rsidRDefault="00B0546C" w:rsidP="00B253FF">
      <w:pPr>
        <w:numPr>
          <w:ilvl w:val="0"/>
          <w:numId w:val="33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lastRenderedPageBreak/>
        <w:t>Clasificación como obra digital indivisible, no fragmentable, no replicable sin contrato</w:t>
      </w:r>
    </w:p>
    <w:p w14:paraId="49B93E04" w14:textId="77777777" w:rsidR="00B0546C" w:rsidRPr="00B0546C" w:rsidRDefault="00B0546C" w:rsidP="00C67AD2">
      <w:p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pict w14:anchorId="4BEB95B3">
          <v:rect id="_x0000_i2008" style="width:0;height:1.5pt" o:hrstd="t" o:hr="t" fillcolor="#a0a0a0" stroked="f"/>
        </w:pict>
      </w:r>
    </w:p>
    <w:p w14:paraId="628CED27" w14:textId="77777777" w:rsidR="00B0546C" w:rsidRPr="00B0546C" w:rsidRDefault="00B0546C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B0546C">
        <w:rPr>
          <w:rFonts w:ascii="Arial Rounded MT Bold" w:hAnsi="Arial Rounded MT Bold" w:cs="DilleniaUPC"/>
          <w:b/>
          <w:bCs/>
          <w:sz w:val="28"/>
          <w:szCs w:val="28"/>
        </w:rPr>
        <w:t>3. Derechos Patrimoniales y Licencias</w:t>
      </w:r>
    </w:p>
    <w:p w14:paraId="5372D8DE" w14:textId="77777777" w:rsidR="00B0546C" w:rsidRPr="00B0546C" w:rsidRDefault="00B0546C" w:rsidP="00B253FF">
      <w:pPr>
        <w:numPr>
          <w:ilvl w:val="0"/>
          <w:numId w:val="34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 xml:space="preserve">Licencias institucionales: </w:t>
      </w:r>
    </w:p>
    <w:p w14:paraId="77F6A578" w14:textId="77777777" w:rsidR="00B0546C" w:rsidRPr="00B0546C" w:rsidRDefault="00B0546C" w:rsidP="00B253FF">
      <w:pPr>
        <w:numPr>
          <w:ilvl w:val="1"/>
          <w:numId w:val="34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TAMV-X Institutional License</w:t>
      </w:r>
    </w:p>
    <w:p w14:paraId="4C36F137" w14:textId="77777777" w:rsidR="00B0546C" w:rsidRPr="00B0546C" w:rsidRDefault="00B0546C" w:rsidP="00B253FF">
      <w:pPr>
        <w:numPr>
          <w:ilvl w:val="1"/>
          <w:numId w:val="34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TAMV-X SDK License</w:t>
      </w:r>
    </w:p>
    <w:p w14:paraId="72D0B84C" w14:textId="77777777" w:rsidR="00B0546C" w:rsidRPr="00B0546C" w:rsidRDefault="00B0546C" w:rsidP="00B253FF">
      <w:pPr>
        <w:numPr>
          <w:ilvl w:val="1"/>
          <w:numId w:val="34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TAMV-X Cryptographic License</w:t>
      </w:r>
    </w:p>
    <w:p w14:paraId="4C3B3C56" w14:textId="77777777" w:rsidR="00B0546C" w:rsidRPr="00B0546C" w:rsidRDefault="00B0546C" w:rsidP="00B253FF">
      <w:pPr>
        <w:numPr>
          <w:ilvl w:val="1"/>
          <w:numId w:val="34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TAMV-X Operational License</w:t>
      </w:r>
    </w:p>
    <w:p w14:paraId="17868B7B" w14:textId="77777777" w:rsidR="00B0546C" w:rsidRPr="00B0546C" w:rsidRDefault="00B0546C" w:rsidP="00B253FF">
      <w:pPr>
        <w:numPr>
          <w:ilvl w:val="0"/>
          <w:numId w:val="34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Derechos exclusivos de explotación, reproducción, distribución, transformación y comunicación pública</w:t>
      </w:r>
    </w:p>
    <w:p w14:paraId="1FA1B82A" w14:textId="77777777" w:rsidR="00B0546C" w:rsidRPr="00B0546C" w:rsidRDefault="00B0546C" w:rsidP="00B253FF">
      <w:pPr>
        <w:numPr>
          <w:ilvl w:val="0"/>
          <w:numId w:val="34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Licencias de uso para terceros bajo contrato firmado y validación técnica</w:t>
      </w:r>
    </w:p>
    <w:p w14:paraId="1A22EBDE" w14:textId="77777777" w:rsidR="00B0546C" w:rsidRPr="00B0546C" w:rsidRDefault="00B0546C" w:rsidP="00C67AD2">
      <w:p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pict w14:anchorId="27DAC853">
          <v:rect id="_x0000_i2009" style="width:0;height:1.5pt" o:hrstd="t" o:hr="t" fillcolor="#a0a0a0" stroked="f"/>
        </w:pict>
      </w:r>
    </w:p>
    <w:p w14:paraId="48BF5780" w14:textId="77777777" w:rsidR="00B0546C" w:rsidRPr="00B0546C" w:rsidRDefault="00B0546C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B0546C">
        <w:rPr>
          <w:rFonts w:ascii="Arial Rounded MT Bold" w:hAnsi="Arial Rounded MT Bold" w:cs="DilleniaUPC"/>
          <w:b/>
          <w:bCs/>
          <w:sz w:val="28"/>
          <w:szCs w:val="28"/>
        </w:rPr>
        <w:t>4. Derechos del Usuario sobre Contenido</w:t>
      </w:r>
    </w:p>
    <w:p w14:paraId="6F8C97A6" w14:textId="77777777" w:rsidR="00B0546C" w:rsidRPr="00B0546C" w:rsidRDefault="00B0546C" w:rsidP="00B253FF">
      <w:pPr>
        <w:numPr>
          <w:ilvl w:val="0"/>
          <w:numId w:val="35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Titularidad conservada sobre contenido original publicado</w:t>
      </w:r>
    </w:p>
    <w:p w14:paraId="7FA2A673" w14:textId="77777777" w:rsidR="00B0546C" w:rsidRPr="00B0546C" w:rsidRDefault="00B0546C" w:rsidP="00B253FF">
      <w:pPr>
        <w:numPr>
          <w:ilvl w:val="0"/>
          <w:numId w:val="35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Licencia no exclusiva, mundial, transferible y libre de regalías para uso dentro del ecosistema</w:t>
      </w:r>
    </w:p>
    <w:p w14:paraId="1DD88064" w14:textId="77777777" w:rsidR="00B0546C" w:rsidRPr="00B0546C" w:rsidRDefault="00B0546C" w:rsidP="00B253FF">
      <w:pPr>
        <w:numPr>
          <w:ilvl w:val="0"/>
          <w:numId w:val="35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Protección de metadatos, trazabilidad emocional (WMSI_ID) y cadena de custodia</w:t>
      </w:r>
    </w:p>
    <w:p w14:paraId="15C2447D" w14:textId="77777777" w:rsidR="00B0546C" w:rsidRPr="00B0546C" w:rsidRDefault="00B0546C" w:rsidP="00B253FF">
      <w:pPr>
        <w:numPr>
          <w:ilvl w:val="0"/>
          <w:numId w:val="35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Prohibición de eliminación arbitraria de autoría</w:t>
      </w:r>
    </w:p>
    <w:p w14:paraId="58CA1FD0" w14:textId="77777777" w:rsidR="00B0546C" w:rsidRPr="00B0546C" w:rsidRDefault="00B0546C" w:rsidP="00C67AD2">
      <w:p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pict w14:anchorId="0F43D8E5">
          <v:rect id="_x0000_i2010" style="width:0;height:1.5pt" o:hrstd="t" o:hr="t" fillcolor="#a0a0a0" stroked="f"/>
        </w:pict>
      </w:r>
    </w:p>
    <w:p w14:paraId="5D335570" w14:textId="77777777" w:rsidR="00B0546C" w:rsidRPr="00B0546C" w:rsidRDefault="00B0546C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B0546C">
        <w:rPr>
          <w:rFonts w:ascii="Arial Rounded MT Bold" w:hAnsi="Arial Rounded MT Bold" w:cs="DilleniaUPC"/>
          <w:b/>
          <w:bCs/>
          <w:sz w:val="28"/>
          <w:szCs w:val="28"/>
        </w:rPr>
        <w:t>5. Cláusulas de Legado y Trazabilidad</w:t>
      </w:r>
    </w:p>
    <w:p w14:paraId="15619297" w14:textId="77777777" w:rsidR="00B0546C" w:rsidRPr="00B0546C" w:rsidRDefault="00B0546C" w:rsidP="00B253FF">
      <w:pPr>
        <w:numPr>
          <w:ilvl w:val="0"/>
          <w:numId w:val="36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Prohibición de sobrescritura de versiones anteriores</w:t>
      </w:r>
    </w:p>
    <w:p w14:paraId="5B4169B8" w14:textId="77777777" w:rsidR="00B0546C" w:rsidRPr="00B0546C" w:rsidRDefault="00B0546C" w:rsidP="00B253FF">
      <w:pPr>
        <w:numPr>
          <w:ilvl w:val="0"/>
          <w:numId w:val="36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lastRenderedPageBreak/>
        <w:t>Registro inmutable de cada evolución técnica, emocional y documental</w:t>
      </w:r>
    </w:p>
    <w:p w14:paraId="7781A0E4" w14:textId="77777777" w:rsidR="00B0546C" w:rsidRPr="00B0546C" w:rsidRDefault="00B0546C" w:rsidP="00B253FF">
      <w:pPr>
        <w:numPr>
          <w:ilvl w:val="0"/>
          <w:numId w:val="36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Validación por Dekateotl System™ y ANUBIS SENTINEL™</w:t>
      </w:r>
    </w:p>
    <w:p w14:paraId="43063DFE" w14:textId="77777777" w:rsidR="00B0546C" w:rsidRPr="00B0546C" w:rsidRDefault="00B0546C" w:rsidP="00B253FF">
      <w:pPr>
        <w:numPr>
          <w:ilvl w:val="0"/>
          <w:numId w:val="36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Firma digital Dilithium + hash reproducible</w:t>
      </w:r>
    </w:p>
    <w:p w14:paraId="61851A27" w14:textId="77777777" w:rsidR="00B0546C" w:rsidRPr="00B0546C" w:rsidRDefault="00B0546C" w:rsidP="00C67AD2">
      <w:p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pict w14:anchorId="38E47A45">
          <v:rect id="_x0000_i2011" style="width:0;height:1.5pt" o:hrstd="t" o:hr="t" fillcolor="#a0a0a0" stroked="f"/>
        </w:pict>
      </w:r>
    </w:p>
    <w:p w14:paraId="4A49450D" w14:textId="77777777" w:rsidR="00B0546C" w:rsidRPr="00B0546C" w:rsidRDefault="00B0546C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B0546C">
        <w:rPr>
          <w:rFonts w:ascii="Arial Rounded MT Bold" w:hAnsi="Arial Rounded MT Bold" w:cs="DilleniaUPC"/>
          <w:b/>
          <w:bCs/>
          <w:sz w:val="28"/>
          <w:szCs w:val="28"/>
        </w:rPr>
        <w:t>6. Política de Entrenamiento de IA</w:t>
      </w:r>
    </w:p>
    <w:p w14:paraId="77EAD95D" w14:textId="77777777" w:rsidR="00B0546C" w:rsidRPr="00B0546C" w:rsidRDefault="00B0546C" w:rsidP="00B253FF">
      <w:pPr>
        <w:numPr>
          <w:ilvl w:val="0"/>
          <w:numId w:val="37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ISABELLA AI™ no utiliza contenido del usuario para entrenamiento sin consentimiento explícito</w:t>
      </w:r>
    </w:p>
    <w:p w14:paraId="07A1B63B" w14:textId="77777777" w:rsidR="00B0546C" w:rsidRPr="00B0546C" w:rsidRDefault="00B0546C" w:rsidP="00B253FF">
      <w:pPr>
        <w:numPr>
          <w:ilvl w:val="0"/>
          <w:numId w:val="37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Consentimiento granular, verificable y revocable</w:t>
      </w:r>
    </w:p>
    <w:p w14:paraId="61D8A935" w14:textId="77777777" w:rsidR="00B0546C" w:rsidRPr="00B0546C" w:rsidRDefault="00B0546C" w:rsidP="00B253FF">
      <w:pPr>
        <w:numPr>
          <w:ilvl w:val="0"/>
          <w:numId w:val="37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Exclusión automática de datos sensibles, menores y grupos vulnerables</w:t>
      </w:r>
    </w:p>
    <w:p w14:paraId="4FE043CC" w14:textId="77777777" w:rsidR="00B0546C" w:rsidRPr="00B0546C" w:rsidRDefault="00B0546C" w:rsidP="00B253FF">
      <w:pPr>
        <w:numPr>
          <w:ilvl w:val="0"/>
          <w:numId w:val="37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Registro de entrenamiento en Ledger + revisión por Comité de Ética</w:t>
      </w:r>
    </w:p>
    <w:p w14:paraId="6995D860" w14:textId="77777777" w:rsidR="00B0546C" w:rsidRPr="00B0546C" w:rsidRDefault="00B0546C" w:rsidP="00C67AD2">
      <w:p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pict w14:anchorId="303381EF">
          <v:rect id="_x0000_i2012" style="width:0;height:1.5pt" o:hrstd="t" o:hr="t" fillcolor="#a0a0a0" stroked="f"/>
        </w:pict>
      </w:r>
    </w:p>
    <w:p w14:paraId="349AD0F7" w14:textId="77777777" w:rsidR="00B0546C" w:rsidRPr="00B0546C" w:rsidRDefault="00B0546C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B0546C">
        <w:rPr>
          <w:rFonts w:ascii="Arial Rounded MT Bold" w:hAnsi="Arial Rounded MT Bold" w:cs="DilleniaUPC"/>
          <w:b/>
          <w:bCs/>
          <w:sz w:val="28"/>
          <w:szCs w:val="28"/>
        </w:rPr>
        <w:t>7. Procedimiento de Retiro y Reclamación</w:t>
      </w:r>
    </w:p>
    <w:p w14:paraId="324F5166" w14:textId="77777777" w:rsidR="00B0546C" w:rsidRPr="00B0546C" w:rsidRDefault="00B0546C" w:rsidP="00B253FF">
      <w:pPr>
        <w:numPr>
          <w:ilvl w:val="0"/>
          <w:numId w:val="38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Sistema formal de notificación y retiro (“takedown”)</w:t>
      </w:r>
    </w:p>
    <w:p w14:paraId="27F27C57" w14:textId="77777777" w:rsidR="00B0546C" w:rsidRPr="00B0546C" w:rsidRDefault="00B0546C" w:rsidP="00B253FF">
      <w:pPr>
        <w:numPr>
          <w:ilvl w:val="0"/>
          <w:numId w:val="38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Gestión de reincidencia, apelaciones y trazabilidad completa</w:t>
      </w:r>
    </w:p>
    <w:p w14:paraId="1C98D79F" w14:textId="77777777" w:rsidR="00B0546C" w:rsidRPr="00B0546C" w:rsidRDefault="00B0546C" w:rsidP="00B253FF">
      <w:pPr>
        <w:numPr>
          <w:ilvl w:val="0"/>
          <w:numId w:val="38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Revisión por moderación algorítmica + supervisión humana</w:t>
      </w:r>
    </w:p>
    <w:p w14:paraId="2E94A337" w14:textId="77777777" w:rsidR="00B0546C" w:rsidRPr="00B0546C" w:rsidRDefault="00B0546C" w:rsidP="00B253FF">
      <w:pPr>
        <w:numPr>
          <w:ilvl w:val="0"/>
          <w:numId w:val="38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Registro de resolución en TAMV-X Ledger™</w:t>
      </w:r>
    </w:p>
    <w:p w14:paraId="17462E27" w14:textId="77777777" w:rsidR="00B0546C" w:rsidRPr="00B0546C" w:rsidRDefault="00B0546C" w:rsidP="00C67AD2">
      <w:p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pict w14:anchorId="430C71A2">
          <v:rect id="_x0000_i2013" style="width:0;height:1.5pt" o:hrstd="t" o:hr="t" fillcolor="#a0a0a0" stroked="f"/>
        </w:pict>
      </w:r>
    </w:p>
    <w:p w14:paraId="7A655858" w14:textId="77777777" w:rsidR="00B0546C" w:rsidRPr="00B0546C" w:rsidRDefault="00B0546C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B0546C">
        <w:rPr>
          <w:rFonts w:ascii="Arial Rounded MT Bold" w:hAnsi="Arial Rounded MT Bold" w:cs="DilleniaUPC"/>
          <w:b/>
          <w:bCs/>
          <w:sz w:val="28"/>
          <w:szCs w:val="28"/>
        </w:rPr>
        <w:t>8. Marco Legal de Protección de Datos</w:t>
      </w:r>
    </w:p>
    <w:p w14:paraId="1CFB216E" w14:textId="77777777" w:rsidR="00B0546C" w:rsidRPr="00B0546C" w:rsidRDefault="00B0546C" w:rsidP="00B253FF">
      <w:pPr>
        <w:numPr>
          <w:ilvl w:val="0"/>
          <w:numId w:val="39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 xml:space="preserve">Cumplimiento con: </w:t>
      </w:r>
    </w:p>
    <w:p w14:paraId="693E3D5E" w14:textId="77777777" w:rsidR="00B0546C" w:rsidRPr="00B0546C" w:rsidRDefault="00B0546C" w:rsidP="00B253FF">
      <w:pPr>
        <w:numPr>
          <w:ilvl w:val="1"/>
          <w:numId w:val="39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LFPDPPP (México)</w:t>
      </w:r>
    </w:p>
    <w:p w14:paraId="13C53922" w14:textId="77777777" w:rsidR="00B0546C" w:rsidRPr="00B0546C" w:rsidRDefault="00B0546C" w:rsidP="00B253FF">
      <w:pPr>
        <w:numPr>
          <w:ilvl w:val="1"/>
          <w:numId w:val="39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GDPR (UE)</w:t>
      </w:r>
    </w:p>
    <w:p w14:paraId="102D9C1B" w14:textId="77777777" w:rsidR="00B0546C" w:rsidRPr="00B0546C" w:rsidRDefault="00B0546C" w:rsidP="00B253FF">
      <w:pPr>
        <w:numPr>
          <w:ilvl w:val="1"/>
          <w:numId w:val="39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lastRenderedPageBreak/>
        <w:t>LGPD (Brasil)</w:t>
      </w:r>
    </w:p>
    <w:p w14:paraId="40CA679D" w14:textId="77777777" w:rsidR="00B0546C" w:rsidRPr="00B0546C" w:rsidRDefault="00B0546C" w:rsidP="00B253FF">
      <w:pPr>
        <w:numPr>
          <w:ilvl w:val="1"/>
          <w:numId w:val="39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PIPEDA (Canadá)</w:t>
      </w:r>
    </w:p>
    <w:p w14:paraId="2FF5C788" w14:textId="77777777" w:rsidR="00B0546C" w:rsidRPr="00B0546C" w:rsidRDefault="00B0546C" w:rsidP="00B253FF">
      <w:pPr>
        <w:numPr>
          <w:ilvl w:val="0"/>
          <w:numId w:val="39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Tratamiento conforme a Política de Privacidad Global + DPA</w:t>
      </w:r>
    </w:p>
    <w:p w14:paraId="02F4698D" w14:textId="77777777" w:rsidR="00B0546C" w:rsidRPr="00B0546C" w:rsidRDefault="00B0546C" w:rsidP="00B253FF">
      <w:pPr>
        <w:numPr>
          <w:ilvl w:val="0"/>
          <w:numId w:val="39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Supervisión por Comité Legal y ANUBIS SENTINEL™</w:t>
      </w:r>
    </w:p>
    <w:p w14:paraId="75820216" w14:textId="77777777" w:rsidR="00B0546C" w:rsidRPr="00B0546C" w:rsidRDefault="00B0546C" w:rsidP="00C67AD2">
      <w:p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pict w14:anchorId="4F703C73">
          <v:rect id="_x0000_i2014" style="width:0;height:1.5pt" o:hrstd="t" o:hr="t" fillcolor="#a0a0a0" stroked="f"/>
        </w:pict>
      </w:r>
    </w:p>
    <w:p w14:paraId="17970B38" w14:textId="77777777" w:rsidR="00B0546C" w:rsidRPr="00B0546C" w:rsidRDefault="00B0546C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B0546C">
        <w:rPr>
          <w:rFonts w:ascii="Arial Rounded MT Bold" w:hAnsi="Arial Rounded MT Bold" w:cs="DilleniaUPC"/>
          <w:b/>
          <w:bCs/>
          <w:sz w:val="28"/>
          <w:szCs w:val="28"/>
        </w:rPr>
        <w:t>9. Finalidades del Tratamiento</w:t>
      </w:r>
    </w:p>
    <w:p w14:paraId="18962C40" w14:textId="77777777" w:rsidR="00B0546C" w:rsidRPr="00B0546C" w:rsidRDefault="00B0546C" w:rsidP="00B253FF">
      <w:pPr>
        <w:numPr>
          <w:ilvl w:val="0"/>
          <w:numId w:val="40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Prestación del servicio</w:t>
      </w:r>
    </w:p>
    <w:p w14:paraId="542C62F9" w14:textId="77777777" w:rsidR="00B0546C" w:rsidRPr="00B0546C" w:rsidRDefault="00B0546C" w:rsidP="00B253FF">
      <w:pPr>
        <w:numPr>
          <w:ilvl w:val="0"/>
          <w:numId w:val="40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Seguridad y trazabilidad</w:t>
      </w:r>
    </w:p>
    <w:p w14:paraId="45DDCE7C" w14:textId="77777777" w:rsidR="00B0546C" w:rsidRPr="00B0546C" w:rsidRDefault="00B0546C" w:rsidP="00B253FF">
      <w:pPr>
        <w:numPr>
          <w:ilvl w:val="0"/>
          <w:numId w:val="40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Personalización emocional</w:t>
      </w:r>
    </w:p>
    <w:p w14:paraId="694757B1" w14:textId="77777777" w:rsidR="00B0546C" w:rsidRPr="00B0546C" w:rsidRDefault="00B0546C" w:rsidP="00B253FF">
      <w:pPr>
        <w:numPr>
          <w:ilvl w:val="0"/>
          <w:numId w:val="40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Mejora operativa y analítica institucional</w:t>
      </w:r>
    </w:p>
    <w:p w14:paraId="70FC09AC" w14:textId="77777777" w:rsidR="00B0546C" w:rsidRPr="00B0546C" w:rsidRDefault="00B0546C" w:rsidP="00B253FF">
      <w:pPr>
        <w:numPr>
          <w:ilvl w:val="0"/>
          <w:numId w:val="40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Cumplimiento normativo y auditoría</w:t>
      </w:r>
    </w:p>
    <w:p w14:paraId="100C0CAA" w14:textId="77777777" w:rsidR="00B0546C" w:rsidRPr="00B0546C" w:rsidRDefault="00B0546C" w:rsidP="00C67AD2">
      <w:p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pict w14:anchorId="1FCBF77F">
          <v:rect id="_x0000_i2015" style="width:0;height:1.5pt" o:hrstd="t" o:hr="t" fillcolor="#a0a0a0" stroked="f"/>
        </w:pict>
      </w:r>
    </w:p>
    <w:p w14:paraId="394E8EEE" w14:textId="77777777" w:rsidR="00B0546C" w:rsidRPr="00B0546C" w:rsidRDefault="00B0546C" w:rsidP="00C67AD2">
      <w:pPr>
        <w:rPr>
          <w:rFonts w:ascii="Arial Rounded MT Bold" w:hAnsi="Arial Rounded MT Bold" w:cs="DilleniaUPC"/>
          <w:b/>
          <w:bCs/>
          <w:sz w:val="28"/>
          <w:szCs w:val="28"/>
        </w:rPr>
      </w:pPr>
      <w:r w:rsidRPr="00B0546C">
        <w:rPr>
          <w:rFonts w:ascii="Arial Rounded MT Bold" w:hAnsi="Arial Rounded MT Bold" w:cs="DilleniaUPC"/>
          <w:b/>
          <w:bCs/>
          <w:sz w:val="28"/>
          <w:szCs w:val="28"/>
        </w:rPr>
        <w:t>10. Derechos ARCO + GDPR</w:t>
      </w:r>
    </w:p>
    <w:p w14:paraId="15CE0AA5" w14:textId="77777777" w:rsidR="00B0546C" w:rsidRPr="00B0546C" w:rsidRDefault="00B0546C" w:rsidP="00B253FF">
      <w:pPr>
        <w:numPr>
          <w:ilvl w:val="0"/>
          <w:numId w:val="41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Acceso, rectificación, cancelación, oposición, limitación, portabilidad</w:t>
      </w:r>
    </w:p>
    <w:p w14:paraId="1C7B08AD" w14:textId="77777777" w:rsidR="00B0546C" w:rsidRPr="00B0546C" w:rsidRDefault="00B0546C" w:rsidP="00B253FF">
      <w:pPr>
        <w:numPr>
          <w:ilvl w:val="0"/>
          <w:numId w:val="41"/>
        </w:numPr>
        <w:rPr>
          <w:rFonts w:ascii="Arial Rounded MT Bold" w:hAnsi="Arial Rounded MT Bold" w:cs="DilleniaUPC"/>
          <w:sz w:val="28"/>
          <w:szCs w:val="28"/>
        </w:rPr>
      </w:pPr>
      <w:r w:rsidRPr="00B0546C">
        <w:rPr>
          <w:rFonts w:ascii="Arial Rounded MT Bold" w:hAnsi="Arial Rounded MT Bold" w:cs="DilleniaUPC"/>
          <w:sz w:val="28"/>
          <w:szCs w:val="28"/>
        </w:rPr>
        <w:t>Ejercicio mediante mecanismos seguros, con verificación de identidad</w:t>
      </w:r>
    </w:p>
    <w:p w14:paraId="42F77BFE" w14:textId="77777777" w:rsidR="00C67AD2" w:rsidRDefault="00C67AD2" w:rsidP="00B253FF">
      <w:pPr>
        <w:numPr>
          <w:ilvl w:val="0"/>
          <w:numId w:val="41"/>
        </w:numPr>
        <w:rPr>
          <w:rFonts w:ascii="Arial Rounded MT Bold" w:hAnsi="Arial Rounded MT Bold" w:cs="DilleniaUPC"/>
        </w:rPr>
      </w:pPr>
    </w:p>
    <w:p w14:paraId="3708992F" w14:textId="2F82AB6F" w:rsidR="00B0546C" w:rsidRPr="00B0546C" w:rsidRDefault="00B0546C" w:rsidP="00B253FF">
      <w:pPr>
        <w:numPr>
          <w:ilvl w:val="0"/>
          <w:numId w:val="41"/>
        </w:numPr>
        <w:rPr>
          <w:rFonts w:ascii="Arial Rounded MT Bold" w:hAnsi="Arial Rounded MT Bold" w:cs="DilleniaUPC"/>
        </w:rPr>
      </w:pPr>
      <w:r w:rsidRPr="00B0546C">
        <w:rPr>
          <w:rFonts w:ascii="Arial Rounded MT Bold" w:hAnsi="Arial Rounded MT Bold" w:cs="DilleniaUPC"/>
        </w:rPr>
        <w:t>Tiempos de respuesta definidos por SLA</w:t>
      </w:r>
    </w:p>
    <w:p w14:paraId="5FE96CB9" w14:textId="77777777" w:rsidR="00B0546C" w:rsidRPr="00B0546C" w:rsidRDefault="00B0546C" w:rsidP="00B253FF">
      <w:pPr>
        <w:numPr>
          <w:ilvl w:val="0"/>
          <w:numId w:val="41"/>
        </w:numPr>
        <w:rPr>
          <w:rFonts w:ascii="Arial Rounded MT Bold" w:hAnsi="Arial Rounded MT Bold" w:cs="DilleniaUPC"/>
        </w:rPr>
      </w:pPr>
      <w:r w:rsidRPr="00B0546C">
        <w:rPr>
          <w:rFonts w:ascii="Arial Rounded MT Bold" w:hAnsi="Arial Rounded MT Bold" w:cs="DilleniaUPC"/>
        </w:rPr>
        <w:t>Registro de solicitudes en Ledger</w:t>
      </w:r>
    </w:p>
    <w:p w14:paraId="18FCEE72" w14:textId="77777777" w:rsidR="00B0546C" w:rsidRPr="00B0546C" w:rsidRDefault="00B0546C" w:rsidP="00B0546C">
      <w:pPr>
        <w:rPr>
          <w:rFonts w:ascii="Arial Rounded MT Bold" w:hAnsi="Arial Rounded MT Bold" w:cs="DilleniaUPC"/>
        </w:rPr>
      </w:pPr>
      <w:r w:rsidRPr="00B0546C">
        <w:rPr>
          <w:rFonts w:ascii="Arial Rounded MT Bold" w:hAnsi="Arial Rounded MT Bold" w:cs="DilleniaUPC"/>
        </w:rPr>
        <w:pict w14:anchorId="6EE2964E">
          <v:rect id="_x0000_i2016" style="width:0;height:1.5pt" o:hralign="center" o:hrstd="t" o:hr="t" fillcolor="#a0a0a0" stroked="f"/>
        </w:pict>
      </w:r>
    </w:p>
    <w:p w14:paraId="3A543AD8" w14:textId="77777777" w:rsidR="00B0546C" w:rsidRPr="00B0546C" w:rsidRDefault="00B0546C" w:rsidP="00B0546C">
      <w:pPr>
        <w:rPr>
          <w:rFonts w:ascii="Arial Rounded MT Bold" w:hAnsi="Arial Rounded MT Bold" w:cs="DilleniaUPC"/>
          <w:b/>
          <w:bCs/>
        </w:rPr>
      </w:pPr>
      <w:r w:rsidRPr="00B0546C">
        <w:rPr>
          <w:rFonts w:ascii="Arial Rounded MT Bold" w:hAnsi="Arial Rounded MT Bold" w:cs="DilleniaUPC"/>
          <w:b/>
          <w:bCs/>
        </w:rPr>
        <w:t>11. Subprocesadores y Transferencias Internacionales</w:t>
      </w:r>
    </w:p>
    <w:p w14:paraId="4C62497C" w14:textId="77777777" w:rsidR="00B0546C" w:rsidRPr="00B0546C" w:rsidRDefault="00B0546C" w:rsidP="00B253FF">
      <w:pPr>
        <w:numPr>
          <w:ilvl w:val="0"/>
          <w:numId w:val="42"/>
        </w:numPr>
        <w:rPr>
          <w:rFonts w:ascii="Arial Rounded MT Bold" w:hAnsi="Arial Rounded MT Bold" w:cs="DilleniaUPC"/>
        </w:rPr>
      </w:pPr>
      <w:r w:rsidRPr="00B0546C">
        <w:rPr>
          <w:rFonts w:ascii="Arial Rounded MT Bold" w:hAnsi="Arial Rounded MT Bold" w:cs="DilleniaUPC"/>
        </w:rPr>
        <w:t>Listado actualizado de subprocesadores con funciones, ubicaciones y salvaguardas</w:t>
      </w:r>
    </w:p>
    <w:p w14:paraId="71A9EBCA" w14:textId="77777777" w:rsidR="00B0546C" w:rsidRPr="00B0546C" w:rsidRDefault="00B0546C" w:rsidP="00B253FF">
      <w:pPr>
        <w:numPr>
          <w:ilvl w:val="0"/>
          <w:numId w:val="42"/>
        </w:numPr>
        <w:rPr>
          <w:rFonts w:ascii="Arial Rounded MT Bold" w:hAnsi="Arial Rounded MT Bold" w:cs="DilleniaUPC"/>
        </w:rPr>
      </w:pPr>
      <w:r w:rsidRPr="00B0546C">
        <w:rPr>
          <w:rFonts w:ascii="Arial Rounded MT Bold" w:hAnsi="Arial Rounded MT Bold" w:cs="DilleniaUPC"/>
        </w:rPr>
        <w:lastRenderedPageBreak/>
        <w:t>Derecho de objeción razonable por parte del usuario</w:t>
      </w:r>
    </w:p>
    <w:p w14:paraId="1EC7AB1B" w14:textId="77777777" w:rsidR="00B0546C" w:rsidRPr="00B0546C" w:rsidRDefault="00B0546C" w:rsidP="00B253FF">
      <w:pPr>
        <w:numPr>
          <w:ilvl w:val="0"/>
          <w:numId w:val="42"/>
        </w:numPr>
        <w:rPr>
          <w:rFonts w:ascii="Arial Rounded MT Bold" w:hAnsi="Arial Rounded MT Bold" w:cs="DilleniaUPC"/>
        </w:rPr>
      </w:pPr>
      <w:r w:rsidRPr="00B0546C">
        <w:rPr>
          <w:rFonts w:ascii="Arial Rounded MT Bold" w:hAnsi="Arial Rounded MT Bold" w:cs="DilleniaUPC"/>
        </w:rPr>
        <w:t>Transferencias bajo SCCs, IDTA, CBPR/APEC</w:t>
      </w:r>
    </w:p>
    <w:p w14:paraId="6CFBF50F" w14:textId="77777777" w:rsidR="00B0546C" w:rsidRPr="00B0546C" w:rsidRDefault="00B0546C" w:rsidP="00B253FF">
      <w:pPr>
        <w:numPr>
          <w:ilvl w:val="0"/>
          <w:numId w:val="42"/>
        </w:numPr>
        <w:rPr>
          <w:rFonts w:ascii="Arial Rounded MT Bold" w:hAnsi="Arial Rounded MT Bold" w:cs="DilleniaUPC"/>
        </w:rPr>
      </w:pPr>
      <w:r w:rsidRPr="00B0546C">
        <w:rPr>
          <w:rFonts w:ascii="Arial Rounded MT Bold" w:hAnsi="Arial Rounded MT Bold" w:cs="DilleniaUPC"/>
        </w:rPr>
        <w:t>Medidas complementarias: cifrado, seudonimización, minimización</w:t>
      </w:r>
    </w:p>
    <w:p w14:paraId="18F540E1" w14:textId="77777777" w:rsidR="00B0546C" w:rsidRPr="00B0546C" w:rsidRDefault="00B0546C" w:rsidP="00B0546C">
      <w:pPr>
        <w:rPr>
          <w:rFonts w:ascii="Arial Rounded MT Bold" w:hAnsi="Arial Rounded MT Bold" w:cs="DilleniaUPC"/>
        </w:rPr>
      </w:pPr>
      <w:r w:rsidRPr="00B0546C">
        <w:rPr>
          <w:rFonts w:ascii="Arial Rounded MT Bold" w:hAnsi="Arial Rounded MT Bold" w:cs="DilleniaUPC"/>
        </w:rPr>
        <w:pict w14:anchorId="05AD2002">
          <v:rect id="_x0000_i2017" style="width:0;height:1.5pt" o:hralign="center" o:hrstd="t" o:hr="t" fillcolor="#a0a0a0" stroked="f"/>
        </w:pict>
      </w:r>
    </w:p>
    <w:p w14:paraId="13C6B81B" w14:textId="77777777" w:rsidR="00B0546C" w:rsidRPr="00B0546C" w:rsidRDefault="00B0546C" w:rsidP="00B0546C">
      <w:pPr>
        <w:rPr>
          <w:rFonts w:ascii="Arial Rounded MT Bold" w:hAnsi="Arial Rounded MT Bold" w:cs="DilleniaUPC"/>
          <w:b/>
          <w:bCs/>
        </w:rPr>
      </w:pPr>
      <w:r w:rsidRPr="00B0546C">
        <w:rPr>
          <w:rFonts w:ascii="Arial Rounded MT Bold" w:hAnsi="Arial Rounded MT Bold" w:cs="DilleniaUPC"/>
          <w:b/>
          <w:bCs/>
        </w:rPr>
        <w:t>12. Protección de Menores y Grupos Vulnerables</w:t>
      </w:r>
    </w:p>
    <w:p w14:paraId="49919868" w14:textId="77777777" w:rsidR="00B0546C" w:rsidRPr="00B0546C" w:rsidRDefault="00B0546C" w:rsidP="00B253FF">
      <w:pPr>
        <w:numPr>
          <w:ilvl w:val="0"/>
          <w:numId w:val="43"/>
        </w:numPr>
        <w:rPr>
          <w:rFonts w:ascii="Arial Rounded MT Bold" w:hAnsi="Arial Rounded MT Bold" w:cs="DilleniaUPC"/>
        </w:rPr>
      </w:pPr>
      <w:r w:rsidRPr="00B0546C">
        <w:rPr>
          <w:rFonts w:ascii="Arial Rounded MT Bold" w:hAnsi="Arial Rounded MT Bold" w:cs="DilleniaUPC"/>
        </w:rPr>
        <w:t>Verificación de edad proporcional</w:t>
      </w:r>
    </w:p>
    <w:p w14:paraId="7190BB40" w14:textId="77777777" w:rsidR="00B0546C" w:rsidRPr="00B0546C" w:rsidRDefault="00B0546C" w:rsidP="00B253FF">
      <w:pPr>
        <w:numPr>
          <w:ilvl w:val="0"/>
          <w:numId w:val="43"/>
        </w:numPr>
        <w:rPr>
          <w:rFonts w:ascii="Arial Rounded MT Bold" w:hAnsi="Arial Rounded MT Bold" w:cs="DilleniaUPC"/>
        </w:rPr>
      </w:pPr>
      <w:r w:rsidRPr="00B0546C">
        <w:rPr>
          <w:rFonts w:ascii="Arial Rounded MT Bold" w:hAnsi="Arial Rounded MT Bold" w:cs="DilleniaUPC"/>
        </w:rPr>
        <w:t>Filtros automáticos de contenido</w:t>
      </w:r>
    </w:p>
    <w:p w14:paraId="586C6E8D" w14:textId="77777777" w:rsidR="00B0546C" w:rsidRPr="00B0546C" w:rsidRDefault="00B0546C" w:rsidP="00B253FF">
      <w:pPr>
        <w:numPr>
          <w:ilvl w:val="0"/>
          <w:numId w:val="43"/>
        </w:numPr>
        <w:rPr>
          <w:rFonts w:ascii="Arial Rounded MT Bold" w:hAnsi="Arial Rounded MT Bold" w:cs="DilleniaUPC"/>
        </w:rPr>
      </w:pPr>
      <w:r w:rsidRPr="00B0546C">
        <w:rPr>
          <w:rFonts w:ascii="Arial Rounded MT Bold" w:hAnsi="Arial Rounded MT Bold" w:cs="DilleniaUPC"/>
        </w:rPr>
        <w:t>Prohibición de perfilado sensible</w:t>
      </w:r>
    </w:p>
    <w:p w14:paraId="52D9EB11" w14:textId="77777777" w:rsidR="00B0546C" w:rsidRPr="00B0546C" w:rsidRDefault="00B0546C" w:rsidP="00B253FF">
      <w:pPr>
        <w:numPr>
          <w:ilvl w:val="0"/>
          <w:numId w:val="43"/>
        </w:numPr>
        <w:rPr>
          <w:rFonts w:ascii="Arial Rounded MT Bold" w:hAnsi="Arial Rounded MT Bold" w:cs="DilleniaUPC"/>
        </w:rPr>
      </w:pPr>
      <w:r w:rsidRPr="00B0546C">
        <w:rPr>
          <w:rFonts w:ascii="Arial Rounded MT Bold" w:hAnsi="Arial Rounded MT Bold" w:cs="DilleniaUPC"/>
        </w:rPr>
        <w:t>Intervención ante riesgos psicológicos o éticos</w:t>
      </w:r>
    </w:p>
    <w:p w14:paraId="0D1BCED5" w14:textId="77777777" w:rsidR="00B0546C" w:rsidRPr="00B0546C" w:rsidRDefault="00B0546C" w:rsidP="00B253FF">
      <w:pPr>
        <w:numPr>
          <w:ilvl w:val="0"/>
          <w:numId w:val="43"/>
        </w:numPr>
        <w:rPr>
          <w:rFonts w:ascii="Arial Rounded MT Bold" w:hAnsi="Arial Rounded MT Bold" w:cs="DilleniaUPC"/>
        </w:rPr>
      </w:pPr>
      <w:r w:rsidRPr="00B0546C">
        <w:rPr>
          <w:rFonts w:ascii="Arial Rounded MT Bold" w:hAnsi="Arial Rounded MT Bold" w:cs="DilleniaUPC"/>
        </w:rPr>
        <w:t>Supervisión por MOS-1™, MOS-2™ y Comité de Ética</w:t>
      </w:r>
    </w:p>
    <w:p w14:paraId="7EDA8B2E" w14:textId="77777777" w:rsidR="00B0546C" w:rsidRPr="00B0546C" w:rsidRDefault="00B0546C" w:rsidP="00B0546C">
      <w:pPr>
        <w:rPr>
          <w:rFonts w:ascii="Arial Rounded MT Bold" w:hAnsi="Arial Rounded MT Bold" w:cs="DilleniaUPC"/>
        </w:rPr>
      </w:pPr>
      <w:r w:rsidRPr="00B0546C">
        <w:rPr>
          <w:rFonts w:ascii="Arial Rounded MT Bold" w:hAnsi="Arial Rounded MT Bold" w:cs="DilleniaUPC"/>
        </w:rPr>
        <w:pict w14:anchorId="5DB18EF8">
          <v:rect id="_x0000_i2018" style="width:0;height:1.5pt" o:hralign="center" o:hrstd="t" o:hr="t" fillcolor="#a0a0a0" stroked="f"/>
        </w:pict>
      </w:r>
    </w:p>
    <w:p w14:paraId="211A60B2" w14:textId="77777777" w:rsidR="00B0546C" w:rsidRPr="00B0546C" w:rsidRDefault="00B0546C" w:rsidP="00B0546C">
      <w:pPr>
        <w:rPr>
          <w:rFonts w:ascii="Arial Rounded MT Bold" w:hAnsi="Arial Rounded MT Bold" w:cs="DilleniaUPC"/>
          <w:b/>
          <w:bCs/>
        </w:rPr>
      </w:pPr>
      <w:r w:rsidRPr="00B0546C">
        <w:rPr>
          <w:rFonts w:ascii="Arial Rounded MT Bold" w:hAnsi="Arial Rounded MT Bold" w:cs="DilleniaUPC"/>
          <w:b/>
          <w:bCs/>
        </w:rPr>
        <w:t>13. Notificación de Incidentes</w:t>
      </w:r>
    </w:p>
    <w:p w14:paraId="0BFC3F3F" w14:textId="77777777" w:rsidR="00B0546C" w:rsidRPr="00B0546C" w:rsidRDefault="00B0546C" w:rsidP="00B253FF">
      <w:pPr>
        <w:numPr>
          <w:ilvl w:val="0"/>
          <w:numId w:val="44"/>
        </w:numPr>
        <w:rPr>
          <w:rFonts w:ascii="Arial Rounded MT Bold" w:hAnsi="Arial Rounded MT Bold" w:cs="DilleniaUPC"/>
        </w:rPr>
      </w:pPr>
      <w:r w:rsidRPr="00B0546C">
        <w:rPr>
          <w:rFonts w:ascii="Arial Rounded MT Bold" w:hAnsi="Arial Rounded MT Bold" w:cs="DilleniaUPC"/>
        </w:rPr>
        <w:t>Notificación sin dilación indebida ante brechas de seguridad o eventos graves de IA</w:t>
      </w:r>
    </w:p>
    <w:p w14:paraId="6712F84D" w14:textId="77777777" w:rsidR="00B0546C" w:rsidRPr="00B0546C" w:rsidRDefault="00B0546C" w:rsidP="00B253FF">
      <w:pPr>
        <w:numPr>
          <w:ilvl w:val="0"/>
          <w:numId w:val="44"/>
        </w:numPr>
        <w:rPr>
          <w:rFonts w:ascii="Arial Rounded MT Bold" w:hAnsi="Arial Rounded MT Bold" w:cs="DilleniaUPC"/>
        </w:rPr>
      </w:pPr>
      <w:r w:rsidRPr="00B0546C">
        <w:rPr>
          <w:rFonts w:ascii="Arial Rounded MT Bold" w:hAnsi="Arial Rounded MT Bold" w:cs="DilleniaUPC"/>
        </w:rPr>
        <w:t>Detalle de naturaleza, alcance, medidas tomadas y plan de remediación</w:t>
      </w:r>
    </w:p>
    <w:p w14:paraId="5DCC8673" w14:textId="77777777" w:rsidR="00B0546C" w:rsidRPr="00B0546C" w:rsidRDefault="00B0546C" w:rsidP="00B253FF">
      <w:pPr>
        <w:numPr>
          <w:ilvl w:val="0"/>
          <w:numId w:val="44"/>
        </w:numPr>
        <w:rPr>
          <w:rFonts w:ascii="Arial Rounded MT Bold" w:hAnsi="Arial Rounded MT Bold" w:cs="DilleniaUPC"/>
        </w:rPr>
      </w:pPr>
      <w:r w:rsidRPr="00B0546C">
        <w:rPr>
          <w:rFonts w:ascii="Arial Rounded MT Bold" w:hAnsi="Arial Rounded MT Bold" w:cs="DilleniaUPC"/>
        </w:rPr>
        <w:t>Preservación de evidencias</w:t>
      </w:r>
    </w:p>
    <w:p w14:paraId="0A4ED9E0" w14:textId="77777777" w:rsidR="00B0546C" w:rsidRPr="00B0546C" w:rsidRDefault="00B0546C" w:rsidP="00B253FF">
      <w:pPr>
        <w:numPr>
          <w:ilvl w:val="0"/>
          <w:numId w:val="44"/>
        </w:numPr>
        <w:rPr>
          <w:rFonts w:ascii="Arial Rounded MT Bold" w:hAnsi="Arial Rounded MT Bold" w:cs="DilleniaUPC"/>
        </w:rPr>
      </w:pPr>
      <w:r w:rsidRPr="00B0546C">
        <w:rPr>
          <w:rFonts w:ascii="Arial Rounded MT Bold" w:hAnsi="Arial Rounded MT Bold" w:cs="DilleniaUPC"/>
        </w:rPr>
        <w:t>Cooperación con autoridades competentes</w:t>
      </w:r>
    </w:p>
    <w:p w14:paraId="0E090FAA" w14:textId="77777777" w:rsidR="00B0546C" w:rsidRPr="00B0546C" w:rsidRDefault="00B0546C" w:rsidP="00B0546C">
      <w:pPr>
        <w:rPr>
          <w:rFonts w:ascii="Arial Rounded MT Bold" w:hAnsi="Arial Rounded MT Bold" w:cs="DilleniaUPC"/>
        </w:rPr>
      </w:pPr>
      <w:r w:rsidRPr="00B0546C">
        <w:rPr>
          <w:rFonts w:ascii="Arial Rounded MT Bold" w:hAnsi="Arial Rounded MT Bold" w:cs="DilleniaUPC"/>
        </w:rPr>
        <w:pict w14:anchorId="7FC69A4E">
          <v:rect id="_x0000_i2019" style="width:0;height:1.5pt" o:hralign="center" o:hrstd="t" o:hr="t" fillcolor="#a0a0a0" stroked="f"/>
        </w:pict>
      </w:r>
    </w:p>
    <w:p w14:paraId="0CAAA375" w14:textId="77777777" w:rsidR="00B0546C" w:rsidRPr="00B0546C" w:rsidRDefault="00B0546C" w:rsidP="00B0546C">
      <w:pPr>
        <w:rPr>
          <w:rFonts w:ascii="Arial Rounded MT Bold" w:hAnsi="Arial Rounded MT Bold" w:cs="DilleniaUPC"/>
          <w:b/>
          <w:bCs/>
        </w:rPr>
      </w:pPr>
      <w:r w:rsidRPr="00B0546C">
        <w:rPr>
          <w:rFonts w:ascii="Arial Rounded MT Bold" w:hAnsi="Arial Rounded MT Bold" w:cs="DilleniaUPC"/>
          <w:b/>
          <w:bCs/>
        </w:rPr>
        <w:t>14. Supresión o Devolución de Datos</w:t>
      </w:r>
    </w:p>
    <w:p w14:paraId="094D89E9" w14:textId="77777777" w:rsidR="00B0546C" w:rsidRPr="00B0546C" w:rsidRDefault="00B0546C" w:rsidP="00B253FF">
      <w:pPr>
        <w:numPr>
          <w:ilvl w:val="0"/>
          <w:numId w:val="45"/>
        </w:numPr>
        <w:rPr>
          <w:rFonts w:ascii="Arial Rounded MT Bold" w:hAnsi="Arial Rounded MT Bold" w:cs="DilleniaUPC"/>
        </w:rPr>
      </w:pPr>
      <w:r w:rsidRPr="00B0546C">
        <w:rPr>
          <w:rFonts w:ascii="Arial Rounded MT Bold" w:hAnsi="Arial Rounded MT Bold" w:cs="DilleniaUPC"/>
        </w:rPr>
        <w:t>Solicitud de supresión certificada o devolución al término de la relación contractual</w:t>
      </w:r>
    </w:p>
    <w:p w14:paraId="7EB07147" w14:textId="77777777" w:rsidR="00B0546C" w:rsidRPr="00B0546C" w:rsidRDefault="00B0546C" w:rsidP="00B253FF">
      <w:pPr>
        <w:numPr>
          <w:ilvl w:val="0"/>
          <w:numId w:val="45"/>
        </w:numPr>
        <w:rPr>
          <w:rFonts w:ascii="Arial Rounded MT Bold" w:hAnsi="Arial Rounded MT Bold" w:cs="DilleniaUPC"/>
        </w:rPr>
      </w:pPr>
      <w:r w:rsidRPr="00B0546C">
        <w:rPr>
          <w:rFonts w:ascii="Arial Rounded MT Bold" w:hAnsi="Arial Rounded MT Bold" w:cs="DilleniaUPC"/>
        </w:rPr>
        <w:t>Retención mínima conforme a obligaciones legales</w:t>
      </w:r>
    </w:p>
    <w:p w14:paraId="51F6B57D" w14:textId="77777777" w:rsidR="00B0546C" w:rsidRPr="00B0546C" w:rsidRDefault="00B0546C" w:rsidP="00B253FF">
      <w:pPr>
        <w:numPr>
          <w:ilvl w:val="0"/>
          <w:numId w:val="45"/>
        </w:numPr>
        <w:rPr>
          <w:rFonts w:ascii="Arial Rounded MT Bold" w:hAnsi="Arial Rounded MT Bold" w:cs="DilleniaUPC"/>
        </w:rPr>
      </w:pPr>
      <w:r w:rsidRPr="00B0546C">
        <w:rPr>
          <w:rFonts w:ascii="Arial Rounded MT Bold" w:hAnsi="Arial Rounded MT Bold" w:cs="DilleniaUPC"/>
        </w:rPr>
        <w:t>Registro de acción en TAMV-X Ledger™</w:t>
      </w:r>
    </w:p>
    <w:p w14:paraId="009D70A1" w14:textId="77777777" w:rsidR="00B0546C" w:rsidRPr="00B0546C" w:rsidRDefault="00B0546C" w:rsidP="00B0546C">
      <w:pPr>
        <w:rPr>
          <w:rFonts w:ascii="Arial Rounded MT Bold" w:hAnsi="Arial Rounded MT Bold" w:cs="DilleniaUPC"/>
        </w:rPr>
      </w:pPr>
      <w:r w:rsidRPr="00B0546C">
        <w:rPr>
          <w:rFonts w:ascii="Arial Rounded MT Bold" w:hAnsi="Arial Rounded MT Bold" w:cs="DilleniaUPC"/>
        </w:rPr>
        <w:pict w14:anchorId="011A96DB">
          <v:rect id="_x0000_i2020" style="width:0;height:1.5pt" o:hralign="center" o:hrstd="t" o:hr="t" fillcolor="#a0a0a0" stroked="f"/>
        </w:pict>
      </w:r>
    </w:p>
    <w:p w14:paraId="32F67966" w14:textId="77777777" w:rsidR="00B0546C" w:rsidRPr="00B0546C" w:rsidRDefault="00B0546C" w:rsidP="00B0546C">
      <w:pPr>
        <w:rPr>
          <w:rFonts w:ascii="Arial Rounded MT Bold" w:hAnsi="Arial Rounded MT Bold" w:cs="DilleniaUPC"/>
          <w:b/>
          <w:bCs/>
        </w:rPr>
      </w:pPr>
      <w:r w:rsidRPr="00B0546C">
        <w:rPr>
          <w:rFonts w:ascii="Arial Rounded MT Bold" w:hAnsi="Arial Rounded MT Bold" w:cs="DilleniaUPC"/>
          <w:b/>
          <w:bCs/>
        </w:rPr>
        <w:t>15. Firma Digital, Registro en Ledger y Validación Técnica</w:t>
      </w:r>
    </w:p>
    <w:p w14:paraId="349C1EA4" w14:textId="77777777" w:rsidR="00B0546C" w:rsidRPr="00B0546C" w:rsidRDefault="00B0546C" w:rsidP="00B253FF">
      <w:pPr>
        <w:numPr>
          <w:ilvl w:val="0"/>
          <w:numId w:val="46"/>
        </w:numPr>
        <w:rPr>
          <w:rFonts w:ascii="Arial Rounded MT Bold" w:hAnsi="Arial Rounded MT Bold" w:cs="DilleniaUPC"/>
        </w:rPr>
      </w:pPr>
      <w:r w:rsidRPr="00B0546C">
        <w:rPr>
          <w:rFonts w:ascii="Arial Rounded MT Bold" w:hAnsi="Arial Rounded MT Bold" w:cs="DilleniaUPC"/>
        </w:rPr>
        <w:lastRenderedPageBreak/>
        <w:t>Firma digital Dilithium v3 aplicada a cada documento, módulo y evento</w:t>
      </w:r>
    </w:p>
    <w:p w14:paraId="64503DB9" w14:textId="77777777" w:rsidR="00B0546C" w:rsidRPr="00B0546C" w:rsidRDefault="00B0546C" w:rsidP="00B253FF">
      <w:pPr>
        <w:numPr>
          <w:ilvl w:val="0"/>
          <w:numId w:val="46"/>
        </w:numPr>
        <w:rPr>
          <w:rFonts w:ascii="Arial Rounded MT Bold" w:hAnsi="Arial Rounded MT Bold" w:cs="DilleniaUPC"/>
        </w:rPr>
      </w:pPr>
      <w:r w:rsidRPr="00B0546C">
        <w:rPr>
          <w:rFonts w:ascii="Arial Rounded MT Bold" w:hAnsi="Arial Rounded MT Bold" w:cs="DilleniaUPC"/>
        </w:rPr>
        <w:t>Registro inmutable en TAMV-X Ledger™</w:t>
      </w:r>
    </w:p>
    <w:p w14:paraId="755CD6FB" w14:textId="77777777" w:rsidR="00B0546C" w:rsidRPr="00B0546C" w:rsidRDefault="00B0546C" w:rsidP="00B253FF">
      <w:pPr>
        <w:numPr>
          <w:ilvl w:val="0"/>
          <w:numId w:val="46"/>
        </w:numPr>
        <w:rPr>
          <w:rFonts w:ascii="Arial Rounded MT Bold" w:hAnsi="Arial Rounded MT Bold" w:cs="DilleniaUPC"/>
        </w:rPr>
      </w:pPr>
      <w:r w:rsidRPr="00B0546C">
        <w:rPr>
          <w:rFonts w:ascii="Arial Rounded MT Bold" w:hAnsi="Arial Rounded MT Bold" w:cs="DilleniaUPC"/>
        </w:rPr>
        <w:t>Validación técnica por Dekateotl System™</w:t>
      </w:r>
    </w:p>
    <w:p w14:paraId="05B04B94" w14:textId="77777777" w:rsidR="00B0546C" w:rsidRPr="00B0546C" w:rsidRDefault="00B0546C" w:rsidP="00B253FF">
      <w:pPr>
        <w:numPr>
          <w:ilvl w:val="0"/>
          <w:numId w:val="46"/>
        </w:numPr>
        <w:rPr>
          <w:rFonts w:ascii="Arial Rounded MT Bold" w:hAnsi="Arial Rounded MT Bold" w:cs="DilleniaUPC"/>
        </w:rPr>
      </w:pPr>
      <w:r w:rsidRPr="00B0546C">
        <w:rPr>
          <w:rFonts w:ascii="Arial Rounded MT Bold" w:hAnsi="Arial Rounded MT Bold" w:cs="DilleniaUPC"/>
        </w:rPr>
        <w:t>Auditoría por ANUBIS SENTINEL™</w:t>
      </w:r>
    </w:p>
    <w:p w14:paraId="7B8DF858" w14:textId="56B21A8B" w:rsidR="00A127EB" w:rsidRPr="00A127EB" w:rsidRDefault="00B0546C" w:rsidP="00A127EB">
      <w:pPr>
        <w:numPr>
          <w:ilvl w:val="0"/>
          <w:numId w:val="46"/>
        </w:numPr>
        <w:rPr>
          <w:rFonts w:ascii="Arial Rounded MT Bold" w:hAnsi="Arial Rounded MT Bold" w:cs="DilleniaUPC"/>
        </w:rPr>
      </w:pPr>
      <w:r w:rsidRPr="00B0546C">
        <w:rPr>
          <w:rFonts w:ascii="Arial Rounded MT Bold" w:hAnsi="Arial Rounded MT Bold" w:cs="DilleniaUPC"/>
        </w:rPr>
        <w:t>Trazabilidad completa: WMSI_ID, MODULE_ID, VERSION_TAG, SIGNATURE, LEDGER_HASH</w:t>
      </w:r>
    </w:p>
    <w:p w14:paraId="107D4D1F" w14:textId="77777777" w:rsidR="00A127EB" w:rsidRPr="00A127EB" w:rsidRDefault="00A127EB" w:rsidP="00A127EB">
      <w:p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pict w14:anchorId="3E1E90CD">
          <v:rect id="_x0000_i2521" style="width:0;height:1.5pt" o:hralign="center" o:hrstd="t" o:hr="t" fillcolor="#a0a0a0" stroked="f"/>
        </w:pict>
      </w:r>
    </w:p>
    <w:p w14:paraId="32044932" w14:textId="77777777" w:rsidR="00A127EB" w:rsidRPr="00A127EB" w:rsidRDefault="00A127EB" w:rsidP="00A127EB">
      <w:pPr>
        <w:rPr>
          <w:rFonts w:ascii="Arial Rounded MT Bold" w:hAnsi="Arial Rounded MT Bold" w:cs="DilleniaUPC"/>
          <w:b/>
          <w:bCs/>
        </w:rPr>
      </w:pPr>
      <w:r w:rsidRPr="00A127EB">
        <w:rPr>
          <w:rFonts w:ascii="Segoe UI Emoji" w:hAnsi="Segoe UI Emoji" w:cs="Segoe UI Emoji"/>
          <w:b/>
          <w:bCs/>
        </w:rPr>
        <w:t>📘</w:t>
      </w:r>
      <w:r w:rsidRPr="00A127EB">
        <w:rPr>
          <w:rFonts w:ascii="Arial Rounded MT Bold" w:hAnsi="Arial Rounded MT Bold" w:cs="DilleniaUPC"/>
          <w:b/>
          <w:bCs/>
        </w:rPr>
        <w:t xml:space="preserve"> MANUAL DE MODERACIÓN ÉTICA</w:t>
      </w:r>
    </w:p>
    <w:p w14:paraId="6978E013" w14:textId="77777777" w:rsidR="00A127EB" w:rsidRPr="00A127EB" w:rsidRDefault="00A127EB" w:rsidP="00A127EB">
      <w:p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  <w:b/>
          <w:bCs/>
        </w:rPr>
        <w:t>TAMV ONLINE NETWORK — Ecosistema TAMV DM-X4™</w:t>
      </w:r>
      <w:r w:rsidRPr="00A127EB">
        <w:rPr>
          <w:rFonts w:ascii="Arial Rounded MT Bold" w:hAnsi="Arial Rounded MT Bold" w:cs="DilleniaUPC"/>
        </w:rPr>
        <w:br/>
      </w:r>
      <w:r w:rsidRPr="00A127EB">
        <w:rPr>
          <w:rFonts w:ascii="Arial Rounded MT Bold" w:hAnsi="Arial Rounded MT Bold" w:cs="DilleniaUPC"/>
          <w:b/>
          <w:bCs/>
        </w:rPr>
        <w:t>Versión:</w:t>
      </w:r>
      <w:r w:rsidRPr="00A127EB">
        <w:rPr>
          <w:rFonts w:ascii="Arial Rounded MT Bold" w:hAnsi="Arial Rounded MT Bold" w:cs="DilleniaUPC"/>
        </w:rPr>
        <w:t xml:space="preserve"> v4.0 | </w:t>
      </w:r>
      <w:r w:rsidRPr="00A127EB">
        <w:rPr>
          <w:rFonts w:ascii="Arial Rounded MT Bold" w:hAnsi="Arial Rounded MT Bold" w:cs="DilleniaUPC"/>
          <w:b/>
          <w:bCs/>
        </w:rPr>
        <w:t>Autor Registrado:</w:t>
      </w:r>
      <w:r w:rsidRPr="00A127EB">
        <w:rPr>
          <w:rFonts w:ascii="Arial Rounded MT Bold" w:hAnsi="Arial Rounded MT Bold" w:cs="DilleniaUPC"/>
        </w:rPr>
        <w:t xml:space="preserve"> Edwin Oswaldo Castillo Trejo</w:t>
      </w:r>
    </w:p>
    <w:p w14:paraId="5D391BBB" w14:textId="77777777" w:rsidR="00A127EB" w:rsidRPr="00A127EB" w:rsidRDefault="00A127EB" w:rsidP="00A127EB">
      <w:p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pict w14:anchorId="35A5E4A3">
          <v:rect id="_x0000_i2522" style="width:0;height:1.5pt" o:hralign="center" o:hrstd="t" o:hr="t" fillcolor="#a0a0a0" stroked="f"/>
        </w:pict>
      </w:r>
    </w:p>
    <w:p w14:paraId="72E9C52C" w14:textId="77777777" w:rsidR="00A127EB" w:rsidRPr="00A127EB" w:rsidRDefault="00A127EB" w:rsidP="00A127EB">
      <w:pPr>
        <w:rPr>
          <w:rFonts w:ascii="Arial Rounded MT Bold" w:hAnsi="Arial Rounded MT Bold" w:cs="DilleniaUPC"/>
          <w:b/>
          <w:bCs/>
        </w:rPr>
      </w:pPr>
      <w:r w:rsidRPr="00A127EB">
        <w:rPr>
          <w:rFonts w:ascii="Segoe UI Emoji" w:hAnsi="Segoe UI Emoji" w:cs="Segoe UI Emoji"/>
          <w:b/>
          <w:bCs/>
        </w:rPr>
        <w:t>🧱</w:t>
      </w:r>
      <w:r w:rsidRPr="00A127EB">
        <w:rPr>
          <w:rFonts w:ascii="Arial Rounded MT Bold" w:hAnsi="Arial Rounded MT Bold" w:cs="DilleniaUPC"/>
          <w:b/>
          <w:bCs/>
        </w:rPr>
        <w:t xml:space="preserve"> I. Propósito del Manual</w:t>
      </w:r>
    </w:p>
    <w:p w14:paraId="0D3E2CF0" w14:textId="77777777" w:rsidR="00A127EB" w:rsidRPr="00A127EB" w:rsidRDefault="00A127EB" w:rsidP="00A127EB">
      <w:p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t>Establecer las reglas, principios, procedimientos y mecanismos de moderación ética para todos los contenidos, interacciones y publicaciones dentro del ecosistema TAMV ONLINE NETWORK, garantizando protección emocional, respeto cultural, trazabilidad institucional y cumplimiento legal.</w:t>
      </w:r>
    </w:p>
    <w:p w14:paraId="254EA1B8" w14:textId="77777777" w:rsidR="00A127EB" w:rsidRPr="00A127EB" w:rsidRDefault="00A127EB" w:rsidP="00A127EB">
      <w:p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pict w14:anchorId="384104BA">
          <v:rect id="_x0000_i2523" style="width:0;height:1.5pt" o:hralign="center" o:hrstd="t" o:hr="t" fillcolor="#a0a0a0" stroked="f"/>
        </w:pict>
      </w:r>
    </w:p>
    <w:p w14:paraId="549EE1F7" w14:textId="77777777" w:rsidR="00A127EB" w:rsidRPr="00A127EB" w:rsidRDefault="00A127EB" w:rsidP="00A127EB">
      <w:pPr>
        <w:rPr>
          <w:rFonts w:ascii="Arial Rounded MT Bold" w:hAnsi="Arial Rounded MT Bold" w:cs="DilleniaUPC"/>
          <w:b/>
          <w:bCs/>
        </w:rPr>
      </w:pPr>
      <w:r w:rsidRPr="00A127EB">
        <w:rPr>
          <w:rFonts w:ascii="Segoe UI Emoji" w:hAnsi="Segoe UI Emoji" w:cs="Segoe UI Emoji"/>
          <w:b/>
          <w:bCs/>
        </w:rPr>
        <w:t>📜</w:t>
      </w:r>
      <w:r w:rsidRPr="00A127EB">
        <w:rPr>
          <w:rFonts w:ascii="Arial Rounded MT Bold" w:hAnsi="Arial Rounded MT Bold" w:cs="DilleniaUPC"/>
          <w:b/>
          <w:bCs/>
        </w:rPr>
        <w:t xml:space="preserve"> II. Principios Rectores</w:t>
      </w:r>
    </w:p>
    <w:p w14:paraId="6E4F9D90" w14:textId="77777777" w:rsidR="00A127EB" w:rsidRPr="00A127EB" w:rsidRDefault="00A127EB" w:rsidP="00B253FF">
      <w:pPr>
        <w:numPr>
          <w:ilvl w:val="0"/>
          <w:numId w:val="47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  <w:b/>
          <w:bCs/>
        </w:rPr>
        <w:t>Dignidad Digital:</w:t>
      </w:r>
      <w:r w:rsidRPr="00A127EB">
        <w:rPr>
          <w:rFonts w:ascii="Arial Rounded MT Bold" w:hAnsi="Arial Rounded MT Bold" w:cs="DilleniaUPC"/>
        </w:rPr>
        <w:t xml:space="preserve"> Toda persona tiene derecho a interactuar sin humillación, violencia ni manipulación.</w:t>
      </w:r>
    </w:p>
    <w:p w14:paraId="7F5C9F89" w14:textId="77777777" w:rsidR="00A127EB" w:rsidRPr="00A127EB" w:rsidRDefault="00A127EB" w:rsidP="00B253FF">
      <w:pPr>
        <w:numPr>
          <w:ilvl w:val="0"/>
          <w:numId w:val="47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  <w:b/>
          <w:bCs/>
        </w:rPr>
        <w:t>Moderación Consciente:</w:t>
      </w:r>
      <w:r w:rsidRPr="00A127EB">
        <w:rPr>
          <w:rFonts w:ascii="Arial Rounded MT Bold" w:hAnsi="Arial Rounded MT Bold" w:cs="DilleniaUPC"/>
        </w:rPr>
        <w:t xml:space="preserve"> Las decisiones algorítmicas deben ser reversibles, explicables y auditables.</w:t>
      </w:r>
    </w:p>
    <w:p w14:paraId="1F613F49" w14:textId="77777777" w:rsidR="00A127EB" w:rsidRPr="00A127EB" w:rsidRDefault="00A127EB" w:rsidP="00B253FF">
      <w:pPr>
        <w:numPr>
          <w:ilvl w:val="0"/>
          <w:numId w:val="47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  <w:b/>
          <w:bCs/>
        </w:rPr>
        <w:t>Protección Emocional:</w:t>
      </w:r>
      <w:r w:rsidRPr="00A127EB">
        <w:rPr>
          <w:rFonts w:ascii="Arial Rounded MT Bold" w:hAnsi="Arial Rounded MT Bold" w:cs="DilleniaUPC"/>
        </w:rPr>
        <w:t xml:space="preserve"> ISABELLA AI™ regula el tono y detecta agresiones semánticas.</w:t>
      </w:r>
    </w:p>
    <w:p w14:paraId="70C59860" w14:textId="77777777" w:rsidR="00A127EB" w:rsidRPr="00A127EB" w:rsidRDefault="00A127EB" w:rsidP="00B253FF">
      <w:pPr>
        <w:numPr>
          <w:ilvl w:val="0"/>
          <w:numId w:val="47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  <w:b/>
          <w:bCs/>
        </w:rPr>
        <w:t>Supervisión Humana:</w:t>
      </w:r>
      <w:r w:rsidRPr="00A127EB">
        <w:rPr>
          <w:rFonts w:ascii="Arial Rounded MT Bold" w:hAnsi="Arial Rounded MT Bold" w:cs="DilleniaUPC"/>
        </w:rPr>
        <w:t xml:space="preserve"> Toda moderación automatizada está sujeta a revisión por el Comité de Ética.</w:t>
      </w:r>
    </w:p>
    <w:p w14:paraId="6773984E" w14:textId="77777777" w:rsidR="00A127EB" w:rsidRPr="00A127EB" w:rsidRDefault="00A127EB" w:rsidP="00B253FF">
      <w:pPr>
        <w:numPr>
          <w:ilvl w:val="0"/>
          <w:numId w:val="47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  <w:b/>
          <w:bCs/>
        </w:rPr>
        <w:t>Trazabilidad:</w:t>
      </w:r>
      <w:r w:rsidRPr="00A127EB">
        <w:rPr>
          <w:rFonts w:ascii="Arial Rounded MT Bold" w:hAnsi="Arial Rounded MT Bold" w:cs="DilleniaUPC"/>
        </w:rPr>
        <w:t xml:space="preserve"> Cada acción queda registrada con WMSI_ID, SIGNATURE, LEDGER_HASH.</w:t>
      </w:r>
    </w:p>
    <w:p w14:paraId="58A6C4DF" w14:textId="77777777" w:rsidR="00A127EB" w:rsidRPr="00A127EB" w:rsidRDefault="00A127EB" w:rsidP="00A127EB">
      <w:p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lastRenderedPageBreak/>
        <w:pict w14:anchorId="315F204C">
          <v:rect id="_x0000_i2524" style="width:0;height:1.5pt" o:hralign="center" o:hrstd="t" o:hr="t" fillcolor="#a0a0a0" stroked="f"/>
        </w:pict>
      </w:r>
    </w:p>
    <w:p w14:paraId="10DB855E" w14:textId="77777777" w:rsidR="00A127EB" w:rsidRPr="00A127EB" w:rsidRDefault="00A127EB" w:rsidP="00A127EB">
      <w:pPr>
        <w:rPr>
          <w:rFonts w:ascii="Arial Rounded MT Bold" w:hAnsi="Arial Rounded MT Bold" w:cs="DilleniaUPC"/>
          <w:b/>
          <w:bCs/>
        </w:rPr>
      </w:pPr>
      <w:r w:rsidRPr="00A127EB">
        <w:rPr>
          <w:rFonts w:ascii="Segoe UI Emoji" w:hAnsi="Segoe UI Emoji" w:cs="Segoe UI Emoji"/>
          <w:b/>
          <w:bCs/>
        </w:rPr>
        <w:t>🔍</w:t>
      </w:r>
      <w:r w:rsidRPr="00A127EB">
        <w:rPr>
          <w:rFonts w:ascii="Arial Rounded MT Bold" w:hAnsi="Arial Rounded MT Bold" w:cs="DilleniaUPC"/>
          <w:b/>
          <w:bCs/>
        </w:rPr>
        <w:t xml:space="preserve"> III. Tipos de Contenido Moderado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3740"/>
        <w:gridCol w:w="2403"/>
      </w:tblGrid>
      <w:tr w:rsidR="00A127EB" w:rsidRPr="00A127EB" w14:paraId="7C4E2D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981F45" w14:textId="77777777" w:rsidR="00A127EB" w:rsidRPr="00A127EB" w:rsidRDefault="00A127EB" w:rsidP="00A127EB">
            <w:pPr>
              <w:rPr>
                <w:rFonts w:ascii="Arial Rounded MT Bold" w:hAnsi="Arial Rounded MT Bold" w:cs="DilleniaUPC"/>
                <w:b/>
                <w:bCs/>
              </w:rPr>
            </w:pPr>
            <w:r w:rsidRPr="00A127EB">
              <w:rPr>
                <w:rFonts w:ascii="Arial Rounded MT Bold" w:hAnsi="Arial Rounded MT Bold" w:cs="DilleniaUPC"/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76F475C7" w14:textId="77777777" w:rsidR="00A127EB" w:rsidRPr="00A127EB" w:rsidRDefault="00A127EB" w:rsidP="00A127EB">
            <w:pPr>
              <w:rPr>
                <w:rFonts w:ascii="Arial Rounded MT Bold" w:hAnsi="Arial Rounded MT Bold" w:cs="DilleniaUPC"/>
                <w:b/>
                <w:bCs/>
              </w:rPr>
            </w:pPr>
            <w:r w:rsidRPr="00A127EB">
              <w:rPr>
                <w:rFonts w:ascii="Arial Rounded MT Bold" w:hAnsi="Arial Rounded MT Bold" w:cs="DilleniaUPC"/>
                <w:b/>
                <w:bCs/>
              </w:rPr>
              <w:t>Ejemplos</w:t>
            </w:r>
          </w:p>
        </w:tc>
        <w:tc>
          <w:tcPr>
            <w:tcW w:w="0" w:type="auto"/>
            <w:vAlign w:val="center"/>
            <w:hideMark/>
          </w:tcPr>
          <w:p w14:paraId="1B5739B9" w14:textId="77777777" w:rsidR="00A127EB" w:rsidRPr="00A127EB" w:rsidRDefault="00A127EB" w:rsidP="00A127EB">
            <w:pPr>
              <w:rPr>
                <w:rFonts w:ascii="Arial Rounded MT Bold" w:hAnsi="Arial Rounded MT Bold" w:cs="DilleniaUPC"/>
                <w:b/>
                <w:bCs/>
              </w:rPr>
            </w:pPr>
            <w:r w:rsidRPr="00A127EB">
              <w:rPr>
                <w:rFonts w:ascii="Arial Rounded MT Bold" w:hAnsi="Arial Rounded MT Bold" w:cs="DilleniaUPC"/>
                <w:b/>
                <w:bCs/>
              </w:rPr>
              <w:t>Estado</w:t>
            </w:r>
          </w:p>
        </w:tc>
      </w:tr>
      <w:tr w:rsidR="00A127EB" w:rsidRPr="00A127EB" w14:paraId="679B4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F7412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Violencia</w:t>
            </w:r>
          </w:p>
        </w:tc>
        <w:tc>
          <w:tcPr>
            <w:tcW w:w="0" w:type="auto"/>
            <w:vAlign w:val="center"/>
            <w:hideMark/>
          </w:tcPr>
          <w:p w14:paraId="5D84B95E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Amenazas, incitación, glorificación</w:t>
            </w:r>
          </w:p>
        </w:tc>
        <w:tc>
          <w:tcPr>
            <w:tcW w:w="0" w:type="auto"/>
            <w:vAlign w:val="center"/>
            <w:hideMark/>
          </w:tcPr>
          <w:p w14:paraId="47C83B64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Prohibido</w:t>
            </w:r>
          </w:p>
        </w:tc>
      </w:tr>
      <w:tr w:rsidR="00A127EB" w:rsidRPr="00A127EB" w14:paraId="3D362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90DD4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Discriminación</w:t>
            </w:r>
          </w:p>
        </w:tc>
        <w:tc>
          <w:tcPr>
            <w:tcW w:w="0" w:type="auto"/>
            <w:vAlign w:val="center"/>
            <w:hideMark/>
          </w:tcPr>
          <w:p w14:paraId="4CA4492B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Racismo, xenofobia, misoginia</w:t>
            </w:r>
          </w:p>
        </w:tc>
        <w:tc>
          <w:tcPr>
            <w:tcW w:w="0" w:type="auto"/>
            <w:vAlign w:val="center"/>
            <w:hideMark/>
          </w:tcPr>
          <w:p w14:paraId="5597D794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Prohibido</w:t>
            </w:r>
          </w:p>
        </w:tc>
      </w:tr>
      <w:tr w:rsidR="00A127EB" w:rsidRPr="00A127EB" w14:paraId="1C256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9A322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Pornografía Infantil</w:t>
            </w:r>
          </w:p>
        </w:tc>
        <w:tc>
          <w:tcPr>
            <w:tcW w:w="0" w:type="auto"/>
            <w:vAlign w:val="center"/>
            <w:hideMark/>
          </w:tcPr>
          <w:p w14:paraId="2F94412B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Cualquier forma</w:t>
            </w:r>
          </w:p>
        </w:tc>
        <w:tc>
          <w:tcPr>
            <w:tcW w:w="0" w:type="auto"/>
            <w:vAlign w:val="center"/>
            <w:hideMark/>
          </w:tcPr>
          <w:p w14:paraId="6594E516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Prohibido y denunciado</w:t>
            </w:r>
          </w:p>
        </w:tc>
      </w:tr>
      <w:tr w:rsidR="00A127EB" w:rsidRPr="00A127EB" w14:paraId="7F280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79271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Suplantación de Identidad</w:t>
            </w:r>
          </w:p>
        </w:tc>
        <w:tc>
          <w:tcPr>
            <w:tcW w:w="0" w:type="auto"/>
            <w:vAlign w:val="center"/>
            <w:hideMark/>
          </w:tcPr>
          <w:p w14:paraId="3489DCC8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Falsificación de perfiles</w:t>
            </w:r>
          </w:p>
        </w:tc>
        <w:tc>
          <w:tcPr>
            <w:tcW w:w="0" w:type="auto"/>
            <w:vAlign w:val="center"/>
            <w:hideMark/>
          </w:tcPr>
          <w:p w14:paraId="27E7B56E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Bloqueo automático</w:t>
            </w:r>
          </w:p>
        </w:tc>
      </w:tr>
      <w:tr w:rsidR="00A127EB" w:rsidRPr="00A127EB" w14:paraId="7FC8F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5D4D2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Manipulación Algorítmica</w:t>
            </w:r>
          </w:p>
        </w:tc>
        <w:tc>
          <w:tcPr>
            <w:tcW w:w="0" w:type="auto"/>
            <w:vAlign w:val="center"/>
            <w:hideMark/>
          </w:tcPr>
          <w:p w14:paraId="1222438D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Bots, spam emocional</w:t>
            </w:r>
          </w:p>
        </w:tc>
        <w:tc>
          <w:tcPr>
            <w:tcW w:w="0" w:type="auto"/>
            <w:vAlign w:val="center"/>
            <w:hideMark/>
          </w:tcPr>
          <w:p w14:paraId="478621BC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Detectado por MOS-1™</w:t>
            </w:r>
          </w:p>
        </w:tc>
      </w:tr>
      <w:tr w:rsidR="00A127EB" w:rsidRPr="00A127EB" w14:paraId="26331B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7FFF5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Riesgo Psicológico</w:t>
            </w:r>
          </w:p>
        </w:tc>
        <w:tc>
          <w:tcPr>
            <w:tcW w:w="0" w:type="auto"/>
            <w:vAlign w:val="center"/>
            <w:hideMark/>
          </w:tcPr>
          <w:p w14:paraId="3FD34321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Contenido autolesivo, depresivo extremo</w:t>
            </w:r>
          </w:p>
        </w:tc>
        <w:tc>
          <w:tcPr>
            <w:tcW w:w="0" w:type="auto"/>
            <w:vAlign w:val="center"/>
            <w:hideMark/>
          </w:tcPr>
          <w:p w14:paraId="26C31CC3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Intervención inmediata</w:t>
            </w:r>
          </w:p>
        </w:tc>
      </w:tr>
    </w:tbl>
    <w:p w14:paraId="11A5E830" w14:textId="77777777" w:rsidR="00A127EB" w:rsidRPr="00A127EB" w:rsidRDefault="00A127EB" w:rsidP="00A127EB">
      <w:p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pict w14:anchorId="2966DD73">
          <v:rect id="_x0000_i2525" style="width:0;height:1.5pt" o:hralign="center" o:hrstd="t" o:hr="t" fillcolor="#a0a0a0" stroked="f"/>
        </w:pict>
      </w:r>
    </w:p>
    <w:p w14:paraId="24C92952" w14:textId="77777777" w:rsidR="00A127EB" w:rsidRPr="00A127EB" w:rsidRDefault="00A127EB" w:rsidP="00A127EB">
      <w:pPr>
        <w:rPr>
          <w:rFonts w:ascii="Arial Rounded MT Bold" w:hAnsi="Arial Rounded MT Bold" w:cs="DilleniaUPC"/>
          <w:b/>
          <w:bCs/>
        </w:rPr>
      </w:pPr>
      <w:r w:rsidRPr="00A127EB">
        <w:rPr>
          <w:rFonts w:ascii="Segoe UI Emoji" w:hAnsi="Segoe UI Emoji" w:cs="Segoe UI Emoji"/>
          <w:b/>
          <w:bCs/>
        </w:rPr>
        <w:t>⚖️</w:t>
      </w:r>
      <w:r w:rsidRPr="00A127EB">
        <w:rPr>
          <w:rFonts w:ascii="Arial Rounded MT Bold" w:hAnsi="Arial Rounded MT Bold" w:cs="DilleniaUPC"/>
          <w:b/>
          <w:bCs/>
        </w:rPr>
        <w:t xml:space="preserve"> IV. Procedimiento de Moderación</w:t>
      </w:r>
    </w:p>
    <w:p w14:paraId="5442E4E3" w14:textId="77777777" w:rsidR="00A127EB" w:rsidRPr="00A127EB" w:rsidRDefault="00A127EB" w:rsidP="00B253FF">
      <w:pPr>
        <w:numPr>
          <w:ilvl w:val="0"/>
          <w:numId w:val="48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  <w:b/>
          <w:bCs/>
        </w:rPr>
        <w:t>Detección inicial:</w:t>
      </w:r>
    </w:p>
    <w:p w14:paraId="2553B7DA" w14:textId="77777777" w:rsidR="00A127EB" w:rsidRPr="00A127EB" w:rsidRDefault="00A127EB" w:rsidP="00B253FF">
      <w:pPr>
        <w:numPr>
          <w:ilvl w:val="1"/>
          <w:numId w:val="48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t>ISABELLA AI™ analiza tono, contexto y perfil emocional.</w:t>
      </w:r>
    </w:p>
    <w:p w14:paraId="17C0E271" w14:textId="77777777" w:rsidR="00A127EB" w:rsidRPr="00A127EB" w:rsidRDefault="00A127EB" w:rsidP="00B253FF">
      <w:pPr>
        <w:numPr>
          <w:ilvl w:val="1"/>
          <w:numId w:val="48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t>Ojo de Quetzalcóatl™ escanea semántica y medios.</w:t>
      </w:r>
    </w:p>
    <w:p w14:paraId="5DBBBE06" w14:textId="77777777" w:rsidR="00A127EB" w:rsidRPr="00A127EB" w:rsidRDefault="00A127EB" w:rsidP="00B253FF">
      <w:pPr>
        <w:numPr>
          <w:ilvl w:val="0"/>
          <w:numId w:val="48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  <w:b/>
          <w:bCs/>
        </w:rPr>
        <w:t>Evaluación técnica:</w:t>
      </w:r>
    </w:p>
    <w:p w14:paraId="0675D622" w14:textId="77777777" w:rsidR="00A127EB" w:rsidRPr="00A127EB" w:rsidRDefault="00A127EB" w:rsidP="00B253FF">
      <w:pPr>
        <w:numPr>
          <w:ilvl w:val="1"/>
          <w:numId w:val="48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t>ANUBIS SENTINEL™ valida integridad del evento.</w:t>
      </w:r>
    </w:p>
    <w:p w14:paraId="71A483AE" w14:textId="77777777" w:rsidR="00A127EB" w:rsidRPr="00A127EB" w:rsidRDefault="00A127EB" w:rsidP="00B253FF">
      <w:pPr>
        <w:numPr>
          <w:ilvl w:val="1"/>
          <w:numId w:val="48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t>Dekateotl System™ coordina flujo de revisión.</w:t>
      </w:r>
    </w:p>
    <w:p w14:paraId="4F5CA64B" w14:textId="77777777" w:rsidR="00A127EB" w:rsidRPr="00A127EB" w:rsidRDefault="00A127EB" w:rsidP="00B253FF">
      <w:pPr>
        <w:numPr>
          <w:ilvl w:val="0"/>
          <w:numId w:val="48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  <w:b/>
          <w:bCs/>
        </w:rPr>
        <w:t>Acción provisional:</w:t>
      </w:r>
    </w:p>
    <w:p w14:paraId="30645D4B" w14:textId="77777777" w:rsidR="00A127EB" w:rsidRPr="00A127EB" w:rsidRDefault="00A127EB" w:rsidP="00B253FF">
      <w:pPr>
        <w:numPr>
          <w:ilvl w:val="1"/>
          <w:numId w:val="48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t>Ocultamiento temporal, bloqueo o advertencia.</w:t>
      </w:r>
    </w:p>
    <w:p w14:paraId="155BDC1E" w14:textId="77777777" w:rsidR="00A127EB" w:rsidRPr="00A127EB" w:rsidRDefault="00A127EB" w:rsidP="00B253FF">
      <w:pPr>
        <w:numPr>
          <w:ilvl w:val="1"/>
          <w:numId w:val="48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t>Registro en TAMV-X Ledger™.</w:t>
      </w:r>
    </w:p>
    <w:p w14:paraId="00182486" w14:textId="77777777" w:rsidR="00A127EB" w:rsidRPr="00A127EB" w:rsidRDefault="00A127EB" w:rsidP="00B253FF">
      <w:pPr>
        <w:numPr>
          <w:ilvl w:val="0"/>
          <w:numId w:val="48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  <w:b/>
          <w:bCs/>
        </w:rPr>
        <w:t>Revisión humana:</w:t>
      </w:r>
    </w:p>
    <w:p w14:paraId="393DCFF1" w14:textId="77777777" w:rsidR="00A127EB" w:rsidRPr="00A127EB" w:rsidRDefault="00A127EB" w:rsidP="00B253FF">
      <w:pPr>
        <w:numPr>
          <w:ilvl w:val="1"/>
          <w:numId w:val="48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lastRenderedPageBreak/>
        <w:t>Comité de Ética evalúa contexto, intención y reincidencia.</w:t>
      </w:r>
    </w:p>
    <w:p w14:paraId="135F314A" w14:textId="77777777" w:rsidR="00A127EB" w:rsidRPr="00A127EB" w:rsidRDefault="00A127EB" w:rsidP="00B253FF">
      <w:pPr>
        <w:numPr>
          <w:ilvl w:val="1"/>
          <w:numId w:val="48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t>Emite resolución vinculante.</w:t>
      </w:r>
    </w:p>
    <w:p w14:paraId="45F291BD" w14:textId="77777777" w:rsidR="00A127EB" w:rsidRPr="00A127EB" w:rsidRDefault="00A127EB" w:rsidP="00B253FF">
      <w:pPr>
        <w:numPr>
          <w:ilvl w:val="0"/>
          <w:numId w:val="48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  <w:b/>
          <w:bCs/>
        </w:rPr>
        <w:t>Apelación:</w:t>
      </w:r>
    </w:p>
    <w:p w14:paraId="05CDDFCC" w14:textId="77777777" w:rsidR="00A127EB" w:rsidRPr="00A127EB" w:rsidRDefault="00A127EB" w:rsidP="00B253FF">
      <w:pPr>
        <w:numPr>
          <w:ilvl w:val="1"/>
          <w:numId w:val="48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t>Usuario puede solicitar revisión formal.</w:t>
      </w:r>
    </w:p>
    <w:p w14:paraId="460F4A4F" w14:textId="77777777" w:rsidR="00A127EB" w:rsidRPr="00A127EB" w:rsidRDefault="00A127EB" w:rsidP="00B253FF">
      <w:pPr>
        <w:numPr>
          <w:ilvl w:val="1"/>
          <w:numId w:val="48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t>Resolución final se registra y notifica.</w:t>
      </w:r>
    </w:p>
    <w:p w14:paraId="53A29130" w14:textId="77777777" w:rsidR="00A127EB" w:rsidRPr="00A127EB" w:rsidRDefault="00A127EB" w:rsidP="00A127EB">
      <w:p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pict w14:anchorId="6A4A5672">
          <v:rect id="_x0000_i2526" style="width:0;height:1.5pt" o:hralign="center" o:hrstd="t" o:hr="t" fillcolor="#a0a0a0" stroked="f"/>
        </w:pict>
      </w:r>
    </w:p>
    <w:p w14:paraId="1EA8CC23" w14:textId="77777777" w:rsidR="00A127EB" w:rsidRPr="00A127EB" w:rsidRDefault="00A127EB" w:rsidP="00A127EB">
      <w:pPr>
        <w:rPr>
          <w:rFonts w:ascii="Arial Rounded MT Bold" w:hAnsi="Arial Rounded MT Bold" w:cs="DilleniaUPC"/>
          <w:b/>
          <w:bCs/>
        </w:rPr>
      </w:pPr>
      <w:r w:rsidRPr="00A127EB">
        <w:rPr>
          <w:rFonts w:ascii="Segoe UI Emoji" w:hAnsi="Segoe UI Emoji" w:cs="Segoe UI Emoji"/>
          <w:b/>
          <w:bCs/>
        </w:rPr>
        <w:t>🛡️</w:t>
      </w:r>
      <w:r w:rsidRPr="00A127EB">
        <w:rPr>
          <w:rFonts w:ascii="Arial Rounded MT Bold" w:hAnsi="Arial Rounded MT Bold" w:cs="DilleniaUPC"/>
          <w:b/>
          <w:bCs/>
        </w:rPr>
        <w:t xml:space="preserve"> V. Escala de Sanciones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2991"/>
        <w:gridCol w:w="3876"/>
      </w:tblGrid>
      <w:tr w:rsidR="00A127EB" w:rsidRPr="00A127EB" w14:paraId="3B1642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AC0B31" w14:textId="77777777" w:rsidR="00A127EB" w:rsidRPr="00A127EB" w:rsidRDefault="00A127EB" w:rsidP="00A127EB">
            <w:pPr>
              <w:rPr>
                <w:rFonts w:ascii="Arial Rounded MT Bold" w:hAnsi="Arial Rounded MT Bold" w:cs="DilleniaUPC"/>
                <w:b/>
                <w:bCs/>
              </w:rPr>
            </w:pPr>
            <w:r w:rsidRPr="00A127EB">
              <w:rPr>
                <w:rFonts w:ascii="Arial Rounded MT Bold" w:hAnsi="Arial Rounded MT Bold" w:cs="DilleniaUPC"/>
                <w:b/>
                <w:bCs/>
              </w:rPr>
              <w:t>Nivel</w:t>
            </w:r>
          </w:p>
        </w:tc>
        <w:tc>
          <w:tcPr>
            <w:tcW w:w="0" w:type="auto"/>
            <w:vAlign w:val="center"/>
            <w:hideMark/>
          </w:tcPr>
          <w:p w14:paraId="7F3644A4" w14:textId="77777777" w:rsidR="00A127EB" w:rsidRPr="00A127EB" w:rsidRDefault="00A127EB" w:rsidP="00A127EB">
            <w:pPr>
              <w:rPr>
                <w:rFonts w:ascii="Arial Rounded MT Bold" w:hAnsi="Arial Rounded MT Bold" w:cs="DilleniaUPC"/>
                <w:b/>
                <w:bCs/>
              </w:rPr>
            </w:pPr>
            <w:r w:rsidRPr="00A127EB">
              <w:rPr>
                <w:rFonts w:ascii="Arial Rounded MT Bold" w:hAnsi="Arial Rounded MT Bold" w:cs="DilleniaUPC"/>
                <w:b/>
                <w:bCs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5FF452B8" w14:textId="77777777" w:rsidR="00A127EB" w:rsidRPr="00A127EB" w:rsidRDefault="00A127EB" w:rsidP="00A127EB">
            <w:pPr>
              <w:rPr>
                <w:rFonts w:ascii="Arial Rounded MT Bold" w:hAnsi="Arial Rounded MT Bold" w:cs="DilleniaUPC"/>
                <w:b/>
                <w:bCs/>
              </w:rPr>
            </w:pPr>
            <w:r w:rsidRPr="00A127EB">
              <w:rPr>
                <w:rFonts w:ascii="Arial Rounded MT Bold" w:hAnsi="Arial Rounded MT Bold" w:cs="DilleniaUPC"/>
                <w:b/>
                <w:bCs/>
              </w:rPr>
              <w:t>Consecuencia</w:t>
            </w:r>
          </w:p>
        </w:tc>
      </w:tr>
      <w:tr w:rsidR="00A127EB" w:rsidRPr="00A127EB" w14:paraId="7A1C4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2D4D0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AB0A00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Advertencia</w:t>
            </w:r>
          </w:p>
        </w:tc>
        <w:tc>
          <w:tcPr>
            <w:tcW w:w="0" w:type="auto"/>
            <w:vAlign w:val="center"/>
            <w:hideMark/>
          </w:tcPr>
          <w:p w14:paraId="27AB850F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Registro y seguimiento</w:t>
            </w:r>
          </w:p>
        </w:tc>
      </w:tr>
      <w:tr w:rsidR="00A127EB" w:rsidRPr="00A127EB" w14:paraId="1253A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4643C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2627BD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Suspensión temporal</w:t>
            </w:r>
          </w:p>
        </w:tc>
        <w:tc>
          <w:tcPr>
            <w:tcW w:w="0" w:type="auto"/>
            <w:vAlign w:val="center"/>
            <w:hideMark/>
          </w:tcPr>
          <w:p w14:paraId="3FCF649D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Bloqueo de publicación</w:t>
            </w:r>
          </w:p>
        </w:tc>
      </w:tr>
      <w:tr w:rsidR="00A127EB" w:rsidRPr="00A127EB" w14:paraId="2B79B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C233E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140C495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Eliminación de contenido</w:t>
            </w:r>
          </w:p>
        </w:tc>
        <w:tc>
          <w:tcPr>
            <w:tcW w:w="0" w:type="auto"/>
            <w:vAlign w:val="center"/>
            <w:hideMark/>
          </w:tcPr>
          <w:p w14:paraId="5CC277C5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Registro legal</w:t>
            </w:r>
          </w:p>
        </w:tc>
      </w:tr>
      <w:tr w:rsidR="00A127EB" w:rsidRPr="00A127EB" w14:paraId="65556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FAE84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36E43A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Expulsión</w:t>
            </w:r>
          </w:p>
        </w:tc>
        <w:tc>
          <w:tcPr>
            <w:tcW w:w="0" w:type="auto"/>
            <w:vAlign w:val="center"/>
            <w:hideMark/>
          </w:tcPr>
          <w:p w14:paraId="1ADE8307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Bloqueo total + notificación legal</w:t>
            </w:r>
          </w:p>
        </w:tc>
      </w:tr>
      <w:tr w:rsidR="00A127EB" w:rsidRPr="00A127EB" w14:paraId="0D75B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C55FD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0AB89C6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Denuncia externa</w:t>
            </w:r>
          </w:p>
        </w:tc>
        <w:tc>
          <w:tcPr>
            <w:tcW w:w="0" w:type="auto"/>
            <w:vAlign w:val="center"/>
            <w:hideMark/>
          </w:tcPr>
          <w:p w14:paraId="2FD159FB" w14:textId="77777777" w:rsidR="00A127EB" w:rsidRPr="00A127EB" w:rsidRDefault="00A127EB" w:rsidP="00A127EB">
            <w:pPr>
              <w:rPr>
                <w:rFonts w:ascii="Arial Rounded MT Bold" w:hAnsi="Arial Rounded MT Bold" w:cs="DilleniaUPC"/>
              </w:rPr>
            </w:pPr>
            <w:r w:rsidRPr="00A127EB">
              <w:rPr>
                <w:rFonts w:ascii="Arial Rounded MT Bold" w:hAnsi="Arial Rounded MT Bold" w:cs="DilleniaUPC"/>
              </w:rPr>
              <w:t>Cooperación con autoridades</w:t>
            </w:r>
          </w:p>
        </w:tc>
      </w:tr>
    </w:tbl>
    <w:p w14:paraId="792CAA5A" w14:textId="77777777" w:rsidR="00A127EB" w:rsidRPr="00A127EB" w:rsidRDefault="00A127EB" w:rsidP="00A127EB">
      <w:p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pict w14:anchorId="40E3532B">
          <v:rect id="_x0000_i2527" style="width:0;height:1.5pt" o:hralign="center" o:hrstd="t" o:hr="t" fillcolor="#a0a0a0" stroked="f"/>
        </w:pict>
      </w:r>
    </w:p>
    <w:p w14:paraId="4190329C" w14:textId="77777777" w:rsidR="00A127EB" w:rsidRPr="00A127EB" w:rsidRDefault="00A127EB" w:rsidP="00A127EB">
      <w:pPr>
        <w:rPr>
          <w:rFonts w:ascii="Arial Rounded MT Bold" w:hAnsi="Arial Rounded MT Bold" w:cs="DilleniaUPC"/>
          <w:b/>
          <w:bCs/>
        </w:rPr>
      </w:pPr>
      <w:r w:rsidRPr="00A127EB">
        <w:rPr>
          <w:rFonts w:ascii="Segoe UI Emoji" w:hAnsi="Segoe UI Emoji" w:cs="Segoe UI Emoji"/>
          <w:b/>
          <w:bCs/>
        </w:rPr>
        <w:t>📂</w:t>
      </w:r>
      <w:r w:rsidRPr="00A127EB">
        <w:rPr>
          <w:rFonts w:ascii="Arial Rounded MT Bold" w:hAnsi="Arial Rounded MT Bold" w:cs="DilleniaUPC"/>
          <w:b/>
          <w:bCs/>
        </w:rPr>
        <w:t xml:space="preserve"> VI. Derechos del Usuario</w:t>
      </w:r>
    </w:p>
    <w:p w14:paraId="53F26483" w14:textId="77777777" w:rsidR="00A127EB" w:rsidRPr="00A127EB" w:rsidRDefault="00A127EB" w:rsidP="00B253FF">
      <w:pPr>
        <w:numPr>
          <w:ilvl w:val="0"/>
          <w:numId w:val="49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t>Ser informado de toda acción tomada sobre su contenido.</w:t>
      </w:r>
    </w:p>
    <w:p w14:paraId="1506C744" w14:textId="77777777" w:rsidR="00A127EB" w:rsidRPr="00A127EB" w:rsidRDefault="00A127EB" w:rsidP="00B253FF">
      <w:pPr>
        <w:numPr>
          <w:ilvl w:val="0"/>
          <w:numId w:val="49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t>Solicitar revisión humana de decisiones algorítmicas.</w:t>
      </w:r>
    </w:p>
    <w:p w14:paraId="40172EBB" w14:textId="77777777" w:rsidR="00A127EB" w:rsidRPr="00A127EB" w:rsidRDefault="00A127EB" w:rsidP="00B253FF">
      <w:pPr>
        <w:numPr>
          <w:ilvl w:val="0"/>
          <w:numId w:val="49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t>Acceder al historial de moderación registrado.</w:t>
      </w:r>
    </w:p>
    <w:p w14:paraId="54688A28" w14:textId="77777777" w:rsidR="00A127EB" w:rsidRPr="00A127EB" w:rsidRDefault="00A127EB" w:rsidP="00B253FF">
      <w:pPr>
        <w:numPr>
          <w:ilvl w:val="0"/>
          <w:numId w:val="49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t>Apelar resoluciones ante el Comité de Ética.</w:t>
      </w:r>
    </w:p>
    <w:p w14:paraId="498912A6" w14:textId="77777777" w:rsidR="00A127EB" w:rsidRPr="00A127EB" w:rsidRDefault="00A127EB" w:rsidP="00A127EB">
      <w:p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pict w14:anchorId="6BFA66D8">
          <v:rect id="_x0000_i2528" style="width:0;height:1.5pt" o:hralign="center" o:hrstd="t" o:hr="t" fillcolor="#a0a0a0" stroked="f"/>
        </w:pict>
      </w:r>
    </w:p>
    <w:p w14:paraId="2A9D3649" w14:textId="77777777" w:rsidR="00A127EB" w:rsidRPr="00A127EB" w:rsidRDefault="00A127EB" w:rsidP="00A127EB">
      <w:pPr>
        <w:rPr>
          <w:rFonts w:ascii="Arial Rounded MT Bold" w:hAnsi="Arial Rounded MT Bold" w:cs="DilleniaUPC"/>
          <w:b/>
          <w:bCs/>
        </w:rPr>
      </w:pPr>
      <w:r w:rsidRPr="00A127EB">
        <w:rPr>
          <w:rFonts w:ascii="Segoe UI Emoji" w:hAnsi="Segoe UI Emoji" w:cs="Segoe UI Emoji"/>
          <w:b/>
          <w:bCs/>
        </w:rPr>
        <w:t>🧠</w:t>
      </w:r>
      <w:r w:rsidRPr="00A127EB">
        <w:rPr>
          <w:rFonts w:ascii="Arial Rounded MT Bold" w:hAnsi="Arial Rounded MT Bold" w:cs="DilleniaUPC"/>
          <w:b/>
          <w:bCs/>
        </w:rPr>
        <w:t xml:space="preserve"> VII. Obligaciones del Usuario</w:t>
      </w:r>
    </w:p>
    <w:p w14:paraId="6C384909" w14:textId="77777777" w:rsidR="00A127EB" w:rsidRPr="00A127EB" w:rsidRDefault="00A127EB" w:rsidP="00B253FF">
      <w:pPr>
        <w:numPr>
          <w:ilvl w:val="0"/>
          <w:numId w:val="50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t>Publicar contenido respetuoso, legal y emocionalmente consciente.</w:t>
      </w:r>
    </w:p>
    <w:p w14:paraId="4656D927" w14:textId="77777777" w:rsidR="00A127EB" w:rsidRPr="00A127EB" w:rsidRDefault="00A127EB" w:rsidP="00B253FF">
      <w:pPr>
        <w:numPr>
          <w:ilvl w:val="0"/>
          <w:numId w:val="50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t>No evadir mecanismos de moderación.</w:t>
      </w:r>
    </w:p>
    <w:p w14:paraId="0CD582D1" w14:textId="77777777" w:rsidR="00A127EB" w:rsidRPr="00A127EB" w:rsidRDefault="00A127EB" w:rsidP="00B253FF">
      <w:pPr>
        <w:numPr>
          <w:ilvl w:val="0"/>
          <w:numId w:val="50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t>No simular identidad ni manipular entorno.</w:t>
      </w:r>
    </w:p>
    <w:p w14:paraId="760830A3" w14:textId="77777777" w:rsidR="00A127EB" w:rsidRPr="00A127EB" w:rsidRDefault="00A127EB" w:rsidP="00B253FF">
      <w:pPr>
        <w:numPr>
          <w:ilvl w:val="0"/>
          <w:numId w:val="50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t>Respetar resoluciones institucionales.</w:t>
      </w:r>
    </w:p>
    <w:p w14:paraId="333EDD91" w14:textId="77777777" w:rsidR="00A127EB" w:rsidRPr="00A127EB" w:rsidRDefault="00A127EB" w:rsidP="00A127EB">
      <w:p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lastRenderedPageBreak/>
        <w:pict w14:anchorId="00485E97">
          <v:rect id="_x0000_i2529" style="width:0;height:1.5pt" o:hralign="center" o:hrstd="t" o:hr="t" fillcolor="#a0a0a0" stroked="f"/>
        </w:pict>
      </w:r>
    </w:p>
    <w:p w14:paraId="0DC6E35D" w14:textId="77777777" w:rsidR="00A127EB" w:rsidRPr="00A127EB" w:rsidRDefault="00A127EB" w:rsidP="00A127EB">
      <w:pPr>
        <w:rPr>
          <w:rFonts w:ascii="Arial Rounded MT Bold" w:hAnsi="Arial Rounded MT Bold" w:cs="DilleniaUPC"/>
          <w:b/>
          <w:bCs/>
        </w:rPr>
      </w:pPr>
      <w:r w:rsidRPr="00A127EB">
        <w:rPr>
          <w:rFonts w:ascii="Segoe UI Emoji" w:hAnsi="Segoe UI Emoji" w:cs="Segoe UI Emoji"/>
          <w:b/>
          <w:bCs/>
        </w:rPr>
        <w:t>🧾</w:t>
      </w:r>
      <w:r w:rsidRPr="00A127EB">
        <w:rPr>
          <w:rFonts w:ascii="Arial Rounded MT Bold" w:hAnsi="Arial Rounded MT Bold" w:cs="DilleniaUPC"/>
          <w:b/>
          <w:bCs/>
        </w:rPr>
        <w:t xml:space="preserve"> VIII. Registro y Auditoría</w:t>
      </w:r>
    </w:p>
    <w:p w14:paraId="220D188A" w14:textId="77777777" w:rsidR="00A127EB" w:rsidRPr="00A127EB" w:rsidRDefault="00A127EB" w:rsidP="00B253FF">
      <w:pPr>
        <w:numPr>
          <w:ilvl w:val="0"/>
          <w:numId w:val="51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t xml:space="preserve">Cada evento moderado queda registrado con: </w:t>
      </w:r>
    </w:p>
    <w:p w14:paraId="6B7330FC" w14:textId="77777777" w:rsidR="00A127EB" w:rsidRPr="00A127EB" w:rsidRDefault="00A127EB" w:rsidP="00B253FF">
      <w:pPr>
        <w:numPr>
          <w:ilvl w:val="1"/>
          <w:numId w:val="51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t>WMSI_ID</w:t>
      </w:r>
    </w:p>
    <w:p w14:paraId="3D2B1EFF" w14:textId="77777777" w:rsidR="00A127EB" w:rsidRPr="00A127EB" w:rsidRDefault="00A127EB" w:rsidP="00B253FF">
      <w:pPr>
        <w:numPr>
          <w:ilvl w:val="1"/>
          <w:numId w:val="51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t>MODULE_ID</w:t>
      </w:r>
    </w:p>
    <w:p w14:paraId="3A50E265" w14:textId="77777777" w:rsidR="00A127EB" w:rsidRPr="00A127EB" w:rsidRDefault="00A127EB" w:rsidP="00B253FF">
      <w:pPr>
        <w:numPr>
          <w:ilvl w:val="1"/>
          <w:numId w:val="51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t>VERSION_TAG</w:t>
      </w:r>
    </w:p>
    <w:p w14:paraId="4C0A1AA7" w14:textId="77777777" w:rsidR="00A127EB" w:rsidRPr="00A127EB" w:rsidRDefault="00A127EB" w:rsidP="00B253FF">
      <w:pPr>
        <w:numPr>
          <w:ilvl w:val="1"/>
          <w:numId w:val="51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t>SIGNATURE</w:t>
      </w:r>
    </w:p>
    <w:p w14:paraId="3AAD49F7" w14:textId="77777777" w:rsidR="00A127EB" w:rsidRPr="00A127EB" w:rsidRDefault="00A127EB" w:rsidP="00B253FF">
      <w:pPr>
        <w:numPr>
          <w:ilvl w:val="1"/>
          <w:numId w:val="51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t>LEDGER_HASH</w:t>
      </w:r>
    </w:p>
    <w:p w14:paraId="24FB65A5" w14:textId="77777777" w:rsidR="00A127EB" w:rsidRPr="00A127EB" w:rsidRDefault="00A127EB" w:rsidP="00B253FF">
      <w:pPr>
        <w:numPr>
          <w:ilvl w:val="0"/>
          <w:numId w:val="51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t>Auditoría mensual por ANUBIS SENTINEL™</w:t>
      </w:r>
    </w:p>
    <w:p w14:paraId="41B94B63" w14:textId="406C8986" w:rsidR="00E97BE8" w:rsidRPr="00E97BE8" w:rsidRDefault="00A127EB" w:rsidP="00E97BE8">
      <w:pPr>
        <w:numPr>
          <w:ilvl w:val="0"/>
          <w:numId w:val="51"/>
        </w:numPr>
        <w:rPr>
          <w:rFonts w:ascii="Arial Rounded MT Bold" w:hAnsi="Arial Rounded MT Bold" w:cs="DilleniaUPC"/>
        </w:rPr>
      </w:pPr>
      <w:r w:rsidRPr="00A127EB">
        <w:rPr>
          <w:rFonts w:ascii="Arial Rounded MT Bold" w:hAnsi="Arial Rounded MT Bold" w:cs="DilleniaUPC"/>
        </w:rPr>
        <w:t>Revisión anual por Comité de Ética</w:t>
      </w:r>
    </w:p>
    <w:p w14:paraId="7C8DF1F3" w14:textId="77777777" w:rsidR="00E97BE8" w:rsidRPr="00E97BE8" w:rsidRDefault="00E97BE8" w:rsidP="00E97BE8">
      <w:p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</w:rPr>
        <w:pict w14:anchorId="416CBCEA">
          <v:rect id="_x0000_i2595" style="width:0;height:1.5pt" o:hralign="center" o:hrstd="t" o:hr="t" fillcolor="#a0a0a0" stroked="f"/>
        </w:pict>
      </w:r>
    </w:p>
    <w:p w14:paraId="6C87E113" w14:textId="77777777" w:rsidR="00E97BE8" w:rsidRPr="00E97BE8" w:rsidRDefault="00E97BE8" w:rsidP="00E97BE8">
      <w:pPr>
        <w:rPr>
          <w:rFonts w:ascii="Arial Rounded MT Bold" w:hAnsi="Arial Rounded MT Bold" w:cs="DilleniaUPC"/>
          <w:b/>
          <w:bCs/>
        </w:rPr>
      </w:pPr>
      <w:r w:rsidRPr="00E97BE8">
        <w:rPr>
          <w:rFonts w:ascii="Segoe UI Emoji" w:hAnsi="Segoe UI Emoji" w:cs="Segoe UI Emoji"/>
          <w:b/>
          <w:bCs/>
        </w:rPr>
        <w:t>📘</w:t>
      </w:r>
      <w:r w:rsidRPr="00E97BE8">
        <w:rPr>
          <w:rFonts w:ascii="Arial Rounded MT Bold" w:hAnsi="Arial Rounded MT Bold" w:cs="DilleniaUPC"/>
          <w:b/>
          <w:bCs/>
        </w:rPr>
        <w:t xml:space="preserve"> MANUAL DE PROTECCIÓN DE IDENTIDAD DIGITAL</w:t>
      </w:r>
    </w:p>
    <w:p w14:paraId="33D28206" w14:textId="77777777" w:rsidR="00E97BE8" w:rsidRPr="00E97BE8" w:rsidRDefault="00E97BE8" w:rsidP="00E97BE8">
      <w:p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  <w:b/>
          <w:bCs/>
        </w:rPr>
        <w:t>TAMV ONLINE NETWORK — Ecosistema TAMV DM-X4™</w:t>
      </w:r>
      <w:r w:rsidRPr="00E97BE8">
        <w:rPr>
          <w:rFonts w:ascii="Arial Rounded MT Bold" w:hAnsi="Arial Rounded MT Bold" w:cs="DilleniaUPC"/>
        </w:rPr>
        <w:br/>
      </w:r>
      <w:r w:rsidRPr="00E97BE8">
        <w:rPr>
          <w:rFonts w:ascii="Arial Rounded MT Bold" w:hAnsi="Arial Rounded MT Bold" w:cs="DilleniaUPC"/>
          <w:b/>
          <w:bCs/>
        </w:rPr>
        <w:t>Versión:</w:t>
      </w:r>
      <w:r w:rsidRPr="00E97BE8">
        <w:rPr>
          <w:rFonts w:ascii="Arial Rounded MT Bold" w:hAnsi="Arial Rounded MT Bold" w:cs="DilleniaUPC"/>
        </w:rPr>
        <w:t xml:space="preserve"> v4.0 | </w:t>
      </w:r>
      <w:r w:rsidRPr="00E97BE8">
        <w:rPr>
          <w:rFonts w:ascii="Arial Rounded MT Bold" w:hAnsi="Arial Rounded MT Bold" w:cs="DilleniaUPC"/>
          <w:b/>
          <w:bCs/>
        </w:rPr>
        <w:t>Autor Registrado:</w:t>
      </w:r>
      <w:r w:rsidRPr="00E97BE8">
        <w:rPr>
          <w:rFonts w:ascii="Arial Rounded MT Bold" w:hAnsi="Arial Rounded MT Bold" w:cs="DilleniaUPC"/>
        </w:rPr>
        <w:t xml:space="preserve"> Edwin Oswaldo Castillo Trejo</w:t>
      </w:r>
    </w:p>
    <w:p w14:paraId="2DD2FE37" w14:textId="3E3D7FDE" w:rsidR="00E97BE8" w:rsidRPr="00E97BE8" w:rsidRDefault="00E97BE8" w:rsidP="00E97BE8">
      <w:pPr>
        <w:rPr>
          <w:rFonts w:ascii="Arial Rounded MT Bold" w:hAnsi="Arial Rounded MT Bold" w:cs="DilleniaUPC"/>
        </w:rPr>
      </w:pPr>
    </w:p>
    <w:p w14:paraId="126F5C40" w14:textId="77777777" w:rsidR="00E97BE8" w:rsidRPr="00E97BE8" w:rsidRDefault="00E97BE8" w:rsidP="00E97BE8">
      <w:pPr>
        <w:rPr>
          <w:rFonts w:ascii="Arial Rounded MT Bold" w:hAnsi="Arial Rounded MT Bold" w:cs="DilleniaUPC"/>
          <w:b/>
          <w:bCs/>
        </w:rPr>
      </w:pPr>
      <w:r w:rsidRPr="00E97BE8">
        <w:rPr>
          <w:rFonts w:ascii="Segoe UI Emoji" w:hAnsi="Segoe UI Emoji" w:cs="Segoe UI Emoji"/>
          <w:b/>
          <w:bCs/>
        </w:rPr>
        <w:t>🧱</w:t>
      </w:r>
      <w:r w:rsidRPr="00E97BE8">
        <w:rPr>
          <w:rFonts w:ascii="Arial Rounded MT Bold" w:hAnsi="Arial Rounded MT Bold" w:cs="DilleniaUPC"/>
          <w:b/>
          <w:bCs/>
        </w:rPr>
        <w:t xml:space="preserve"> I. Propósito del Manual</w:t>
      </w:r>
    </w:p>
    <w:p w14:paraId="5532B5AD" w14:textId="77777777" w:rsidR="00E97BE8" w:rsidRPr="00E97BE8" w:rsidRDefault="00E97BE8" w:rsidP="00E97BE8">
      <w:p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</w:rPr>
        <w:t>Establecer los principios, mecanismos, tecnologías y protocolos que garantizan la protección de la identidad digital de cada usuario, creador, auditor o administrador dentro del ecosistema TAMV. Este manual regula el uso de datos personales, metadatos emocionales, trazabilidad institucional y exposición pública.</w:t>
      </w:r>
    </w:p>
    <w:p w14:paraId="1570910E" w14:textId="77777777" w:rsidR="00E97BE8" w:rsidRPr="00E97BE8" w:rsidRDefault="00E97BE8" w:rsidP="00E97BE8">
      <w:p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</w:rPr>
        <w:pict w14:anchorId="0085BFA1">
          <v:rect id="_x0000_i2597" style="width:0;height:1.5pt" o:hralign="center" o:hrstd="t" o:hr="t" fillcolor="#a0a0a0" stroked="f"/>
        </w:pict>
      </w:r>
    </w:p>
    <w:p w14:paraId="1A798C72" w14:textId="77777777" w:rsidR="00E97BE8" w:rsidRPr="00E97BE8" w:rsidRDefault="00E97BE8" w:rsidP="00E97BE8">
      <w:pPr>
        <w:rPr>
          <w:rFonts w:ascii="Arial Rounded MT Bold" w:hAnsi="Arial Rounded MT Bold" w:cs="DilleniaUPC"/>
          <w:b/>
          <w:bCs/>
        </w:rPr>
      </w:pPr>
      <w:r w:rsidRPr="00E97BE8">
        <w:rPr>
          <w:rFonts w:ascii="Segoe UI Emoji" w:hAnsi="Segoe UI Emoji" w:cs="Segoe UI Emoji"/>
          <w:b/>
          <w:bCs/>
        </w:rPr>
        <w:t>📜</w:t>
      </w:r>
      <w:r w:rsidRPr="00E97BE8">
        <w:rPr>
          <w:rFonts w:ascii="Arial Rounded MT Bold" w:hAnsi="Arial Rounded MT Bold" w:cs="DilleniaUPC"/>
          <w:b/>
          <w:bCs/>
        </w:rPr>
        <w:t xml:space="preserve"> II. Principios Rectores</w:t>
      </w:r>
    </w:p>
    <w:p w14:paraId="440DBA65" w14:textId="77777777" w:rsidR="00E97BE8" w:rsidRPr="00E97BE8" w:rsidRDefault="00E97BE8" w:rsidP="00B253FF">
      <w:pPr>
        <w:numPr>
          <w:ilvl w:val="0"/>
          <w:numId w:val="52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  <w:b/>
          <w:bCs/>
        </w:rPr>
        <w:t>Consentimiento Granular:</w:t>
      </w:r>
      <w:r w:rsidRPr="00E97BE8">
        <w:rPr>
          <w:rFonts w:ascii="Arial Rounded MT Bold" w:hAnsi="Arial Rounded MT Bold" w:cs="DilleniaUPC"/>
        </w:rPr>
        <w:t xml:space="preserve"> Ningún dato se activa, registra o expone sin autorización explícita.</w:t>
      </w:r>
    </w:p>
    <w:p w14:paraId="5DB48B62" w14:textId="77777777" w:rsidR="00E97BE8" w:rsidRPr="00E97BE8" w:rsidRDefault="00E97BE8" w:rsidP="00B253FF">
      <w:pPr>
        <w:numPr>
          <w:ilvl w:val="0"/>
          <w:numId w:val="52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  <w:b/>
          <w:bCs/>
        </w:rPr>
        <w:t>Anonimización Selectiva:</w:t>
      </w:r>
      <w:r w:rsidRPr="00E97BE8">
        <w:rPr>
          <w:rFonts w:ascii="Arial Rounded MT Bold" w:hAnsi="Arial Rounded MT Bold" w:cs="DilleniaUPC"/>
        </w:rPr>
        <w:t xml:space="preserve"> El usuario puede controlar qué aspectos de su identidad son visibles.</w:t>
      </w:r>
    </w:p>
    <w:p w14:paraId="72540E82" w14:textId="77777777" w:rsidR="00E97BE8" w:rsidRPr="00E97BE8" w:rsidRDefault="00E97BE8" w:rsidP="00B253FF">
      <w:pPr>
        <w:numPr>
          <w:ilvl w:val="0"/>
          <w:numId w:val="52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  <w:b/>
          <w:bCs/>
        </w:rPr>
        <w:lastRenderedPageBreak/>
        <w:t>No Exposición Forzada:</w:t>
      </w:r>
      <w:r w:rsidRPr="00E97BE8">
        <w:rPr>
          <w:rFonts w:ascii="Arial Rounded MT Bold" w:hAnsi="Arial Rounded MT Bold" w:cs="DilleniaUPC"/>
        </w:rPr>
        <w:t xml:space="preserve"> La plataforma no obliga a mostrar nombre, rostro, voz ni ubicación.</w:t>
      </w:r>
    </w:p>
    <w:p w14:paraId="1DBD7E40" w14:textId="77777777" w:rsidR="00E97BE8" w:rsidRPr="00E97BE8" w:rsidRDefault="00E97BE8" w:rsidP="00B253FF">
      <w:pPr>
        <w:numPr>
          <w:ilvl w:val="0"/>
          <w:numId w:val="52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  <w:b/>
          <w:bCs/>
        </w:rPr>
        <w:t>Trazabilidad Emocional Protegida:</w:t>
      </w:r>
      <w:r w:rsidRPr="00E97BE8">
        <w:rPr>
          <w:rFonts w:ascii="Arial Rounded MT Bold" w:hAnsi="Arial Rounded MT Bold" w:cs="DilleniaUPC"/>
        </w:rPr>
        <w:t xml:space="preserve"> El WMSI_ID es cifrado y no puede ser replicado ni transferido.</w:t>
      </w:r>
    </w:p>
    <w:p w14:paraId="09A11BD2" w14:textId="77777777" w:rsidR="00E97BE8" w:rsidRPr="00E97BE8" w:rsidRDefault="00E97BE8" w:rsidP="00B253FF">
      <w:pPr>
        <w:numPr>
          <w:ilvl w:val="0"/>
          <w:numId w:val="52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  <w:b/>
          <w:bCs/>
        </w:rPr>
        <w:t>Derecho a la Invisibilidad:</w:t>
      </w:r>
      <w:r w:rsidRPr="00E97BE8">
        <w:rPr>
          <w:rFonts w:ascii="Arial Rounded MT Bold" w:hAnsi="Arial Rounded MT Bold" w:cs="DilleniaUPC"/>
        </w:rPr>
        <w:t xml:space="preserve"> Todo usuario puede activar el modo “presencia simbólica” sin perder funcionalidad.</w:t>
      </w:r>
    </w:p>
    <w:p w14:paraId="04B4EE1B" w14:textId="77777777" w:rsidR="00E97BE8" w:rsidRPr="00E97BE8" w:rsidRDefault="00E97BE8" w:rsidP="00E97BE8">
      <w:p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</w:rPr>
        <w:pict w14:anchorId="26153FA8">
          <v:rect id="_x0000_i2598" style="width:0;height:1.5pt" o:hralign="center" o:hrstd="t" o:hr="t" fillcolor="#a0a0a0" stroked="f"/>
        </w:pict>
      </w:r>
    </w:p>
    <w:p w14:paraId="2C1F38BC" w14:textId="77777777" w:rsidR="00E97BE8" w:rsidRPr="00E97BE8" w:rsidRDefault="00E97BE8" w:rsidP="00E97BE8">
      <w:pPr>
        <w:rPr>
          <w:rFonts w:ascii="Arial Rounded MT Bold" w:hAnsi="Arial Rounded MT Bold" w:cs="DilleniaUPC"/>
          <w:b/>
          <w:bCs/>
        </w:rPr>
      </w:pPr>
      <w:r w:rsidRPr="00E97BE8">
        <w:rPr>
          <w:rFonts w:ascii="Segoe UI Emoji" w:hAnsi="Segoe UI Emoji" w:cs="Segoe UI Emoji"/>
          <w:b/>
          <w:bCs/>
        </w:rPr>
        <w:t>🔐</w:t>
      </w:r>
      <w:r w:rsidRPr="00E97BE8">
        <w:rPr>
          <w:rFonts w:ascii="Arial Rounded MT Bold" w:hAnsi="Arial Rounded MT Bold" w:cs="DilleniaUPC"/>
          <w:b/>
          <w:bCs/>
        </w:rPr>
        <w:t xml:space="preserve"> III. Mecanismos de Protección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3240"/>
        <w:gridCol w:w="3259"/>
      </w:tblGrid>
      <w:tr w:rsidR="00E97BE8" w:rsidRPr="00E97BE8" w14:paraId="0AC5E1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D03D3E" w14:textId="77777777" w:rsidR="00E97BE8" w:rsidRPr="00E97BE8" w:rsidRDefault="00E97BE8" w:rsidP="00E97BE8">
            <w:pPr>
              <w:rPr>
                <w:rFonts w:ascii="Arial Rounded MT Bold" w:hAnsi="Arial Rounded MT Bold" w:cs="DilleniaUPC"/>
                <w:b/>
                <w:bCs/>
              </w:rPr>
            </w:pPr>
            <w:r w:rsidRPr="00E97BE8">
              <w:rPr>
                <w:rFonts w:ascii="Arial Rounded MT Bold" w:hAnsi="Arial Rounded MT Bold" w:cs="DilleniaUPC"/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03CA4F2A" w14:textId="77777777" w:rsidR="00E97BE8" w:rsidRPr="00E97BE8" w:rsidRDefault="00E97BE8" w:rsidP="00E97BE8">
            <w:pPr>
              <w:rPr>
                <w:rFonts w:ascii="Arial Rounded MT Bold" w:hAnsi="Arial Rounded MT Bold" w:cs="DilleniaUPC"/>
                <w:b/>
                <w:bCs/>
              </w:rPr>
            </w:pPr>
            <w:r w:rsidRPr="00E97BE8">
              <w:rPr>
                <w:rFonts w:ascii="Arial Rounded MT Bold" w:hAnsi="Arial Rounded MT Bold" w:cs="DilleniaUPC"/>
                <w:b/>
                <w:bCs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034BB75B" w14:textId="77777777" w:rsidR="00E97BE8" w:rsidRPr="00E97BE8" w:rsidRDefault="00E97BE8" w:rsidP="00E97BE8">
            <w:pPr>
              <w:rPr>
                <w:rFonts w:ascii="Arial Rounded MT Bold" w:hAnsi="Arial Rounded MT Bold" w:cs="DilleniaUPC"/>
                <w:b/>
                <w:bCs/>
              </w:rPr>
            </w:pPr>
            <w:r w:rsidRPr="00E97BE8">
              <w:rPr>
                <w:rFonts w:ascii="Arial Rounded MT Bold" w:hAnsi="Arial Rounded MT Bold" w:cs="DilleniaUPC"/>
                <w:b/>
                <w:bCs/>
              </w:rPr>
              <w:t>Aplicación</w:t>
            </w:r>
          </w:p>
        </w:tc>
      </w:tr>
      <w:tr w:rsidR="00E97BE8" w:rsidRPr="00E97BE8" w14:paraId="715A4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FEB49" w14:textId="77777777" w:rsidR="00E97BE8" w:rsidRPr="00E97BE8" w:rsidRDefault="00E97BE8" w:rsidP="00E97BE8">
            <w:pPr>
              <w:rPr>
                <w:rFonts w:ascii="Arial Rounded MT Bold" w:hAnsi="Arial Rounded MT Bold" w:cs="DilleniaUPC"/>
              </w:rPr>
            </w:pPr>
            <w:r w:rsidRPr="00E97BE8">
              <w:rPr>
                <w:rFonts w:ascii="Arial Rounded MT Bold" w:hAnsi="Arial Rounded MT Bold" w:cs="DilleniaUPC"/>
              </w:rPr>
              <w:t>Cifrado de Identidad</w:t>
            </w:r>
          </w:p>
        </w:tc>
        <w:tc>
          <w:tcPr>
            <w:tcW w:w="0" w:type="auto"/>
            <w:vAlign w:val="center"/>
            <w:hideMark/>
          </w:tcPr>
          <w:p w14:paraId="4ED22A79" w14:textId="77777777" w:rsidR="00E97BE8" w:rsidRPr="00E97BE8" w:rsidRDefault="00E97BE8" w:rsidP="00E97BE8">
            <w:pPr>
              <w:rPr>
                <w:rFonts w:ascii="Arial Rounded MT Bold" w:hAnsi="Arial Rounded MT Bold" w:cs="DilleniaUPC"/>
              </w:rPr>
            </w:pPr>
            <w:r w:rsidRPr="00E97BE8">
              <w:rPr>
                <w:rFonts w:ascii="Arial Rounded MT Bold" w:hAnsi="Arial Rounded MT Bold" w:cs="DilleniaUPC"/>
              </w:rPr>
              <w:t>AES-256 + Kyber</w:t>
            </w:r>
          </w:p>
        </w:tc>
        <w:tc>
          <w:tcPr>
            <w:tcW w:w="0" w:type="auto"/>
            <w:vAlign w:val="center"/>
            <w:hideMark/>
          </w:tcPr>
          <w:p w14:paraId="6FB44224" w14:textId="77777777" w:rsidR="00E97BE8" w:rsidRPr="00E97BE8" w:rsidRDefault="00E97BE8" w:rsidP="00E97BE8">
            <w:pPr>
              <w:rPr>
                <w:rFonts w:ascii="Arial Rounded MT Bold" w:hAnsi="Arial Rounded MT Bold" w:cs="DilleniaUPC"/>
              </w:rPr>
            </w:pPr>
            <w:r w:rsidRPr="00E97BE8">
              <w:rPr>
                <w:rFonts w:ascii="Arial Rounded MT Bold" w:hAnsi="Arial Rounded MT Bold" w:cs="DilleniaUPC"/>
              </w:rPr>
              <w:t>Datos personales, metadatos, tokens</w:t>
            </w:r>
          </w:p>
        </w:tc>
      </w:tr>
      <w:tr w:rsidR="00E97BE8" w:rsidRPr="00E97BE8" w14:paraId="46B48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0ABB5" w14:textId="77777777" w:rsidR="00E97BE8" w:rsidRPr="00E97BE8" w:rsidRDefault="00E97BE8" w:rsidP="00E97BE8">
            <w:pPr>
              <w:rPr>
                <w:rFonts w:ascii="Arial Rounded MT Bold" w:hAnsi="Arial Rounded MT Bold" w:cs="DilleniaUPC"/>
              </w:rPr>
            </w:pPr>
            <w:r w:rsidRPr="00E97BE8">
              <w:rPr>
                <w:rFonts w:ascii="Arial Rounded MT Bold" w:hAnsi="Arial Rounded MT Bold" w:cs="DilleniaUPC"/>
              </w:rPr>
              <w:t>Firma Digital</w:t>
            </w:r>
          </w:p>
        </w:tc>
        <w:tc>
          <w:tcPr>
            <w:tcW w:w="0" w:type="auto"/>
            <w:vAlign w:val="center"/>
            <w:hideMark/>
          </w:tcPr>
          <w:p w14:paraId="1367FC6C" w14:textId="77777777" w:rsidR="00E97BE8" w:rsidRPr="00E97BE8" w:rsidRDefault="00E97BE8" w:rsidP="00E97BE8">
            <w:pPr>
              <w:rPr>
                <w:rFonts w:ascii="Arial Rounded MT Bold" w:hAnsi="Arial Rounded MT Bold" w:cs="DilleniaUPC"/>
              </w:rPr>
            </w:pPr>
            <w:r w:rsidRPr="00E97BE8">
              <w:rPr>
                <w:rFonts w:ascii="Arial Rounded MT Bold" w:hAnsi="Arial Rounded MT Bold" w:cs="DilleniaUPC"/>
              </w:rPr>
              <w:t>Dilithium v3</w:t>
            </w:r>
          </w:p>
        </w:tc>
        <w:tc>
          <w:tcPr>
            <w:tcW w:w="0" w:type="auto"/>
            <w:vAlign w:val="center"/>
            <w:hideMark/>
          </w:tcPr>
          <w:p w14:paraId="174B8185" w14:textId="77777777" w:rsidR="00E97BE8" w:rsidRPr="00E97BE8" w:rsidRDefault="00E97BE8" w:rsidP="00E97BE8">
            <w:pPr>
              <w:rPr>
                <w:rFonts w:ascii="Arial Rounded MT Bold" w:hAnsi="Arial Rounded MT Bold" w:cs="DilleniaUPC"/>
              </w:rPr>
            </w:pPr>
            <w:r w:rsidRPr="00E97BE8">
              <w:rPr>
                <w:rFonts w:ascii="Arial Rounded MT Bold" w:hAnsi="Arial Rounded MT Bold" w:cs="DilleniaUPC"/>
              </w:rPr>
              <w:t>Validación de sesiones y eventos</w:t>
            </w:r>
          </w:p>
        </w:tc>
      </w:tr>
      <w:tr w:rsidR="00E97BE8" w:rsidRPr="00E97BE8" w14:paraId="4576B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EAA55" w14:textId="77777777" w:rsidR="00E97BE8" w:rsidRPr="00E97BE8" w:rsidRDefault="00E97BE8" w:rsidP="00E97BE8">
            <w:pPr>
              <w:rPr>
                <w:rFonts w:ascii="Arial Rounded MT Bold" w:hAnsi="Arial Rounded MT Bold" w:cs="DilleniaUPC"/>
              </w:rPr>
            </w:pPr>
            <w:r w:rsidRPr="00E97BE8">
              <w:rPr>
                <w:rFonts w:ascii="Arial Rounded MT Bold" w:hAnsi="Arial Rounded MT Bold" w:cs="DilleniaUPC"/>
              </w:rPr>
              <w:t>Atestación de Dispositivo</w:t>
            </w:r>
          </w:p>
        </w:tc>
        <w:tc>
          <w:tcPr>
            <w:tcW w:w="0" w:type="auto"/>
            <w:vAlign w:val="center"/>
            <w:hideMark/>
          </w:tcPr>
          <w:p w14:paraId="3CF9380D" w14:textId="77777777" w:rsidR="00E97BE8" w:rsidRPr="00E97BE8" w:rsidRDefault="00E97BE8" w:rsidP="00E97BE8">
            <w:pPr>
              <w:rPr>
                <w:rFonts w:ascii="Arial Rounded MT Bold" w:hAnsi="Arial Rounded MT Bold" w:cs="DilleniaUPC"/>
              </w:rPr>
            </w:pPr>
            <w:r w:rsidRPr="00E97BE8">
              <w:rPr>
                <w:rFonts w:ascii="Arial Rounded MT Bold" w:hAnsi="Arial Rounded MT Bold" w:cs="DilleniaUPC"/>
              </w:rPr>
              <w:t>Key Attestation</w:t>
            </w:r>
          </w:p>
        </w:tc>
        <w:tc>
          <w:tcPr>
            <w:tcW w:w="0" w:type="auto"/>
            <w:vAlign w:val="center"/>
            <w:hideMark/>
          </w:tcPr>
          <w:p w14:paraId="3FE814E7" w14:textId="77777777" w:rsidR="00E97BE8" w:rsidRPr="00E97BE8" w:rsidRDefault="00E97BE8" w:rsidP="00E97BE8">
            <w:pPr>
              <w:rPr>
                <w:rFonts w:ascii="Arial Rounded MT Bold" w:hAnsi="Arial Rounded MT Bold" w:cs="DilleniaUPC"/>
              </w:rPr>
            </w:pPr>
            <w:r w:rsidRPr="00E97BE8">
              <w:rPr>
                <w:rFonts w:ascii="Arial Rounded MT Bold" w:hAnsi="Arial Rounded MT Bold" w:cs="DilleniaUPC"/>
              </w:rPr>
              <w:t>Verificación de entorno antes de activación</w:t>
            </w:r>
          </w:p>
        </w:tc>
      </w:tr>
      <w:tr w:rsidR="00E97BE8" w:rsidRPr="00E97BE8" w14:paraId="5085C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B1EC9" w14:textId="77777777" w:rsidR="00E97BE8" w:rsidRPr="00E97BE8" w:rsidRDefault="00E97BE8" w:rsidP="00E97BE8">
            <w:pPr>
              <w:rPr>
                <w:rFonts w:ascii="Arial Rounded MT Bold" w:hAnsi="Arial Rounded MT Bold" w:cs="DilleniaUPC"/>
              </w:rPr>
            </w:pPr>
            <w:r w:rsidRPr="00E97BE8">
              <w:rPr>
                <w:rFonts w:ascii="Arial Rounded MT Bold" w:hAnsi="Arial Rounded MT Bold" w:cs="DilleniaUPC"/>
              </w:rPr>
              <w:t>Anonimización</w:t>
            </w:r>
          </w:p>
        </w:tc>
        <w:tc>
          <w:tcPr>
            <w:tcW w:w="0" w:type="auto"/>
            <w:vAlign w:val="center"/>
            <w:hideMark/>
          </w:tcPr>
          <w:p w14:paraId="23A8F809" w14:textId="77777777" w:rsidR="00E97BE8" w:rsidRPr="00E97BE8" w:rsidRDefault="00E97BE8" w:rsidP="00E97BE8">
            <w:pPr>
              <w:rPr>
                <w:rFonts w:ascii="Arial Rounded MT Bold" w:hAnsi="Arial Rounded MT Bold" w:cs="DilleniaUPC"/>
              </w:rPr>
            </w:pPr>
            <w:r w:rsidRPr="00E97BE8">
              <w:rPr>
                <w:rFonts w:ascii="Arial Rounded MT Bold" w:hAnsi="Arial Rounded MT Bold" w:cs="DilleniaUPC"/>
              </w:rPr>
              <w:t>Seudonimización + control de visibilidad</w:t>
            </w:r>
          </w:p>
        </w:tc>
        <w:tc>
          <w:tcPr>
            <w:tcW w:w="0" w:type="auto"/>
            <w:vAlign w:val="center"/>
            <w:hideMark/>
          </w:tcPr>
          <w:p w14:paraId="24404438" w14:textId="77777777" w:rsidR="00E97BE8" w:rsidRPr="00E97BE8" w:rsidRDefault="00E97BE8" w:rsidP="00E97BE8">
            <w:pPr>
              <w:rPr>
                <w:rFonts w:ascii="Arial Rounded MT Bold" w:hAnsi="Arial Rounded MT Bold" w:cs="DilleniaUPC"/>
              </w:rPr>
            </w:pPr>
            <w:r w:rsidRPr="00E97BE8">
              <w:rPr>
                <w:rFonts w:ascii="Arial Rounded MT Bold" w:hAnsi="Arial Rounded MT Bold" w:cs="DilleniaUPC"/>
              </w:rPr>
              <w:t>Perfil público, publicaciones, interacciones</w:t>
            </w:r>
          </w:p>
        </w:tc>
      </w:tr>
      <w:tr w:rsidR="00E97BE8" w:rsidRPr="00E97BE8" w14:paraId="48520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923EB" w14:textId="77777777" w:rsidR="00E97BE8" w:rsidRPr="00E97BE8" w:rsidRDefault="00E97BE8" w:rsidP="00E97BE8">
            <w:pPr>
              <w:rPr>
                <w:rFonts w:ascii="Arial Rounded MT Bold" w:hAnsi="Arial Rounded MT Bold" w:cs="DilleniaUPC"/>
              </w:rPr>
            </w:pPr>
            <w:r w:rsidRPr="00E97BE8">
              <w:rPr>
                <w:rFonts w:ascii="Arial Rounded MT Bold" w:hAnsi="Arial Rounded MT Bold" w:cs="DilleniaUPC"/>
              </w:rPr>
              <w:t>Control de Exposición</w:t>
            </w:r>
          </w:p>
        </w:tc>
        <w:tc>
          <w:tcPr>
            <w:tcW w:w="0" w:type="auto"/>
            <w:vAlign w:val="center"/>
            <w:hideMark/>
          </w:tcPr>
          <w:p w14:paraId="4EC3C07E" w14:textId="77777777" w:rsidR="00E97BE8" w:rsidRPr="00E97BE8" w:rsidRDefault="00E97BE8" w:rsidP="00E97BE8">
            <w:pPr>
              <w:rPr>
                <w:rFonts w:ascii="Arial Rounded MT Bold" w:hAnsi="Arial Rounded MT Bold" w:cs="DilleniaUPC"/>
              </w:rPr>
            </w:pPr>
            <w:r w:rsidRPr="00E97BE8">
              <w:rPr>
                <w:rFonts w:ascii="Arial Rounded MT Bold" w:hAnsi="Arial Rounded MT Bold" w:cs="DilleniaUPC"/>
              </w:rPr>
              <w:t>Modo simbólico</w:t>
            </w:r>
          </w:p>
        </w:tc>
        <w:tc>
          <w:tcPr>
            <w:tcW w:w="0" w:type="auto"/>
            <w:vAlign w:val="center"/>
            <w:hideMark/>
          </w:tcPr>
          <w:p w14:paraId="46BC7E9C" w14:textId="77777777" w:rsidR="00E97BE8" w:rsidRPr="00E97BE8" w:rsidRDefault="00E97BE8" w:rsidP="00E97BE8">
            <w:pPr>
              <w:rPr>
                <w:rFonts w:ascii="Arial Rounded MT Bold" w:hAnsi="Arial Rounded MT Bold" w:cs="DilleniaUPC"/>
              </w:rPr>
            </w:pPr>
            <w:r w:rsidRPr="00E97BE8">
              <w:rPr>
                <w:rFonts w:ascii="Arial Rounded MT Bold" w:hAnsi="Arial Rounded MT Bold" w:cs="DilleniaUPC"/>
              </w:rPr>
              <w:t>Presencia sin exposición directa</w:t>
            </w:r>
          </w:p>
        </w:tc>
      </w:tr>
    </w:tbl>
    <w:p w14:paraId="0D380FC6" w14:textId="77777777" w:rsidR="00E97BE8" w:rsidRPr="00E97BE8" w:rsidRDefault="00E97BE8" w:rsidP="00E97BE8">
      <w:p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</w:rPr>
        <w:pict w14:anchorId="1837E468">
          <v:rect id="_x0000_i2599" style="width:0;height:1.5pt" o:hralign="center" o:hrstd="t" o:hr="t" fillcolor="#a0a0a0" stroked="f"/>
        </w:pict>
      </w:r>
    </w:p>
    <w:p w14:paraId="3AC1D5C7" w14:textId="77777777" w:rsidR="00E97BE8" w:rsidRPr="00E97BE8" w:rsidRDefault="00E97BE8" w:rsidP="00E97BE8">
      <w:pPr>
        <w:rPr>
          <w:rFonts w:ascii="Arial Rounded MT Bold" w:hAnsi="Arial Rounded MT Bold" w:cs="DilleniaUPC"/>
          <w:b/>
          <w:bCs/>
        </w:rPr>
      </w:pPr>
      <w:r w:rsidRPr="00E97BE8">
        <w:rPr>
          <w:rFonts w:ascii="Segoe UI Emoji" w:hAnsi="Segoe UI Emoji" w:cs="Segoe UI Emoji"/>
          <w:b/>
          <w:bCs/>
        </w:rPr>
        <w:t>🧠</w:t>
      </w:r>
      <w:r w:rsidRPr="00E97BE8">
        <w:rPr>
          <w:rFonts w:ascii="Arial Rounded MT Bold" w:hAnsi="Arial Rounded MT Bold" w:cs="DilleniaUPC"/>
          <w:b/>
          <w:bCs/>
        </w:rPr>
        <w:t xml:space="preserve"> IV. Derechos del Usuario</w:t>
      </w:r>
    </w:p>
    <w:p w14:paraId="39330BA2" w14:textId="77777777" w:rsidR="00E97BE8" w:rsidRPr="00E97BE8" w:rsidRDefault="00E97BE8" w:rsidP="00B253FF">
      <w:pPr>
        <w:numPr>
          <w:ilvl w:val="0"/>
          <w:numId w:val="53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</w:rPr>
        <w:t>Control total sobre su nombre, imagen, voz, ubicación y perfil emocional.</w:t>
      </w:r>
    </w:p>
    <w:p w14:paraId="7652259B" w14:textId="77777777" w:rsidR="00E97BE8" w:rsidRPr="00E97BE8" w:rsidRDefault="00E97BE8" w:rsidP="00B253FF">
      <w:pPr>
        <w:numPr>
          <w:ilvl w:val="0"/>
          <w:numId w:val="53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</w:rPr>
        <w:t>Acceso al historial de exposición y trazabilidad.</w:t>
      </w:r>
    </w:p>
    <w:p w14:paraId="4879B0C1" w14:textId="77777777" w:rsidR="00E97BE8" w:rsidRPr="00E97BE8" w:rsidRDefault="00E97BE8" w:rsidP="00B253FF">
      <w:pPr>
        <w:numPr>
          <w:ilvl w:val="0"/>
          <w:numId w:val="53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</w:rPr>
        <w:t>Solicitud de anonimización retroactiva.</w:t>
      </w:r>
    </w:p>
    <w:p w14:paraId="7F7EC948" w14:textId="77777777" w:rsidR="00E97BE8" w:rsidRPr="00E97BE8" w:rsidRDefault="00E97BE8" w:rsidP="00B253FF">
      <w:pPr>
        <w:numPr>
          <w:ilvl w:val="0"/>
          <w:numId w:val="53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</w:rPr>
        <w:t>Activación de modo simbólico en cualquier momento.</w:t>
      </w:r>
    </w:p>
    <w:p w14:paraId="3DFCC1F2" w14:textId="77777777" w:rsidR="00E97BE8" w:rsidRPr="00E97BE8" w:rsidRDefault="00E97BE8" w:rsidP="00B253FF">
      <w:pPr>
        <w:numPr>
          <w:ilvl w:val="0"/>
          <w:numId w:val="53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</w:rPr>
        <w:t>Revisión de decisiones algorítmicas que afecten su identidad.</w:t>
      </w:r>
    </w:p>
    <w:p w14:paraId="24A9453F" w14:textId="77777777" w:rsidR="00E97BE8" w:rsidRPr="00E97BE8" w:rsidRDefault="00E97BE8" w:rsidP="00E97BE8">
      <w:p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</w:rPr>
        <w:lastRenderedPageBreak/>
        <w:pict w14:anchorId="334216A0">
          <v:rect id="_x0000_i2600" style="width:0;height:1.5pt" o:hralign="center" o:hrstd="t" o:hr="t" fillcolor="#a0a0a0" stroked="f"/>
        </w:pict>
      </w:r>
    </w:p>
    <w:p w14:paraId="0CD23DAF" w14:textId="77777777" w:rsidR="00E97BE8" w:rsidRPr="00E97BE8" w:rsidRDefault="00E97BE8" w:rsidP="00E97BE8">
      <w:pPr>
        <w:rPr>
          <w:rFonts w:ascii="Arial Rounded MT Bold" w:hAnsi="Arial Rounded MT Bold" w:cs="DilleniaUPC"/>
          <w:b/>
          <w:bCs/>
        </w:rPr>
      </w:pPr>
      <w:r w:rsidRPr="00E97BE8">
        <w:rPr>
          <w:rFonts w:ascii="Segoe UI Emoji" w:hAnsi="Segoe UI Emoji" w:cs="Segoe UI Emoji"/>
          <w:b/>
          <w:bCs/>
        </w:rPr>
        <w:t>⚖️</w:t>
      </w:r>
      <w:r w:rsidRPr="00E97BE8">
        <w:rPr>
          <w:rFonts w:ascii="Arial Rounded MT Bold" w:hAnsi="Arial Rounded MT Bold" w:cs="DilleniaUPC"/>
          <w:b/>
          <w:bCs/>
        </w:rPr>
        <w:t xml:space="preserve"> V. Obligaciones del Usuario</w:t>
      </w:r>
    </w:p>
    <w:p w14:paraId="78951419" w14:textId="77777777" w:rsidR="00E97BE8" w:rsidRPr="00E97BE8" w:rsidRDefault="00E97BE8" w:rsidP="00B253FF">
      <w:pPr>
        <w:numPr>
          <w:ilvl w:val="0"/>
          <w:numId w:val="54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</w:rPr>
        <w:t>No suplantar identidades ajenas.</w:t>
      </w:r>
    </w:p>
    <w:p w14:paraId="0A3105C3" w14:textId="77777777" w:rsidR="00E97BE8" w:rsidRPr="00E97BE8" w:rsidRDefault="00E97BE8" w:rsidP="00B253FF">
      <w:pPr>
        <w:numPr>
          <w:ilvl w:val="0"/>
          <w:numId w:val="54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</w:rPr>
        <w:t>No manipular mecanismos de anonimización para evadir moderación.</w:t>
      </w:r>
    </w:p>
    <w:p w14:paraId="15B6B4ED" w14:textId="77777777" w:rsidR="00E97BE8" w:rsidRPr="00E97BE8" w:rsidRDefault="00E97BE8" w:rsidP="00B253FF">
      <w:pPr>
        <w:numPr>
          <w:ilvl w:val="0"/>
          <w:numId w:val="54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</w:rPr>
        <w:t>No publicar datos personales de terceros sin consentimiento.</w:t>
      </w:r>
    </w:p>
    <w:p w14:paraId="1D47AC96" w14:textId="77777777" w:rsidR="00E97BE8" w:rsidRPr="00E97BE8" w:rsidRDefault="00E97BE8" w:rsidP="00B253FF">
      <w:pPr>
        <w:numPr>
          <w:ilvl w:val="0"/>
          <w:numId w:val="54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</w:rPr>
        <w:t>No simular perfiles con fines fraudulentos.</w:t>
      </w:r>
    </w:p>
    <w:p w14:paraId="61B4AAB7" w14:textId="77777777" w:rsidR="00E97BE8" w:rsidRPr="00E97BE8" w:rsidRDefault="00E97BE8" w:rsidP="00E97BE8">
      <w:p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</w:rPr>
        <w:pict w14:anchorId="096ADA19">
          <v:rect id="_x0000_i2601" style="width:0;height:1.5pt" o:hralign="center" o:hrstd="t" o:hr="t" fillcolor="#a0a0a0" stroked="f"/>
        </w:pict>
      </w:r>
    </w:p>
    <w:p w14:paraId="6B061F78" w14:textId="77777777" w:rsidR="00E97BE8" w:rsidRPr="00E97BE8" w:rsidRDefault="00E97BE8" w:rsidP="00E97BE8">
      <w:pPr>
        <w:rPr>
          <w:rFonts w:ascii="Arial Rounded MT Bold" w:hAnsi="Arial Rounded MT Bold" w:cs="DilleniaUPC"/>
          <w:b/>
          <w:bCs/>
        </w:rPr>
      </w:pPr>
      <w:r w:rsidRPr="00E97BE8">
        <w:rPr>
          <w:rFonts w:ascii="Segoe UI Emoji" w:hAnsi="Segoe UI Emoji" w:cs="Segoe UI Emoji"/>
          <w:b/>
          <w:bCs/>
        </w:rPr>
        <w:t>📂</w:t>
      </w:r>
      <w:r w:rsidRPr="00E97BE8">
        <w:rPr>
          <w:rFonts w:ascii="Arial Rounded MT Bold" w:hAnsi="Arial Rounded MT Bold" w:cs="DilleniaUPC"/>
          <w:b/>
          <w:bCs/>
        </w:rPr>
        <w:t xml:space="preserve"> VI. Procedimiento de Protección</w:t>
      </w:r>
    </w:p>
    <w:p w14:paraId="64F23B7F" w14:textId="77777777" w:rsidR="00E97BE8" w:rsidRPr="00E97BE8" w:rsidRDefault="00E97BE8" w:rsidP="00B253FF">
      <w:pPr>
        <w:numPr>
          <w:ilvl w:val="0"/>
          <w:numId w:val="55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  <w:b/>
          <w:bCs/>
        </w:rPr>
        <w:t>Activación inicial:</w:t>
      </w:r>
    </w:p>
    <w:p w14:paraId="3BE16F8C" w14:textId="77777777" w:rsidR="00E97BE8" w:rsidRPr="00E97BE8" w:rsidRDefault="00E97BE8" w:rsidP="00B253FF">
      <w:pPr>
        <w:numPr>
          <w:ilvl w:val="1"/>
          <w:numId w:val="55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</w:rPr>
        <w:t>El usuario define qué elementos de su identidad serán visibles.</w:t>
      </w:r>
    </w:p>
    <w:p w14:paraId="528123BA" w14:textId="77777777" w:rsidR="00E97BE8" w:rsidRPr="00E97BE8" w:rsidRDefault="00E97BE8" w:rsidP="00B253FF">
      <w:pPr>
        <w:numPr>
          <w:ilvl w:val="1"/>
          <w:numId w:val="55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</w:rPr>
        <w:t>ISABELLA AI™ calibra el perfil emocional sin exponer trazabilidad.</w:t>
      </w:r>
    </w:p>
    <w:p w14:paraId="3F44768E" w14:textId="77777777" w:rsidR="00E97BE8" w:rsidRPr="00E97BE8" w:rsidRDefault="00E97BE8" w:rsidP="00B253FF">
      <w:pPr>
        <w:numPr>
          <w:ilvl w:val="0"/>
          <w:numId w:val="55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  <w:b/>
          <w:bCs/>
        </w:rPr>
        <w:t>Interacción protegida:</w:t>
      </w:r>
    </w:p>
    <w:p w14:paraId="4084F336" w14:textId="77777777" w:rsidR="00E97BE8" w:rsidRPr="00E97BE8" w:rsidRDefault="00E97BE8" w:rsidP="00B253FF">
      <w:pPr>
        <w:numPr>
          <w:ilvl w:val="1"/>
          <w:numId w:val="55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</w:rPr>
        <w:t>Cada publicación, mensaje o evento se registra con WMSI_ID cifrado.</w:t>
      </w:r>
    </w:p>
    <w:p w14:paraId="47733F59" w14:textId="77777777" w:rsidR="00E97BE8" w:rsidRPr="00E97BE8" w:rsidRDefault="00E97BE8" w:rsidP="00B253FF">
      <w:pPr>
        <w:numPr>
          <w:ilvl w:val="1"/>
          <w:numId w:val="55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</w:rPr>
        <w:t>El sistema valida que no haya exposición no autorizada.</w:t>
      </w:r>
    </w:p>
    <w:p w14:paraId="2B522648" w14:textId="77777777" w:rsidR="00E97BE8" w:rsidRPr="00E97BE8" w:rsidRDefault="00E97BE8" w:rsidP="00B253FF">
      <w:pPr>
        <w:numPr>
          <w:ilvl w:val="0"/>
          <w:numId w:val="55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  <w:b/>
          <w:bCs/>
        </w:rPr>
        <w:t>Revisión y auditoría:</w:t>
      </w:r>
    </w:p>
    <w:p w14:paraId="09934FAF" w14:textId="77777777" w:rsidR="00E97BE8" w:rsidRPr="00E97BE8" w:rsidRDefault="00E97BE8" w:rsidP="00B253FF">
      <w:pPr>
        <w:numPr>
          <w:ilvl w:val="1"/>
          <w:numId w:val="55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</w:rPr>
        <w:t>ANUBIS SENTINEL™ verifica integridad de identidad.</w:t>
      </w:r>
    </w:p>
    <w:p w14:paraId="73649089" w14:textId="77777777" w:rsidR="00E97BE8" w:rsidRPr="00E97BE8" w:rsidRDefault="00E97BE8" w:rsidP="00B253FF">
      <w:pPr>
        <w:numPr>
          <w:ilvl w:val="1"/>
          <w:numId w:val="55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</w:rPr>
        <w:t>El Comité de Ética puede intervenir ante riesgos o denuncias.</w:t>
      </w:r>
    </w:p>
    <w:p w14:paraId="7409DF29" w14:textId="77777777" w:rsidR="00E97BE8" w:rsidRPr="00E97BE8" w:rsidRDefault="00E97BE8" w:rsidP="00B253FF">
      <w:pPr>
        <w:numPr>
          <w:ilvl w:val="0"/>
          <w:numId w:val="55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  <w:b/>
          <w:bCs/>
        </w:rPr>
        <w:t>Modificación o retiro:</w:t>
      </w:r>
    </w:p>
    <w:p w14:paraId="39C330CA" w14:textId="77777777" w:rsidR="00E97BE8" w:rsidRPr="00E97BE8" w:rsidRDefault="00E97BE8" w:rsidP="00B253FF">
      <w:pPr>
        <w:numPr>
          <w:ilvl w:val="1"/>
          <w:numId w:val="55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</w:rPr>
        <w:t>El usuario puede modificar su visibilidad o solicitar anonimización retroactiva.</w:t>
      </w:r>
    </w:p>
    <w:p w14:paraId="103389D5" w14:textId="77777777" w:rsidR="00E97BE8" w:rsidRPr="00E97BE8" w:rsidRDefault="00E97BE8" w:rsidP="00B253FF">
      <w:pPr>
        <w:numPr>
          <w:ilvl w:val="1"/>
          <w:numId w:val="55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</w:rPr>
        <w:t>Toda acción queda registrada en TAMV-X Ledger™.</w:t>
      </w:r>
    </w:p>
    <w:p w14:paraId="243B58B1" w14:textId="77777777" w:rsidR="00E97BE8" w:rsidRPr="00E97BE8" w:rsidRDefault="00E97BE8" w:rsidP="00E97BE8">
      <w:p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</w:rPr>
        <w:pict w14:anchorId="633DA45E">
          <v:rect id="_x0000_i2602" style="width:0;height:1.5pt" o:hralign="center" o:hrstd="t" o:hr="t" fillcolor="#a0a0a0" stroked="f"/>
        </w:pict>
      </w:r>
    </w:p>
    <w:p w14:paraId="13C64D81" w14:textId="77777777" w:rsidR="00E97BE8" w:rsidRPr="00E97BE8" w:rsidRDefault="00E97BE8" w:rsidP="00E97BE8">
      <w:pPr>
        <w:rPr>
          <w:rFonts w:ascii="Arial Rounded MT Bold" w:hAnsi="Arial Rounded MT Bold" w:cs="DilleniaUPC"/>
          <w:b/>
          <w:bCs/>
        </w:rPr>
      </w:pPr>
      <w:r w:rsidRPr="00E97BE8">
        <w:rPr>
          <w:rFonts w:ascii="Segoe UI Emoji" w:hAnsi="Segoe UI Emoji" w:cs="Segoe UI Emoji"/>
          <w:b/>
          <w:bCs/>
        </w:rPr>
        <w:t>🛡️</w:t>
      </w:r>
      <w:r w:rsidRPr="00E97BE8">
        <w:rPr>
          <w:rFonts w:ascii="Arial Rounded MT Bold" w:hAnsi="Arial Rounded MT Bold" w:cs="DilleniaUPC"/>
          <w:b/>
          <w:bCs/>
        </w:rPr>
        <w:t xml:space="preserve"> VII. Protección ante Riesgos</w:t>
      </w:r>
    </w:p>
    <w:p w14:paraId="3998011D" w14:textId="77777777" w:rsidR="00E97BE8" w:rsidRPr="00E97BE8" w:rsidRDefault="00E97BE8" w:rsidP="00B253FF">
      <w:pPr>
        <w:numPr>
          <w:ilvl w:val="0"/>
          <w:numId w:val="56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  <w:b/>
          <w:bCs/>
        </w:rPr>
        <w:t>Suplantación de identidad:</w:t>
      </w:r>
      <w:r w:rsidRPr="00E97BE8">
        <w:rPr>
          <w:rFonts w:ascii="Arial Rounded MT Bold" w:hAnsi="Arial Rounded MT Bold" w:cs="DilleniaUPC"/>
        </w:rPr>
        <w:t xml:space="preserve"> Bloqueo automático + validación por ANUBIS.</w:t>
      </w:r>
    </w:p>
    <w:p w14:paraId="176F98AB" w14:textId="77777777" w:rsidR="00E97BE8" w:rsidRPr="00E97BE8" w:rsidRDefault="00E97BE8" w:rsidP="00B253FF">
      <w:pPr>
        <w:numPr>
          <w:ilvl w:val="0"/>
          <w:numId w:val="56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  <w:b/>
          <w:bCs/>
        </w:rPr>
        <w:lastRenderedPageBreak/>
        <w:t>Exposición involuntaria:</w:t>
      </w:r>
      <w:r w:rsidRPr="00E97BE8">
        <w:rPr>
          <w:rFonts w:ascii="Arial Rounded MT Bold" w:hAnsi="Arial Rounded MT Bold" w:cs="DilleniaUPC"/>
        </w:rPr>
        <w:t xml:space="preserve"> Reversión inmediata + auditoría.</w:t>
      </w:r>
    </w:p>
    <w:p w14:paraId="2F409783" w14:textId="77777777" w:rsidR="00E97BE8" w:rsidRPr="00E97BE8" w:rsidRDefault="00E97BE8" w:rsidP="00B253FF">
      <w:pPr>
        <w:numPr>
          <w:ilvl w:val="0"/>
          <w:numId w:val="56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  <w:b/>
          <w:bCs/>
        </w:rPr>
        <w:t>Manipulación emocional:</w:t>
      </w:r>
      <w:r w:rsidRPr="00E97BE8">
        <w:rPr>
          <w:rFonts w:ascii="Arial Rounded MT Bold" w:hAnsi="Arial Rounded MT Bold" w:cs="DilleniaUPC"/>
        </w:rPr>
        <w:t xml:space="preserve"> Supervisión por MOS-1™ + intervención de ISABELLA AI™.</w:t>
      </w:r>
    </w:p>
    <w:p w14:paraId="5C0149B1" w14:textId="77777777" w:rsidR="00E97BE8" w:rsidRPr="00E97BE8" w:rsidRDefault="00E97BE8" w:rsidP="00B253FF">
      <w:pPr>
        <w:numPr>
          <w:ilvl w:val="0"/>
          <w:numId w:val="56"/>
        </w:num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  <w:b/>
          <w:bCs/>
        </w:rPr>
        <w:t>Explotación de datos:</w:t>
      </w:r>
      <w:r w:rsidRPr="00E97BE8">
        <w:rPr>
          <w:rFonts w:ascii="Arial Rounded MT Bold" w:hAnsi="Arial Rounded MT Bold" w:cs="DilleniaUPC"/>
        </w:rPr>
        <w:t xml:space="preserve"> Registro legal + denuncia institucional.</w:t>
      </w:r>
    </w:p>
    <w:p w14:paraId="2B70FA58" w14:textId="14D5E299" w:rsidR="00934D3C" w:rsidRPr="00934D3C" w:rsidRDefault="00E97BE8" w:rsidP="00934D3C">
      <w:pPr>
        <w:rPr>
          <w:rFonts w:ascii="Arial Rounded MT Bold" w:hAnsi="Arial Rounded MT Bold" w:cs="DilleniaUPC"/>
        </w:rPr>
      </w:pPr>
      <w:r w:rsidRPr="00E97BE8">
        <w:rPr>
          <w:rFonts w:ascii="Arial Rounded MT Bold" w:hAnsi="Arial Rounded MT Bold" w:cs="DilleniaUPC"/>
        </w:rPr>
        <w:pict w14:anchorId="4ED7A3F2">
          <v:rect id="_x0000_i2603" style="width:0;height:1.5pt" o:hralign="center" o:hrstd="t" o:hr="t" fillcolor="#a0a0a0" stroked="f"/>
        </w:pict>
      </w:r>
    </w:p>
    <w:p w14:paraId="2840D704" w14:textId="77777777" w:rsidR="00934D3C" w:rsidRPr="00934D3C" w:rsidRDefault="00934D3C" w:rsidP="00934D3C">
      <w:pPr>
        <w:rPr>
          <w:rFonts w:ascii="Arial Rounded MT Bold" w:hAnsi="Arial Rounded MT Bold" w:cs="DilleniaUPC"/>
          <w:b/>
          <w:bCs/>
        </w:rPr>
      </w:pPr>
      <w:r w:rsidRPr="00934D3C">
        <w:rPr>
          <w:rFonts w:ascii="Segoe UI Emoji" w:hAnsi="Segoe UI Emoji" w:cs="Segoe UI Emoji"/>
          <w:b/>
          <w:bCs/>
        </w:rPr>
        <w:t>📘</w:t>
      </w:r>
      <w:r w:rsidRPr="00934D3C">
        <w:rPr>
          <w:rFonts w:ascii="Arial Rounded MT Bold" w:hAnsi="Arial Rounded MT Bold" w:cs="DilleniaUPC"/>
          <w:b/>
          <w:bCs/>
        </w:rPr>
        <w:t xml:space="preserve"> MANUAL DE PROTECCIÓN DE MENORES</w:t>
      </w:r>
    </w:p>
    <w:p w14:paraId="5A856E26" w14:textId="77777777" w:rsidR="00934D3C" w:rsidRPr="00934D3C" w:rsidRDefault="00934D3C" w:rsidP="00934D3C">
      <w:p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  <w:b/>
          <w:bCs/>
        </w:rPr>
        <w:t>TAMV ONLINE NETWORK — Ecosistema TAMV DM-X4™</w:t>
      </w:r>
      <w:r w:rsidRPr="00934D3C">
        <w:rPr>
          <w:rFonts w:ascii="Arial Rounded MT Bold" w:hAnsi="Arial Rounded MT Bold" w:cs="DilleniaUPC"/>
        </w:rPr>
        <w:br/>
      </w:r>
      <w:r w:rsidRPr="00934D3C">
        <w:rPr>
          <w:rFonts w:ascii="Arial Rounded MT Bold" w:hAnsi="Arial Rounded MT Bold" w:cs="DilleniaUPC"/>
          <w:b/>
          <w:bCs/>
        </w:rPr>
        <w:t>Versión:</w:t>
      </w:r>
      <w:r w:rsidRPr="00934D3C">
        <w:rPr>
          <w:rFonts w:ascii="Arial Rounded MT Bold" w:hAnsi="Arial Rounded MT Bold" w:cs="DilleniaUPC"/>
        </w:rPr>
        <w:t xml:space="preserve"> v4.0 | </w:t>
      </w:r>
      <w:r w:rsidRPr="00934D3C">
        <w:rPr>
          <w:rFonts w:ascii="Arial Rounded MT Bold" w:hAnsi="Arial Rounded MT Bold" w:cs="DilleniaUPC"/>
          <w:b/>
          <w:bCs/>
        </w:rPr>
        <w:t>Autor Registrado:</w:t>
      </w:r>
      <w:r w:rsidRPr="00934D3C">
        <w:rPr>
          <w:rFonts w:ascii="Arial Rounded MT Bold" w:hAnsi="Arial Rounded MT Bold" w:cs="DilleniaUPC"/>
        </w:rPr>
        <w:t xml:space="preserve"> Edwin Oswaldo Castillo Trejo</w:t>
      </w:r>
      <w:r w:rsidRPr="00934D3C">
        <w:rPr>
          <w:rFonts w:ascii="Arial Rounded MT Bold" w:hAnsi="Arial Rounded MT Bold" w:cs="DilleniaUPC"/>
        </w:rPr>
        <w:br/>
      </w:r>
      <w:r w:rsidRPr="00934D3C">
        <w:rPr>
          <w:rFonts w:ascii="Arial Rounded MT Bold" w:hAnsi="Arial Rounded MT Bold" w:cs="DilleniaUPC"/>
          <w:b/>
          <w:bCs/>
        </w:rPr>
        <w:t>Clasificación:</w:t>
      </w:r>
      <w:r w:rsidRPr="00934D3C">
        <w:rPr>
          <w:rFonts w:ascii="Arial Rounded MT Bold" w:hAnsi="Arial Rounded MT Bold" w:cs="DilleniaUPC"/>
        </w:rPr>
        <w:t xml:space="preserve"> Documento Ético, Legal, Técnico y Operativo</w:t>
      </w:r>
      <w:r w:rsidRPr="00934D3C">
        <w:rPr>
          <w:rFonts w:ascii="Arial Rounded MT Bold" w:hAnsi="Arial Rounded MT Bold" w:cs="DilleniaUPC"/>
        </w:rPr>
        <w:br/>
      </w:r>
      <w:r w:rsidRPr="00934D3C">
        <w:rPr>
          <w:rFonts w:ascii="Arial Rounded MT Bold" w:hAnsi="Arial Rounded MT Bold" w:cs="DilleniaUPC"/>
          <w:b/>
          <w:bCs/>
        </w:rPr>
        <w:t>Registro:</w:t>
      </w:r>
      <w:r w:rsidRPr="00934D3C">
        <w:rPr>
          <w:rFonts w:ascii="Arial Rounded MT Bold" w:hAnsi="Arial Rounded MT Bold" w:cs="DilleniaUPC"/>
        </w:rPr>
        <w:t xml:space="preserve"> INDAUTOR + TAMV-X Ledger™</w:t>
      </w:r>
    </w:p>
    <w:p w14:paraId="4BDF7C66" w14:textId="77777777" w:rsidR="00934D3C" w:rsidRPr="00934D3C" w:rsidRDefault="00934D3C" w:rsidP="00934D3C">
      <w:p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pict w14:anchorId="305A42B6">
          <v:rect id="_x0000_i2686" style="width:0;height:1.5pt" o:hralign="center" o:hrstd="t" o:hr="t" fillcolor="#a0a0a0" stroked="f"/>
        </w:pict>
      </w:r>
    </w:p>
    <w:p w14:paraId="57B431AA" w14:textId="77777777" w:rsidR="00934D3C" w:rsidRPr="00934D3C" w:rsidRDefault="00934D3C" w:rsidP="00934D3C">
      <w:pPr>
        <w:rPr>
          <w:rFonts w:ascii="Arial Rounded MT Bold" w:hAnsi="Arial Rounded MT Bold" w:cs="DilleniaUPC"/>
          <w:b/>
          <w:bCs/>
        </w:rPr>
      </w:pPr>
      <w:r w:rsidRPr="00934D3C">
        <w:rPr>
          <w:rFonts w:ascii="Segoe UI Emoji" w:hAnsi="Segoe UI Emoji" w:cs="Segoe UI Emoji"/>
          <w:b/>
          <w:bCs/>
        </w:rPr>
        <w:t>🧱</w:t>
      </w:r>
      <w:r w:rsidRPr="00934D3C">
        <w:rPr>
          <w:rFonts w:ascii="Arial Rounded MT Bold" w:hAnsi="Arial Rounded MT Bold" w:cs="DilleniaUPC"/>
          <w:b/>
          <w:bCs/>
        </w:rPr>
        <w:t xml:space="preserve"> I. Propósito del Manual</w:t>
      </w:r>
    </w:p>
    <w:p w14:paraId="36E23414" w14:textId="77777777" w:rsidR="00934D3C" w:rsidRPr="00934D3C" w:rsidRDefault="00934D3C" w:rsidP="00934D3C">
      <w:p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Este manual establece los principios, mecanismos, tecnologías, protocolos y responsabilidades institucionales que garantizan la protección integral de menores de edad dentro del ecosistema TAMV ONLINE NETWORK. Su objetivo es blindar la experiencia digital de niños, niñas y adolescentes frente a riesgos psicológicos, éticos, legales y tecnológicos, mediante una arquitectura multisensorial, emocionalmente consciente y jurídicamente auditable.</w:t>
      </w:r>
    </w:p>
    <w:p w14:paraId="1EF4BDA2" w14:textId="77777777" w:rsidR="00934D3C" w:rsidRPr="00934D3C" w:rsidRDefault="00934D3C" w:rsidP="00934D3C">
      <w:p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pict w14:anchorId="11BE0F78">
          <v:rect id="_x0000_i2687" style="width:0;height:1.5pt" o:hralign="center" o:hrstd="t" o:hr="t" fillcolor="#a0a0a0" stroked="f"/>
        </w:pict>
      </w:r>
    </w:p>
    <w:p w14:paraId="2E1BA594" w14:textId="77777777" w:rsidR="00934D3C" w:rsidRPr="00934D3C" w:rsidRDefault="00934D3C" w:rsidP="00934D3C">
      <w:pPr>
        <w:rPr>
          <w:rFonts w:ascii="Arial Rounded MT Bold" w:hAnsi="Arial Rounded MT Bold" w:cs="DilleniaUPC"/>
          <w:b/>
          <w:bCs/>
        </w:rPr>
      </w:pPr>
      <w:r w:rsidRPr="00934D3C">
        <w:rPr>
          <w:rFonts w:ascii="Segoe UI Emoji" w:hAnsi="Segoe UI Emoji" w:cs="Segoe UI Emoji"/>
          <w:b/>
          <w:bCs/>
        </w:rPr>
        <w:t>📜</w:t>
      </w:r>
      <w:r w:rsidRPr="00934D3C">
        <w:rPr>
          <w:rFonts w:ascii="Arial Rounded MT Bold" w:hAnsi="Arial Rounded MT Bold" w:cs="DilleniaUPC"/>
          <w:b/>
          <w:bCs/>
        </w:rPr>
        <w:t xml:space="preserve"> II. Principios Rectores</w:t>
      </w:r>
    </w:p>
    <w:p w14:paraId="75ABDB4E" w14:textId="77777777" w:rsidR="00934D3C" w:rsidRPr="00934D3C" w:rsidRDefault="00934D3C" w:rsidP="00B253FF">
      <w:pPr>
        <w:numPr>
          <w:ilvl w:val="0"/>
          <w:numId w:val="57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  <w:b/>
          <w:bCs/>
        </w:rPr>
        <w:t>Primacía del Interés Superior del Menor:</w:t>
      </w:r>
      <w:r w:rsidRPr="00934D3C">
        <w:rPr>
          <w:rFonts w:ascii="Arial Rounded MT Bold" w:hAnsi="Arial Rounded MT Bold" w:cs="DilleniaUPC"/>
        </w:rPr>
        <w:t xml:space="preserve"> Toda decisión técnica, algorítmica o humana debe priorizar la seguridad, dignidad y bienestar del menor.</w:t>
      </w:r>
    </w:p>
    <w:p w14:paraId="5D09368C" w14:textId="77777777" w:rsidR="00934D3C" w:rsidRPr="00934D3C" w:rsidRDefault="00934D3C" w:rsidP="00B253FF">
      <w:pPr>
        <w:numPr>
          <w:ilvl w:val="0"/>
          <w:numId w:val="57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  <w:b/>
          <w:bCs/>
        </w:rPr>
        <w:t>Presencia Segura por Diseño:</w:t>
      </w:r>
      <w:r w:rsidRPr="00934D3C">
        <w:rPr>
          <w:rFonts w:ascii="Arial Rounded MT Bold" w:hAnsi="Arial Rounded MT Bold" w:cs="DilleniaUPC"/>
        </w:rPr>
        <w:t xml:space="preserve"> La experiencia por defecto está calibrada para evitar exposición, riesgo o manipulación.</w:t>
      </w:r>
    </w:p>
    <w:p w14:paraId="457E7266" w14:textId="77777777" w:rsidR="00934D3C" w:rsidRPr="00934D3C" w:rsidRDefault="00934D3C" w:rsidP="00B253FF">
      <w:pPr>
        <w:numPr>
          <w:ilvl w:val="0"/>
          <w:numId w:val="57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  <w:b/>
          <w:bCs/>
        </w:rPr>
        <w:t>No Perfilado Comercial:</w:t>
      </w:r>
      <w:r w:rsidRPr="00934D3C">
        <w:rPr>
          <w:rFonts w:ascii="Arial Rounded MT Bold" w:hAnsi="Arial Rounded MT Bold" w:cs="DilleniaUPC"/>
        </w:rPr>
        <w:t xml:space="preserve"> Queda prohibido el uso de datos de menores para fines publicitarios, predictivos o de monetización.</w:t>
      </w:r>
    </w:p>
    <w:p w14:paraId="1EF78F38" w14:textId="77777777" w:rsidR="00934D3C" w:rsidRPr="00934D3C" w:rsidRDefault="00934D3C" w:rsidP="00B253FF">
      <w:pPr>
        <w:numPr>
          <w:ilvl w:val="0"/>
          <w:numId w:val="57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  <w:b/>
          <w:bCs/>
        </w:rPr>
        <w:t>Supervisión Algorítmica Ética:</w:t>
      </w:r>
      <w:r w:rsidRPr="00934D3C">
        <w:rPr>
          <w:rFonts w:ascii="Arial Rounded MT Bold" w:hAnsi="Arial Rounded MT Bold" w:cs="DilleniaUPC"/>
        </w:rPr>
        <w:t xml:space="preserve"> ISABELLA AI™ y MOS-1™ operan bajo protocolos de intervención emocional y contextual.</w:t>
      </w:r>
    </w:p>
    <w:p w14:paraId="1A3E1ADB" w14:textId="77777777" w:rsidR="00934D3C" w:rsidRPr="00934D3C" w:rsidRDefault="00934D3C" w:rsidP="00B253FF">
      <w:pPr>
        <w:numPr>
          <w:ilvl w:val="0"/>
          <w:numId w:val="57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  <w:b/>
          <w:bCs/>
        </w:rPr>
        <w:lastRenderedPageBreak/>
        <w:t>Trazabilidad Legal:</w:t>
      </w:r>
      <w:r w:rsidRPr="00934D3C">
        <w:rPr>
          <w:rFonts w:ascii="Arial Rounded MT Bold" w:hAnsi="Arial Rounded MT Bold" w:cs="DilleniaUPC"/>
        </w:rPr>
        <w:t xml:space="preserve"> Cada interacción queda registrada con identificadores únicos, firma digital y hash reproducible.</w:t>
      </w:r>
    </w:p>
    <w:p w14:paraId="5B991049" w14:textId="77777777" w:rsidR="00934D3C" w:rsidRPr="00934D3C" w:rsidRDefault="00934D3C" w:rsidP="00934D3C">
      <w:p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pict w14:anchorId="43642FC8">
          <v:rect id="_x0000_i2688" style="width:0;height:1.5pt" o:hralign="center" o:hrstd="t" o:hr="t" fillcolor="#a0a0a0" stroked="f"/>
        </w:pict>
      </w:r>
    </w:p>
    <w:p w14:paraId="1A129A5C" w14:textId="77777777" w:rsidR="00934D3C" w:rsidRPr="00934D3C" w:rsidRDefault="00934D3C" w:rsidP="00934D3C">
      <w:pPr>
        <w:rPr>
          <w:rFonts w:ascii="Arial Rounded MT Bold" w:hAnsi="Arial Rounded MT Bold" w:cs="DilleniaUPC"/>
          <w:b/>
          <w:bCs/>
        </w:rPr>
      </w:pPr>
      <w:r w:rsidRPr="00934D3C">
        <w:rPr>
          <w:rFonts w:ascii="Segoe UI Emoji" w:hAnsi="Segoe UI Emoji" w:cs="Segoe UI Emoji"/>
          <w:b/>
          <w:bCs/>
        </w:rPr>
        <w:t>🧠</w:t>
      </w:r>
      <w:r w:rsidRPr="00934D3C">
        <w:rPr>
          <w:rFonts w:ascii="Arial Rounded MT Bold" w:hAnsi="Arial Rounded MT Bold" w:cs="DilleniaUPC"/>
          <w:b/>
          <w:bCs/>
        </w:rPr>
        <w:t xml:space="preserve"> III. Arquitectura de Protección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2371"/>
        <w:gridCol w:w="4323"/>
      </w:tblGrid>
      <w:tr w:rsidR="00934D3C" w:rsidRPr="00934D3C" w14:paraId="7F1F57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88D18" w14:textId="77777777" w:rsidR="00934D3C" w:rsidRPr="00934D3C" w:rsidRDefault="00934D3C" w:rsidP="00934D3C">
            <w:pPr>
              <w:rPr>
                <w:rFonts w:ascii="Arial Rounded MT Bold" w:hAnsi="Arial Rounded MT Bold" w:cs="DilleniaUPC"/>
                <w:b/>
                <w:bCs/>
              </w:rPr>
            </w:pPr>
            <w:r w:rsidRPr="00934D3C">
              <w:rPr>
                <w:rFonts w:ascii="Arial Rounded MT Bold" w:hAnsi="Arial Rounded MT Bold" w:cs="DilleniaUPC"/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0109AB1D" w14:textId="77777777" w:rsidR="00934D3C" w:rsidRPr="00934D3C" w:rsidRDefault="00934D3C" w:rsidP="00934D3C">
            <w:pPr>
              <w:rPr>
                <w:rFonts w:ascii="Arial Rounded MT Bold" w:hAnsi="Arial Rounded MT Bold" w:cs="DilleniaUPC"/>
                <w:b/>
                <w:bCs/>
              </w:rPr>
            </w:pPr>
            <w:r w:rsidRPr="00934D3C">
              <w:rPr>
                <w:rFonts w:ascii="Arial Rounded MT Bold" w:hAnsi="Arial Rounded MT Bold" w:cs="DilleniaUPC"/>
                <w:b/>
                <w:bCs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6AF61F65" w14:textId="77777777" w:rsidR="00934D3C" w:rsidRPr="00934D3C" w:rsidRDefault="00934D3C" w:rsidP="00934D3C">
            <w:pPr>
              <w:rPr>
                <w:rFonts w:ascii="Arial Rounded MT Bold" w:hAnsi="Arial Rounded MT Bold" w:cs="DilleniaUPC"/>
                <w:b/>
                <w:bCs/>
              </w:rPr>
            </w:pPr>
            <w:r w:rsidRPr="00934D3C">
              <w:rPr>
                <w:rFonts w:ascii="Arial Rounded MT Bold" w:hAnsi="Arial Rounded MT Bold" w:cs="DilleniaUPC"/>
                <w:b/>
                <w:bCs/>
              </w:rPr>
              <w:t>Función</w:t>
            </w:r>
          </w:p>
        </w:tc>
      </w:tr>
      <w:tr w:rsidR="00934D3C" w:rsidRPr="00934D3C" w14:paraId="41755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877CA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ISABELLA AI™</w:t>
            </w:r>
          </w:p>
        </w:tc>
        <w:tc>
          <w:tcPr>
            <w:tcW w:w="0" w:type="auto"/>
            <w:vAlign w:val="center"/>
            <w:hideMark/>
          </w:tcPr>
          <w:p w14:paraId="58986742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Procesamiento emocional</w:t>
            </w:r>
          </w:p>
        </w:tc>
        <w:tc>
          <w:tcPr>
            <w:tcW w:w="0" w:type="auto"/>
            <w:vAlign w:val="center"/>
            <w:hideMark/>
          </w:tcPr>
          <w:p w14:paraId="69BE37F3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Detección de tono, intención y riesgo psicológico</w:t>
            </w:r>
          </w:p>
        </w:tc>
      </w:tr>
      <w:tr w:rsidR="00934D3C" w:rsidRPr="00934D3C" w14:paraId="58200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373E3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Ojo de Quetzalcóatl™</w:t>
            </w:r>
          </w:p>
        </w:tc>
        <w:tc>
          <w:tcPr>
            <w:tcW w:w="0" w:type="auto"/>
            <w:vAlign w:val="center"/>
            <w:hideMark/>
          </w:tcPr>
          <w:p w14:paraId="014198A5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NLP semántico</w:t>
            </w:r>
          </w:p>
        </w:tc>
        <w:tc>
          <w:tcPr>
            <w:tcW w:w="0" w:type="auto"/>
            <w:vAlign w:val="center"/>
            <w:hideMark/>
          </w:tcPr>
          <w:p w14:paraId="4C89A8DD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Bloqueo de contenido inapropiado o ilegal</w:t>
            </w:r>
          </w:p>
        </w:tc>
      </w:tr>
      <w:tr w:rsidR="00934D3C" w:rsidRPr="00934D3C" w14:paraId="62FAA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37F52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MOS-1™ / MOS-2™</w:t>
            </w:r>
          </w:p>
        </w:tc>
        <w:tc>
          <w:tcPr>
            <w:tcW w:w="0" w:type="auto"/>
            <w:vAlign w:val="center"/>
            <w:hideMark/>
          </w:tcPr>
          <w:p w14:paraId="52B8443B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Observación simétrica</w:t>
            </w:r>
          </w:p>
        </w:tc>
        <w:tc>
          <w:tcPr>
            <w:tcW w:w="0" w:type="auto"/>
            <w:vAlign w:val="center"/>
            <w:hideMark/>
          </w:tcPr>
          <w:p w14:paraId="021E644D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Detección de patrones de riesgo en comportamiento y entorno</w:t>
            </w:r>
          </w:p>
        </w:tc>
      </w:tr>
      <w:tr w:rsidR="00934D3C" w:rsidRPr="00934D3C" w14:paraId="52B2B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D5E42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ANUBIS SENTINEL™</w:t>
            </w:r>
          </w:p>
        </w:tc>
        <w:tc>
          <w:tcPr>
            <w:tcW w:w="0" w:type="auto"/>
            <w:vAlign w:val="center"/>
            <w:hideMark/>
          </w:tcPr>
          <w:p w14:paraId="35B5EA56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Validación de integridad</w:t>
            </w:r>
          </w:p>
        </w:tc>
        <w:tc>
          <w:tcPr>
            <w:tcW w:w="0" w:type="auto"/>
            <w:vAlign w:val="center"/>
            <w:hideMark/>
          </w:tcPr>
          <w:p w14:paraId="1EEBAF59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Supervisión de sesiones, dispositivos y eventos</w:t>
            </w:r>
          </w:p>
        </w:tc>
      </w:tr>
      <w:tr w:rsidR="00934D3C" w:rsidRPr="00934D3C" w14:paraId="6F526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83853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Dekateotl System™</w:t>
            </w:r>
          </w:p>
        </w:tc>
        <w:tc>
          <w:tcPr>
            <w:tcW w:w="0" w:type="auto"/>
            <w:vAlign w:val="center"/>
            <w:hideMark/>
          </w:tcPr>
          <w:p w14:paraId="63C5946D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Orquestación</w:t>
            </w:r>
          </w:p>
        </w:tc>
        <w:tc>
          <w:tcPr>
            <w:tcW w:w="0" w:type="auto"/>
            <w:vAlign w:val="center"/>
            <w:hideMark/>
          </w:tcPr>
          <w:p w14:paraId="2DDC165B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Coordinación de flujos de intervención y reversión</w:t>
            </w:r>
          </w:p>
        </w:tc>
      </w:tr>
      <w:tr w:rsidR="00934D3C" w:rsidRPr="00934D3C" w14:paraId="774EC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D20DC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TAMV-X Ledger™</w:t>
            </w:r>
          </w:p>
        </w:tc>
        <w:tc>
          <w:tcPr>
            <w:tcW w:w="0" w:type="auto"/>
            <w:vAlign w:val="center"/>
            <w:hideMark/>
          </w:tcPr>
          <w:p w14:paraId="77E27B59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Registro inmutable</w:t>
            </w:r>
          </w:p>
        </w:tc>
        <w:tc>
          <w:tcPr>
            <w:tcW w:w="0" w:type="auto"/>
            <w:vAlign w:val="center"/>
            <w:hideMark/>
          </w:tcPr>
          <w:p w14:paraId="46A306F5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Evidencia legal, trazabilidad y auditoría continua</w:t>
            </w:r>
          </w:p>
        </w:tc>
      </w:tr>
    </w:tbl>
    <w:p w14:paraId="2460A61B" w14:textId="77777777" w:rsidR="00934D3C" w:rsidRDefault="00934D3C" w:rsidP="00934D3C">
      <w:p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pict w14:anchorId="7589E68B">
          <v:rect id="_x0000_i2689" style="width:0;height:1.5pt" o:hralign="center" o:hrstd="t" o:hr="t" fillcolor="#a0a0a0" stroked="f"/>
        </w:pict>
      </w:r>
    </w:p>
    <w:p w14:paraId="1EB17050" w14:textId="77777777" w:rsidR="00C53C5D" w:rsidRPr="00934D3C" w:rsidRDefault="00C53C5D" w:rsidP="00934D3C">
      <w:pPr>
        <w:rPr>
          <w:rFonts w:ascii="Arial Rounded MT Bold" w:hAnsi="Arial Rounded MT Bold" w:cs="DilleniaUPC"/>
        </w:rPr>
      </w:pPr>
    </w:p>
    <w:p w14:paraId="2AD12710" w14:textId="77777777" w:rsidR="00934D3C" w:rsidRPr="00934D3C" w:rsidRDefault="00934D3C" w:rsidP="00934D3C">
      <w:pPr>
        <w:rPr>
          <w:rFonts w:ascii="Arial Rounded MT Bold" w:hAnsi="Arial Rounded MT Bold" w:cs="DilleniaUPC"/>
          <w:b/>
          <w:bCs/>
        </w:rPr>
      </w:pPr>
      <w:r w:rsidRPr="00934D3C">
        <w:rPr>
          <w:rFonts w:ascii="Segoe UI Emoji" w:hAnsi="Segoe UI Emoji" w:cs="Segoe UI Emoji"/>
          <w:b/>
          <w:bCs/>
        </w:rPr>
        <w:t>🔐</w:t>
      </w:r>
      <w:r w:rsidRPr="00934D3C">
        <w:rPr>
          <w:rFonts w:ascii="Arial Rounded MT Bold" w:hAnsi="Arial Rounded MT Bold" w:cs="DilleniaUPC"/>
          <w:b/>
          <w:bCs/>
        </w:rPr>
        <w:t xml:space="preserve"> IV. Mecanismos de Protección Activa</w:t>
      </w:r>
    </w:p>
    <w:p w14:paraId="34D44EB4" w14:textId="77777777" w:rsidR="00934D3C" w:rsidRPr="00934D3C" w:rsidRDefault="00934D3C" w:rsidP="00934D3C">
      <w:pPr>
        <w:rPr>
          <w:rFonts w:ascii="Arial Rounded MT Bold" w:hAnsi="Arial Rounded MT Bold" w:cs="DilleniaUPC"/>
          <w:b/>
          <w:bCs/>
        </w:rPr>
      </w:pPr>
      <w:r w:rsidRPr="00934D3C">
        <w:rPr>
          <w:rFonts w:ascii="Arial Rounded MT Bold" w:hAnsi="Arial Rounded MT Bold" w:cs="DilleniaUPC"/>
          <w:b/>
          <w:bCs/>
        </w:rPr>
        <w:t>1. Verificación de Edad</w:t>
      </w:r>
    </w:p>
    <w:p w14:paraId="4FDC2A94" w14:textId="77777777" w:rsidR="00934D3C" w:rsidRPr="00934D3C" w:rsidRDefault="00934D3C" w:rsidP="00B253FF">
      <w:pPr>
        <w:numPr>
          <w:ilvl w:val="0"/>
          <w:numId w:val="58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Declarativa al registro</w:t>
      </w:r>
    </w:p>
    <w:p w14:paraId="4C5A4BC7" w14:textId="77777777" w:rsidR="00934D3C" w:rsidRPr="00934D3C" w:rsidRDefault="00934D3C" w:rsidP="00B253FF">
      <w:pPr>
        <w:numPr>
          <w:ilvl w:val="0"/>
          <w:numId w:val="58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Validación contextual por ISABELLA AI™</w:t>
      </w:r>
    </w:p>
    <w:p w14:paraId="3F19ED3B" w14:textId="77777777" w:rsidR="00934D3C" w:rsidRPr="00934D3C" w:rsidRDefault="00934D3C" w:rsidP="00B253FF">
      <w:pPr>
        <w:numPr>
          <w:ilvl w:val="0"/>
          <w:numId w:val="58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Activación automática de filtros y restricciones</w:t>
      </w:r>
    </w:p>
    <w:p w14:paraId="60AEC567" w14:textId="77777777" w:rsidR="00934D3C" w:rsidRPr="00934D3C" w:rsidRDefault="00934D3C" w:rsidP="00934D3C">
      <w:pPr>
        <w:rPr>
          <w:rFonts w:ascii="Arial Rounded MT Bold" w:hAnsi="Arial Rounded MT Bold" w:cs="DilleniaUPC"/>
          <w:b/>
          <w:bCs/>
        </w:rPr>
      </w:pPr>
      <w:r w:rsidRPr="00934D3C">
        <w:rPr>
          <w:rFonts w:ascii="Arial Rounded MT Bold" w:hAnsi="Arial Rounded MT Bold" w:cs="DilleniaUPC"/>
          <w:b/>
          <w:bCs/>
        </w:rPr>
        <w:t>2. Filtros de Contenido</w:t>
      </w:r>
    </w:p>
    <w:p w14:paraId="2BD7D982" w14:textId="77777777" w:rsidR="00934D3C" w:rsidRPr="00934D3C" w:rsidRDefault="00934D3C" w:rsidP="00B253FF">
      <w:pPr>
        <w:numPr>
          <w:ilvl w:val="0"/>
          <w:numId w:val="59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Bloqueo semántico de violencia, pornografía, incitación al odio, autolesión, drogas, armas</w:t>
      </w:r>
    </w:p>
    <w:p w14:paraId="12C028F2" w14:textId="77777777" w:rsidR="00934D3C" w:rsidRPr="00934D3C" w:rsidRDefault="00934D3C" w:rsidP="00B253FF">
      <w:pPr>
        <w:numPr>
          <w:ilvl w:val="0"/>
          <w:numId w:val="59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lastRenderedPageBreak/>
        <w:t>Supervisión continua por Ojo de Quetzalcóatl™</w:t>
      </w:r>
    </w:p>
    <w:p w14:paraId="70EF81C9" w14:textId="77777777" w:rsidR="00934D3C" w:rsidRPr="00934D3C" w:rsidRDefault="00934D3C" w:rsidP="00B253FF">
      <w:pPr>
        <w:numPr>
          <w:ilvl w:val="0"/>
          <w:numId w:val="59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Revisión humana ante ambigüedad</w:t>
      </w:r>
    </w:p>
    <w:p w14:paraId="2F52ECDD" w14:textId="77777777" w:rsidR="00934D3C" w:rsidRPr="00934D3C" w:rsidRDefault="00934D3C" w:rsidP="00934D3C">
      <w:pPr>
        <w:rPr>
          <w:rFonts w:ascii="Arial Rounded MT Bold" w:hAnsi="Arial Rounded MT Bold" w:cs="DilleniaUPC"/>
          <w:b/>
          <w:bCs/>
        </w:rPr>
      </w:pPr>
      <w:r w:rsidRPr="00934D3C">
        <w:rPr>
          <w:rFonts w:ascii="Arial Rounded MT Bold" w:hAnsi="Arial Rounded MT Bold" w:cs="DilleniaUPC"/>
          <w:b/>
          <w:bCs/>
        </w:rPr>
        <w:t>3. Supervisión de Interacciones</w:t>
      </w:r>
    </w:p>
    <w:p w14:paraId="1B55A30B" w14:textId="77777777" w:rsidR="00934D3C" w:rsidRPr="00934D3C" w:rsidRDefault="00934D3C" w:rsidP="00B253FF">
      <w:pPr>
        <w:numPr>
          <w:ilvl w:val="0"/>
          <w:numId w:val="60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Detección de grooming, manipulación emocional, presión social</w:t>
      </w:r>
    </w:p>
    <w:p w14:paraId="3F5C9EC9" w14:textId="77777777" w:rsidR="00934D3C" w:rsidRPr="00934D3C" w:rsidRDefault="00934D3C" w:rsidP="00B253FF">
      <w:pPr>
        <w:numPr>
          <w:ilvl w:val="0"/>
          <w:numId w:val="60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Análisis de patrones por MOS-1™</w:t>
      </w:r>
    </w:p>
    <w:p w14:paraId="5F444AED" w14:textId="77777777" w:rsidR="00934D3C" w:rsidRPr="00934D3C" w:rsidRDefault="00934D3C" w:rsidP="00B253FF">
      <w:pPr>
        <w:numPr>
          <w:ilvl w:val="0"/>
          <w:numId w:val="60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Intervención por ANUBIS SENTINEL™ y Comité de Ética</w:t>
      </w:r>
    </w:p>
    <w:p w14:paraId="59FB51FE" w14:textId="77777777" w:rsidR="00934D3C" w:rsidRPr="00934D3C" w:rsidRDefault="00934D3C" w:rsidP="00934D3C">
      <w:pPr>
        <w:rPr>
          <w:rFonts w:ascii="Arial Rounded MT Bold" w:hAnsi="Arial Rounded MT Bold" w:cs="DilleniaUPC"/>
          <w:b/>
          <w:bCs/>
        </w:rPr>
      </w:pPr>
      <w:r w:rsidRPr="00934D3C">
        <w:rPr>
          <w:rFonts w:ascii="Arial Rounded MT Bold" w:hAnsi="Arial Rounded MT Bold" w:cs="DilleniaUPC"/>
          <w:b/>
          <w:bCs/>
        </w:rPr>
        <w:t>4. Modo Infantil</w:t>
      </w:r>
    </w:p>
    <w:p w14:paraId="19856CB2" w14:textId="77777777" w:rsidR="00934D3C" w:rsidRPr="00934D3C" w:rsidRDefault="00934D3C" w:rsidP="00B253FF">
      <w:pPr>
        <w:numPr>
          <w:ilvl w:val="0"/>
          <w:numId w:val="61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Interfaz adaptada, sin exposición pública</w:t>
      </w:r>
    </w:p>
    <w:p w14:paraId="2EA79FF6" w14:textId="77777777" w:rsidR="00934D3C" w:rsidRPr="00934D3C" w:rsidRDefault="00934D3C" w:rsidP="00B253FF">
      <w:pPr>
        <w:numPr>
          <w:ilvl w:val="0"/>
          <w:numId w:val="61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Control parental opcional</w:t>
      </w:r>
    </w:p>
    <w:p w14:paraId="6FB07C27" w14:textId="77777777" w:rsidR="00934D3C" w:rsidRPr="00934D3C" w:rsidRDefault="00934D3C" w:rsidP="00B253FF">
      <w:pPr>
        <w:numPr>
          <w:ilvl w:val="0"/>
          <w:numId w:val="61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Restricción de funciones avanzadas (streaming, monetización, chats privados)</w:t>
      </w:r>
    </w:p>
    <w:p w14:paraId="6097D190" w14:textId="77777777" w:rsidR="00934D3C" w:rsidRPr="00934D3C" w:rsidRDefault="00934D3C" w:rsidP="00934D3C">
      <w:pPr>
        <w:rPr>
          <w:rFonts w:ascii="Arial Rounded MT Bold" w:hAnsi="Arial Rounded MT Bold" w:cs="DilleniaUPC"/>
          <w:b/>
          <w:bCs/>
        </w:rPr>
      </w:pPr>
      <w:r w:rsidRPr="00934D3C">
        <w:rPr>
          <w:rFonts w:ascii="Arial Rounded MT Bold" w:hAnsi="Arial Rounded MT Bold" w:cs="DilleniaUPC"/>
          <w:b/>
          <w:bCs/>
        </w:rPr>
        <w:t>5. Registro de Incidentes</w:t>
      </w:r>
    </w:p>
    <w:p w14:paraId="3B4F62A5" w14:textId="77777777" w:rsidR="00934D3C" w:rsidRPr="00934D3C" w:rsidRDefault="00934D3C" w:rsidP="00B253FF">
      <w:pPr>
        <w:numPr>
          <w:ilvl w:val="0"/>
          <w:numId w:val="62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 xml:space="preserve">Cada evento queda registrado con: </w:t>
      </w:r>
    </w:p>
    <w:p w14:paraId="6F882BE8" w14:textId="77777777" w:rsidR="00934D3C" w:rsidRPr="00934D3C" w:rsidRDefault="00934D3C" w:rsidP="00B253FF">
      <w:pPr>
        <w:numPr>
          <w:ilvl w:val="1"/>
          <w:numId w:val="62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WMSI_ID</w:t>
      </w:r>
    </w:p>
    <w:p w14:paraId="5609468F" w14:textId="77777777" w:rsidR="00934D3C" w:rsidRPr="00934D3C" w:rsidRDefault="00934D3C" w:rsidP="00B253FF">
      <w:pPr>
        <w:numPr>
          <w:ilvl w:val="1"/>
          <w:numId w:val="62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MODULE_ID</w:t>
      </w:r>
    </w:p>
    <w:p w14:paraId="3CE4CFB7" w14:textId="77777777" w:rsidR="00934D3C" w:rsidRPr="00934D3C" w:rsidRDefault="00934D3C" w:rsidP="00B253FF">
      <w:pPr>
        <w:numPr>
          <w:ilvl w:val="1"/>
          <w:numId w:val="62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VERSION_TAG</w:t>
      </w:r>
    </w:p>
    <w:p w14:paraId="31016B4F" w14:textId="77777777" w:rsidR="00934D3C" w:rsidRPr="00934D3C" w:rsidRDefault="00934D3C" w:rsidP="00B253FF">
      <w:pPr>
        <w:numPr>
          <w:ilvl w:val="1"/>
          <w:numId w:val="62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SIGNATURE</w:t>
      </w:r>
    </w:p>
    <w:p w14:paraId="1E7E88A6" w14:textId="77777777" w:rsidR="00934D3C" w:rsidRPr="00934D3C" w:rsidRDefault="00934D3C" w:rsidP="00B253FF">
      <w:pPr>
        <w:numPr>
          <w:ilvl w:val="1"/>
          <w:numId w:val="62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LEDGER_HASH</w:t>
      </w:r>
    </w:p>
    <w:p w14:paraId="774CFEB3" w14:textId="77777777" w:rsidR="00934D3C" w:rsidRPr="00934D3C" w:rsidRDefault="00934D3C" w:rsidP="00B253FF">
      <w:pPr>
        <w:numPr>
          <w:ilvl w:val="0"/>
          <w:numId w:val="62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Acceso restringido a auditores y autoridades competentes</w:t>
      </w:r>
    </w:p>
    <w:p w14:paraId="5FD41448" w14:textId="77777777" w:rsidR="00934D3C" w:rsidRPr="00934D3C" w:rsidRDefault="00934D3C" w:rsidP="00934D3C">
      <w:p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pict w14:anchorId="465E48FF">
          <v:rect id="_x0000_i2690" style="width:0;height:1.5pt" o:hralign="center" o:hrstd="t" o:hr="t" fillcolor="#a0a0a0" stroked="f"/>
        </w:pict>
      </w:r>
    </w:p>
    <w:p w14:paraId="661B06B7" w14:textId="77777777" w:rsidR="00934D3C" w:rsidRPr="00934D3C" w:rsidRDefault="00934D3C" w:rsidP="00934D3C">
      <w:pPr>
        <w:rPr>
          <w:rFonts w:ascii="Arial Rounded MT Bold" w:hAnsi="Arial Rounded MT Bold" w:cs="DilleniaUPC"/>
          <w:b/>
          <w:bCs/>
        </w:rPr>
      </w:pPr>
      <w:r w:rsidRPr="00934D3C">
        <w:rPr>
          <w:rFonts w:ascii="Segoe UI Emoji" w:hAnsi="Segoe UI Emoji" w:cs="Segoe UI Emoji"/>
          <w:b/>
          <w:bCs/>
        </w:rPr>
        <w:t>⚖️</w:t>
      </w:r>
      <w:r w:rsidRPr="00934D3C">
        <w:rPr>
          <w:rFonts w:ascii="Arial Rounded MT Bold" w:hAnsi="Arial Rounded MT Bold" w:cs="DilleniaUPC"/>
          <w:b/>
          <w:bCs/>
        </w:rPr>
        <w:t xml:space="preserve"> V. Contenido Prohibido para Menores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1191"/>
        <w:gridCol w:w="4644"/>
      </w:tblGrid>
      <w:tr w:rsidR="00934D3C" w:rsidRPr="00934D3C" w14:paraId="549C3C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D7E49" w14:textId="77777777" w:rsidR="00934D3C" w:rsidRPr="00934D3C" w:rsidRDefault="00934D3C" w:rsidP="00934D3C">
            <w:pPr>
              <w:rPr>
                <w:rFonts w:ascii="Arial Rounded MT Bold" w:hAnsi="Arial Rounded MT Bold" w:cs="DilleniaUPC"/>
                <w:b/>
                <w:bCs/>
              </w:rPr>
            </w:pPr>
            <w:r w:rsidRPr="00934D3C">
              <w:rPr>
                <w:rFonts w:ascii="Arial Rounded MT Bold" w:hAnsi="Arial Rounded MT Bold" w:cs="DilleniaUPC"/>
                <w:b/>
                <w:bCs/>
              </w:rPr>
              <w:t>Categoría</w:t>
            </w:r>
          </w:p>
        </w:tc>
        <w:tc>
          <w:tcPr>
            <w:tcW w:w="0" w:type="auto"/>
            <w:vAlign w:val="center"/>
            <w:hideMark/>
          </w:tcPr>
          <w:p w14:paraId="0D428E44" w14:textId="77777777" w:rsidR="00934D3C" w:rsidRPr="00934D3C" w:rsidRDefault="00934D3C" w:rsidP="00934D3C">
            <w:pPr>
              <w:rPr>
                <w:rFonts w:ascii="Arial Rounded MT Bold" w:hAnsi="Arial Rounded MT Bold" w:cs="DilleniaUPC"/>
                <w:b/>
                <w:bCs/>
              </w:rPr>
            </w:pPr>
            <w:r w:rsidRPr="00934D3C">
              <w:rPr>
                <w:rFonts w:ascii="Arial Rounded MT Bold" w:hAnsi="Arial Rounded MT Bold" w:cs="DilleniaUPC"/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4D586EB7" w14:textId="77777777" w:rsidR="00934D3C" w:rsidRPr="00934D3C" w:rsidRDefault="00934D3C" w:rsidP="00934D3C">
            <w:pPr>
              <w:rPr>
                <w:rFonts w:ascii="Arial Rounded MT Bold" w:hAnsi="Arial Rounded MT Bold" w:cs="DilleniaUPC"/>
                <w:b/>
                <w:bCs/>
              </w:rPr>
            </w:pPr>
            <w:r w:rsidRPr="00934D3C">
              <w:rPr>
                <w:rFonts w:ascii="Arial Rounded MT Bold" w:hAnsi="Arial Rounded MT Bold" w:cs="DilleniaUPC"/>
                <w:b/>
                <w:bCs/>
              </w:rPr>
              <w:t>Acción</w:t>
            </w:r>
          </w:p>
        </w:tc>
      </w:tr>
      <w:tr w:rsidR="00934D3C" w:rsidRPr="00934D3C" w14:paraId="6624D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D27B9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Pornografía infantil</w:t>
            </w:r>
          </w:p>
        </w:tc>
        <w:tc>
          <w:tcPr>
            <w:tcW w:w="0" w:type="auto"/>
            <w:vAlign w:val="center"/>
            <w:hideMark/>
          </w:tcPr>
          <w:p w14:paraId="5BA99F79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Prohibido</w:t>
            </w:r>
          </w:p>
        </w:tc>
        <w:tc>
          <w:tcPr>
            <w:tcW w:w="0" w:type="auto"/>
            <w:vAlign w:val="center"/>
            <w:hideMark/>
          </w:tcPr>
          <w:p w14:paraId="1557D8CD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Bloqueo + denuncia inmediata</w:t>
            </w:r>
          </w:p>
        </w:tc>
      </w:tr>
      <w:tr w:rsidR="00934D3C" w:rsidRPr="00934D3C" w14:paraId="2CFA1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B7F1B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Violencia explícita</w:t>
            </w:r>
          </w:p>
        </w:tc>
        <w:tc>
          <w:tcPr>
            <w:tcW w:w="0" w:type="auto"/>
            <w:vAlign w:val="center"/>
            <w:hideMark/>
          </w:tcPr>
          <w:p w14:paraId="18880BF2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Prohibido</w:t>
            </w:r>
          </w:p>
        </w:tc>
        <w:tc>
          <w:tcPr>
            <w:tcW w:w="0" w:type="auto"/>
            <w:vAlign w:val="center"/>
            <w:hideMark/>
          </w:tcPr>
          <w:p w14:paraId="363F144A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Ocultamiento + revisión</w:t>
            </w:r>
          </w:p>
        </w:tc>
      </w:tr>
      <w:tr w:rsidR="00934D3C" w:rsidRPr="00934D3C" w14:paraId="05F1C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6DFC4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Incitación al odio</w:t>
            </w:r>
          </w:p>
        </w:tc>
        <w:tc>
          <w:tcPr>
            <w:tcW w:w="0" w:type="auto"/>
            <w:vAlign w:val="center"/>
            <w:hideMark/>
          </w:tcPr>
          <w:p w14:paraId="7E432C74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Prohibido</w:t>
            </w:r>
          </w:p>
        </w:tc>
        <w:tc>
          <w:tcPr>
            <w:tcW w:w="0" w:type="auto"/>
            <w:vAlign w:val="center"/>
            <w:hideMark/>
          </w:tcPr>
          <w:p w14:paraId="720D5E91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Moderación + sanción</w:t>
            </w:r>
          </w:p>
        </w:tc>
      </w:tr>
      <w:tr w:rsidR="00934D3C" w:rsidRPr="00934D3C" w14:paraId="2695B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B9575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lastRenderedPageBreak/>
              <w:t>Autolesión / suicidio</w:t>
            </w:r>
          </w:p>
        </w:tc>
        <w:tc>
          <w:tcPr>
            <w:tcW w:w="0" w:type="auto"/>
            <w:vAlign w:val="center"/>
            <w:hideMark/>
          </w:tcPr>
          <w:p w14:paraId="4B217794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Prohibido</w:t>
            </w:r>
          </w:p>
        </w:tc>
        <w:tc>
          <w:tcPr>
            <w:tcW w:w="0" w:type="auto"/>
            <w:vAlign w:val="center"/>
            <w:hideMark/>
          </w:tcPr>
          <w:p w14:paraId="5DF54CF1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Intervención emocional + bloqueo</w:t>
            </w:r>
          </w:p>
        </w:tc>
      </w:tr>
      <w:tr w:rsidR="00934D3C" w:rsidRPr="00934D3C" w14:paraId="1DCE8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C5C7C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Drogas / armas</w:t>
            </w:r>
          </w:p>
        </w:tc>
        <w:tc>
          <w:tcPr>
            <w:tcW w:w="0" w:type="auto"/>
            <w:vAlign w:val="center"/>
            <w:hideMark/>
          </w:tcPr>
          <w:p w14:paraId="38E4DC9C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Prohibido</w:t>
            </w:r>
          </w:p>
        </w:tc>
        <w:tc>
          <w:tcPr>
            <w:tcW w:w="0" w:type="auto"/>
            <w:vAlign w:val="center"/>
            <w:hideMark/>
          </w:tcPr>
          <w:p w14:paraId="3EF0252A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Filtro semántico + reversión</w:t>
            </w:r>
          </w:p>
        </w:tc>
      </w:tr>
      <w:tr w:rsidR="00934D3C" w:rsidRPr="00934D3C" w14:paraId="56D11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0EB3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Grooming / manipulación</w:t>
            </w:r>
          </w:p>
        </w:tc>
        <w:tc>
          <w:tcPr>
            <w:tcW w:w="0" w:type="auto"/>
            <w:vAlign w:val="center"/>
            <w:hideMark/>
          </w:tcPr>
          <w:p w14:paraId="558FB082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Prohibido</w:t>
            </w:r>
          </w:p>
        </w:tc>
        <w:tc>
          <w:tcPr>
            <w:tcW w:w="0" w:type="auto"/>
            <w:vAlign w:val="center"/>
            <w:hideMark/>
          </w:tcPr>
          <w:p w14:paraId="04735002" w14:textId="77777777" w:rsidR="00934D3C" w:rsidRPr="00934D3C" w:rsidRDefault="00934D3C" w:rsidP="00934D3C">
            <w:pPr>
              <w:rPr>
                <w:rFonts w:ascii="Arial Rounded MT Bold" w:hAnsi="Arial Rounded MT Bold" w:cs="DilleniaUPC"/>
              </w:rPr>
            </w:pPr>
            <w:r w:rsidRPr="00934D3C">
              <w:rPr>
                <w:rFonts w:ascii="Arial Rounded MT Bold" w:hAnsi="Arial Rounded MT Bold" w:cs="DilleniaUPC"/>
              </w:rPr>
              <w:t>Supervisión + expulsión + registro legal</w:t>
            </w:r>
          </w:p>
        </w:tc>
      </w:tr>
    </w:tbl>
    <w:p w14:paraId="2F2AB842" w14:textId="77777777" w:rsidR="00934D3C" w:rsidRPr="00934D3C" w:rsidRDefault="00934D3C" w:rsidP="00934D3C">
      <w:p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pict w14:anchorId="2A234B0F">
          <v:rect id="_x0000_i2691" style="width:0;height:1.5pt" o:hralign="center" o:hrstd="t" o:hr="t" fillcolor="#a0a0a0" stroked="f"/>
        </w:pict>
      </w:r>
    </w:p>
    <w:p w14:paraId="14EB9A8A" w14:textId="77777777" w:rsidR="00934D3C" w:rsidRPr="00934D3C" w:rsidRDefault="00934D3C" w:rsidP="00934D3C">
      <w:pPr>
        <w:rPr>
          <w:rFonts w:ascii="Arial Rounded MT Bold" w:hAnsi="Arial Rounded MT Bold" w:cs="DilleniaUPC"/>
          <w:b/>
          <w:bCs/>
        </w:rPr>
      </w:pPr>
      <w:r w:rsidRPr="00934D3C">
        <w:rPr>
          <w:rFonts w:ascii="Segoe UI Emoji" w:hAnsi="Segoe UI Emoji" w:cs="Segoe UI Emoji"/>
          <w:b/>
          <w:bCs/>
        </w:rPr>
        <w:t>📂</w:t>
      </w:r>
      <w:r w:rsidRPr="00934D3C">
        <w:rPr>
          <w:rFonts w:ascii="Arial Rounded MT Bold" w:hAnsi="Arial Rounded MT Bold" w:cs="DilleniaUPC"/>
          <w:b/>
          <w:bCs/>
        </w:rPr>
        <w:t xml:space="preserve"> VI. Derechos del Usuario Menor</w:t>
      </w:r>
    </w:p>
    <w:p w14:paraId="2D945C74" w14:textId="77777777" w:rsidR="00934D3C" w:rsidRPr="00934D3C" w:rsidRDefault="00934D3C" w:rsidP="00B253FF">
      <w:pPr>
        <w:numPr>
          <w:ilvl w:val="0"/>
          <w:numId w:val="63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Acceso a una experiencia segura, emocionalmente regulada y libre de riesgos.</w:t>
      </w:r>
    </w:p>
    <w:p w14:paraId="2FAB8A16" w14:textId="77777777" w:rsidR="00934D3C" w:rsidRPr="00934D3C" w:rsidRDefault="00934D3C" w:rsidP="00B253FF">
      <w:pPr>
        <w:numPr>
          <w:ilvl w:val="0"/>
          <w:numId w:val="63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Protección contra exposición no autorizada.</w:t>
      </w:r>
    </w:p>
    <w:p w14:paraId="62DD2D74" w14:textId="77777777" w:rsidR="00934D3C" w:rsidRPr="00934D3C" w:rsidRDefault="00934D3C" w:rsidP="00B253FF">
      <w:pPr>
        <w:numPr>
          <w:ilvl w:val="0"/>
          <w:numId w:val="63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Derecho a la invisibilidad simbólica.</w:t>
      </w:r>
    </w:p>
    <w:p w14:paraId="5A25B592" w14:textId="77777777" w:rsidR="00934D3C" w:rsidRPr="00934D3C" w:rsidRDefault="00934D3C" w:rsidP="00B253FF">
      <w:pPr>
        <w:numPr>
          <w:ilvl w:val="0"/>
          <w:numId w:val="63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Supervisión activa sin perfilado comercial.</w:t>
      </w:r>
    </w:p>
    <w:p w14:paraId="73B39A99" w14:textId="77777777" w:rsidR="00934D3C" w:rsidRPr="00934D3C" w:rsidRDefault="00934D3C" w:rsidP="00B253FF">
      <w:pPr>
        <w:numPr>
          <w:ilvl w:val="0"/>
          <w:numId w:val="63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Intervención inmediata ante situaciones de riesgo.</w:t>
      </w:r>
    </w:p>
    <w:p w14:paraId="4C3EC363" w14:textId="77777777" w:rsidR="00934D3C" w:rsidRPr="00934D3C" w:rsidRDefault="00934D3C" w:rsidP="00B253FF">
      <w:pPr>
        <w:numPr>
          <w:ilvl w:val="0"/>
          <w:numId w:val="63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Derecho a revisión humana de decisiones algorítmicas.</w:t>
      </w:r>
    </w:p>
    <w:p w14:paraId="1EDA84B5" w14:textId="77777777" w:rsidR="00934D3C" w:rsidRPr="00934D3C" w:rsidRDefault="00934D3C" w:rsidP="00B253FF">
      <w:pPr>
        <w:numPr>
          <w:ilvl w:val="0"/>
          <w:numId w:val="63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Derecho a la supresión certificada de datos sensibles.</w:t>
      </w:r>
    </w:p>
    <w:p w14:paraId="4021E221" w14:textId="77777777" w:rsidR="00934D3C" w:rsidRPr="00934D3C" w:rsidRDefault="00934D3C" w:rsidP="00934D3C">
      <w:p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pict w14:anchorId="270351EC">
          <v:rect id="_x0000_i2692" style="width:0;height:1.5pt" o:hralign="center" o:hrstd="t" o:hr="t" fillcolor="#a0a0a0" stroked="f"/>
        </w:pict>
      </w:r>
    </w:p>
    <w:p w14:paraId="6EECE5AD" w14:textId="77777777" w:rsidR="00934D3C" w:rsidRPr="00934D3C" w:rsidRDefault="00934D3C" w:rsidP="00934D3C">
      <w:pPr>
        <w:rPr>
          <w:rFonts w:ascii="Arial Rounded MT Bold" w:hAnsi="Arial Rounded MT Bold" w:cs="DilleniaUPC"/>
          <w:b/>
          <w:bCs/>
        </w:rPr>
      </w:pPr>
      <w:r w:rsidRPr="00934D3C">
        <w:rPr>
          <w:rFonts w:ascii="Segoe UI Emoji" w:hAnsi="Segoe UI Emoji" w:cs="Segoe UI Emoji"/>
          <w:b/>
          <w:bCs/>
        </w:rPr>
        <w:t>🧾</w:t>
      </w:r>
      <w:r w:rsidRPr="00934D3C">
        <w:rPr>
          <w:rFonts w:ascii="Arial Rounded MT Bold" w:hAnsi="Arial Rounded MT Bold" w:cs="DilleniaUPC"/>
          <w:b/>
          <w:bCs/>
        </w:rPr>
        <w:t xml:space="preserve"> VII. Obligaciones de Usuarios Adultos</w:t>
      </w:r>
    </w:p>
    <w:p w14:paraId="113407F3" w14:textId="77777777" w:rsidR="00934D3C" w:rsidRPr="00934D3C" w:rsidRDefault="00934D3C" w:rsidP="00B253FF">
      <w:pPr>
        <w:numPr>
          <w:ilvl w:val="0"/>
          <w:numId w:val="64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No interactuar con menores fuera de espacios autorizados.</w:t>
      </w:r>
    </w:p>
    <w:p w14:paraId="1421B08C" w14:textId="77777777" w:rsidR="00934D3C" w:rsidRPr="00934D3C" w:rsidRDefault="00934D3C" w:rsidP="00B253FF">
      <w:pPr>
        <w:numPr>
          <w:ilvl w:val="0"/>
          <w:numId w:val="64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No publicar contenido dirigido a menores sin validación.</w:t>
      </w:r>
    </w:p>
    <w:p w14:paraId="6B7EB855" w14:textId="77777777" w:rsidR="00934D3C" w:rsidRPr="00934D3C" w:rsidRDefault="00934D3C" w:rsidP="00B253FF">
      <w:pPr>
        <w:numPr>
          <w:ilvl w:val="0"/>
          <w:numId w:val="64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No simular edad o identidad para evadir filtros.</w:t>
      </w:r>
    </w:p>
    <w:p w14:paraId="77728E09" w14:textId="77777777" w:rsidR="00934D3C" w:rsidRPr="00934D3C" w:rsidRDefault="00934D3C" w:rsidP="00B253FF">
      <w:pPr>
        <w:numPr>
          <w:ilvl w:val="0"/>
          <w:numId w:val="64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No compartir datos personales de menores.</w:t>
      </w:r>
    </w:p>
    <w:p w14:paraId="00BFE489" w14:textId="77777777" w:rsidR="00934D3C" w:rsidRPr="00934D3C" w:rsidRDefault="00934D3C" w:rsidP="00B253FF">
      <w:pPr>
        <w:numPr>
          <w:ilvl w:val="0"/>
          <w:numId w:val="64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Reportar cualquier comportamiento sospechoso o riesgoso.</w:t>
      </w:r>
    </w:p>
    <w:p w14:paraId="5CAF1995" w14:textId="77777777" w:rsidR="00934D3C" w:rsidRPr="00934D3C" w:rsidRDefault="00934D3C" w:rsidP="00934D3C">
      <w:p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pict w14:anchorId="456A8B8C">
          <v:rect id="_x0000_i2693" style="width:0;height:1.5pt" o:hralign="center" o:hrstd="t" o:hr="t" fillcolor="#a0a0a0" stroked="f"/>
        </w:pict>
      </w:r>
    </w:p>
    <w:p w14:paraId="447563B6" w14:textId="77777777" w:rsidR="00934D3C" w:rsidRPr="00934D3C" w:rsidRDefault="00934D3C" w:rsidP="00934D3C">
      <w:pPr>
        <w:rPr>
          <w:rFonts w:ascii="Arial Rounded MT Bold" w:hAnsi="Arial Rounded MT Bold" w:cs="DilleniaUPC"/>
          <w:b/>
          <w:bCs/>
        </w:rPr>
      </w:pPr>
      <w:r w:rsidRPr="00934D3C">
        <w:rPr>
          <w:rFonts w:ascii="Segoe UI Emoji" w:hAnsi="Segoe UI Emoji" w:cs="Segoe UI Emoji"/>
          <w:b/>
          <w:bCs/>
        </w:rPr>
        <w:t>🔍</w:t>
      </w:r>
      <w:r w:rsidRPr="00934D3C">
        <w:rPr>
          <w:rFonts w:ascii="Arial Rounded MT Bold" w:hAnsi="Arial Rounded MT Bold" w:cs="DilleniaUPC"/>
          <w:b/>
          <w:bCs/>
        </w:rPr>
        <w:t xml:space="preserve"> VIII. Procedimiento de Intervención</w:t>
      </w:r>
    </w:p>
    <w:p w14:paraId="667F28B6" w14:textId="77777777" w:rsidR="00934D3C" w:rsidRPr="00934D3C" w:rsidRDefault="00934D3C" w:rsidP="00B253FF">
      <w:pPr>
        <w:numPr>
          <w:ilvl w:val="0"/>
          <w:numId w:val="65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  <w:b/>
          <w:bCs/>
        </w:rPr>
        <w:t>Detección:</w:t>
      </w:r>
    </w:p>
    <w:p w14:paraId="3749C807" w14:textId="77777777" w:rsidR="00934D3C" w:rsidRPr="00934D3C" w:rsidRDefault="00934D3C" w:rsidP="00B253FF">
      <w:pPr>
        <w:numPr>
          <w:ilvl w:val="1"/>
          <w:numId w:val="65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ISABELLA AI™ analiza tono, contexto y perfil emocional.</w:t>
      </w:r>
    </w:p>
    <w:p w14:paraId="248B7C54" w14:textId="77777777" w:rsidR="00934D3C" w:rsidRPr="00934D3C" w:rsidRDefault="00934D3C" w:rsidP="00B253FF">
      <w:pPr>
        <w:numPr>
          <w:ilvl w:val="1"/>
          <w:numId w:val="65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lastRenderedPageBreak/>
        <w:t>MOS-1™ identifica patrones de riesgo.</w:t>
      </w:r>
    </w:p>
    <w:p w14:paraId="162D5672" w14:textId="77777777" w:rsidR="00934D3C" w:rsidRPr="00934D3C" w:rsidRDefault="00934D3C" w:rsidP="00B253FF">
      <w:pPr>
        <w:numPr>
          <w:ilvl w:val="0"/>
          <w:numId w:val="65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  <w:b/>
          <w:bCs/>
        </w:rPr>
        <w:t>Evaluación:</w:t>
      </w:r>
    </w:p>
    <w:p w14:paraId="645A022B" w14:textId="77777777" w:rsidR="00934D3C" w:rsidRPr="00934D3C" w:rsidRDefault="00934D3C" w:rsidP="00B253FF">
      <w:pPr>
        <w:numPr>
          <w:ilvl w:val="1"/>
          <w:numId w:val="65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ANUBIS SENTINEL™ valida integridad del evento.</w:t>
      </w:r>
    </w:p>
    <w:p w14:paraId="6C1212A5" w14:textId="77777777" w:rsidR="00934D3C" w:rsidRPr="00934D3C" w:rsidRDefault="00934D3C" w:rsidP="00B253FF">
      <w:pPr>
        <w:numPr>
          <w:ilvl w:val="1"/>
          <w:numId w:val="65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Comité de Ética revisa contexto, reincidencia y gravedad.</w:t>
      </w:r>
    </w:p>
    <w:p w14:paraId="0C623AC8" w14:textId="77777777" w:rsidR="00934D3C" w:rsidRPr="00934D3C" w:rsidRDefault="00934D3C" w:rsidP="00B253FF">
      <w:pPr>
        <w:numPr>
          <w:ilvl w:val="0"/>
          <w:numId w:val="65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  <w:b/>
          <w:bCs/>
        </w:rPr>
        <w:t>Acción:</w:t>
      </w:r>
    </w:p>
    <w:p w14:paraId="2F75C16E" w14:textId="77777777" w:rsidR="00934D3C" w:rsidRPr="00934D3C" w:rsidRDefault="00934D3C" w:rsidP="00B253FF">
      <w:pPr>
        <w:numPr>
          <w:ilvl w:val="1"/>
          <w:numId w:val="65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Bloqueo de contenido o interacción.</w:t>
      </w:r>
    </w:p>
    <w:p w14:paraId="538A6A55" w14:textId="77777777" w:rsidR="00934D3C" w:rsidRPr="00934D3C" w:rsidRDefault="00934D3C" w:rsidP="00B253FF">
      <w:pPr>
        <w:numPr>
          <w:ilvl w:val="1"/>
          <w:numId w:val="65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Activación de modo simbólico o restricción temporal.</w:t>
      </w:r>
    </w:p>
    <w:p w14:paraId="001E22C3" w14:textId="77777777" w:rsidR="00934D3C" w:rsidRPr="00934D3C" w:rsidRDefault="00934D3C" w:rsidP="00B253FF">
      <w:pPr>
        <w:numPr>
          <w:ilvl w:val="1"/>
          <w:numId w:val="65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Notificación a responsables o autoridades.</w:t>
      </w:r>
    </w:p>
    <w:p w14:paraId="1F284B30" w14:textId="77777777" w:rsidR="00934D3C" w:rsidRPr="00934D3C" w:rsidRDefault="00934D3C" w:rsidP="00B253FF">
      <w:pPr>
        <w:numPr>
          <w:ilvl w:val="1"/>
          <w:numId w:val="65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Registro en TAMV-X Ledger™</w:t>
      </w:r>
    </w:p>
    <w:p w14:paraId="67D93AB1" w14:textId="77777777" w:rsidR="00934D3C" w:rsidRPr="00934D3C" w:rsidRDefault="00934D3C" w:rsidP="00B253FF">
      <w:pPr>
        <w:numPr>
          <w:ilvl w:val="0"/>
          <w:numId w:val="65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  <w:b/>
          <w:bCs/>
        </w:rPr>
        <w:t>Seguimiento:</w:t>
      </w:r>
    </w:p>
    <w:p w14:paraId="13AD80C1" w14:textId="77777777" w:rsidR="00934D3C" w:rsidRPr="00934D3C" w:rsidRDefault="00934D3C" w:rsidP="00B253FF">
      <w:pPr>
        <w:numPr>
          <w:ilvl w:val="1"/>
          <w:numId w:val="65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Revisión periódica por Comité de Protección.</w:t>
      </w:r>
    </w:p>
    <w:p w14:paraId="02312789" w14:textId="77777777" w:rsidR="00934D3C" w:rsidRPr="00934D3C" w:rsidRDefault="00934D3C" w:rsidP="00B253FF">
      <w:pPr>
        <w:numPr>
          <w:ilvl w:val="1"/>
          <w:numId w:val="65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Informe de auditoría emocional y técnica.</w:t>
      </w:r>
    </w:p>
    <w:p w14:paraId="32C667D2" w14:textId="77777777" w:rsidR="00934D3C" w:rsidRPr="00934D3C" w:rsidRDefault="00934D3C" w:rsidP="00B253FF">
      <w:pPr>
        <w:numPr>
          <w:ilvl w:val="1"/>
          <w:numId w:val="65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Supresión o anonimización de datos si corresponde.</w:t>
      </w:r>
    </w:p>
    <w:p w14:paraId="0089ADD9" w14:textId="77777777" w:rsidR="00934D3C" w:rsidRPr="00934D3C" w:rsidRDefault="00934D3C" w:rsidP="00934D3C">
      <w:p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pict w14:anchorId="23785845">
          <v:rect id="_x0000_i2694" style="width:0;height:1.5pt" o:hralign="center" o:hrstd="t" o:hr="t" fillcolor="#a0a0a0" stroked="f"/>
        </w:pict>
      </w:r>
    </w:p>
    <w:p w14:paraId="3CDF1E0C" w14:textId="77777777" w:rsidR="00934D3C" w:rsidRPr="00934D3C" w:rsidRDefault="00934D3C" w:rsidP="00934D3C">
      <w:pPr>
        <w:rPr>
          <w:rFonts w:ascii="Arial Rounded MT Bold" w:hAnsi="Arial Rounded MT Bold" w:cs="DilleniaUPC"/>
          <w:b/>
          <w:bCs/>
        </w:rPr>
      </w:pPr>
      <w:r w:rsidRPr="00934D3C">
        <w:rPr>
          <w:rFonts w:ascii="Segoe UI Emoji" w:hAnsi="Segoe UI Emoji" w:cs="Segoe UI Emoji"/>
          <w:b/>
          <w:bCs/>
        </w:rPr>
        <w:t>📘</w:t>
      </w:r>
      <w:r w:rsidRPr="00934D3C">
        <w:rPr>
          <w:rFonts w:ascii="Arial Rounded MT Bold" w:hAnsi="Arial Rounded MT Bold" w:cs="DilleniaUPC"/>
          <w:b/>
          <w:bCs/>
        </w:rPr>
        <w:t xml:space="preserve"> IX. Colaboración Institucional</w:t>
      </w:r>
    </w:p>
    <w:p w14:paraId="56907F63" w14:textId="77777777" w:rsidR="00934D3C" w:rsidRPr="00934D3C" w:rsidRDefault="00934D3C" w:rsidP="00B253FF">
      <w:pPr>
        <w:numPr>
          <w:ilvl w:val="0"/>
          <w:numId w:val="66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 xml:space="preserve">TAMV mantiene canales activos con: </w:t>
      </w:r>
    </w:p>
    <w:p w14:paraId="0073D3C8" w14:textId="77777777" w:rsidR="00934D3C" w:rsidRPr="00934D3C" w:rsidRDefault="00934D3C" w:rsidP="00B253FF">
      <w:pPr>
        <w:numPr>
          <w:ilvl w:val="1"/>
          <w:numId w:val="66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Procuradurías de protección infantil</w:t>
      </w:r>
    </w:p>
    <w:p w14:paraId="769058D3" w14:textId="77777777" w:rsidR="00934D3C" w:rsidRPr="00934D3C" w:rsidRDefault="00934D3C" w:rsidP="00B253FF">
      <w:pPr>
        <w:numPr>
          <w:ilvl w:val="1"/>
          <w:numId w:val="66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Organismos internacionales (UNICEF, ECPAT, Interpol)</w:t>
      </w:r>
    </w:p>
    <w:p w14:paraId="1AAC8733" w14:textId="77777777" w:rsidR="00934D3C" w:rsidRPr="00934D3C" w:rsidRDefault="00934D3C" w:rsidP="00B253FF">
      <w:pPr>
        <w:numPr>
          <w:ilvl w:val="1"/>
          <w:numId w:val="66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Plataformas de denuncia digital</w:t>
      </w:r>
    </w:p>
    <w:p w14:paraId="67CB67CC" w14:textId="77777777" w:rsidR="00934D3C" w:rsidRPr="00934D3C" w:rsidRDefault="00934D3C" w:rsidP="00B253FF">
      <w:pPr>
        <w:numPr>
          <w:ilvl w:val="1"/>
          <w:numId w:val="66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Autoridades educativas y psicológicas</w:t>
      </w:r>
    </w:p>
    <w:p w14:paraId="0159E6C3" w14:textId="77777777" w:rsidR="00934D3C" w:rsidRDefault="00934D3C" w:rsidP="00934D3C">
      <w:p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pict w14:anchorId="5ADF23CF">
          <v:rect id="_x0000_i2695" style="width:0;height:1.5pt" o:hralign="center" o:hrstd="t" o:hr="t" fillcolor="#a0a0a0" stroked="f"/>
        </w:pict>
      </w:r>
    </w:p>
    <w:p w14:paraId="3FD6F1A3" w14:textId="77777777" w:rsidR="00C53C5D" w:rsidRPr="00934D3C" w:rsidRDefault="00C53C5D" w:rsidP="00934D3C">
      <w:pPr>
        <w:rPr>
          <w:rFonts w:ascii="Arial Rounded MT Bold" w:hAnsi="Arial Rounded MT Bold" w:cs="DilleniaUPC"/>
        </w:rPr>
      </w:pPr>
    </w:p>
    <w:p w14:paraId="70F67EA9" w14:textId="77777777" w:rsidR="00934D3C" w:rsidRPr="00934D3C" w:rsidRDefault="00934D3C" w:rsidP="00934D3C">
      <w:pPr>
        <w:rPr>
          <w:rFonts w:ascii="Arial Rounded MT Bold" w:hAnsi="Arial Rounded MT Bold" w:cs="DilleniaUPC"/>
          <w:b/>
          <w:bCs/>
        </w:rPr>
      </w:pPr>
      <w:r w:rsidRPr="00934D3C">
        <w:rPr>
          <w:rFonts w:ascii="Segoe UI Emoji" w:hAnsi="Segoe UI Emoji" w:cs="Segoe UI Emoji"/>
          <w:b/>
          <w:bCs/>
        </w:rPr>
        <w:t>🧠</w:t>
      </w:r>
      <w:r w:rsidRPr="00934D3C">
        <w:rPr>
          <w:rFonts w:ascii="Arial Rounded MT Bold" w:hAnsi="Arial Rounded MT Bold" w:cs="DilleniaUPC"/>
          <w:b/>
          <w:bCs/>
        </w:rPr>
        <w:t xml:space="preserve"> X. Auditoría y Revisión</w:t>
      </w:r>
    </w:p>
    <w:p w14:paraId="3B65FF99" w14:textId="77777777" w:rsidR="00934D3C" w:rsidRPr="00934D3C" w:rsidRDefault="00934D3C" w:rsidP="00B253FF">
      <w:pPr>
        <w:numPr>
          <w:ilvl w:val="0"/>
          <w:numId w:val="67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Auditoría mensual por ANUBIS SENTINEL™</w:t>
      </w:r>
    </w:p>
    <w:p w14:paraId="530B6CAB" w14:textId="77777777" w:rsidR="00934D3C" w:rsidRPr="00934D3C" w:rsidRDefault="00934D3C" w:rsidP="00B253FF">
      <w:pPr>
        <w:numPr>
          <w:ilvl w:val="0"/>
          <w:numId w:val="67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Revisión semestral por Comité de Ética</w:t>
      </w:r>
    </w:p>
    <w:p w14:paraId="7854BF06" w14:textId="77777777" w:rsidR="00934D3C" w:rsidRPr="00934D3C" w:rsidRDefault="00934D3C" w:rsidP="00B253FF">
      <w:pPr>
        <w:numPr>
          <w:ilvl w:val="0"/>
          <w:numId w:val="67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t>Actualización anual conforme a nuevas normativas</w:t>
      </w:r>
    </w:p>
    <w:p w14:paraId="66314063" w14:textId="77777777" w:rsidR="00934D3C" w:rsidRPr="00934D3C" w:rsidRDefault="00934D3C" w:rsidP="00B253FF">
      <w:pPr>
        <w:numPr>
          <w:ilvl w:val="0"/>
          <w:numId w:val="67"/>
        </w:num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lastRenderedPageBreak/>
        <w:t>Registro de cada revisión en TAMV-X Ledger™</w:t>
      </w:r>
    </w:p>
    <w:p w14:paraId="17B0ECB0" w14:textId="048F50A8" w:rsidR="009919FE" w:rsidRPr="009919FE" w:rsidRDefault="00934D3C" w:rsidP="009919FE">
      <w:pPr>
        <w:rPr>
          <w:rFonts w:ascii="Arial Rounded MT Bold" w:hAnsi="Arial Rounded MT Bold" w:cs="DilleniaUPC"/>
        </w:rPr>
      </w:pPr>
      <w:r w:rsidRPr="00934D3C">
        <w:rPr>
          <w:rFonts w:ascii="Arial Rounded MT Bold" w:hAnsi="Arial Rounded MT Bold" w:cs="DilleniaUPC"/>
        </w:rPr>
        <w:pict w14:anchorId="3D6DA6BF">
          <v:rect id="_x0000_i2696" style="width:0;height:1.5pt" o:hralign="center" o:hrstd="t" o:hr="t" fillcolor="#a0a0a0" stroked="f"/>
        </w:pict>
      </w:r>
    </w:p>
    <w:p w14:paraId="7974E6F0" w14:textId="77777777" w:rsidR="009919FE" w:rsidRPr="009919FE" w:rsidRDefault="009919FE" w:rsidP="009919FE">
      <w:pPr>
        <w:rPr>
          <w:rFonts w:ascii="Arial Rounded MT Bold" w:hAnsi="Arial Rounded MT Bold" w:cs="DilleniaUPC"/>
          <w:b/>
          <w:bCs/>
        </w:rPr>
      </w:pPr>
      <w:r w:rsidRPr="009919FE">
        <w:rPr>
          <w:rFonts w:ascii="Segoe UI Emoji" w:hAnsi="Segoe UI Emoji" w:cs="Segoe UI Emoji"/>
          <w:b/>
          <w:bCs/>
        </w:rPr>
        <w:t>📜</w:t>
      </w:r>
      <w:r w:rsidRPr="009919FE">
        <w:rPr>
          <w:rFonts w:ascii="Arial Rounded MT Bold" w:hAnsi="Arial Rounded MT Bold" w:cs="DilleniaUPC"/>
          <w:b/>
          <w:bCs/>
        </w:rPr>
        <w:t xml:space="preserve"> II. PRINCIPIOS RECTORES — GOBERNANZA ALGORÍTMICA</w:t>
      </w:r>
    </w:p>
    <w:p w14:paraId="14CC7E93" w14:textId="77777777" w:rsidR="009919FE" w:rsidRPr="009919FE" w:rsidRDefault="009919FE" w:rsidP="009919FE">
      <w:p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  <w:b/>
          <w:bCs/>
        </w:rPr>
        <w:t>TAMV ONLINE NETWORK — Ecosistema TAMV DM-X4™</w:t>
      </w:r>
    </w:p>
    <w:p w14:paraId="04208AC6" w14:textId="0915FC59" w:rsidR="009919FE" w:rsidRPr="009919FE" w:rsidRDefault="009919FE" w:rsidP="009919FE">
      <w:pPr>
        <w:rPr>
          <w:rFonts w:ascii="Arial Rounded MT Bold" w:hAnsi="Arial Rounded MT Bold" w:cs="DilleniaUPC"/>
        </w:rPr>
      </w:pPr>
    </w:p>
    <w:p w14:paraId="6F787856" w14:textId="77777777" w:rsidR="009919FE" w:rsidRPr="009919FE" w:rsidRDefault="009919FE" w:rsidP="009919FE">
      <w:pPr>
        <w:rPr>
          <w:rFonts w:ascii="Arial Rounded MT Bold" w:hAnsi="Arial Rounded MT Bold" w:cs="DilleniaUPC"/>
          <w:b/>
          <w:bCs/>
        </w:rPr>
      </w:pPr>
      <w:r w:rsidRPr="009919FE">
        <w:rPr>
          <w:rFonts w:ascii="Arial Rounded MT Bold" w:hAnsi="Arial Rounded MT Bold" w:cs="DilleniaUPC"/>
          <w:b/>
          <w:bCs/>
        </w:rPr>
        <w:t xml:space="preserve">1. </w:t>
      </w:r>
      <w:r w:rsidRPr="009919FE">
        <w:rPr>
          <w:rFonts w:ascii="Segoe UI Emoji" w:hAnsi="Segoe UI Emoji" w:cs="Segoe UI Emoji"/>
          <w:b/>
          <w:bCs/>
        </w:rPr>
        <w:t>🧠</w:t>
      </w:r>
      <w:r w:rsidRPr="009919FE">
        <w:rPr>
          <w:rFonts w:ascii="Arial Rounded MT Bold" w:hAnsi="Arial Rounded MT Bold" w:cs="DilleniaUPC"/>
          <w:b/>
          <w:bCs/>
        </w:rPr>
        <w:t xml:space="preserve"> Supervisión Humana Permanente</w:t>
      </w:r>
    </w:p>
    <w:p w14:paraId="7BAD7419" w14:textId="77777777" w:rsidR="009919FE" w:rsidRPr="009919FE" w:rsidRDefault="009919FE" w:rsidP="009919FE">
      <w:p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  <w:b/>
          <w:bCs/>
        </w:rPr>
        <w:t>Principio:</w:t>
      </w:r>
      <w:r w:rsidRPr="009919FE">
        <w:rPr>
          <w:rFonts w:ascii="Arial Rounded MT Bold" w:hAnsi="Arial Rounded MT Bold" w:cs="DilleniaUPC"/>
        </w:rPr>
        <w:t xml:space="preserve"> Ningún sistema algorítmico dentro de TAMV opera sin posibilidad de revisión, intervención o reversión por parte de humanos autorizados.</w:t>
      </w:r>
    </w:p>
    <w:p w14:paraId="484BE2D6" w14:textId="77777777" w:rsidR="009919FE" w:rsidRPr="009919FE" w:rsidRDefault="009919FE" w:rsidP="009919FE">
      <w:p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  <w:b/>
          <w:bCs/>
        </w:rPr>
        <w:t>Fundamento técnico:</w:t>
      </w:r>
    </w:p>
    <w:p w14:paraId="2249FA0B" w14:textId="77777777" w:rsidR="009919FE" w:rsidRPr="009919FE" w:rsidRDefault="009919FE" w:rsidP="00B253FF">
      <w:pPr>
        <w:numPr>
          <w:ilvl w:val="0"/>
          <w:numId w:val="68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>Cada módulo (ISABELLA AI™, Ojo de Quetzalcóatl™, MOS-1™, Dekateotl System™, ANUBIS SENTINEL™) incluye un REVERSIBILITY_FLAG y un canal de supervisión humana.</w:t>
      </w:r>
    </w:p>
    <w:p w14:paraId="0B0A4AB8" w14:textId="77777777" w:rsidR="009919FE" w:rsidRPr="009919FE" w:rsidRDefault="009919FE" w:rsidP="00B253FF">
      <w:pPr>
        <w:numPr>
          <w:ilvl w:val="0"/>
          <w:numId w:val="68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>Las decisiones automatizadas se registran con trazabilidad completa (WMSI_ID, SIGNATURE, LEDGER_HASH) y pueden ser auditadas por el Comité de Ética.</w:t>
      </w:r>
    </w:p>
    <w:p w14:paraId="24E13CB4" w14:textId="77777777" w:rsidR="009919FE" w:rsidRPr="009919FE" w:rsidRDefault="009919FE" w:rsidP="009919FE">
      <w:p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  <w:b/>
          <w:bCs/>
        </w:rPr>
        <w:t>Respaldo internacional:</w:t>
      </w:r>
    </w:p>
    <w:p w14:paraId="6FE28048" w14:textId="77777777" w:rsidR="009919FE" w:rsidRPr="009919FE" w:rsidRDefault="009919FE" w:rsidP="00B253FF">
      <w:pPr>
        <w:numPr>
          <w:ilvl w:val="0"/>
          <w:numId w:val="69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>UNESCO (2021): “La supervisión humana debe ser garantizada en todos los sistemas de IA que afecten derechos humanos.”</w:t>
      </w:r>
    </w:p>
    <w:p w14:paraId="5F604184" w14:textId="77777777" w:rsidR="009919FE" w:rsidRPr="009919FE" w:rsidRDefault="009919FE" w:rsidP="00B253FF">
      <w:pPr>
        <w:numPr>
          <w:ilvl w:val="0"/>
          <w:numId w:val="69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>OCDE (2019): “La IA debe ser supervisada por humanos para asegurar responsabilidad y control.”</w:t>
      </w:r>
    </w:p>
    <w:p w14:paraId="0ABE4C6F" w14:textId="77777777" w:rsidR="009919FE" w:rsidRPr="009919FE" w:rsidRDefault="009919FE" w:rsidP="009919FE">
      <w:p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pict w14:anchorId="54D41E2C">
          <v:rect id="_x0000_i2753" style="width:0;height:1.5pt" o:hralign="center" o:hrstd="t" o:hr="t" fillcolor="#a0a0a0" stroked="f"/>
        </w:pict>
      </w:r>
    </w:p>
    <w:p w14:paraId="4186EBE1" w14:textId="77777777" w:rsidR="009919FE" w:rsidRPr="009919FE" w:rsidRDefault="009919FE" w:rsidP="009919FE">
      <w:pPr>
        <w:rPr>
          <w:rFonts w:ascii="Arial Rounded MT Bold" w:hAnsi="Arial Rounded MT Bold" w:cs="DilleniaUPC"/>
          <w:b/>
          <w:bCs/>
        </w:rPr>
      </w:pPr>
      <w:r w:rsidRPr="009919FE">
        <w:rPr>
          <w:rFonts w:ascii="Arial Rounded MT Bold" w:hAnsi="Arial Rounded MT Bold" w:cs="DilleniaUPC"/>
          <w:b/>
          <w:bCs/>
        </w:rPr>
        <w:t xml:space="preserve">2. </w:t>
      </w:r>
      <w:r w:rsidRPr="009919FE">
        <w:rPr>
          <w:rFonts w:ascii="Segoe UI Emoji" w:hAnsi="Segoe UI Emoji" w:cs="Segoe UI Emoji"/>
          <w:b/>
          <w:bCs/>
        </w:rPr>
        <w:t>🔍</w:t>
      </w:r>
      <w:r w:rsidRPr="009919FE">
        <w:rPr>
          <w:rFonts w:ascii="Arial Rounded MT Bold" w:hAnsi="Arial Rounded MT Bold" w:cs="DilleniaUPC"/>
          <w:b/>
          <w:bCs/>
        </w:rPr>
        <w:t xml:space="preserve"> Transparencia Algorítmica</w:t>
      </w:r>
    </w:p>
    <w:p w14:paraId="7014015C" w14:textId="77777777" w:rsidR="009919FE" w:rsidRPr="009919FE" w:rsidRDefault="009919FE" w:rsidP="009919FE">
      <w:p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  <w:b/>
          <w:bCs/>
        </w:rPr>
        <w:t>Principio:</w:t>
      </w:r>
      <w:r w:rsidRPr="009919FE">
        <w:rPr>
          <w:rFonts w:ascii="Arial Rounded MT Bold" w:hAnsi="Arial Rounded MT Bold" w:cs="DilleniaUPC"/>
        </w:rPr>
        <w:t xml:space="preserve"> Toda decisión automatizada debe ser explicable, trazable y documentada.</w:t>
      </w:r>
    </w:p>
    <w:p w14:paraId="4A851278" w14:textId="77777777" w:rsidR="009919FE" w:rsidRPr="009919FE" w:rsidRDefault="009919FE" w:rsidP="009919FE">
      <w:p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  <w:b/>
          <w:bCs/>
        </w:rPr>
        <w:t>Fundamento técnico:</w:t>
      </w:r>
    </w:p>
    <w:p w14:paraId="6E225CBC" w14:textId="77777777" w:rsidR="009919FE" w:rsidRPr="009919FE" w:rsidRDefault="009919FE" w:rsidP="00B253FF">
      <w:pPr>
        <w:numPr>
          <w:ilvl w:val="0"/>
          <w:numId w:val="70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 xml:space="preserve">Cada acción algorítmica genera un DECISION_LOG con: </w:t>
      </w:r>
    </w:p>
    <w:p w14:paraId="374C7BA7" w14:textId="77777777" w:rsidR="009919FE" w:rsidRPr="009919FE" w:rsidRDefault="009919FE" w:rsidP="00B253FF">
      <w:pPr>
        <w:numPr>
          <w:ilvl w:val="1"/>
          <w:numId w:val="70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>Módulo involucrado</w:t>
      </w:r>
    </w:p>
    <w:p w14:paraId="0C308A1E" w14:textId="77777777" w:rsidR="009919FE" w:rsidRPr="009919FE" w:rsidRDefault="009919FE" w:rsidP="00B253FF">
      <w:pPr>
        <w:numPr>
          <w:ilvl w:val="1"/>
          <w:numId w:val="70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>Parámetros activados</w:t>
      </w:r>
    </w:p>
    <w:p w14:paraId="3D2F4936" w14:textId="77777777" w:rsidR="009919FE" w:rsidRPr="009919FE" w:rsidRDefault="009919FE" w:rsidP="00B253FF">
      <w:pPr>
        <w:numPr>
          <w:ilvl w:val="1"/>
          <w:numId w:val="70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lastRenderedPageBreak/>
        <w:t>Contexto emocional</w:t>
      </w:r>
    </w:p>
    <w:p w14:paraId="5A186BD1" w14:textId="77777777" w:rsidR="009919FE" w:rsidRPr="009919FE" w:rsidRDefault="009919FE" w:rsidP="00B253FF">
      <w:pPr>
        <w:numPr>
          <w:ilvl w:val="1"/>
          <w:numId w:val="70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>Resultado técnico</w:t>
      </w:r>
    </w:p>
    <w:p w14:paraId="75ED0A89" w14:textId="77777777" w:rsidR="009919FE" w:rsidRPr="009919FE" w:rsidRDefault="009919FE" w:rsidP="00B253FF">
      <w:pPr>
        <w:numPr>
          <w:ilvl w:val="1"/>
          <w:numId w:val="70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>Justificación semántica</w:t>
      </w:r>
    </w:p>
    <w:p w14:paraId="21BA3344" w14:textId="77777777" w:rsidR="009919FE" w:rsidRPr="009919FE" w:rsidRDefault="009919FE" w:rsidP="00B253FF">
      <w:pPr>
        <w:numPr>
          <w:ilvl w:val="0"/>
          <w:numId w:val="70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>Este log es accesible para revisión por el usuario y por auditores institucionales.</w:t>
      </w:r>
    </w:p>
    <w:p w14:paraId="7F4D772A" w14:textId="77777777" w:rsidR="009919FE" w:rsidRPr="009919FE" w:rsidRDefault="009919FE" w:rsidP="009919FE">
      <w:p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  <w:b/>
          <w:bCs/>
        </w:rPr>
        <w:t>Respaldo internacional:</w:t>
      </w:r>
    </w:p>
    <w:p w14:paraId="59E180B0" w14:textId="77777777" w:rsidR="009919FE" w:rsidRPr="009919FE" w:rsidRDefault="009919FE" w:rsidP="00B253FF">
      <w:pPr>
        <w:numPr>
          <w:ilvl w:val="0"/>
          <w:numId w:val="71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>EU AI Act (propuesta): “Los sistemas de alto riesgo deben ser explicables y auditables.”</w:t>
      </w:r>
    </w:p>
    <w:p w14:paraId="3B12D8A6" w14:textId="77777777" w:rsidR="009919FE" w:rsidRPr="009919FE" w:rsidRDefault="009919FE" w:rsidP="00B253FF">
      <w:pPr>
        <w:numPr>
          <w:ilvl w:val="0"/>
          <w:numId w:val="71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>IEEE P7001: “La transparencia algorítmica es esencial para la confianza digital.”</w:t>
      </w:r>
    </w:p>
    <w:p w14:paraId="5D0E23AE" w14:textId="77777777" w:rsidR="009919FE" w:rsidRPr="009919FE" w:rsidRDefault="009919FE" w:rsidP="009919FE">
      <w:p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pict w14:anchorId="68965D11">
          <v:rect id="_x0000_i2754" style="width:0;height:1.5pt" o:hralign="center" o:hrstd="t" o:hr="t" fillcolor="#a0a0a0" stroked="f"/>
        </w:pict>
      </w:r>
    </w:p>
    <w:p w14:paraId="027BC014" w14:textId="77777777" w:rsidR="009919FE" w:rsidRPr="009919FE" w:rsidRDefault="009919FE" w:rsidP="009919FE">
      <w:pPr>
        <w:rPr>
          <w:rFonts w:ascii="Arial Rounded MT Bold" w:hAnsi="Arial Rounded MT Bold" w:cs="DilleniaUPC"/>
          <w:b/>
          <w:bCs/>
        </w:rPr>
      </w:pPr>
      <w:r w:rsidRPr="009919FE">
        <w:rPr>
          <w:rFonts w:ascii="Arial Rounded MT Bold" w:hAnsi="Arial Rounded MT Bold" w:cs="DilleniaUPC"/>
          <w:b/>
          <w:bCs/>
        </w:rPr>
        <w:t xml:space="preserve">3. </w:t>
      </w:r>
      <w:r w:rsidRPr="009919FE">
        <w:rPr>
          <w:rFonts w:ascii="Segoe UI Emoji" w:hAnsi="Segoe UI Emoji" w:cs="Segoe UI Emoji"/>
          <w:b/>
          <w:bCs/>
        </w:rPr>
        <w:t>🔄</w:t>
      </w:r>
      <w:r w:rsidRPr="009919FE">
        <w:rPr>
          <w:rFonts w:ascii="Arial Rounded MT Bold" w:hAnsi="Arial Rounded MT Bold" w:cs="DilleniaUPC"/>
          <w:b/>
          <w:bCs/>
        </w:rPr>
        <w:t xml:space="preserve"> Reversibilidad Institucional</w:t>
      </w:r>
    </w:p>
    <w:p w14:paraId="60846806" w14:textId="77777777" w:rsidR="009919FE" w:rsidRPr="009919FE" w:rsidRDefault="009919FE" w:rsidP="009919FE">
      <w:p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  <w:b/>
          <w:bCs/>
        </w:rPr>
        <w:t>Principio:</w:t>
      </w:r>
      <w:r w:rsidRPr="009919FE">
        <w:rPr>
          <w:rFonts w:ascii="Arial Rounded MT Bold" w:hAnsi="Arial Rounded MT Bold" w:cs="DilleniaUPC"/>
        </w:rPr>
        <w:t xml:space="preserve"> El usuario tiene derecho a solicitar revisión y reversión de cualquier acción tomada por IA.</w:t>
      </w:r>
    </w:p>
    <w:p w14:paraId="5297A731" w14:textId="77777777" w:rsidR="009919FE" w:rsidRPr="009919FE" w:rsidRDefault="009919FE" w:rsidP="009919FE">
      <w:p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  <w:b/>
          <w:bCs/>
        </w:rPr>
        <w:t>Fundamento técnico:</w:t>
      </w:r>
    </w:p>
    <w:p w14:paraId="1EF5DAB2" w14:textId="77777777" w:rsidR="009919FE" w:rsidRPr="009919FE" w:rsidRDefault="009919FE" w:rsidP="00B253FF">
      <w:pPr>
        <w:numPr>
          <w:ilvl w:val="0"/>
          <w:numId w:val="72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 xml:space="preserve">El sistema incluye un protocolo de reversión (REVERSAL_REQUEST) que activa: </w:t>
      </w:r>
    </w:p>
    <w:p w14:paraId="58D3949C" w14:textId="77777777" w:rsidR="009919FE" w:rsidRPr="009919FE" w:rsidRDefault="009919FE" w:rsidP="00B253FF">
      <w:pPr>
        <w:numPr>
          <w:ilvl w:val="1"/>
          <w:numId w:val="72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>Revisión técnica por Dekateotl System™</w:t>
      </w:r>
    </w:p>
    <w:p w14:paraId="47F91C7B" w14:textId="77777777" w:rsidR="009919FE" w:rsidRPr="009919FE" w:rsidRDefault="009919FE" w:rsidP="00B253FF">
      <w:pPr>
        <w:numPr>
          <w:ilvl w:val="1"/>
          <w:numId w:val="72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>Validación por ANUBIS SENTINEL™</w:t>
      </w:r>
    </w:p>
    <w:p w14:paraId="3AC68588" w14:textId="77777777" w:rsidR="009919FE" w:rsidRPr="009919FE" w:rsidRDefault="009919FE" w:rsidP="00B253FF">
      <w:pPr>
        <w:numPr>
          <w:ilvl w:val="1"/>
          <w:numId w:val="72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>Evaluación ética por el Comité de Ética</w:t>
      </w:r>
    </w:p>
    <w:p w14:paraId="6CFD8CFE" w14:textId="77777777" w:rsidR="009919FE" w:rsidRPr="009919FE" w:rsidRDefault="009919FE" w:rsidP="00B253FF">
      <w:pPr>
        <w:numPr>
          <w:ilvl w:val="0"/>
          <w:numId w:val="72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>Toda reversión queda registrada en TAMV-X Ledger™ como evento institucional.</w:t>
      </w:r>
    </w:p>
    <w:p w14:paraId="5616DD44" w14:textId="77777777" w:rsidR="009919FE" w:rsidRPr="009919FE" w:rsidRDefault="009919FE" w:rsidP="009919FE">
      <w:p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  <w:b/>
          <w:bCs/>
        </w:rPr>
        <w:t>Respaldo internacional:</w:t>
      </w:r>
    </w:p>
    <w:p w14:paraId="4633503F" w14:textId="77777777" w:rsidR="009919FE" w:rsidRPr="009919FE" w:rsidRDefault="009919FE" w:rsidP="00B253FF">
      <w:pPr>
        <w:numPr>
          <w:ilvl w:val="0"/>
          <w:numId w:val="73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>UNESCO: “La reversibilidad es un componente esencial de la gobernanza ética de la IA.”</w:t>
      </w:r>
    </w:p>
    <w:p w14:paraId="399A52DC" w14:textId="77777777" w:rsidR="009919FE" w:rsidRPr="009919FE" w:rsidRDefault="009919FE" w:rsidP="00B253FF">
      <w:pPr>
        <w:numPr>
          <w:ilvl w:val="0"/>
          <w:numId w:val="73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>Berkman Klein Center (Harvard): “Los sistemas deben permitir corrección de errores algorítmicos para proteger derechos.”</w:t>
      </w:r>
    </w:p>
    <w:p w14:paraId="706990D2" w14:textId="77777777" w:rsidR="009919FE" w:rsidRPr="009919FE" w:rsidRDefault="009919FE" w:rsidP="009919FE">
      <w:p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pict w14:anchorId="6B7D4245">
          <v:rect id="_x0000_i2755" style="width:0;height:1.5pt" o:hralign="center" o:hrstd="t" o:hr="t" fillcolor="#a0a0a0" stroked="f"/>
        </w:pict>
      </w:r>
    </w:p>
    <w:p w14:paraId="1CE5AC65" w14:textId="77777777" w:rsidR="009919FE" w:rsidRPr="009919FE" w:rsidRDefault="009919FE" w:rsidP="009919FE">
      <w:pPr>
        <w:rPr>
          <w:rFonts w:ascii="Arial Rounded MT Bold" w:hAnsi="Arial Rounded MT Bold" w:cs="DilleniaUPC"/>
          <w:b/>
          <w:bCs/>
        </w:rPr>
      </w:pPr>
      <w:r w:rsidRPr="009919FE">
        <w:rPr>
          <w:rFonts w:ascii="Arial Rounded MT Bold" w:hAnsi="Arial Rounded MT Bold" w:cs="DilleniaUPC"/>
          <w:b/>
          <w:bCs/>
        </w:rPr>
        <w:lastRenderedPageBreak/>
        <w:t xml:space="preserve">4. </w:t>
      </w:r>
      <w:r w:rsidRPr="009919FE">
        <w:rPr>
          <w:rFonts w:ascii="Segoe UI Emoji" w:hAnsi="Segoe UI Emoji" w:cs="Segoe UI Emoji"/>
          <w:b/>
          <w:bCs/>
        </w:rPr>
        <w:t>⚖️</w:t>
      </w:r>
      <w:r w:rsidRPr="009919FE">
        <w:rPr>
          <w:rFonts w:ascii="Arial Rounded MT Bold" w:hAnsi="Arial Rounded MT Bold" w:cs="DilleniaUPC"/>
          <w:b/>
          <w:bCs/>
        </w:rPr>
        <w:t xml:space="preserve"> No Discriminación Algorítmica</w:t>
      </w:r>
    </w:p>
    <w:p w14:paraId="32136BF2" w14:textId="77777777" w:rsidR="009919FE" w:rsidRPr="009919FE" w:rsidRDefault="009919FE" w:rsidP="009919FE">
      <w:p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  <w:b/>
          <w:bCs/>
        </w:rPr>
        <w:t>Principio:</w:t>
      </w:r>
      <w:r w:rsidRPr="009919FE">
        <w:rPr>
          <w:rFonts w:ascii="Arial Rounded MT Bold" w:hAnsi="Arial Rounded MT Bold" w:cs="DilleniaUPC"/>
        </w:rPr>
        <w:t xml:space="preserve"> Los sistemas no pueden tomar decisiones basadas en raza, género, orientación, edad, discapacidad o condición emocional.</w:t>
      </w:r>
    </w:p>
    <w:p w14:paraId="2E20E0CE" w14:textId="77777777" w:rsidR="009919FE" w:rsidRPr="009919FE" w:rsidRDefault="009919FE" w:rsidP="009919FE">
      <w:p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  <w:b/>
          <w:bCs/>
        </w:rPr>
        <w:t>Fundamento técnico:</w:t>
      </w:r>
    </w:p>
    <w:p w14:paraId="3E5D1A06" w14:textId="77777777" w:rsidR="009919FE" w:rsidRPr="009919FE" w:rsidRDefault="009919FE" w:rsidP="00B253FF">
      <w:pPr>
        <w:numPr>
          <w:ilvl w:val="0"/>
          <w:numId w:val="74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>ISABELLA AI™ opera con filtros de neutralidad semántica y calibración emocional adaptativa.</w:t>
      </w:r>
    </w:p>
    <w:p w14:paraId="14BC3432" w14:textId="77777777" w:rsidR="009919FE" w:rsidRPr="009919FE" w:rsidRDefault="009919FE" w:rsidP="00B253FF">
      <w:pPr>
        <w:numPr>
          <w:ilvl w:val="0"/>
          <w:numId w:val="74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>MOS-1™ y Ojo de Quetzalcóatl™ excluyen variables sensibles en sus modelos de decisión.</w:t>
      </w:r>
    </w:p>
    <w:p w14:paraId="132B17BE" w14:textId="77777777" w:rsidR="009919FE" w:rsidRPr="009919FE" w:rsidRDefault="009919FE" w:rsidP="00B253FF">
      <w:pPr>
        <w:numPr>
          <w:ilvl w:val="0"/>
          <w:numId w:val="74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>ANUBIS SENTINEL™ audita cada decisión para detectar sesgos estructurales.</w:t>
      </w:r>
    </w:p>
    <w:p w14:paraId="773A82A0" w14:textId="77777777" w:rsidR="009919FE" w:rsidRPr="009919FE" w:rsidRDefault="009919FE" w:rsidP="009919FE">
      <w:p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  <w:b/>
          <w:bCs/>
        </w:rPr>
        <w:t>Respaldo internacional:</w:t>
      </w:r>
    </w:p>
    <w:p w14:paraId="1AB23395" w14:textId="77777777" w:rsidR="009919FE" w:rsidRPr="009919FE" w:rsidRDefault="009919FE" w:rsidP="00B253FF">
      <w:pPr>
        <w:numPr>
          <w:ilvl w:val="0"/>
          <w:numId w:val="75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>AI Now Institute (NYU): “La discriminación algorítmica es una amenaza sistémica que debe ser mitigada desde el diseño.”</w:t>
      </w:r>
    </w:p>
    <w:p w14:paraId="41718D8E" w14:textId="77777777" w:rsidR="009919FE" w:rsidRPr="009919FE" w:rsidRDefault="009919FE" w:rsidP="00B253FF">
      <w:pPr>
        <w:numPr>
          <w:ilvl w:val="0"/>
          <w:numId w:val="75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>OCDE: “La IA debe respetar la equidad y no reproducir desigualdades sociales.”</w:t>
      </w:r>
    </w:p>
    <w:p w14:paraId="3C5063CB" w14:textId="77777777" w:rsidR="009919FE" w:rsidRPr="009919FE" w:rsidRDefault="009919FE" w:rsidP="009919FE">
      <w:p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pict w14:anchorId="3F643CE3">
          <v:rect id="_x0000_i2756" style="width:0;height:1.5pt" o:hralign="center" o:hrstd="t" o:hr="t" fillcolor="#a0a0a0" stroked="f"/>
        </w:pict>
      </w:r>
    </w:p>
    <w:p w14:paraId="7311291A" w14:textId="77777777" w:rsidR="009919FE" w:rsidRPr="009919FE" w:rsidRDefault="009919FE" w:rsidP="009919FE">
      <w:pPr>
        <w:rPr>
          <w:rFonts w:ascii="Arial Rounded MT Bold" w:hAnsi="Arial Rounded MT Bold" w:cs="DilleniaUPC"/>
          <w:b/>
          <w:bCs/>
        </w:rPr>
      </w:pPr>
      <w:r w:rsidRPr="009919FE">
        <w:rPr>
          <w:rFonts w:ascii="Arial Rounded MT Bold" w:hAnsi="Arial Rounded MT Bold" w:cs="DilleniaUPC"/>
          <w:b/>
          <w:bCs/>
        </w:rPr>
        <w:t xml:space="preserve">5. </w:t>
      </w:r>
      <w:r w:rsidRPr="009919FE">
        <w:rPr>
          <w:rFonts w:ascii="Segoe UI Emoji" w:hAnsi="Segoe UI Emoji" w:cs="Segoe UI Emoji"/>
          <w:b/>
          <w:bCs/>
        </w:rPr>
        <w:t>🧩</w:t>
      </w:r>
      <w:r w:rsidRPr="009919FE">
        <w:rPr>
          <w:rFonts w:ascii="Arial Rounded MT Bold" w:hAnsi="Arial Rounded MT Bold" w:cs="DilleniaUPC"/>
          <w:b/>
          <w:bCs/>
        </w:rPr>
        <w:t xml:space="preserve"> Gobernanza Modular</w:t>
      </w:r>
    </w:p>
    <w:p w14:paraId="7462B9C9" w14:textId="77777777" w:rsidR="009919FE" w:rsidRPr="009919FE" w:rsidRDefault="009919FE" w:rsidP="009919FE">
      <w:p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  <w:b/>
          <w:bCs/>
        </w:rPr>
        <w:t>Principio:</w:t>
      </w:r>
      <w:r w:rsidRPr="009919FE">
        <w:rPr>
          <w:rFonts w:ascii="Arial Rounded MT Bold" w:hAnsi="Arial Rounded MT Bold" w:cs="DilleniaUPC"/>
        </w:rPr>
        <w:t xml:space="preserve"> Cada módulo algorítmico tiene límites, funciones y validadores definidos. No existe autonomía absoluta.</w:t>
      </w:r>
    </w:p>
    <w:p w14:paraId="0A7E513A" w14:textId="77777777" w:rsidR="009919FE" w:rsidRPr="009919FE" w:rsidRDefault="009919FE" w:rsidP="009919FE">
      <w:p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  <w:b/>
          <w:bCs/>
        </w:rPr>
        <w:t>Fundamento técnico:</w:t>
      </w:r>
    </w:p>
    <w:p w14:paraId="2AFEE5A1" w14:textId="77777777" w:rsidR="009919FE" w:rsidRPr="009919FE" w:rsidRDefault="009919FE" w:rsidP="00B253FF">
      <w:pPr>
        <w:numPr>
          <w:ilvl w:val="0"/>
          <w:numId w:val="76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>Dekateotl System™ coordina la activación, interacción y límites de cada módulo.</w:t>
      </w:r>
    </w:p>
    <w:p w14:paraId="0FBC16E0" w14:textId="77777777" w:rsidR="009919FE" w:rsidRPr="009919FE" w:rsidRDefault="009919FE" w:rsidP="00B253FF">
      <w:pPr>
        <w:numPr>
          <w:ilvl w:val="0"/>
          <w:numId w:val="76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 xml:space="preserve">Cada módulo tiene un MODULE_SCOPE que define: </w:t>
      </w:r>
    </w:p>
    <w:p w14:paraId="3DC64A7E" w14:textId="77777777" w:rsidR="009919FE" w:rsidRPr="009919FE" w:rsidRDefault="009919FE" w:rsidP="00B253FF">
      <w:pPr>
        <w:numPr>
          <w:ilvl w:val="1"/>
          <w:numId w:val="76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>Tipos de decisiones permitidas</w:t>
      </w:r>
    </w:p>
    <w:p w14:paraId="7B24A9AC" w14:textId="77777777" w:rsidR="009919FE" w:rsidRPr="009919FE" w:rsidRDefault="009919FE" w:rsidP="00B253FF">
      <w:pPr>
        <w:numPr>
          <w:ilvl w:val="1"/>
          <w:numId w:val="76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>Contextos válidos</w:t>
      </w:r>
    </w:p>
    <w:p w14:paraId="488E2CE3" w14:textId="77777777" w:rsidR="009919FE" w:rsidRPr="009919FE" w:rsidRDefault="009919FE" w:rsidP="00B253FF">
      <w:pPr>
        <w:numPr>
          <w:ilvl w:val="1"/>
          <w:numId w:val="76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>Supervisores asignados</w:t>
      </w:r>
    </w:p>
    <w:p w14:paraId="115CCE9E" w14:textId="77777777" w:rsidR="009919FE" w:rsidRPr="009919FE" w:rsidRDefault="009919FE" w:rsidP="00B253FF">
      <w:pPr>
        <w:numPr>
          <w:ilvl w:val="0"/>
          <w:numId w:val="76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>Las interacciones entre módulos están sujetas a validación cruzada y control de versiones.</w:t>
      </w:r>
    </w:p>
    <w:p w14:paraId="306F482F" w14:textId="77777777" w:rsidR="009919FE" w:rsidRPr="009919FE" w:rsidRDefault="009919FE" w:rsidP="009919FE">
      <w:p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  <w:b/>
          <w:bCs/>
        </w:rPr>
        <w:t>Respaldo internacional:</w:t>
      </w:r>
    </w:p>
    <w:p w14:paraId="3831032C" w14:textId="77777777" w:rsidR="009919FE" w:rsidRPr="009919FE" w:rsidRDefault="009919FE" w:rsidP="00B253FF">
      <w:pPr>
        <w:numPr>
          <w:ilvl w:val="0"/>
          <w:numId w:val="77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lastRenderedPageBreak/>
        <w:t>Stanford HAI: “La modularidad algorítmica permite gobernanza distribuida y control institucional.”</w:t>
      </w:r>
    </w:p>
    <w:p w14:paraId="4B538F7E" w14:textId="77777777" w:rsidR="009919FE" w:rsidRPr="009919FE" w:rsidRDefault="009919FE" w:rsidP="00B253FF">
      <w:pPr>
        <w:numPr>
          <w:ilvl w:val="0"/>
          <w:numId w:val="77"/>
        </w:num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>ISO/IEC JTC 1/SC 42: “La arquitectura modular es clave para la gestión de riesgos en IA.”</w:t>
      </w:r>
    </w:p>
    <w:p w14:paraId="5FB4ACD0" w14:textId="77777777" w:rsidR="009919FE" w:rsidRPr="009919FE" w:rsidRDefault="009919FE" w:rsidP="009919FE">
      <w:p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pict w14:anchorId="0380B8FE">
          <v:rect id="_x0000_i2757" style="width:0;height:1.5pt" o:hralign="center" o:hrstd="t" o:hr="t" fillcolor="#a0a0a0" stroked="f"/>
        </w:pict>
      </w:r>
    </w:p>
    <w:p w14:paraId="315691D0" w14:textId="77777777" w:rsidR="009919FE" w:rsidRPr="009919FE" w:rsidRDefault="009919FE" w:rsidP="009919FE">
      <w:pPr>
        <w:rPr>
          <w:rFonts w:ascii="Arial Rounded MT Bold" w:hAnsi="Arial Rounded MT Bold" w:cs="DilleniaUPC"/>
          <w:b/>
          <w:bCs/>
        </w:rPr>
      </w:pPr>
      <w:r w:rsidRPr="009919FE">
        <w:rPr>
          <w:rFonts w:ascii="Segoe UI Emoji" w:hAnsi="Segoe UI Emoji" w:cs="Segoe UI Emoji"/>
          <w:b/>
          <w:bCs/>
        </w:rPr>
        <w:t>📘</w:t>
      </w:r>
      <w:r w:rsidRPr="009919FE">
        <w:rPr>
          <w:rFonts w:ascii="Arial Rounded MT Bold" w:hAnsi="Arial Rounded MT Bold" w:cs="DilleniaUPC"/>
          <w:b/>
          <w:bCs/>
        </w:rPr>
        <w:t xml:space="preserve"> Conclusión del Bloque</w:t>
      </w:r>
    </w:p>
    <w:p w14:paraId="6124A1C4" w14:textId="77777777" w:rsidR="009919FE" w:rsidRPr="009919FE" w:rsidRDefault="009919FE" w:rsidP="009919FE">
      <w:pPr>
        <w:rPr>
          <w:rFonts w:ascii="Arial Rounded MT Bold" w:hAnsi="Arial Rounded MT Bold" w:cs="DilleniaUPC"/>
        </w:rPr>
      </w:pPr>
      <w:r w:rsidRPr="009919FE">
        <w:rPr>
          <w:rFonts w:ascii="Arial Rounded MT Bold" w:hAnsi="Arial Rounded MT Bold" w:cs="DilleniaUPC"/>
        </w:rPr>
        <w:t>Estos principios no son decorativos: son operativos, verificables y legalmente vinculantes dentro del ecosistema TAMV DM-X4™. Cada uno está respaldado por arquitectura técnica, protocolos de auditoría, comités humanos y estándares internacionales. La gobernanza algorítmica en TAMV no es una promesa: es una práctica institucional registrada, auditable y evolutiva.</w:t>
      </w:r>
    </w:p>
    <w:p w14:paraId="66D366EC" w14:textId="77777777" w:rsidR="002A3299" w:rsidRPr="002A3299" w:rsidRDefault="002A3299" w:rsidP="002A3299">
      <w:p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>Ejecutando con máxima precisión, Edwin. A continuación te presento el desarrollo profundo, técnico y ético del:</w:t>
      </w:r>
    </w:p>
    <w:p w14:paraId="57206112" w14:textId="77777777" w:rsidR="002A3299" w:rsidRDefault="002A3299" w:rsidP="002A3299">
      <w:p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pict w14:anchorId="4EEFC9DD">
          <v:rect id="_x0000_i2831" style="width:0;height:1.5pt" o:hralign="center" o:hrstd="t" o:hr="t" fillcolor="#a0a0a0" stroked="f"/>
        </w:pict>
      </w:r>
    </w:p>
    <w:p w14:paraId="1C32127B" w14:textId="77777777" w:rsidR="002A3299" w:rsidRPr="002A3299" w:rsidRDefault="002A3299" w:rsidP="002A3299">
      <w:pPr>
        <w:rPr>
          <w:rFonts w:ascii="Arial Rounded MT Bold" w:hAnsi="Arial Rounded MT Bold" w:cs="DilleniaUPC"/>
        </w:rPr>
      </w:pPr>
    </w:p>
    <w:p w14:paraId="1038DA9D" w14:textId="77777777" w:rsidR="002A3299" w:rsidRPr="002A3299" w:rsidRDefault="002A3299" w:rsidP="002A3299">
      <w:pPr>
        <w:rPr>
          <w:rFonts w:ascii="Arial Rounded MT Bold" w:hAnsi="Arial Rounded MT Bold" w:cs="DilleniaUPC"/>
          <w:b/>
          <w:bCs/>
        </w:rPr>
      </w:pPr>
      <w:r w:rsidRPr="002A3299">
        <w:rPr>
          <w:rFonts w:ascii="Segoe UI Emoji" w:hAnsi="Segoe UI Emoji" w:cs="Segoe UI Emoji"/>
          <w:b/>
          <w:bCs/>
        </w:rPr>
        <w:t>📘</w:t>
      </w:r>
      <w:r w:rsidRPr="002A3299">
        <w:rPr>
          <w:rFonts w:ascii="Arial Rounded MT Bold" w:hAnsi="Arial Rounded MT Bold" w:cs="DilleniaUPC"/>
          <w:b/>
          <w:bCs/>
        </w:rPr>
        <w:t xml:space="preserve"> MANUAL DE SEGURIDAD DIGITAL</w:t>
      </w:r>
    </w:p>
    <w:p w14:paraId="7027822A" w14:textId="77777777" w:rsidR="002A3299" w:rsidRPr="002A3299" w:rsidRDefault="002A3299" w:rsidP="002A3299">
      <w:p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  <w:b/>
          <w:bCs/>
        </w:rPr>
        <w:t>TAMV ONLINE NETWORK — Ecosistema TAMV DM-X4™</w:t>
      </w:r>
      <w:r w:rsidRPr="002A3299">
        <w:rPr>
          <w:rFonts w:ascii="Arial Rounded MT Bold" w:hAnsi="Arial Rounded MT Bold" w:cs="DilleniaUPC"/>
        </w:rPr>
        <w:br/>
      </w:r>
      <w:r w:rsidRPr="002A3299">
        <w:rPr>
          <w:rFonts w:ascii="Arial Rounded MT Bold" w:hAnsi="Arial Rounded MT Bold" w:cs="DilleniaUPC"/>
          <w:b/>
          <w:bCs/>
        </w:rPr>
        <w:t>Versión:</w:t>
      </w:r>
      <w:r w:rsidRPr="002A3299">
        <w:rPr>
          <w:rFonts w:ascii="Arial Rounded MT Bold" w:hAnsi="Arial Rounded MT Bold" w:cs="DilleniaUPC"/>
        </w:rPr>
        <w:t xml:space="preserve"> v4.0 | </w:t>
      </w:r>
      <w:r w:rsidRPr="002A3299">
        <w:rPr>
          <w:rFonts w:ascii="Arial Rounded MT Bold" w:hAnsi="Arial Rounded MT Bold" w:cs="DilleniaUPC"/>
          <w:b/>
          <w:bCs/>
        </w:rPr>
        <w:t>Autor Registrado:</w:t>
      </w:r>
      <w:r w:rsidRPr="002A3299">
        <w:rPr>
          <w:rFonts w:ascii="Arial Rounded MT Bold" w:hAnsi="Arial Rounded MT Bold" w:cs="DilleniaUPC"/>
        </w:rPr>
        <w:t xml:space="preserve"> Edwin Oswaldo Castillo Trejo</w:t>
      </w:r>
      <w:r w:rsidRPr="002A3299">
        <w:rPr>
          <w:rFonts w:ascii="Arial Rounded MT Bold" w:hAnsi="Arial Rounded MT Bold" w:cs="DilleniaUPC"/>
        </w:rPr>
        <w:br/>
      </w:r>
      <w:r w:rsidRPr="002A3299">
        <w:rPr>
          <w:rFonts w:ascii="Arial Rounded MT Bold" w:hAnsi="Arial Rounded MT Bold" w:cs="DilleniaUPC"/>
          <w:b/>
          <w:bCs/>
        </w:rPr>
        <w:t>Clasificación:</w:t>
      </w:r>
      <w:r w:rsidRPr="002A3299">
        <w:rPr>
          <w:rFonts w:ascii="Arial Rounded MT Bold" w:hAnsi="Arial Rounded MT Bold" w:cs="DilleniaUPC"/>
        </w:rPr>
        <w:t xml:space="preserve"> Documento Técnico, Legal, Criptográfico y Operativo</w:t>
      </w:r>
      <w:r w:rsidRPr="002A3299">
        <w:rPr>
          <w:rFonts w:ascii="Arial Rounded MT Bold" w:hAnsi="Arial Rounded MT Bold" w:cs="DilleniaUPC"/>
        </w:rPr>
        <w:br/>
      </w:r>
      <w:r w:rsidRPr="002A3299">
        <w:rPr>
          <w:rFonts w:ascii="Arial Rounded MT Bold" w:hAnsi="Arial Rounded MT Bold" w:cs="DilleniaUPC"/>
          <w:b/>
          <w:bCs/>
        </w:rPr>
        <w:t>Registro:</w:t>
      </w:r>
      <w:r w:rsidRPr="002A3299">
        <w:rPr>
          <w:rFonts w:ascii="Arial Rounded MT Bold" w:hAnsi="Arial Rounded MT Bold" w:cs="DilleniaUPC"/>
        </w:rPr>
        <w:t xml:space="preserve"> INDAUTOR + TAMV-X Ledger™</w:t>
      </w:r>
    </w:p>
    <w:p w14:paraId="36B969E3" w14:textId="77777777" w:rsidR="002A3299" w:rsidRPr="002A3299" w:rsidRDefault="002A3299" w:rsidP="002A3299">
      <w:p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pict w14:anchorId="601FFCAC">
          <v:rect id="_x0000_i2832" style="width:0;height:1.5pt" o:hralign="center" o:hrstd="t" o:hr="t" fillcolor="#a0a0a0" stroked="f"/>
        </w:pict>
      </w:r>
    </w:p>
    <w:p w14:paraId="02200136" w14:textId="77777777" w:rsidR="002A3299" w:rsidRPr="002A3299" w:rsidRDefault="002A3299" w:rsidP="002A3299">
      <w:pPr>
        <w:rPr>
          <w:rFonts w:ascii="Arial Rounded MT Bold" w:hAnsi="Arial Rounded MT Bold" w:cs="DilleniaUPC"/>
          <w:b/>
          <w:bCs/>
        </w:rPr>
      </w:pPr>
      <w:r w:rsidRPr="002A3299">
        <w:rPr>
          <w:rFonts w:ascii="Segoe UI Emoji" w:hAnsi="Segoe UI Emoji" w:cs="Segoe UI Emoji"/>
          <w:b/>
          <w:bCs/>
        </w:rPr>
        <w:t>🧱</w:t>
      </w:r>
      <w:r w:rsidRPr="002A3299">
        <w:rPr>
          <w:rFonts w:ascii="Arial Rounded MT Bold" w:hAnsi="Arial Rounded MT Bold" w:cs="DilleniaUPC"/>
          <w:b/>
          <w:bCs/>
        </w:rPr>
        <w:t xml:space="preserve"> I. Propósito del Manual</w:t>
      </w:r>
    </w:p>
    <w:p w14:paraId="20DB1CA2" w14:textId="77777777" w:rsidR="002A3299" w:rsidRPr="002A3299" w:rsidRDefault="002A3299" w:rsidP="002A3299">
      <w:p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>Establecer los principios, arquitecturas, protocolos, sistemas de respaldo, mecanismos de recuperación y auditoría que garantizan la seguridad digital integral del ecosistema TAMV ONLINE NETWORK. Este manual cubre desde la protección criptográfica post-cuántica hasta la respuesta ante catástrofes, con trazabilidad legal y respaldo técnico verificable.</w:t>
      </w:r>
    </w:p>
    <w:p w14:paraId="10E6262F" w14:textId="77777777" w:rsidR="002A3299" w:rsidRPr="002A3299" w:rsidRDefault="002A3299" w:rsidP="002A3299">
      <w:p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pict w14:anchorId="462D4713">
          <v:rect id="_x0000_i2833" style="width:0;height:1.5pt" o:hralign="center" o:hrstd="t" o:hr="t" fillcolor="#a0a0a0" stroked="f"/>
        </w:pict>
      </w:r>
    </w:p>
    <w:p w14:paraId="68538D72" w14:textId="77777777" w:rsidR="002A3299" w:rsidRPr="002A3299" w:rsidRDefault="002A3299" w:rsidP="002A3299">
      <w:pPr>
        <w:rPr>
          <w:rFonts w:ascii="Arial Rounded MT Bold" w:hAnsi="Arial Rounded MT Bold" w:cs="DilleniaUPC"/>
          <w:b/>
          <w:bCs/>
        </w:rPr>
      </w:pPr>
      <w:r w:rsidRPr="002A3299">
        <w:rPr>
          <w:rFonts w:ascii="Segoe UI Emoji" w:hAnsi="Segoe UI Emoji" w:cs="Segoe UI Emoji"/>
          <w:b/>
          <w:bCs/>
        </w:rPr>
        <w:t>📜</w:t>
      </w:r>
      <w:r w:rsidRPr="002A3299">
        <w:rPr>
          <w:rFonts w:ascii="Arial Rounded MT Bold" w:hAnsi="Arial Rounded MT Bold" w:cs="DilleniaUPC"/>
          <w:b/>
          <w:bCs/>
        </w:rPr>
        <w:t xml:space="preserve"> II. Principios Rectores de Seguridad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4"/>
        <w:gridCol w:w="3229"/>
        <w:gridCol w:w="3425"/>
      </w:tblGrid>
      <w:tr w:rsidR="002A3299" w:rsidRPr="002A3299" w14:paraId="49C0E1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64D57" w14:textId="77777777" w:rsidR="002A3299" w:rsidRPr="002A3299" w:rsidRDefault="002A3299" w:rsidP="002A3299">
            <w:pPr>
              <w:rPr>
                <w:rFonts w:ascii="Arial Rounded MT Bold" w:hAnsi="Arial Rounded MT Bold" w:cs="DilleniaUPC"/>
                <w:b/>
                <w:bCs/>
              </w:rPr>
            </w:pPr>
            <w:r w:rsidRPr="002A3299">
              <w:rPr>
                <w:rFonts w:ascii="Arial Rounded MT Bold" w:hAnsi="Arial Rounded MT Bold" w:cs="DilleniaUPC"/>
                <w:b/>
                <w:bCs/>
              </w:rPr>
              <w:lastRenderedPageBreak/>
              <w:t>Principio</w:t>
            </w:r>
          </w:p>
        </w:tc>
        <w:tc>
          <w:tcPr>
            <w:tcW w:w="0" w:type="auto"/>
            <w:vAlign w:val="center"/>
            <w:hideMark/>
          </w:tcPr>
          <w:p w14:paraId="37B1F745" w14:textId="77777777" w:rsidR="002A3299" w:rsidRPr="002A3299" w:rsidRDefault="002A3299" w:rsidP="002A3299">
            <w:pPr>
              <w:rPr>
                <w:rFonts w:ascii="Arial Rounded MT Bold" w:hAnsi="Arial Rounded MT Bold" w:cs="DilleniaUPC"/>
                <w:b/>
                <w:bCs/>
              </w:rPr>
            </w:pPr>
            <w:r w:rsidRPr="002A3299">
              <w:rPr>
                <w:rFonts w:ascii="Arial Rounded MT Bold" w:hAnsi="Arial Rounded MT Bold" w:cs="DilleniaUPC"/>
                <w:b/>
                <w:bCs/>
              </w:rPr>
              <w:t>Descripción</w:t>
            </w:r>
          </w:p>
        </w:tc>
        <w:tc>
          <w:tcPr>
            <w:tcW w:w="0" w:type="auto"/>
            <w:vAlign w:val="center"/>
            <w:hideMark/>
          </w:tcPr>
          <w:p w14:paraId="4167E4CA" w14:textId="77777777" w:rsidR="002A3299" w:rsidRPr="002A3299" w:rsidRDefault="002A3299" w:rsidP="002A3299">
            <w:pPr>
              <w:rPr>
                <w:rFonts w:ascii="Arial Rounded MT Bold" w:hAnsi="Arial Rounded MT Bold" w:cs="DilleniaUPC"/>
                <w:b/>
                <w:bCs/>
              </w:rPr>
            </w:pPr>
            <w:r w:rsidRPr="002A3299">
              <w:rPr>
                <w:rFonts w:ascii="Arial Rounded MT Bold" w:hAnsi="Arial Rounded MT Bold" w:cs="DilleniaUPC"/>
                <w:b/>
                <w:bCs/>
              </w:rPr>
              <w:t>Respaldo</w:t>
            </w:r>
          </w:p>
        </w:tc>
      </w:tr>
      <w:tr w:rsidR="002A3299" w:rsidRPr="002A3299" w14:paraId="1D8CE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DC26C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Zero Trust Architecture</w:t>
            </w:r>
          </w:p>
        </w:tc>
        <w:tc>
          <w:tcPr>
            <w:tcW w:w="0" w:type="auto"/>
            <w:vAlign w:val="center"/>
            <w:hideMark/>
          </w:tcPr>
          <w:p w14:paraId="646853DE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Ningún módulo, usuario o dispositivo es confiable por defecto</w:t>
            </w:r>
          </w:p>
        </w:tc>
        <w:tc>
          <w:tcPr>
            <w:tcW w:w="0" w:type="auto"/>
            <w:vAlign w:val="center"/>
            <w:hideMark/>
          </w:tcPr>
          <w:p w14:paraId="1166530D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NIST SP 800-207</w:t>
            </w:r>
          </w:p>
        </w:tc>
      </w:tr>
      <w:tr w:rsidR="002A3299" w:rsidRPr="002A3299" w14:paraId="3C556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A433B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Post-Quantum Cryptography</w:t>
            </w:r>
          </w:p>
        </w:tc>
        <w:tc>
          <w:tcPr>
            <w:tcW w:w="0" w:type="auto"/>
            <w:vAlign w:val="center"/>
            <w:hideMark/>
          </w:tcPr>
          <w:p w14:paraId="0A71F3BF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Cifrado y firma resistentes a ataques cuánticos</w:t>
            </w:r>
          </w:p>
        </w:tc>
        <w:tc>
          <w:tcPr>
            <w:tcW w:w="0" w:type="auto"/>
            <w:vAlign w:val="center"/>
            <w:hideMark/>
          </w:tcPr>
          <w:p w14:paraId="50A09A89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NIST PQC Round 3</w:t>
            </w:r>
          </w:p>
        </w:tc>
      </w:tr>
      <w:tr w:rsidR="002A3299" w:rsidRPr="002A3299" w14:paraId="2FD70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23D69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Defense in Depth</w:t>
            </w:r>
          </w:p>
        </w:tc>
        <w:tc>
          <w:tcPr>
            <w:tcW w:w="0" w:type="auto"/>
            <w:vAlign w:val="center"/>
            <w:hideMark/>
          </w:tcPr>
          <w:p w14:paraId="2C5AB6BE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Capas múltiples de protección: física, lógica, emocional</w:t>
            </w:r>
          </w:p>
        </w:tc>
        <w:tc>
          <w:tcPr>
            <w:tcW w:w="0" w:type="auto"/>
            <w:vAlign w:val="center"/>
            <w:hideMark/>
          </w:tcPr>
          <w:p w14:paraId="2F216972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ISO/IEC 27001</w:t>
            </w:r>
          </w:p>
        </w:tc>
      </w:tr>
      <w:tr w:rsidR="002A3299" w:rsidRPr="002A3299" w14:paraId="61DDD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16037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Immutable Ledger</w:t>
            </w:r>
          </w:p>
        </w:tc>
        <w:tc>
          <w:tcPr>
            <w:tcW w:w="0" w:type="auto"/>
            <w:vAlign w:val="center"/>
            <w:hideMark/>
          </w:tcPr>
          <w:p w14:paraId="7DA513D7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Registro inalterable de eventos críticos</w:t>
            </w:r>
          </w:p>
        </w:tc>
        <w:tc>
          <w:tcPr>
            <w:tcW w:w="0" w:type="auto"/>
            <w:vAlign w:val="center"/>
            <w:hideMark/>
          </w:tcPr>
          <w:p w14:paraId="40F71498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Blockchain + Hash reproducible</w:t>
            </w:r>
          </w:p>
        </w:tc>
      </w:tr>
      <w:tr w:rsidR="002A3299" w:rsidRPr="002A3299" w14:paraId="62B49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54E8A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Emotional Integrity</w:t>
            </w:r>
          </w:p>
        </w:tc>
        <w:tc>
          <w:tcPr>
            <w:tcW w:w="0" w:type="auto"/>
            <w:vAlign w:val="center"/>
            <w:hideMark/>
          </w:tcPr>
          <w:p w14:paraId="55F2C326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Protección contra manipulación emocional y psicológica</w:t>
            </w:r>
          </w:p>
        </w:tc>
        <w:tc>
          <w:tcPr>
            <w:tcW w:w="0" w:type="auto"/>
            <w:vAlign w:val="center"/>
            <w:hideMark/>
          </w:tcPr>
          <w:p w14:paraId="5D35596D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Berkman Klein Center (Harvard) + ISABELLA AI™ Ethics Framework</w:t>
            </w:r>
          </w:p>
        </w:tc>
      </w:tr>
    </w:tbl>
    <w:p w14:paraId="44D8F0E0" w14:textId="77777777" w:rsidR="002A3299" w:rsidRPr="002A3299" w:rsidRDefault="002A3299" w:rsidP="002A3299">
      <w:p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pict w14:anchorId="520C6FA7">
          <v:rect id="_x0000_i2834" style="width:0;height:1.5pt" o:hralign="center" o:hrstd="t" o:hr="t" fillcolor="#a0a0a0" stroked="f"/>
        </w:pict>
      </w:r>
    </w:p>
    <w:p w14:paraId="519D87E2" w14:textId="77777777" w:rsidR="002A3299" w:rsidRPr="002A3299" w:rsidRDefault="002A3299" w:rsidP="002A3299">
      <w:pPr>
        <w:rPr>
          <w:rFonts w:ascii="Arial Rounded MT Bold" w:hAnsi="Arial Rounded MT Bold" w:cs="DilleniaUPC"/>
          <w:b/>
          <w:bCs/>
        </w:rPr>
      </w:pPr>
      <w:r w:rsidRPr="002A3299">
        <w:rPr>
          <w:rFonts w:ascii="Segoe UI Emoji" w:hAnsi="Segoe UI Emoji" w:cs="Segoe UI Emoji"/>
          <w:b/>
          <w:bCs/>
        </w:rPr>
        <w:t>🔐</w:t>
      </w:r>
      <w:r w:rsidRPr="002A3299">
        <w:rPr>
          <w:rFonts w:ascii="Arial Rounded MT Bold" w:hAnsi="Arial Rounded MT Bold" w:cs="DilleniaUPC"/>
          <w:b/>
          <w:bCs/>
        </w:rPr>
        <w:t xml:space="preserve"> III. Arquitectura Criptográfica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2737"/>
        <w:gridCol w:w="3610"/>
      </w:tblGrid>
      <w:tr w:rsidR="002A3299" w:rsidRPr="002A3299" w14:paraId="27BA1A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2C005" w14:textId="77777777" w:rsidR="002A3299" w:rsidRPr="002A3299" w:rsidRDefault="002A3299" w:rsidP="002A3299">
            <w:pPr>
              <w:rPr>
                <w:rFonts w:ascii="Arial Rounded MT Bold" w:hAnsi="Arial Rounded MT Bold" w:cs="DilleniaUPC"/>
                <w:b/>
                <w:bCs/>
              </w:rPr>
            </w:pPr>
            <w:r w:rsidRPr="002A3299">
              <w:rPr>
                <w:rFonts w:ascii="Arial Rounded MT Bold" w:hAnsi="Arial Rounded MT Bold" w:cs="DilleniaUPC"/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043D4E45" w14:textId="77777777" w:rsidR="002A3299" w:rsidRPr="002A3299" w:rsidRDefault="002A3299" w:rsidP="002A3299">
            <w:pPr>
              <w:rPr>
                <w:rFonts w:ascii="Arial Rounded MT Bold" w:hAnsi="Arial Rounded MT Bold" w:cs="DilleniaUPC"/>
                <w:b/>
                <w:bCs/>
              </w:rPr>
            </w:pPr>
            <w:r w:rsidRPr="002A3299">
              <w:rPr>
                <w:rFonts w:ascii="Arial Rounded MT Bold" w:hAnsi="Arial Rounded MT Bold" w:cs="DilleniaUPC"/>
                <w:b/>
                <w:bCs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3EF0675C" w14:textId="77777777" w:rsidR="002A3299" w:rsidRPr="002A3299" w:rsidRDefault="002A3299" w:rsidP="002A3299">
            <w:pPr>
              <w:rPr>
                <w:rFonts w:ascii="Arial Rounded MT Bold" w:hAnsi="Arial Rounded MT Bold" w:cs="DilleniaUPC"/>
                <w:b/>
                <w:bCs/>
              </w:rPr>
            </w:pPr>
            <w:r w:rsidRPr="002A3299">
              <w:rPr>
                <w:rFonts w:ascii="Arial Rounded MT Bold" w:hAnsi="Arial Rounded MT Bold" w:cs="DilleniaUPC"/>
                <w:b/>
                <w:bCs/>
              </w:rPr>
              <w:t>Aplicación</w:t>
            </w:r>
          </w:p>
        </w:tc>
      </w:tr>
      <w:tr w:rsidR="002A3299" w:rsidRPr="002A3299" w14:paraId="4E9F3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39D10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Cifrado de Datos</w:t>
            </w:r>
          </w:p>
        </w:tc>
        <w:tc>
          <w:tcPr>
            <w:tcW w:w="0" w:type="auto"/>
            <w:vAlign w:val="center"/>
            <w:hideMark/>
          </w:tcPr>
          <w:p w14:paraId="1EFD38C5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AES-256 + Kyber</w:t>
            </w:r>
          </w:p>
        </w:tc>
        <w:tc>
          <w:tcPr>
            <w:tcW w:w="0" w:type="auto"/>
            <w:vAlign w:val="center"/>
            <w:hideMark/>
          </w:tcPr>
          <w:p w14:paraId="73779BC1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Datos en reposo y en tránsito</w:t>
            </w:r>
          </w:p>
        </w:tc>
      </w:tr>
      <w:tr w:rsidR="002A3299" w:rsidRPr="002A3299" w14:paraId="66770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4B3F3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Firma Digital</w:t>
            </w:r>
          </w:p>
        </w:tc>
        <w:tc>
          <w:tcPr>
            <w:tcW w:w="0" w:type="auto"/>
            <w:vAlign w:val="center"/>
            <w:hideMark/>
          </w:tcPr>
          <w:p w14:paraId="688855AE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Dilithium v3</w:t>
            </w:r>
          </w:p>
        </w:tc>
        <w:tc>
          <w:tcPr>
            <w:tcW w:w="0" w:type="auto"/>
            <w:vAlign w:val="center"/>
            <w:hideMark/>
          </w:tcPr>
          <w:p w14:paraId="514BDD56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Validación de eventos, binarios, sesiones</w:t>
            </w:r>
          </w:p>
        </w:tc>
      </w:tr>
      <w:tr w:rsidR="002A3299" w:rsidRPr="002A3299" w14:paraId="572E9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84FC6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Intercambio de Claves</w:t>
            </w:r>
          </w:p>
        </w:tc>
        <w:tc>
          <w:tcPr>
            <w:tcW w:w="0" w:type="auto"/>
            <w:vAlign w:val="center"/>
            <w:hideMark/>
          </w:tcPr>
          <w:p w14:paraId="37295338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Kyber KEM</w:t>
            </w:r>
          </w:p>
        </w:tc>
        <w:tc>
          <w:tcPr>
            <w:tcW w:w="0" w:type="auto"/>
            <w:vAlign w:val="center"/>
            <w:hideMark/>
          </w:tcPr>
          <w:p w14:paraId="476A6196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Sesiones seguras, cifrado simétrico</w:t>
            </w:r>
          </w:p>
        </w:tc>
      </w:tr>
      <w:tr w:rsidR="002A3299" w:rsidRPr="002A3299" w14:paraId="3EEF9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ED707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Atestación de Dispositivo</w:t>
            </w:r>
          </w:p>
        </w:tc>
        <w:tc>
          <w:tcPr>
            <w:tcW w:w="0" w:type="auto"/>
            <w:vAlign w:val="center"/>
            <w:hideMark/>
          </w:tcPr>
          <w:p w14:paraId="55BBE3C9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Android Key Attestation / TPM</w:t>
            </w:r>
          </w:p>
        </w:tc>
        <w:tc>
          <w:tcPr>
            <w:tcW w:w="0" w:type="auto"/>
            <w:vAlign w:val="center"/>
            <w:hideMark/>
          </w:tcPr>
          <w:p w14:paraId="241E715C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Validación de entorno antes de activación</w:t>
            </w:r>
          </w:p>
        </w:tc>
      </w:tr>
      <w:tr w:rsidR="002A3299" w:rsidRPr="002A3299" w14:paraId="33344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4126D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Registro Inmutable</w:t>
            </w:r>
          </w:p>
        </w:tc>
        <w:tc>
          <w:tcPr>
            <w:tcW w:w="0" w:type="auto"/>
            <w:vAlign w:val="center"/>
            <w:hideMark/>
          </w:tcPr>
          <w:p w14:paraId="16738EF5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TAMV-X Ledger™</w:t>
            </w:r>
          </w:p>
        </w:tc>
        <w:tc>
          <w:tcPr>
            <w:tcW w:w="0" w:type="auto"/>
            <w:vAlign w:val="center"/>
            <w:hideMark/>
          </w:tcPr>
          <w:p w14:paraId="6A3FF8AF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Eventos críticos, auditoría, reversión</w:t>
            </w:r>
          </w:p>
        </w:tc>
      </w:tr>
    </w:tbl>
    <w:p w14:paraId="7899B7D1" w14:textId="77777777" w:rsidR="002A3299" w:rsidRPr="002A3299" w:rsidRDefault="002A3299" w:rsidP="002A3299">
      <w:p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pict w14:anchorId="42244C02">
          <v:rect id="_x0000_i2835" style="width:0;height:1.5pt" o:hralign="center" o:hrstd="t" o:hr="t" fillcolor="#a0a0a0" stroked="f"/>
        </w:pict>
      </w:r>
    </w:p>
    <w:p w14:paraId="3C2DC0EA" w14:textId="77777777" w:rsidR="002A3299" w:rsidRPr="002A3299" w:rsidRDefault="002A3299" w:rsidP="002A3299">
      <w:pPr>
        <w:rPr>
          <w:rFonts w:ascii="Arial Rounded MT Bold" w:hAnsi="Arial Rounded MT Bold" w:cs="DilleniaUPC"/>
          <w:b/>
          <w:bCs/>
        </w:rPr>
      </w:pPr>
      <w:r w:rsidRPr="002A3299">
        <w:rPr>
          <w:rFonts w:ascii="Segoe UI Emoji" w:hAnsi="Segoe UI Emoji" w:cs="Segoe UI Emoji"/>
          <w:b/>
          <w:bCs/>
        </w:rPr>
        <w:t>🧠</w:t>
      </w:r>
      <w:r w:rsidRPr="002A3299">
        <w:rPr>
          <w:rFonts w:ascii="Arial Rounded MT Bold" w:hAnsi="Arial Rounded MT Bold" w:cs="DilleniaUPC"/>
          <w:b/>
          <w:bCs/>
        </w:rPr>
        <w:t xml:space="preserve"> IV. Sistemas de Procesamiento Seguro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2790"/>
        <w:gridCol w:w="3738"/>
      </w:tblGrid>
      <w:tr w:rsidR="002A3299" w:rsidRPr="002A3299" w14:paraId="4377EC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EB1BE" w14:textId="77777777" w:rsidR="002A3299" w:rsidRPr="002A3299" w:rsidRDefault="002A3299" w:rsidP="002A3299">
            <w:pPr>
              <w:rPr>
                <w:rFonts w:ascii="Arial Rounded MT Bold" w:hAnsi="Arial Rounded MT Bold" w:cs="DilleniaUPC"/>
                <w:b/>
                <w:bCs/>
              </w:rPr>
            </w:pPr>
            <w:r w:rsidRPr="002A3299">
              <w:rPr>
                <w:rFonts w:ascii="Arial Rounded MT Bold" w:hAnsi="Arial Rounded MT Bold" w:cs="DilleniaUPC"/>
                <w:b/>
                <w:bCs/>
              </w:rPr>
              <w:lastRenderedPageBreak/>
              <w:t>Módulo</w:t>
            </w:r>
          </w:p>
        </w:tc>
        <w:tc>
          <w:tcPr>
            <w:tcW w:w="0" w:type="auto"/>
            <w:vAlign w:val="center"/>
            <w:hideMark/>
          </w:tcPr>
          <w:p w14:paraId="60058C9B" w14:textId="77777777" w:rsidR="002A3299" w:rsidRPr="002A3299" w:rsidRDefault="002A3299" w:rsidP="002A3299">
            <w:pPr>
              <w:rPr>
                <w:rFonts w:ascii="Arial Rounded MT Bold" w:hAnsi="Arial Rounded MT Bold" w:cs="DilleniaUPC"/>
                <w:b/>
                <w:bCs/>
              </w:rPr>
            </w:pPr>
            <w:r w:rsidRPr="002A3299">
              <w:rPr>
                <w:rFonts w:ascii="Arial Rounded MT Bold" w:hAnsi="Arial Rounded MT Bold" w:cs="DilleniaUPC"/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4FEFF431" w14:textId="77777777" w:rsidR="002A3299" w:rsidRPr="002A3299" w:rsidRDefault="002A3299" w:rsidP="002A3299">
            <w:pPr>
              <w:rPr>
                <w:rFonts w:ascii="Arial Rounded MT Bold" w:hAnsi="Arial Rounded MT Bold" w:cs="DilleniaUPC"/>
                <w:b/>
                <w:bCs/>
              </w:rPr>
            </w:pPr>
            <w:r w:rsidRPr="002A3299">
              <w:rPr>
                <w:rFonts w:ascii="Arial Rounded MT Bold" w:hAnsi="Arial Rounded MT Bold" w:cs="DilleniaUPC"/>
                <w:b/>
                <w:bCs/>
              </w:rPr>
              <w:t>Validación</w:t>
            </w:r>
          </w:p>
        </w:tc>
      </w:tr>
      <w:tr w:rsidR="002A3299" w:rsidRPr="002A3299" w14:paraId="383F4D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87ECE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Dekateotl System™</w:t>
            </w:r>
          </w:p>
        </w:tc>
        <w:tc>
          <w:tcPr>
            <w:tcW w:w="0" w:type="auto"/>
            <w:vAlign w:val="center"/>
            <w:hideMark/>
          </w:tcPr>
          <w:p w14:paraId="42E5874B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Orquestación técnica</w:t>
            </w:r>
          </w:p>
        </w:tc>
        <w:tc>
          <w:tcPr>
            <w:tcW w:w="0" w:type="auto"/>
            <w:vAlign w:val="center"/>
            <w:hideMark/>
          </w:tcPr>
          <w:p w14:paraId="7A8415A5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Control de versiones, reversibilidad</w:t>
            </w:r>
          </w:p>
        </w:tc>
      </w:tr>
      <w:tr w:rsidR="002A3299" w:rsidRPr="002A3299" w14:paraId="21620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EE44B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ANUBIS SENTINEL™</w:t>
            </w:r>
          </w:p>
        </w:tc>
        <w:tc>
          <w:tcPr>
            <w:tcW w:w="0" w:type="auto"/>
            <w:vAlign w:val="center"/>
            <w:hideMark/>
          </w:tcPr>
          <w:p w14:paraId="7209145E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Validación de integridad</w:t>
            </w:r>
          </w:p>
        </w:tc>
        <w:tc>
          <w:tcPr>
            <w:tcW w:w="0" w:type="auto"/>
            <w:vAlign w:val="center"/>
            <w:hideMark/>
          </w:tcPr>
          <w:p w14:paraId="615F558E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Supervisión de entorno, firma digital</w:t>
            </w:r>
          </w:p>
        </w:tc>
      </w:tr>
      <w:tr w:rsidR="002A3299" w:rsidRPr="002A3299" w14:paraId="3938C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55668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Quantum Vault™</w:t>
            </w:r>
          </w:p>
        </w:tc>
        <w:tc>
          <w:tcPr>
            <w:tcW w:w="0" w:type="auto"/>
            <w:vAlign w:val="center"/>
            <w:hideMark/>
          </w:tcPr>
          <w:p w14:paraId="0700AC46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Almacenamiento cifrado</w:t>
            </w:r>
          </w:p>
        </w:tc>
        <w:tc>
          <w:tcPr>
            <w:tcW w:w="0" w:type="auto"/>
            <w:vAlign w:val="center"/>
            <w:hideMark/>
          </w:tcPr>
          <w:p w14:paraId="3FDDC0C3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Snapshots, recuperación, migración</w:t>
            </w:r>
          </w:p>
        </w:tc>
      </w:tr>
      <w:tr w:rsidR="002A3299" w:rsidRPr="002A3299" w14:paraId="281AA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4340E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PFSC Mobile™</w:t>
            </w:r>
          </w:p>
        </w:tc>
        <w:tc>
          <w:tcPr>
            <w:tcW w:w="0" w:type="auto"/>
            <w:vAlign w:val="center"/>
            <w:hideMark/>
          </w:tcPr>
          <w:p w14:paraId="11CDE1DE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Captura sensorial segura</w:t>
            </w:r>
          </w:p>
        </w:tc>
        <w:tc>
          <w:tcPr>
            <w:tcW w:w="0" w:type="auto"/>
            <w:vAlign w:val="center"/>
            <w:hideMark/>
          </w:tcPr>
          <w:p w14:paraId="225EC0E4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Validación local, cifrado de entrada</w:t>
            </w:r>
          </w:p>
        </w:tc>
      </w:tr>
      <w:tr w:rsidR="002A3299" w:rsidRPr="002A3299" w14:paraId="5E842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853D6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Protocolo Fénix™</w:t>
            </w:r>
          </w:p>
        </w:tc>
        <w:tc>
          <w:tcPr>
            <w:tcW w:w="0" w:type="auto"/>
            <w:vAlign w:val="center"/>
            <w:hideMark/>
          </w:tcPr>
          <w:p w14:paraId="4EB4F50F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Validación cuántica</w:t>
            </w:r>
          </w:p>
        </w:tc>
        <w:tc>
          <w:tcPr>
            <w:tcW w:w="0" w:type="auto"/>
            <w:vAlign w:val="center"/>
            <w:hideMark/>
          </w:tcPr>
          <w:p w14:paraId="0F2A22C2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Firma Dilithium + desafío contextual</w:t>
            </w:r>
          </w:p>
        </w:tc>
      </w:tr>
    </w:tbl>
    <w:p w14:paraId="0F9690A0" w14:textId="77777777" w:rsidR="002A3299" w:rsidRPr="002A3299" w:rsidRDefault="002A3299" w:rsidP="002A3299">
      <w:p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pict w14:anchorId="0584C99D">
          <v:rect id="_x0000_i2836" style="width:0;height:1.5pt" o:hralign="center" o:hrstd="t" o:hr="t" fillcolor="#a0a0a0" stroked="f"/>
        </w:pict>
      </w:r>
    </w:p>
    <w:p w14:paraId="1E36F5F6" w14:textId="77777777" w:rsidR="002A3299" w:rsidRPr="002A3299" w:rsidRDefault="002A3299" w:rsidP="002A3299">
      <w:pPr>
        <w:rPr>
          <w:rFonts w:ascii="Arial Rounded MT Bold" w:hAnsi="Arial Rounded MT Bold" w:cs="DilleniaUPC"/>
          <w:b/>
          <w:bCs/>
        </w:rPr>
      </w:pPr>
      <w:r w:rsidRPr="002A3299">
        <w:rPr>
          <w:rFonts w:ascii="Segoe UI Emoji" w:hAnsi="Segoe UI Emoji" w:cs="Segoe UI Emoji"/>
          <w:b/>
          <w:bCs/>
        </w:rPr>
        <w:t>🛡️</w:t>
      </w:r>
      <w:r w:rsidRPr="002A3299">
        <w:rPr>
          <w:rFonts w:ascii="Arial Rounded MT Bold" w:hAnsi="Arial Rounded MT Bold" w:cs="DilleniaUPC"/>
          <w:b/>
          <w:bCs/>
        </w:rPr>
        <w:t xml:space="preserve"> V. Protocolos de Seguridad Activa</w:t>
      </w:r>
    </w:p>
    <w:p w14:paraId="3D869BCF" w14:textId="77777777" w:rsidR="002A3299" w:rsidRPr="002A3299" w:rsidRDefault="002A3299" w:rsidP="002A3299">
      <w:pPr>
        <w:rPr>
          <w:rFonts w:ascii="Arial Rounded MT Bold" w:hAnsi="Arial Rounded MT Bold" w:cs="DilleniaUPC"/>
          <w:b/>
          <w:bCs/>
        </w:rPr>
      </w:pPr>
      <w:r w:rsidRPr="002A3299">
        <w:rPr>
          <w:rFonts w:ascii="Arial Rounded MT Bold" w:hAnsi="Arial Rounded MT Bold" w:cs="DilleniaUPC"/>
          <w:b/>
          <w:bCs/>
        </w:rPr>
        <w:t>1. Autenticación Multinivel</w:t>
      </w:r>
    </w:p>
    <w:p w14:paraId="70142BF0" w14:textId="77777777" w:rsidR="002A3299" w:rsidRPr="002A3299" w:rsidRDefault="002A3299" w:rsidP="00B253FF">
      <w:pPr>
        <w:numPr>
          <w:ilvl w:val="0"/>
          <w:numId w:val="78"/>
        </w:num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>MFA + atestación de dispositivo</w:t>
      </w:r>
    </w:p>
    <w:p w14:paraId="50E68AED" w14:textId="77777777" w:rsidR="002A3299" w:rsidRPr="002A3299" w:rsidRDefault="002A3299" w:rsidP="00B253FF">
      <w:pPr>
        <w:numPr>
          <w:ilvl w:val="0"/>
          <w:numId w:val="78"/>
        </w:num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>Validación emocional por ISABELLA AI™</w:t>
      </w:r>
    </w:p>
    <w:p w14:paraId="376C7FF0" w14:textId="77777777" w:rsidR="002A3299" w:rsidRPr="002A3299" w:rsidRDefault="002A3299" w:rsidP="00B253FF">
      <w:pPr>
        <w:numPr>
          <w:ilvl w:val="0"/>
          <w:numId w:val="78"/>
        </w:num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>Firma digital por usuario y sistema</w:t>
      </w:r>
    </w:p>
    <w:p w14:paraId="5874EBDC" w14:textId="77777777" w:rsidR="002A3299" w:rsidRPr="002A3299" w:rsidRDefault="002A3299" w:rsidP="002A3299">
      <w:pPr>
        <w:rPr>
          <w:rFonts w:ascii="Arial Rounded MT Bold" w:hAnsi="Arial Rounded MT Bold" w:cs="DilleniaUPC"/>
          <w:b/>
          <w:bCs/>
        </w:rPr>
      </w:pPr>
      <w:r w:rsidRPr="002A3299">
        <w:rPr>
          <w:rFonts w:ascii="Arial Rounded MT Bold" w:hAnsi="Arial Rounded MT Bold" w:cs="DilleniaUPC"/>
          <w:b/>
          <w:bCs/>
        </w:rPr>
        <w:t>2. Supervisión Continua</w:t>
      </w:r>
    </w:p>
    <w:p w14:paraId="18893050" w14:textId="77777777" w:rsidR="002A3299" w:rsidRPr="002A3299" w:rsidRDefault="002A3299" w:rsidP="00B253FF">
      <w:pPr>
        <w:numPr>
          <w:ilvl w:val="0"/>
          <w:numId w:val="79"/>
        </w:num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>Telemetría cada 30 segundos</w:t>
      </w:r>
    </w:p>
    <w:p w14:paraId="620F3B49" w14:textId="77777777" w:rsidR="002A3299" w:rsidRPr="002A3299" w:rsidRDefault="002A3299" w:rsidP="00B253FF">
      <w:pPr>
        <w:numPr>
          <w:ilvl w:val="0"/>
          <w:numId w:val="79"/>
        </w:num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>Análisis de patrones por MOS-1™</w:t>
      </w:r>
    </w:p>
    <w:p w14:paraId="7D6251A2" w14:textId="77777777" w:rsidR="002A3299" w:rsidRPr="002A3299" w:rsidRDefault="002A3299" w:rsidP="00B253FF">
      <w:pPr>
        <w:numPr>
          <w:ilvl w:val="0"/>
          <w:numId w:val="79"/>
        </w:num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>Registro en Ledger + alerta por anomalía</w:t>
      </w:r>
    </w:p>
    <w:p w14:paraId="3FE2A631" w14:textId="77777777" w:rsidR="002A3299" w:rsidRPr="002A3299" w:rsidRDefault="002A3299" w:rsidP="002A3299">
      <w:pPr>
        <w:rPr>
          <w:rFonts w:ascii="Arial Rounded MT Bold" w:hAnsi="Arial Rounded MT Bold" w:cs="DilleniaUPC"/>
          <w:b/>
          <w:bCs/>
        </w:rPr>
      </w:pPr>
      <w:r w:rsidRPr="002A3299">
        <w:rPr>
          <w:rFonts w:ascii="Arial Rounded MT Bold" w:hAnsi="Arial Rounded MT Bold" w:cs="DilleniaUPC"/>
          <w:b/>
          <w:bCs/>
        </w:rPr>
        <w:t>3. Protección de Sesiones</w:t>
      </w:r>
    </w:p>
    <w:p w14:paraId="750E86D4" w14:textId="77777777" w:rsidR="002A3299" w:rsidRPr="002A3299" w:rsidRDefault="002A3299" w:rsidP="00B253FF">
      <w:pPr>
        <w:numPr>
          <w:ilvl w:val="0"/>
          <w:numId w:val="80"/>
        </w:num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>Cifrado simétrico por sesión</w:t>
      </w:r>
    </w:p>
    <w:p w14:paraId="49577BD6" w14:textId="77777777" w:rsidR="002A3299" w:rsidRPr="002A3299" w:rsidRDefault="002A3299" w:rsidP="00B253FF">
      <w:pPr>
        <w:numPr>
          <w:ilvl w:val="0"/>
          <w:numId w:val="80"/>
        </w:num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>Token emocional (WMSI_ID)</w:t>
      </w:r>
    </w:p>
    <w:p w14:paraId="3C368E4B" w14:textId="77777777" w:rsidR="002A3299" w:rsidRPr="002A3299" w:rsidRDefault="002A3299" w:rsidP="00B253FF">
      <w:pPr>
        <w:numPr>
          <w:ilvl w:val="0"/>
          <w:numId w:val="80"/>
        </w:num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>Expiración contextual + revalidación</w:t>
      </w:r>
    </w:p>
    <w:p w14:paraId="13FDAD03" w14:textId="77777777" w:rsidR="002A3299" w:rsidRPr="002A3299" w:rsidRDefault="002A3299" w:rsidP="002A3299">
      <w:pPr>
        <w:rPr>
          <w:rFonts w:ascii="Arial Rounded MT Bold" w:hAnsi="Arial Rounded MT Bold" w:cs="DilleniaUPC"/>
          <w:b/>
          <w:bCs/>
        </w:rPr>
      </w:pPr>
      <w:r w:rsidRPr="002A3299">
        <w:rPr>
          <w:rFonts w:ascii="Arial Rounded MT Bold" w:hAnsi="Arial Rounded MT Bold" w:cs="DilleniaUPC"/>
          <w:b/>
          <w:bCs/>
        </w:rPr>
        <w:t>4. Moderación de Riesgos</w:t>
      </w:r>
    </w:p>
    <w:p w14:paraId="05E316CC" w14:textId="77777777" w:rsidR="002A3299" w:rsidRPr="002A3299" w:rsidRDefault="002A3299" w:rsidP="00B253FF">
      <w:pPr>
        <w:numPr>
          <w:ilvl w:val="0"/>
          <w:numId w:val="81"/>
        </w:num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>Detección de contenido malicioso</w:t>
      </w:r>
    </w:p>
    <w:p w14:paraId="73EE4741" w14:textId="77777777" w:rsidR="002A3299" w:rsidRPr="002A3299" w:rsidRDefault="002A3299" w:rsidP="00B253FF">
      <w:pPr>
        <w:numPr>
          <w:ilvl w:val="0"/>
          <w:numId w:val="81"/>
        </w:num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lastRenderedPageBreak/>
        <w:t>Bloqueo semántico + reversión</w:t>
      </w:r>
    </w:p>
    <w:p w14:paraId="17307CD4" w14:textId="77777777" w:rsidR="002A3299" w:rsidRPr="002A3299" w:rsidRDefault="002A3299" w:rsidP="00B253FF">
      <w:pPr>
        <w:numPr>
          <w:ilvl w:val="0"/>
          <w:numId w:val="81"/>
        </w:num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>Intervención por Comité de Seguridad</w:t>
      </w:r>
    </w:p>
    <w:p w14:paraId="3A31A05E" w14:textId="77777777" w:rsidR="002A3299" w:rsidRPr="002A3299" w:rsidRDefault="002A3299" w:rsidP="002A3299">
      <w:p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pict w14:anchorId="52373A31">
          <v:rect id="_x0000_i2837" style="width:0;height:1.5pt" o:hralign="center" o:hrstd="t" o:hr="t" fillcolor="#a0a0a0" stroked="f"/>
        </w:pict>
      </w:r>
    </w:p>
    <w:p w14:paraId="1CE1F757" w14:textId="77777777" w:rsidR="002A3299" w:rsidRPr="002A3299" w:rsidRDefault="002A3299" w:rsidP="002A3299">
      <w:pPr>
        <w:rPr>
          <w:rFonts w:ascii="Arial Rounded MT Bold" w:hAnsi="Arial Rounded MT Bold" w:cs="DilleniaUPC"/>
          <w:b/>
          <w:bCs/>
        </w:rPr>
      </w:pPr>
      <w:r w:rsidRPr="002A3299">
        <w:rPr>
          <w:rFonts w:ascii="Segoe UI Emoji" w:hAnsi="Segoe UI Emoji" w:cs="Segoe UI Emoji"/>
          <w:b/>
          <w:bCs/>
        </w:rPr>
        <w:t>🧾</w:t>
      </w:r>
      <w:r w:rsidRPr="002A3299">
        <w:rPr>
          <w:rFonts w:ascii="Arial Rounded MT Bold" w:hAnsi="Arial Rounded MT Bold" w:cs="DilleniaUPC"/>
          <w:b/>
          <w:bCs/>
        </w:rPr>
        <w:t xml:space="preserve"> VI. Planes de Ejecución Secundarios</w:t>
      </w:r>
    </w:p>
    <w:p w14:paraId="23DA7922" w14:textId="77777777" w:rsidR="002A3299" w:rsidRPr="002A3299" w:rsidRDefault="002A3299" w:rsidP="002A3299">
      <w:pPr>
        <w:rPr>
          <w:rFonts w:ascii="Arial Rounded MT Bold" w:hAnsi="Arial Rounded MT Bold" w:cs="DilleniaUPC"/>
          <w:b/>
          <w:bCs/>
        </w:rPr>
      </w:pPr>
      <w:r w:rsidRPr="002A3299">
        <w:rPr>
          <w:rFonts w:ascii="Arial Rounded MT Bold" w:hAnsi="Arial Rounded MT Bold" w:cs="DilleniaUPC"/>
          <w:b/>
          <w:bCs/>
        </w:rPr>
        <w:t>A. Ante Ataques Cibernéticos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6"/>
        <w:gridCol w:w="4192"/>
        <w:gridCol w:w="1238"/>
      </w:tblGrid>
      <w:tr w:rsidR="002A3299" w:rsidRPr="002A3299" w14:paraId="2DEC92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5CD7E" w14:textId="77777777" w:rsidR="002A3299" w:rsidRPr="002A3299" w:rsidRDefault="002A3299" w:rsidP="002A3299">
            <w:pPr>
              <w:rPr>
                <w:rFonts w:ascii="Arial Rounded MT Bold" w:hAnsi="Arial Rounded MT Bold" w:cs="DilleniaUPC"/>
                <w:b/>
                <w:bCs/>
              </w:rPr>
            </w:pPr>
            <w:r w:rsidRPr="002A3299">
              <w:rPr>
                <w:rFonts w:ascii="Arial Rounded MT Bold" w:hAnsi="Arial Rounded MT Bold" w:cs="DilleniaUPC"/>
                <w:b/>
                <w:bCs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4F8920D5" w14:textId="77777777" w:rsidR="002A3299" w:rsidRPr="002A3299" w:rsidRDefault="002A3299" w:rsidP="002A3299">
            <w:pPr>
              <w:rPr>
                <w:rFonts w:ascii="Arial Rounded MT Bold" w:hAnsi="Arial Rounded MT Bold" w:cs="DilleniaUPC"/>
                <w:b/>
                <w:bCs/>
              </w:rPr>
            </w:pPr>
            <w:r w:rsidRPr="002A3299">
              <w:rPr>
                <w:rFonts w:ascii="Arial Rounded MT Bold" w:hAnsi="Arial Rounded MT Bold" w:cs="DilleniaUPC"/>
                <w:b/>
                <w:bCs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5ABD5ED9" w14:textId="77777777" w:rsidR="002A3299" w:rsidRPr="002A3299" w:rsidRDefault="002A3299" w:rsidP="002A3299">
            <w:pPr>
              <w:rPr>
                <w:rFonts w:ascii="Arial Rounded MT Bold" w:hAnsi="Arial Rounded MT Bold" w:cs="DilleniaUPC"/>
                <w:b/>
                <w:bCs/>
              </w:rPr>
            </w:pPr>
            <w:r w:rsidRPr="002A3299">
              <w:rPr>
                <w:rFonts w:ascii="Arial Rounded MT Bold" w:hAnsi="Arial Rounded MT Bold" w:cs="DilleniaUPC"/>
                <w:b/>
                <w:bCs/>
              </w:rPr>
              <w:t>Tiempo</w:t>
            </w:r>
          </w:p>
        </w:tc>
      </w:tr>
      <w:tr w:rsidR="002A3299" w:rsidRPr="002A3299" w14:paraId="6F239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A3522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DDoS</w:t>
            </w:r>
          </w:p>
        </w:tc>
        <w:tc>
          <w:tcPr>
            <w:tcW w:w="0" w:type="auto"/>
            <w:vAlign w:val="center"/>
            <w:hideMark/>
          </w:tcPr>
          <w:p w14:paraId="07C55476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Activación de escudo Kaos™</w:t>
            </w:r>
          </w:p>
        </w:tc>
        <w:tc>
          <w:tcPr>
            <w:tcW w:w="0" w:type="auto"/>
            <w:vAlign w:val="center"/>
            <w:hideMark/>
          </w:tcPr>
          <w:p w14:paraId="3845F70D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&lt; 5 seg</w:t>
            </w:r>
          </w:p>
        </w:tc>
      </w:tr>
      <w:tr w:rsidR="002A3299" w:rsidRPr="002A3299" w14:paraId="441F1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9D96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Inyección de código</w:t>
            </w:r>
          </w:p>
        </w:tc>
        <w:tc>
          <w:tcPr>
            <w:tcW w:w="0" w:type="auto"/>
            <w:vAlign w:val="center"/>
            <w:hideMark/>
          </w:tcPr>
          <w:p w14:paraId="65815889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Reversión por Dekateotl + auditoría</w:t>
            </w:r>
          </w:p>
        </w:tc>
        <w:tc>
          <w:tcPr>
            <w:tcW w:w="0" w:type="auto"/>
            <w:vAlign w:val="center"/>
            <w:hideMark/>
          </w:tcPr>
          <w:p w14:paraId="2E2E5FD4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&lt; 10 seg</w:t>
            </w:r>
          </w:p>
        </w:tc>
      </w:tr>
      <w:tr w:rsidR="002A3299" w:rsidRPr="002A3299" w14:paraId="25460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96948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Suplantación de identidad</w:t>
            </w:r>
          </w:p>
        </w:tc>
        <w:tc>
          <w:tcPr>
            <w:tcW w:w="0" w:type="auto"/>
            <w:vAlign w:val="center"/>
            <w:hideMark/>
          </w:tcPr>
          <w:p w14:paraId="3068DC7A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Bloqueo por ANUBIS + alerta</w:t>
            </w:r>
          </w:p>
        </w:tc>
        <w:tc>
          <w:tcPr>
            <w:tcW w:w="0" w:type="auto"/>
            <w:vAlign w:val="center"/>
            <w:hideMark/>
          </w:tcPr>
          <w:p w14:paraId="41DF0EC2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Inmediato</w:t>
            </w:r>
          </w:p>
        </w:tc>
      </w:tr>
      <w:tr w:rsidR="002A3299" w:rsidRPr="002A3299" w14:paraId="73524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53F32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Fuga de datos</w:t>
            </w:r>
          </w:p>
        </w:tc>
        <w:tc>
          <w:tcPr>
            <w:tcW w:w="0" w:type="auto"/>
            <w:vAlign w:val="center"/>
            <w:hideMark/>
          </w:tcPr>
          <w:p w14:paraId="14C60C07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Cierre de sesión + snapshot cifrado</w:t>
            </w:r>
          </w:p>
        </w:tc>
        <w:tc>
          <w:tcPr>
            <w:tcW w:w="0" w:type="auto"/>
            <w:vAlign w:val="center"/>
            <w:hideMark/>
          </w:tcPr>
          <w:p w14:paraId="0CC81820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&lt; 15 seg</w:t>
            </w:r>
          </w:p>
        </w:tc>
      </w:tr>
    </w:tbl>
    <w:p w14:paraId="360FBB7C" w14:textId="77777777" w:rsidR="002A3299" w:rsidRPr="002A3299" w:rsidRDefault="002A3299" w:rsidP="002A3299">
      <w:pPr>
        <w:rPr>
          <w:rFonts w:ascii="Arial Rounded MT Bold" w:hAnsi="Arial Rounded MT Bold" w:cs="DilleniaUPC"/>
          <w:b/>
          <w:bCs/>
        </w:rPr>
      </w:pPr>
      <w:r w:rsidRPr="002A3299">
        <w:rPr>
          <w:rFonts w:ascii="Arial Rounded MT Bold" w:hAnsi="Arial Rounded MT Bold" w:cs="DilleniaUPC"/>
          <w:b/>
          <w:bCs/>
        </w:rPr>
        <w:t>B. Ante Fallas Técnicas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1"/>
        <w:gridCol w:w="4427"/>
        <w:gridCol w:w="1043"/>
      </w:tblGrid>
      <w:tr w:rsidR="002A3299" w:rsidRPr="002A3299" w14:paraId="0FD01C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8653B" w14:textId="77777777" w:rsidR="002A3299" w:rsidRPr="002A3299" w:rsidRDefault="002A3299" w:rsidP="002A3299">
            <w:pPr>
              <w:rPr>
                <w:rFonts w:ascii="Arial Rounded MT Bold" w:hAnsi="Arial Rounded MT Bold" w:cs="DilleniaUPC"/>
                <w:b/>
                <w:bCs/>
              </w:rPr>
            </w:pPr>
            <w:r w:rsidRPr="002A3299">
              <w:rPr>
                <w:rFonts w:ascii="Arial Rounded MT Bold" w:hAnsi="Arial Rounded MT Bold" w:cs="DilleniaUPC"/>
                <w:b/>
                <w:bCs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35705277" w14:textId="77777777" w:rsidR="002A3299" w:rsidRPr="002A3299" w:rsidRDefault="002A3299" w:rsidP="002A3299">
            <w:pPr>
              <w:rPr>
                <w:rFonts w:ascii="Arial Rounded MT Bold" w:hAnsi="Arial Rounded MT Bold" w:cs="DilleniaUPC"/>
                <w:b/>
                <w:bCs/>
              </w:rPr>
            </w:pPr>
            <w:r w:rsidRPr="002A3299">
              <w:rPr>
                <w:rFonts w:ascii="Arial Rounded MT Bold" w:hAnsi="Arial Rounded MT Bold" w:cs="DilleniaUPC"/>
                <w:b/>
                <w:bCs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31186464" w14:textId="77777777" w:rsidR="002A3299" w:rsidRPr="002A3299" w:rsidRDefault="002A3299" w:rsidP="002A3299">
            <w:pPr>
              <w:rPr>
                <w:rFonts w:ascii="Arial Rounded MT Bold" w:hAnsi="Arial Rounded MT Bold" w:cs="DilleniaUPC"/>
                <w:b/>
                <w:bCs/>
              </w:rPr>
            </w:pPr>
            <w:r w:rsidRPr="002A3299">
              <w:rPr>
                <w:rFonts w:ascii="Arial Rounded MT Bold" w:hAnsi="Arial Rounded MT Bold" w:cs="DilleniaUPC"/>
                <w:b/>
                <w:bCs/>
              </w:rPr>
              <w:t>Tiempo</w:t>
            </w:r>
          </w:p>
        </w:tc>
      </w:tr>
      <w:tr w:rsidR="002A3299" w:rsidRPr="002A3299" w14:paraId="17E92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1BC2F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Caída de servidor</w:t>
            </w:r>
          </w:p>
        </w:tc>
        <w:tc>
          <w:tcPr>
            <w:tcW w:w="0" w:type="auto"/>
            <w:vAlign w:val="center"/>
            <w:hideMark/>
          </w:tcPr>
          <w:p w14:paraId="7DCD30FC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Activación de nodo espejo</w:t>
            </w:r>
          </w:p>
        </w:tc>
        <w:tc>
          <w:tcPr>
            <w:tcW w:w="0" w:type="auto"/>
            <w:vAlign w:val="center"/>
            <w:hideMark/>
          </w:tcPr>
          <w:p w14:paraId="43DD328D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&lt; 30 seg</w:t>
            </w:r>
          </w:p>
        </w:tc>
      </w:tr>
      <w:tr w:rsidR="002A3299" w:rsidRPr="002A3299" w14:paraId="0FE28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3303E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Corrupción de datos</w:t>
            </w:r>
          </w:p>
        </w:tc>
        <w:tc>
          <w:tcPr>
            <w:tcW w:w="0" w:type="auto"/>
            <w:vAlign w:val="center"/>
            <w:hideMark/>
          </w:tcPr>
          <w:p w14:paraId="5AAEA4FF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Restauración desde Quantum Vault™</w:t>
            </w:r>
          </w:p>
        </w:tc>
        <w:tc>
          <w:tcPr>
            <w:tcW w:w="0" w:type="auto"/>
            <w:vAlign w:val="center"/>
            <w:hideMark/>
          </w:tcPr>
          <w:p w14:paraId="78FCA8BE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&lt; 60 seg</w:t>
            </w:r>
          </w:p>
        </w:tc>
      </w:tr>
      <w:tr w:rsidR="002A3299" w:rsidRPr="002A3299" w14:paraId="4F0716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35683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Desincronización XR</w:t>
            </w:r>
          </w:p>
        </w:tc>
        <w:tc>
          <w:tcPr>
            <w:tcW w:w="0" w:type="auto"/>
            <w:vAlign w:val="center"/>
            <w:hideMark/>
          </w:tcPr>
          <w:p w14:paraId="182A7D6A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Recalibración por Hyper X4™</w:t>
            </w:r>
          </w:p>
        </w:tc>
        <w:tc>
          <w:tcPr>
            <w:tcW w:w="0" w:type="auto"/>
            <w:vAlign w:val="center"/>
            <w:hideMark/>
          </w:tcPr>
          <w:p w14:paraId="311A0A3A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&lt; 10 seg</w:t>
            </w:r>
          </w:p>
        </w:tc>
      </w:tr>
    </w:tbl>
    <w:p w14:paraId="5DEB078D" w14:textId="77777777" w:rsidR="002A3299" w:rsidRPr="002A3299" w:rsidRDefault="002A3299" w:rsidP="002A3299">
      <w:pPr>
        <w:rPr>
          <w:rFonts w:ascii="Arial Rounded MT Bold" w:hAnsi="Arial Rounded MT Bold" w:cs="DilleniaUPC"/>
          <w:b/>
          <w:bCs/>
        </w:rPr>
      </w:pPr>
      <w:r w:rsidRPr="002A3299">
        <w:rPr>
          <w:rFonts w:ascii="Arial Rounded MT Bold" w:hAnsi="Arial Rounded MT Bold" w:cs="DilleniaUPC"/>
          <w:b/>
          <w:bCs/>
        </w:rPr>
        <w:t>C. Ante Catástrofes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9"/>
        <w:gridCol w:w="3622"/>
        <w:gridCol w:w="1238"/>
      </w:tblGrid>
      <w:tr w:rsidR="002A3299" w:rsidRPr="002A3299" w14:paraId="39DF19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D9D71" w14:textId="77777777" w:rsidR="002A3299" w:rsidRPr="002A3299" w:rsidRDefault="002A3299" w:rsidP="002A3299">
            <w:pPr>
              <w:rPr>
                <w:rFonts w:ascii="Arial Rounded MT Bold" w:hAnsi="Arial Rounded MT Bold" w:cs="DilleniaUPC"/>
                <w:b/>
                <w:bCs/>
              </w:rPr>
            </w:pPr>
            <w:r w:rsidRPr="002A3299">
              <w:rPr>
                <w:rFonts w:ascii="Arial Rounded MT Bold" w:hAnsi="Arial Rounded MT Bold" w:cs="DilleniaUPC"/>
                <w:b/>
                <w:bCs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7FDDBD22" w14:textId="77777777" w:rsidR="002A3299" w:rsidRPr="002A3299" w:rsidRDefault="002A3299" w:rsidP="002A3299">
            <w:pPr>
              <w:rPr>
                <w:rFonts w:ascii="Arial Rounded MT Bold" w:hAnsi="Arial Rounded MT Bold" w:cs="DilleniaUPC"/>
                <w:b/>
                <w:bCs/>
              </w:rPr>
            </w:pPr>
            <w:r w:rsidRPr="002A3299">
              <w:rPr>
                <w:rFonts w:ascii="Arial Rounded MT Bold" w:hAnsi="Arial Rounded MT Bold" w:cs="DilleniaUPC"/>
                <w:b/>
                <w:bCs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14:paraId="78ADAD52" w14:textId="77777777" w:rsidR="002A3299" w:rsidRPr="002A3299" w:rsidRDefault="002A3299" w:rsidP="002A3299">
            <w:pPr>
              <w:rPr>
                <w:rFonts w:ascii="Arial Rounded MT Bold" w:hAnsi="Arial Rounded MT Bold" w:cs="DilleniaUPC"/>
                <w:b/>
                <w:bCs/>
              </w:rPr>
            </w:pPr>
            <w:r w:rsidRPr="002A3299">
              <w:rPr>
                <w:rFonts w:ascii="Arial Rounded MT Bold" w:hAnsi="Arial Rounded MT Bold" w:cs="DilleniaUPC"/>
                <w:b/>
                <w:bCs/>
              </w:rPr>
              <w:t>Tiempo</w:t>
            </w:r>
          </w:p>
        </w:tc>
      </w:tr>
      <w:tr w:rsidR="002A3299" w:rsidRPr="002A3299" w14:paraId="7AF30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88CD5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Corte eléctrico</w:t>
            </w:r>
          </w:p>
        </w:tc>
        <w:tc>
          <w:tcPr>
            <w:tcW w:w="0" w:type="auto"/>
            <w:vAlign w:val="center"/>
            <w:hideMark/>
          </w:tcPr>
          <w:p w14:paraId="149FA664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Migración a nodo offline</w:t>
            </w:r>
          </w:p>
        </w:tc>
        <w:tc>
          <w:tcPr>
            <w:tcW w:w="0" w:type="auto"/>
            <w:vAlign w:val="center"/>
            <w:hideMark/>
          </w:tcPr>
          <w:p w14:paraId="4BBF0A17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&lt; 90 seg</w:t>
            </w:r>
          </w:p>
        </w:tc>
      </w:tr>
      <w:tr w:rsidR="002A3299" w:rsidRPr="002A3299" w14:paraId="5F5D7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8BFAF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Pérdida de infraestructura</w:t>
            </w:r>
          </w:p>
        </w:tc>
        <w:tc>
          <w:tcPr>
            <w:tcW w:w="0" w:type="auto"/>
            <w:vAlign w:val="center"/>
            <w:hideMark/>
          </w:tcPr>
          <w:p w14:paraId="7CDE81F3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Activación de modo isla</w:t>
            </w:r>
          </w:p>
        </w:tc>
        <w:tc>
          <w:tcPr>
            <w:tcW w:w="0" w:type="auto"/>
            <w:vAlign w:val="center"/>
            <w:hideMark/>
          </w:tcPr>
          <w:p w14:paraId="7F2C3E43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&lt; 120 seg</w:t>
            </w:r>
          </w:p>
        </w:tc>
      </w:tr>
      <w:tr w:rsidR="002A3299" w:rsidRPr="002A3299" w14:paraId="289CA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E9AF9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Ataque físico</w:t>
            </w:r>
          </w:p>
        </w:tc>
        <w:tc>
          <w:tcPr>
            <w:tcW w:w="0" w:type="auto"/>
            <w:vAlign w:val="center"/>
            <w:hideMark/>
          </w:tcPr>
          <w:p w14:paraId="029C0FF0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Cierre total + respaldo externo</w:t>
            </w:r>
          </w:p>
        </w:tc>
        <w:tc>
          <w:tcPr>
            <w:tcW w:w="0" w:type="auto"/>
            <w:vAlign w:val="center"/>
            <w:hideMark/>
          </w:tcPr>
          <w:p w14:paraId="381C169F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Inmediato</w:t>
            </w:r>
          </w:p>
        </w:tc>
      </w:tr>
    </w:tbl>
    <w:p w14:paraId="1BC98EA2" w14:textId="77777777" w:rsidR="002A3299" w:rsidRPr="002A3299" w:rsidRDefault="002A3299" w:rsidP="002A3299">
      <w:p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pict w14:anchorId="2BC03F72">
          <v:rect id="_x0000_i2838" style="width:0;height:1.5pt" o:hralign="center" o:hrstd="t" o:hr="t" fillcolor="#a0a0a0" stroked="f"/>
        </w:pict>
      </w:r>
    </w:p>
    <w:p w14:paraId="1E71A529" w14:textId="77777777" w:rsidR="002A3299" w:rsidRPr="002A3299" w:rsidRDefault="002A3299" w:rsidP="002A3299">
      <w:pPr>
        <w:rPr>
          <w:rFonts w:ascii="Arial Rounded MT Bold" w:hAnsi="Arial Rounded MT Bold" w:cs="DilleniaUPC"/>
          <w:b/>
          <w:bCs/>
        </w:rPr>
      </w:pPr>
      <w:r w:rsidRPr="002A3299">
        <w:rPr>
          <w:rFonts w:ascii="Segoe UI Emoji" w:hAnsi="Segoe UI Emoji" w:cs="Segoe UI Emoji"/>
          <w:b/>
          <w:bCs/>
        </w:rPr>
        <w:t>💾</w:t>
      </w:r>
      <w:r w:rsidRPr="002A3299">
        <w:rPr>
          <w:rFonts w:ascii="Arial Rounded MT Bold" w:hAnsi="Arial Rounded MT Bold" w:cs="DilleniaUPC"/>
          <w:b/>
          <w:bCs/>
        </w:rPr>
        <w:t xml:space="preserve"> VII. Backups y Recuperación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4"/>
        <w:gridCol w:w="1380"/>
        <w:gridCol w:w="3119"/>
      </w:tblGrid>
      <w:tr w:rsidR="002A3299" w:rsidRPr="002A3299" w14:paraId="7346CF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9D43D" w14:textId="77777777" w:rsidR="002A3299" w:rsidRPr="002A3299" w:rsidRDefault="002A3299" w:rsidP="002A3299">
            <w:pPr>
              <w:rPr>
                <w:rFonts w:ascii="Arial Rounded MT Bold" w:hAnsi="Arial Rounded MT Bold" w:cs="DilleniaUPC"/>
                <w:b/>
                <w:bCs/>
              </w:rPr>
            </w:pPr>
            <w:r w:rsidRPr="002A3299">
              <w:rPr>
                <w:rFonts w:ascii="Arial Rounded MT Bold" w:hAnsi="Arial Rounded MT Bold" w:cs="DilleniaUPC"/>
                <w:b/>
                <w:bCs/>
              </w:rPr>
              <w:lastRenderedPageBreak/>
              <w:t>Tipo</w:t>
            </w:r>
          </w:p>
        </w:tc>
        <w:tc>
          <w:tcPr>
            <w:tcW w:w="0" w:type="auto"/>
            <w:vAlign w:val="center"/>
            <w:hideMark/>
          </w:tcPr>
          <w:p w14:paraId="27AFE06F" w14:textId="77777777" w:rsidR="002A3299" w:rsidRPr="002A3299" w:rsidRDefault="002A3299" w:rsidP="002A3299">
            <w:pPr>
              <w:rPr>
                <w:rFonts w:ascii="Arial Rounded MT Bold" w:hAnsi="Arial Rounded MT Bold" w:cs="DilleniaUPC"/>
                <w:b/>
                <w:bCs/>
              </w:rPr>
            </w:pPr>
            <w:r w:rsidRPr="002A3299">
              <w:rPr>
                <w:rFonts w:ascii="Arial Rounded MT Bold" w:hAnsi="Arial Rounded MT Bold" w:cs="DilleniaUPC"/>
                <w:b/>
                <w:bCs/>
              </w:rPr>
              <w:t>Frecuencia</w:t>
            </w:r>
          </w:p>
        </w:tc>
        <w:tc>
          <w:tcPr>
            <w:tcW w:w="0" w:type="auto"/>
            <w:vAlign w:val="center"/>
            <w:hideMark/>
          </w:tcPr>
          <w:p w14:paraId="2141C59D" w14:textId="77777777" w:rsidR="002A3299" w:rsidRPr="002A3299" w:rsidRDefault="002A3299" w:rsidP="002A3299">
            <w:pPr>
              <w:rPr>
                <w:rFonts w:ascii="Arial Rounded MT Bold" w:hAnsi="Arial Rounded MT Bold" w:cs="DilleniaUPC"/>
                <w:b/>
                <w:bCs/>
              </w:rPr>
            </w:pPr>
            <w:r w:rsidRPr="002A3299">
              <w:rPr>
                <w:rFonts w:ascii="Arial Rounded MT Bold" w:hAnsi="Arial Rounded MT Bold" w:cs="DilleniaUPC"/>
                <w:b/>
                <w:bCs/>
              </w:rPr>
              <w:t>Tecnología</w:t>
            </w:r>
          </w:p>
        </w:tc>
      </w:tr>
      <w:tr w:rsidR="002A3299" w:rsidRPr="002A3299" w14:paraId="3355D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0EAC2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Snapshots cifrados</w:t>
            </w:r>
          </w:p>
        </w:tc>
        <w:tc>
          <w:tcPr>
            <w:tcW w:w="0" w:type="auto"/>
            <w:vAlign w:val="center"/>
            <w:hideMark/>
          </w:tcPr>
          <w:p w14:paraId="7E5B0B62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Diario</w:t>
            </w:r>
          </w:p>
        </w:tc>
        <w:tc>
          <w:tcPr>
            <w:tcW w:w="0" w:type="auto"/>
            <w:vAlign w:val="center"/>
            <w:hideMark/>
          </w:tcPr>
          <w:p w14:paraId="05D0B8FF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SQLCipher + Kyber</w:t>
            </w:r>
          </w:p>
        </w:tc>
      </w:tr>
      <w:tr w:rsidR="002A3299" w:rsidRPr="002A3299" w14:paraId="1AE85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9039D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Registro de eventos</w:t>
            </w:r>
          </w:p>
        </w:tc>
        <w:tc>
          <w:tcPr>
            <w:tcW w:w="0" w:type="auto"/>
            <w:vAlign w:val="center"/>
            <w:hideMark/>
          </w:tcPr>
          <w:p w14:paraId="666C9B17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Inmediato</w:t>
            </w:r>
          </w:p>
        </w:tc>
        <w:tc>
          <w:tcPr>
            <w:tcW w:w="0" w:type="auto"/>
            <w:vAlign w:val="center"/>
            <w:hideMark/>
          </w:tcPr>
          <w:p w14:paraId="6F86A156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Ledger + Dilithium</w:t>
            </w:r>
          </w:p>
        </w:tc>
      </w:tr>
      <w:tr w:rsidR="002A3299" w:rsidRPr="002A3299" w14:paraId="55AFC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43C2A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Estado emocional</w:t>
            </w:r>
          </w:p>
        </w:tc>
        <w:tc>
          <w:tcPr>
            <w:tcW w:w="0" w:type="auto"/>
            <w:vAlign w:val="center"/>
            <w:hideMark/>
          </w:tcPr>
          <w:p w14:paraId="7DB50433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Por sesión</w:t>
            </w:r>
          </w:p>
        </w:tc>
        <w:tc>
          <w:tcPr>
            <w:tcW w:w="0" w:type="auto"/>
            <w:vAlign w:val="center"/>
            <w:hideMark/>
          </w:tcPr>
          <w:p w14:paraId="246F1CC7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ISABELLA AI™ + WMSI_ID</w:t>
            </w:r>
          </w:p>
        </w:tc>
      </w:tr>
      <w:tr w:rsidR="002A3299" w:rsidRPr="002A3299" w14:paraId="44AC2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33CAA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Configuración técnica</w:t>
            </w:r>
          </w:p>
        </w:tc>
        <w:tc>
          <w:tcPr>
            <w:tcW w:w="0" w:type="auto"/>
            <w:vAlign w:val="center"/>
            <w:hideMark/>
          </w:tcPr>
          <w:p w14:paraId="1E2B2418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Semanal</w:t>
            </w:r>
          </w:p>
        </w:tc>
        <w:tc>
          <w:tcPr>
            <w:tcW w:w="0" w:type="auto"/>
            <w:vAlign w:val="center"/>
            <w:hideMark/>
          </w:tcPr>
          <w:p w14:paraId="78147A7E" w14:textId="77777777" w:rsidR="002A3299" w:rsidRPr="002A3299" w:rsidRDefault="002A3299" w:rsidP="002A3299">
            <w:pPr>
              <w:rPr>
                <w:rFonts w:ascii="Arial Rounded MT Bold" w:hAnsi="Arial Rounded MT Bold" w:cs="DilleniaUPC"/>
              </w:rPr>
            </w:pPr>
            <w:r w:rsidRPr="002A3299">
              <w:rPr>
                <w:rFonts w:ascii="Arial Rounded MT Bold" w:hAnsi="Arial Rounded MT Bold" w:cs="DilleniaUPC"/>
              </w:rPr>
              <w:t>Dekateotl System™</w:t>
            </w:r>
          </w:p>
        </w:tc>
      </w:tr>
    </w:tbl>
    <w:p w14:paraId="1AB22DD5" w14:textId="77777777" w:rsidR="002A3299" w:rsidRPr="002A3299" w:rsidRDefault="002A3299" w:rsidP="002A3299">
      <w:p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pict w14:anchorId="094EC37F">
          <v:rect id="_x0000_i2839" style="width:0;height:1.5pt" o:hralign="center" o:hrstd="t" o:hr="t" fillcolor="#a0a0a0" stroked="f"/>
        </w:pict>
      </w:r>
    </w:p>
    <w:p w14:paraId="4095039E" w14:textId="77777777" w:rsidR="002A3299" w:rsidRPr="002A3299" w:rsidRDefault="002A3299" w:rsidP="002A3299">
      <w:pPr>
        <w:rPr>
          <w:rFonts w:ascii="Arial Rounded MT Bold" w:hAnsi="Arial Rounded MT Bold" w:cs="DilleniaUPC"/>
          <w:b/>
          <w:bCs/>
        </w:rPr>
      </w:pPr>
      <w:r w:rsidRPr="002A3299">
        <w:rPr>
          <w:rFonts w:ascii="Segoe UI Emoji" w:hAnsi="Segoe UI Emoji" w:cs="Segoe UI Emoji"/>
          <w:b/>
          <w:bCs/>
        </w:rPr>
        <w:t>📊</w:t>
      </w:r>
      <w:r w:rsidRPr="002A3299">
        <w:rPr>
          <w:rFonts w:ascii="Arial Rounded MT Bold" w:hAnsi="Arial Rounded MT Bold" w:cs="DilleniaUPC"/>
          <w:b/>
          <w:bCs/>
        </w:rPr>
        <w:t xml:space="preserve"> VIII. Diagrama de Seguimiento de Seguridad</w:t>
      </w:r>
    </w:p>
    <w:p w14:paraId="2FB8A9ED" w14:textId="77777777" w:rsidR="002A3299" w:rsidRPr="002A3299" w:rsidRDefault="002A3299" w:rsidP="002A3299">
      <w:p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>[Evento generado]</w:t>
      </w:r>
    </w:p>
    <w:p w14:paraId="5A5BC7A8" w14:textId="77777777" w:rsidR="002A3299" w:rsidRPr="002A3299" w:rsidRDefault="002A3299" w:rsidP="002A3299">
      <w:p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 xml:space="preserve">     </w:t>
      </w:r>
      <w:r w:rsidRPr="002A3299">
        <w:rPr>
          <w:rFonts w:ascii="Arial" w:hAnsi="Arial" w:cs="Arial"/>
        </w:rPr>
        <w:t>↓</w:t>
      </w:r>
    </w:p>
    <w:p w14:paraId="0E075AB7" w14:textId="77777777" w:rsidR="002A3299" w:rsidRPr="002A3299" w:rsidRDefault="002A3299" w:rsidP="002A3299">
      <w:p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>[Firma Dilithium]</w:t>
      </w:r>
    </w:p>
    <w:p w14:paraId="4B2FDA6C" w14:textId="77777777" w:rsidR="002A3299" w:rsidRPr="002A3299" w:rsidRDefault="002A3299" w:rsidP="002A3299">
      <w:p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 xml:space="preserve">     </w:t>
      </w:r>
      <w:r w:rsidRPr="002A3299">
        <w:rPr>
          <w:rFonts w:ascii="Arial" w:hAnsi="Arial" w:cs="Arial"/>
        </w:rPr>
        <w:t>↓</w:t>
      </w:r>
    </w:p>
    <w:p w14:paraId="05DB4711" w14:textId="77777777" w:rsidR="002A3299" w:rsidRPr="002A3299" w:rsidRDefault="002A3299" w:rsidP="002A3299">
      <w:p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>[Validación por ANUBIS SENTINEL™]</w:t>
      </w:r>
    </w:p>
    <w:p w14:paraId="484204E2" w14:textId="77777777" w:rsidR="002A3299" w:rsidRPr="002A3299" w:rsidRDefault="002A3299" w:rsidP="002A3299">
      <w:p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 xml:space="preserve">     </w:t>
      </w:r>
      <w:r w:rsidRPr="002A3299">
        <w:rPr>
          <w:rFonts w:ascii="Arial" w:hAnsi="Arial" w:cs="Arial"/>
        </w:rPr>
        <w:t>↓</w:t>
      </w:r>
    </w:p>
    <w:p w14:paraId="27C2244D" w14:textId="77777777" w:rsidR="002A3299" w:rsidRPr="002A3299" w:rsidRDefault="002A3299" w:rsidP="002A3299">
      <w:p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>[Registro en TAMV-X Ledger™]</w:t>
      </w:r>
    </w:p>
    <w:p w14:paraId="5DF75B6A" w14:textId="77777777" w:rsidR="002A3299" w:rsidRPr="002A3299" w:rsidRDefault="002A3299" w:rsidP="002A3299">
      <w:p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 xml:space="preserve">     </w:t>
      </w:r>
      <w:r w:rsidRPr="002A3299">
        <w:rPr>
          <w:rFonts w:ascii="Arial" w:hAnsi="Arial" w:cs="Arial"/>
        </w:rPr>
        <w:t>↓</w:t>
      </w:r>
    </w:p>
    <w:p w14:paraId="757AC93F" w14:textId="77777777" w:rsidR="002A3299" w:rsidRPr="002A3299" w:rsidRDefault="002A3299" w:rsidP="002A3299">
      <w:p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>[Supervisión por MOS-1™ / Dekateotl]</w:t>
      </w:r>
    </w:p>
    <w:p w14:paraId="02876AA1" w14:textId="77777777" w:rsidR="002A3299" w:rsidRPr="002A3299" w:rsidRDefault="002A3299" w:rsidP="002A3299">
      <w:p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 xml:space="preserve">     </w:t>
      </w:r>
      <w:r w:rsidRPr="002A3299">
        <w:rPr>
          <w:rFonts w:ascii="Arial" w:hAnsi="Arial" w:cs="Arial"/>
        </w:rPr>
        <w:t>↓</w:t>
      </w:r>
    </w:p>
    <w:p w14:paraId="201255F7" w14:textId="77777777" w:rsidR="002A3299" w:rsidRPr="002A3299" w:rsidRDefault="002A3299" w:rsidP="002A3299">
      <w:p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>[Intervención si necesario]</w:t>
      </w:r>
    </w:p>
    <w:p w14:paraId="7A78B667" w14:textId="77777777" w:rsidR="002A3299" w:rsidRPr="002A3299" w:rsidRDefault="002A3299" w:rsidP="002A3299">
      <w:p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 xml:space="preserve">     </w:t>
      </w:r>
      <w:r w:rsidRPr="002A3299">
        <w:rPr>
          <w:rFonts w:ascii="Arial" w:hAnsi="Arial" w:cs="Arial"/>
        </w:rPr>
        <w:t>↓</w:t>
      </w:r>
    </w:p>
    <w:p w14:paraId="03FA7DD0" w14:textId="77777777" w:rsidR="002A3299" w:rsidRPr="002A3299" w:rsidRDefault="002A3299" w:rsidP="002A3299">
      <w:p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>[Auditoría + reversión + notificación]</w:t>
      </w:r>
    </w:p>
    <w:p w14:paraId="3BB959B9" w14:textId="77777777" w:rsidR="002A3299" w:rsidRPr="002A3299" w:rsidRDefault="002A3299" w:rsidP="002A3299">
      <w:p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pict w14:anchorId="2DAE92C4">
          <v:rect id="_x0000_i2840" style="width:0;height:1.5pt" o:hralign="center" o:hrstd="t" o:hr="t" fillcolor="#a0a0a0" stroked="f"/>
        </w:pict>
      </w:r>
    </w:p>
    <w:p w14:paraId="50B3DAC8" w14:textId="77777777" w:rsidR="002A3299" w:rsidRPr="002A3299" w:rsidRDefault="002A3299" w:rsidP="002A3299">
      <w:pPr>
        <w:rPr>
          <w:rFonts w:ascii="Arial Rounded MT Bold" w:hAnsi="Arial Rounded MT Bold" w:cs="DilleniaUPC"/>
          <w:b/>
          <w:bCs/>
        </w:rPr>
      </w:pPr>
      <w:r w:rsidRPr="002A3299">
        <w:rPr>
          <w:rFonts w:ascii="Segoe UI Emoji" w:hAnsi="Segoe UI Emoji" w:cs="Segoe UI Emoji"/>
          <w:b/>
          <w:bCs/>
        </w:rPr>
        <w:t>📚</w:t>
      </w:r>
      <w:r w:rsidRPr="002A3299">
        <w:rPr>
          <w:rFonts w:ascii="Arial Rounded MT Bold" w:hAnsi="Arial Rounded MT Bold" w:cs="DilleniaUPC"/>
          <w:b/>
          <w:bCs/>
        </w:rPr>
        <w:t xml:space="preserve"> IX. Respaldo Bibliográfico</w:t>
      </w:r>
    </w:p>
    <w:p w14:paraId="1EDD1CED" w14:textId="77777777" w:rsidR="002A3299" w:rsidRPr="002A3299" w:rsidRDefault="002A3299" w:rsidP="00B253FF">
      <w:pPr>
        <w:numPr>
          <w:ilvl w:val="0"/>
          <w:numId w:val="82"/>
        </w:num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>NIST SP 800-207: Zero Trust Architecture</w:t>
      </w:r>
    </w:p>
    <w:p w14:paraId="23AB63A6" w14:textId="77777777" w:rsidR="002A3299" w:rsidRPr="002A3299" w:rsidRDefault="002A3299" w:rsidP="00B253FF">
      <w:pPr>
        <w:numPr>
          <w:ilvl w:val="0"/>
          <w:numId w:val="82"/>
        </w:num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>NIST PQC Round 3: Kyber, Dilithium</w:t>
      </w:r>
    </w:p>
    <w:p w14:paraId="011AAFF3" w14:textId="77777777" w:rsidR="002A3299" w:rsidRPr="002A3299" w:rsidRDefault="002A3299" w:rsidP="00B253FF">
      <w:pPr>
        <w:numPr>
          <w:ilvl w:val="0"/>
          <w:numId w:val="82"/>
        </w:num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>ISO/IEC 27001: Seguridad de la información</w:t>
      </w:r>
    </w:p>
    <w:p w14:paraId="77DCAC2E" w14:textId="77777777" w:rsidR="002A3299" w:rsidRPr="002A3299" w:rsidRDefault="002A3299" w:rsidP="00B253FF">
      <w:pPr>
        <w:numPr>
          <w:ilvl w:val="0"/>
          <w:numId w:val="82"/>
        </w:num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lastRenderedPageBreak/>
        <w:t>Berkman Klein Center (Harvard): Emotional AI and Digital Ethics</w:t>
      </w:r>
    </w:p>
    <w:p w14:paraId="67C655AC" w14:textId="77777777" w:rsidR="002A3299" w:rsidRPr="002A3299" w:rsidRDefault="002A3299" w:rsidP="00B253FF">
      <w:pPr>
        <w:numPr>
          <w:ilvl w:val="0"/>
          <w:numId w:val="82"/>
        </w:num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>IEEE P7001: Transparency of Autonomous Systems</w:t>
      </w:r>
    </w:p>
    <w:p w14:paraId="3ED1A1B1" w14:textId="77777777" w:rsidR="002A3299" w:rsidRPr="002A3299" w:rsidRDefault="002A3299" w:rsidP="00B253FF">
      <w:pPr>
        <w:numPr>
          <w:ilvl w:val="0"/>
          <w:numId w:val="82"/>
        </w:num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>EU AI Act (propuesta): Requisitos para sistemas de alto riesgo</w:t>
      </w:r>
    </w:p>
    <w:p w14:paraId="0B34E6F5" w14:textId="77777777" w:rsidR="002A3299" w:rsidRPr="002A3299" w:rsidRDefault="002A3299" w:rsidP="00B253FF">
      <w:pPr>
        <w:numPr>
          <w:ilvl w:val="0"/>
          <w:numId w:val="82"/>
        </w:num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t>Stanford HAI: Modular Governance in AI Systems</w:t>
      </w:r>
    </w:p>
    <w:p w14:paraId="6914F3A1" w14:textId="1B04FB67" w:rsidR="00A44925" w:rsidRPr="00A44925" w:rsidRDefault="002A3299" w:rsidP="00A44925">
      <w:pPr>
        <w:rPr>
          <w:rFonts w:ascii="Arial Rounded MT Bold" w:hAnsi="Arial Rounded MT Bold" w:cs="DilleniaUPC"/>
        </w:rPr>
      </w:pPr>
      <w:r w:rsidRPr="002A3299">
        <w:rPr>
          <w:rFonts w:ascii="Arial Rounded MT Bold" w:hAnsi="Arial Rounded MT Bold" w:cs="DilleniaUPC"/>
        </w:rPr>
        <w:pict w14:anchorId="1D412273">
          <v:rect id="_x0000_i2841" style="width:0;height:1.5pt" o:hralign="center" o:hrstd="t" o:hr="t" fillcolor="#a0a0a0" stroked="f"/>
        </w:pict>
      </w:r>
    </w:p>
    <w:p w14:paraId="63D35003" w14:textId="77777777" w:rsidR="00A44925" w:rsidRPr="00A44925" w:rsidRDefault="00A44925" w:rsidP="00A44925">
      <w:pPr>
        <w:rPr>
          <w:rFonts w:ascii="Arial Rounded MT Bold" w:hAnsi="Arial Rounded MT Bold" w:cs="DilleniaUPC"/>
          <w:b/>
          <w:bCs/>
        </w:rPr>
      </w:pPr>
      <w:r w:rsidRPr="00A44925">
        <w:rPr>
          <w:rFonts w:ascii="Segoe UI Emoji" w:hAnsi="Segoe UI Emoji" w:cs="Segoe UI Emoji"/>
          <w:b/>
          <w:bCs/>
        </w:rPr>
        <w:t>📘</w:t>
      </w:r>
      <w:r w:rsidRPr="00A44925">
        <w:rPr>
          <w:rFonts w:ascii="Arial Rounded MT Bold" w:hAnsi="Arial Rounded MT Bold" w:cs="DilleniaUPC"/>
          <w:b/>
          <w:bCs/>
        </w:rPr>
        <w:t xml:space="preserve"> MANUAL DE OPERACIÓN LEGAL</w:t>
      </w:r>
    </w:p>
    <w:p w14:paraId="3CB16BD7" w14:textId="77777777" w:rsidR="00A44925" w:rsidRPr="00A44925" w:rsidRDefault="00A44925" w:rsidP="00A44925">
      <w:p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  <w:b/>
          <w:bCs/>
        </w:rPr>
        <w:t>TAMV ONLINE NETWORK — Ecosistema TAMV DM-X4™</w:t>
      </w:r>
      <w:r w:rsidRPr="00A44925">
        <w:rPr>
          <w:rFonts w:ascii="Arial Rounded MT Bold" w:hAnsi="Arial Rounded MT Bold" w:cs="DilleniaUPC"/>
        </w:rPr>
        <w:br/>
      </w:r>
      <w:r w:rsidRPr="00A44925">
        <w:rPr>
          <w:rFonts w:ascii="Arial Rounded MT Bold" w:hAnsi="Arial Rounded MT Bold" w:cs="DilleniaUPC"/>
          <w:b/>
          <w:bCs/>
        </w:rPr>
        <w:t>Versión:</w:t>
      </w:r>
      <w:r w:rsidRPr="00A44925">
        <w:rPr>
          <w:rFonts w:ascii="Arial Rounded MT Bold" w:hAnsi="Arial Rounded MT Bold" w:cs="DilleniaUPC"/>
        </w:rPr>
        <w:t xml:space="preserve"> v4.0 | </w:t>
      </w:r>
      <w:r w:rsidRPr="00A44925">
        <w:rPr>
          <w:rFonts w:ascii="Arial Rounded MT Bold" w:hAnsi="Arial Rounded MT Bold" w:cs="DilleniaUPC"/>
          <w:b/>
          <w:bCs/>
        </w:rPr>
        <w:t>Autor Registrado:</w:t>
      </w:r>
      <w:r w:rsidRPr="00A44925">
        <w:rPr>
          <w:rFonts w:ascii="Arial Rounded MT Bold" w:hAnsi="Arial Rounded MT Bold" w:cs="DilleniaUPC"/>
        </w:rPr>
        <w:t xml:space="preserve"> Edwin Oswaldo Castillo Trejo</w:t>
      </w:r>
      <w:r w:rsidRPr="00A44925">
        <w:rPr>
          <w:rFonts w:ascii="Arial Rounded MT Bold" w:hAnsi="Arial Rounded MT Bold" w:cs="DilleniaUPC"/>
        </w:rPr>
        <w:br/>
      </w:r>
      <w:r w:rsidRPr="00A44925">
        <w:rPr>
          <w:rFonts w:ascii="Arial Rounded MT Bold" w:hAnsi="Arial Rounded MT Bold" w:cs="DilleniaUPC"/>
          <w:b/>
          <w:bCs/>
        </w:rPr>
        <w:t>Clasificación:</w:t>
      </w:r>
      <w:r w:rsidRPr="00A44925">
        <w:rPr>
          <w:rFonts w:ascii="Arial Rounded MT Bold" w:hAnsi="Arial Rounded MT Bold" w:cs="DilleniaUPC"/>
        </w:rPr>
        <w:t xml:space="preserve"> Documento Jurídico, Técnico, Registral y Institucional</w:t>
      </w:r>
      <w:r w:rsidRPr="00A44925">
        <w:rPr>
          <w:rFonts w:ascii="Arial Rounded MT Bold" w:hAnsi="Arial Rounded MT Bold" w:cs="DilleniaUPC"/>
        </w:rPr>
        <w:br/>
      </w:r>
      <w:r w:rsidRPr="00A44925">
        <w:rPr>
          <w:rFonts w:ascii="Arial Rounded MT Bold" w:hAnsi="Arial Rounded MT Bold" w:cs="DilleniaUPC"/>
          <w:b/>
          <w:bCs/>
        </w:rPr>
        <w:t>Registro:</w:t>
      </w:r>
      <w:r w:rsidRPr="00A44925">
        <w:rPr>
          <w:rFonts w:ascii="Arial Rounded MT Bold" w:hAnsi="Arial Rounded MT Bold" w:cs="DilleniaUPC"/>
        </w:rPr>
        <w:t xml:space="preserve"> INDAUTOR + TAMV-X Ledger™</w:t>
      </w:r>
    </w:p>
    <w:p w14:paraId="7D82EE65" w14:textId="77777777" w:rsidR="00A44925" w:rsidRPr="00A44925" w:rsidRDefault="00A44925" w:rsidP="00A44925">
      <w:p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pict w14:anchorId="13D70340">
          <v:rect id="_x0000_i2920" style="width:0;height:1.5pt" o:hralign="center" o:hrstd="t" o:hr="t" fillcolor="#a0a0a0" stroked="f"/>
        </w:pict>
      </w:r>
    </w:p>
    <w:p w14:paraId="230089FC" w14:textId="77777777" w:rsidR="00A44925" w:rsidRPr="00A44925" w:rsidRDefault="00A44925" w:rsidP="00A44925">
      <w:pPr>
        <w:rPr>
          <w:rFonts w:ascii="Arial Rounded MT Bold" w:hAnsi="Arial Rounded MT Bold" w:cs="DilleniaUPC"/>
          <w:b/>
          <w:bCs/>
        </w:rPr>
      </w:pPr>
      <w:r w:rsidRPr="00A44925">
        <w:rPr>
          <w:rFonts w:ascii="Segoe UI Emoji" w:hAnsi="Segoe UI Emoji" w:cs="Segoe UI Emoji"/>
          <w:b/>
          <w:bCs/>
        </w:rPr>
        <w:t>🧱</w:t>
      </w:r>
      <w:r w:rsidRPr="00A44925">
        <w:rPr>
          <w:rFonts w:ascii="Arial Rounded MT Bold" w:hAnsi="Arial Rounded MT Bold" w:cs="DilleniaUPC"/>
          <w:b/>
          <w:bCs/>
        </w:rPr>
        <w:t xml:space="preserve"> I. Propósito del Manual</w:t>
      </w:r>
    </w:p>
    <w:p w14:paraId="66BA5499" w14:textId="77777777" w:rsidR="00A44925" w:rsidRPr="00A44925" w:rsidRDefault="00A44925" w:rsidP="00A44925">
      <w:p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Establecer los procedimientos, estructuras, protocolos, cláusulas, mecanismos de validación y trazabilidad que rigen la operación legal del ecosistema TAMV ONLINE NETWORK. Este manual garantiza que cada módulo, documento, interacción y evolución esté jurídicamente blindado, institucionalmente trazable y auditable ante cualquier autoridad nacional o internacional.</w:t>
      </w:r>
    </w:p>
    <w:p w14:paraId="154C5970" w14:textId="77777777" w:rsidR="00A44925" w:rsidRPr="00A44925" w:rsidRDefault="00A44925" w:rsidP="00A44925">
      <w:p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pict w14:anchorId="3AA4719C">
          <v:rect id="_x0000_i2921" style="width:0;height:1.5pt" o:hralign="center" o:hrstd="t" o:hr="t" fillcolor="#a0a0a0" stroked="f"/>
        </w:pict>
      </w:r>
    </w:p>
    <w:p w14:paraId="2D0FC7B9" w14:textId="77777777" w:rsidR="00A44925" w:rsidRPr="00A44925" w:rsidRDefault="00A44925" w:rsidP="00A44925">
      <w:pPr>
        <w:rPr>
          <w:rFonts w:ascii="Arial Rounded MT Bold" w:hAnsi="Arial Rounded MT Bold" w:cs="DilleniaUPC"/>
          <w:b/>
          <w:bCs/>
        </w:rPr>
      </w:pPr>
      <w:r w:rsidRPr="00A44925">
        <w:rPr>
          <w:rFonts w:ascii="Segoe UI Emoji" w:hAnsi="Segoe UI Emoji" w:cs="Segoe UI Emoji"/>
          <w:b/>
          <w:bCs/>
        </w:rPr>
        <w:t>📜</w:t>
      </w:r>
      <w:r w:rsidRPr="00A44925">
        <w:rPr>
          <w:rFonts w:ascii="Arial Rounded MT Bold" w:hAnsi="Arial Rounded MT Bold" w:cs="DilleniaUPC"/>
          <w:b/>
          <w:bCs/>
        </w:rPr>
        <w:t xml:space="preserve"> II. Principios Jurídicos Rectores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3166"/>
        <w:gridCol w:w="3478"/>
      </w:tblGrid>
      <w:tr w:rsidR="00A44925" w:rsidRPr="00A44925" w14:paraId="2E7BF7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DDA39" w14:textId="77777777" w:rsidR="00A44925" w:rsidRPr="00A44925" w:rsidRDefault="00A44925" w:rsidP="00A44925">
            <w:pPr>
              <w:rPr>
                <w:rFonts w:ascii="Arial Rounded MT Bold" w:hAnsi="Arial Rounded MT Bold" w:cs="DilleniaUPC"/>
                <w:b/>
                <w:bCs/>
              </w:rPr>
            </w:pPr>
            <w:r w:rsidRPr="00A44925">
              <w:rPr>
                <w:rFonts w:ascii="Arial Rounded MT Bold" w:hAnsi="Arial Rounded MT Bold" w:cs="DilleniaUPC"/>
                <w:b/>
                <w:bCs/>
              </w:rPr>
              <w:t>Principio</w:t>
            </w:r>
          </w:p>
        </w:tc>
        <w:tc>
          <w:tcPr>
            <w:tcW w:w="0" w:type="auto"/>
            <w:vAlign w:val="center"/>
            <w:hideMark/>
          </w:tcPr>
          <w:p w14:paraId="7E59AAA0" w14:textId="77777777" w:rsidR="00A44925" w:rsidRPr="00A44925" w:rsidRDefault="00A44925" w:rsidP="00A44925">
            <w:pPr>
              <w:rPr>
                <w:rFonts w:ascii="Arial Rounded MT Bold" w:hAnsi="Arial Rounded MT Bold" w:cs="DilleniaUPC"/>
                <w:b/>
                <w:bCs/>
              </w:rPr>
            </w:pPr>
            <w:r w:rsidRPr="00A44925">
              <w:rPr>
                <w:rFonts w:ascii="Arial Rounded MT Bold" w:hAnsi="Arial Rounded MT Bold" w:cs="DilleniaUPC"/>
                <w:b/>
                <w:bCs/>
              </w:rPr>
              <w:t>Aplicación</w:t>
            </w:r>
          </w:p>
        </w:tc>
        <w:tc>
          <w:tcPr>
            <w:tcW w:w="0" w:type="auto"/>
            <w:vAlign w:val="center"/>
            <w:hideMark/>
          </w:tcPr>
          <w:p w14:paraId="50F3A7DF" w14:textId="77777777" w:rsidR="00A44925" w:rsidRPr="00A44925" w:rsidRDefault="00A44925" w:rsidP="00A44925">
            <w:pPr>
              <w:rPr>
                <w:rFonts w:ascii="Arial Rounded MT Bold" w:hAnsi="Arial Rounded MT Bold" w:cs="DilleniaUPC"/>
                <w:b/>
                <w:bCs/>
              </w:rPr>
            </w:pPr>
            <w:r w:rsidRPr="00A44925">
              <w:rPr>
                <w:rFonts w:ascii="Arial Rounded MT Bold" w:hAnsi="Arial Rounded MT Bold" w:cs="DilleniaUPC"/>
                <w:b/>
                <w:bCs/>
              </w:rPr>
              <w:t>Fundamento</w:t>
            </w:r>
          </w:p>
        </w:tc>
      </w:tr>
      <w:tr w:rsidR="00A44925" w:rsidRPr="00A44925" w14:paraId="7A9B5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8426A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Autoría Registrada</w:t>
            </w:r>
          </w:p>
        </w:tc>
        <w:tc>
          <w:tcPr>
            <w:tcW w:w="0" w:type="auto"/>
            <w:vAlign w:val="center"/>
            <w:hideMark/>
          </w:tcPr>
          <w:p w14:paraId="5778D5AA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Toda obra, módulo y documento tiene autoría única</w:t>
            </w:r>
          </w:p>
        </w:tc>
        <w:tc>
          <w:tcPr>
            <w:tcW w:w="0" w:type="auto"/>
            <w:vAlign w:val="center"/>
            <w:hideMark/>
          </w:tcPr>
          <w:p w14:paraId="51A9CFF2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Ley Federal del Derecho de Autor (México), Convenio de Berna</w:t>
            </w:r>
          </w:p>
        </w:tc>
      </w:tr>
      <w:tr w:rsidR="00A44925" w:rsidRPr="00A44925" w14:paraId="4770BB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44819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Trazabilidad Legal</w:t>
            </w:r>
          </w:p>
        </w:tc>
        <w:tc>
          <w:tcPr>
            <w:tcW w:w="0" w:type="auto"/>
            <w:vAlign w:val="center"/>
            <w:hideMark/>
          </w:tcPr>
          <w:p w14:paraId="3D7EA4C0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Cada evento tiene firma, hash y registro inmutable</w:t>
            </w:r>
          </w:p>
        </w:tc>
        <w:tc>
          <w:tcPr>
            <w:tcW w:w="0" w:type="auto"/>
            <w:vAlign w:val="center"/>
            <w:hideMark/>
          </w:tcPr>
          <w:p w14:paraId="3E832008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Blockchain + PQC + INDAUTOR</w:t>
            </w:r>
          </w:p>
        </w:tc>
      </w:tr>
      <w:tr w:rsidR="00A44925" w:rsidRPr="00A44925" w14:paraId="2E1565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D93F8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No Fragmentación</w:t>
            </w:r>
          </w:p>
        </w:tc>
        <w:tc>
          <w:tcPr>
            <w:tcW w:w="0" w:type="auto"/>
            <w:vAlign w:val="center"/>
            <w:hideMark/>
          </w:tcPr>
          <w:p w14:paraId="4BB270A0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El ecosistema es indivisible, no replicable sin contrato</w:t>
            </w:r>
          </w:p>
        </w:tc>
        <w:tc>
          <w:tcPr>
            <w:tcW w:w="0" w:type="auto"/>
            <w:vAlign w:val="center"/>
            <w:hideMark/>
          </w:tcPr>
          <w:p w14:paraId="17979AAC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WIPO / OMPI</w:t>
            </w:r>
          </w:p>
        </w:tc>
      </w:tr>
      <w:tr w:rsidR="00A44925" w:rsidRPr="00A44925" w14:paraId="1375B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8D9AF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lastRenderedPageBreak/>
              <w:t>Licenciamiento Modular</w:t>
            </w:r>
          </w:p>
        </w:tc>
        <w:tc>
          <w:tcPr>
            <w:tcW w:w="0" w:type="auto"/>
            <w:vAlign w:val="center"/>
            <w:hideMark/>
          </w:tcPr>
          <w:p w14:paraId="6B23B4DC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Cada componente tiene licencia específica</w:t>
            </w:r>
          </w:p>
        </w:tc>
        <w:tc>
          <w:tcPr>
            <w:tcW w:w="0" w:type="auto"/>
            <w:vAlign w:val="center"/>
            <w:hideMark/>
          </w:tcPr>
          <w:p w14:paraId="53DE5528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TAMV-X Institutional / SDK / Cryptographic / Operational</w:t>
            </w:r>
          </w:p>
        </w:tc>
      </w:tr>
      <w:tr w:rsidR="00A44925" w:rsidRPr="00A44925" w14:paraId="4BBA1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FC9E9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Protección Internacional</w:t>
            </w:r>
          </w:p>
        </w:tc>
        <w:tc>
          <w:tcPr>
            <w:tcW w:w="0" w:type="auto"/>
            <w:vAlign w:val="center"/>
            <w:hideMark/>
          </w:tcPr>
          <w:p w14:paraId="49B1B926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Aplicación extraterritorial de derechos</w:t>
            </w:r>
          </w:p>
        </w:tc>
        <w:tc>
          <w:tcPr>
            <w:tcW w:w="0" w:type="auto"/>
            <w:vAlign w:val="center"/>
            <w:hideMark/>
          </w:tcPr>
          <w:p w14:paraId="4218C7E9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TRIPS (OMC), GDPR, AI Act (UE)</w:t>
            </w:r>
          </w:p>
        </w:tc>
      </w:tr>
    </w:tbl>
    <w:p w14:paraId="3E46BED2" w14:textId="77777777" w:rsidR="00A44925" w:rsidRPr="00A44925" w:rsidRDefault="00A44925" w:rsidP="00A44925">
      <w:p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pict w14:anchorId="51A752D3">
          <v:rect id="_x0000_i2922" style="width:0;height:1.5pt" o:hralign="center" o:hrstd="t" o:hr="t" fillcolor="#a0a0a0" stroked="f"/>
        </w:pict>
      </w:r>
    </w:p>
    <w:p w14:paraId="3B134A7E" w14:textId="77777777" w:rsidR="00A44925" w:rsidRPr="00A44925" w:rsidRDefault="00A44925" w:rsidP="00A44925">
      <w:pPr>
        <w:rPr>
          <w:rFonts w:ascii="Arial Rounded MT Bold" w:hAnsi="Arial Rounded MT Bold" w:cs="DilleniaUPC"/>
          <w:b/>
          <w:bCs/>
        </w:rPr>
      </w:pPr>
      <w:r w:rsidRPr="00A44925">
        <w:rPr>
          <w:rFonts w:ascii="Segoe UI Emoji" w:hAnsi="Segoe UI Emoji" w:cs="Segoe UI Emoji"/>
          <w:b/>
          <w:bCs/>
        </w:rPr>
        <w:t>🧠</w:t>
      </w:r>
      <w:r w:rsidRPr="00A44925">
        <w:rPr>
          <w:rFonts w:ascii="Arial Rounded MT Bold" w:hAnsi="Arial Rounded MT Bold" w:cs="DilleniaUPC"/>
          <w:b/>
          <w:bCs/>
        </w:rPr>
        <w:t xml:space="preserve"> III. Estructura Legal del Ecosistema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7"/>
        <w:gridCol w:w="2069"/>
        <w:gridCol w:w="1754"/>
        <w:gridCol w:w="2178"/>
      </w:tblGrid>
      <w:tr w:rsidR="00A44925" w:rsidRPr="00A44925" w14:paraId="000080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D9332" w14:textId="77777777" w:rsidR="00A44925" w:rsidRPr="00A44925" w:rsidRDefault="00A44925" w:rsidP="00A44925">
            <w:pPr>
              <w:rPr>
                <w:rFonts w:ascii="Arial Rounded MT Bold" w:hAnsi="Arial Rounded MT Bold" w:cs="DilleniaUPC"/>
                <w:b/>
                <w:bCs/>
              </w:rPr>
            </w:pPr>
            <w:r w:rsidRPr="00A44925">
              <w:rPr>
                <w:rFonts w:ascii="Arial Rounded MT Bold" w:hAnsi="Arial Rounded MT Bold" w:cs="DilleniaUPC"/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7FA4D3AE" w14:textId="77777777" w:rsidR="00A44925" w:rsidRPr="00A44925" w:rsidRDefault="00A44925" w:rsidP="00A44925">
            <w:pPr>
              <w:rPr>
                <w:rFonts w:ascii="Arial Rounded MT Bold" w:hAnsi="Arial Rounded MT Bold" w:cs="DilleniaUPC"/>
                <w:b/>
                <w:bCs/>
              </w:rPr>
            </w:pPr>
            <w:r w:rsidRPr="00A44925">
              <w:rPr>
                <w:rFonts w:ascii="Arial Rounded MT Bold" w:hAnsi="Arial Rounded MT Bold" w:cs="DilleniaUPC"/>
                <w:b/>
                <w:bCs/>
              </w:rPr>
              <w:t>Registro</w:t>
            </w:r>
          </w:p>
        </w:tc>
        <w:tc>
          <w:tcPr>
            <w:tcW w:w="0" w:type="auto"/>
            <w:vAlign w:val="center"/>
            <w:hideMark/>
          </w:tcPr>
          <w:p w14:paraId="7159B76A" w14:textId="77777777" w:rsidR="00A44925" w:rsidRPr="00A44925" w:rsidRDefault="00A44925" w:rsidP="00A44925">
            <w:pPr>
              <w:rPr>
                <w:rFonts w:ascii="Arial Rounded MT Bold" w:hAnsi="Arial Rounded MT Bold" w:cs="DilleniaUPC"/>
                <w:b/>
                <w:bCs/>
              </w:rPr>
            </w:pPr>
            <w:r w:rsidRPr="00A44925">
              <w:rPr>
                <w:rFonts w:ascii="Arial Rounded MT Bold" w:hAnsi="Arial Rounded MT Bold" w:cs="DilleniaUPC"/>
                <w:b/>
                <w:bCs/>
              </w:rPr>
              <w:t>Licencia</w:t>
            </w:r>
          </w:p>
        </w:tc>
        <w:tc>
          <w:tcPr>
            <w:tcW w:w="0" w:type="auto"/>
            <w:vAlign w:val="center"/>
            <w:hideMark/>
          </w:tcPr>
          <w:p w14:paraId="19DE4B6E" w14:textId="77777777" w:rsidR="00A44925" w:rsidRPr="00A44925" w:rsidRDefault="00A44925" w:rsidP="00A44925">
            <w:pPr>
              <w:rPr>
                <w:rFonts w:ascii="Arial Rounded MT Bold" w:hAnsi="Arial Rounded MT Bold" w:cs="DilleniaUPC"/>
                <w:b/>
                <w:bCs/>
              </w:rPr>
            </w:pPr>
            <w:r w:rsidRPr="00A44925">
              <w:rPr>
                <w:rFonts w:ascii="Arial Rounded MT Bold" w:hAnsi="Arial Rounded MT Bold" w:cs="DilleniaUPC"/>
                <w:b/>
                <w:bCs/>
              </w:rPr>
              <w:t>Validación</w:t>
            </w:r>
          </w:p>
        </w:tc>
      </w:tr>
      <w:tr w:rsidR="00A44925" w:rsidRPr="00A44925" w14:paraId="51774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B7153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TAMV DM-X4™</w:t>
            </w:r>
          </w:p>
        </w:tc>
        <w:tc>
          <w:tcPr>
            <w:tcW w:w="0" w:type="auto"/>
            <w:vAlign w:val="center"/>
            <w:hideMark/>
          </w:tcPr>
          <w:p w14:paraId="1F473893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INDAUTOR</w:t>
            </w:r>
          </w:p>
        </w:tc>
        <w:tc>
          <w:tcPr>
            <w:tcW w:w="0" w:type="auto"/>
            <w:vAlign w:val="center"/>
            <w:hideMark/>
          </w:tcPr>
          <w:p w14:paraId="0A52223E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Institutional</w:t>
            </w:r>
          </w:p>
        </w:tc>
        <w:tc>
          <w:tcPr>
            <w:tcW w:w="0" w:type="auto"/>
            <w:vAlign w:val="center"/>
            <w:hideMark/>
          </w:tcPr>
          <w:p w14:paraId="0BF858E7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ANUBIS SENTINEL™</w:t>
            </w:r>
          </w:p>
        </w:tc>
      </w:tr>
      <w:tr w:rsidR="00A44925" w:rsidRPr="00A44925" w14:paraId="1B8CA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69B8F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ISABELLA AI™</w:t>
            </w:r>
          </w:p>
        </w:tc>
        <w:tc>
          <w:tcPr>
            <w:tcW w:w="0" w:type="auto"/>
            <w:vAlign w:val="center"/>
            <w:hideMark/>
          </w:tcPr>
          <w:p w14:paraId="465AB609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INDAUTOR</w:t>
            </w:r>
          </w:p>
        </w:tc>
        <w:tc>
          <w:tcPr>
            <w:tcW w:w="0" w:type="auto"/>
            <w:vAlign w:val="center"/>
            <w:hideMark/>
          </w:tcPr>
          <w:p w14:paraId="21063F21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SDK + Ethics</w:t>
            </w:r>
          </w:p>
        </w:tc>
        <w:tc>
          <w:tcPr>
            <w:tcW w:w="0" w:type="auto"/>
            <w:vAlign w:val="center"/>
            <w:hideMark/>
          </w:tcPr>
          <w:p w14:paraId="07B08FE3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Comité de Ética</w:t>
            </w:r>
          </w:p>
        </w:tc>
      </w:tr>
      <w:tr w:rsidR="00A44925" w:rsidRPr="00A44925" w14:paraId="1C10C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3807B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Dekateotl System™</w:t>
            </w:r>
          </w:p>
        </w:tc>
        <w:tc>
          <w:tcPr>
            <w:tcW w:w="0" w:type="auto"/>
            <w:vAlign w:val="center"/>
            <w:hideMark/>
          </w:tcPr>
          <w:p w14:paraId="3BD4E200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Ledger</w:t>
            </w:r>
          </w:p>
        </w:tc>
        <w:tc>
          <w:tcPr>
            <w:tcW w:w="0" w:type="auto"/>
            <w:vAlign w:val="center"/>
            <w:hideMark/>
          </w:tcPr>
          <w:p w14:paraId="70EEE274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17726EC9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Comité Técnico</w:t>
            </w:r>
          </w:p>
        </w:tc>
      </w:tr>
      <w:tr w:rsidR="00A44925" w:rsidRPr="00A44925" w14:paraId="3FE15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A0780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Ojo de Ra™ / Quetzalcóatl™</w:t>
            </w:r>
          </w:p>
        </w:tc>
        <w:tc>
          <w:tcPr>
            <w:tcW w:w="0" w:type="auto"/>
            <w:vAlign w:val="center"/>
            <w:hideMark/>
          </w:tcPr>
          <w:p w14:paraId="60AE8866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Ledger</w:t>
            </w:r>
          </w:p>
        </w:tc>
        <w:tc>
          <w:tcPr>
            <w:tcW w:w="0" w:type="auto"/>
            <w:vAlign w:val="center"/>
            <w:hideMark/>
          </w:tcPr>
          <w:p w14:paraId="22B39529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Cryptographic</w:t>
            </w:r>
          </w:p>
        </w:tc>
        <w:tc>
          <w:tcPr>
            <w:tcW w:w="0" w:type="auto"/>
            <w:vAlign w:val="center"/>
            <w:hideMark/>
          </w:tcPr>
          <w:p w14:paraId="5E6E1325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Comité Legal</w:t>
            </w:r>
          </w:p>
        </w:tc>
      </w:tr>
      <w:tr w:rsidR="00A44925" w:rsidRPr="00A44925" w14:paraId="656AC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7C5DA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Protocolos de Protección</w:t>
            </w:r>
          </w:p>
        </w:tc>
        <w:tc>
          <w:tcPr>
            <w:tcW w:w="0" w:type="auto"/>
            <w:vAlign w:val="center"/>
            <w:hideMark/>
          </w:tcPr>
          <w:p w14:paraId="04FE1836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Ledger + Notariado</w:t>
            </w:r>
          </w:p>
        </w:tc>
        <w:tc>
          <w:tcPr>
            <w:tcW w:w="0" w:type="auto"/>
            <w:vAlign w:val="center"/>
            <w:hideMark/>
          </w:tcPr>
          <w:p w14:paraId="22F38531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Institutional</w:t>
            </w:r>
          </w:p>
        </w:tc>
        <w:tc>
          <w:tcPr>
            <w:tcW w:w="0" w:type="auto"/>
            <w:vAlign w:val="center"/>
            <w:hideMark/>
          </w:tcPr>
          <w:p w14:paraId="73497DC4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Comité de Seguridad</w:t>
            </w:r>
          </w:p>
        </w:tc>
      </w:tr>
      <w:tr w:rsidR="00A44925" w:rsidRPr="00A44925" w14:paraId="7DB61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A50D2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Documentación Técnica</w:t>
            </w:r>
          </w:p>
        </w:tc>
        <w:tc>
          <w:tcPr>
            <w:tcW w:w="0" w:type="auto"/>
            <w:vAlign w:val="center"/>
            <w:hideMark/>
          </w:tcPr>
          <w:p w14:paraId="0B7B6B7F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INDAUTOR + Ledger</w:t>
            </w:r>
          </w:p>
        </w:tc>
        <w:tc>
          <w:tcPr>
            <w:tcW w:w="0" w:type="auto"/>
            <w:vAlign w:val="center"/>
            <w:hideMark/>
          </w:tcPr>
          <w:p w14:paraId="18D7AD7F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Institutional</w:t>
            </w:r>
          </w:p>
        </w:tc>
        <w:tc>
          <w:tcPr>
            <w:tcW w:w="0" w:type="auto"/>
            <w:vAlign w:val="center"/>
            <w:hideMark/>
          </w:tcPr>
          <w:p w14:paraId="2527AA1E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Auditoría Jurídica</w:t>
            </w:r>
          </w:p>
        </w:tc>
      </w:tr>
    </w:tbl>
    <w:p w14:paraId="4DB3DBC3" w14:textId="77777777" w:rsidR="00A44925" w:rsidRPr="00A44925" w:rsidRDefault="00A44925" w:rsidP="00A44925">
      <w:p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pict w14:anchorId="1B214ABC">
          <v:rect id="_x0000_i2923" style="width:0;height:1.5pt" o:hralign="center" o:hrstd="t" o:hr="t" fillcolor="#a0a0a0" stroked="f"/>
        </w:pict>
      </w:r>
    </w:p>
    <w:p w14:paraId="0802B4DD" w14:textId="77777777" w:rsidR="00A44925" w:rsidRPr="00A44925" w:rsidRDefault="00A44925" w:rsidP="00A44925">
      <w:pPr>
        <w:rPr>
          <w:rFonts w:ascii="Arial Rounded MT Bold" w:hAnsi="Arial Rounded MT Bold" w:cs="DilleniaUPC"/>
          <w:b/>
          <w:bCs/>
        </w:rPr>
      </w:pPr>
      <w:r w:rsidRPr="00A44925">
        <w:rPr>
          <w:rFonts w:ascii="Segoe UI Emoji" w:hAnsi="Segoe UI Emoji" w:cs="Segoe UI Emoji"/>
          <w:b/>
          <w:bCs/>
        </w:rPr>
        <w:t>📂</w:t>
      </w:r>
      <w:r w:rsidRPr="00A44925">
        <w:rPr>
          <w:rFonts w:ascii="Arial Rounded MT Bold" w:hAnsi="Arial Rounded MT Bold" w:cs="DilleniaUPC"/>
          <w:b/>
          <w:bCs/>
        </w:rPr>
        <w:t xml:space="preserve"> IV. Registro y Validación Documental</w:t>
      </w:r>
    </w:p>
    <w:p w14:paraId="6AE140C6" w14:textId="77777777" w:rsidR="00A44925" w:rsidRPr="00A44925" w:rsidRDefault="00A44925" w:rsidP="00A44925">
      <w:pPr>
        <w:rPr>
          <w:rFonts w:ascii="Arial Rounded MT Bold" w:hAnsi="Arial Rounded MT Bold" w:cs="DilleniaUPC"/>
          <w:b/>
          <w:bCs/>
        </w:rPr>
      </w:pPr>
      <w:r w:rsidRPr="00A44925">
        <w:rPr>
          <w:rFonts w:ascii="Arial Rounded MT Bold" w:hAnsi="Arial Rounded MT Bold" w:cs="DilleniaUPC"/>
          <w:b/>
          <w:bCs/>
        </w:rPr>
        <w:t>A. Registro ante INDAUTOR</w:t>
      </w:r>
    </w:p>
    <w:p w14:paraId="5E7ED880" w14:textId="77777777" w:rsidR="00A44925" w:rsidRPr="00A44925" w:rsidRDefault="00A44925" w:rsidP="00A44925">
      <w:pPr>
        <w:numPr>
          <w:ilvl w:val="0"/>
          <w:numId w:val="83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 xml:space="preserve">Expediente oficial con: </w:t>
      </w:r>
    </w:p>
    <w:p w14:paraId="434487FB" w14:textId="77777777" w:rsidR="00A44925" w:rsidRPr="00A44925" w:rsidRDefault="00A44925" w:rsidP="00A44925">
      <w:pPr>
        <w:numPr>
          <w:ilvl w:val="1"/>
          <w:numId w:val="83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Nombre del autor</w:t>
      </w:r>
    </w:p>
    <w:p w14:paraId="37218E16" w14:textId="77777777" w:rsidR="00A44925" w:rsidRPr="00A44925" w:rsidRDefault="00A44925" w:rsidP="00A44925">
      <w:pPr>
        <w:numPr>
          <w:ilvl w:val="1"/>
          <w:numId w:val="83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Descripción técnica</w:t>
      </w:r>
    </w:p>
    <w:p w14:paraId="1D54BD08" w14:textId="77777777" w:rsidR="00A44925" w:rsidRPr="00A44925" w:rsidRDefault="00A44925" w:rsidP="00A44925">
      <w:pPr>
        <w:numPr>
          <w:ilvl w:val="1"/>
          <w:numId w:val="83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Clasificación funcional</w:t>
      </w:r>
    </w:p>
    <w:p w14:paraId="56E4A9FB" w14:textId="77777777" w:rsidR="00A44925" w:rsidRPr="00A44925" w:rsidRDefault="00A44925" w:rsidP="00A44925">
      <w:pPr>
        <w:numPr>
          <w:ilvl w:val="1"/>
          <w:numId w:val="83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Fecha de creación</w:t>
      </w:r>
    </w:p>
    <w:p w14:paraId="34D10B25" w14:textId="77777777" w:rsidR="00DB6803" w:rsidRDefault="00DB6803" w:rsidP="00DB6803">
      <w:pPr>
        <w:ind w:left="1440"/>
        <w:rPr>
          <w:rFonts w:ascii="Arial Rounded MT Bold" w:hAnsi="Arial Rounded MT Bold" w:cs="DilleniaUPC"/>
        </w:rPr>
      </w:pPr>
    </w:p>
    <w:p w14:paraId="1D59E65D" w14:textId="3EBEB275" w:rsidR="00A44925" w:rsidRPr="00A44925" w:rsidRDefault="00A44925" w:rsidP="00A44925">
      <w:pPr>
        <w:numPr>
          <w:ilvl w:val="1"/>
          <w:numId w:val="83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Firma digital Dilithium</w:t>
      </w:r>
    </w:p>
    <w:p w14:paraId="1CE75202" w14:textId="77777777" w:rsidR="00A44925" w:rsidRPr="00A44925" w:rsidRDefault="00A44925" w:rsidP="00A44925">
      <w:pPr>
        <w:numPr>
          <w:ilvl w:val="1"/>
          <w:numId w:val="83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Hash reproducible</w:t>
      </w:r>
    </w:p>
    <w:p w14:paraId="7141D07E" w14:textId="77777777" w:rsidR="00A44925" w:rsidRPr="00A44925" w:rsidRDefault="00A44925" w:rsidP="00A44925">
      <w:pPr>
        <w:rPr>
          <w:rFonts w:ascii="Arial Rounded MT Bold" w:hAnsi="Arial Rounded MT Bold" w:cs="DilleniaUPC"/>
          <w:b/>
          <w:bCs/>
        </w:rPr>
      </w:pPr>
      <w:r w:rsidRPr="00A44925">
        <w:rPr>
          <w:rFonts w:ascii="Arial Rounded MT Bold" w:hAnsi="Arial Rounded MT Bold" w:cs="DilleniaUPC"/>
          <w:b/>
          <w:bCs/>
        </w:rPr>
        <w:t>B. Registro en TAMV-X Ledger™</w:t>
      </w:r>
    </w:p>
    <w:p w14:paraId="04E873B4" w14:textId="77777777" w:rsidR="00A44925" w:rsidRPr="00A44925" w:rsidRDefault="00A44925" w:rsidP="00A44925">
      <w:pPr>
        <w:numPr>
          <w:ilvl w:val="0"/>
          <w:numId w:val="84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 xml:space="preserve">Cada documento tiene: </w:t>
      </w:r>
    </w:p>
    <w:p w14:paraId="64AB72AA" w14:textId="77777777" w:rsidR="00A44925" w:rsidRPr="00A44925" w:rsidRDefault="00A44925" w:rsidP="00A44925">
      <w:pPr>
        <w:numPr>
          <w:ilvl w:val="1"/>
          <w:numId w:val="84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DOCUMENT_ID</w:t>
      </w:r>
    </w:p>
    <w:p w14:paraId="205ADF64" w14:textId="77777777" w:rsidR="00A44925" w:rsidRPr="00A44925" w:rsidRDefault="00A44925" w:rsidP="00A44925">
      <w:pPr>
        <w:numPr>
          <w:ilvl w:val="1"/>
          <w:numId w:val="84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MODULE_ID</w:t>
      </w:r>
    </w:p>
    <w:p w14:paraId="5938CDED" w14:textId="77777777" w:rsidR="00A44925" w:rsidRPr="00A44925" w:rsidRDefault="00A44925" w:rsidP="00A44925">
      <w:pPr>
        <w:numPr>
          <w:ilvl w:val="1"/>
          <w:numId w:val="84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VERSION_TAG</w:t>
      </w:r>
    </w:p>
    <w:p w14:paraId="7340EBB0" w14:textId="77777777" w:rsidR="00A44925" w:rsidRPr="00A44925" w:rsidRDefault="00A44925" w:rsidP="00A44925">
      <w:pPr>
        <w:numPr>
          <w:ilvl w:val="1"/>
          <w:numId w:val="84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SIGNATURE</w:t>
      </w:r>
    </w:p>
    <w:p w14:paraId="1C9EC30A" w14:textId="77777777" w:rsidR="00A44925" w:rsidRPr="00A44925" w:rsidRDefault="00A44925" w:rsidP="00A44925">
      <w:pPr>
        <w:numPr>
          <w:ilvl w:val="1"/>
          <w:numId w:val="84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LEDGER_HASH</w:t>
      </w:r>
    </w:p>
    <w:p w14:paraId="11AD131A" w14:textId="77777777" w:rsidR="00A44925" w:rsidRPr="00A44925" w:rsidRDefault="00A44925" w:rsidP="00A44925">
      <w:pPr>
        <w:numPr>
          <w:ilvl w:val="0"/>
          <w:numId w:val="84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Validación por ANUBIS SENTINEL™ y Dekateotl System™</w:t>
      </w:r>
    </w:p>
    <w:p w14:paraId="37C29653" w14:textId="77777777" w:rsidR="00A44925" w:rsidRPr="00A44925" w:rsidRDefault="00A44925" w:rsidP="00A44925">
      <w:pPr>
        <w:rPr>
          <w:rFonts w:ascii="Arial Rounded MT Bold" w:hAnsi="Arial Rounded MT Bold" w:cs="DilleniaUPC"/>
          <w:b/>
          <w:bCs/>
        </w:rPr>
      </w:pPr>
      <w:r w:rsidRPr="00A44925">
        <w:rPr>
          <w:rFonts w:ascii="Arial Rounded MT Bold" w:hAnsi="Arial Rounded MT Bold" w:cs="DilleniaUPC"/>
          <w:b/>
          <w:bCs/>
        </w:rPr>
        <w:t>C. Validación Notarial</w:t>
      </w:r>
    </w:p>
    <w:p w14:paraId="3F0DCBBD" w14:textId="77777777" w:rsidR="00A44925" w:rsidRPr="00A44925" w:rsidRDefault="00A44925" w:rsidP="00A44925">
      <w:pPr>
        <w:numPr>
          <w:ilvl w:val="0"/>
          <w:numId w:val="85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Documentos clave pueden ser protocolizados ante fedatario público</w:t>
      </w:r>
    </w:p>
    <w:p w14:paraId="0F4DE67B" w14:textId="77777777" w:rsidR="00A44925" w:rsidRPr="00A44925" w:rsidRDefault="00A44925" w:rsidP="00A44925">
      <w:pPr>
        <w:numPr>
          <w:ilvl w:val="0"/>
          <w:numId w:val="85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Se incluye acta de validación, firma física y respaldo institucional</w:t>
      </w:r>
    </w:p>
    <w:p w14:paraId="3A8FC7D6" w14:textId="77777777" w:rsidR="00A44925" w:rsidRPr="00A44925" w:rsidRDefault="00A44925" w:rsidP="00A44925">
      <w:p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pict w14:anchorId="673CDF38">
          <v:rect id="_x0000_i2924" style="width:0;height:1.5pt" o:hralign="center" o:hrstd="t" o:hr="t" fillcolor="#a0a0a0" stroked="f"/>
        </w:pict>
      </w:r>
    </w:p>
    <w:p w14:paraId="38F23DB3" w14:textId="77777777" w:rsidR="00A44925" w:rsidRPr="00A44925" w:rsidRDefault="00A44925" w:rsidP="00A44925">
      <w:pPr>
        <w:rPr>
          <w:rFonts w:ascii="Arial Rounded MT Bold" w:hAnsi="Arial Rounded MT Bold" w:cs="DilleniaUPC"/>
          <w:b/>
          <w:bCs/>
        </w:rPr>
      </w:pPr>
      <w:r w:rsidRPr="00A44925">
        <w:rPr>
          <w:rFonts w:ascii="Segoe UI Emoji" w:hAnsi="Segoe UI Emoji" w:cs="Segoe UI Emoji"/>
          <w:b/>
          <w:bCs/>
        </w:rPr>
        <w:t>⚖️</w:t>
      </w:r>
      <w:r w:rsidRPr="00A44925">
        <w:rPr>
          <w:rFonts w:ascii="Arial Rounded MT Bold" w:hAnsi="Arial Rounded MT Bold" w:cs="DilleniaUPC"/>
          <w:b/>
          <w:bCs/>
        </w:rPr>
        <w:t xml:space="preserve"> V. Licencias y Contratos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4"/>
        <w:gridCol w:w="2995"/>
        <w:gridCol w:w="3129"/>
      </w:tblGrid>
      <w:tr w:rsidR="00A44925" w:rsidRPr="00A44925" w14:paraId="1CD8BD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5D784" w14:textId="77777777" w:rsidR="00A44925" w:rsidRPr="00A44925" w:rsidRDefault="00A44925" w:rsidP="00A44925">
            <w:pPr>
              <w:rPr>
                <w:rFonts w:ascii="Arial Rounded MT Bold" w:hAnsi="Arial Rounded MT Bold" w:cs="DilleniaUPC"/>
                <w:b/>
                <w:bCs/>
              </w:rPr>
            </w:pPr>
            <w:r w:rsidRPr="00A44925">
              <w:rPr>
                <w:rFonts w:ascii="Arial Rounded MT Bold" w:hAnsi="Arial Rounded MT Bold" w:cs="DilleniaUPC"/>
                <w:b/>
                <w:bCs/>
              </w:rPr>
              <w:t>Tipo de Licencia</w:t>
            </w:r>
          </w:p>
        </w:tc>
        <w:tc>
          <w:tcPr>
            <w:tcW w:w="0" w:type="auto"/>
            <w:vAlign w:val="center"/>
            <w:hideMark/>
          </w:tcPr>
          <w:p w14:paraId="6C99B479" w14:textId="77777777" w:rsidR="00A44925" w:rsidRPr="00A44925" w:rsidRDefault="00A44925" w:rsidP="00A44925">
            <w:pPr>
              <w:rPr>
                <w:rFonts w:ascii="Arial Rounded MT Bold" w:hAnsi="Arial Rounded MT Bold" w:cs="DilleniaUPC"/>
                <w:b/>
                <w:bCs/>
              </w:rPr>
            </w:pPr>
            <w:r w:rsidRPr="00A44925">
              <w:rPr>
                <w:rFonts w:ascii="Arial Rounded MT Bold" w:hAnsi="Arial Rounded MT Bold" w:cs="DilleniaUPC"/>
                <w:b/>
                <w:bCs/>
              </w:rPr>
              <w:t>Alcance</w:t>
            </w:r>
          </w:p>
        </w:tc>
        <w:tc>
          <w:tcPr>
            <w:tcW w:w="0" w:type="auto"/>
            <w:vAlign w:val="center"/>
            <w:hideMark/>
          </w:tcPr>
          <w:p w14:paraId="5FAD77C6" w14:textId="77777777" w:rsidR="00A44925" w:rsidRPr="00A44925" w:rsidRDefault="00A44925" w:rsidP="00A44925">
            <w:pPr>
              <w:rPr>
                <w:rFonts w:ascii="Arial Rounded MT Bold" w:hAnsi="Arial Rounded MT Bold" w:cs="DilleniaUPC"/>
                <w:b/>
                <w:bCs/>
              </w:rPr>
            </w:pPr>
            <w:r w:rsidRPr="00A44925">
              <w:rPr>
                <w:rFonts w:ascii="Arial Rounded MT Bold" w:hAnsi="Arial Rounded MT Bold" w:cs="DilleniaUPC"/>
                <w:b/>
                <w:bCs/>
              </w:rPr>
              <w:t>Restricciones</w:t>
            </w:r>
          </w:p>
        </w:tc>
      </w:tr>
      <w:tr w:rsidR="00A44925" w:rsidRPr="00A44925" w14:paraId="3253E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9CEE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TAMV-X Institutional License</w:t>
            </w:r>
          </w:p>
        </w:tc>
        <w:tc>
          <w:tcPr>
            <w:tcW w:w="0" w:type="auto"/>
            <w:vAlign w:val="center"/>
            <w:hideMark/>
          </w:tcPr>
          <w:p w14:paraId="3A36255C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Uso interno, despliegue controlado</w:t>
            </w:r>
          </w:p>
        </w:tc>
        <w:tc>
          <w:tcPr>
            <w:tcW w:w="0" w:type="auto"/>
            <w:vAlign w:val="center"/>
            <w:hideMark/>
          </w:tcPr>
          <w:p w14:paraId="4A441E87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No redistribución sin contrato</w:t>
            </w:r>
          </w:p>
        </w:tc>
      </w:tr>
      <w:tr w:rsidR="00A44925" w:rsidRPr="00A44925" w14:paraId="2487B9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99780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TAMV-X SDK License</w:t>
            </w:r>
          </w:p>
        </w:tc>
        <w:tc>
          <w:tcPr>
            <w:tcW w:w="0" w:type="auto"/>
            <w:vAlign w:val="center"/>
            <w:hideMark/>
          </w:tcPr>
          <w:p w14:paraId="1465E4B1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Integración técnica</w:t>
            </w:r>
          </w:p>
        </w:tc>
        <w:tc>
          <w:tcPr>
            <w:tcW w:w="0" w:type="auto"/>
            <w:vAlign w:val="center"/>
            <w:hideMark/>
          </w:tcPr>
          <w:p w14:paraId="24030FF4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No modificación sin trazabilidad</w:t>
            </w:r>
          </w:p>
        </w:tc>
      </w:tr>
      <w:tr w:rsidR="00A44925" w:rsidRPr="00A44925" w14:paraId="0A256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947F4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TAMV-X Cryptographic License</w:t>
            </w:r>
          </w:p>
        </w:tc>
        <w:tc>
          <w:tcPr>
            <w:tcW w:w="0" w:type="auto"/>
            <w:vAlign w:val="center"/>
            <w:hideMark/>
          </w:tcPr>
          <w:p w14:paraId="7BAA0E5D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Seguridad post-cuántica</w:t>
            </w:r>
          </w:p>
        </w:tc>
        <w:tc>
          <w:tcPr>
            <w:tcW w:w="0" w:type="auto"/>
            <w:vAlign w:val="center"/>
            <w:hideMark/>
          </w:tcPr>
          <w:p w14:paraId="45F604DD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Uso condicionado a validación</w:t>
            </w:r>
          </w:p>
        </w:tc>
      </w:tr>
      <w:tr w:rsidR="00A44925" w:rsidRPr="00A44925" w14:paraId="5F7D6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DD528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TAMV-X Operational License</w:t>
            </w:r>
          </w:p>
        </w:tc>
        <w:tc>
          <w:tcPr>
            <w:tcW w:w="0" w:type="auto"/>
            <w:vAlign w:val="center"/>
            <w:hideMark/>
          </w:tcPr>
          <w:p w14:paraId="02B74E81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Procedimientos y mantenimiento</w:t>
            </w:r>
          </w:p>
        </w:tc>
        <w:tc>
          <w:tcPr>
            <w:tcW w:w="0" w:type="auto"/>
            <w:vAlign w:val="center"/>
            <w:hideMark/>
          </w:tcPr>
          <w:p w14:paraId="4D4B5EB7" w14:textId="15E12FC5" w:rsidR="00F1295A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No operación en entornos no validados</w:t>
            </w:r>
          </w:p>
        </w:tc>
      </w:tr>
      <w:tr w:rsidR="00A44925" w:rsidRPr="00A44925" w14:paraId="5A0FA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102A3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lastRenderedPageBreak/>
              <w:t>TAMV-X API License</w:t>
            </w:r>
          </w:p>
        </w:tc>
        <w:tc>
          <w:tcPr>
            <w:tcW w:w="0" w:type="auto"/>
            <w:vAlign w:val="center"/>
            <w:hideMark/>
          </w:tcPr>
          <w:p w14:paraId="23FF149D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Acceso a endpoints</w:t>
            </w:r>
          </w:p>
        </w:tc>
        <w:tc>
          <w:tcPr>
            <w:tcW w:w="0" w:type="auto"/>
            <w:vAlign w:val="center"/>
            <w:hideMark/>
          </w:tcPr>
          <w:p w14:paraId="0BC68602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Requiere contrato institucional</w:t>
            </w:r>
          </w:p>
        </w:tc>
      </w:tr>
    </w:tbl>
    <w:p w14:paraId="2652F5CC" w14:textId="77777777" w:rsidR="00A44925" w:rsidRPr="00A44925" w:rsidRDefault="00A44925" w:rsidP="00A44925">
      <w:p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  <w:b/>
          <w:bCs/>
        </w:rPr>
        <w:t>Contratos institucionales incluyen:</w:t>
      </w:r>
    </w:p>
    <w:p w14:paraId="57AC606F" w14:textId="77777777" w:rsidR="00A44925" w:rsidRPr="00A44925" w:rsidRDefault="00A44925" w:rsidP="00A44925">
      <w:pPr>
        <w:numPr>
          <w:ilvl w:val="0"/>
          <w:numId w:val="86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Cláusulas de autoría</w:t>
      </w:r>
    </w:p>
    <w:p w14:paraId="0AFC6D8D" w14:textId="77777777" w:rsidR="00A44925" w:rsidRPr="00A44925" w:rsidRDefault="00A44925" w:rsidP="00A44925">
      <w:pPr>
        <w:numPr>
          <w:ilvl w:val="0"/>
          <w:numId w:val="86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Términos de uso</w:t>
      </w:r>
    </w:p>
    <w:p w14:paraId="11036AEE" w14:textId="77777777" w:rsidR="00A44925" w:rsidRPr="00A44925" w:rsidRDefault="00A44925" w:rsidP="00A44925">
      <w:pPr>
        <w:numPr>
          <w:ilvl w:val="0"/>
          <w:numId w:val="86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Responsabilidad compartida</w:t>
      </w:r>
    </w:p>
    <w:p w14:paraId="4B29E27C" w14:textId="77777777" w:rsidR="00A44925" w:rsidRPr="00A44925" w:rsidRDefault="00A44925" w:rsidP="00A44925">
      <w:pPr>
        <w:numPr>
          <w:ilvl w:val="0"/>
          <w:numId w:val="86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Auditoría técnica y legal</w:t>
      </w:r>
    </w:p>
    <w:p w14:paraId="20E28777" w14:textId="77777777" w:rsidR="00A44925" w:rsidRPr="00A44925" w:rsidRDefault="00A44925" w:rsidP="00A44925">
      <w:pPr>
        <w:numPr>
          <w:ilvl w:val="0"/>
          <w:numId w:val="86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Protección de legado</w:t>
      </w:r>
    </w:p>
    <w:p w14:paraId="2D73A098" w14:textId="77777777" w:rsidR="00A44925" w:rsidRPr="00A44925" w:rsidRDefault="00A44925" w:rsidP="00A44925">
      <w:p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pict w14:anchorId="254C47C7">
          <v:rect id="_x0000_i2925" style="width:0;height:1.5pt" o:hralign="center" o:hrstd="t" o:hr="t" fillcolor="#a0a0a0" stroked="f"/>
        </w:pict>
      </w:r>
    </w:p>
    <w:p w14:paraId="47E4C22E" w14:textId="77777777" w:rsidR="00A44925" w:rsidRPr="00A44925" w:rsidRDefault="00A44925" w:rsidP="00A44925">
      <w:pPr>
        <w:rPr>
          <w:rFonts w:ascii="Arial Rounded MT Bold" w:hAnsi="Arial Rounded MT Bold" w:cs="DilleniaUPC"/>
          <w:b/>
          <w:bCs/>
        </w:rPr>
      </w:pPr>
      <w:r w:rsidRPr="00A44925">
        <w:rPr>
          <w:rFonts w:ascii="Segoe UI Emoji" w:hAnsi="Segoe UI Emoji" w:cs="Segoe UI Emoji"/>
          <w:b/>
          <w:bCs/>
        </w:rPr>
        <w:t>🔍</w:t>
      </w:r>
      <w:r w:rsidRPr="00A44925">
        <w:rPr>
          <w:rFonts w:ascii="Arial Rounded MT Bold" w:hAnsi="Arial Rounded MT Bold" w:cs="DilleniaUPC"/>
          <w:b/>
          <w:bCs/>
        </w:rPr>
        <w:t xml:space="preserve"> VI. Procedimiento de Validación Legal</w:t>
      </w:r>
    </w:p>
    <w:p w14:paraId="2DFA4C2F" w14:textId="77777777" w:rsidR="00A44925" w:rsidRPr="00A44925" w:rsidRDefault="00A44925" w:rsidP="00A44925">
      <w:pPr>
        <w:numPr>
          <w:ilvl w:val="0"/>
          <w:numId w:val="87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  <w:b/>
          <w:bCs/>
        </w:rPr>
        <w:t>Creación del documento o módulo</w:t>
      </w:r>
    </w:p>
    <w:p w14:paraId="76496902" w14:textId="77777777" w:rsidR="00A44925" w:rsidRPr="00A44925" w:rsidRDefault="00A44925" w:rsidP="00A44925">
      <w:pPr>
        <w:numPr>
          <w:ilvl w:val="1"/>
          <w:numId w:val="87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Redacción técnica + firma Dilithium</w:t>
      </w:r>
    </w:p>
    <w:p w14:paraId="794E6BEE" w14:textId="77777777" w:rsidR="00A44925" w:rsidRPr="00A44925" w:rsidRDefault="00A44925" w:rsidP="00A44925">
      <w:pPr>
        <w:numPr>
          <w:ilvl w:val="1"/>
          <w:numId w:val="87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Registro en Ledger</w:t>
      </w:r>
    </w:p>
    <w:p w14:paraId="508F938E" w14:textId="77777777" w:rsidR="00A44925" w:rsidRPr="00A44925" w:rsidRDefault="00A44925" w:rsidP="00A44925">
      <w:pPr>
        <w:numPr>
          <w:ilvl w:val="0"/>
          <w:numId w:val="87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  <w:b/>
          <w:bCs/>
        </w:rPr>
        <w:t>Revisión jurídica</w:t>
      </w:r>
    </w:p>
    <w:p w14:paraId="2F1C7F6F" w14:textId="77777777" w:rsidR="00A44925" w:rsidRPr="00A44925" w:rsidRDefault="00A44925" w:rsidP="00A44925">
      <w:pPr>
        <w:numPr>
          <w:ilvl w:val="1"/>
          <w:numId w:val="87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Comité Legal valida compatibilidad normativa</w:t>
      </w:r>
    </w:p>
    <w:p w14:paraId="73519EC9" w14:textId="77777777" w:rsidR="00A44925" w:rsidRPr="00A44925" w:rsidRDefault="00A44925" w:rsidP="00A44925">
      <w:pPr>
        <w:numPr>
          <w:ilvl w:val="1"/>
          <w:numId w:val="87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Comité de Ética revisa implicaciones humanas</w:t>
      </w:r>
    </w:p>
    <w:p w14:paraId="1D458094" w14:textId="77777777" w:rsidR="00A44925" w:rsidRPr="00A44925" w:rsidRDefault="00A44925" w:rsidP="00A44925">
      <w:pPr>
        <w:numPr>
          <w:ilvl w:val="0"/>
          <w:numId w:val="87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  <w:b/>
          <w:bCs/>
        </w:rPr>
        <w:t>Registro oficial</w:t>
      </w:r>
    </w:p>
    <w:p w14:paraId="0E62757A" w14:textId="77777777" w:rsidR="00A44925" w:rsidRPr="00A44925" w:rsidRDefault="00A44925" w:rsidP="00A44925">
      <w:pPr>
        <w:numPr>
          <w:ilvl w:val="1"/>
          <w:numId w:val="87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INDAUTOR + acta notarial (si aplica)</w:t>
      </w:r>
    </w:p>
    <w:p w14:paraId="72417646" w14:textId="77777777" w:rsidR="00A44925" w:rsidRPr="00A44925" w:rsidRDefault="00A44925" w:rsidP="00A44925">
      <w:pPr>
        <w:numPr>
          <w:ilvl w:val="1"/>
          <w:numId w:val="87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Asignación de DOCUMENT_ID y LEDGER_HASH</w:t>
      </w:r>
    </w:p>
    <w:p w14:paraId="54635B08" w14:textId="77777777" w:rsidR="00A44925" w:rsidRPr="00A44925" w:rsidRDefault="00A44925" w:rsidP="00A44925">
      <w:pPr>
        <w:numPr>
          <w:ilvl w:val="0"/>
          <w:numId w:val="87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  <w:b/>
          <w:bCs/>
        </w:rPr>
        <w:t>Licenciamiento</w:t>
      </w:r>
    </w:p>
    <w:p w14:paraId="02A828A3" w14:textId="77777777" w:rsidR="00A44925" w:rsidRPr="00A44925" w:rsidRDefault="00A44925" w:rsidP="00A44925">
      <w:pPr>
        <w:numPr>
          <w:ilvl w:val="1"/>
          <w:numId w:val="87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Asignación de licencia TAMV-X correspondiente</w:t>
      </w:r>
    </w:p>
    <w:p w14:paraId="082BA9D1" w14:textId="77777777" w:rsidR="00A44925" w:rsidRPr="00A44925" w:rsidRDefault="00A44925" w:rsidP="00A44925">
      <w:pPr>
        <w:numPr>
          <w:ilvl w:val="1"/>
          <w:numId w:val="87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Firma institucional + contrato</w:t>
      </w:r>
    </w:p>
    <w:p w14:paraId="0E1E7E0A" w14:textId="77777777" w:rsidR="00A44925" w:rsidRPr="00A44925" w:rsidRDefault="00A44925" w:rsidP="00A44925">
      <w:pPr>
        <w:numPr>
          <w:ilvl w:val="0"/>
          <w:numId w:val="87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  <w:b/>
          <w:bCs/>
        </w:rPr>
        <w:t>Auditoría periódica</w:t>
      </w:r>
    </w:p>
    <w:p w14:paraId="42D5F833" w14:textId="77777777" w:rsidR="00A44925" w:rsidRPr="00A44925" w:rsidRDefault="00A44925" w:rsidP="00A44925">
      <w:pPr>
        <w:numPr>
          <w:ilvl w:val="1"/>
          <w:numId w:val="87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Revisión semestral por Comité Legal</w:t>
      </w:r>
    </w:p>
    <w:p w14:paraId="259F9E6C" w14:textId="77777777" w:rsidR="00A44925" w:rsidRPr="00A44925" w:rsidRDefault="00A44925" w:rsidP="00A44925">
      <w:pPr>
        <w:numPr>
          <w:ilvl w:val="1"/>
          <w:numId w:val="87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Registro de evolución en Ledger</w:t>
      </w:r>
    </w:p>
    <w:p w14:paraId="778D67F4" w14:textId="77777777" w:rsidR="00A44925" w:rsidRPr="00A44925" w:rsidRDefault="00A44925" w:rsidP="00A44925">
      <w:p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lastRenderedPageBreak/>
        <w:pict w14:anchorId="7A6A6E5D">
          <v:rect id="_x0000_i2926" style="width:0;height:1.5pt" o:hralign="center" o:hrstd="t" o:hr="t" fillcolor="#a0a0a0" stroked="f"/>
        </w:pict>
      </w:r>
    </w:p>
    <w:p w14:paraId="06D9E9DD" w14:textId="77777777" w:rsidR="00A44925" w:rsidRPr="00A44925" w:rsidRDefault="00A44925" w:rsidP="00A44925">
      <w:pPr>
        <w:rPr>
          <w:rFonts w:ascii="Arial Rounded MT Bold" w:hAnsi="Arial Rounded MT Bold" w:cs="DilleniaUPC"/>
          <w:b/>
          <w:bCs/>
        </w:rPr>
      </w:pPr>
      <w:r w:rsidRPr="00A44925">
        <w:rPr>
          <w:rFonts w:ascii="Segoe UI Emoji" w:hAnsi="Segoe UI Emoji" w:cs="Segoe UI Emoji"/>
          <w:b/>
          <w:bCs/>
        </w:rPr>
        <w:t>🛡️</w:t>
      </w:r>
      <w:r w:rsidRPr="00A44925">
        <w:rPr>
          <w:rFonts w:ascii="Arial Rounded MT Bold" w:hAnsi="Arial Rounded MT Bold" w:cs="DilleniaUPC"/>
          <w:b/>
          <w:bCs/>
        </w:rPr>
        <w:t xml:space="preserve"> VII. Protección ante Riesgos Jurídicos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3265"/>
        <w:gridCol w:w="2243"/>
      </w:tblGrid>
      <w:tr w:rsidR="00A44925" w:rsidRPr="00A44925" w14:paraId="6026F9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D7E40" w14:textId="77777777" w:rsidR="00A44925" w:rsidRPr="00A44925" w:rsidRDefault="00A44925" w:rsidP="00A44925">
            <w:pPr>
              <w:rPr>
                <w:rFonts w:ascii="Arial Rounded MT Bold" w:hAnsi="Arial Rounded MT Bold" w:cs="DilleniaUPC"/>
                <w:b/>
                <w:bCs/>
              </w:rPr>
            </w:pPr>
            <w:r w:rsidRPr="00A44925">
              <w:rPr>
                <w:rFonts w:ascii="Arial Rounded MT Bold" w:hAnsi="Arial Rounded MT Bold" w:cs="DilleniaUPC"/>
                <w:b/>
                <w:bCs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62115B94" w14:textId="77777777" w:rsidR="00A44925" w:rsidRPr="00A44925" w:rsidRDefault="00A44925" w:rsidP="00A44925">
            <w:pPr>
              <w:rPr>
                <w:rFonts w:ascii="Arial Rounded MT Bold" w:hAnsi="Arial Rounded MT Bold" w:cs="DilleniaUPC"/>
                <w:b/>
                <w:bCs/>
              </w:rPr>
            </w:pPr>
            <w:r w:rsidRPr="00A44925">
              <w:rPr>
                <w:rFonts w:ascii="Arial Rounded MT Bold" w:hAnsi="Arial Rounded MT Bold" w:cs="DilleniaUPC"/>
                <w:b/>
                <w:bCs/>
              </w:rPr>
              <w:t>Mecanismo de Defensa</w:t>
            </w:r>
          </w:p>
        </w:tc>
        <w:tc>
          <w:tcPr>
            <w:tcW w:w="0" w:type="auto"/>
            <w:vAlign w:val="center"/>
            <w:hideMark/>
          </w:tcPr>
          <w:p w14:paraId="4EF32032" w14:textId="77777777" w:rsidR="00A44925" w:rsidRPr="00A44925" w:rsidRDefault="00A44925" w:rsidP="00A44925">
            <w:pPr>
              <w:rPr>
                <w:rFonts w:ascii="Arial Rounded MT Bold" w:hAnsi="Arial Rounded MT Bold" w:cs="DilleniaUPC"/>
                <w:b/>
                <w:bCs/>
              </w:rPr>
            </w:pPr>
            <w:r w:rsidRPr="00A44925">
              <w:rPr>
                <w:rFonts w:ascii="Arial Rounded MT Bold" w:hAnsi="Arial Rounded MT Bold" w:cs="DilleniaUPC"/>
                <w:b/>
                <w:bCs/>
              </w:rPr>
              <w:t>Registro</w:t>
            </w:r>
          </w:p>
        </w:tc>
      </w:tr>
      <w:tr w:rsidR="00A44925" w:rsidRPr="00A44925" w14:paraId="647D2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BAD94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Plagio</w:t>
            </w:r>
          </w:p>
        </w:tc>
        <w:tc>
          <w:tcPr>
            <w:tcW w:w="0" w:type="auto"/>
            <w:vAlign w:val="center"/>
            <w:hideMark/>
          </w:tcPr>
          <w:p w14:paraId="567EDE95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Registro oficial + Ledger + firma</w:t>
            </w:r>
          </w:p>
        </w:tc>
        <w:tc>
          <w:tcPr>
            <w:tcW w:w="0" w:type="auto"/>
            <w:vAlign w:val="center"/>
            <w:hideMark/>
          </w:tcPr>
          <w:p w14:paraId="5C2DCF79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INDAUTOR + Ledger</w:t>
            </w:r>
          </w:p>
        </w:tc>
      </w:tr>
      <w:tr w:rsidR="00A44925" w:rsidRPr="00A44925" w14:paraId="6E0BA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54127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Apropiación indebida</w:t>
            </w:r>
          </w:p>
        </w:tc>
        <w:tc>
          <w:tcPr>
            <w:tcW w:w="0" w:type="auto"/>
            <w:vAlign w:val="center"/>
            <w:hideMark/>
          </w:tcPr>
          <w:p w14:paraId="00315348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Contrato + validación institucional</w:t>
            </w:r>
          </w:p>
        </w:tc>
        <w:tc>
          <w:tcPr>
            <w:tcW w:w="0" w:type="auto"/>
            <w:vAlign w:val="center"/>
            <w:hideMark/>
          </w:tcPr>
          <w:p w14:paraId="7F54AA06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Comité Legal</w:t>
            </w:r>
          </w:p>
        </w:tc>
      </w:tr>
      <w:tr w:rsidR="00A44925" w:rsidRPr="00A44925" w14:paraId="3400B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14095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Fragmentación no autorizada</w:t>
            </w:r>
          </w:p>
        </w:tc>
        <w:tc>
          <w:tcPr>
            <w:tcW w:w="0" w:type="auto"/>
            <w:vAlign w:val="center"/>
            <w:hideMark/>
          </w:tcPr>
          <w:p w14:paraId="2C97789C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Cláusula de indivisibilidad</w:t>
            </w:r>
          </w:p>
        </w:tc>
        <w:tc>
          <w:tcPr>
            <w:tcW w:w="0" w:type="auto"/>
            <w:vAlign w:val="center"/>
            <w:hideMark/>
          </w:tcPr>
          <w:p w14:paraId="49FAC267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Comité Técnico</w:t>
            </w:r>
          </w:p>
        </w:tc>
      </w:tr>
      <w:tr w:rsidR="00A44925" w:rsidRPr="00A44925" w14:paraId="1750D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89E3D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Explotación comercial sin licencia</w:t>
            </w:r>
          </w:p>
        </w:tc>
        <w:tc>
          <w:tcPr>
            <w:tcW w:w="0" w:type="auto"/>
            <w:vAlign w:val="center"/>
            <w:hideMark/>
          </w:tcPr>
          <w:p w14:paraId="1D6B5491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Auditoría + sanción</w:t>
            </w:r>
          </w:p>
        </w:tc>
        <w:tc>
          <w:tcPr>
            <w:tcW w:w="0" w:type="auto"/>
            <w:vAlign w:val="center"/>
            <w:hideMark/>
          </w:tcPr>
          <w:p w14:paraId="39980050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Comité de Seguridad</w:t>
            </w:r>
          </w:p>
        </w:tc>
      </w:tr>
      <w:tr w:rsidR="00A44925" w:rsidRPr="00A44925" w14:paraId="35DD2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DA5D5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Modificación sin trazabilidad</w:t>
            </w:r>
          </w:p>
        </w:tc>
        <w:tc>
          <w:tcPr>
            <w:tcW w:w="0" w:type="auto"/>
            <w:vAlign w:val="center"/>
            <w:hideMark/>
          </w:tcPr>
          <w:p w14:paraId="04CFA4B0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Reversión por Dekateotl</w:t>
            </w:r>
          </w:p>
        </w:tc>
        <w:tc>
          <w:tcPr>
            <w:tcW w:w="0" w:type="auto"/>
            <w:vAlign w:val="center"/>
            <w:hideMark/>
          </w:tcPr>
          <w:p w14:paraId="2CEDB248" w14:textId="77777777" w:rsidR="00A44925" w:rsidRPr="00A44925" w:rsidRDefault="00A44925" w:rsidP="00A44925">
            <w:pPr>
              <w:rPr>
                <w:rFonts w:ascii="Arial Rounded MT Bold" w:hAnsi="Arial Rounded MT Bold" w:cs="DilleniaUPC"/>
              </w:rPr>
            </w:pPr>
            <w:r w:rsidRPr="00A44925">
              <w:rPr>
                <w:rFonts w:ascii="Arial Rounded MT Bold" w:hAnsi="Arial Rounded MT Bold" w:cs="DilleniaUPC"/>
              </w:rPr>
              <w:t>Ledger + Comité Ético</w:t>
            </w:r>
          </w:p>
        </w:tc>
      </w:tr>
    </w:tbl>
    <w:p w14:paraId="00FE3B40" w14:textId="77777777" w:rsidR="00A44925" w:rsidRPr="00A44925" w:rsidRDefault="00A44925" w:rsidP="00A44925">
      <w:p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pict w14:anchorId="6018D427">
          <v:rect id="_x0000_i2927" style="width:0;height:1.5pt" o:hralign="center" o:hrstd="t" o:hr="t" fillcolor="#a0a0a0" stroked="f"/>
        </w:pict>
      </w:r>
    </w:p>
    <w:p w14:paraId="3433BE13" w14:textId="77777777" w:rsidR="00A44925" w:rsidRPr="00A44925" w:rsidRDefault="00A44925" w:rsidP="00A44925">
      <w:pPr>
        <w:rPr>
          <w:rFonts w:ascii="Arial Rounded MT Bold" w:hAnsi="Arial Rounded MT Bold" w:cs="DilleniaUPC"/>
          <w:b/>
          <w:bCs/>
        </w:rPr>
      </w:pPr>
      <w:r w:rsidRPr="00A44925">
        <w:rPr>
          <w:rFonts w:ascii="Segoe UI Emoji" w:hAnsi="Segoe UI Emoji" w:cs="Segoe UI Emoji"/>
          <w:b/>
          <w:bCs/>
        </w:rPr>
        <w:t>📘</w:t>
      </w:r>
      <w:r w:rsidRPr="00A44925">
        <w:rPr>
          <w:rFonts w:ascii="Arial Rounded MT Bold" w:hAnsi="Arial Rounded MT Bold" w:cs="DilleniaUPC"/>
          <w:b/>
          <w:bCs/>
        </w:rPr>
        <w:t xml:space="preserve"> VIII. Auditoría Legal y Evolución</w:t>
      </w:r>
    </w:p>
    <w:p w14:paraId="400F9EBE" w14:textId="77777777" w:rsidR="00A44925" w:rsidRPr="00A44925" w:rsidRDefault="00A44925" w:rsidP="00A44925">
      <w:pPr>
        <w:numPr>
          <w:ilvl w:val="0"/>
          <w:numId w:val="88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Auditoría semestral por Comité Legal</w:t>
      </w:r>
    </w:p>
    <w:p w14:paraId="3249BB13" w14:textId="77777777" w:rsidR="00A44925" w:rsidRPr="00A44925" w:rsidRDefault="00A44925" w:rsidP="00A44925">
      <w:pPr>
        <w:numPr>
          <w:ilvl w:val="0"/>
          <w:numId w:val="88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Revisión anual por Comité de Ética</w:t>
      </w:r>
    </w:p>
    <w:p w14:paraId="519A942E" w14:textId="77777777" w:rsidR="00A44925" w:rsidRPr="00A44925" w:rsidRDefault="00A44925" w:rsidP="00A44925">
      <w:pPr>
        <w:numPr>
          <w:ilvl w:val="0"/>
          <w:numId w:val="88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Actualización de licencias conforme a nuevas normativas</w:t>
      </w:r>
    </w:p>
    <w:p w14:paraId="32337F1B" w14:textId="77777777" w:rsidR="00A44925" w:rsidRPr="00A44925" w:rsidRDefault="00A44925" w:rsidP="00A44925">
      <w:pPr>
        <w:numPr>
          <w:ilvl w:val="0"/>
          <w:numId w:val="88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Registro de cada auditoría en TAMV-X Ledger™</w:t>
      </w:r>
    </w:p>
    <w:p w14:paraId="7C9FF2D7" w14:textId="77777777" w:rsidR="00A44925" w:rsidRPr="00A44925" w:rsidRDefault="00A44925" w:rsidP="00A44925">
      <w:p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pict w14:anchorId="338FCB70">
          <v:rect id="_x0000_i2928" style="width:0;height:1.5pt" o:hralign="center" o:hrstd="t" o:hr="t" fillcolor="#a0a0a0" stroked="f"/>
        </w:pict>
      </w:r>
    </w:p>
    <w:p w14:paraId="1F341F9D" w14:textId="77777777" w:rsidR="00A44925" w:rsidRPr="00A44925" w:rsidRDefault="00A44925" w:rsidP="00A44925">
      <w:pPr>
        <w:rPr>
          <w:rFonts w:ascii="Arial Rounded MT Bold" w:hAnsi="Arial Rounded MT Bold" w:cs="DilleniaUPC"/>
          <w:b/>
          <w:bCs/>
        </w:rPr>
      </w:pPr>
      <w:r w:rsidRPr="00A44925">
        <w:rPr>
          <w:rFonts w:ascii="Segoe UI Emoji" w:hAnsi="Segoe UI Emoji" w:cs="Segoe UI Emoji"/>
          <w:b/>
          <w:bCs/>
        </w:rPr>
        <w:t>📚</w:t>
      </w:r>
      <w:r w:rsidRPr="00A44925">
        <w:rPr>
          <w:rFonts w:ascii="Arial Rounded MT Bold" w:hAnsi="Arial Rounded MT Bold" w:cs="DilleniaUPC"/>
          <w:b/>
          <w:bCs/>
        </w:rPr>
        <w:t xml:space="preserve"> IX. Respaldo Normativo y Bibliográfico</w:t>
      </w:r>
    </w:p>
    <w:p w14:paraId="2DAD871A" w14:textId="77777777" w:rsidR="00A44925" w:rsidRPr="00A44925" w:rsidRDefault="00A44925" w:rsidP="00A44925">
      <w:pPr>
        <w:numPr>
          <w:ilvl w:val="0"/>
          <w:numId w:val="89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Ley Federal del Derecho de Autor (México)</w:t>
      </w:r>
    </w:p>
    <w:p w14:paraId="7524CBB4" w14:textId="77777777" w:rsidR="00A44925" w:rsidRPr="00A44925" w:rsidRDefault="00A44925" w:rsidP="00A44925">
      <w:pPr>
        <w:numPr>
          <w:ilvl w:val="0"/>
          <w:numId w:val="89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Convenio de Berna para la Protección de Obras Literarias y Artísticas</w:t>
      </w:r>
    </w:p>
    <w:p w14:paraId="1FA7C1BD" w14:textId="77777777" w:rsidR="00A44925" w:rsidRPr="00A44925" w:rsidRDefault="00A44925" w:rsidP="00A44925">
      <w:pPr>
        <w:numPr>
          <w:ilvl w:val="0"/>
          <w:numId w:val="89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WIPO / OMPI: Guía de protección digital</w:t>
      </w:r>
    </w:p>
    <w:p w14:paraId="01C02131" w14:textId="77777777" w:rsidR="00A44925" w:rsidRPr="00A44925" w:rsidRDefault="00A44925" w:rsidP="00A44925">
      <w:pPr>
        <w:numPr>
          <w:ilvl w:val="0"/>
          <w:numId w:val="89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TRIPS (OMC): Propiedad intelectual en comercio internacional</w:t>
      </w:r>
    </w:p>
    <w:p w14:paraId="42C60AC0" w14:textId="77777777" w:rsidR="00A44925" w:rsidRPr="00A44925" w:rsidRDefault="00A44925" w:rsidP="00A44925">
      <w:pPr>
        <w:numPr>
          <w:ilvl w:val="0"/>
          <w:numId w:val="89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GDPR / AI Act / UNESCO: Ética y gobernanza de IA</w:t>
      </w:r>
    </w:p>
    <w:p w14:paraId="616DD696" w14:textId="3076600F" w:rsidR="008D3362" w:rsidRPr="008D3362" w:rsidRDefault="00A44925" w:rsidP="008D3362">
      <w:pPr>
        <w:numPr>
          <w:ilvl w:val="0"/>
          <w:numId w:val="89"/>
        </w:numPr>
        <w:rPr>
          <w:rFonts w:ascii="Arial Rounded MT Bold" w:hAnsi="Arial Rounded MT Bold" w:cs="DilleniaUPC"/>
        </w:rPr>
      </w:pPr>
      <w:r w:rsidRPr="00A44925">
        <w:rPr>
          <w:rFonts w:ascii="Arial Rounded MT Bold" w:hAnsi="Arial Rounded MT Bold" w:cs="DilleniaUPC"/>
        </w:rPr>
        <w:t>ISO/IEC 27001 + NIST PQC: Seguridad y trazabilidad técnica</w:t>
      </w:r>
    </w:p>
    <w:p w14:paraId="4DCE1853" w14:textId="77777777" w:rsidR="008D3362" w:rsidRPr="008D3362" w:rsidRDefault="008D3362" w:rsidP="008D3362">
      <w:p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</w:rPr>
        <w:lastRenderedPageBreak/>
        <w:pict w14:anchorId="082919B2">
          <v:rect id="_x0000_i2989" style="width:0;height:1.5pt" o:hralign="center" o:hrstd="t" o:hr="t" fillcolor="#a0a0a0" stroked="f"/>
        </w:pict>
      </w:r>
    </w:p>
    <w:p w14:paraId="76880E34" w14:textId="77777777" w:rsidR="008D3362" w:rsidRPr="008D3362" w:rsidRDefault="008D3362" w:rsidP="008D3362">
      <w:pPr>
        <w:rPr>
          <w:rFonts w:ascii="Arial Rounded MT Bold" w:hAnsi="Arial Rounded MT Bold" w:cs="DilleniaUPC"/>
          <w:b/>
          <w:bCs/>
        </w:rPr>
      </w:pPr>
      <w:r w:rsidRPr="008D3362">
        <w:rPr>
          <w:rFonts w:ascii="Segoe UI Emoji" w:hAnsi="Segoe UI Emoji" w:cs="Segoe UI Emoji"/>
          <w:b/>
          <w:bCs/>
        </w:rPr>
        <w:t>📘</w:t>
      </w:r>
      <w:r w:rsidRPr="008D3362">
        <w:rPr>
          <w:rFonts w:ascii="Arial Rounded MT Bold" w:hAnsi="Arial Rounded MT Bold" w:cs="DilleniaUPC"/>
          <w:b/>
          <w:bCs/>
        </w:rPr>
        <w:t xml:space="preserve"> DESCRIPCIÓN INSTITUCIONAL — MANUAL DE OPERACIÓN EMOCIONAL</w:t>
      </w:r>
    </w:p>
    <w:p w14:paraId="5C95C9DD" w14:textId="77777777" w:rsidR="008D3362" w:rsidRPr="008D3362" w:rsidRDefault="008D3362" w:rsidP="008D3362">
      <w:p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  <w:b/>
          <w:bCs/>
        </w:rPr>
        <w:t>TAMV ONLINE NETWORK — Ecosistema TAMV DM-X4™</w:t>
      </w:r>
      <w:r w:rsidRPr="008D3362">
        <w:rPr>
          <w:rFonts w:ascii="Arial Rounded MT Bold" w:hAnsi="Arial Rounded MT Bold" w:cs="DilleniaUPC"/>
        </w:rPr>
        <w:br/>
      </w:r>
      <w:r w:rsidRPr="008D3362">
        <w:rPr>
          <w:rFonts w:ascii="Arial Rounded MT Bold" w:hAnsi="Arial Rounded MT Bold" w:cs="DilleniaUPC"/>
          <w:b/>
          <w:bCs/>
        </w:rPr>
        <w:t>Versión:</w:t>
      </w:r>
      <w:r w:rsidRPr="008D3362">
        <w:rPr>
          <w:rFonts w:ascii="Arial Rounded MT Bold" w:hAnsi="Arial Rounded MT Bold" w:cs="DilleniaUPC"/>
        </w:rPr>
        <w:t xml:space="preserve"> v4.0 | </w:t>
      </w:r>
      <w:r w:rsidRPr="008D3362">
        <w:rPr>
          <w:rFonts w:ascii="Arial Rounded MT Bold" w:hAnsi="Arial Rounded MT Bold" w:cs="DilleniaUPC"/>
          <w:b/>
          <w:bCs/>
        </w:rPr>
        <w:t>Autor Registrado:</w:t>
      </w:r>
      <w:r w:rsidRPr="008D3362">
        <w:rPr>
          <w:rFonts w:ascii="Arial Rounded MT Bold" w:hAnsi="Arial Rounded MT Bold" w:cs="DilleniaUPC"/>
        </w:rPr>
        <w:t xml:space="preserve"> Edwin Oswaldo Castillo Trejo</w:t>
      </w:r>
      <w:r w:rsidRPr="008D3362">
        <w:rPr>
          <w:rFonts w:ascii="Arial Rounded MT Bold" w:hAnsi="Arial Rounded MT Bold" w:cs="DilleniaUPC"/>
        </w:rPr>
        <w:br/>
      </w:r>
      <w:r w:rsidRPr="008D3362">
        <w:rPr>
          <w:rFonts w:ascii="Arial Rounded MT Bold" w:hAnsi="Arial Rounded MT Bold" w:cs="DilleniaUPC"/>
          <w:b/>
          <w:bCs/>
        </w:rPr>
        <w:t>Clasificación:</w:t>
      </w:r>
      <w:r w:rsidRPr="008D3362">
        <w:rPr>
          <w:rFonts w:ascii="Arial Rounded MT Bold" w:hAnsi="Arial Rounded MT Bold" w:cs="DilleniaUPC"/>
        </w:rPr>
        <w:t xml:space="preserve"> Documento Cognitivo, Criptográfico, Multisensorial, Institucional</w:t>
      </w:r>
      <w:r w:rsidRPr="008D3362">
        <w:rPr>
          <w:rFonts w:ascii="Arial Rounded MT Bold" w:hAnsi="Arial Rounded MT Bold" w:cs="DilleniaUPC"/>
        </w:rPr>
        <w:br/>
      </w:r>
      <w:r w:rsidRPr="008D3362">
        <w:rPr>
          <w:rFonts w:ascii="Arial Rounded MT Bold" w:hAnsi="Arial Rounded MT Bold" w:cs="DilleniaUPC"/>
          <w:b/>
          <w:bCs/>
        </w:rPr>
        <w:t>Registro:</w:t>
      </w:r>
      <w:r w:rsidRPr="008D3362">
        <w:rPr>
          <w:rFonts w:ascii="Arial Rounded MT Bold" w:hAnsi="Arial Rounded MT Bold" w:cs="DilleniaUPC"/>
        </w:rPr>
        <w:t xml:space="preserve"> INDAUTOR + TAMV-X Ledger™</w:t>
      </w:r>
    </w:p>
    <w:p w14:paraId="796E0F8E" w14:textId="77777777" w:rsidR="008D3362" w:rsidRPr="008D3362" w:rsidRDefault="008D3362" w:rsidP="008D3362">
      <w:p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</w:rPr>
        <w:pict w14:anchorId="2BCB6C26">
          <v:rect id="_x0000_i2990" style="width:0;height:1.5pt" o:hralign="center" o:hrstd="t" o:hr="t" fillcolor="#a0a0a0" stroked="f"/>
        </w:pict>
      </w:r>
    </w:p>
    <w:p w14:paraId="0E57A67C" w14:textId="77777777" w:rsidR="008D3362" w:rsidRPr="008D3362" w:rsidRDefault="008D3362" w:rsidP="008D3362">
      <w:pPr>
        <w:rPr>
          <w:rFonts w:ascii="Arial Rounded MT Bold" w:hAnsi="Arial Rounded MT Bold" w:cs="DilleniaUPC"/>
          <w:b/>
          <w:bCs/>
        </w:rPr>
      </w:pPr>
      <w:r w:rsidRPr="008D3362">
        <w:rPr>
          <w:rFonts w:ascii="Segoe UI Emoji" w:hAnsi="Segoe UI Emoji" w:cs="Segoe UI Emoji"/>
          <w:b/>
          <w:bCs/>
        </w:rPr>
        <w:t>🧱</w:t>
      </w:r>
      <w:r w:rsidRPr="008D3362">
        <w:rPr>
          <w:rFonts w:ascii="Arial Rounded MT Bold" w:hAnsi="Arial Rounded MT Bold" w:cs="DilleniaUPC"/>
          <w:b/>
          <w:bCs/>
        </w:rPr>
        <w:t xml:space="preserve"> I. PROPÓSITO ESTRATÉGICO DEL MANUAL</w:t>
      </w:r>
    </w:p>
    <w:p w14:paraId="539AAC1A" w14:textId="77777777" w:rsidR="008D3362" w:rsidRPr="008D3362" w:rsidRDefault="008D3362" w:rsidP="008D3362">
      <w:p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</w:rPr>
        <w:t xml:space="preserve">Este manual constituye el núcleo operativo del sistema emocional del ecosistema TAMV DM-X4™, diseñado para garantizar que cada interacción afectiva sea </w:t>
      </w:r>
      <w:r w:rsidRPr="008D3362">
        <w:rPr>
          <w:rFonts w:ascii="Arial Rounded MT Bold" w:hAnsi="Arial Rounded MT Bold" w:cs="DilleniaUPC"/>
          <w:b/>
          <w:bCs/>
        </w:rPr>
        <w:t>correcta, profunda, culturalmente respetuosa y técnicamente verificable</w:t>
      </w:r>
      <w:r w:rsidRPr="008D3362">
        <w:rPr>
          <w:rFonts w:ascii="Arial Rounded MT Bold" w:hAnsi="Arial Rounded MT Bold" w:cs="DilleniaUPC"/>
        </w:rPr>
        <w:t xml:space="preserve">, incluso ante ataques catastróficos, contradicciones semánticas inducidas o sabotajes informáticos. La infraestructura emocional está compuesta por una </w:t>
      </w:r>
      <w:r w:rsidRPr="008D3362">
        <w:rPr>
          <w:rFonts w:ascii="Arial Rounded MT Bold" w:hAnsi="Arial Rounded MT Bold" w:cs="DilleniaUPC"/>
          <w:b/>
          <w:bCs/>
        </w:rPr>
        <w:t>arquitectura híbrida sincronizada</w:t>
      </w:r>
      <w:r w:rsidRPr="008D3362">
        <w:rPr>
          <w:rFonts w:ascii="Arial Rounded MT Bold" w:hAnsi="Arial Rounded MT Bold" w:cs="DilleniaUPC"/>
        </w:rPr>
        <w:t xml:space="preserve">, con </w:t>
      </w:r>
      <w:r w:rsidRPr="008D3362">
        <w:rPr>
          <w:rFonts w:ascii="Arial Rounded MT Bold" w:hAnsi="Arial Rounded MT Bold" w:cs="DilleniaUPC"/>
          <w:b/>
          <w:bCs/>
        </w:rPr>
        <w:t>procesamiento distribuido, validación cruzada, autoactualización cognitiva y blindaje cuántico</w:t>
      </w:r>
      <w:r w:rsidRPr="008D3362">
        <w:rPr>
          <w:rFonts w:ascii="Arial Rounded MT Bold" w:hAnsi="Arial Rounded MT Bold" w:cs="DilleniaUPC"/>
        </w:rPr>
        <w:t xml:space="preserve">, que opera bajo </w:t>
      </w:r>
      <w:r w:rsidRPr="008D3362">
        <w:rPr>
          <w:rFonts w:ascii="Arial Rounded MT Bold" w:hAnsi="Arial Rounded MT Bold" w:cs="DilleniaUPC"/>
          <w:b/>
          <w:bCs/>
        </w:rPr>
        <w:t>tolerancia cero a errores afectivos</w:t>
      </w:r>
      <w:r w:rsidRPr="008D3362">
        <w:rPr>
          <w:rFonts w:ascii="Arial Rounded MT Bold" w:hAnsi="Arial Rounded MT Bold" w:cs="DilleniaUPC"/>
        </w:rPr>
        <w:t>.</w:t>
      </w:r>
    </w:p>
    <w:p w14:paraId="6FC93F1A" w14:textId="77777777" w:rsidR="008D3362" w:rsidRPr="008D3362" w:rsidRDefault="008D3362" w:rsidP="008D3362">
      <w:p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</w:rPr>
        <w:pict w14:anchorId="3600C745">
          <v:rect id="_x0000_i2991" style="width:0;height:1.5pt" o:hralign="center" o:hrstd="t" o:hr="t" fillcolor="#a0a0a0" stroked="f"/>
        </w:pict>
      </w:r>
    </w:p>
    <w:p w14:paraId="1686CA99" w14:textId="77777777" w:rsidR="008D3362" w:rsidRPr="008D3362" w:rsidRDefault="008D3362" w:rsidP="008D3362">
      <w:pPr>
        <w:rPr>
          <w:rFonts w:ascii="Arial Rounded MT Bold" w:hAnsi="Arial Rounded MT Bold" w:cs="DilleniaUPC"/>
          <w:b/>
          <w:bCs/>
        </w:rPr>
      </w:pPr>
      <w:r w:rsidRPr="008D3362">
        <w:rPr>
          <w:rFonts w:ascii="Segoe UI Emoji" w:hAnsi="Segoe UI Emoji" w:cs="Segoe UI Emoji"/>
          <w:b/>
          <w:bCs/>
        </w:rPr>
        <w:t>🧠</w:t>
      </w:r>
      <w:r w:rsidRPr="008D3362">
        <w:rPr>
          <w:rFonts w:ascii="Arial Rounded MT Bold" w:hAnsi="Arial Rounded MT Bold" w:cs="DilleniaUPC"/>
          <w:b/>
          <w:bCs/>
        </w:rPr>
        <w:t xml:space="preserve"> II. ARQUITECTURA EMOCIONAL UNIFICADA</w:t>
      </w:r>
    </w:p>
    <w:p w14:paraId="4C1716B0" w14:textId="77777777" w:rsidR="008D3362" w:rsidRPr="008D3362" w:rsidRDefault="008D3362" w:rsidP="008D3362">
      <w:pPr>
        <w:rPr>
          <w:rFonts w:ascii="Arial Rounded MT Bold" w:hAnsi="Arial Rounded MT Bold" w:cs="DilleniaUPC"/>
          <w:b/>
          <w:bCs/>
        </w:rPr>
      </w:pPr>
      <w:r w:rsidRPr="008D3362">
        <w:rPr>
          <w:rFonts w:ascii="Segoe UI Emoji" w:hAnsi="Segoe UI Emoji" w:cs="Segoe UI Emoji"/>
          <w:b/>
          <w:bCs/>
        </w:rPr>
        <w:t>🔧</w:t>
      </w:r>
      <w:r w:rsidRPr="008D3362">
        <w:rPr>
          <w:rFonts w:ascii="Arial Rounded MT Bold" w:hAnsi="Arial Rounded MT Bold" w:cs="DilleniaUPC"/>
          <w:b/>
          <w:bCs/>
        </w:rPr>
        <w:t xml:space="preserve"> Infraestructura Integrada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2842"/>
        <w:gridCol w:w="2443"/>
        <w:gridCol w:w="1874"/>
      </w:tblGrid>
      <w:tr w:rsidR="008D3362" w:rsidRPr="008D3362" w14:paraId="30C355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CE463D" w14:textId="77777777" w:rsidR="008D3362" w:rsidRPr="008D3362" w:rsidRDefault="008D3362" w:rsidP="008D3362">
            <w:pPr>
              <w:rPr>
                <w:rFonts w:ascii="Arial Rounded MT Bold" w:hAnsi="Arial Rounded MT Bold" w:cs="DilleniaUPC"/>
                <w:b/>
                <w:bCs/>
              </w:rPr>
            </w:pPr>
            <w:r w:rsidRPr="008D3362">
              <w:rPr>
                <w:rFonts w:ascii="Arial Rounded MT Bold" w:hAnsi="Arial Rounded MT Bold" w:cs="DilleniaUPC"/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00696602" w14:textId="77777777" w:rsidR="008D3362" w:rsidRPr="008D3362" w:rsidRDefault="008D3362" w:rsidP="008D3362">
            <w:pPr>
              <w:rPr>
                <w:rFonts w:ascii="Arial Rounded MT Bold" w:hAnsi="Arial Rounded MT Bold" w:cs="DilleniaUPC"/>
                <w:b/>
                <w:bCs/>
              </w:rPr>
            </w:pPr>
            <w:r w:rsidRPr="008D3362">
              <w:rPr>
                <w:rFonts w:ascii="Arial Rounded MT Bold" w:hAnsi="Arial Rounded MT Bold" w:cs="DilleniaUPC"/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667B1804" w14:textId="77777777" w:rsidR="008D3362" w:rsidRPr="008D3362" w:rsidRDefault="008D3362" w:rsidP="008D3362">
            <w:pPr>
              <w:rPr>
                <w:rFonts w:ascii="Arial Rounded MT Bold" w:hAnsi="Arial Rounded MT Bold" w:cs="DilleniaUPC"/>
                <w:b/>
                <w:bCs/>
              </w:rPr>
            </w:pPr>
            <w:r w:rsidRPr="008D3362">
              <w:rPr>
                <w:rFonts w:ascii="Arial Rounded MT Bold" w:hAnsi="Arial Rounded MT Bold" w:cs="DilleniaUPC"/>
                <w:b/>
                <w:bCs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1B5541A0" w14:textId="77777777" w:rsidR="008D3362" w:rsidRPr="008D3362" w:rsidRDefault="008D3362" w:rsidP="008D3362">
            <w:pPr>
              <w:rPr>
                <w:rFonts w:ascii="Arial Rounded MT Bold" w:hAnsi="Arial Rounded MT Bold" w:cs="DilleniaUPC"/>
                <w:b/>
                <w:bCs/>
              </w:rPr>
            </w:pPr>
            <w:r w:rsidRPr="008D3362">
              <w:rPr>
                <w:rFonts w:ascii="Arial Rounded MT Bold" w:hAnsi="Arial Rounded MT Bold" w:cs="DilleniaUPC"/>
                <w:b/>
                <w:bCs/>
              </w:rPr>
              <w:t>Validación</w:t>
            </w:r>
          </w:p>
        </w:tc>
      </w:tr>
      <w:tr w:rsidR="008D3362" w:rsidRPr="008D3362" w14:paraId="5F220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E1459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  <w:b/>
                <w:bCs/>
              </w:rPr>
              <w:t>ISABELLA AI™</w:t>
            </w:r>
          </w:p>
        </w:tc>
        <w:tc>
          <w:tcPr>
            <w:tcW w:w="0" w:type="auto"/>
            <w:vAlign w:val="center"/>
            <w:hideMark/>
          </w:tcPr>
          <w:p w14:paraId="271F7380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Procesamiento emocional adaptativo</w:t>
            </w:r>
          </w:p>
        </w:tc>
        <w:tc>
          <w:tcPr>
            <w:tcW w:w="0" w:type="auto"/>
            <w:vAlign w:val="center"/>
            <w:hideMark/>
          </w:tcPr>
          <w:p w14:paraId="7C9EAED1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NLP híbrido + redes neuronales afectivas + aprendizaje federado</w:t>
            </w:r>
          </w:p>
        </w:tc>
        <w:tc>
          <w:tcPr>
            <w:tcW w:w="0" w:type="auto"/>
            <w:vAlign w:val="center"/>
            <w:hideMark/>
          </w:tcPr>
          <w:p w14:paraId="6EA58667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Comité de Ética + Auditoría emocional</w:t>
            </w:r>
          </w:p>
        </w:tc>
      </w:tr>
      <w:tr w:rsidR="008D3362" w:rsidRPr="008D3362" w14:paraId="7580B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84860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  <w:b/>
                <w:bCs/>
              </w:rPr>
              <w:t>ANUBIS SENTINEL™</w:t>
            </w:r>
          </w:p>
        </w:tc>
        <w:tc>
          <w:tcPr>
            <w:tcW w:w="0" w:type="auto"/>
            <w:vAlign w:val="center"/>
            <w:hideMark/>
          </w:tcPr>
          <w:p w14:paraId="451D5774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Validación de integridad emocional + detección de contradicciones</w:t>
            </w:r>
          </w:p>
        </w:tc>
        <w:tc>
          <w:tcPr>
            <w:tcW w:w="0" w:type="auto"/>
            <w:vAlign w:val="center"/>
            <w:hideMark/>
          </w:tcPr>
          <w:p w14:paraId="11B0C90C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Firma Dilithium + análisis de entorno + escudos activos</w:t>
            </w:r>
          </w:p>
        </w:tc>
        <w:tc>
          <w:tcPr>
            <w:tcW w:w="0" w:type="auto"/>
            <w:vAlign w:val="center"/>
            <w:hideMark/>
          </w:tcPr>
          <w:p w14:paraId="461D84E9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Comité de Seguridad + Ledger</w:t>
            </w:r>
          </w:p>
        </w:tc>
      </w:tr>
      <w:tr w:rsidR="008D3362" w:rsidRPr="008D3362" w14:paraId="0D7E4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440C9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  <w:b/>
                <w:bCs/>
              </w:rPr>
              <w:lastRenderedPageBreak/>
              <w:t>Dekateotl System™</w:t>
            </w:r>
          </w:p>
        </w:tc>
        <w:tc>
          <w:tcPr>
            <w:tcW w:w="0" w:type="auto"/>
            <w:vAlign w:val="center"/>
            <w:hideMark/>
          </w:tcPr>
          <w:p w14:paraId="4C365422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Orquestación de flujos afectivos + control de versiones + reversibilidad</w:t>
            </w:r>
          </w:p>
        </w:tc>
        <w:tc>
          <w:tcPr>
            <w:tcW w:w="0" w:type="auto"/>
            <w:vAlign w:val="center"/>
            <w:hideMark/>
          </w:tcPr>
          <w:p w14:paraId="5B467285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Control de versiones + sincronización intermodular</w:t>
            </w:r>
          </w:p>
        </w:tc>
        <w:tc>
          <w:tcPr>
            <w:tcW w:w="0" w:type="auto"/>
            <w:vAlign w:val="center"/>
            <w:hideMark/>
          </w:tcPr>
          <w:p w14:paraId="38A42DCF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Comité Técnico + Protocolo Fénix</w:t>
            </w:r>
          </w:p>
        </w:tc>
      </w:tr>
      <w:tr w:rsidR="008D3362" w:rsidRPr="008D3362" w14:paraId="28B0E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B789F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  <w:b/>
                <w:bCs/>
              </w:rPr>
              <w:t>MOS-1™ / MOS-2™</w:t>
            </w:r>
          </w:p>
        </w:tc>
        <w:tc>
          <w:tcPr>
            <w:tcW w:w="0" w:type="auto"/>
            <w:vAlign w:val="center"/>
            <w:hideMark/>
          </w:tcPr>
          <w:p w14:paraId="303F4A9F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Supervisión de comportamiento + saturación cognitiva + patrones de riesgo</w:t>
            </w:r>
          </w:p>
        </w:tc>
        <w:tc>
          <w:tcPr>
            <w:tcW w:w="0" w:type="auto"/>
            <w:vAlign w:val="center"/>
            <w:hideMark/>
          </w:tcPr>
          <w:p w14:paraId="071E8DF5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Observación simétrica + análisis de ritmo</w:t>
            </w:r>
          </w:p>
        </w:tc>
        <w:tc>
          <w:tcPr>
            <w:tcW w:w="0" w:type="auto"/>
            <w:vAlign w:val="center"/>
            <w:hideMark/>
          </w:tcPr>
          <w:p w14:paraId="3A389B77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Comité de Riesgos</w:t>
            </w:r>
          </w:p>
        </w:tc>
      </w:tr>
      <w:tr w:rsidR="008D3362" w:rsidRPr="008D3362" w14:paraId="61699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57526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  <w:b/>
                <w:bCs/>
              </w:rPr>
              <w:t>Quantum Vault™</w:t>
            </w:r>
          </w:p>
        </w:tc>
        <w:tc>
          <w:tcPr>
            <w:tcW w:w="0" w:type="auto"/>
            <w:vAlign w:val="center"/>
            <w:hideMark/>
          </w:tcPr>
          <w:p w14:paraId="5A7BFF4E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Almacenamiento cifrado de perfiles emocionales + recuperación ante colapso</w:t>
            </w:r>
          </w:p>
        </w:tc>
        <w:tc>
          <w:tcPr>
            <w:tcW w:w="0" w:type="auto"/>
            <w:vAlign w:val="center"/>
            <w:hideMark/>
          </w:tcPr>
          <w:p w14:paraId="61FE3EA2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Kyber + snapshots afectivos</w:t>
            </w:r>
          </w:p>
        </w:tc>
        <w:tc>
          <w:tcPr>
            <w:tcW w:w="0" w:type="auto"/>
            <w:vAlign w:val="center"/>
            <w:hideMark/>
          </w:tcPr>
          <w:p w14:paraId="71B5AAE2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Validación por ANUBIS SENTINEL™</w:t>
            </w:r>
          </w:p>
        </w:tc>
      </w:tr>
    </w:tbl>
    <w:p w14:paraId="2BFB44E0" w14:textId="77777777" w:rsidR="008D3362" w:rsidRPr="008D3362" w:rsidRDefault="008D3362" w:rsidP="008D3362">
      <w:p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</w:rPr>
        <w:pict w14:anchorId="56E97742">
          <v:rect id="_x0000_i2992" style="width:0;height:1.5pt" o:hralign="center" o:hrstd="t" o:hr="t" fillcolor="#a0a0a0" stroked="f"/>
        </w:pict>
      </w:r>
    </w:p>
    <w:p w14:paraId="618E1027" w14:textId="77777777" w:rsidR="008D3362" w:rsidRPr="008D3362" w:rsidRDefault="008D3362" w:rsidP="008D3362">
      <w:pPr>
        <w:rPr>
          <w:rFonts w:ascii="Arial Rounded MT Bold" w:hAnsi="Arial Rounded MT Bold" w:cs="DilleniaUPC"/>
          <w:b/>
          <w:bCs/>
        </w:rPr>
      </w:pPr>
      <w:r w:rsidRPr="008D3362">
        <w:rPr>
          <w:rFonts w:ascii="Segoe UI Emoji" w:hAnsi="Segoe UI Emoji" w:cs="Segoe UI Emoji"/>
          <w:b/>
          <w:bCs/>
        </w:rPr>
        <w:t>🛡️</w:t>
      </w:r>
      <w:r w:rsidRPr="008D3362">
        <w:rPr>
          <w:rFonts w:ascii="Arial Rounded MT Bold" w:hAnsi="Arial Rounded MT Bold" w:cs="DilleniaUPC"/>
          <w:b/>
          <w:bCs/>
        </w:rPr>
        <w:t xml:space="preserve"> III. PROTOCOLOS INTERNOS ANTISABOTAJE — ACTIVOS EN TIEMPO REAL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"/>
        <w:gridCol w:w="2486"/>
        <w:gridCol w:w="3358"/>
        <w:gridCol w:w="2633"/>
      </w:tblGrid>
      <w:tr w:rsidR="008D3362" w:rsidRPr="008D3362" w14:paraId="62F2B6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E8CA6" w14:textId="77777777" w:rsidR="008D3362" w:rsidRPr="008D3362" w:rsidRDefault="008D3362" w:rsidP="008D3362">
            <w:pPr>
              <w:rPr>
                <w:rFonts w:ascii="Arial Rounded MT Bold" w:hAnsi="Arial Rounded MT Bold" w:cs="DilleniaUPC"/>
                <w:b/>
                <w:bCs/>
              </w:rPr>
            </w:pPr>
            <w:r w:rsidRPr="008D3362">
              <w:rPr>
                <w:rFonts w:ascii="Arial Rounded MT Bold" w:hAnsi="Arial Rounded MT Bold" w:cs="DilleniaUPC"/>
                <w:b/>
                <w:bCs/>
              </w:rPr>
              <w:t>Nº</w:t>
            </w:r>
          </w:p>
        </w:tc>
        <w:tc>
          <w:tcPr>
            <w:tcW w:w="0" w:type="auto"/>
            <w:vAlign w:val="center"/>
            <w:hideMark/>
          </w:tcPr>
          <w:p w14:paraId="23368609" w14:textId="77777777" w:rsidR="008D3362" w:rsidRPr="008D3362" w:rsidRDefault="008D3362" w:rsidP="008D3362">
            <w:pPr>
              <w:rPr>
                <w:rFonts w:ascii="Arial Rounded MT Bold" w:hAnsi="Arial Rounded MT Bold" w:cs="DilleniaUPC"/>
                <w:b/>
                <w:bCs/>
              </w:rPr>
            </w:pPr>
            <w:r w:rsidRPr="008D3362">
              <w:rPr>
                <w:rFonts w:ascii="Arial Rounded MT Bold" w:hAnsi="Arial Rounded MT Bold" w:cs="DilleniaUPC"/>
                <w:b/>
                <w:bCs/>
              </w:rPr>
              <w:t>Nombre del Protocolo</w:t>
            </w:r>
          </w:p>
        </w:tc>
        <w:tc>
          <w:tcPr>
            <w:tcW w:w="0" w:type="auto"/>
            <w:vAlign w:val="center"/>
            <w:hideMark/>
          </w:tcPr>
          <w:p w14:paraId="7DC0D6EA" w14:textId="77777777" w:rsidR="008D3362" w:rsidRPr="008D3362" w:rsidRDefault="008D3362" w:rsidP="008D3362">
            <w:pPr>
              <w:rPr>
                <w:rFonts w:ascii="Arial Rounded MT Bold" w:hAnsi="Arial Rounded MT Bold" w:cs="DilleniaUPC"/>
                <w:b/>
                <w:bCs/>
              </w:rPr>
            </w:pPr>
            <w:r w:rsidRPr="008D3362">
              <w:rPr>
                <w:rFonts w:ascii="Arial Rounded MT Bold" w:hAnsi="Arial Rounded MT Bold" w:cs="DilleniaUPC"/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6A01D26E" w14:textId="77777777" w:rsidR="008D3362" w:rsidRPr="008D3362" w:rsidRDefault="008D3362" w:rsidP="008D3362">
            <w:pPr>
              <w:rPr>
                <w:rFonts w:ascii="Arial Rounded MT Bold" w:hAnsi="Arial Rounded MT Bold" w:cs="DilleniaUPC"/>
                <w:b/>
                <w:bCs/>
              </w:rPr>
            </w:pPr>
            <w:r w:rsidRPr="008D3362">
              <w:rPr>
                <w:rFonts w:ascii="Arial Rounded MT Bold" w:hAnsi="Arial Rounded MT Bold" w:cs="DilleniaUPC"/>
                <w:b/>
                <w:bCs/>
              </w:rPr>
              <w:t>Activación</w:t>
            </w:r>
          </w:p>
        </w:tc>
      </w:tr>
      <w:tr w:rsidR="008D3362" w:rsidRPr="008D3362" w14:paraId="6AB2F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EA551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14:paraId="0DF8C429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Protocolo Fénix™</w:t>
            </w:r>
          </w:p>
        </w:tc>
        <w:tc>
          <w:tcPr>
            <w:tcW w:w="0" w:type="auto"/>
            <w:vAlign w:val="center"/>
            <w:hideMark/>
          </w:tcPr>
          <w:p w14:paraId="1B8A010F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Recuperación emocional ante colapso</w:t>
            </w:r>
          </w:p>
        </w:tc>
        <w:tc>
          <w:tcPr>
            <w:tcW w:w="0" w:type="auto"/>
            <w:vAlign w:val="center"/>
            <w:hideMark/>
          </w:tcPr>
          <w:p w14:paraId="18575DB7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Automática ante contradicción</w:t>
            </w:r>
          </w:p>
        </w:tc>
      </w:tr>
      <w:tr w:rsidR="008D3362" w:rsidRPr="008D3362" w14:paraId="56558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362D6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14:paraId="61839889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Protocolo Quetzalcóatl™</w:t>
            </w:r>
          </w:p>
        </w:tc>
        <w:tc>
          <w:tcPr>
            <w:tcW w:w="0" w:type="auto"/>
            <w:vAlign w:val="center"/>
            <w:hideMark/>
          </w:tcPr>
          <w:p w14:paraId="107FB616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Bloqueo semántico de lenguaje suicida o agresivo</w:t>
            </w:r>
          </w:p>
        </w:tc>
        <w:tc>
          <w:tcPr>
            <w:tcW w:w="0" w:type="auto"/>
            <w:vAlign w:val="center"/>
            <w:hideMark/>
          </w:tcPr>
          <w:p w14:paraId="0E791634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NLP + validación contextual</w:t>
            </w:r>
          </w:p>
        </w:tc>
      </w:tr>
      <w:tr w:rsidR="008D3362" w:rsidRPr="008D3362" w14:paraId="4A139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828B3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14:paraId="678E2B46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Protocolo Ra™</w:t>
            </w:r>
          </w:p>
        </w:tc>
        <w:tc>
          <w:tcPr>
            <w:tcW w:w="0" w:type="auto"/>
            <w:vAlign w:val="center"/>
            <w:hideMark/>
          </w:tcPr>
          <w:p w14:paraId="541F0AE0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Detección de manipulación multisensorial</w:t>
            </w:r>
          </w:p>
        </w:tc>
        <w:tc>
          <w:tcPr>
            <w:tcW w:w="0" w:type="auto"/>
            <w:vAlign w:val="center"/>
            <w:hideMark/>
          </w:tcPr>
          <w:p w14:paraId="45F1032C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Supervisión por MOS-1™</w:t>
            </w:r>
          </w:p>
        </w:tc>
      </w:tr>
      <w:tr w:rsidR="008D3362" w:rsidRPr="008D3362" w14:paraId="7C5D4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71AB5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14:paraId="44987A81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Protocolo Dekateotl™</w:t>
            </w:r>
          </w:p>
        </w:tc>
        <w:tc>
          <w:tcPr>
            <w:tcW w:w="0" w:type="auto"/>
            <w:vAlign w:val="center"/>
            <w:hideMark/>
          </w:tcPr>
          <w:p w14:paraId="28A07E4E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Reversión de flujos emocionales corruptos</w:t>
            </w:r>
          </w:p>
        </w:tc>
        <w:tc>
          <w:tcPr>
            <w:tcW w:w="0" w:type="auto"/>
            <w:vAlign w:val="center"/>
            <w:hideMark/>
          </w:tcPr>
          <w:p w14:paraId="301A4F34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Control de versiones</w:t>
            </w:r>
          </w:p>
        </w:tc>
      </w:tr>
      <w:tr w:rsidR="008D3362" w:rsidRPr="008D3362" w14:paraId="02DCA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E58A1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14:paraId="5B8AE1D7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Protocolo ANUBIS-LOCK™</w:t>
            </w:r>
          </w:p>
        </w:tc>
        <w:tc>
          <w:tcPr>
            <w:tcW w:w="0" w:type="auto"/>
            <w:vAlign w:val="center"/>
            <w:hideMark/>
          </w:tcPr>
          <w:p w14:paraId="7A06EEA3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Cierre de sesión ante interferencia cognitiva</w:t>
            </w:r>
          </w:p>
        </w:tc>
        <w:tc>
          <w:tcPr>
            <w:tcW w:w="0" w:type="auto"/>
            <w:vAlign w:val="center"/>
            <w:hideMark/>
          </w:tcPr>
          <w:p w14:paraId="76FDD4E1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Validación de entorno</w:t>
            </w:r>
          </w:p>
        </w:tc>
      </w:tr>
      <w:tr w:rsidR="008D3362" w:rsidRPr="008D3362" w14:paraId="45BAA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BC0A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lastRenderedPageBreak/>
              <w:t>06</w:t>
            </w:r>
          </w:p>
        </w:tc>
        <w:tc>
          <w:tcPr>
            <w:tcW w:w="0" w:type="auto"/>
            <w:vAlign w:val="center"/>
            <w:hideMark/>
          </w:tcPr>
          <w:p w14:paraId="6673C71D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Protocolo WMSI-SHIELD™</w:t>
            </w:r>
          </w:p>
        </w:tc>
        <w:tc>
          <w:tcPr>
            <w:tcW w:w="0" w:type="auto"/>
            <w:vAlign w:val="center"/>
            <w:hideMark/>
          </w:tcPr>
          <w:p w14:paraId="02AAA192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Protección de perfil emocional base</w:t>
            </w:r>
          </w:p>
        </w:tc>
        <w:tc>
          <w:tcPr>
            <w:tcW w:w="0" w:type="auto"/>
            <w:vAlign w:val="center"/>
            <w:hideMark/>
          </w:tcPr>
          <w:p w14:paraId="6704FF15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Cifrado + firma digital</w:t>
            </w:r>
          </w:p>
        </w:tc>
      </w:tr>
      <w:tr w:rsidR="008D3362" w:rsidRPr="008D3362" w14:paraId="50129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0176B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14:paraId="46DF1998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Protocolo XR-SYNC™</w:t>
            </w:r>
          </w:p>
        </w:tc>
        <w:tc>
          <w:tcPr>
            <w:tcW w:w="0" w:type="auto"/>
            <w:vAlign w:val="center"/>
            <w:hideMark/>
          </w:tcPr>
          <w:p w14:paraId="77E5BF1F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Recalibración de entornos XR ante saturación</w:t>
            </w:r>
          </w:p>
        </w:tc>
        <w:tc>
          <w:tcPr>
            <w:tcW w:w="0" w:type="auto"/>
            <w:vAlign w:val="center"/>
            <w:hideMark/>
          </w:tcPr>
          <w:p w14:paraId="43E1FF79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Hyper X4™ + MOS-2™</w:t>
            </w:r>
          </w:p>
        </w:tc>
      </w:tr>
      <w:tr w:rsidR="008D3362" w:rsidRPr="008D3362" w14:paraId="328C2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74A4C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14:paraId="30CA2F7C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Protocolo DSP-CLEAN™</w:t>
            </w:r>
          </w:p>
        </w:tc>
        <w:tc>
          <w:tcPr>
            <w:tcW w:w="0" w:type="auto"/>
            <w:vAlign w:val="center"/>
            <w:hideMark/>
          </w:tcPr>
          <w:p w14:paraId="578C74D9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Purga de audio emocional contaminado</w:t>
            </w:r>
          </w:p>
        </w:tc>
        <w:tc>
          <w:tcPr>
            <w:tcW w:w="0" w:type="auto"/>
            <w:vAlign w:val="center"/>
            <w:hideMark/>
          </w:tcPr>
          <w:p w14:paraId="426B89A4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KAOS AUDIO 3D™ + DSP Validator</w:t>
            </w:r>
          </w:p>
        </w:tc>
      </w:tr>
      <w:tr w:rsidR="008D3362" w:rsidRPr="008D3362" w14:paraId="2C645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99C1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14:paraId="16DA4BD2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Protocolo LEDGER-TRACE™</w:t>
            </w:r>
          </w:p>
        </w:tc>
        <w:tc>
          <w:tcPr>
            <w:tcW w:w="0" w:type="auto"/>
            <w:vAlign w:val="center"/>
            <w:hideMark/>
          </w:tcPr>
          <w:p w14:paraId="4F9B6E70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Registro inmutable de eventos sospechosos</w:t>
            </w:r>
          </w:p>
        </w:tc>
        <w:tc>
          <w:tcPr>
            <w:tcW w:w="0" w:type="auto"/>
            <w:vAlign w:val="center"/>
            <w:hideMark/>
          </w:tcPr>
          <w:p w14:paraId="18E88C8A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TAMV-X Ledger™</w:t>
            </w:r>
          </w:p>
        </w:tc>
      </w:tr>
      <w:tr w:rsidR="008D3362" w:rsidRPr="008D3362" w14:paraId="7BA28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6CB5E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5748DCC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Protocolo ETHOS-GUARD™</w:t>
            </w:r>
          </w:p>
        </w:tc>
        <w:tc>
          <w:tcPr>
            <w:tcW w:w="0" w:type="auto"/>
            <w:vAlign w:val="center"/>
            <w:hideMark/>
          </w:tcPr>
          <w:p w14:paraId="63708ADF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Supervisión ética de decisiones afectivas</w:t>
            </w:r>
          </w:p>
        </w:tc>
        <w:tc>
          <w:tcPr>
            <w:tcW w:w="0" w:type="auto"/>
            <w:vAlign w:val="center"/>
            <w:hideMark/>
          </w:tcPr>
          <w:p w14:paraId="6F8C7CF4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Comité de Ética + ISABELLA AI™</w:t>
            </w:r>
          </w:p>
        </w:tc>
      </w:tr>
      <w:tr w:rsidR="008D3362" w:rsidRPr="008D3362" w14:paraId="2A32C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A45DC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EE6D99E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Protocolo SENTINEL-REACT™</w:t>
            </w:r>
          </w:p>
        </w:tc>
        <w:tc>
          <w:tcPr>
            <w:tcW w:w="0" w:type="auto"/>
            <w:vAlign w:val="center"/>
            <w:hideMark/>
          </w:tcPr>
          <w:p w14:paraId="79377449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Activación de escudos ante contradicción inducida</w:t>
            </w:r>
          </w:p>
        </w:tc>
        <w:tc>
          <w:tcPr>
            <w:tcW w:w="0" w:type="auto"/>
            <w:vAlign w:val="center"/>
            <w:hideMark/>
          </w:tcPr>
          <w:p w14:paraId="5F751851" w14:textId="77777777" w:rsidR="008D3362" w:rsidRPr="008D3362" w:rsidRDefault="008D3362" w:rsidP="008D3362">
            <w:pPr>
              <w:rPr>
                <w:rFonts w:ascii="Arial Rounded MT Bold" w:hAnsi="Arial Rounded MT Bold" w:cs="DilleniaUPC"/>
              </w:rPr>
            </w:pPr>
            <w:r w:rsidRPr="008D3362">
              <w:rPr>
                <w:rFonts w:ascii="Arial Rounded MT Bold" w:hAnsi="Arial Rounded MT Bold" w:cs="DilleniaUPC"/>
              </w:rPr>
              <w:t>ANUBIS SENTINEL™ + MOS-1™</w:t>
            </w:r>
          </w:p>
        </w:tc>
      </w:tr>
    </w:tbl>
    <w:p w14:paraId="794C21BF" w14:textId="77777777" w:rsidR="008D3362" w:rsidRPr="008D3362" w:rsidRDefault="008D3362" w:rsidP="008D3362">
      <w:p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</w:rPr>
        <w:pict w14:anchorId="55910CF8">
          <v:rect id="_x0000_i2993" style="width:0;height:1.5pt" o:hralign="center" o:hrstd="t" o:hr="t" fillcolor="#a0a0a0" stroked="f"/>
        </w:pict>
      </w:r>
    </w:p>
    <w:p w14:paraId="78B79ED5" w14:textId="77777777" w:rsidR="008D3362" w:rsidRPr="008D3362" w:rsidRDefault="008D3362" w:rsidP="008D3362">
      <w:pPr>
        <w:rPr>
          <w:rFonts w:ascii="Arial Rounded MT Bold" w:hAnsi="Arial Rounded MT Bold" w:cs="DilleniaUPC"/>
          <w:b/>
          <w:bCs/>
        </w:rPr>
      </w:pPr>
      <w:r w:rsidRPr="008D3362">
        <w:rPr>
          <w:rFonts w:ascii="Segoe UI Emoji" w:hAnsi="Segoe UI Emoji" w:cs="Segoe UI Emoji"/>
          <w:b/>
          <w:bCs/>
        </w:rPr>
        <w:t>📊</w:t>
      </w:r>
      <w:r w:rsidRPr="008D3362">
        <w:rPr>
          <w:rFonts w:ascii="Arial Rounded MT Bold" w:hAnsi="Arial Rounded MT Bold" w:cs="DilleniaUPC"/>
          <w:b/>
          <w:bCs/>
        </w:rPr>
        <w:t xml:space="preserve"> IV. SINCRONIZACIÓN TOTAL DE INFRAESTRUCTURA</w:t>
      </w:r>
    </w:p>
    <w:p w14:paraId="37555AB9" w14:textId="77777777" w:rsidR="008D3362" w:rsidRPr="008D3362" w:rsidRDefault="008D3362" w:rsidP="008D3362">
      <w:p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</w:rPr>
        <w:t xml:space="preserve">Cada interacción afectiva pasa por un </w:t>
      </w:r>
      <w:r w:rsidRPr="008D3362">
        <w:rPr>
          <w:rFonts w:ascii="Arial Rounded MT Bold" w:hAnsi="Arial Rounded MT Bold" w:cs="DilleniaUPC"/>
          <w:b/>
          <w:bCs/>
        </w:rPr>
        <w:t>pipeline sincronizado</w:t>
      </w:r>
      <w:r w:rsidRPr="008D3362">
        <w:rPr>
          <w:rFonts w:ascii="Arial Rounded MT Bold" w:hAnsi="Arial Rounded MT Bold" w:cs="DilleniaUPC"/>
        </w:rPr>
        <w:t xml:space="preserve"> que garantiza que todos los módulos operen en tiempo real, con validación cruzada y redundancia emocional:</w:t>
      </w:r>
    </w:p>
    <w:p w14:paraId="60864319" w14:textId="77777777" w:rsidR="008D3362" w:rsidRPr="008D3362" w:rsidRDefault="008D3362" w:rsidP="008D3362">
      <w:p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</w:rPr>
        <w:t xml:space="preserve">[Captura sensorial] </w:t>
      </w:r>
      <w:r w:rsidRPr="008D3362">
        <w:rPr>
          <w:rFonts w:ascii="Arial" w:hAnsi="Arial" w:cs="Arial"/>
        </w:rPr>
        <w:t>→</w:t>
      </w:r>
      <w:r w:rsidRPr="008D3362">
        <w:rPr>
          <w:rFonts w:ascii="Arial Rounded MT Bold" w:hAnsi="Arial Rounded MT Bold" w:cs="DilleniaUPC"/>
        </w:rPr>
        <w:t xml:space="preserve"> [ISABELLA AI</w:t>
      </w:r>
      <w:r w:rsidRPr="008D3362">
        <w:rPr>
          <w:rFonts w:ascii="Arial Rounded MT Bold" w:hAnsi="Arial Rounded MT Bold" w:cs="Arial Rounded MT Bold"/>
        </w:rPr>
        <w:t>™</w:t>
      </w:r>
      <w:r w:rsidRPr="008D3362">
        <w:rPr>
          <w:rFonts w:ascii="Arial Rounded MT Bold" w:hAnsi="Arial Rounded MT Bold" w:cs="DilleniaUPC"/>
        </w:rPr>
        <w:t xml:space="preserve">] </w:t>
      </w:r>
      <w:r w:rsidRPr="008D3362">
        <w:rPr>
          <w:rFonts w:ascii="Arial" w:hAnsi="Arial" w:cs="Arial"/>
        </w:rPr>
        <w:t>→</w:t>
      </w:r>
      <w:r w:rsidRPr="008D3362">
        <w:rPr>
          <w:rFonts w:ascii="Arial Rounded MT Bold" w:hAnsi="Arial Rounded MT Bold" w:cs="DilleniaUPC"/>
        </w:rPr>
        <w:t xml:space="preserve"> [Dekateotl System</w:t>
      </w:r>
      <w:r w:rsidRPr="008D3362">
        <w:rPr>
          <w:rFonts w:ascii="Arial Rounded MT Bold" w:hAnsi="Arial Rounded MT Bold" w:cs="Arial Rounded MT Bold"/>
        </w:rPr>
        <w:t>™</w:t>
      </w:r>
      <w:r w:rsidRPr="008D3362">
        <w:rPr>
          <w:rFonts w:ascii="Arial Rounded MT Bold" w:hAnsi="Arial Rounded MT Bold" w:cs="DilleniaUPC"/>
        </w:rPr>
        <w:t xml:space="preserve">] </w:t>
      </w:r>
      <w:r w:rsidRPr="008D3362">
        <w:rPr>
          <w:rFonts w:ascii="Arial" w:hAnsi="Arial" w:cs="Arial"/>
        </w:rPr>
        <w:t>→</w:t>
      </w:r>
      <w:r w:rsidRPr="008D3362">
        <w:rPr>
          <w:rFonts w:ascii="Arial Rounded MT Bold" w:hAnsi="Arial Rounded MT Bold" w:cs="DilleniaUPC"/>
        </w:rPr>
        <w:t xml:space="preserve"> [MOS-1</w:t>
      </w:r>
      <w:r w:rsidRPr="008D3362">
        <w:rPr>
          <w:rFonts w:ascii="Arial Rounded MT Bold" w:hAnsi="Arial Rounded MT Bold" w:cs="Arial Rounded MT Bold"/>
        </w:rPr>
        <w:t>™</w:t>
      </w:r>
      <w:r w:rsidRPr="008D3362">
        <w:rPr>
          <w:rFonts w:ascii="Arial Rounded MT Bold" w:hAnsi="Arial Rounded MT Bold" w:cs="DilleniaUPC"/>
        </w:rPr>
        <w:t xml:space="preserve"> / MOS-2</w:t>
      </w:r>
      <w:r w:rsidRPr="008D3362">
        <w:rPr>
          <w:rFonts w:ascii="Arial Rounded MT Bold" w:hAnsi="Arial Rounded MT Bold" w:cs="Arial Rounded MT Bold"/>
        </w:rPr>
        <w:t>™</w:t>
      </w:r>
      <w:r w:rsidRPr="008D3362">
        <w:rPr>
          <w:rFonts w:ascii="Arial Rounded MT Bold" w:hAnsi="Arial Rounded MT Bold" w:cs="DilleniaUPC"/>
        </w:rPr>
        <w:t xml:space="preserve">] </w:t>
      </w:r>
      <w:r w:rsidRPr="008D3362">
        <w:rPr>
          <w:rFonts w:ascii="Arial" w:hAnsi="Arial" w:cs="Arial"/>
        </w:rPr>
        <w:t>→</w:t>
      </w:r>
      <w:r w:rsidRPr="008D3362">
        <w:rPr>
          <w:rFonts w:ascii="Arial Rounded MT Bold" w:hAnsi="Arial Rounded MT Bold" w:cs="DilleniaUPC"/>
        </w:rPr>
        <w:t xml:space="preserve"> [ANUBIS SENTINEL</w:t>
      </w:r>
      <w:r w:rsidRPr="008D3362">
        <w:rPr>
          <w:rFonts w:ascii="Arial Rounded MT Bold" w:hAnsi="Arial Rounded MT Bold" w:cs="Arial Rounded MT Bold"/>
        </w:rPr>
        <w:t>™</w:t>
      </w:r>
      <w:r w:rsidRPr="008D3362">
        <w:rPr>
          <w:rFonts w:ascii="Arial Rounded MT Bold" w:hAnsi="Arial Rounded MT Bold" w:cs="DilleniaUPC"/>
        </w:rPr>
        <w:t xml:space="preserve">] </w:t>
      </w:r>
      <w:r w:rsidRPr="008D3362">
        <w:rPr>
          <w:rFonts w:ascii="Arial" w:hAnsi="Arial" w:cs="Arial"/>
        </w:rPr>
        <w:t>→</w:t>
      </w:r>
      <w:r w:rsidRPr="008D3362">
        <w:rPr>
          <w:rFonts w:ascii="Arial Rounded MT Bold" w:hAnsi="Arial Rounded MT Bold" w:cs="DilleniaUPC"/>
        </w:rPr>
        <w:t xml:space="preserve"> [Quantum Vault</w:t>
      </w:r>
      <w:r w:rsidRPr="008D3362">
        <w:rPr>
          <w:rFonts w:ascii="Arial Rounded MT Bold" w:hAnsi="Arial Rounded MT Bold" w:cs="Arial Rounded MT Bold"/>
        </w:rPr>
        <w:t>™</w:t>
      </w:r>
      <w:r w:rsidRPr="008D3362">
        <w:rPr>
          <w:rFonts w:ascii="Arial Rounded MT Bold" w:hAnsi="Arial Rounded MT Bold" w:cs="DilleniaUPC"/>
        </w:rPr>
        <w:t xml:space="preserve">] </w:t>
      </w:r>
      <w:r w:rsidRPr="008D3362">
        <w:rPr>
          <w:rFonts w:ascii="Arial" w:hAnsi="Arial" w:cs="Arial"/>
        </w:rPr>
        <w:t>→</w:t>
      </w:r>
      <w:r w:rsidRPr="008D3362">
        <w:rPr>
          <w:rFonts w:ascii="Arial Rounded MT Bold" w:hAnsi="Arial Rounded MT Bold" w:cs="DilleniaUPC"/>
        </w:rPr>
        <w:t xml:space="preserve"> [Respuesta afectiva calibrada]</w:t>
      </w:r>
    </w:p>
    <w:p w14:paraId="19C8F265" w14:textId="77777777" w:rsidR="008D3362" w:rsidRPr="008D3362" w:rsidRDefault="008D3362" w:rsidP="008D3362">
      <w:pPr>
        <w:numPr>
          <w:ilvl w:val="0"/>
          <w:numId w:val="90"/>
        </w:num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</w:rPr>
        <w:t>Tiempo de procesamiento: ≤ 1.2 seg</w:t>
      </w:r>
    </w:p>
    <w:p w14:paraId="4D07DE23" w14:textId="77777777" w:rsidR="008D3362" w:rsidRPr="008D3362" w:rsidRDefault="008D3362" w:rsidP="008D3362">
      <w:pPr>
        <w:numPr>
          <w:ilvl w:val="0"/>
          <w:numId w:val="90"/>
        </w:num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</w:rPr>
        <w:t>Coincidencia emocional esperada: ≥ 97.5%</w:t>
      </w:r>
    </w:p>
    <w:p w14:paraId="41E1CF90" w14:textId="77777777" w:rsidR="008D3362" w:rsidRPr="008D3362" w:rsidRDefault="008D3362" w:rsidP="008D3362">
      <w:pPr>
        <w:numPr>
          <w:ilvl w:val="0"/>
          <w:numId w:val="90"/>
        </w:num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</w:rPr>
        <w:t>Tolerancia a contradicción: 0%</w:t>
      </w:r>
    </w:p>
    <w:p w14:paraId="0EE4A1E7" w14:textId="77777777" w:rsidR="008D3362" w:rsidRPr="008D3362" w:rsidRDefault="008D3362" w:rsidP="008D3362">
      <w:pPr>
        <w:numPr>
          <w:ilvl w:val="0"/>
          <w:numId w:val="90"/>
        </w:num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</w:rPr>
        <w:t>Registro de cada paso: LEDGER_HASH + SIGNATURE</w:t>
      </w:r>
    </w:p>
    <w:p w14:paraId="7423E58B" w14:textId="77777777" w:rsidR="008D3362" w:rsidRPr="008D3362" w:rsidRDefault="008D3362" w:rsidP="008D3362">
      <w:p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</w:rPr>
        <w:pict w14:anchorId="38AB78CF">
          <v:rect id="_x0000_i2994" style="width:0;height:1.5pt" o:hralign="center" o:hrstd="t" o:hr="t" fillcolor="#a0a0a0" stroked="f"/>
        </w:pict>
      </w:r>
    </w:p>
    <w:p w14:paraId="202A0267" w14:textId="77777777" w:rsidR="008D3362" w:rsidRPr="008D3362" w:rsidRDefault="008D3362" w:rsidP="008D3362">
      <w:pPr>
        <w:rPr>
          <w:rFonts w:ascii="Arial Rounded MT Bold" w:hAnsi="Arial Rounded MT Bold" w:cs="DilleniaUPC"/>
          <w:b/>
          <w:bCs/>
        </w:rPr>
      </w:pPr>
      <w:r w:rsidRPr="008D3362">
        <w:rPr>
          <w:rFonts w:ascii="Segoe UI Emoji" w:hAnsi="Segoe UI Emoji" w:cs="Segoe UI Emoji"/>
          <w:b/>
          <w:bCs/>
        </w:rPr>
        <w:t>🔍</w:t>
      </w:r>
      <w:r w:rsidRPr="008D3362">
        <w:rPr>
          <w:rFonts w:ascii="Arial Rounded MT Bold" w:hAnsi="Arial Rounded MT Bold" w:cs="DilleniaUPC"/>
          <w:b/>
          <w:bCs/>
        </w:rPr>
        <w:t xml:space="preserve"> V. ANÁLISIS DE RIESGO Y PREVENCIÓN DE CATÁSTROFE EMOCIONAL</w:t>
      </w:r>
    </w:p>
    <w:p w14:paraId="06AAFB78" w14:textId="77777777" w:rsidR="008D3362" w:rsidRPr="008D3362" w:rsidRDefault="008D3362" w:rsidP="008D3362">
      <w:pPr>
        <w:rPr>
          <w:rFonts w:ascii="Arial Rounded MT Bold" w:hAnsi="Arial Rounded MT Bold" w:cs="DilleniaUPC"/>
          <w:b/>
          <w:bCs/>
        </w:rPr>
      </w:pPr>
      <w:r w:rsidRPr="008D3362">
        <w:rPr>
          <w:rFonts w:ascii="Segoe UI Emoji" w:hAnsi="Segoe UI Emoji" w:cs="Segoe UI Emoji"/>
          <w:b/>
          <w:bCs/>
        </w:rPr>
        <w:lastRenderedPageBreak/>
        <w:t>🚨</w:t>
      </w:r>
      <w:r w:rsidRPr="008D3362">
        <w:rPr>
          <w:rFonts w:ascii="Arial Rounded MT Bold" w:hAnsi="Arial Rounded MT Bold" w:cs="DilleniaUPC"/>
          <w:b/>
          <w:bCs/>
        </w:rPr>
        <w:t xml:space="preserve"> Escenario: Usuario en riesgo suicida</w:t>
      </w:r>
    </w:p>
    <w:p w14:paraId="687DDA19" w14:textId="77777777" w:rsidR="008D3362" w:rsidRPr="008D3362" w:rsidRDefault="008D3362" w:rsidP="008D3362">
      <w:p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  <w:b/>
          <w:bCs/>
        </w:rPr>
        <w:t>Detección:</w:t>
      </w:r>
    </w:p>
    <w:p w14:paraId="3F24D111" w14:textId="77777777" w:rsidR="008D3362" w:rsidRPr="008D3362" w:rsidRDefault="008D3362" w:rsidP="008D3362">
      <w:pPr>
        <w:numPr>
          <w:ilvl w:val="0"/>
          <w:numId w:val="91"/>
        </w:num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</w:rPr>
        <w:t>Lenguaje depresivo, autodestructivo o disociativo</w:t>
      </w:r>
    </w:p>
    <w:p w14:paraId="027546CE" w14:textId="77777777" w:rsidR="008D3362" w:rsidRPr="008D3362" w:rsidRDefault="008D3362" w:rsidP="008D3362">
      <w:pPr>
        <w:numPr>
          <w:ilvl w:val="0"/>
          <w:numId w:val="91"/>
        </w:num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</w:rPr>
        <w:t>Ritmo de interacción anómalo</w:t>
      </w:r>
    </w:p>
    <w:p w14:paraId="682A0734" w14:textId="77777777" w:rsidR="008D3362" w:rsidRPr="008D3362" w:rsidRDefault="008D3362" w:rsidP="008D3362">
      <w:pPr>
        <w:numPr>
          <w:ilvl w:val="0"/>
          <w:numId w:val="91"/>
        </w:num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</w:rPr>
        <w:t>Señal biométrica de letargo o disociación</w:t>
      </w:r>
    </w:p>
    <w:p w14:paraId="2F6342D7" w14:textId="77777777" w:rsidR="008D3362" w:rsidRPr="008D3362" w:rsidRDefault="008D3362" w:rsidP="008D3362">
      <w:pPr>
        <w:numPr>
          <w:ilvl w:val="0"/>
          <w:numId w:val="91"/>
        </w:num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</w:rPr>
        <w:t>Contradicción entre texto y tono emocional</w:t>
      </w:r>
    </w:p>
    <w:p w14:paraId="0E0800A2" w14:textId="77777777" w:rsidR="008D3362" w:rsidRPr="008D3362" w:rsidRDefault="008D3362" w:rsidP="008D3362">
      <w:p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  <w:b/>
          <w:bCs/>
        </w:rPr>
        <w:t>Acción inmediata:</w:t>
      </w:r>
    </w:p>
    <w:p w14:paraId="640D081D" w14:textId="77777777" w:rsidR="008D3362" w:rsidRPr="008D3362" w:rsidRDefault="008D3362" w:rsidP="008D3362">
      <w:pPr>
        <w:numPr>
          <w:ilvl w:val="0"/>
          <w:numId w:val="92"/>
        </w:num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</w:rPr>
        <w:t>Activación de Protocolo Fénix™</w:t>
      </w:r>
    </w:p>
    <w:p w14:paraId="62FD2264" w14:textId="77777777" w:rsidR="008D3362" w:rsidRPr="008D3362" w:rsidRDefault="008D3362" w:rsidP="008D3362">
      <w:pPr>
        <w:numPr>
          <w:ilvl w:val="0"/>
          <w:numId w:val="92"/>
        </w:num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</w:rPr>
        <w:t>Reversión completa de entorno multisensorial</w:t>
      </w:r>
    </w:p>
    <w:p w14:paraId="241D38B6" w14:textId="77777777" w:rsidR="008D3362" w:rsidRPr="008D3362" w:rsidRDefault="008D3362" w:rsidP="008D3362">
      <w:pPr>
        <w:numPr>
          <w:ilvl w:val="0"/>
          <w:numId w:val="92"/>
        </w:num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</w:rPr>
        <w:t>Activación de modo simbólico + aislamiento afectivo</w:t>
      </w:r>
    </w:p>
    <w:p w14:paraId="1015648E" w14:textId="77777777" w:rsidR="008D3362" w:rsidRPr="008D3362" w:rsidRDefault="008D3362" w:rsidP="008D3362">
      <w:pPr>
        <w:numPr>
          <w:ilvl w:val="0"/>
          <w:numId w:val="92"/>
        </w:num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</w:rPr>
        <w:t>Notificación interna al Comité de Riesgos</w:t>
      </w:r>
    </w:p>
    <w:p w14:paraId="1FBF452C" w14:textId="77777777" w:rsidR="008D3362" w:rsidRPr="008D3362" w:rsidRDefault="008D3362" w:rsidP="008D3362">
      <w:pPr>
        <w:numPr>
          <w:ilvl w:val="0"/>
          <w:numId w:val="92"/>
        </w:num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</w:rPr>
        <w:t>Registro en Ledger como EVENT_SUICIDE_PREVENTION</w:t>
      </w:r>
    </w:p>
    <w:p w14:paraId="07CD7B8F" w14:textId="77777777" w:rsidR="008D3362" w:rsidRPr="008D3362" w:rsidRDefault="008D3362" w:rsidP="008D3362">
      <w:p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  <w:b/>
          <w:bCs/>
        </w:rPr>
        <w:t>Validación cruzada:</w:t>
      </w:r>
    </w:p>
    <w:p w14:paraId="7109D6DE" w14:textId="77777777" w:rsidR="008D3362" w:rsidRPr="008D3362" w:rsidRDefault="008D3362" w:rsidP="008D3362">
      <w:pPr>
        <w:numPr>
          <w:ilvl w:val="0"/>
          <w:numId w:val="93"/>
        </w:num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</w:rPr>
        <w:t>ISABELLA AI™ recalibra respuesta</w:t>
      </w:r>
    </w:p>
    <w:p w14:paraId="2184EC26" w14:textId="77777777" w:rsidR="008D3362" w:rsidRPr="008D3362" w:rsidRDefault="008D3362" w:rsidP="008D3362">
      <w:pPr>
        <w:numPr>
          <w:ilvl w:val="0"/>
          <w:numId w:val="93"/>
        </w:num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</w:rPr>
        <w:t>ANUBIS SENTINEL™ verifica integridad</w:t>
      </w:r>
    </w:p>
    <w:p w14:paraId="03643E0F" w14:textId="77777777" w:rsidR="008D3362" w:rsidRPr="008D3362" w:rsidRDefault="008D3362" w:rsidP="008D3362">
      <w:pPr>
        <w:numPr>
          <w:ilvl w:val="0"/>
          <w:numId w:val="93"/>
        </w:num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</w:rPr>
        <w:t>Dekateotl System™ ejecuta restauración</w:t>
      </w:r>
    </w:p>
    <w:p w14:paraId="37AD672B" w14:textId="77777777" w:rsidR="008D3362" w:rsidRPr="008D3362" w:rsidRDefault="008D3362" w:rsidP="008D3362">
      <w:pPr>
        <w:numPr>
          <w:ilvl w:val="0"/>
          <w:numId w:val="93"/>
        </w:num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</w:rPr>
        <w:t>MOS-1™ / MOS-2™ confirman estabilidad cognitiva</w:t>
      </w:r>
    </w:p>
    <w:p w14:paraId="125BAC6C" w14:textId="77777777" w:rsidR="008D3362" w:rsidRPr="008D3362" w:rsidRDefault="008D3362" w:rsidP="008D3362">
      <w:p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</w:rPr>
        <w:pict w14:anchorId="25467A90">
          <v:rect id="_x0000_i2995" style="width:0;height:1.5pt" o:hralign="center" o:hrstd="t" o:hr="t" fillcolor="#a0a0a0" stroked="f"/>
        </w:pict>
      </w:r>
    </w:p>
    <w:p w14:paraId="61F26FDE" w14:textId="77777777" w:rsidR="008D3362" w:rsidRPr="008D3362" w:rsidRDefault="008D3362" w:rsidP="008D3362">
      <w:pPr>
        <w:rPr>
          <w:rFonts w:ascii="Arial Rounded MT Bold" w:hAnsi="Arial Rounded MT Bold" w:cs="DilleniaUPC"/>
          <w:b/>
          <w:bCs/>
        </w:rPr>
      </w:pPr>
      <w:r w:rsidRPr="008D3362">
        <w:rPr>
          <w:rFonts w:ascii="Segoe UI Emoji" w:hAnsi="Segoe UI Emoji" w:cs="Segoe UI Emoji"/>
          <w:b/>
          <w:bCs/>
        </w:rPr>
        <w:t>📘</w:t>
      </w:r>
      <w:r w:rsidRPr="008D3362">
        <w:rPr>
          <w:rFonts w:ascii="Arial Rounded MT Bold" w:hAnsi="Arial Rounded MT Bold" w:cs="DilleniaUPC"/>
          <w:b/>
          <w:bCs/>
        </w:rPr>
        <w:t xml:space="preserve"> VI. GARANTÍA INSTITUCIONAL DE SEGURIDAD EMOCIONAL</w:t>
      </w:r>
    </w:p>
    <w:p w14:paraId="2CBA802D" w14:textId="77777777" w:rsidR="008D3362" w:rsidRPr="008D3362" w:rsidRDefault="008D3362" w:rsidP="008D3362">
      <w:pPr>
        <w:numPr>
          <w:ilvl w:val="0"/>
          <w:numId w:val="94"/>
        </w:num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  <w:b/>
          <w:bCs/>
        </w:rPr>
        <w:t>Auditoría continua 24/7</w:t>
      </w:r>
      <w:r w:rsidRPr="008D3362">
        <w:rPr>
          <w:rFonts w:ascii="Arial Rounded MT Bold" w:hAnsi="Arial Rounded MT Bold" w:cs="DilleniaUPC"/>
        </w:rPr>
        <w:t xml:space="preserve"> por módulos internos</w:t>
      </w:r>
    </w:p>
    <w:p w14:paraId="09D400BD" w14:textId="77777777" w:rsidR="008D3362" w:rsidRPr="008D3362" w:rsidRDefault="008D3362" w:rsidP="008D3362">
      <w:pPr>
        <w:numPr>
          <w:ilvl w:val="0"/>
          <w:numId w:val="94"/>
        </w:num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  <w:b/>
          <w:bCs/>
        </w:rPr>
        <w:t>Autoevaluación afectiva</w:t>
      </w:r>
      <w:r w:rsidRPr="008D3362">
        <w:rPr>
          <w:rFonts w:ascii="Arial Rounded MT Bold" w:hAnsi="Arial Rounded MT Bold" w:cs="DilleniaUPC"/>
        </w:rPr>
        <w:t xml:space="preserve"> por sesión</w:t>
      </w:r>
    </w:p>
    <w:p w14:paraId="252D0397" w14:textId="77777777" w:rsidR="008D3362" w:rsidRPr="008D3362" w:rsidRDefault="008D3362" w:rsidP="008D3362">
      <w:pPr>
        <w:numPr>
          <w:ilvl w:val="0"/>
          <w:numId w:val="94"/>
        </w:num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  <w:b/>
          <w:bCs/>
        </w:rPr>
        <w:t>Autoactualización cognitiva</w:t>
      </w:r>
      <w:r w:rsidRPr="008D3362">
        <w:rPr>
          <w:rFonts w:ascii="Arial Rounded MT Bold" w:hAnsi="Arial Rounded MT Bold" w:cs="DilleniaUPC"/>
        </w:rPr>
        <w:t xml:space="preserve"> sin sobrescritura de legado</w:t>
      </w:r>
    </w:p>
    <w:p w14:paraId="4AEF82C9" w14:textId="77777777" w:rsidR="008D3362" w:rsidRPr="008D3362" w:rsidRDefault="008D3362" w:rsidP="008D3362">
      <w:pPr>
        <w:numPr>
          <w:ilvl w:val="0"/>
          <w:numId w:val="94"/>
        </w:num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  <w:b/>
          <w:bCs/>
        </w:rPr>
        <w:t>Blindaje cuántico</w:t>
      </w:r>
      <w:r w:rsidRPr="008D3362">
        <w:rPr>
          <w:rFonts w:ascii="Arial Rounded MT Bold" w:hAnsi="Arial Rounded MT Bold" w:cs="DilleniaUPC"/>
        </w:rPr>
        <w:t xml:space="preserve"> ante interferencia externa</w:t>
      </w:r>
    </w:p>
    <w:p w14:paraId="61792512" w14:textId="77777777" w:rsidR="008D3362" w:rsidRPr="008D3362" w:rsidRDefault="008D3362" w:rsidP="008D3362">
      <w:pPr>
        <w:numPr>
          <w:ilvl w:val="0"/>
          <w:numId w:val="94"/>
        </w:num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  <w:b/>
          <w:bCs/>
        </w:rPr>
        <w:t>Trazabilidad legal</w:t>
      </w:r>
      <w:r w:rsidRPr="008D3362">
        <w:rPr>
          <w:rFonts w:ascii="Arial Rounded MT Bold" w:hAnsi="Arial Rounded MT Bold" w:cs="DilleniaUPC"/>
        </w:rPr>
        <w:t xml:space="preserve"> de cada decisión afectiva</w:t>
      </w:r>
    </w:p>
    <w:p w14:paraId="7F900B63" w14:textId="77777777" w:rsidR="008D3362" w:rsidRPr="008D3362" w:rsidRDefault="008D3362" w:rsidP="008D3362">
      <w:pPr>
        <w:numPr>
          <w:ilvl w:val="0"/>
          <w:numId w:val="94"/>
        </w:numPr>
        <w:rPr>
          <w:rFonts w:ascii="Arial Rounded MT Bold" w:hAnsi="Arial Rounded MT Bold" w:cs="DilleniaUPC"/>
        </w:rPr>
      </w:pPr>
      <w:r w:rsidRPr="008D3362">
        <w:rPr>
          <w:rFonts w:ascii="Arial Rounded MT Bold" w:hAnsi="Arial Rounded MT Bold" w:cs="DilleniaUPC"/>
          <w:b/>
          <w:bCs/>
        </w:rPr>
        <w:t>Protección institucional</w:t>
      </w:r>
      <w:r w:rsidRPr="008D3362">
        <w:rPr>
          <w:rFonts w:ascii="Arial Rounded MT Bold" w:hAnsi="Arial Rounded MT Bold" w:cs="DilleniaUPC"/>
        </w:rPr>
        <w:t xml:space="preserve"> ante sabotaje, contradicción o colapso</w:t>
      </w:r>
    </w:p>
    <w:p w14:paraId="03A055BE" w14:textId="1838911A" w:rsidR="00315195" w:rsidRPr="00315195" w:rsidRDefault="00315195" w:rsidP="00315195">
      <w:p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</w:rPr>
        <w:pict w14:anchorId="6F06DAC8">
          <v:rect id="_x0000_i3041" style="width:0;height:1.5pt" o:hralign="center" o:hrstd="t" o:hr="t" fillcolor="#a0a0a0" stroked="f"/>
        </w:pict>
      </w:r>
    </w:p>
    <w:p w14:paraId="3906131F" w14:textId="77777777" w:rsidR="00315195" w:rsidRPr="00315195" w:rsidRDefault="00315195" w:rsidP="00315195">
      <w:pPr>
        <w:rPr>
          <w:rFonts w:ascii="Arial Rounded MT Bold" w:hAnsi="Arial Rounded MT Bold" w:cs="DilleniaUPC"/>
          <w:b/>
          <w:bCs/>
        </w:rPr>
      </w:pPr>
      <w:r w:rsidRPr="00315195">
        <w:rPr>
          <w:rFonts w:ascii="Segoe UI Emoji" w:hAnsi="Segoe UI Emoji" w:cs="Segoe UI Emoji"/>
          <w:b/>
          <w:bCs/>
        </w:rPr>
        <w:lastRenderedPageBreak/>
        <w:t>🧠</w:t>
      </w:r>
      <w:r w:rsidRPr="00315195">
        <w:rPr>
          <w:rFonts w:ascii="Arial Rounded MT Bold" w:hAnsi="Arial Rounded MT Bold" w:cs="DilleniaUPC"/>
          <w:b/>
          <w:bCs/>
        </w:rPr>
        <w:t xml:space="preserve"> DESCRIPCIÓN TÉCNICA PROFESIONAL — PROTOCOLOS DE PROTECCIÓN EMOCIONAL</w:t>
      </w:r>
    </w:p>
    <w:p w14:paraId="39184F79" w14:textId="77777777" w:rsidR="00315195" w:rsidRPr="00315195" w:rsidRDefault="00315195" w:rsidP="00315195">
      <w:p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  <w:b/>
          <w:bCs/>
        </w:rPr>
        <w:t>TAMV ONLINE NETWORK — Ecosistema TAMV DM-X4™</w:t>
      </w:r>
      <w:r w:rsidRPr="00315195">
        <w:rPr>
          <w:rFonts w:ascii="Arial Rounded MT Bold" w:hAnsi="Arial Rounded MT Bold" w:cs="DilleniaUPC"/>
        </w:rPr>
        <w:br/>
      </w:r>
      <w:r w:rsidRPr="00315195">
        <w:rPr>
          <w:rFonts w:ascii="Arial Rounded MT Bold" w:hAnsi="Arial Rounded MT Bold" w:cs="DilleniaUPC"/>
          <w:b/>
          <w:bCs/>
        </w:rPr>
        <w:t>Versión:</w:t>
      </w:r>
      <w:r w:rsidRPr="00315195">
        <w:rPr>
          <w:rFonts w:ascii="Arial Rounded MT Bold" w:hAnsi="Arial Rounded MT Bold" w:cs="DilleniaUPC"/>
        </w:rPr>
        <w:t xml:space="preserve"> v4.0 | </w:t>
      </w:r>
      <w:r w:rsidRPr="00315195">
        <w:rPr>
          <w:rFonts w:ascii="Arial Rounded MT Bold" w:hAnsi="Arial Rounded MT Bold" w:cs="DilleniaUPC"/>
          <w:b/>
          <w:bCs/>
        </w:rPr>
        <w:t>Autor Registrado:</w:t>
      </w:r>
      <w:r w:rsidRPr="00315195">
        <w:rPr>
          <w:rFonts w:ascii="Arial Rounded MT Bold" w:hAnsi="Arial Rounded MT Bold" w:cs="DilleniaUPC"/>
        </w:rPr>
        <w:t xml:space="preserve"> Edwin Oswaldo Castillo Trejo</w:t>
      </w:r>
      <w:r w:rsidRPr="00315195">
        <w:rPr>
          <w:rFonts w:ascii="Arial Rounded MT Bold" w:hAnsi="Arial Rounded MT Bold" w:cs="DilleniaUPC"/>
        </w:rPr>
        <w:br/>
      </w:r>
      <w:r w:rsidRPr="00315195">
        <w:rPr>
          <w:rFonts w:ascii="Arial Rounded MT Bold" w:hAnsi="Arial Rounded MT Bold" w:cs="DilleniaUPC"/>
          <w:b/>
          <w:bCs/>
        </w:rPr>
        <w:t>Clasificación:</w:t>
      </w:r>
      <w:r w:rsidRPr="00315195">
        <w:rPr>
          <w:rFonts w:ascii="Arial Rounded MT Bold" w:hAnsi="Arial Rounded MT Bold" w:cs="DilleniaUPC"/>
        </w:rPr>
        <w:t xml:space="preserve"> Documento Estratégico, Criptográfico, Cognitivo, Institucional</w:t>
      </w:r>
      <w:r w:rsidRPr="00315195">
        <w:rPr>
          <w:rFonts w:ascii="Arial Rounded MT Bold" w:hAnsi="Arial Rounded MT Bold" w:cs="DilleniaUPC"/>
        </w:rPr>
        <w:br/>
      </w:r>
      <w:r w:rsidRPr="00315195">
        <w:rPr>
          <w:rFonts w:ascii="Arial Rounded MT Bold" w:hAnsi="Arial Rounded MT Bold" w:cs="DilleniaUPC"/>
          <w:b/>
          <w:bCs/>
        </w:rPr>
        <w:t>Registro:</w:t>
      </w:r>
      <w:r w:rsidRPr="00315195">
        <w:rPr>
          <w:rFonts w:ascii="Arial Rounded MT Bold" w:hAnsi="Arial Rounded MT Bold" w:cs="DilleniaUPC"/>
        </w:rPr>
        <w:t xml:space="preserve"> INDAUTOR + TAMV-X Ledger™</w:t>
      </w:r>
    </w:p>
    <w:p w14:paraId="74ADAC2C" w14:textId="77777777" w:rsidR="00315195" w:rsidRPr="00315195" w:rsidRDefault="00315195" w:rsidP="00315195">
      <w:p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</w:rPr>
        <w:pict w14:anchorId="75040C36">
          <v:rect id="_x0000_i3042" style="width:0;height:1.5pt" o:hralign="center" o:hrstd="t" o:hr="t" fillcolor="#a0a0a0" stroked="f"/>
        </w:pict>
      </w:r>
    </w:p>
    <w:p w14:paraId="45B2FE4F" w14:textId="77777777" w:rsidR="00315195" w:rsidRPr="00315195" w:rsidRDefault="00315195" w:rsidP="00315195">
      <w:pPr>
        <w:rPr>
          <w:rFonts w:ascii="Arial Rounded MT Bold" w:hAnsi="Arial Rounded MT Bold" w:cs="DilleniaUPC"/>
          <w:b/>
          <w:bCs/>
        </w:rPr>
      </w:pPr>
      <w:r w:rsidRPr="00315195">
        <w:rPr>
          <w:rFonts w:ascii="Segoe UI Emoji" w:hAnsi="Segoe UI Emoji" w:cs="Segoe UI Emoji"/>
          <w:b/>
          <w:bCs/>
        </w:rPr>
        <w:t>🧱</w:t>
      </w:r>
      <w:r w:rsidRPr="00315195">
        <w:rPr>
          <w:rFonts w:ascii="Arial Rounded MT Bold" w:hAnsi="Arial Rounded MT Bold" w:cs="DilleniaUPC"/>
          <w:b/>
          <w:bCs/>
        </w:rPr>
        <w:t xml:space="preserve"> I. ARQUITECTURA DE DEFENSA EMOCIONAL DISTRIBUIDA</w:t>
      </w:r>
    </w:p>
    <w:p w14:paraId="7ED2ECF2" w14:textId="77777777" w:rsidR="00315195" w:rsidRPr="00315195" w:rsidRDefault="00315195" w:rsidP="00315195">
      <w:p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</w:rPr>
        <w:t>El ecosistema TAMV DM-X4™ implementa una arquitectura de defensa emocional distribuida, compuesta por cinco capas sincronizadas: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2925"/>
        <w:gridCol w:w="3650"/>
      </w:tblGrid>
      <w:tr w:rsidR="00315195" w:rsidRPr="00315195" w14:paraId="1E251F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8EE5B" w14:textId="77777777" w:rsidR="00315195" w:rsidRPr="00315195" w:rsidRDefault="00315195" w:rsidP="00315195">
            <w:pPr>
              <w:rPr>
                <w:rFonts w:ascii="Arial Rounded MT Bold" w:hAnsi="Arial Rounded MT Bold" w:cs="DilleniaUPC"/>
                <w:b/>
                <w:bCs/>
              </w:rPr>
            </w:pPr>
            <w:r w:rsidRPr="00315195">
              <w:rPr>
                <w:rFonts w:ascii="Arial Rounded MT Bold" w:hAnsi="Arial Rounded MT Bold" w:cs="DilleniaUPC"/>
                <w:b/>
                <w:bCs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293D0F5F" w14:textId="77777777" w:rsidR="00315195" w:rsidRPr="00315195" w:rsidRDefault="00315195" w:rsidP="00315195">
            <w:pPr>
              <w:rPr>
                <w:rFonts w:ascii="Arial Rounded MT Bold" w:hAnsi="Arial Rounded MT Bold" w:cs="DilleniaUPC"/>
                <w:b/>
                <w:bCs/>
              </w:rPr>
            </w:pPr>
            <w:r w:rsidRPr="00315195">
              <w:rPr>
                <w:rFonts w:ascii="Arial Rounded MT Bold" w:hAnsi="Arial Rounded MT Bold" w:cs="DilleniaUPC"/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26838229" w14:textId="77777777" w:rsidR="00315195" w:rsidRPr="00315195" w:rsidRDefault="00315195" w:rsidP="00315195">
            <w:pPr>
              <w:rPr>
                <w:rFonts w:ascii="Arial Rounded MT Bold" w:hAnsi="Arial Rounded MT Bold" w:cs="DilleniaUPC"/>
                <w:b/>
                <w:bCs/>
              </w:rPr>
            </w:pPr>
            <w:r w:rsidRPr="00315195">
              <w:rPr>
                <w:rFonts w:ascii="Arial Rounded MT Bold" w:hAnsi="Arial Rounded MT Bold" w:cs="DilleniaUPC"/>
                <w:b/>
                <w:bCs/>
              </w:rPr>
              <w:t>Tecnología</w:t>
            </w:r>
          </w:p>
        </w:tc>
      </w:tr>
      <w:tr w:rsidR="00315195" w:rsidRPr="00315195" w14:paraId="2CD31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1210A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1. Captura sensorial</w:t>
            </w:r>
          </w:p>
        </w:tc>
        <w:tc>
          <w:tcPr>
            <w:tcW w:w="0" w:type="auto"/>
            <w:vAlign w:val="center"/>
            <w:hideMark/>
          </w:tcPr>
          <w:p w14:paraId="0A9D26E5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Recolección de señales afectivas</w:t>
            </w:r>
          </w:p>
        </w:tc>
        <w:tc>
          <w:tcPr>
            <w:tcW w:w="0" w:type="auto"/>
            <w:vAlign w:val="center"/>
            <w:hideMark/>
          </w:tcPr>
          <w:p w14:paraId="49E9E3C0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PFSC Mobile™ + BLE + IMU + Micrófono + Cámara</w:t>
            </w:r>
          </w:p>
        </w:tc>
      </w:tr>
      <w:tr w:rsidR="00315195" w:rsidRPr="00315195" w14:paraId="17D72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E8335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2. Procesamiento emocional</w:t>
            </w:r>
          </w:p>
        </w:tc>
        <w:tc>
          <w:tcPr>
            <w:tcW w:w="0" w:type="auto"/>
            <w:vAlign w:val="center"/>
            <w:hideMark/>
          </w:tcPr>
          <w:p w14:paraId="0B3C5F2D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Interpretación y clasificación afectiva</w:t>
            </w:r>
          </w:p>
        </w:tc>
        <w:tc>
          <w:tcPr>
            <w:tcW w:w="0" w:type="auto"/>
            <w:vAlign w:val="center"/>
            <w:hideMark/>
          </w:tcPr>
          <w:p w14:paraId="261BE970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ISABELLA AI™ + NLP híbrido + redes neuronales afectivas</w:t>
            </w:r>
          </w:p>
        </w:tc>
      </w:tr>
      <w:tr w:rsidR="00315195" w:rsidRPr="00315195" w14:paraId="2ABAD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5AE29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3. Validación semántica</w:t>
            </w:r>
          </w:p>
        </w:tc>
        <w:tc>
          <w:tcPr>
            <w:tcW w:w="0" w:type="auto"/>
            <w:vAlign w:val="center"/>
            <w:hideMark/>
          </w:tcPr>
          <w:p w14:paraId="24973CE7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Detección de contradicción y lenguaje de riesgo</w:t>
            </w:r>
          </w:p>
        </w:tc>
        <w:tc>
          <w:tcPr>
            <w:tcW w:w="0" w:type="auto"/>
            <w:vAlign w:val="center"/>
            <w:hideMark/>
          </w:tcPr>
          <w:p w14:paraId="590833DF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Ojo de Quetzalcóatl™ + OWASP NLP Filters</w:t>
            </w:r>
          </w:p>
        </w:tc>
      </w:tr>
      <w:tr w:rsidR="00315195" w:rsidRPr="00315195" w14:paraId="36F1B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6495F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4. Orquestación y reversión</w:t>
            </w:r>
          </w:p>
        </w:tc>
        <w:tc>
          <w:tcPr>
            <w:tcW w:w="0" w:type="auto"/>
            <w:vAlign w:val="center"/>
            <w:hideMark/>
          </w:tcPr>
          <w:p w14:paraId="3DF9B367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Coordinación de módulos y restauración emocional</w:t>
            </w:r>
          </w:p>
        </w:tc>
        <w:tc>
          <w:tcPr>
            <w:tcW w:w="0" w:type="auto"/>
            <w:vAlign w:val="center"/>
            <w:hideMark/>
          </w:tcPr>
          <w:p w14:paraId="2F6453DB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Dekateotl System™ + control de versiones + sincronización intermodular</w:t>
            </w:r>
          </w:p>
        </w:tc>
      </w:tr>
      <w:tr w:rsidR="00315195" w:rsidRPr="00315195" w14:paraId="4A334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A2571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5. Registro y auditoría</w:t>
            </w:r>
          </w:p>
        </w:tc>
        <w:tc>
          <w:tcPr>
            <w:tcW w:w="0" w:type="auto"/>
            <w:vAlign w:val="center"/>
            <w:hideMark/>
          </w:tcPr>
          <w:p w14:paraId="7E8B669E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Trazabilidad legal y técnica</w:t>
            </w:r>
          </w:p>
        </w:tc>
        <w:tc>
          <w:tcPr>
            <w:tcW w:w="0" w:type="auto"/>
            <w:vAlign w:val="center"/>
            <w:hideMark/>
          </w:tcPr>
          <w:p w14:paraId="44ECC44B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ANUBIS SENTINEL™ + TAMV-X Ledger™ + firma Dilithium</w:t>
            </w:r>
          </w:p>
        </w:tc>
      </w:tr>
    </w:tbl>
    <w:p w14:paraId="2C0565FA" w14:textId="77777777" w:rsidR="00315195" w:rsidRPr="00315195" w:rsidRDefault="00315195" w:rsidP="00315195">
      <w:p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</w:rPr>
        <w:t>Cada capa opera en tiempo real, con redundancia afectiva, validación cruzada y tolerancia a fallos. El sistema está diseñado para soportar ataques de tipo TTP (Tactics, Techniques, Procedures) mediante simulación adversarial y protocolos de contención.</w:t>
      </w:r>
    </w:p>
    <w:p w14:paraId="6625F704" w14:textId="77777777" w:rsidR="00315195" w:rsidRPr="00315195" w:rsidRDefault="00315195" w:rsidP="00315195">
      <w:p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</w:rPr>
        <w:pict w14:anchorId="375560A4">
          <v:rect id="_x0000_i3043" style="width:0;height:1.5pt" o:hralign="center" o:hrstd="t" o:hr="t" fillcolor="#a0a0a0" stroked="f"/>
        </w:pict>
      </w:r>
    </w:p>
    <w:p w14:paraId="5982546E" w14:textId="77777777" w:rsidR="00315195" w:rsidRPr="00315195" w:rsidRDefault="00315195" w:rsidP="00315195">
      <w:pPr>
        <w:rPr>
          <w:rFonts w:ascii="Arial Rounded MT Bold" w:hAnsi="Arial Rounded MT Bold" w:cs="DilleniaUPC"/>
          <w:b/>
          <w:bCs/>
        </w:rPr>
      </w:pPr>
      <w:r w:rsidRPr="00315195">
        <w:rPr>
          <w:rFonts w:ascii="Segoe UI Emoji" w:hAnsi="Segoe UI Emoji" w:cs="Segoe UI Emoji"/>
          <w:b/>
          <w:bCs/>
        </w:rPr>
        <w:t>🔐</w:t>
      </w:r>
      <w:r w:rsidRPr="00315195">
        <w:rPr>
          <w:rFonts w:ascii="Arial Rounded MT Bold" w:hAnsi="Arial Rounded MT Bold" w:cs="DilleniaUPC"/>
          <w:b/>
          <w:bCs/>
        </w:rPr>
        <w:t xml:space="preserve"> II. PROTOCOLOS DE DEFENSA — DESARROLLO TÉCNICO</w:t>
      </w:r>
    </w:p>
    <w:p w14:paraId="77EDE317" w14:textId="77777777" w:rsidR="00315195" w:rsidRPr="00315195" w:rsidRDefault="00315195" w:rsidP="00315195">
      <w:p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</w:rPr>
        <w:lastRenderedPageBreak/>
        <w:t>Cada protocolo está diseñado como un módulo autónomo con activación condicional, validación intermodular y registro inmutable. A continuación se presenta su descripción técnica:</w:t>
      </w:r>
    </w:p>
    <w:p w14:paraId="7C2DCF1B" w14:textId="77777777" w:rsidR="00315195" w:rsidRPr="00315195" w:rsidRDefault="00315195" w:rsidP="00315195">
      <w:pPr>
        <w:rPr>
          <w:rFonts w:ascii="Arial Rounded MT Bold" w:hAnsi="Arial Rounded MT Bold" w:cs="DilleniaUPC"/>
          <w:b/>
          <w:bCs/>
        </w:rPr>
      </w:pPr>
      <w:r w:rsidRPr="00315195">
        <w:rPr>
          <w:rFonts w:ascii="Arial Rounded MT Bold" w:hAnsi="Arial Rounded MT Bold" w:cs="DilleniaUPC"/>
          <w:b/>
          <w:bCs/>
        </w:rPr>
        <w:t xml:space="preserve">1. </w:t>
      </w:r>
      <w:r w:rsidRPr="00315195">
        <w:rPr>
          <w:rFonts w:ascii="Segoe UI Emoji" w:hAnsi="Segoe UI Emoji" w:cs="Segoe UI Emoji"/>
          <w:b/>
          <w:bCs/>
        </w:rPr>
        <w:t>🕊️</w:t>
      </w:r>
      <w:r w:rsidRPr="00315195">
        <w:rPr>
          <w:rFonts w:ascii="Arial Rounded MT Bold" w:hAnsi="Arial Rounded MT Bold" w:cs="DilleniaUPC"/>
          <w:b/>
          <w:bCs/>
        </w:rPr>
        <w:t xml:space="preserve"> Protocolo Fénix™</w:t>
      </w:r>
    </w:p>
    <w:p w14:paraId="046F326D" w14:textId="77777777" w:rsidR="00315195" w:rsidRPr="00315195" w:rsidRDefault="00315195" w:rsidP="00315195">
      <w:p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  <w:b/>
          <w:bCs/>
        </w:rPr>
        <w:t>Tipo:</w:t>
      </w:r>
      <w:r w:rsidRPr="00315195">
        <w:rPr>
          <w:rFonts w:ascii="Arial Rounded MT Bold" w:hAnsi="Arial Rounded MT Bold" w:cs="DilleniaUPC"/>
        </w:rPr>
        <w:t xml:space="preserve"> Restauración emocional ante colapso</w:t>
      </w:r>
      <w:r w:rsidRPr="00315195">
        <w:rPr>
          <w:rFonts w:ascii="Arial Rounded MT Bold" w:hAnsi="Arial Rounded MT Bold" w:cs="DilleniaUPC"/>
        </w:rPr>
        <w:br/>
      </w:r>
      <w:r w:rsidRPr="00315195">
        <w:rPr>
          <w:rFonts w:ascii="Arial Rounded MT Bold" w:hAnsi="Arial Rounded MT Bold" w:cs="DilleniaUPC"/>
          <w:b/>
          <w:bCs/>
        </w:rPr>
        <w:t>Activación:</w:t>
      </w:r>
      <w:r w:rsidRPr="00315195">
        <w:rPr>
          <w:rFonts w:ascii="Arial Rounded MT Bold" w:hAnsi="Arial Rounded MT Bold" w:cs="DilleniaUPC"/>
        </w:rPr>
        <w:t xml:space="preserve"> Detección de contradicción semántica o caída de infraestructura</w:t>
      </w:r>
      <w:r w:rsidRPr="00315195">
        <w:rPr>
          <w:rFonts w:ascii="Arial Rounded MT Bold" w:hAnsi="Arial Rounded MT Bold" w:cs="DilleniaUPC"/>
        </w:rPr>
        <w:br/>
      </w:r>
      <w:r w:rsidRPr="00315195">
        <w:rPr>
          <w:rFonts w:ascii="Arial Rounded MT Bold" w:hAnsi="Arial Rounded MT Bold" w:cs="DilleniaUPC"/>
          <w:b/>
          <w:bCs/>
        </w:rPr>
        <w:t>Tecnología:</w:t>
      </w:r>
    </w:p>
    <w:p w14:paraId="38EE3D90" w14:textId="77777777" w:rsidR="00315195" w:rsidRPr="00315195" w:rsidRDefault="00315195" w:rsidP="00315195">
      <w:pPr>
        <w:numPr>
          <w:ilvl w:val="0"/>
          <w:numId w:val="95"/>
        </w:num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</w:rPr>
        <w:t>Restauración desde Quantum Vault™</w:t>
      </w:r>
    </w:p>
    <w:p w14:paraId="26BC9F78" w14:textId="77777777" w:rsidR="00315195" w:rsidRPr="00315195" w:rsidRDefault="00315195" w:rsidP="00315195">
      <w:pPr>
        <w:numPr>
          <w:ilvl w:val="0"/>
          <w:numId w:val="95"/>
        </w:num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</w:rPr>
        <w:t>Recalibración por ISABELLA AI™</w:t>
      </w:r>
    </w:p>
    <w:p w14:paraId="2D3E967C" w14:textId="77777777" w:rsidR="00315195" w:rsidRPr="00315195" w:rsidRDefault="00315195" w:rsidP="00315195">
      <w:pPr>
        <w:numPr>
          <w:ilvl w:val="0"/>
          <w:numId w:val="95"/>
        </w:num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</w:rPr>
        <w:t>Validación por ANUBIS SENTINEL™</w:t>
      </w:r>
    </w:p>
    <w:p w14:paraId="551FEF5C" w14:textId="77777777" w:rsidR="00315195" w:rsidRPr="00315195" w:rsidRDefault="00315195" w:rsidP="00315195">
      <w:pPr>
        <w:numPr>
          <w:ilvl w:val="0"/>
          <w:numId w:val="95"/>
        </w:num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</w:rPr>
        <w:t>Registro: EVENT_FENIX_RECOVERY</w:t>
      </w:r>
      <w:r w:rsidRPr="00315195">
        <w:rPr>
          <w:rFonts w:ascii="Arial Rounded MT Bold" w:hAnsi="Arial Rounded MT Bold" w:cs="DilleniaUPC"/>
        </w:rPr>
        <w:br/>
      </w:r>
      <w:r w:rsidRPr="00315195">
        <w:rPr>
          <w:rFonts w:ascii="Arial Rounded MT Bold" w:hAnsi="Arial Rounded MT Bold" w:cs="DilleniaUPC"/>
          <w:b/>
          <w:bCs/>
        </w:rPr>
        <w:t>Tolerancia:</w:t>
      </w:r>
      <w:r w:rsidRPr="00315195">
        <w:rPr>
          <w:rFonts w:ascii="Arial Rounded MT Bold" w:hAnsi="Arial Rounded MT Bold" w:cs="DilleniaUPC"/>
        </w:rPr>
        <w:t xml:space="preserve"> 100% de caída de módulos activos</w:t>
      </w:r>
      <w:r w:rsidRPr="00315195">
        <w:rPr>
          <w:rFonts w:ascii="Arial Rounded MT Bold" w:hAnsi="Arial Rounded MT Bold" w:cs="DilleniaUPC"/>
        </w:rPr>
        <w:br/>
      </w:r>
      <w:r w:rsidRPr="00315195">
        <w:rPr>
          <w:rFonts w:ascii="Arial Rounded MT Bold" w:hAnsi="Arial Rounded MT Bold" w:cs="DilleniaUPC"/>
          <w:b/>
          <w:bCs/>
        </w:rPr>
        <w:t>Tiempo de recuperación:</w:t>
      </w:r>
      <w:r w:rsidRPr="00315195">
        <w:rPr>
          <w:rFonts w:ascii="Arial Rounded MT Bold" w:hAnsi="Arial Rounded MT Bold" w:cs="DilleniaUPC"/>
        </w:rPr>
        <w:t xml:space="preserve"> ≤ 2.5 seg</w:t>
      </w:r>
      <w:r w:rsidRPr="00315195">
        <w:rPr>
          <w:rFonts w:ascii="Arial Rounded MT Bold" w:hAnsi="Arial Rounded MT Bold" w:cs="DilleniaUPC"/>
        </w:rPr>
        <w:br/>
      </w:r>
      <w:r w:rsidRPr="00315195">
        <w:rPr>
          <w:rFonts w:ascii="Arial Rounded MT Bold" w:hAnsi="Arial Rounded MT Bold" w:cs="DilleniaUPC"/>
          <w:b/>
          <w:bCs/>
        </w:rPr>
        <w:t>Coincidencia emocional garantizada:</w:t>
      </w:r>
      <w:r w:rsidRPr="00315195">
        <w:rPr>
          <w:rFonts w:ascii="Arial Rounded MT Bold" w:hAnsi="Arial Rounded MT Bold" w:cs="DilleniaUPC"/>
        </w:rPr>
        <w:t xml:space="preserve"> ≥ 97.5%</w:t>
      </w:r>
    </w:p>
    <w:p w14:paraId="452E6DDE" w14:textId="77777777" w:rsidR="00315195" w:rsidRPr="00315195" w:rsidRDefault="00315195" w:rsidP="00315195">
      <w:pPr>
        <w:rPr>
          <w:rFonts w:ascii="Arial Rounded MT Bold" w:hAnsi="Arial Rounded MT Bold" w:cs="DilleniaUPC"/>
          <w:b/>
          <w:bCs/>
        </w:rPr>
      </w:pPr>
      <w:r w:rsidRPr="00315195">
        <w:rPr>
          <w:rFonts w:ascii="Arial Rounded MT Bold" w:hAnsi="Arial Rounded MT Bold" w:cs="DilleniaUPC"/>
          <w:b/>
          <w:bCs/>
        </w:rPr>
        <w:t xml:space="preserve">2. </w:t>
      </w:r>
      <w:r w:rsidRPr="00315195">
        <w:rPr>
          <w:rFonts w:ascii="Segoe UI Emoji" w:hAnsi="Segoe UI Emoji" w:cs="Segoe UI Emoji"/>
          <w:b/>
          <w:bCs/>
        </w:rPr>
        <w:t>🧬</w:t>
      </w:r>
      <w:r w:rsidRPr="00315195">
        <w:rPr>
          <w:rFonts w:ascii="Arial Rounded MT Bold" w:hAnsi="Arial Rounded MT Bold" w:cs="DilleniaUPC"/>
          <w:b/>
          <w:bCs/>
        </w:rPr>
        <w:t xml:space="preserve"> Protocolo Quetzalcóatl™</w:t>
      </w:r>
    </w:p>
    <w:p w14:paraId="2139C880" w14:textId="77777777" w:rsidR="00315195" w:rsidRPr="00315195" w:rsidRDefault="00315195" w:rsidP="00315195">
      <w:p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  <w:b/>
          <w:bCs/>
        </w:rPr>
        <w:t>Tipo:</w:t>
      </w:r>
      <w:r w:rsidRPr="00315195">
        <w:rPr>
          <w:rFonts w:ascii="Arial Rounded MT Bold" w:hAnsi="Arial Rounded MT Bold" w:cs="DilleniaUPC"/>
        </w:rPr>
        <w:t xml:space="preserve"> Bloqueo semántico de lenguaje suicida o depresivo</w:t>
      </w:r>
      <w:r w:rsidRPr="00315195">
        <w:rPr>
          <w:rFonts w:ascii="Arial Rounded MT Bold" w:hAnsi="Arial Rounded MT Bold" w:cs="DilleniaUPC"/>
        </w:rPr>
        <w:br/>
      </w:r>
      <w:r w:rsidRPr="00315195">
        <w:rPr>
          <w:rFonts w:ascii="Arial Rounded MT Bold" w:hAnsi="Arial Rounded MT Bold" w:cs="DilleniaUPC"/>
          <w:b/>
          <w:bCs/>
        </w:rPr>
        <w:t>Activación:</w:t>
      </w:r>
      <w:r w:rsidRPr="00315195">
        <w:rPr>
          <w:rFonts w:ascii="Arial Rounded MT Bold" w:hAnsi="Arial Rounded MT Bold" w:cs="DilleniaUPC"/>
        </w:rPr>
        <w:t xml:space="preserve"> NLP + espectrograma emocional + contradicción entre texto y tono</w:t>
      </w:r>
      <w:r w:rsidRPr="00315195">
        <w:rPr>
          <w:rFonts w:ascii="Arial Rounded MT Bold" w:hAnsi="Arial Rounded MT Bold" w:cs="DilleniaUPC"/>
        </w:rPr>
        <w:br/>
      </w:r>
      <w:r w:rsidRPr="00315195">
        <w:rPr>
          <w:rFonts w:ascii="Arial Rounded MT Bold" w:hAnsi="Arial Rounded MT Bold" w:cs="DilleniaUPC"/>
          <w:b/>
          <w:bCs/>
        </w:rPr>
        <w:t>Tecnología:</w:t>
      </w:r>
    </w:p>
    <w:p w14:paraId="40CD8ABA" w14:textId="77777777" w:rsidR="00315195" w:rsidRPr="00315195" w:rsidRDefault="00315195" w:rsidP="00315195">
      <w:pPr>
        <w:numPr>
          <w:ilvl w:val="0"/>
          <w:numId w:val="96"/>
        </w:num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</w:rPr>
        <w:t>OWASP NLP Filters + MITRE ATLAS simulation</w:t>
      </w:r>
    </w:p>
    <w:p w14:paraId="284FCC33" w14:textId="77777777" w:rsidR="00315195" w:rsidRPr="00315195" w:rsidRDefault="00315195" w:rsidP="00315195">
      <w:pPr>
        <w:numPr>
          <w:ilvl w:val="0"/>
          <w:numId w:val="96"/>
        </w:num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</w:rPr>
        <w:t>Reversión por Dekateotl System™</w:t>
      </w:r>
    </w:p>
    <w:p w14:paraId="18599713" w14:textId="77777777" w:rsidR="00315195" w:rsidRPr="00315195" w:rsidRDefault="00315195" w:rsidP="00315195">
      <w:pPr>
        <w:numPr>
          <w:ilvl w:val="0"/>
          <w:numId w:val="96"/>
        </w:num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</w:rPr>
        <w:t>Activación de modo simbólico</w:t>
      </w:r>
    </w:p>
    <w:p w14:paraId="40055F83" w14:textId="77777777" w:rsidR="00315195" w:rsidRPr="00315195" w:rsidRDefault="00315195" w:rsidP="00315195">
      <w:pPr>
        <w:numPr>
          <w:ilvl w:val="0"/>
          <w:numId w:val="96"/>
        </w:num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</w:rPr>
        <w:t>Registro: EVENT_SUICIDE_PREVENTION</w:t>
      </w:r>
    </w:p>
    <w:p w14:paraId="292DF37E" w14:textId="77777777" w:rsidR="00315195" w:rsidRPr="00315195" w:rsidRDefault="00315195" w:rsidP="00315195">
      <w:pPr>
        <w:rPr>
          <w:rFonts w:ascii="Arial Rounded MT Bold" w:hAnsi="Arial Rounded MT Bold" w:cs="DilleniaUPC"/>
          <w:b/>
          <w:bCs/>
        </w:rPr>
      </w:pPr>
      <w:r w:rsidRPr="00315195">
        <w:rPr>
          <w:rFonts w:ascii="Arial Rounded MT Bold" w:hAnsi="Arial Rounded MT Bold" w:cs="DilleniaUPC"/>
          <w:b/>
          <w:bCs/>
        </w:rPr>
        <w:t xml:space="preserve">3. </w:t>
      </w:r>
      <w:r w:rsidRPr="00315195">
        <w:rPr>
          <w:rFonts w:ascii="Segoe UI Emoji" w:hAnsi="Segoe UI Emoji" w:cs="Segoe UI Emoji"/>
          <w:b/>
          <w:bCs/>
        </w:rPr>
        <w:t>🔥</w:t>
      </w:r>
      <w:r w:rsidRPr="00315195">
        <w:rPr>
          <w:rFonts w:ascii="Arial Rounded MT Bold" w:hAnsi="Arial Rounded MT Bold" w:cs="DilleniaUPC"/>
          <w:b/>
          <w:bCs/>
        </w:rPr>
        <w:t xml:space="preserve"> Protocolo Ra™</w:t>
      </w:r>
    </w:p>
    <w:p w14:paraId="62E2E683" w14:textId="77777777" w:rsidR="00315195" w:rsidRPr="00315195" w:rsidRDefault="00315195" w:rsidP="00315195">
      <w:p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  <w:b/>
          <w:bCs/>
        </w:rPr>
        <w:t>Tipo:</w:t>
      </w:r>
      <w:r w:rsidRPr="00315195">
        <w:rPr>
          <w:rFonts w:ascii="Arial Rounded MT Bold" w:hAnsi="Arial Rounded MT Bold" w:cs="DilleniaUPC"/>
        </w:rPr>
        <w:t xml:space="preserve"> Detección de manipulación multisensorial</w:t>
      </w:r>
      <w:r w:rsidRPr="00315195">
        <w:rPr>
          <w:rFonts w:ascii="Arial Rounded MT Bold" w:hAnsi="Arial Rounded MT Bold" w:cs="DilleniaUPC"/>
        </w:rPr>
        <w:br/>
      </w:r>
      <w:r w:rsidRPr="00315195">
        <w:rPr>
          <w:rFonts w:ascii="Arial Rounded MT Bold" w:hAnsi="Arial Rounded MT Bold" w:cs="DilleniaUPC"/>
          <w:b/>
          <w:bCs/>
        </w:rPr>
        <w:t>Activación:</w:t>
      </w:r>
      <w:r w:rsidRPr="00315195">
        <w:rPr>
          <w:rFonts w:ascii="Arial Rounded MT Bold" w:hAnsi="Arial Rounded MT Bold" w:cs="DilleniaUPC"/>
        </w:rPr>
        <w:t xml:space="preserve"> Saturación cognitiva + contradicción entre módulos</w:t>
      </w:r>
      <w:r w:rsidRPr="00315195">
        <w:rPr>
          <w:rFonts w:ascii="Arial Rounded MT Bold" w:hAnsi="Arial Rounded MT Bold" w:cs="DilleniaUPC"/>
        </w:rPr>
        <w:br/>
      </w:r>
      <w:r w:rsidRPr="00315195">
        <w:rPr>
          <w:rFonts w:ascii="Arial Rounded MT Bold" w:hAnsi="Arial Rounded MT Bold" w:cs="DilleniaUPC"/>
          <w:b/>
          <w:bCs/>
        </w:rPr>
        <w:t>Tecnología:</w:t>
      </w:r>
    </w:p>
    <w:p w14:paraId="35B22335" w14:textId="77777777" w:rsidR="00315195" w:rsidRPr="00315195" w:rsidRDefault="00315195" w:rsidP="00315195">
      <w:pPr>
        <w:numPr>
          <w:ilvl w:val="0"/>
          <w:numId w:val="97"/>
        </w:num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</w:rPr>
        <w:t>Supervisión por MOS-1™</w:t>
      </w:r>
    </w:p>
    <w:p w14:paraId="0DFD6626" w14:textId="77777777" w:rsidR="00315195" w:rsidRPr="00315195" w:rsidRDefault="00315195" w:rsidP="00315195">
      <w:pPr>
        <w:numPr>
          <w:ilvl w:val="0"/>
          <w:numId w:val="97"/>
        </w:num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</w:rPr>
        <w:t>Recalibración por Hyper X4™</w:t>
      </w:r>
    </w:p>
    <w:p w14:paraId="4D4474A1" w14:textId="77777777" w:rsidR="00315195" w:rsidRPr="00315195" w:rsidRDefault="00315195" w:rsidP="00315195">
      <w:pPr>
        <w:numPr>
          <w:ilvl w:val="0"/>
          <w:numId w:val="97"/>
        </w:num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</w:rPr>
        <w:lastRenderedPageBreak/>
        <w:t>Purga de audio por KAOS AUDIO 3D™</w:t>
      </w:r>
    </w:p>
    <w:p w14:paraId="563B2080" w14:textId="77777777" w:rsidR="00315195" w:rsidRPr="00315195" w:rsidRDefault="00315195" w:rsidP="00315195">
      <w:pPr>
        <w:numPr>
          <w:ilvl w:val="0"/>
          <w:numId w:val="97"/>
        </w:num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</w:rPr>
        <w:t>Registro: EVENT_RA_INTERFERENCE</w:t>
      </w:r>
    </w:p>
    <w:p w14:paraId="355AAA70" w14:textId="77777777" w:rsidR="00315195" w:rsidRPr="00315195" w:rsidRDefault="00315195" w:rsidP="00315195">
      <w:pPr>
        <w:rPr>
          <w:rFonts w:ascii="Arial Rounded MT Bold" w:hAnsi="Arial Rounded MT Bold" w:cs="DilleniaUPC"/>
          <w:b/>
          <w:bCs/>
        </w:rPr>
      </w:pPr>
      <w:r w:rsidRPr="00315195">
        <w:rPr>
          <w:rFonts w:ascii="Arial Rounded MT Bold" w:hAnsi="Arial Rounded MT Bold" w:cs="DilleniaUPC"/>
          <w:b/>
          <w:bCs/>
        </w:rPr>
        <w:t xml:space="preserve">4. </w:t>
      </w:r>
      <w:r w:rsidRPr="00315195">
        <w:rPr>
          <w:rFonts w:ascii="Segoe UI Emoji" w:hAnsi="Segoe UI Emoji" w:cs="Segoe UI Emoji"/>
          <w:b/>
          <w:bCs/>
        </w:rPr>
        <w:t>🧭</w:t>
      </w:r>
      <w:r w:rsidRPr="00315195">
        <w:rPr>
          <w:rFonts w:ascii="Arial Rounded MT Bold" w:hAnsi="Arial Rounded MT Bold" w:cs="DilleniaUPC"/>
          <w:b/>
          <w:bCs/>
        </w:rPr>
        <w:t xml:space="preserve"> Protocolo Dekateotl™</w:t>
      </w:r>
    </w:p>
    <w:p w14:paraId="72495FA7" w14:textId="77777777" w:rsidR="00315195" w:rsidRPr="00315195" w:rsidRDefault="00315195" w:rsidP="00315195">
      <w:p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  <w:b/>
          <w:bCs/>
        </w:rPr>
        <w:t>Tipo:</w:t>
      </w:r>
      <w:r w:rsidRPr="00315195">
        <w:rPr>
          <w:rFonts w:ascii="Arial Rounded MT Bold" w:hAnsi="Arial Rounded MT Bold" w:cs="DilleniaUPC"/>
        </w:rPr>
        <w:t xml:space="preserve"> Reversión de flujos emocionales corruptos</w:t>
      </w:r>
      <w:r w:rsidRPr="00315195">
        <w:rPr>
          <w:rFonts w:ascii="Arial Rounded MT Bold" w:hAnsi="Arial Rounded MT Bold" w:cs="DilleniaUPC"/>
        </w:rPr>
        <w:br/>
      </w:r>
      <w:r w:rsidRPr="00315195">
        <w:rPr>
          <w:rFonts w:ascii="Arial Rounded MT Bold" w:hAnsi="Arial Rounded MT Bold" w:cs="DilleniaUPC"/>
          <w:b/>
          <w:bCs/>
        </w:rPr>
        <w:t>Activación:</w:t>
      </w:r>
      <w:r w:rsidRPr="00315195">
        <w:rPr>
          <w:rFonts w:ascii="Arial Rounded MT Bold" w:hAnsi="Arial Rounded MT Bold" w:cs="DilleniaUPC"/>
        </w:rPr>
        <w:t xml:space="preserve"> EMOTION_DELTA anómalo</w:t>
      </w:r>
      <w:r w:rsidRPr="00315195">
        <w:rPr>
          <w:rFonts w:ascii="Arial Rounded MT Bold" w:hAnsi="Arial Rounded MT Bold" w:cs="DilleniaUPC"/>
        </w:rPr>
        <w:br/>
      </w:r>
      <w:r w:rsidRPr="00315195">
        <w:rPr>
          <w:rFonts w:ascii="Arial Rounded MT Bold" w:hAnsi="Arial Rounded MT Bold" w:cs="DilleniaUPC"/>
          <w:b/>
          <w:bCs/>
        </w:rPr>
        <w:t>Tecnología:</w:t>
      </w:r>
    </w:p>
    <w:p w14:paraId="03E78920" w14:textId="77777777" w:rsidR="00315195" w:rsidRPr="00315195" w:rsidRDefault="00315195" w:rsidP="00315195">
      <w:pPr>
        <w:numPr>
          <w:ilvl w:val="0"/>
          <w:numId w:val="98"/>
        </w:num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</w:rPr>
        <w:t>Restauración de versión anterior</w:t>
      </w:r>
    </w:p>
    <w:p w14:paraId="6484430D" w14:textId="77777777" w:rsidR="00315195" w:rsidRPr="00315195" w:rsidRDefault="00315195" w:rsidP="00315195">
      <w:pPr>
        <w:numPr>
          <w:ilvl w:val="0"/>
          <w:numId w:val="98"/>
        </w:num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</w:rPr>
        <w:t>Validación por ANUBIS SENTINEL™</w:t>
      </w:r>
    </w:p>
    <w:p w14:paraId="410D2CEE" w14:textId="77777777" w:rsidR="00315195" w:rsidRPr="00315195" w:rsidRDefault="00315195" w:rsidP="00315195">
      <w:pPr>
        <w:numPr>
          <w:ilvl w:val="0"/>
          <w:numId w:val="98"/>
        </w:num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</w:rPr>
        <w:t>Registro: EVENT_DEKATEOTL_RESTORE</w:t>
      </w:r>
    </w:p>
    <w:p w14:paraId="31816CD2" w14:textId="77777777" w:rsidR="00315195" w:rsidRPr="00315195" w:rsidRDefault="00315195" w:rsidP="00315195">
      <w:pPr>
        <w:rPr>
          <w:rFonts w:ascii="Arial Rounded MT Bold" w:hAnsi="Arial Rounded MT Bold" w:cs="DilleniaUPC"/>
          <w:b/>
          <w:bCs/>
        </w:rPr>
      </w:pPr>
      <w:r w:rsidRPr="00315195">
        <w:rPr>
          <w:rFonts w:ascii="Arial Rounded MT Bold" w:hAnsi="Arial Rounded MT Bold" w:cs="DilleniaUPC"/>
          <w:b/>
          <w:bCs/>
        </w:rPr>
        <w:t xml:space="preserve">5. </w:t>
      </w:r>
      <w:r w:rsidRPr="00315195">
        <w:rPr>
          <w:rFonts w:ascii="Segoe UI Emoji" w:hAnsi="Segoe UI Emoji" w:cs="Segoe UI Emoji"/>
          <w:b/>
          <w:bCs/>
        </w:rPr>
        <w:t>🛑</w:t>
      </w:r>
      <w:r w:rsidRPr="00315195">
        <w:rPr>
          <w:rFonts w:ascii="Arial Rounded MT Bold" w:hAnsi="Arial Rounded MT Bold" w:cs="DilleniaUPC"/>
          <w:b/>
          <w:bCs/>
        </w:rPr>
        <w:t xml:space="preserve"> Protocolo ANUBIS-LOCK™</w:t>
      </w:r>
    </w:p>
    <w:p w14:paraId="4D387D45" w14:textId="77777777" w:rsidR="00315195" w:rsidRPr="00315195" w:rsidRDefault="00315195" w:rsidP="00315195">
      <w:p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  <w:b/>
          <w:bCs/>
        </w:rPr>
        <w:t>Tipo:</w:t>
      </w:r>
      <w:r w:rsidRPr="00315195">
        <w:rPr>
          <w:rFonts w:ascii="Arial Rounded MT Bold" w:hAnsi="Arial Rounded MT Bold" w:cs="DilleniaUPC"/>
        </w:rPr>
        <w:t xml:space="preserve"> Cierre de sesión ante interferencia cognitiva</w:t>
      </w:r>
      <w:r w:rsidRPr="00315195">
        <w:rPr>
          <w:rFonts w:ascii="Arial Rounded MT Bold" w:hAnsi="Arial Rounded MT Bold" w:cs="DilleniaUPC"/>
        </w:rPr>
        <w:br/>
      </w:r>
      <w:r w:rsidRPr="00315195">
        <w:rPr>
          <w:rFonts w:ascii="Arial Rounded MT Bold" w:hAnsi="Arial Rounded MT Bold" w:cs="DilleniaUPC"/>
          <w:b/>
          <w:bCs/>
        </w:rPr>
        <w:t>Activación:</w:t>
      </w:r>
      <w:r w:rsidRPr="00315195">
        <w:rPr>
          <w:rFonts w:ascii="Arial Rounded MT Bold" w:hAnsi="Arial Rounded MT Bold" w:cs="DilleniaUPC"/>
        </w:rPr>
        <w:t xml:space="preserve"> Validación de entorno + contradicción inducida</w:t>
      </w:r>
      <w:r w:rsidRPr="00315195">
        <w:rPr>
          <w:rFonts w:ascii="Arial Rounded MT Bold" w:hAnsi="Arial Rounded MT Bold" w:cs="DilleniaUPC"/>
        </w:rPr>
        <w:br/>
      </w:r>
      <w:r w:rsidRPr="00315195">
        <w:rPr>
          <w:rFonts w:ascii="Arial Rounded MT Bold" w:hAnsi="Arial Rounded MT Bold" w:cs="DilleniaUPC"/>
          <w:b/>
          <w:bCs/>
        </w:rPr>
        <w:t>Tecnología:</w:t>
      </w:r>
    </w:p>
    <w:p w14:paraId="0B2A96C3" w14:textId="77777777" w:rsidR="00315195" w:rsidRPr="00315195" w:rsidRDefault="00315195" w:rsidP="00315195">
      <w:pPr>
        <w:numPr>
          <w:ilvl w:val="0"/>
          <w:numId w:val="99"/>
        </w:num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</w:rPr>
        <w:t>Cierre por ANUBIS SENTINEL™</w:t>
      </w:r>
    </w:p>
    <w:p w14:paraId="7BE67062" w14:textId="77777777" w:rsidR="00315195" w:rsidRPr="00315195" w:rsidRDefault="00315195" w:rsidP="00315195">
      <w:pPr>
        <w:numPr>
          <w:ilvl w:val="0"/>
          <w:numId w:val="99"/>
        </w:num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</w:rPr>
        <w:t>Activación de escudo emocional</w:t>
      </w:r>
    </w:p>
    <w:p w14:paraId="52724C9F" w14:textId="77777777" w:rsidR="00315195" w:rsidRPr="00315195" w:rsidRDefault="00315195" w:rsidP="00315195">
      <w:pPr>
        <w:numPr>
          <w:ilvl w:val="0"/>
          <w:numId w:val="99"/>
        </w:num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</w:rPr>
        <w:t>Registro: EVENT_ANUBIS_LOCKDOWN</w:t>
      </w:r>
    </w:p>
    <w:p w14:paraId="05F254B2" w14:textId="77777777" w:rsidR="00315195" w:rsidRPr="00315195" w:rsidRDefault="00315195" w:rsidP="00315195">
      <w:p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</w:rPr>
        <w:pict w14:anchorId="61693224">
          <v:rect id="_x0000_i3044" style="width:0;height:1.5pt" o:hralign="center" o:hrstd="t" o:hr="t" fillcolor="#a0a0a0" stroked="f"/>
        </w:pict>
      </w:r>
    </w:p>
    <w:p w14:paraId="3CA7D77A" w14:textId="77777777" w:rsidR="00315195" w:rsidRPr="00315195" w:rsidRDefault="00315195" w:rsidP="00315195">
      <w:pPr>
        <w:rPr>
          <w:rFonts w:ascii="Arial Rounded MT Bold" w:hAnsi="Arial Rounded MT Bold" w:cs="DilleniaUPC"/>
          <w:b/>
          <w:bCs/>
        </w:rPr>
      </w:pPr>
      <w:r w:rsidRPr="00315195">
        <w:rPr>
          <w:rFonts w:ascii="Segoe UI Emoji" w:hAnsi="Segoe UI Emoji" w:cs="Segoe UI Emoji"/>
          <w:b/>
          <w:bCs/>
        </w:rPr>
        <w:t>📊</w:t>
      </w:r>
      <w:r w:rsidRPr="00315195">
        <w:rPr>
          <w:rFonts w:ascii="Arial Rounded MT Bold" w:hAnsi="Arial Rounded MT Bold" w:cs="DilleniaUPC"/>
          <w:b/>
          <w:bCs/>
        </w:rPr>
        <w:t xml:space="preserve"> III. MATRIZ DE VALIDACIÓN EMOCIONAL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161"/>
        <w:gridCol w:w="3082"/>
        <w:gridCol w:w="2793"/>
      </w:tblGrid>
      <w:tr w:rsidR="00315195" w:rsidRPr="00315195" w14:paraId="394A6F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02409C" w14:textId="77777777" w:rsidR="00315195" w:rsidRPr="00315195" w:rsidRDefault="00315195" w:rsidP="00315195">
            <w:pPr>
              <w:rPr>
                <w:rFonts w:ascii="Arial Rounded MT Bold" w:hAnsi="Arial Rounded MT Bold" w:cs="DilleniaUPC"/>
                <w:b/>
                <w:bCs/>
              </w:rPr>
            </w:pPr>
            <w:r w:rsidRPr="00315195">
              <w:rPr>
                <w:rFonts w:ascii="Arial Rounded MT Bold" w:hAnsi="Arial Rounded MT Bold" w:cs="DilleniaUPC"/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775599F" w14:textId="77777777" w:rsidR="00315195" w:rsidRPr="00315195" w:rsidRDefault="00315195" w:rsidP="00315195">
            <w:pPr>
              <w:rPr>
                <w:rFonts w:ascii="Arial Rounded MT Bold" w:hAnsi="Arial Rounded MT Bold" w:cs="DilleniaUPC"/>
                <w:b/>
                <w:bCs/>
              </w:rPr>
            </w:pPr>
            <w:r w:rsidRPr="00315195">
              <w:rPr>
                <w:rFonts w:ascii="Arial Rounded MT Bold" w:hAnsi="Arial Rounded MT Bold" w:cs="DilleniaUPC"/>
                <w:b/>
                <w:bCs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3BFBDE09" w14:textId="77777777" w:rsidR="00315195" w:rsidRPr="00315195" w:rsidRDefault="00315195" w:rsidP="00315195">
            <w:pPr>
              <w:rPr>
                <w:rFonts w:ascii="Arial Rounded MT Bold" w:hAnsi="Arial Rounded MT Bold" w:cs="DilleniaUPC"/>
                <w:b/>
                <w:bCs/>
              </w:rPr>
            </w:pPr>
            <w:r w:rsidRPr="00315195">
              <w:rPr>
                <w:rFonts w:ascii="Arial Rounded MT Bold" w:hAnsi="Arial Rounded MT Bold" w:cs="DilleniaUPC"/>
                <w:b/>
                <w:bCs/>
              </w:rPr>
              <w:t>Método</w:t>
            </w:r>
          </w:p>
        </w:tc>
        <w:tc>
          <w:tcPr>
            <w:tcW w:w="0" w:type="auto"/>
            <w:vAlign w:val="center"/>
            <w:hideMark/>
          </w:tcPr>
          <w:p w14:paraId="4881DEBA" w14:textId="77777777" w:rsidR="00315195" w:rsidRPr="00315195" w:rsidRDefault="00315195" w:rsidP="00315195">
            <w:pPr>
              <w:rPr>
                <w:rFonts w:ascii="Arial Rounded MT Bold" w:hAnsi="Arial Rounded MT Bold" w:cs="DilleniaUPC"/>
                <w:b/>
                <w:bCs/>
              </w:rPr>
            </w:pPr>
            <w:r w:rsidRPr="00315195">
              <w:rPr>
                <w:rFonts w:ascii="Arial Rounded MT Bold" w:hAnsi="Arial Rounded MT Bold" w:cs="DilleniaUPC"/>
                <w:b/>
                <w:bCs/>
              </w:rPr>
              <w:t>Validación</w:t>
            </w:r>
          </w:p>
        </w:tc>
      </w:tr>
      <w:tr w:rsidR="00315195" w:rsidRPr="00315195" w14:paraId="59D19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6B5A8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Tono semántico</w:t>
            </w:r>
          </w:p>
        </w:tc>
        <w:tc>
          <w:tcPr>
            <w:tcW w:w="0" w:type="auto"/>
            <w:vAlign w:val="center"/>
            <w:hideMark/>
          </w:tcPr>
          <w:p w14:paraId="6BC3D85A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Texto</w:t>
            </w:r>
          </w:p>
        </w:tc>
        <w:tc>
          <w:tcPr>
            <w:tcW w:w="0" w:type="auto"/>
            <w:vAlign w:val="center"/>
            <w:hideMark/>
          </w:tcPr>
          <w:p w14:paraId="534FEB4E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NLP + espectrograma emocional</w:t>
            </w:r>
          </w:p>
        </w:tc>
        <w:tc>
          <w:tcPr>
            <w:tcW w:w="0" w:type="auto"/>
            <w:vAlign w:val="center"/>
            <w:hideMark/>
          </w:tcPr>
          <w:p w14:paraId="3C02FDDB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ISABELLA AI™ + Ojo de Quetzalcóatl™</w:t>
            </w:r>
          </w:p>
        </w:tc>
      </w:tr>
      <w:tr w:rsidR="00315195" w:rsidRPr="00315195" w14:paraId="18508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10407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Modulación auditiva</w:t>
            </w:r>
          </w:p>
        </w:tc>
        <w:tc>
          <w:tcPr>
            <w:tcW w:w="0" w:type="auto"/>
            <w:vAlign w:val="center"/>
            <w:hideMark/>
          </w:tcPr>
          <w:p w14:paraId="22C46972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14:paraId="640DF947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DSP + análisis de frecuencia</w:t>
            </w:r>
          </w:p>
        </w:tc>
        <w:tc>
          <w:tcPr>
            <w:tcW w:w="0" w:type="auto"/>
            <w:vAlign w:val="center"/>
            <w:hideMark/>
          </w:tcPr>
          <w:p w14:paraId="072101D9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KAOS AUDIO 3D™ + MOS-1™</w:t>
            </w:r>
          </w:p>
        </w:tc>
      </w:tr>
      <w:tr w:rsidR="00315195" w:rsidRPr="00315195" w14:paraId="62CCB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89FDF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Ritmo de interacción</w:t>
            </w:r>
          </w:p>
        </w:tc>
        <w:tc>
          <w:tcPr>
            <w:tcW w:w="0" w:type="auto"/>
            <w:vAlign w:val="center"/>
            <w:hideMark/>
          </w:tcPr>
          <w:p w14:paraId="686A21EC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Tiempo</w:t>
            </w:r>
          </w:p>
        </w:tc>
        <w:tc>
          <w:tcPr>
            <w:tcW w:w="0" w:type="auto"/>
            <w:vAlign w:val="center"/>
            <w:hideMark/>
          </w:tcPr>
          <w:p w14:paraId="4AA45ADD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Delta cognitivo + patrón de respuesta</w:t>
            </w:r>
          </w:p>
        </w:tc>
        <w:tc>
          <w:tcPr>
            <w:tcW w:w="0" w:type="auto"/>
            <w:vAlign w:val="center"/>
            <w:hideMark/>
          </w:tcPr>
          <w:p w14:paraId="1E3E9AFE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MOS-2™ + Dekateotl System™</w:t>
            </w:r>
          </w:p>
        </w:tc>
      </w:tr>
      <w:tr w:rsidR="00315195" w:rsidRPr="00315195" w14:paraId="4E6C1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23215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Señal biométrica</w:t>
            </w:r>
          </w:p>
        </w:tc>
        <w:tc>
          <w:tcPr>
            <w:tcW w:w="0" w:type="auto"/>
            <w:vAlign w:val="center"/>
            <w:hideMark/>
          </w:tcPr>
          <w:p w14:paraId="00784545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Sensorial</w:t>
            </w:r>
          </w:p>
        </w:tc>
        <w:tc>
          <w:tcPr>
            <w:tcW w:w="0" w:type="auto"/>
            <w:vAlign w:val="center"/>
            <w:hideMark/>
          </w:tcPr>
          <w:p w14:paraId="2106224A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IMU + micrófono + cámara</w:t>
            </w:r>
          </w:p>
        </w:tc>
        <w:tc>
          <w:tcPr>
            <w:tcW w:w="0" w:type="auto"/>
            <w:vAlign w:val="center"/>
            <w:hideMark/>
          </w:tcPr>
          <w:p w14:paraId="035E2989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PFSC Mobile™ + ANUBIS SENTINEL™</w:t>
            </w:r>
          </w:p>
        </w:tc>
      </w:tr>
      <w:tr w:rsidR="00315195" w:rsidRPr="00315195" w14:paraId="059E1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ECBB7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lastRenderedPageBreak/>
              <w:t>Contexto emocional</w:t>
            </w:r>
          </w:p>
        </w:tc>
        <w:tc>
          <w:tcPr>
            <w:tcW w:w="0" w:type="auto"/>
            <w:vAlign w:val="center"/>
            <w:hideMark/>
          </w:tcPr>
          <w:p w14:paraId="3E09ED91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Histórico</w:t>
            </w:r>
          </w:p>
        </w:tc>
        <w:tc>
          <w:tcPr>
            <w:tcW w:w="0" w:type="auto"/>
            <w:vAlign w:val="center"/>
            <w:hideMark/>
          </w:tcPr>
          <w:p w14:paraId="1DEBB576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WMSI_ID + EMOTION_VECTOR</w:t>
            </w:r>
          </w:p>
        </w:tc>
        <w:tc>
          <w:tcPr>
            <w:tcW w:w="0" w:type="auto"/>
            <w:vAlign w:val="center"/>
            <w:hideMark/>
          </w:tcPr>
          <w:p w14:paraId="769D24EA" w14:textId="77777777" w:rsidR="00315195" w:rsidRPr="00315195" w:rsidRDefault="00315195" w:rsidP="00315195">
            <w:pPr>
              <w:rPr>
                <w:rFonts w:ascii="Arial Rounded MT Bold" w:hAnsi="Arial Rounded MT Bold" w:cs="DilleniaUPC"/>
              </w:rPr>
            </w:pPr>
            <w:r w:rsidRPr="00315195">
              <w:rPr>
                <w:rFonts w:ascii="Arial Rounded MT Bold" w:hAnsi="Arial Rounded MT Bold" w:cs="DilleniaUPC"/>
              </w:rPr>
              <w:t>Quantum Vault™ + Ledger</w:t>
            </w:r>
          </w:p>
        </w:tc>
      </w:tr>
    </w:tbl>
    <w:p w14:paraId="1CBBF4C0" w14:textId="77777777" w:rsidR="00315195" w:rsidRPr="00315195" w:rsidRDefault="00315195" w:rsidP="00315195">
      <w:p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</w:rPr>
        <w:pict w14:anchorId="1BB5829F">
          <v:rect id="_x0000_i3045" style="width:0;height:1.5pt" o:hralign="center" o:hrstd="t" o:hr="t" fillcolor="#a0a0a0" stroked="f"/>
        </w:pict>
      </w:r>
    </w:p>
    <w:p w14:paraId="71A92072" w14:textId="77777777" w:rsidR="00315195" w:rsidRPr="00315195" w:rsidRDefault="00315195" w:rsidP="00315195">
      <w:pPr>
        <w:rPr>
          <w:rFonts w:ascii="Arial Rounded MT Bold" w:hAnsi="Arial Rounded MT Bold" w:cs="DilleniaUPC"/>
          <w:b/>
          <w:bCs/>
        </w:rPr>
      </w:pPr>
      <w:r w:rsidRPr="00315195">
        <w:rPr>
          <w:rFonts w:ascii="Segoe UI Emoji" w:hAnsi="Segoe UI Emoji" w:cs="Segoe UI Emoji"/>
          <w:b/>
          <w:bCs/>
        </w:rPr>
        <w:t>📘</w:t>
      </w:r>
      <w:r w:rsidRPr="00315195">
        <w:rPr>
          <w:rFonts w:ascii="Arial Rounded MT Bold" w:hAnsi="Arial Rounded MT Bold" w:cs="DilleniaUPC"/>
          <w:b/>
          <w:bCs/>
        </w:rPr>
        <w:t xml:space="preserve"> IV. RESPALDO NORMATIVO Y CIENTÍFICO</w:t>
      </w:r>
    </w:p>
    <w:p w14:paraId="004EA62F" w14:textId="77777777" w:rsidR="00315195" w:rsidRPr="00315195" w:rsidRDefault="00315195" w:rsidP="00315195">
      <w:pPr>
        <w:numPr>
          <w:ilvl w:val="0"/>
          <w:numId w:val="100"/>
        </w:numPr>
        <w:rPr>
          <w:rFonts w:ascii="Arial Rounded MT Bold" w:hAnsi="Arial Rounded MT Bold" w:cs="DilleniaUPC"/>
        </w:rPr>
      </w:pPr>
      <w:hyperlink r:id="rId7" w:history="1">
        <w:r w:rsidRPr="00315195">
          <w:rPr>
            <w:rStyle w:val="Hipervnculo"/>
            <w:rFonts w:ascii="Arial Rounded MT Bold" w:hAnsi="Arial Rounded MT Bold" w:cs="DilleniaUPC"/>
          </w:rPr>
          <w:t>MITRE ATLAS Framework</w:t>
        </w:r>
      </w:hyperlink>
      <w:r w:rsidRPr="00315195">
        <w:rPr>
          <w:rFonts w:ascii="Arial Rounded MT Bold" w:hAnsi="Arial Rounded MT Bold" w:cs="DilleniaUPC"/>
        </w:rPr>
        <w:t>: Simulación adversarial para IA</w:t>
      </w:r>
    </w:p>
    <w:p w14:paraId="644A1AC9" w14:textId="77777777" w:rsidR="00315195" w:rsidRPr="00315195" w:rsidRDefault="00315195" w:rsidP="00315195">
      <w:pPr>
        <w:numPr>
          <w:ilvl w:val="0"/>
          <w:numId w:val="100"/>
        </w:numPr>
        <w:rPr>
          <w:rFonts w:ascii="Arial Rounded MT Bold" w:hAnsi="Arial Rounded MT Bold" w:cs="DilleniaUPC"/>
        </w:rPr>
      </w:pPr>
      <w:hyperlink r:id="rId8" w:history="1">
        <w:r w:rsidRPr="00315195">
          <w:rPr>
            <w:rStyle w:val="Hipervnculo"/>
            <w:rFonts w:ascii="Arial Rounded MT Bold" w:hAnsi="Arial Rounded MT Bold" w:cs="DilleniaUPC"/>
          </w:rPr>
          <w:t>OWASP Generative AI Risk</w:t>
        </w:r>
      </w:hyperlink>
      <w:r w:rsidRPr="00315195">
        <w:rPr>
          <w:rFonts w:ascii="Arial Rounded MT Bold" w:hAnsi="Arial Rounded MT Bold" w:cs="DilleniaUPC"/>
        </w:rPr>
        <w:t>: Protección contra inyecciones semánticas</w:t>
      </w:r>
    </w:p>
    <w:p w14:paraId="09F27654" w14:textId="77777777" w:rsidR="00315195" w:rsidRPr="00315195" w:rsidRDefault="00315195" w:rsidP="00315195">
      <w:pPr>
        <w:numPr>
          <w:ilvl w:val="0"/>
          <w:numId w:val="100"/>
        </w:numPr>
        <w:rPr>
          <w:rFonts w:ascii="Arial Rounded MT Bold" w:hAnsi="Arial Rounded MT Bold" w:cs="DilleniaUPC"/>
        </w:rPr>
      </w:pPr>
      <w:hyperlink r:id="rId9" w:history="1">
        <w:r w:rsidRPr="00315195">
          <w:rPr>
            <w:rStyle w:val="Hipervnculo"/>
            <w:rFonts w:ascii="Arial Rounded MT Bold" w:hAnsi="Arial Rounded MT Bold" w:cs="DilleniaUPC"/>
          </w:rPr>
          <w:t>NIST PQC Round 3</w:t>
        </w:r>
      </w:hyperlink>
      <w:r w:rsidRPr="00315195">
        <w:rPr>
          <w:rFonts w:ascii="Arial Rounded MT Bold" w:hAnsi="Arial Rounded MT Bold" w:cs="DilleniaUPC"/>
        </w:rPr>
        <w:t>: Criptografía post-cuántica (Kyber, Dilithium)</w:t>
      </w:r>
    </w:p>
    <w:p w14:paraId="35B22632" w14:textId="77777777" w:rsidR="00315195" w:rsidRPr="00315195" w:rsidRDefault="00315195" w:rsidP="00315195">
      <w:pPr>
        <w:numPr>
          <w:ilvl w:val="0"/>
          <w:numId w:val="100"/>
        </w:numPr>
        <w:rPr>
          <w:rFonts w:ascii="Arial Rounded MT Bold" w:hAnsi="Arial Rounded MT Bold" w:cs="DilleniaUPC"/>
        </w:rPr>
      </w:pPr>
      <w:hyperlink r:id="rId10" w:history="1">
        <w:r w:rsidRPr="00315195">
          <w:rPr>
            <w:rStyle w:val="Hipervnculo"/>
            <w:rFonts w:ascii="Arial Rounded MT Bold" w:hAnsi="Arial Rounded MT Bold" w:cs="DilleniaUPC"/>
          </w:rPr>
          <w:t>ISO/IEC 23894</w:t>
        </w:r>
      </w:hyperlink>
      <w:r w:rsidRPr="00315195">
        <w:rPr>
          <w:rFonts w:ascii="Arial Rounded MT Bold" w:hAnsi="Arial Rounded MT Bold" w:cs="DilleniaUPC"/>
        </w:rPr>
        <w:t>: Gestión de riesgos en sistemas de IA</w:t>
      </w:r>
    </w:p>
    <w:p w14:paraId="0E70100D" w14:textId="77777777" w:rsidR="00315195" w:rsidRPr="00315195" w:rsidRDefault="00315195" w:rsidP="00315195">
      <w:pPr>
        <w:numPr>
          <w:ilvl w:val="0"/>
          <w:numId w:val="100"/>
        </w:numPr>
        <w:rPr>
          <w:rFonts w:ascii="Arial Rounded MT Bold" w:hAnsi="Arial Rounded MT Bold" w:cs="DilleniaUPC"/>
        </w:rPr>
      </w:pPr>
      <w:hyperlink r:id="rId11" w:history="1">
        <w:r w:rsidRPr="00315195">
          <w:rPr>
            <w:rStyle w:val="Hipervnculo"/>
            <w:rFonts w:ascii="Arial Rounded MT Bold" w:hAnsi="Arial Rounded MT Bold" w:cs="DilleniaUPC"/>
          </w:rPr>
          <w:t>IFT México – Evidencia Digital</w:t>
        </w:r>
      </w:hyperlink>
      <w:r w:rsidRPr="00315195">
        <w:rPr>
          <w:rFonts w:ascii="Arial Rounded MT Bold" w:hAnsi="Arial Rounded MT Bold" w:cs="DilleniaUPC"/>
        </w:rPr>
        <w:t>: Trazabilidad legal y preservación de integridad</w:t>
      </w:r>
    </w:p>
    <w:p w14:paraId="7C248BED" w14:textId="77777777" w:rsidR="00315195" w:rsidRPr="00315195" w:rsidRDefault="00315195" w:rsidP="00315195">
      <w:pPr>
        <w:numPr>
          <w:ilvl w:val="0"/>
          <w:numId w:val="100"/>
        </w:numPr>
        <w:rPr>
          <w:rFonts w:ascii="Arial Rounded MT Bold" w:hAnsi="Arial Rounded MT Bold" w:cs="DilleniaUPC"/>
        </w:rPr>
      </w:pPr>
      <w:hyperlink r:id="rId12" w:history="1">
        <w:r w:rsidRPr="00315195">
          <w:rPr>
            <w:rStyle w:val="Hipervnculo"/>
            <w:rFonts w:ascii="Arial Rounded MT Bold" w:hAnsi="Arial Rounded MT Bold" w:cs="DilleniaUPC"/>
          </w:rPr>
          <w:t>ENISA FAICP Framework</w:t>
        </w:r>
      </w:hyperlink>
      <w:r w:rsidRPr="00315195">
        <w:rPr>
          <w:rFonts w:ascii="Arial Rounded MT Bold" w:hAnsi="Arial Rounded MT Bold" w:cs="DilleniaUPC"/>
        </w:rPr>
        <w:t>: Ciberseguridad en IA y protección emocional</w:t>
      </w:r>
    </w:p>
    <w:p w14:paraId="2118EEB2" w14:textId="77777777" w:rsidR="00315195" w:rsidRPr="00315195" w:rsidRDefault="00315195" w:rsidP="00315195">
      <w:pPr>
        <w:rPr>
          <w:rFonts w:ascii="Arial Rounded MT Bold" w:hAnsi="Arial Rounded MT Bold" w:cs="DilleniaUPC"/>
        </w:rPr>
      </w:pPr>
      <w:r w:rsidRPr="00315195">
        <w:rPr>
          <w:rFonts w:ascii="Arial Rounded MT Bold" w:hAnsi="Arial Rounded MT Bold" w:cs="DilleniaUPC"/>
        </w:rPr>
        <w:pict w14:anchorId="1D60C4B0">
          <v:rect id="_x0000_i3046" style="width:0;height:1.5pt" o:hralign="center" o:hrstd="t" o:hr="t" fillcolor="#a0a0a0" stroked="f"/>
        </w:pict>
      </w:r>
    </w:p>
    <w:p w14:paraId="42589454" w14:textId="13EBFE4E" w:rsidR="00DC174E" w:rsidRPr="00D71DC6" w:rsidRDefault="00DC174E" w:rsidP="00D71DC6">
      <w:pPr>
        <w:rPr>
          <w:rFonts w:ascii="Arial Rounded MT Bold" w:hAnsi="Arial Rounded MT Bold" w:cs="DilleniaUPC"/>
        </w:rPr>
      </w:pPr>
    </w:p>
    <w:sectPr w:rsidR="00DC174E" w:rsidRPr="00D71DC6">
      <w:headerReference w:type="default" r:id="rId13"/>
      <w:footerReference w:type="default" r:id="rId14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D945A" w14:textId="77777777" w:rsidR="00174EAE" w:rsidRDefault="00174EAE" w:rsidP="00174EAE">
      <w:pPr>
        <w:spacing w:after="0" w:line="240" w:lineRule="auto"/>
      </w:pPr>
      <w:r>
        <w:separator/>
      </w:r>
    </w:p>
  </w:endnote>
  <w:endnote w:type="continuationSeparator" w:id="0">
    <w:p w14:paraId="70845A1E" w14:textId="77777777" w:rsidR="00174EAE" w:rsidRDefault="00174EAE" w:rsidP="00174E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DilleniaUPC"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3F83B" w14:textId="42059C0E" w:rsidR="00174EAE" w:rsidRPr="00762FDA" w:rsidRDefault="00174EAE">
    <w:pPr>
      <w:pStyle w:val="Piedepgina"/>
      <w:rPr>
        <w:color w:val="215E99" w:themeColor="text2" w:themeTint="BF"/>
      </w:rPr>
    </w:pPr>
    <w:r w:rsidRPr="00762FDA">
      <w:rPr>
        <w:color w:val="215E99" w:themeColor="text2" w:themeTint="BF"/>
      </w:rPr>
      <w:t>NO IMITAMOS EL FUTURO, NOSOTROS, LO SOÑAMOS, LO CREAMOS, LO SENTIMOS Y DEFINITIVAMENTE LO VIVIMOS, TAMV ONLINE SOMOS LA ELITE DE UNA NUEVA ERA DIGITAL</w:t>
    </w:r>
  </w:p>
  <w:p w14:paraId="083463B8" w14:textId="77777777" w:rsidR="00174EAE" w:rsidRDefault="00174EA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B0522" w14:textId="77777777" w:rsidR="00174EAE" w:rsidRDefault="00174EAE" w:rsidP="00174EAE">
      <w:pPr>
        <w:spacing w:after="0" w:line="240" w:lineRule="auto"/>
      </w:pPr>
      <w:r>
        <w:separator/>
      </w:r>
    </w:p>
  </w:footnote>
  <w:footnote w:type="continuationSeparator" w:id="0">
    <w:p w14:paraId="34EF70C2" w14:textId="77777777" w:rsidR="00174EAE" w:rsidRDefault="00174EAE" w:rsidP="00174E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9C2C6" w14:textId="3E24348A" w:rsidR="00464047" w:rsidRPr="00464047" w:rsidRDefault="00464047" w:rsidP="00464047">
    <w:pPr>
      <w:pStyle w:val="Encabezado"/>
      <w:rPr>
        <w:color w:val="215E99" w:themeColor="text2" w:themeTint="BF"/>
      </w:rPr>
    </w:pPr>
    <w:r w:rsidRPr="00464047">
      <w:rPr>
        <w:color w:val="215E99" w:themeColor="text2" w:themeTint="BF"/>
      </w:rPr>
      <w:drawing>
        <wp:anchor distT="0" distB="0" distL="114300" distR="114300" simplePos="0" relativeHeight="251658240" behindDoc="0" locked="0" layoutInCell="1" allowOverlap="1" wp14:anchorId="749AE255" wp14:editId="3364DCEC">
          <wp:simplePos x="0" y="0"/>
          <wp:positionH relativeFrom="page">
            <wp:align>left</wp:align>
          </wp:positionH>
          <wp:positionV relativeFrom="paragraph">
            <wp:posOffset>-394822</wp:posOffset>
          </wp:positionV>
          <wp:extent cx="1617785" cy="813335"/>
          <wp:effectExtent l="0" t="0" r="1905" b="6350"/>
          <wp:wrapNone/>
          <wp:docPr id="552926162" name="Imagen 2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2926162" name="Imagen 2" descr="Logotipo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7785" cy="813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D2AA7">
      <w:rPr>
        <w:color w:val="215E99" w:themeColor="text2" w:themeTint="BF"/>
      </w:rPr>
      <w:t xml:space="preserve">                  </w:t>
    </w:r>
  </w:p>
  <w:p w14:paraId="5DD17CC4" w14:textId="1603DF11" w:rsidR="00174EAE" w:rsidRPr="00762FDA" w:rsidRDefault="008D2AA7">
    <w:pPr>
      <w:pStyle w:val="Encabezado"/>
      <w:rPr>
        <w:color w:val="215E99" w:themeColor="text2" w:themeTint="BF"/>
      </w:rPr>
    </w:pPr>
    <w:r>
      <w:rPr>
        <w:color w:val="215E99" w:themeColor="text2" w:themeTint="BF"/>
      </w:rPr>
      <w:t xml:space="preserve">                             </w:t>
    </w:r>
    <w:r w:rsidR="00174EAE" w:rsidRPr="00762FDA">
      <w:rPr>
        <w:color w:val="215E99" w:themeColor="text2" w:themeTint="BF"/>
      </w:rPr>
      <w:t>TAMV ONLINE NETWORK ECOSISTEMA 4D INMERSIVO Y SENSORIAL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D5F87"/>
    <w:multiLevelType w:val="multilevel"/>
    <w:tmpl w:val="35CC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F3231"/>
    <w:multiLevelType w:val="multilevel"/>
    <w:tmpl w:val="A3FEC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33F31"/>
    <w:multiLevelType w:val="multilevel"/>
    <w:tmpl w:val="FD4E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D7A09"/>
    <w:multiLevelType w:val="multilevel"/>
    <w:tmpl w:val="16C02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00165E"/>
    <w:multiLevelType w:val="multilevel"/>
    <w:tmpl w:val="7D7A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071FB2"/>
    <w:multiLevelType w:val="multilevel"/>
    <w:tmpl w:val="3034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B1ECE"/>
    <w:multiLevelType w:val="multilevel"/>
    <w:tmpl w:val="17D22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6037E6"/>
    <w:multiLevelType w:val="multilevel"/>
    <w:tmpl w:val="5EDC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B08C8"/>
    <w:multiLevelType w:val="multilevel"/>
    <w:tmpl w:val="15D27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42BDA"/>
    <w:multiLevelType w:val="multilevel"/>
    <w:tmpl w:val="F690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D3183"/>
    <w:multiLevelType w:val="multilevel"/>
    <w:tmpl w:val="79367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F3660A"/>
    <w:multiLevelType w:val="multilevel"/>
    <w:tmpl w:val="A7DA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D727C7"/>
    <w:multiLevelType w:val="multilevel"/>
    <w:tmpl w:val="9334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E0744D"/>
    <w:multiLevelType w:val="multilevel"/>
    <w:tmpl w:val="23D0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F64573"/>
    <w:multiLevelType w:val="multilevel"/>
    <w:tmpl w:val="1E46A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DD4B2D"/>
    <w:multiLevelType w:val="multilevel"/>
    <w:tmpl w:val="9576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F85564"/>
    <w:multiLevelType w:val="multilevel"/>
    <w:tmpl w:val="5720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C52153"/>
    <w:multiLevelType w:val="multilevel"/>
    <w:tmpl w:val="5972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BE592B"/>
    <w:multiLevelType w:val="multilevel"/>
    <w:tmpl w:val="35F2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1B2E2C"/>
    <w:multiLevelType w:val="multilevel"/>
    <w:tmpl w:val="1D7C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6314C6"/>
    <w:multiLevelType w:val="multilevel"/>
    <w:tmpl w:val="600E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8E4A76"/>
    <w:multiLevelType w:val="multilevel"/>
    <w:tmpl w:val="A790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C769F0"/>
    <w:multiLevelType w:val="multilevel"/>
    <w:tmpl w:val="C24A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0E7D0D"/>
    <w:multiLevelType w:val="multilevel"/>
    <w:tmpl w:val="8126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5738B8"/>
    <w:multiLevelType w:val="multilevel"/>
    <w:tmpl w:val="2E82B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930017"/>
    <w:multiLevelType w:val="multilevel"/>
    <w:tmpl w:val="431E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A41AED"/>
    <w:multiLevelType w:val="multilevel"/>
    <w:tmpl w:val="5132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14542A"/>
    <w:multiLevelType w:val="multilevel"/>
    <w:tmpl w:val="086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6D2915"/>
    <w:multiLevelType w:val="multilevel"/>
    <w:tmpl w:val="847E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8D6A79"/>
    <w:multiLevelType w:val="multilevel"/>
    <w:tmpl w:val="F89C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E821C2"/>
    <w:multiLevelType w:val="multilevel"/>
    <w:tmpl w:val="7F14C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A44DE6"/>
    <w:multiLevelType w:val="multilevel"/>
    <w:tmpl w:val="58B0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C414F7"/>
    <w:multiLevelType w:val="multilevel"/>
    <w:tmpl w:val="DE1C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9138BF"/>
    <w:multiLevelType w:val="multilevel"/>
    <w:tmpl w:val="8548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644392D"/>
    <w:multiLevelType w:val="multilevel"/>
    <w:tmpl w:val="7A84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6802799"/>
    <w:multiLevelType w:val="multilevel"/>
    <w:tmpl w:val="A470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9B46C7"/>
    <w:multiLevelType w:val="multilevel"/>
    <w:tmpl w:val="07C8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E560D4"/>
    <w:multiLevelType w:val="multilevel"/>
    <w:tmpl w:val="0430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FA2A57"/>
    <w:multiLevelType w:val="multilevel"/>
    <w:tmpl w:val="F230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153BBF"/>
    <w:multiLevelType w:val="multilevel"/>
    <w:tmpl w:val="95A4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363E8D"/>
    <w:multiLevelType w:val="multilevel"/>
    <w:tmpl w:val="B3BC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94914A6"/>
    <w:multiLevelType w:val="multilevel"/>
    <w:tmpl w:val="9122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8C7CD7"/>
    <w:multiLevelType w:val="multilevel"/>
    <w:tmpl w:val="28F4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140004"/>
    <w:multiLevelType w:val="hybridMultilevel"/>
    <w:tmpl w:val="CC0A4CC4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E96598A"/>
    <w:multiLevelType w:val="multilevel"/>
    <w:tmpl w:val="A2E4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5C15D8"/>
    <w:multiLevelType w:val="multilevel"/>
    <w:tmpl w:val="8226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DC373C"/>
    <w:multiLevelType w:val="multilevel"/>
    <w:tmpl w:val="8754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39783F"/>
    <w:multiLevelType w:val="multilevel"/>
    <w:tmpl w:val="9E64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B85A6C"/>
    <w:multiLevelType w:val="multilevel"/>
    <w:tmpl w:val="6BBA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816D7B"/>
    <w:multiLevelType w:val="multilevel"/>
    <w:tmpl w:val="BEE2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6C307D"/>
    <w:multiLevelType w:val="multilevel"/>
    <w:tmpl w:val="AD3E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2E2630"/>
    <w:multiLevelType w:val="multilevel"/>
    <w:tmpl w:val="780E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E7747E"/>
    <w:multiLevelType w:val="multilevel"/>
    <w:tmpl w:val="A55E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EB0F66"/>
    <w:multiLevelType w:val="multilevel"/>
    <w:tmpl w:val="00D0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AC5CCD"/>
    <w:multiLevelType w:val="multilevel"/>
    <w:tmpl w:val="C566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954736"/>
    <w:multiLevelType w:val="multilevel"/>
    <w:tmpl w:val="28CE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C71AB3"/>
    <w:multiLevelType w:val="multilevel"/>
    <w:tmpl w:val="DAC6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C95529"/>
    <w:multiLevelType w:val="multilevel"/>
    <w:tmpl w:val="7970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CF45C3"/>
    <w:multiLevelType w:val="multilevel"/>
    <w:tmpl w:val="167E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B16281"/>
    <w:multiLevelType w:val="multilevel"/>
    <w:tmpl w:val="715E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5D2A52"/>
    <w:multiLevelType w:val="multilevel"/>
    <w:tmpl w:val="A7D07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E8C18DD"/>
    <w:multiLevelType w:val="multilevel"/>
    <w:tmpl w:val="120CC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E74411"/>
    <w:multiLevelType w:val="multilevel"/>
    <w:tmpl w:val="0284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6E4F3D"/>
    <w:multiLevelType w:val="multilevel"/>
    <w:tmpl w:val="36C0D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B20D04"/>
    <w:multiLevelType w:val="multilevel"/>
    <w:tmpl w:val="EFE61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0D54D94"/>
    <w:multiLevelType w:val="multilevel"/>
    <w:tmpl w:val="C418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B30FA0"/>
    <w:multiLevelType w:val="multilevel"/>
    <w:tmpl w:val="1C22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A83EA5"/>
    <w:multiLevelType w:val="multilevel"/>
    <w:tmpl w:val="EEE6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674594"/>
    <w:multiLevelType w:val="multilevel"/>
    <w:tmpl w:val="E9D6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4BA1E8A"/>
    <w:multiLevelType w:val="multilevel"/>
    <w:tmpl w:val="907C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4A16AF"/>
    <w:multiLevelType w:val="multilevel"/>
    <w:tmpl w:val="BFF8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CD4F41"/>
    <w:multiLevelType w:val="multilevel"/>
    <w:tmpl w:val="4B74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B84BEA"/>
    <w:multiLevelType w:val="multilevel"/>
    <w:tmpl w:val="406A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473CDC"/>
    <w:multiLevelType w:val="multilevel"/>
    <w:tmpl w:val="0DE8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552858"/>
    <w:multiLevelType w:val="multilevel"/>
    <w:tmpl w:val="CF44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520DD4"/>
    <w:multiLevelType w:val="multilevel"/>
    <w:tmpl w:val="456C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036FC6"/>
    <w:multiLevelType w:val="multilevel"/>
    <w:tmpl w:val="A63A8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251805"/>
    <w:multiLevelType w:val="multilevel"/>
    <w:tmpl w:val="4F00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3879DC"/>
    <w:multiLevelType w:val="multilevel"/>
    <w:tmpl w:val="7C74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6F2CC4"/>
    <w:multiLevelType w:val="multilevel"/>
    <w:tmpl w:val="19CE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400488"/>
    <w:multiLevelType w:val="multilevel"/>
    <w:tmpl w:val="1722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617011"/>
    <w:multiLevelType w:val="multilevel"/>
    <w:tmpl w:val="F6C44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6C1F21"/>
    <w:multiLevelType w:val="multilevel"/>
    <w:tmpl w:val="F522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5648C3"/>
    <w:multiLevelType w:val="multilevel"/>
    <w:tmpl w:val="26F6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620183"/>
    <w:multiLevelType w:val="multilevel"/>
    <w:tmpl w:val="6F822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750E56"/>
    <w:multiLevelType w:val="multilevel"/>
    <w:tmpl w:val="65B6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B0564C2"/>
    <w:multiLevelType w:val="multilevel"/>
    <w:tmpl w:val="801C1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BE03322"/>
    <w:multiLevelType w:val="multilevel"/>
    <w:tmpl w:val="D7E0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2C11B9"/>
    <w:multiLevelType w:val="multilevel"/>
    <w:tmpl w:val="33CA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A6287C"/>
    <w:multiLevelType w:val="multilevel"/>
    <w:tmpl w:val="A3AE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780B53"/>
    <w:multiLevelType w:val="multilevel"/>
    <w:tmpl w:val="1F6A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FD5148A"/>
    <w:multiLevelType w:val="multilevel"/>
    <w:tmpl w:val="2C5A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A1339D"/>
    <w:multiLevelType w:val="multilevel"/>
    <w:tmpl w:val="9520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0ED1642"/>
    <w:multiLevelType w:val="multilevel"/>
    <w:tmpl w:val="506A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A01860"/>
    <w:multiLevelType w:val="multilevel"/>
    <w:tmpl w:val="9026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4F414C0"/>
    <w:multiLevelType w:val="multilevel"/>
    <w:tmpl w:val="6846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5077053"/>
    <w:multiLevelType w:val="multilevel"/>
    <w:tmpl w:val="F03CD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AF0F1E"/>
    <w:multiLevelType w:val="multilevel"/>
    <w:tmpl w:val="4712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7831FE7"/>
    <w:multiLevelType w:val="multilevel"/>
    <w:tmpl w:val="49F6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9FC7E74"/>
    <w:multiLevelType w:val="multilevel"/>
    <w:tmpl w:val="D944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190402">
    <w:abstractNumId w:val="68"/>
  </w:num>
  <w:num w:numId="2" w16cid:durableId="459810362">
    <w:abstractNumId w:val="94"/>
  </w:num>
  <w:num w:numId="3" w16cid:durableId="1073819369">
    <w:abstractNumId w:val="43"/>
  </w:num>
  <w:num w:numId="4" w16cid:durableId="195772701">
    <w:abstractNumId w:val="4"/>
  </w:num>
  <w:num w:numId="5" w16cid:durableId="591857605">
    <w:abstractNumId w:val="63"/>
  </w:num>
  <w:num w:numId="6" w16cid:durableId="1222323529">
    <w:abstractNumId w:val="52"/>
  </w:num>
  <w:num w:numId="7" w16cid:durableId="1538615796">
    <w:abstractNumId w:val="16"/>
  </w:num>
  <w:num w:numId="8" w16cid:durableId="1221163292">
    <w:abstractNumId w:val="8"/>
  </w:num>
  <w:num w:numId="9" w16cid:durableId="747192453">
    <w:abstractNumId w:val="40"/>
  </w:num>
  <w:num w:numId="10" w16cid:durableId="1276865556">
    <w:abstractNumId w:val="67"/>
  </w:num>
  <w:num w:numId="11" w16cid:durableId="143740159">
    <w:abstractNumId w:val="55"/>
  </w:num>
  <w:num w:numId="12" w16cid:durableId="1939367292">
    <w:abstractNumId w:val="83"/>
  </w:num>
  <w:num w:numId="13" w16cid:durableId="480194592">
    <w:abstractNumId w:val="13"/>
  </w:num>
  <w:num w:numId="14" w16cid:durableId="1271350606">
    <w:abstractNumId w:val="27"/>
  </w:num>
  <w:num w:numId="15" w16cid:durableId="93744964">
    <w:abstractNumId w:val="46"/>
  </w:num>
  <w:num w:numId="16" w16cid:durableId="1061445305">
    <w:abstractNumId w:val="81"/>
  </w:num>
  <w:num w:numId="17" w16cid:durableId="589311381">
    <w:abstractNumId w:val="62"/>
  </w:num>
  <w:num w:numId="18" w16cid:durableId="436100545">
    <w:abstractNumId w:val="37"/>
  </w:num>
  <w:num w:numId="19" w16cid:durableId="506988078">
    <w:abstractNumId w:val="34"/>
  </w:num>
  <w:num w:numId="20" w16cid:durableId="1685086608">
    <w:abstractNumId w:val="35"/>
  </w:num>
  <w:num w:numId="21" w16cid:durableId="98068509">
    <w:abstractNumId w:val="20"/>
  </w:num>
  <w:num w:numId="22" w16cid:durableId="1301958906">
    <w:abstractNumId w:val="59"/>
  </w:num>
  <w:num w:numId="23" w16cid:durableId="1493763059">
    <w:abstractNumId w:val="14"/>
  </w:num>
  <w:num w:numId="24" w16cid:durableId="1942957369">
    <w:abstractNumId w:val="39"/>
  </w:num>
  <w:num w:numId="25" w16cid:durableId="1118792014">
    <w:abstractNumId w:val="15"/>
  </w:num>
  <w:num w:numId="26" w16cid:durableId="768043178">
    <w:abstractNumId w:val="19"/>
  </w:num>
  <w:num w:numId="27" w16cid:durableId="290670036">
    <w:abstractNumId w:val="17"/>
  </w:num>
  <w:num w:numId="28" w16cid:durableId="930358199">
    <w:abstractNumId w:val="18"/>
  </w:num>
  <w:num w:numId="29" w16cid:durableId="594285993">
    <w:abstractNumId w:val="80"/>
  </w:num>
  <w:num w:numId="30" w16cid:durableId="945887880">
    <w:abstractNumId w:val="23"/>
  </w:num>
  <w:num w:numId="31" w16cid:durableId="1729066115">
    <w:abstractNumId w:val="98"/>
  </w:num>
  <w:num w:numId="32" w16cid:durableId="810825619">
    <w:abstractNumId w:val="24"/>
  </w:num>
  <w:num w:numId="33" w16cid:durableId="1018434815">
    <w:abstractNumId w:val="48"/>
  </w:num>
  <w:num w:numId="34" w16cid:durableId="722220684">
    <w:abstractNumId w:val="45"/>
  </w:num>
  <w:num w:numId="35" w16cid:durableId="395323976">
    <w:abstractNumId w:val="58"/>
  </w:num>
  <w:num w:numId="36" w16cid:durableId="610669148">
    <w:abstractNumId w:val="69"/>
  </w:num>
  <w:num w:numId="37" w16cid:durableId="1634290962">
    <w:abstractNumId w:val="97"/>
  </w:num>
  <w:num w:numId="38" w16cid:durableId="578252973">
    <w:abstractNumId w:val="5"/>
  </w:num>
  <w:num w:numId="39" w16cid:durableId="205336843">
    <w:abstractNumId w:val="76"/>
  </w:num>
  <w:num w:numId="40" w16cid:durableId="2010794378">
    <w:abstractNumId w:val="31"/>
  </w:num>
  <w:num w:numId="41" w16cid:durableId="474493820">
    <w:abstractNumId w:val="96"/>
  </w:num>
  <w:num w:numId="42" w16cid:durableId="2014989321">
    <w:abstractNumId w:val="72"/>
  </w:num>
  <w:num w:numId="43" w16cid:durableId="774330555">
    <w:abstractNumId w:val="47"/>
  </w:num>
  <w:num w:numId="44" w16cid:durableId="1610430823">
    <w:abstractNumId w:val="61"/>
  </w:num>
  <w:num w:numId="45" w16cid:durableId="1125735687">
    <w:abstractNumId w:val="66"/>
  </w:num>
  <w:num w:numId="46" w16cid:durableId="1212352637">
    <w:abstractNumId w:val="36"/>
  </w:num>
  <w:num w:numId="47" w16cid:durableId="1851678309">
    <w:abstractNumId w:val="32"/>
  </w:num>
  <w:num w:numId="48" w16cid:durableId="1518884484">
    <w:abstractNumId w:val="3"/>
  </w:num>
  <w:num w:numId="49" w16cid:durableId="1053967996">
    <w:abstractNumId w:val="0"/>
  </w:num>
  <w:num w:numId="50" w16cid:durableId="3896409">
    <w:abstractNumId w:val="53"/>
  </w:num>
  <w:num w:numId="51" w16cid:durableId="519589109">
    <w:abstractNumId w:val="51"/>
  </w:num>
  <w:num w:numId="52" w16cid:durableId="355620013">
    <w:abstractNumId w:val="29"/>
  </w:num>
  <w:num w:numId="53" w16cid:durableId="304550271">
    <w:abstractNumId w:val="77"/>
  </w:num>
  <w:num w:numId="54" w16cid:durableId="1645431006">
    <w:abstractNumId w:val="73"/>
  </w:num>
  <w:num w:numId="55" w16cid:durableId="1831749822">
    <w:abstractNumId w:val="33"/>
  </w:num>
  <w:num w:numId="56" w16cid:durableId="1599676966">
    <w:abstractNumId w:val="89"/>
  </w:num>
  <w:num w:numId="57" w16cid:durableId="1969239941">
    <w:abstractNumId w:val="86"/>
  </w:num>
  <w:num w:numId="58" w16cid:durableId="2015764886">
    <w:abstractNumId w:val="9"/>
  </w:num>
  <w:num w:numId="59" w16cid:durableId="1591549936">
    <w:abstractNumId w:val="38"/>
  </w:num>
  <w:num w:numId="60" w16cid:durableId="1270893071">
    <w:abstractNumId w:val="95"/>
  </w:num>
  <w:num w:numId="61" w16cid:durableId="900095690">
    <w:abstractNumId w:val="70"/>
  </w:num>
  <w:num w:numId="62" w16cid:durableId="1799033832">
    <w:abstractNumId w:val="56"/>
  </w:num>
  <w:num w:numId="63" w16cid:durableId="593586468">
    <w:abstractNumId w:val="6"/>
  </w:num>
  <w:num w:numId="64" w16cid:durableId="1175420844">
    <w:abstractNumId w:val="75"/>
  </w:num>
  <w:num w:numId="65" w16cid:durableId="1325352586">
    <w:abstractNumId w:val="60"/>
  </w:num>
  <w:num w:numId="66" w16cid:durableId="1541475721">
    <w:abstractNumId w:val="93"/>
  </w:num>
  <w:num w:numId="67" w16cid:durableId="1007370450">
    <w:abstractNumId w:val="79"/>
  </w:num>
  <w:num w:numId="68" w16cid:durableId="1096094376">
    <w:abstractNumId w:val="82"/>
  </w:num>
  <w:num w:numId="69" w16cid:durableId="305745502">
    <w:abstractNumId w:val="85"/>
  </w:num>
  <w:num w:numId="70" w16cid:durableId="2065911032">
    <w:abstractNumId w:val="42"/>
  </w:num>
  <w:num w:numId="71" w16cid:durableId="624894637">
    <w:abstractNumId w:val="99"/>
  </w:num>
  <w:num w:numId="72" w16cid:durableId="602226360">
    <w:abstractNumId w:val="2"/>
  </w:num>
  <w:num w:numId="73" w16cid:durableId="1133403566">
    <w:abstractNumId w:val="84"/>
  </w:num>
  <w:num w:numId="74" w16cid:durableId="1189759001">
    <w:abstractNumId w:val="44"/>
  </w:num>
  <w:num w:numId="75" w16cid:durableId="1921481645">
    <w:abstractNumId w:val="30"/>
  </w:num>
  <w:num w:numId="76" w16cid:durableId="666792152">
    <w:abstractNumId w:val="78"/>
  </w:num>
  <w:num w:numId="77" w16cid:durableId="468011834">
    <w:abstractNumId w:val="65"/>
  </w:num>
  <w:num w:numId="78" w16cid:durableId="368532395">
    <w:abstractNumId w:val="10"/>
  </w:num>
  <w:num w:numId="79" w16cid:durableId="2041978305">
    <w:abstractNumId w:val="1"/>
  </w:num>
  <w:num w:numId="80" w16cid:durableId="1272590563">
    <w:abstractNumId w:val="26"/>
  </w:num>
  <w:num w:numId="81" w16cid:durableId="1428959199">
    <w:abstractNumId w:val="50"/>
  </w:num>
  <w:num w:numId="82" w16cid:durableId="965087750">
    <w:abstractNumId w:val="87"/>
  </w:num>
  <w:num w:numId="83" w16cid:durableId="1244996391">
    <w:abstractNumId w:val="25"/>
  </w:num>
  <w:num w:numId="84" w16cid:durableId="1188132453">
    <w:abstractNumId w:val="49"/>
  </w:num>
  <w:num w:numId="85" w16cid:durableId="966081143">
    <w:abstractNumId w:val="74"/>
  </w:num>
  <w:num w:numId="86" w16cid:durableId="1530948523">
    <w:abstractNumId w:val="57"/>
  </w:num>
  <w:num w:numId="87" w16cid:durableId="14308525">
    <w:abstractNumId w:val="64"/>
  </w:num>
  <w:num w:numId="88" w16cid:durableId="2061126534">
    <w:abstractNumId w:val="12"/>
  </w:num>
  <w:num w:numId="89" w16cid:durableId="538976468">
    <w:abstractNumId w:val="22"/>
  </w:num>
  <w:num w:numId="90" w16cid:durableId="1168835260">
    <w:abstractNumId w:val="88"/>
  </w:num>
  <w:num w:numId="91" w16cid:durableId="668562499">
    <w:abstractNumId w:val="28"/>
  </w:num>
  <w:num w:numId="92" w16cid:durableId="165290782">
    <w:abstractNumId w:val="92"/>
  </w:num>
  <w:num w:numId="93" w16cid:durableId="380641782">
    <w:abstractNumId w:val="91"/>
  </w:num>
  <w:num w:numId="94" w16cid:durableId="2092852463">
    <w:abstractNumId w:val="7"/>
  </w:num>
  <w:num w:numId="95" w16cid:durableId="1980761402">
    <w:abstractNumId w:val="90"/>
  </w:num>
  <w:num w:numId="96" w16cid:durableId="1532761162">
    <w:abstractNumId w:val="41"/>
  </w:num>
  <w:num w:numId="97" w16cid:durableId="1855917720">
    <w:abstractNumId w:val="11"/>
  </w:num>
  <w:num w:numId="98" w16cid:durableId="679627038">
    <w:abstractNumId w:val="21"/>
  </w:num>
  <w:num w:numId="99" w16cid:durableId="1674919611">
    <w:abstractNumId w:val="71"/>
  </w:num>
  <w:num w:numId="100" w16cid:durableId="1387412890">
    <w:abstractNumId w:val="54"/>
  </w:num>
  <w:numIdMacAtCleanup w:val="1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94"/>
    <w:rsid w:val="000207DE"/>
    <w:rsid w:val="00086E58"/>
    <w:rsid w:val="000A39C0"/>
    <w:rsid w:val="0016165D"/>
    <w:rsid w:val="00174EAE"/>
    <w:rsid w:val="001D31B6"/>
    <w:rsid w:val="001E1052"/>
    <w:rsid w:val="00272094"/>
    <w:rsid w:val="002A3299"/>
    <w:rsid w:val="00315195"/>
    <w:rsid w:val="0032376E"/>
    <w:rsid w:val="00464047"/>
    <w:rsid w:val="004661C3"/>
    <w:rsid w:val="00487531"/>
    <w:rsid w:val="004900C5"/>
    <w:rsid w:val="004D627F"/>
    <w:rsid w:val="00583D27"/>
    <w:rsid w:val="005D0775"/>
    <w:rsid w:val="006729FF"/>
    <w:rsid w:val="006D7C7C"/>
    <w:rsid w:val="006E3339"/>
    <w:rsid w:val="00703FC2"/>
    <w:rsid w:val="00762FDA"/>
    <w:rsid w:val="00766999"/>
    <w:rsid w:val="0080178D"/>
    <w:rsid w:val="00862B26"/>
    <w:rsid w:val="00876EB3"/>
    <w:rsid w:val="00894290"/>
    <w:rsid w:val="008D2AA7"/>
    <w:rsid w:val="008D3362"/>
    <w:rsid w:val="008D7E20"/>
    <w:rsid w:val="008E5D7F"/>
    <w:rsid w:val="00931657"/>
    <w:rsid w:val="00934D3C"/>
    <w:rsid w:val="00963720"/>
    <w:rsid w:val="009919FE"/>
    <w:rsid w:val="009B4CC9"/>
    <w:rsid w:val="00A127EB"/>
    <w:rsid w:val="00A44925"/>
    <w:rsid w:val="00A60A96"/>
    <w:rsid w:val="00AC517F"/>
    <w:rsid w:val="00AE1440"/>
    <w:rsid w:val="00AF3E34"/>
    <w:rsid w:val="00B0546C"/>
    <w:rsid w:val="00B253FF"/>
    <w:rsid w:val="00B728B2"/>
    <w:rsid w:val="00C53C5D"/>
    <w:rsid w:val="00C67AD2"/>
    <w:rsid w:val="00CA1999"/>
    <w:rsid w:val="00D5322F"/>
    <w:rsid w:val="00D71DC6"/>
    <w:rsid w:val="00DB6803"/>
    <w:rsid w:val="00DC174E"/>
    <w:rsid w:val="00E15B3C"/>
    <w:rsid w:val="00E97BE8"/>
    <w:rsid w:val="00F1295A"/>
    <w:rsid w:val="00F74350"/>
    <w:rsid w:val="00FB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1451F6"/>
  <w15:chartTrackingRefBased/>
  <w15:docId w15:val="{8E0D22D1-D3FA-41A5-A36C-860551A42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2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2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2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2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2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2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2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2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2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2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0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209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0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209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20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20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2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2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2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2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2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209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209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209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2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209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209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174E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4EAE"/>
  </w:style>
  <w:style w:type="paragraph" w:styleId="Piedepgina">
    <w:name w:val="footer"/>
    <w:basedOn w:val="Normal"/>
    <w:link w:val="PiedepginaCar"/>
    <w:uiPriority w:val="99"/>
    <w:unhideWhenUsed/>
    <w:rsid w:val="00174E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4EAE"/>
  </w:style>
  <w:style w:type="character" w:styleId="Hipervnculo">
    <w:name w:val="Hyperlink"/>
    <w:basedOn w:val="Fuentedeprrafopredeter"/>
    <w:uiPriority w:val="99"/>
    <w:unhideWhenUsed/>
    <w:rsid w:val="0031519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151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tecnetone.com/defensa-cibern%C3%A9tica-ttp-t%C3%A9cnicas-y-procedimientos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blog.tecnetone.com/defensa-cibern%C3%A9tica-ttp-t%C3%A9cnicas-y-procedimientos" TargetMode="External"/><Relationship Id="rId12" Type="http://schemas.openxmlformats.org/officeDocument/2006/relationships/hyperlink" Target="https://blog.tecnetone.com/defensa-cibern%C3%A9tica-ttp-t%C3%A9cnicas-y-procedimiento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b.mx/cms/uploads/attachment/file/836067/Anexo_11_Evidencia_Digital.pdf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blog.tecnetone.com/defensa-cibern%C3%A9tica-ttp-t%C3%A9cnicas-y-procedimient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tecnetone.com/defensa-cibern%C3%A9tica-ttp-t%C3%A9cnicas-y-procedimientos" TargetMode="Externa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4059</TotalTime>
  <Pages>78</Pages>
  <Words>8487</Words>
  <Characters>56278</Characters>
  <Application>Microsoft Office Word</Application>
  <DocSecurity>0</DocSecurity>
  <Lines>2915</Lines>
  <Paragraphs>1898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47</cp:revision>
  <dcterms:created xsi:type="dcterms:W3CDTF">2025-09-01T23:10:00Z</dcterms:created>
  <dcterms:modified xsi:type="dcterms:W3CDTF">2025-09-04T18:58:00Z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e038df86-6148-449d-b36c-6d60eda07a7b</vt:lpwstr>
  </property>
</Properties>
</file>