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269D" w14:textId="77777777" w:rsidR="00963712" w:rsidRPr="00963712" w:rsidRDefault="00963712" w:rsidP="00963712">
      <w:r w:rsidRPr="00963712">
        <w:rPr>
          <w:b/>
          <w:bCs/>
        </w:rPr>
        <w:t>TAMV – PROTOCOLO ECONÓMICO, REGLAMENTO DE MONETIZACIÓN Y MODELO FINANCIERO 2026–2028</w:t>
      </w:r>
      <w:r w:rsidRPr="00963712">
        <w:br/>
        <w:t>Ecosistema XR/AI civilizatorio, rentable y centrado en el creador</w:t>
      </w:r>
      <w:hyperlink r:id="rId5" w:tgtFrame="_blank" w:history="1">
        <w:r w:rsidRPr="00963712">
          <w:rPr>
            <w:rStyle w:val="Hipervnculo"/>
          </w:rPr>
          <w:t>ppl-ai-file-upload.s3.amazonaws+1</w:t>
        </w:r>
      </w:hyperlink>
      <w:r w:rsidRPr="00963712">
        <w:rPr>
          <w:rFonts w:ascii="Arial" w:hAnsi="Arial" w:cs="Arial"/>
        </w:rPr>
        <w:t>​</w:t>
      </w:r>
    </w:p>
    <w:p w14:paraId="2CD90404" w14:textId="77777777" w:rsidR="00963712" w:rsidRPr="00963712" w:rsidRDefault="00963712" w:rsidP="00963712">
      <w:r w:rsidRPr="00963712">
        <w:pict w14:anchorId="6EBAA710">
          <v:rect id="_x0000_i1085" style="width:0;height:1.5pt" o:hralign="center" o:hrstd="t" o:hr="t" fillcolor="#a0a0a0" stroked="f"/>
        </w:pict>
      </w:r>
    </w:p>
    <w:p w14:paraId="1C7BE306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I. Disposiciones generales</w:t>
      </w:r>
    </w:p>
    <w:p w14:paraId="57C1214A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1. Objeto</w:t>
      </w:r>
    </w:p>
    <w:p w14:paraId="2726F1FF" w14:textId="77777777" w:rsidR="00963712" w:rsidRPr="00963712" w:rsidRDefault="00963712" w:rsidP="00963712">
      <w:r w:rsidRPr="00963712">
        <w:t xml:space="preserve">1.1. El presente documento establece el </w:t>
      </w:r>
      <w:r w:rsidRPr="00963712">
        <w:rPr>
          <w:b/>
          <w:bCs/>
        </w:rPr>
        <w:t>protocolo económico</w:t>
      </w:r>
      <w:r w:rsidRPr="00963712">
        <w:rPr>
          <w:b/>
          <w:bCs/>
        </w:rPr>
        <w:noBreakHyphen/>
        <w:t>financiero</w:t>
      </w:r>
      <w:r w:rsidRPr="00963712">
        <w:t xml:space="preserve">, el </w:t>
      </w:r>
      <w:r w:rsidRPr="00963712">
        <w:rPr>
          <w:b/>
          <w:bCs/>
        </w:rPr>
        <w:t>régimen de monetización</w:t>
      </w:r>
      <w:r w:rsidRPr="00963712">
        <w:t xml:space="preserve">, las </w:t>
      </w:r>
      <w:r w:rsidRPr="00963712">
        <w:rPr>
          <w:b/>
          <w:bCs/>
        </w:rPr>
        <w:t>cláusulas de reparto</w:t>
      </w:r>
      <w:r w:rsidRPr="00963712">
        <w:t xml:space="preserve">, los </w:t>
      </w:r>
      <w:r w:rsidRPr="00963712">
        <w:rPr>
          <w:b/>
          <w:bCs/>
        </w:rPr>
        <w:t>costos estructurales</w:t>
      </w:r>
      <w:r w:rsidRPr="00963712">
        <w:t xml:space="preserve"> y los </w:t>
      </w:r>
      <w:r w:rsidRPr="00963712">
        <w:rPr>
          <w:b/>
          <w:bCs/>
        </w:rPr>
        <w:t>programas de incentivos</w:t>
      </w:r>
      <w:r w:rsidRPr="00963712">
        <w:t xml:space="preserve"> del ecosistema TAMV, incluyendo el Anexo “Programa Fundadores 500”.</w:t>
      </w:r>
      <w:hyperlink r:id="rId6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1C1E7C83" w14:textId="77777777" w:rsidR="00963712" w:rsidRPr="00963712" w:rsidRDefault="00963712" w:rsidP="00963712">
      <w:r w:rsidRPr="00963712">
        <w:t xml:space="preserve">1.2. Estas disposiciones aplican a todos los usuarios, creadores, empresas, instituciones y gobiernos que utilicen TAMV y sus servicios asociados (UTAMV, lotería TAMV, </w:t>
      </w:r>
      <w:proofErr w:type="spellStart"/>
      <w:r w:rsidRPr="00963712">
        <w:t>DreamSpaces</w:t>
      </w:r>
      <w:proofErr w:type="spellEnd"/>
      <w:r w:rsidRPr="00963712">
        <w:t>, Isabella AI, MSR, etc.).</w:t>
      </w:r>
      <w:hyperlink r:id="rId7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589B5BE5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2. Definiciones</w:t>
      </w:r>
    </w:p>
    <w:p w14:paraId="5B2143C5" w14:textId="77777777" w:rsidR="00963712" w:rsidRPr="00963712" w:rsidRDefault="00963712" w:rsidP="00963712">
      <w:r w:rsidRPr="00963712">
        <w:t xml:space="preserve">2.1. </w:t>
      </w:r>
      <w:r w:rsidRPr="00963712">
        <w:rPr>
          <w:b/>
          <w:bCs/>
        </w:rPr>
        <w:t>Usuario</w:t>
      </w:r>
      <w:r w:rsidRPr="00963712">
        <w:t>: Persona que crea una cuenta TAMV (Free o de pago).</w:t>
      </w:r>
    </w:p>
    <w:p w14:paraId="2631C5C5" w14:textId="77777777" w:rsidR="00963712" w:rsidRPr="00963712" w:rsidRDefault="00963712" w:rsidP="00963712">
      <w:r w:rsidRPr="00963712">
        <w:t xml:space="preserve">2.2. </w:t>
      </w:r>
      <w:r w:rsidRPr="00963712">
        <w:rPr>
          <w:b/>
          <w:bCs/>
        </w:rPr>
        <w:t>Suscriptor</w:t>
      </w:r>
      <w:r w:rsidRPr="00963712">
        <w:t>: Usuario con una membresía de pago activa (Premium, VIP, Elite, Celestial, Enterprise).</w:t>
      </w:r>
    </w:p>
    <w:p w14:paraId="5E7CCAF1" w14:textId="77777777" w:rsidR="00963712" w:rsidRPr="00963712" w:rsidRDefault="00963712" w:rsidP="00963712">
      <w:r w:rsidRPr="00963712">
        <w:t xml:space="preserve">2.3. </w:t>
      </w:r>
      <w:r w:rsidRPr="00963712">
        <w:rPr>
          <w:b/>
          <w:bCs/>
        </w:rPr>
        <w:t>Creador</w:t>
      </w:r>
      <w:r w:rsidRPr="00963712">
        <w:t>: Suscriptor que publica contenido, cursos, eventos, servicios, experiencias XR o participa en monetización.</w:t>
      </w:r>
    </w:p>
    <w:p w14:paraId="7482581D" w14:textId="77777777" w:rsidR="00963712" w:rsidRPr="00963712" w:rsidRDefault="00963712" w:rsidP="00963712">
      <w:r w:rsidRPr="00963712">
        <w:t xml:space="preserve">2.4. </w:t>
      </w:r>
      <w:r w:rsidRPr="00963712">
        <w:rPr>
          <w:b/>
          <w:bCs/>
        </w:rPr>
        <w:t>Empresa/Institución</w:t>
      </w:r>
      <w:r w:rsidRPr="00963712">
        <w:t>: Persona moral con plan Enterprise, acceso a datos avanzados o integraciones MSR/UTAMV.</w:t>
      </w:r>
    </w:p>
    <w:p w14:paraId="477B4533" w14:textId="77777777" w:rsidR="00963712" w:rsidRPr="00963712" w:rsidRDefault="00963712" w:rsidP="00963712">
      <w:r w:rsidRPr="00963712">
        <w:t xml:space="preserve">2.5. </w:t>
      </w:r>
      <w:r w:rsidRPr="00963712">
        <w:rPr>
          <w:b/>
          <w:bCs/>
        </w:rPr>
        <w:t>Beneficio neto TAMV</w:t>
      </w:r>
      <w:r w:rsidRPr="00963712">
        <w:t>: Resultado económico de TAMV después de pagar a creadores, cubrir costos operativos y obligaciones fiscales; base para la regla 20</w:t>
      </w:r>
      <w:r w:rsidRPr="00963712">
        <w:rPr>
          <w:rFonts w:ascii="Arial" w:hAnsi="Arial" w:cs="Arial"/>
        </w:rPr>
        <w:t> </w:t>
      </w:r>
      <w:r w:rsidRPr="00963712">
        <w:t>% F</w:t>
      </w:r>
      <w:r w:rsidRPr="00963712">
        <w:rPr>
          <w:rFonts w:ascii="Aptos" w:hAnsi="Aptos" w:cs="Aptos"/>
        </w:rPr>
        <w:t>é</w:t>
      </w:r>
      <w:r w:rsidRPr="00963712">
        <w:t>nix / 30</w:t>
      </w:r>
      <w:r w:rsidRPr="00963712">
        <w:rPr>
          <w:rFonts w:ascii="Arial" w:hAnsi="Arial" w:cs="Arial"/>
        </w:rPr>
        <w:t> </w:t>
      </w:r>
      <w:r w:rsidRPr="00963712">
        <w:t>% Infra / 50</w:t>
      </w:r>
      <w:r w:rsidRPr="00963712">
        <w:rPr>
          <w:rFonts w:ascii="Arial" w:hAnsi="Arial" w:cs="Arial"/>
        </w:rPr>
        <w:t> </w:t>
      </w:r>
      <w:r w:rsidRPr="00963712">
        <w:t>% Ganancia.</w:t>
      </w:r>
      <w:hyperlink r:id="rId8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5F1A8852" w14:textId="77777777" w:rsidR="00963712" w:rsidRPr="00963712" w:rsidRDefault="00963712" w:rsidP="00963712">
      <w:r w:rsidRPr="00963712">
        <w:t xml:space="preserve">2.6. </w:t>
      </w:r>
      <w:r w:rsidRPr="00963712">
        <w:rPr>
          <w:b/>
          <w:bCs/>
        </w:rPr>
        <w:t>Fondo Fénix</w:t>
      </w:r>
      <w:r w:rsidRPr="00963712">
        <w:t>: Fondo interno destinado a proyectos humanitarios, ciencia, programas sociales y reconstrucción, nutrido con el 20</w:t>
      </w:r>
      <w:r w:rsidRPr="00963712">
        <w:rPr>
          <w:rFonts w:ascii="Arial" w:hAnsi="Arial" w:cs="Arial"/>
        </w:rPr>
        <w:t> </w:t>
      </w:r>
      <w:r w:rsidRPr="00963712">
        <w:t>% del beneficio neto TAMV.</w:t>
      </w:r>
      <w:hyperlink r:id="rId9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17ECA6FB" w14:textId="77777777" w:rsidR="00963712" w:rsidRPr="00963712" w:rsidRDefault="00963712" w:rsidP="00963712">
      <w:r w:rsidRPr="00963712">
        <w:pict w14:anchorId="09A8131E">
          <v:rect id="_x0000_i1086" style="width:0;height:1.5pt" o:hralign="center" o:hrstd="t" o:hr="t" fillcolor="#a0a0a0" stroked="f"/>
        </w:pict>
      </w:r>
    </w:p>
    <w:p w14:paraId="6CCEA1F4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II. Estructura de membresías y derechos de monetización</w:t>
      </w:r>
    </w:p>
    <w:p w14:paraId="4E280560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3. Planes de membresía (ingreso 100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TAMV)</w:t>
      </w:r>
    </w:p>
    <w:p w14:paraId="706317E7" w14:textId="77777777" w:rsidR="00963712" w:rsidRPr="00963712" w:rsidRDefault="00963712" w:rsidP="00963712">
      <w:r w:rsidRPr="00963712">
        <w:lastRenderedPageBreak/>
        <w:t>3.1. Planes mensuales en MXN (referencia 1</w:t>
      </w:r>
      <w:r w:rsidRPr="00963712">
        <w:rPr>
          <w:rFonts w:ascii="Arial" w:hAnsi="Arial" w:cs="Arial"/>
        </w:rPr>
        <w:t> </w:t>
      </w:r>
      <w:r w:rsidRPr="00963712">
        <w:t xml:space="preserve">USD </w:t>
      </w:r>
      <w:r w:rsidRPr="00963712">
        <w:rPr>
          <w:rFonts w:ascii="Aptos" w:hAnsi="Aptos" w:cs="Aptos"/>
        </w:rPr>
        <w:t>≈</w:t>
      </w:r>
      <w:r w:rsidRPr="00963712">
        <w:t xml:space="preserve"> 20</w:t>
      </w:r>
      <w:r w:rsidRPr="00963712">
        <w:rPr>
          <w:rFonts w:ascii="Arial" w:hAnsi="Arial" w:cs="Arial"/>
        </w:rPr>
        <w:t> </w:t>
      </w:r>
      <w:r w:rsidRPr="00963712">
        <w:t>MXN; precios ajustables por TAMV).</w:t>
      </w:r>
      <w:hyperlink r:id="rId10" w:tgtFrame="_blank" w:history="1">
        <w:r w:rsidRPr="00963712">
          <w:rPr>
            <w:rStyle w:val="Hipervnculo"/>
          </w:rPr>
          <w:t>imagendeveracruz+1</w:t>
        </w:r>
      </w:hyperlink>
      <w:r w:rsidRPr="00963712">
        <w:rPr>
          <w:rFonts w:ascii="Arial" w:hAnsi="Arial" w:cs="Arial"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767"/>
        <w:gridCol w:w="5933"/>
      </w:tblGrid>
      <w:tr w:rsidR="00963712" w:rsidRPr="00963712" w14:paraId="58166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8E591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8ABADD7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Precio MXN/mes</w:t>
            </w:r>
          </w:p>
        </w:tc>
        <w:tc>
          <w:tcPr>
            <w:tcW w:w="0" w:type="auto"/>
            <w:vAlign w:val="center"/>
            <w:hideMark/>
          </w:tcPr>
          <w:p w14:paraId="0D38D37F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Beneficios económicos clave</w:t>
            </w:r>
          </w:p>
        </w:tc>
      </w:tr>
      <w:tr w:rsidR="00963712" w:rsidRPr="00963712" w14:paraId="050E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371A" w14:textId="77777777" w:rsidR="00963712" w:rsidRPr="00963712" w:rsidRDefault="00963712" w:rsidP="00963712">
            <w:r w:rsidRPr="00963712">
              <w:t>Free</w:t>
            </w:r>
          </w:p>
        </w:tc>
        <w:tc>
          <w:tcPr>
            <w:tcW w:w="0" w:type="auto"/>
            <w:vAlign w:val="center"/>
            <w:hideMark/>
          </w:tcPr>
          <w:p w14:paraId="04FED2DD" w14:textId="77777777" w:rsidR="00963712" w:rsidRPr="00963712" w:rsidRDefault="00963712" w:rsidP="00963712">
            <w:r w:rsidRPr="00963712">
              <w:t>0</w:t>
            </w:r>
          </w:p>
        </w:tc>
        <w:tc>
          <w:tcPr>
            <w:tcW w:w="0" w:type="auto"/>
            <w:vAlign w:val="center"/>
            <w:hideMark/>
          </w:tcPr>
          <w:p w14:paraId="3EEC29D9" w14:textId="77777777" w:rsidR="00963712" w:rsidRPr="00963712" w:rsidRDefault="00963712" w:rsidP="00963712">
            <w:r w:rsidRPr="00963712">
              <w:t>Acceso básico, sin derecho de monetización.</w:t>
            </w:r>
          </w:p>
        </w:tc>
      </w:tr>
      <w:tr w:rsidR="00963712" w:rsidRPr="00963712" w14:paraId="0EF7F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136D" w14:textId="77777777" w:rsidR="00963712" w:rsidRPr="00963712" w:rsidRDefault="00963712" w:rsidP="00963712">
            <w:r w:rsidRPr="00963712">
              <w:t>Premium</w:t>
            </w:r>
          </w:p>
        </w:tc>
        <w:tc>
          <w:tcPr>
            <w:tcW w:w="0" w:type="auto"/>
            <w:vAlign w:val="center"/>
            <w:hideMark/>
          </w:tcPr>
          <w:p w14:paraId="783E0487" w14:textId="77777777" w:rsidR="00963712" w:rsidRPr="00963712" w:rsidRDefault="00963712" w:rsidP="00963712">
            <w:r w:rsidRPr="00963712">
              <w:t>99</w:t>
            </w:r>
          </w:p>
        </w:tc>
        <w:tc>
          <w:tcPr>
            <w:tcW w:w="0" w:type="auto"/>
            <w:vAlign w:val="center"/>
            <w:hideMark/>
          </w:tcPr>
          <w:p w14:paraId="7E409744" w14:textId="77777777" w:rsidR="00963712" w:rsidRPr="00963712" w:rsidRDefault="00963712" w:rsidP="00963712">
            <w:r w:rsidRPr="00963712">
              <w:t>Monetización básica, límites ampliados, soporte prioritario.</w:t>
            </w:r>
          </w:p>
        </w:tc>
      </w:tr>
      <w:tr w:rsidR="00963712" w:rsidRPr="00963712" w14:paraId="65DB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2B45" w14:textId="77777777" w:rsidR="00963712" w:rsidRPr="00963712" w:rsidRDefault="00963712" w:rsidP="00963712">
            <w:r w:rsidRPr="00963712">
              <w:t>VIP</w:t>
            </w:r>
          </w:p>
        </w:tc>
        <w:tc>
          <w:tcPr>
            <w:tcW w:w="0" w:type="auto"/>
            <w:vAlign w:val="center"/>
            <w:hideMark/>
          </w:tcPr>
          <w:p w14:paraId="0A2BE8B6" w14:textId="77777777" w:rsidR="00963712" w:rsidRPr="00963712" w:rsidRDefault="00963712" w:rsidP="00963712">
            <w:r w:rsidRPr="00963712">
              <w:t>199</w:t>
            </w:r>
          </w:p>
        </w:tc>
        <w:tc>
          <w:tcPr>
            <w:tcW w:w="0" w:type="auto"/>
            <w:vAlign w:val="center"/>
            <w:hideMark/>
          </w:tcPr>
          <w:p w14:paraId="518B3E25" w14:textId="77777777" w:rsidR="00963712" w:rsidRPr="00963712" w:rsidRDefault="00963712" w:rsidP="00963712">
            <w:r w:rsidRPr="00963712">
              <w:t>Todo Premium + analíticas avanzadas, insignias especiales.</w:t>
            </w:r>
          </w:p>
        </w:tc>
      </w:tr>
      <w:tr w:rsidR="00963712" w:rsidRPr="00963712" w14:paraId="4A63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E3F" w14:textId="77777777" w:rsidR="00963712" w:rsidRPr="00963712" w:rsidRDefault="00963712" w:rsidP="00963712">
            <w:r w:rsidRPr="00963712">
              <w:t>Elite</w:t>
            </w:r>
          </w:p>
        </w:tc>
        <w:tc>
          <w:tcPr>
            <w:tcW w:w="0" w:type="auto"/>
            <w:vAlign w:val="center"/>
            <w:hideMark/>
          </w:tcPr>
          <w:p w14:paraId="51B5DA3E" w14:textId="77777777" w:rsidR="00963712" w:rsidRPr="00963712" w:rsidRDefault="00963712" w:rsidP="00963712">
            <w:r w:rsidRPr="00963712">
              <w:t>399</w:t>
            </w:r>
          </w:p>
        </w:tc>
        <w:tc>
          <w:tcPr>
            <w:tcW w:w="0" w:type="auto"/>
            <w:vAlign w:val="center"/>
            <w:hideMark/>
          </w:tcPr>
          <w:p w14:paraId="488250D1" w14:textId="77777777" w:rsidR="00963712" w:rsidRPr="00963712" w:rsidRDefault="00963712" w:rsidP="00963712">
            <w:r w:rsidRPr="00963712">
              <w:t>Todo VIP + API, mayor visibilidad y promoción interna.</w:t>
            </w:r>
          </w:p>
        </w:tc>
      </w:tr>
      <w:tr w:rsidR="00963712" w:rsidRPr="00963712" w14:paraId="1818D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68FC" w14:textId="77777777" w:rsidR="00963712" w:rsidRPr="00963712" w:rsidRDefault="00963712" w:rsidP="00963712">
            <w:r w:rsidRPr="00963712">
              <w:t>Celestial</w:t>
            </w:r>
          </w:p>
        </w:tc>
        <w:tc>
          <w:tcPr>
            <w:tcW w:w="0" w:type="auto"/>
            <w:vAlign w:val="center"/>
            <w:hideMark/>
          </w:tcPr>
          <w:p w14:paraId="2AC9646A" w14:textId="77777777" w:rsidR="00963712" w:rsidRPr="00963712" w:rsidRDefault="00963712" w:rsidP="00963712">
            <w:r w:rsidRPr="00963712">
              <w:t>799</w:t>
            </w:r>
          </w:p>
        </w:tc>
        <w:tc>
          <w:tcPr>
            <w:tcW w:w="0" w:type="auto"/>
            <w:vAlign w:val="center"/>
            <w:hideMark/>
          </w:tcPr>
          <w:p w14:paraId="0B1DFA52" w14:textId="77777777" w:rsidR="00963712" w:rsidRPr="00963712" w:rsidRDefault="00963712" w:rsidP="00963712">
            <w:r w:rsidRPr="00963712">
              <w:t>Todo Elite + IA avanzada, eventos VIP, límites casi ilimitados.</w:t>
            </w:r>
          </w:p>
        </w:tc>
      </w:tr>
      <w:tr w:rsidR="00963712" w:rsidRPr="00963712" w14:paraId="4C3F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7BE7" w14:textId="77777777" w:rsidR="00963712" w:rsidRPr="00963712" w:rsidRDefault="00963712" w:rsidP="00963712">
            <w:r w:rsidRPr="00963712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63FF9B9" w14:textId="77777777" w:rsidR="00963712" w:rsidRPr="00963712" w:rsidRDefault="00963712" w:rsidP="00963712">
            <w:r w:rsidRPr="00963712">
              <w:t>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999+</w:t>
            </w:r>
          </w:p>
        </w:tc>
        <w:tc>
          <w:tcPr>
            <w:tcW w:w="0" w:type="auto"/>
            <w:vAlign w:val="center"/>
            <w:hideMark/>
          </w:tcPr>
          <w:p w14:paraId="3F5C1FE0" w14:textId="77777777" w:rsidR="00963712" w:rsidRPr="00963712" w:rsidRDefault="00963712" w:rsidP="00963712">
            <w:r w:rsidRPr="00963712">
              <w:t>Todo Celestial + soporte dedicado, integraciones MSR/B2B/B2G.</w:t>
            </w:r>
          </w:p>
        </w:tc>
      </w:tr>
    </w:tbl>
    <w:p w14:paraId="3F734387" w14:textId="77777777" w:rsidR="00963712" w:rsidRPr="00963712" w:rsidRDefault="00963712" w:rsidP="00963712">
      <w:r w:rsidRPr="00963712">
        <w:t xml:space="preserve">3.2. </w:t>
      </w:r>
      <w:r w:rsidRPr="00963712">
        <w:rPr>
          <w:b/>
          <w:bCs/>
        </w:rPr>
        <w:t>Regla de monetización</w:t>
      </w:r>
      <w:r w:rsidRPr="00963712">
        <w:t>:</w:t>
      </w:r>
      <w:r w:rsidRPr="00963712">
        <w:br/>
        <w:t xml:space="preserve">Solo los usuarios con plan </w:t>
      </w:r>
      <w:r w:rsidRPr="00963712">
        <w:rPr>
          <w:b/>
          <w:bCs/>
        </w:rPr>
        <w:t>Premium, VIP, Elite, Celestial o Enterprise</w:t>
      </w:r>
      <w:r w:rsidRPr="00963712">
        <w:t xml:space="preserve"> pueden monetizar (vender cursos, tickets, membresías de comunidad, recibir regalos, operar chats/grupos de pago, etc.). [</w:t>
      </w:r>
      <w:proofErr w:type="spellStart"/>
      <w:r w:rsidRPr="00963712">
        <w:t>conversation_history</w:t>
      </w:r>
      <w:proofErr w:type="spellEnd"/>
      <w:r w:rsidRPr="00963712">
        <w:t>]</w:t>
      </w:r>
    </w:p>
    <w:p w14:paraId="43F26450" w14:textId="77777777" w:rsidR="00963712" w:rsidRPr="00963712" w:rsidRDefault="00963712" w:rsidP="00963712">
      <w:r w:rsidRPr="00963712">
        <w:t>3.3. Planes anuales pueden ofrecer descuentos del 20–30</w:t>
      </w:r>
      <w:r w:rsidRPr="00963712">
        <w:rPr>
          <w:rFonts w:ascii="Arial" w:hAnsi="Arial" w:cs="Arial"/>
        </w:rPr>
        <w:t> </w:t>
      </w:r>
      <w:r w:rsidRPr="00963712">
        <w:t>% sobre el precio mensual equivalente, alineados a mejores pr</w:t>
      </w:r>
      <w:r w:rsidRPr="00963712">
        <w:rPr>
          <w:rFonts w:ascii="Aptos" w:hAnsi="Aptos" w:cs="Aptos"/>
        </w:rPr>
        <w:t>á</w:t>
      </w:r>
      <w:r w:rsidRPr="00963712">
        <w:t>cticas del mercado de apps de suscripci</w:t>
      </w:r>
      <w:r w:rsidRPr="00963712">
        <w:rPr>
          <w:rFonts w:ascii="Aptos" w:hAnsi="Aptos" w:cs="Aptos"/>
        </w:rPr>
        <w:t>ó</w:t>
      </w:r>
      <w:r w:rsidRPr="00963712">
        <w:t>n.</w:t>
      </w:r>
      <w:hyperlink r:id="rId11" w:tgtFrame="_blank" w:history="1">
        <w:r w:rsidRPr="00963712">
          <w:rPr>
            <w:rStyle w:val="Hipervnculo"/>
          </w:rPr>
          <w:t>revenuecat+1</w:t>
        </w:r>
      </w:hyperlink>
      <w:r w:rsidRPr="00963712">
        <w:rPr>
          <w:rFonts w:ascii="Arial" w:hAnsi="Arial" w:cs="Arial"/>
        </w:rPr>
        <w:t>​</w:t>
      </w:r>
    </w:p>
    <w:p w14:paraId="44FF3BD6" w14:textId="77777777" w:rsidR="00963712" w:rsidRPr="00963712" w:rsidRDefault="00963712" w:rsidP="00963712">
      <w:r w:rsidRPr="00963712">
        <w:pict w14:anchorId="0FF21495">
          <v:rect id="_x0000_i1087" style="width:0;height:1.5pt" o:hralign="center" o:hrstd="t" o:hr="t" fillcolor="#a0a0a0" stroked="f"/>
        </w:pict>
      </w:r>
    </w:p>
    <w:p w14:paraId="0EA7545E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III. Protocolo de monetización y reparto de ingresos</w:t>
      </w:r>
    </w:p>
    <w:p w14:paraId="445C4289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4. Monetización con creadores (reparto variable)</w:t>
      </w:r>
    </w:p>
    <w:p w14:paraId="227157F0" w14:textId="77777777" w:rsidR="00963712" w:rsidRPr="00963712" w:rsidRDefault="00963712" w:rsidP="00963712">
      <w:r w:rsidRPr="00963712">
        <w:t>4.1. Principio general:</w:t>
      </w:r>
    </w:p>
    <w:p w14:paraId="714767AE" w14:textId="77777777" w:rsidR="00963712" w:rsidRPr="00963712" w:rsidRDefault="00963712" w:rsidP="00963712">
      <w:pPr>
        <w:numPr>
          <w:ilvl w:val="0"/>
          <w:numId w:val="1"/>
        </w:numPr>
      </w:pPr>
      <w:r w:rsidRPr="00963712">
        <w:t xml:space="preserve">Creador: </w:t>
      </w:r>
      <w:r w:rsidRPr="00963712">
        <w:rPr>
          <w:b/>
          <w:bCs/>
        </w:rPr>
        <w:t>50–75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</w:t>
      </w:r>
      <w:r w:rsidRPr="00963712">
        <w:t xml:space="preserve"> del valor pagado por el usuario final.</w:t>
      </w:r>
    </w:p>
    <w:p w14:paraId="5B6161B7" w14:textId="77777777" w:rsidR="00963712" w:rsidRPr="00963712" w:rsidRDefault="00963712" w:rsidP="00963712">
      <w:pPr>
        <w:numPr>
          <w:ilvl w:val="0"/>
          <w:numId w:val="1"/>
        </w:numPr>
      </w:pPr>
      <w:r w:rsidRPr="00963712">
        <w:t xml:space="preserve">TAMV: </w:t>
      </w:r>
      <w:r w:rsidRPr="00963712">
        <w:rPr>
          <w:b/>
          <w:bCs/>
        </w:rPr>
        <w:t>25–50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</w:t>
      </w:r>
      <w:r w:rsidRPr="00963712">
        <w:t xml:space="preserve"> de comisión sobre esa transacción.</w:t>
      </w:r>
      <w:hyperlink r:id="rId12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41EE8BB6" w14:textId="77777777" w:rsidR="00963712" w:rsidRPr="00963712" w:rsidRDefault="00963712" w:rsidP="00963712">
      <w:r w:rsidRPr="00963712">
        <w:t>4.2. Bandas orientativas por tipo de producto:</w:t>
      </w:r>
    </w:p>
    <w:p w14:paraId="7772A3F9" w14:textId="77777777" w:rsidR="00963712" w:rsidRPr="00963712" w:rsidRDefault="00963712" w:rsidP="00963712">
      <w:pPr>
        <w:numPr>
          <w:ilvl w:val="0"/>
          <w:numId w:val="2"/>
        </w:numPr>
      </w:pPr>
      <w:r w:rsidRPr="00963712">
        <w:lastRenderedPageBreak/>
        <w:t xml:space="preserve">Tickets y conciertos XR: </w:t>
      </w:r>
      <w:r w:rsidRPr="00963712">
        <w:rPr>
          <w:b/>
          <w:bCs/>
        </w:rPr>
        <w:t>70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creador / 30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TAMV</w:t>
      </w:r>
      <w:r w:rsidRPr="00963712">
        <w:t>.</w:t>
      </w:r>
    </w:p>
    <w:p w14:paraId="04098604" w14:textId="77777777" w:rsidR="00963712" w:rsidRPr="00963712" w:rsidRDefault="00963712" w:rsidP="00963712">
      <w:pPr>
        <w:numPr>
          <w:ilvl w:val="0"/>
          <w:numId w:val="2"/>
        </w:numPr>
      </w:pPr>
      <w:r w:rsidRPr="00963712">
        <w:t xml:space="preserve">Suscripciones a canales/grupos/comunidades: </w:t>
      </w:r>
      <w:r w:rsidRPr="00963712">
        <w:rPr>
          <w:b/>
          <w:bCs/>
        </w:rPr>
        <w:t>65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creador / 35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TAMV</w:t>
      </w:r>
      <w:r w:rsidRPr="00963712">
        <w:t>.</w:t>
      </w:r>
    </w:p>
    <w:p w14:paraId="7C66F2FC" w14:textId="77777777" w:rsidR="00963712" w:rsidRPr="00963712" w:rsidRDefault="00963712" w:rsidP="00963712">
      <w:pPr>
        <w:numPr>
          <w:ilvl w:val="0"/>
          <w:numId w:val="2"/>
        </w:numPr>
        <w:rPr>
          <w:lang w:val="en-US"/>
        </w:rPr>
      </w:pPr>
      <w:r w:rsidRPr="00963712">
        <w:rPr>
          <w:lang w:val="en-US"/>
        </w:rPr>
        <w:t xml:space="preserve">Marketplace XR/AI (assets, escenas, packs): </w:t>
      </w:r>
      <w:r w:rsidRPr="00963712">
        <w:rPr>
          <w:b/>
          <w:bCs/>
          <w:lang w:val="en-US"/>
        </w:rPr>
        <w:t>60</w:t>
      </w:r>
      <w:r w:rsidRPr="00963712">
        <w:rPr>
          <w:rFonts w:ascii="Arial" w:hAnsi="Arial" w:cs="Arial"/>
          <w:b/>
          <w:bCs/>
          <w:lang w:val="en-US"/>
        </w:rPr>
        <w:t> </w:t>
      </w:r>
      <w:r w:rsidRPr="00963712">
        <w:rPr>
          <w:b/>
          <w:bCs/>
          <w:lang w:val="en-US"/>
        </w:rPr>
        <w:t>% creador / 40</w:t>
      </w:r>
      <w:r w:rsidRPr="00963712">
        <w:rPr>
          <w:rFonts w:ascii="Arial" w:hAnsi="Arial" w:cs="Arial"/>
          <w:b/>
          <w:bCs/>
          <w:lang w:val="en-US"/>
        </w:rPr>
        <w:t> </w:t>
      </w:r>
      <w:r w:rsidRPr="00963712">
        <w:rPr>
          <w:b/>
          <w:bCs/>
          <w:lang w:val="en-US"/>
        </w:rPr>
        <w:t>% TAMV</w:t>
      </w:r>
      <w:r w:rsidRPr="00963712">
        <w:rPr>
          <w:lang w:val="en-US"/>
        </w:rPr>
        <w:t>.</w:t>
      </w:r>
    </w:p>
    <w:p w14:paraId="14849BD8" w14:textId="77777777" w:rsidR="00963712" w:rsidRPr="00963712" w:rsidRDefault="00963712" w:rsidP="00963712">
      <w:pPr>
        <w:numPr>
          <w:ilvl w:val="0"/>
          <w:numId w:val="2"/>
        </w:numPr>
      </w:pPr>
      <w:r w:rsidRPr="00963712">
        <w:t xml:space="preserve">Chats premium / </w:t>
      </w:r>
      <w:proofErr w:type="spellStart"/>
      <w:r w:rsidRPr="00963712">
        <w:t>rooms</w:t>
      </w:r>
      <w:proofErr w:type="spellEnd"/>
      <w:r w:rsidRPr="00963712">
        <w:t xml:space="preserve"> de alto valor: </w:t>
      </w:r>
      <w:r w:rsidRPr="00963712">
        <w:rPr>
          <w:b/>
          <w:bCs/>
        </w:rPr>
        <w:t>50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creador / 50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TAMV</w:t>
      </w:r>
      <w:r w:rsidRPr="00963712">
        <w:t>.</w:t>
      </w:r>
    </w:p>
    <w:p w14:paraId="3E5B6F55" w14:textId="77777777" w:rsidR="00963712" w:rsidRPr="00963712" w:rsidRDefault="00963712" w:rsidP="00963712">
      <w:pPr>
        <w:numPr>
          <w:ilvl w:val="0"/>
          <w:numId w:val="2"/>
        </w:numPr>
      </w:pPr>
      <w:r w:rsidRPr="00963712">
        <w:t xml:space="preserve">Cursos UTAMV pagos: </w:t>
      </w:r>
      <w:r w:rsidRPr="00963712">
        <w:rPr>
          <w:b/>
          <w:bCs/>
        </w:rPr>
        <w:t>75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creador / 25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TAMV</w:t>
      </w:r>
      <w:r w:rsidRPr="00963712">
        <w:t xml:space="preserve"> (ver sección UTAMV).</w:t>
      </w:r>
      <w:hyperlink r:id="rId13" w:tgtFrame="_blank" w:history="1">
        <w:r w:rsidRPr="00963712">
          <w:rPr>
            <w:rStyle w:val="Hipervnculo"/>
          </w:rPr>
          <w:t>desilo+1</w:t>
        </w:r>
      </w:hyperlink>
      <w:r w:rsidRPr="00963712">
        <w:rPr>
          <w:rFonts w:ascii="Arial" w:hAnsi="Arial" w:cs="Arial"/>
        </w:rPr>
        <w:t>​</w:t>
      </w:r>
    </w:p>
    <w:p w14:paraId="54CADCC1" w14:textId="77777777" w:rsidR="00963712" w:rsidRPr="00963712" w:rsidRDefault="00963712" w:rsidP="00963712">
      <w:r w:rsidRPr="00963712">
        <w:t>4.3. TAMV se reserva el derecho de fijar bandas específicas por categoría, publicadas en panel y Términos actualizados, siempre dentro de los rangos 50–75</w:t>
      </w:r>
      <w:r w:rsidRPr="00963712">
        <w:rPr>
          <w:rFonts w:ascii="Arial" w:hAnsi="Arial" w:cs="Arial"/>
        </w:rPr>
        <w:t> </w:t>
      </w:r>
      <w:r w:rsidRPr="00963712">
        <w:t>% para creador y 25</w:t>
      </w:r>
      <w:r w:rsidRPr="00963712">
        <w:rPr>
          <w:rFonts w:ascii="Aptos" w:hAnsi="Aptos" w:cs="Aptos"/>
        </w:rPr>
        <w:t>–</w:t>
      </w:r>
      <w:r w:rsidRPr="00963712">
        <w:t>50</w:t>
      </w:r>
      <w:r w:rsidRPr="00963712">
        <w:rPr>
          <w:rFonts w:ascii="Arial" w:hAnsi="Arial" w:cs="Arial"/>
        </w:rPr>
        <w:t> </w:t>
      </w:r>
      <w:r w:rsidRPr="00963712">
        <w:t>% para TAMV.</w:t>
      </w:r>
    </w:p>
    <w:p w14:paraId="0583BFE5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5. Productos 100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TAMV</w:t>
      </w:r>
    </w:p>
    <w:p w14:paraId="2A655742" w14:textId="77777777" w:rsidR="00963712" w:rsidRPr="00963712" w:rsidRDefault="00963712" w:rsidP="00963712">
      <w:r w:rsidRPr="00963712">
        <w:t>5.1. Son productos cuyos ingresos corresponden en su totalidad a TAMV, por aportar la infraestructura, marca y riesgo:</w:t>
      </w:r>
    </w:p>
    <w:p w14:paraId="0CD1591E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Membresías (todos los planes).</w:t>
      </w:r>
    </w:p>
    <w:p w14:paraId="56549B14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Insignias, marcos, temas, fuentes y elementos de personalización de perfil.</w:t>
      </w:r>
    </w:p>
    <w:p w14:paraId="06CE3D8A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Hologramas coleccionables en tickets, firmados digitalmente con ADN TAMV.</w:t>
      </w:r>
    </w:p>
    <w:p w14:paraId="311B807F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Mascotas digitales base y accesorios propios.</w:t>
      </w:r>
    </w:p>
    <w:p w14:paraId="071D45CE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Planes de datos/marketing con segmentación avanzada (doble precio del mercado por datos reales y consensuados).</w:t>
      </w:r>
      <w:hyperlink r:id="rId14" w:tgtFrame="_blank" w:history="1">
        <w:r w:rsidRPr="00963712">
          <w:rPr>
            <w:rStyle w:val="Hipervnculo"/>
          </w:rPr>
          <w:t>iab+1</w:t>
        </w:r>
      </w:hyperlink>
      <w:r w:rsidRPr="00963712">
        <w:rPr>
          <w:rFonts w:ascii="Arial" w:hAnsi="Arial" w:cs="Arial"/>
        </w:rPr>
        <w:t>​</w:t>
      </w:r>
    </w:p>
    <w:p w14:paraId="090BB61F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Servicios de custodia y privacidad de datos (usuarios, familias, empresas, gobiernos).</w:t>
      </w:r>
    </w:p>
    <w:p w14:paraId="21568547" w14:textId="77777777" w:rsidR="00963712" w:rsidRPr="00963712" w:rsidRDefault="00963712" w:rsidP="00963712">
      <w:pPr>
        <w:numPr>
          <w:ilvl w:val="0"/>
          <w:numId w:val="3"/>
        </w:numPr>
      </w:pPr>
      <w:r w:rsidRPr="00963712">
        <w:t>Campañas de notificaciones internas patrocinadas (</w:t>
      </w:r>
      <w:proofErr w:type="spellStart"/>
      <w:r w:rsidRPr="00963712">
        <w:t>random</w:t>
      </w:r>
      <w:proofErr w:type="spellEnd"/>
      <w:r w:rsidRPr="00963712">
        <w:t xml:space="preserve"> o segmentadas).</w:t>
      </w:r>
    </w:p>
    <w:p w14:paraId="0F43A93F" w14:textId="77777777" w:rsidR="00963712" w:rsidRPr="00963712" w:rsidRDefault="00963712" w:rsidP="00963712">
      <w:r w:rsidRPr="00963712">
        <w:t>5.2. El reparto de 20</w:t>
      </w:r>
      <w:r w:rsidRPr="00963712">
        <w:rPr>
          <w:rFonts w:ascii="Arial" w:hAnsi="Arial" w:cs="Arial"/>
        </w:rPr>
        <w:t> </w:t>
      </w:r>
      <w:r w:rsidRPr="00963712">
        <w:t>% F</w:t>
      </w:r>
      <w:r w:rsidRPr="00963712">
        <w:rPr>
          <w:rFonts w:ascii="Aptos" w:hAnsi="Aptos" w:cs="Aptos"/>
        </w:rPr>
        <w:t>é</w:t>
      </w:r>
      <w:r w:rsidRPr="00963712">
        <w:t>nix / 30</w:t>
      </w:r>
      <w:r w:rsidRPr="00963712">
        <w:rPr>
          <w:rFonts w:ascii="Arial" w:hAnsi="Arial" w:cs="Arial"/>
        </w:rPr>
        <w:t> </w:t>
      </w:r>
      <w:r w:rsidRPr="00963712">
        <w:t>% Infra / 50</w:t>
      </w:r>
      <w:r w:rsidRPr="00963712">
        <w:rPr>
          <w:rFonts w:ascii="Arial" w:hAnsi="Arial" w:cs="Arial"/>
        </w:rPr>
        <w:t> </w:t>
      </w:r>
      <w:r w:rsidRPr="00963712">
        <w:t xml:space="preserve">% Ganancia se aplica </w:t>
      </w:r>
      <w:r w:rsidRPr="00963712">
        <w:rPr>
          <w:b/>
          <w:bCs/>
        </w:rPr>
        <w:t>después</w:t>
      </w:r>
      <w:r w:rsidRPr="00963712">
        <w:t xml:space="preserve"> de considerar los costos relacionados a estos productos.</w:t>
      </w:r>
      <w:hyperlink r:id="rId15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31C08F0F" w14:textId="77777777" w:rsidR="00963712" w:rsidRPr="00963712" w:rsidRDefault="00963712" w:rsidP="00963712">
      <w:r w:rsidRPr="00963712">
        <w:pict w14:anchorId="550C51D3">
          <v:rect id="_x0000_i1088" style="width:0;height:1.5pt" o:hralign="center" o:hrstd="t" o:hr="t" fillcolor="#a0a0a0" stroked="f"/>
        </w:pict>
      </w:r>
    </w:p>
    <w:p w14:paraId="433CFCA1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IV. Universidad TAMV (UTAMV)</w:t>
      </w:r>
    </w:p>
    <w:p w14:paraId="15B47F96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6. Derechos por profesor</w:t>
      </w:r>
    </w:p>
    <w:p w14:paraId="488F61D4" w14:textId="77777777" w:rsidR="00963712" w:rsidRPr="00963712" w:rsidRDefault="00963712" w:rsidP="00963712">
      <w:r w:rsidRPr="00963712">
        <w:t>6.1. Cada profesional o creador aceptado en UTAMV recibe:</w:t>
      </w:r>
    </w:p>
    <w:p w14:paraId="3FA8CEAB" w14:textId="77777777" w:rsidR="00963712" w:rsidRPr="00963712" w:rsidRDefault="00963712" w:rsidP="00963712">
      <w:pPr>
        <w:numPr>
          <w:ilvl w:val="0"/>
          <w:numId w:val="4"/>
        </w:numPr>
      </w:pPr>
      <w:r w:rsidRPr="00963712">
        <w:t xml:space="preserve">1 curso </w:t>
      </w:r>
      <w:r w:rsidRPr="00963712">
        <w:rPr>
          <w:b/>
          <w:bCs/>
        </w:rPr>
        <w:t>regalado</w:t>
      </w:r>
      <w:r w:rsidRPr="00963712">
        <w:t xml:space="preserve"> a la comunidad (sin cobro al alumno).</w:t>
      </w:r>
    </w:p>
    <w:p w14:paraId="4A0D48FE" w14:textId="77777777" w:rsidR="00963712" w:rsidRPr="00963712" w:rsidRDefault="00963712" w:rsidP="00963712">
      <w:pPr>
        <w:numPr>
          <w:ilvl w:val="0"/>
          <w:numId w:val="4"/>
        </w:numPr>
      </w:pPr>
      <w:r w:rsidRPr="00963712">
        <w:lastRenderedPageBreak/>
        <w:t xml:space="preserve">1 curso </w:t>
      </w:r>
      <w:r w:rsidRPr="00963712">
        <w:rPr>
          <w:b/>
          <w:bCs/>
        </w:rPr>
        <w:t>publicado sin fee inicial</w:t>
      </w:r>
      <w:r w:rsidRPr="00963712">
        <w:t>, que puede vender al precio que desee.</w:t>
      </w:r>
      <w:hyperlink r:id="rId16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7AB60E10" w14:textId="77777777" w:rsidR="00963712" w:rsidRPr="00963712" w:rsidRDefault="00963712" w:rsidP="00963712">
      <w:r w:rsidRPr="00963712">
        <w:t>6.2. En cursos pagos:</w:t>
      </w:r>
    </w:p>
    <w:p w14:paraId="35467B31" w14:textId="77777777" w:rsidR="00963712" w:rsidRPr="00963712" w:rsidRDefault="00963712" w:rsidP="00963712">
      <w:pPr>
        <w:numPr>
          <w:ilvl w:val="0"/>
          <w:numId w:val="5"/>
        </w:numPr>
      </w:pPr>
      <w:r w:rsidRPr="00963712">
        <w:t>Creador fija libremente el precio.</w:t>
      </w:r>
    </w:p>
    <w:p w14:paraId="6BF0D88C" w14:textId="77777777" w:rsidR="00963712" w:rsidRPr="00963712" w:rsidRDefault="00963712" w:rsidP="00963712">
      <w:pPr>
        <w:numPr>
          <w:ilvl w:val="0"/>
          <w:numId w:val="5"/>
        </w:numPr>
      </w:pPr>
      <w:r w:rsidRPr="00963712">
        <w:t xml:space="preserve">TAMV cobra </w:t>
      </w:r>
      <w:r w:rsidRPr="00963712">
        <w:rPr>
          <w:b/>
          <w:bCs/>
        </w:rPr>
        <w:t>25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de comisi</w:t>
      </w:r>
      <w:r w:rsidRPr="00963712">
        <w:rPr>
          <w:rFonts w:ascii="Aptos" w:hAnsi="Aptos" w:cs="Aptos"/>
          <w:b/>
          <w:bCs/>
        </w:rPr>
        <w:t>ó</w:t>
      </w:r>
      <w:r w:rsidRPr="00963712">
        <w:rPr>
          <w:b/>
          <w:bCs/>
        </w:rPr>
        <w:t>n</w:t>
      </w:r>
      <w:r w:rsidRPr="00963712">
        <w:t xml:space="preserve"> por cada venta; el creador recibe 75</w:t>
      </w:r>
      <w:r w:rsidRPr="00963712">
        <w:rPr>
          <w:rFonts w:ascii="Arial" w:hAnsi="Arial" w:cs="Arial"/>
        </w:rPr>
        <w:t> </w:t>
      </w:r>
      <w:r w:rsidRPr="00963712">
        <w:t>%.</w:t>
      </w:r>
      <w:hyperlink r:id="rId17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11B05338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7. Cursos adicionales y fees de alta</w:t>
      </w:r>
    </w:p>
    <w:p w14:paraId="34755599" w14:textId="77777777" w:rsidR="00963712" w:rsidRPr="00963712" w:rsidRDefault="00963712" w:rsidP="00963712">
      <w:r w:rsidRPr="00963712">
        <w:t xml:space="preserve">7.1. Para cada curso adicional (más allá de los dos iniciales), el creador debe pagar un </w:t>
      </w:r>
      <w:r w:rsidRPr="00963712">
        <w:rPr>
          <w:b/>
          <w:bCs/>
        </w:rPr>
        <w:t>fee de publicación</w:t>
      </w:r>
      <w:r w:rsidRPr="00963712">
        <w:t xml:space="preserve"> de </w:t>
      </w:r>
      <w:r w:rsidRPr="00963712">
        <w:rPr>
          <w:b/>
          <w:bCs/>
        </w:rPr>
        <w:t>200–400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USD</w:t>
      </w:r>
      <w:r w:rsidRPr="00963712">
        <w:t xml:space="preserve"> (≈4</w:t>
      </w:r>
      <w:r w:rsidRPr="00963712">
        <w:rPr>
          <w:rFonts w:ascii="Arial" w:hAnsi="Arial" w:cs="Arial"/>
        </w:rPr>
        <w:t> </w:t>
      </w:r>
      <w:r w:rsidRPr="00963712">
        <w:t>000</w:t>
      </w:r>
      <w:r w:rsidRPr="00963712">
        <w:rPr>
          <w:rFonts w:ascii="Aptos" w:hAnsi="Aptos" w:cs="Aptos"/>
        </w:rPr>
        <w:t>–</w:t>
      </w:r>
      <w:r w:rsidRPr="00963712">
        <w:t>8</w:t>
      </w:r>
      <w:r w:rsidRPr="00963712">
        <w:rPr>
          <w:rFonts w:ascii="Arial" w:hAnsi="Arial" w:cs="Arial"/>
        </w:rPr>
        <w:t> </w:t>
      </w:r>
      <w:r w:rsidRPr="00963712">
        <w:t>000</w:t>
      </w:r>
      <w:r w:rsidRPr="00963712">
        <w:rPr>
          <w:rFonts w:ascii="Arial" w:hAnsi="Arial" w:cs="Arial"/>
        </w:rPr>
        <w:t> </w:t>
      </w:r>
      <w:r w:rsidRPr="00963712">
        <w:t>MXN) por curso, seg</w:t>
      </w:r>
      <w:r w:rsidRPr="00963712">
        <w:rPr>
          <w:rFonts w:ascii="Aptos" w:hAnsi="Aptos" w:cs="Aptos"/>
        </w:rPr>
        <w:t>ú</w:t>
      </w:r>
      <w:r w:rsidRPr="00963712">
        <w:t>n duraci</w:t>
      </w:r>
      <w:r w:rsidRPr="00963712">
        <w:rPr>
          <w:rFonts w:ascii="Aptos" w:hAnsi="Aptos" w:cs="Aptos"/>
        </w:rPr>
        <w:t>ó</w:t>
      </w:r>
      <w:r w:rsidRPr="00963712">
        <w:t>n, complejidad y recursos necesarios.</w:t>
      </w:r>
      <w:hyperlink r:id="rId18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1461A8A6" w14:textId="77777777" w:rsidR="00963712" w:rsidRPr="00963712" w:rsidRDefault="00963712" w:rsidP="00963712">
      <w:r w:rsidRPr="00963712">
        <w:t>7.2. El fee otorga:</w:t>
      </w:r>
    </w:p>
    <w:p w14:paraId="018FA886" w14:textId="77777777" w:rsidR="00963712" w:rsidRPr="00963712" w:rsidRDefault="00963712" w:rsidP="00963712">
      <w:pPr>
        <w:numPr>
          <w:ilvl w:val="0"/>
          <w:numId w:val="6"/>
        </w:numPr>
      </w:pPr>
      <w:r w:rsidRPr="00963712">
        <w:t>Vigencia del curso por un periodo definido (ej. 12–24 meses).</w:t>
      </w:r>
    </w:p>
    <w:p w14:paraId="7F40C357" w14:textId="77777777" w:rsidR="00963712" w:rsidRPr="00963712" w:rsidRDefault="00963712" w:rsidP="00963712">
      <w:pPr>
        <w:numPr>
          <w:ilvl w:val="0"/>
          <w:numId w:val="6"/>
        </w:numPr>
      </w:pPr>
      <w:r w:rsidRPr="00963712">
        <w:t>Derecho a venderlo de forma ilimitada durante ese periodo.</w:t>
      </w:r>
    </w:p>
    <w:p w14:paraId="7292D651" w14:textId="77777777" w:rsidR="00963712" w:rsidRPr="00963712" w:rsidRDefault="00963712" w:rsidP="00963712">
      <w:pPr>
        <w:numPr>
          <w:ilvl w:val="0"/>
          <w:numId w:val="6"/>
        </w:numPr>
      </w:pPr>
      <w:r w:rsidRPr="00963712">
        <w:t>Aplicación de la comisión estándar (25</w:t>
      </w:r>
      <w:r w:rsidRPr="00963712">
        <w:rPr>
          <w:rFonts w:ascii="Arial" w:hAnsi="Arial" w:cs="Arial"/>
        </w:rPr>
        <w:t> </w:t>
      </w:r>
      <w:r w:rsidRPr="00963712">
        <w:t>%) sobre cada venta.</w:t>
      </w:r>
    </w:p>
    <w:p w14:paraId="0634D498" w14:textId="77777777" w:rsidR="00963712" w:rsidRPr="00963712" w:rsidRDefault="00963712" w:rsidP="00963712">
      <w:r w:rsidRPr="00963712">
        <w:t xml:space="preserve">7.3. Si el creador decide </w:t>
      </w:r>
      <w:r w:rsidRPr="00963712">
        <w:rPr>
          <w:b/>
          <w:bCs/>
        </w:rPr>
        <w:t>regalar un curso</w:t>
      </w:r>
      <w:r w:rsidRPr="00963712">
        <w:t xml:space="preserve"> (sin cobrar al alumno), también paga el fee de 200–400</w:t>
      </w:r>
      <w:r w:rsidRPr="00963712">
        <w:rPr>
          <w:rFonts w:ascii="Arial" w:hAnsi="Arial" w:cs="Arial"/>
        </w:rPr>
        <w:t> </w:t>
      </w:r>
      <w:r w:rsidRPr="00963712">
        <w:t>USD para cubrir infraestructura, soporte y almacenamiento.</w:t>
      </w:r>
      <w:hyperlink r:id="rId19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33CC85BD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8. Publicidad de cursos y responsabilidad de marketing</w:t>
      </w:r>
    </w:p>
    <w:p w14:paraId="4833782E" w14:textId="77777777" w:rsidR="00963712" w:rsidRPr="00963712" w:rsidRDefault="00963712" w:rsidP="00963712">
      <w:r w:rsidRPr="00963712">
        <w:t>8.1. TAMV no garantiza promoción gratuita de cursos; el creador es responsable de su propia estrategia de marketing.</w:t>
      </w:r>
    </w:p>
    <w:p w14:paraId="7996525A" w14:textId="77777777" w:rsidR="00963712" w:rsidRPr="00963712" w:rsidRDefault="00963712" w:rsidP="00963712">
      <w:r w:rsidRPr="00963712">
        <w:t>8.2. Si el creador desea apoyo promocional, TAMV ofrecerá:</w:t>
      </w:r>
    </w:p>
    <w:p w14:paraId="16E23824" w14:textId="77777777" w:rsidR="00963712" w:rsidRPr="00963712" w:rsidRDefault="00963712" w:rsidP="00963712">
      <w:pPr>
        <w:numPr>
          <w:ilvl w:val="0"/>
          <w:numId w:val="7"/>
        </w:numPr>
      </w:pPr>
      <w:r w:rsidRPr="00963712">
        <w:t xml:space="preserve">Paquetes de notificaciones internas a usuarios </w:t>
      </w:r>
      <w:proofErr w:type="spellStart"/>
      <w:r w:rsidRPr="00963712">
        <w:t>random</w:t>
      </w:r>
      <w:proofErr w:type="spellEnd"/>
      <w:r w:rsidRPr="00963712">
        <w:t xml:space="preserve"> (alcance general).</w:t>
      </w:r>
    </w:p>
    <w:p w14:paraId="7F9070DA" w14:textId="77777777" w:rsidR="00963712" w:rsidRPr="00963712" w:rsidRDefault="00963712" w:rsidP="00963712">
      <w:pPr>
        <w:numPr>
          <w:ilvl w:val="0"/>
          <w:numId w:val="7"/>
        </w:numPr>
      </w:pPr>
      <w:r w:rsidRPr="00963712">
        <w:t>Paquetes de notificaciones segmentadas (edad, país, intereses, nivel de gasto).</w:t>
      </w:r>
    </w:p>
    <w:p w14:paraId="634648BD" w14:textId="77777777" w:rsidR="00963712" w:rsidRPr="00963712" w:rsidRDefault="00963712" w:rsidP="00963712">
      <w:r w:rsidRPr="00963712">
        <w:t>8.3. El ingreso por estas campañas es 100</w:t>
      </w:r>
      <w:r w:rsidRPr="00963712">
        <w:rPr>
          <w:rFonts w:ascii="Arial" w:hAnsi="Arial" w:cs="Arial"/>
        </w:rPr>
        <w:t> </w:t>
      </w:r>
      <w:r w:rsidRPr="00963712">
        <w:t>% TAMV y los precios se fijan en tabla comercial publicada, pudiendo ajustarse en funci</w:t>
      </w:r>
      <w:r w:rsidRPr="00963712">
        <w:rPr>
          <w:rFonts w:ascii="Aptos" w:hAnsi="Aptos" w:cs="Aptos"/>
        </w:rPr>
        <w:t>ó</w:t>
      </w:r>
      <w:r w:rsidRPr="00963712">
        <w:t>n del mercado.</w:t>
      </w:r>
      <w:hyperlink r:id="rId20" w:tgtFrame="_blank" w:history="1">
        <w:r w:rsidRPr="00963712">
          <w:rPr>
            <w:rStyle w:val="Hipervnculo"/>
          </w:rPr>
          <w:t>iab+1</w:t>
        </w:r>
      </w:hyperlink>
      <w:r w:rsidRPr="00963712">
        <w:rPr>
          <w:rFonts w:ascii="Arial" w:hAnsi="Arial" w:cs="Arial"/>
        </w:rPr>
        <w:t>​</w:t>
      </w:r>
    </w:p>
    <w:p w14:paraId="1A616A15" w14:textId="77777777" w:rsidR="00963712" w:rsidRPr="00963712" w:rsidRDefault="00963712" w:rsidP="00963712">
      <w:r w:rsidRPr="00963712">
        <w:pict w14:anchorId="54ABE03F">
          <v:rect id="_x0000_i1089" style="width:0;height:1.5pt" o:hralign="center" o:hrstd="t" o:hr="t" fillcolor="#a0a0a0" stroked="f"/>
        </w:pict>
      </w:r>
    </w:p>
    <w:p w14:paraId="262F5EEE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V. Lotería TAMV</w:t>
      </w:r>
    </w:p>
    <w:p w14:paraId="025985E4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9. Estructura económica</w:t>
      </w:r>
    </w:p>
    <w:p w14:paraId="3F721C7F" w14:textId="77777777" w:rsidR="00963712" w:rsidRPr="00963712" w:rsidRDefault="00963712" w:rsidP="00963712">
      <w:r w:rsidRPr="00963712">
        <w:lastRenderedPageBreak/>
        <w:t xml:space="preserve">9.1. Precio de cada boleto de lotería TAMV: </w:t>
      </w:r>
      <w:r w:rsidRPr="00963712">
        <w:rPr>
          <w:b/>
          <w:bCs/>
        </w:rPr>
        <w:t>2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USD</w:t>
      </w:r>
      <w:r w:rsidRPr="00963712">
        <w:t>, cobrado en moneda local equivalente (≈40</w:t>
      </w:r>
      <w:r w:rsidRPr="00963712">
        <w:rPr>
          <w:rFonts w:ascii="Arial" w:hAnsi="Arial" w:cs="Arial"/>
        </w:rPr>
        <w:t> </w:t>
      </w:r>
      <w:r w:rsidRPr="00963712">
        <w:t>MXN).</w:t>
      </w:r>
      <w:hyperlink r:id="rId21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17BC1579" w14:textId="77777777" w:rsidR="00963712" w:rsidRPr="00963712" w:rsidRDefault="00963712" w:rsidP="00963712">
      <w:r w:rsidRPr="00963712">
        <w:t>9.2. Distribución de la recaudación V de cada ciclo:</w:t>
      </w:r>
    </w:p>
    <w:p w14:paraId="25908B91" w14:textId="77777777" w:rsidR="00963712" w:rsidRPr="00963712" w:rsidRDefault="00963712" w:rsidP="00963712">
      <w:pPr>
        <w:numPr>
          <w:ilvl w:val="0"/>
          <w:numId w:val="8"/>
        </w:numPr>
      </w:pPr>
      <w:r w:rsidRPr="00963712">
        <w:t>50</w:t>
      </w:r>
      <w:r w:rsidRPr="00963712">
        <w:rPr>
          <w:rFonts w:ascii="Arial" w:hAnsi="Arial" w:cs="Arial"/>
        </w:rPr>
        <w:t> </w:t>
      </w:r>
      <w:r w:rsidRPr="00963712">
        <w:t xml:space="preserve">% de V </w:t>
      </w:r>
      <w:r w:rsidRPr="00963712">
        <w:rPr>
          <w:rFonts w:ascii="Aptos" w:hAnsi="Aptos" w:cs="Aptos"/>
        </w:rPr>
        <w:t>→</w:t>
      </w:r>
      <w:r w:rsidRPr="00963712">
        <w:t xml:space="preserve"> </w:t>
      </w:r>
      <w:r w:rsidRPr="00963712">
        <w:rPr>
          <w:b/>
          <w:bCs/>
        </w:rPr>
        <w:t>ingreso directo TAMV</w:t>
      </w:r>
      <w:r w:rsidRPr="00963712">
        <w:t>.</w:t>
      </w:r>
    </w:p>
    <w:p w14:paraId="3546ED87" w14:textId="77777777" w:rsidR="00963712" w:rsidRPr="00963712" w:rsidRDefault="00963712" w:rsidP="00963712">
      <w:pPr>
        <w:numPr>
          <w:ilvl w:val="0"/>
          <w:numId w:val="8"/>
        </w:numPr>
      </w:pPr>
      <w:r w:rsidRPr="00963712">
        <w:t>50</w:t>
      </w:r>
      <w:r w:rsidRPr="00963712">
        <w:rPr>
          <w:rFonts w:ascii="Arial" w:hAnsi="Arial" w:cs="Arial"/>
        </w:rPr>
        <w:t> </w:t>
      </w:r>
      <w:r w:rsidRPr="00963712">
        <w:t xml:space="preserve">% de V </w:t>
      </w:r>
      <w:r w:rsidRPr="00963712">
        <w:rPr>
          <w:rFonts w:ascii="Aptos" w:hAnsi="Aptos" w:cs="Aptos"/>
        </w:rPr>
        <w:t>→</w:t>
      </w:r>
      <w:r w:rsidRPr="00963712">
        <w:t xml:space="preserve"> </w:t>
      </w:r>
      <w:r w:rsidRPr="00963712">
        <w:rPr>
          <w:b/>
          <w:bCs/>
        </w:rPr>
        <w:t>bolsa de premios</w:t>
      </w:r>
      <w:r w:rsidRPr="00963712">
        <w:t>.</w:t>
      </w:r>
      <w:hyperlink r:id="rId22" w:tgtFrame="_blank" w:history="1">
        <w:r w:rsidRPr="00963712">
          <w:rPr>
            <w:rStyle w:val="Hipervnculo"/>
          </w:rPr>
          <w:t>ppl-ai-file-</w:t>
        </w:r>
        <w:proofErr w:type="gramStart"/>
        <w:r w:rsidRPr="00963712">
          <w:rPr>
            <w:rStyle w:val="Hipervnculo"/>
          </w:rPr>
          <w:t>upload.s3.amazonaws</w:t>
        </w:r>
        <w:proofErr w:type="gramEnd"/>
      </w:hyperlink>
      <w:r w:rsidRPr="00963712">
        <w:rPr>
          <w:rFonts w:ascii="Arial" w:hAnsi="Arial" w:cs="Arial"/>
        </w:rPr>
        <w:t>​</w:t>
      </w:r>
    </w:p>
    <w:p w14:paraId="7D132231" w14:textId="77777777" w:rsidR="00963712" w:rsidRPr="00963712" w:rsidRDefault="00963712" w:rsidP="00963712">
      <w:r w:rsidRPr="00963712">
        <w:t xml:space="preserve">9.3. Los premios se otorgan en montos de </w:t>
      </w:r>
      <w:r w:rsidRPr="00963712">
        <w:rPr>
          <w:b/>
          <w:bCs/>
        </w:rPr>
        <w:t>500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USD (</w:t>
      </w:r>
      <w:r w:rsidRPr="00963712">
        <w:rPr>
          <w:rFonts w:ascii="Aptos" w:hAnsi="Aptos" w:cs="Aptos"/>
          <w:b/>
          <w:bCs/>
        </w:rPr>
        <w:t>≈</w:t>
      </w:r>
      <w:r w:rsidRPr="00963712">
        <w:rPr>
          <w:b/>
          <w:bCs/>
        </w:rPr>
        <w:t>10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000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MXN)</w:t>
      </w:r>
      <w:r w:rsidRPr="00963712">
        <w:t xml:space="preserve"> por boleto ganador hasta agotar la bolsa de premios de ese ciclo, conforme a las reglas técnicas publicadas.</w:t>
      </w:r>
    </w:p>
    <w:p w14:paraId="62139CF2" w14:textId="77777777" w:rsidR="00963712" w:rsidRPr="00963712" w:rsidRDefault="00963712" w:rsidP="00963712">
      <w:r w:rsidRPr="00963712">
        <w:t>9.4. Un algoritmo auditable limitará el número máximo de boletos ganadores por ciclo para asegurar que el total pagado en premios nunca exceda el 50</w:t>
      </w:r>
      <w:r w:rsidRPr="00963712">
        <w:rPr>
          <w:rFonts w:ascii="Arial" w:hAnsi="Arial" w:cs="Arial"/>
        </w:rPr>
        <w:t> </w:t>
      </w:r>
      <w:r w:rsidRPr="00963712">
        <w:t>% de V.</w:t>
      </w:r>
      <w:hyperlink r:id="rId23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2578E687" w14:textId="77777777" w:rsidR="00963712" w:rsidRPr="00963712" w:rsidRDefault="00963712" w:rsidP="00963712">
      <w:r w:rsidRPr="00963712">
        <w:pict w14:anchorId="60C6AD7F">
          <v:rect id="_x0000_i1090" style="width:0;height:1.5pt" o:hralign="center" o:hrstd="t" o:hr="t" fillcolor="#a0a0a0" stroked="f"/>
        </w:pict>
      </w:r>
    </w:p>
    <w:p w14:paraId="2A309120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VI. Política de beneficio neto: 20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F</w:t>
      </w:r>
      <w:r w:rsidRPr="00963712">
        <w:rPr>
          <w:rFonts w:ascii="Aptos" w:hAnsi="Aptos" w:cs="Aptos"/>
          <w:b/>
          <w:bCs/>
        </w:rPr>
        <w:t>é</w:t>
      </w:r>
      <w:r w:rsidRPr="00963712">
        <w:rPr>
          <w:b/>
          <w:bCs/>
        </w:rPr>
        <w:t>nix / 30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Infra / 50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 Ganancia</w:t>
      </w:r>
    </w:p>
    <w:p w14:paraId="243C486D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10. Cálculo del beneficio neto TAMV</w:t>
      </w:r>
    </w:p>
    <w:p w14:paraId="37B3423C" w14:textId="77777777" w:rsidR="00963712" w:rsidRPr="00963712" w:rsidRDefault="00963712" w:rsidP="00963712">
      <w:r w:rsidRPr="00963712">
        <w:t xml:space="preserve">10.1. El </w:t>
      </w:r>
      <w:r w:rsidRPr="00963712">
        <w:rPr>
          <w:b/>
          <w:bCs/>
        </w:rPr>
        <w:t>beneficio neto</w:t>
      </w:r>
      <w:r w:rsidRPr="00963712">
        <w:t xml:space="preserve"> se calcula mensualmente y consolidado anualmente como:</w:t>
      </w:r>
    </w:p>
    <w:p w14:paraId="7300B9F5" w14:textId="77777777" w:rsidR="00963712" w:rsidRPr="00963712" w:rsidRDefault="00963712" w:rsidP="00963712">
      <w:pPr>
        <w:numPr>
          <w:ilvl w:val="0"/>
          <w:numId w:val="9"/>
        </w:numPr>
      </w:pPr>
      <w:r w:rsidRPr="00963712">
        <w:t>Beneficio neto = (Ingresos de TAMV por comisiones + ingresos 100</w:t>
      </w:r>
      <w:r w:rsidRPr="00963712">
        <w:rPr>
          <w:rFonts w:ascii="Arial" w:hAnsi="Arial" w:cs="Arial"/>
        </w:rPr>
        <w:t> </w:t>
      </w:r>
      <w:r w:rsidRPr="00963712">
        <w:t xml:space="preserve">% TAMV + otros ingresos) </w:t>
      </w:r>
      <w:r w:rsidRPr="00963712">
        <w:rPr>
          <w:rFonts w:ascii="Aptos" w:hAnsi="Aptos" w:cs="Aptos"/>
        </w:rPr>
        <w:t>–</w:t>
      </w:r>
      <w:r w:rsidRPr="00963712">
        <w:t xml:space="preserve"> (pagos a creadores + costos de infraestructura + equipo + marketing + operaciones + impuestos y obligaciones legales).</w:t>
      </w:r>
      <w:hyperlink r:id="rId24" w:tgtFrame="_blank" w:history="1">
        <w:r w:rsidRPr="00963712">
          <w:rPr>
            <w:rStyle w:val="Hipervnculo"/>
          </w:rPr>
          <w:t>financialmodelslab+1</w:t>
        </w:r>
      </w:hyperlink>
      <w:r w:rsidRPr="00963712">
        <w:rPr>
          <w:rFonts w:ascii="Arial" w:hAnsi="Arial" w:cs="Arial"/>
        </w:rPr>
        <w:t>​</w:t>
      </w:r>
    </w:p>
    <w:p w14:paraId="7DEAD4C0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11. Distribución interna</w:t>
      </w:r>
    </w:p>
    <w:p w14:paraId="34F0C78E" w14:textId="77777777" w:rsidR="00963712" w:rsidRPr="00963712" w:rsidRDefault="00963712" w:rsidP="00963712">
      <w:r w:rsidRPr="00963712">
        <w:t>11.1. Sobre el beneficio neto así calculado se aplica:</w:t>
      </w:r>
    </w:p>
    <w:p w14:paraId="14246B87" w14:textId="77777777" w:rsidR="00963712" w:rsidRPr="00963712" w:rsidRDefault="00963712" w:rsidP="00963712">
      <w:pPr>
        <w:numPr>
          <w:ilvl w:val="0"/>
          <w:numId w:val="10"/>
        </w:numPr>
      </w:pPr>
      <w:r w:rsidRPr="00963712">
        <w:t>20</w:t>
      </w:r>
      <w:r w:rsidRPr="00963712">
        <w:rPr>
          <w:rFonts w:ascii="Arial" w:hAnsi="Arial" w:cs="Arial"/>
        </w:rPr>
        <w:t> </w:t>
      </w:r>
      <w:r w:rsidRPr="00963712">
        <w:t xml:space="preserve">% </w:t>
      </w:r>
      <w:r w:rsidRPr="00963712">
        <w:rPr>
          <w:rFonts w:ascii="Aptos" w:hAnsi="Aptos" w:cs="Aptos"/>
        </w:rPr>
        <w:t>→</w:t>
      </w:r>
      <w:r w:rsidRPr="00963712">
        <w:t xml:space="preserve"> </w:t>
      </w:r>
      <w:r w:rsidRPr="00963712">
        <w:rPr>
          <w:b/>
          <w:bCs/>
        </w:rPr>
        <w:t>Fondo Fénix</w:t>
      </w:r>
      <w:r w:rsidRPr="00963712">
        <w:t>.</w:t>
      </w:r>
    </w:p>
    <w:p w14:paraId="543DE4D2" w14:textId="77777777" w:rsidR="00963712" w:rsidRPr="00963712" w:rsidRDefault="00963712" w:rsidP="00963712">
      <w:pPr>
        <w:numPr>
          <w:ilvl w:val="0"/>
          <w:numId w:val="10"/>
        </w:numPr>
      </w:pPr>
      <w:r w:rsidRPr="00963712">
        <w:t>30</w:t>
      </w:r>
      <w:r w:rsidRPr="00963712">
        <w:rPr>
          <w:rFonts w:ascii="Arial" w:hAnsi="Arial" w:cs="Arial"/>
        </w:rPr>
        <w:t> </w:t>
      </w:r>
      <w:r w:rsidRPr="00963712">
        <w:t xml:space="preserve">% </w:t>
      </w:r>
      <w:r w:rsidRPr="00963712">
        <w:rPr>
          <w:rFonts w:ascii="Aptos" w:hAnsi="Aptos" w:cs="Aptos"/>
        </w:rPr>
        <w:t>→</w:t>
      </w:r>
      <w:r w:rsidRPr="00963712">
        <w:t xml:space="preserve"> </w:t>
      </w:r>
      <w:r w:rsidRPr="00963712">
        <w:rPr>
          <w:b/>
          <w:bCs/>
        </w:rPr>
        <w:t>Infraestructura y reservas</w:t>
      </w:r>
      <w:r w:rsidRPr="00963712">
        <w:t>.</w:t>
      </w:r>
    </w:p>
    <w:p w14:paraId="658030C4" w14:textId="77777777" w:rsidR="00963712" w:rsidRPr="00963712" w:rsidRDefault="00963712" w:rsidP="00963712">
      <w:pPr>
        <w:numPr>
          <w:ilvl w:val="0"/>
          <w:numId w:val="10"/>
        </w:numPr>
      </w:pPr>
      <w:r w:rsidRPr="00963712">
        <w:t>50</w:t>
      </w:r>
      <w:r w:rsidRPr="00963712">
        <w:rPr>
          <w:rFonts w:ascii="Arial" w:hAnsi="Arial" w:cs="Arial"/>
        </w:rPr>
        <w:t> </w:t>
      </w:r>
      <w:r w:rsidRPr="00963712">
        <w:t xml:space="preserve">% </w:t>
      </w:r>
      <w:r w:rsidRPr="00963712">
        <w:rPr>
          <w:rFonts w:ascii="Aptos" w:hAnsi="Aptos" w:cs="Aptos"/>
        </w:rPr>
        <w:t>→</w:t>
      </w:r>
      <w:r w:rsidRPr="00963712">
        <w:t xml:space="preserve"> </w:t>
      </w:r>
      <w:r w:rsidRPr="00963712">
        <w:rPr>
          <w:b/>
          <w:bCs/>
        </w:rPr>
        <w:t>Ganancia</w:t>
      </w:r>
      <w:r w:rsidRPr="00963712">
        <w:t xml:space="preserve"> (fundador/inversionistas).</w:t>
      </w:r>
      <w:hyperlink r:id="rId25" w:tgtFrame="_blank" w:history="1">
        <w:r w:rsidRPr="00963712">
          <w:rPr>
            <w:rStyle w:val="Hipervnculo"/>
          </w:rPr>
          <w:t>ppl-ai-file-</w:t>
        </w:r>
        <w:proofErr w:type="gramStart"/>
        <w:r w:rsidRPr="00963712">
          <w:rPr>
            <w:rStyle w:val="Hipervnculo"/>
          </w:rPr>
          <w:t>upload.s3.amazonaws</w:t>
        </w:r>
        <w:proofErr w:type="gramEnd"/>
      </w:hyperlink>
      <w:r w:rsidRPr="00963712">
        <w:rPr>
          <w:rFonts w:ascii="Arial" w:hAnsi="Arial" w:cs="Arial"/>
        </w:rPr>
        <w:t>​</w:t>
      </w:r>
    </w:p>
    <w:p w14:paraId="01DBBF4D" w14:textId="77777777" w:rsidR="00963712" w:rsidRPr="00963712" w:rsidRDefault="00963712" w:rsidP="00963712">
      <w:r w:rsidRPr="00963712">
        <w:t>11.2. El Fondo Fénix solo se utilizará para proyectos, programas humanitarios, investigación, reconstrucción y acciones de impacto tras estudios de viabilidad técnica, económica y ética.</w:t>
      </w:r>
    </w:p>
    <w:p w14:paraId="66469642" w14:textId="77777777" w:rsidR="00963712" w:rsidRPr="00963712" w:rsidRDefault="00963712" w:rsidP="00963712">
      <w:r w:rsidRPr="00963712">
        <w:pict w14:anchorId="40FACE75">
          <v:rect id="_x0000_i1091" style="width:0;height:1.5pt" o:hralign="center" o:hrstd="t" o:hr="t" fillcolor="#a0a0a0" stroked="f"/>
        </w:pict>
      </w:r>
    </w:p>
    <w:p w14:paraId="3CFF3F0A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VII. Modelo financiero estructural (resumen numérico)</w:t>
      </w:r>
    </w:p>
    <w:p w14:paraId="2722440B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lastRenderedPageBreak/>
        <w:t>12. Supuestos macro</w:t>
      </w:r>
    </w:p>
    <w:p w14:paraId="68991291" w14:textId="77777777" w:rsidR="00963712" w:rsidRPr="00963712" w:rsidRDefault="00963712" w:rsidP="00963712">
      <w:r w:rsidRPr="00963712">
        <w:t>12.1. Tipo de cambio de referencia: 1</w:t>
      </w:r>
      <w:r w:rsidRPr="00963712">
        <w:rPr>
          <w:rFonts w:ascii="Arial" w:hAnsi="Arial" w:cs="Arial"/>
        </w:rPr>
        <w:t> </w:t>
      </w:r>
      <w:r w:rsidRPr="00963712">
        <w:t xml:space="preserve">USD </w:t>
      </w:r>
      <w:r w:rsidRPr="00963712">
        <w:rPr>
          <w:rFonts w:ascii="Aptos" w:hAnsi="Aptos" w:cs="Aptos"/>
        </w:rPr>
        <w:t>≈</w:t>
      </w:r>
      <w:r w:rsidRPr="00963712">
        <w:t xml:space="preserve"> 20</w:t>
      </w:r>
      <w:r w:rsidRPr="00963712">
        <w:rPr>
          <w:rFonts w:ascii="Arial" w:hAnsi="Arial" w:cs="Arial"/>
        </w:rPr>
        <w:t> </w:t>
      </w:r>
      <w:r w:rsidRPr="00963712">
        <w:t>MXN.</w:t>
      </w:r>
    </w:p>
    <w:p w14:paraId="536A23D5" w14:textId="77777777" w:rsidR="00963712" w:rsidRPr="00963712" w:rsidRDefault="00963712" w:rsidP="00963712">
      <w:r w:rsidRPr="00963712">
        <w:t xml:space="preserve">12.2. Meta de crecimiento orgánico inicial: </w:t>
      </w:r>
      <w:r w:rsidRPr="00963712">
        <w:rPr>
          <w:b/>
          <w:bCs/>
        </w:rPr>
        <w:t>200 usuarios nuevos/día</w:t>
      </w:r>
      <w:r w:rsidRPr="00963712">
        <w:t xml:space="preserve"> sin marketing pagado (≈6</w:t>
      </w:r>
      <w:r w:rsidRPr="00963712">
        <w:rPr>
          <w:rFonts w:ascii="Arial" w:hAnsi="Arial" w:cs="Arial"/>
        </w:rPr>
        <w:t> </w:t>
      </w:r>
      <w:r w:rsidRPr="00963712">
        <w:t>000 usuarios nuevos al mes).</w:t>
      </w:r>
    </w:p>
    <w:p w14:paraId="29ED9672" w14:textId="77777777" w:rsidR="00963712" w:rsidRPr="00963712" w:rsidRDefault="00963712" w:rsidP="00963712">
      <w:r w:rsidRPr="00963712">
        <w:t>12.3. ARPU objetivo (escenario base, a 12–24 meses):</w:t>
      </w:r>
    </w:p>
    <w:p w14:paraId="1AB154C1" w14:textId="77777777" w:rsidR="00963712" w:rsidRPr="00963712" w:rsidRDefault="00963712" w:rsidP="00963712">
      <w:pPr>
        <w:numPr>
          <w:ilvl w:val="0"/>
          <w:numId w:val="11"/>
        </w:numPr>
      </w:pPr>
      <w:r w:rsidRPr="00963712">
        <w:rPr>
          <w:b/>
          <w:bCs/>
        </w:rPr>
        <w:t>100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MXN/mes</w:t>
      </w:r>
      <w:r w:rsidRPr="00963712">
        <w:t xml:space="preserve"> por usuario activo (≈5</w:t>
      </w:r>
      <w:r w:rsidRPr="00963712">
        <w:rPr>
          <w:rFonts w:ascii="Arial" w:hAnsi="Arial" w:cs="Arial"/>
        </w:rPr>
        <w:t> </w:t>
      </w:r>
      <w:r w:rsidRPr="00963712">
        <w:t>USD), sumando membres</w:t>
      </w:r>
      <w:r w:rsidRPr="00963712">
        <w:rPr>
          <w:rFonts w:ascii="Aptos" w:hAnsi="Aptos" w:cs="Aptos"/>
        </w:rPr>
        <w:t>í</w:t>
      </w:r>
      <w:r w:rsidRPr="00963712">
        <w:t xml:space="preserve">as + transacciones (tickets, </w:t>
      </w:r>
      <w:proofErr w:type="spellStart"/>
      <w:r w:rsidRPr="00963712">
        <w:t>gifts</w:t>
      </w:r>
      <w:proofErr w:type="spellEnd"/>
      <w:r w:rsidRPr="00963712">
        <w:t>, UTAMV, loter</w:t>
      </w:r>
      <w:r w:rsidRPr="00963712">
        <w:rPr>
          <w:rFonts w:ascii="Aptos" w:hAnsi="Aptos" w:cs="Aptos"/>
        </w:rPr>
        <w:t>í</w:t>
      </w:r>
      <w:r w:rsidRPr="00963712">
        <w:t>a, datos).</w:t>
      </w:r>
      <w:hyperlink r:id="rId26" w:tgtFrame="_blank" w:history="1">
        <w:r w:rsidRPr="00963712">
          <w:rPr>
            <w:rStyle w:val="Hipervnculo"/>
          </w:rPr>
          <w:t>revenuecat+1</w:t>
        </w:r>
      </w:hyperlink>
      <w:r w:rsidRPr="00963712">
        <w:rPr>
          <w:rFonts w:ascii="Arial" w:hAnsi="Arial" w:cs="Arial"/>
        </w:rPr>
        <w:t>​</w:t>
      </w:r>
    </w:p>
    <w:p w14:paraId="200D3294" w14:textId="77777777" w:rsidR="00963712" w:rsidRPr="00963712" w:rsidRDefault="00963712" w:rsidP="00963712">
      <w:r w:rsidRPr="00963712">
        <w:t xml:space="preserve">12.4. Margen neto TAMV sobre GMV: </w:t>
      </w:r>
      <w:r w:rsidRPr="00963712">
        <w:rPr>
          <w:b/>
          <w:bCs/>
        </w:rPr>
        <w:t>30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%</w:t>
      </w:r>
      <w:r w:rsidRPr="00963712">
        <w:t xml:space="preserve"> (después de pagar a creadores y costos variables directos).</w:t>
      </w:r>
      <w:hyperlink r:id="rId27" w:tgtFrame="_blank" w:history="1">
        <w:r w:rsidRPr="00963712">
          <w:rPr>
            <w:rStyle w:val="Hipervnculo"/>
          </w:rPr>
          <w:t>financialmodelslab+1</w:t>
        </w:r>
      </w:hyperlink>
      <w:r w:rsidRPr="00963712">
        <w:rPr>
          <w:rFonts w:ascii="Arial" w:hAnsi="Arial" w:cs="Arial"/>
        </w:rPr>
        <w:t>​</w:t>
      </w:r>
    </w:p>
    <w:p w14:paraId="355A0FAA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13. Costos operativos mensuales</w:t>
      </w:r>
    </w:p>
    <w:p w14:paraId="5B17B390" w14:textId="77777777" w:rsidR="00963712" w:rsidRPr="00963712" w:rsidRDefault="00963712" w:rsidP="00963712">
      <w:r w:rsidRPr="00963712">
        <w:t>13.1. Meses 1–3:</w:t>
      </w:r>
    </w:p>
    <w:p w14:paraId="37508E1A" w14:textId="77777777" w:rsidR="00963712" w:rsidRPr="00963712" w:rsidRDefault="00963712" w:rsidP="00963712">
      <w:pPr>
        <w:numPr>
          <w:ilvl w:val="0"/>
          <w:numId w:val="12"/>
        </w:numPr>
      </w:pPr>
      <w:r w:rsidRPr="00963712">
        <w:t>Equipo (fundador</w:t>
      </w:r>
      <w:r w:rsidRPr="00963712">
        <w:noBreakHyphen/>
      </w:r>
      <w:proofErr w:type="spellStart"/>
      <w:r w:rsidRPr="00963712">
        <w:t>dev</w:t>
      </w:r>
      <w:proofErr w:type="spellEnd"/>
      <w:r w:rsidRPr="00963712">
        <w:t>, costo oportunidad): 250</w:t>
      </w:r>
      <w:r w:rsidRPr="00963712">
        <w:rPr>
          <w:rFonts w:ascii="Arial" w:hAnsi="Arial" w:cs="Arial"/>
        </w:rPr>
        <w:t> </w:t>
      </w:r>
      <w:r w:rsidRPr="00963712">
        <w:t>k MXN.</w:t>
      </w:r>
    </w:p>
    <w:p w14:paraId="28685FC7" w14:textId="77777777" w:rsidR="00963712" w:rsidRPr="00963712" w:rsidRDefault="00963712" w:rsidP="00963712">
      <w:pPr>
        <w:numPr>
          <w:ilvl w:val="0"/>
          <w:numId w:val="12"/>
        </w:numPr>
      </w:pPr>
      <w:r w:rsidRPr="00963712">
        <w:t>Infraestructura: 200</w:t>
      </w:r>
      <w:r w:rsidRPr="00963712">
        <w:rPr>
          <w:rFonts w:ascii="Arial" w:hAnsi="Arial" w:cs="Arial"/>
        </w:rPr>
        <w:t> </w:t>
      </w:r>
      <w:r w:rsidRPr="00963712">
        <w:t>k MXN.</w:t>
      </w:r>
    </w:p>
    <w:p w14:paraId="472F1116" w14:textId="77777777" w:rsidR="00963712" w:rsidRPr="00963712" w:rsidRDefault="00963712" w:rsidP="00963712">
      <w:pPr>
        <w:numPr>
          <w:ilvl w:val="0"/>
          <w:numId w:val="12"/>
        </w:numPr>
      </w:pPr>
      <w:r w:rsidRPr="00963712">
        <w:t>Operaciones generales: 50</w:t>
      </w:r>
      <w:r w:rsidRPr="00963712">
        <w:rPr>
          <w:rFonts w:ascii="Arial" w:hAnsi="Arial" w:cs="Arial"/>
        </w:rPr>
        <w:t> </w:t>
      </w:r>
      <w:r w:rsidRPr="00963712">
        <w:t>k MXN.</w:t>
      </w:r>
    </w:p>
    <w:p w14:paraId="73AF50E1" w14:textId="77777777" w:rsidR="00963712" w:rsidRPr="00963712" w:rsidRDefault="00963712" w:rsidP="00963712">
      <w:pPr>
        <w:numPr>
          <w:ilvl w:val="0"/>
          <w:numId w:val="12"/>
        </w:numPr>
      </w:pPr>
      <w:r w:rsidRPr="00963712">
        <w:t>Marketing pagado: 0 MXN (autogestionado por fundador).</w:t>
      </w:r>
    </w:p>
    <w:p w14:paraId="27BECA6A" w14:textId="77777777" w:rsidR="00963712" w:rsidRPr="00963712" w:rsidRDefault="00963712" w:rsidP="00963712">
      <w:proofErr w:type="gramStart"/>
      <w:r w:rsidRPr="00963712">
        <w:rPr>
          <w:b/>
          <w:bCs/>
        </w:rPr>
        <w:t>Total</w:t>
      </w:r>
      <w:proofErr w:type="gramEnd"/>
      <w:r w:rsidRPr="00963712">
        <w:rPr>
          <w:b/>
          <w:bCs/>
        </w:rPr>
        <w:t xml:space="preserve"> M1–3 ≈ 500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k MXN/</w:t>
      </w:r>
      <w:proofErr w:type="spellStart"/>
      <w:r w:rsidRPr="00963712">
        <w:rPr>
          <w:b/>
          <w:bCs/>
        </w:rPr>
        <w:t>mes.</w:t>
      </w:r>
      <w:hyperlink r:id="rId28" w:tgtFrame="_blank" w:history="1">
        <w:r w:rsidRPr="00963712">
          <w:rPr>
            <w:rStyle w:val="Hipervnculo"/>
          </w:rPr>
          <w:t>desilo</w:t>
        </w:r>
        <w:proofErr w:type="spellEnd"/>
      </w:hyperlink>
      <w:r w:rsidRPr="00963712">
        <w:rPr>
          <w:rFonts w:ascii="Arial" w:hAnsi="Arial" w:cs="Arial"/>
        </w:rPr>
        <w:t>​</w:t>
      </w:r>
    </w:p>
    <w:p w14:paraId="5D6815F4" w14:textId="77777777" w:rsidR="00963712" w:rsidRPr="00963712" w:rsidRDefault="00963712" w:rsidP="00963712">
      <w:r w:rsidRPr="00963712">
        <w:t>13.2. Mes 4 en adelante (con marketing moderado):</w:t>
      </w:r>
    </w:p>
    <w:p w14:paraId="7D1F1C7C" w14:textId="77777777" w:rsidR="00963712" w:rsidRPr="00963712" w:rsidRDefault="00963712" w:rsidP="00963712">
      <w:pPr>
        <w:numPr>
          <w:ilvl w:val="0"/>
          <w:numId w:val="13"/>
        </w:numPr>
      </w:pPr>
      <w:r w:rsidRPr="00963712">
        <w:t>Equipo: 250</w:t>
      </w:r>
      <w:r w:rsidRPr="00963712">
        <w:rPr>
          <w:rFonts w:ascii="Arial" w:hAnsi="Arial" w:cs="Arial"/>
        </w:rPr>
        <w:t> </w:t>
      </w:r>
      <w:r w:rsidRPr="00963712">
        <w:t>k MXN.</w:t>
      </w:r>
    </w:p>
    <w:p w14:paraId="2D94C200" w14:textId="77777777" w:rsidR="00963712" w:rsidRPr="00963712" w:rsidRDefault="00963712" w:rsidP="00963712">
      <w:pPr>
        <w:numPr>
          <w:ilvl w:val="0"/>
          <w:numId w:val="13"/>
        </w:numPr>
      </w:pPr>
      <w:r w:rsidRPr="00963712">
        <w:t>Infra: 200</w:t>
      </w:r>
      <w:r w:rsidRPr="00963712">
        <w:rPr>
          <w:rFonts w:ascii="Arial" w:hAnsi="Arial" w:cs="Arial"/>
        </w:rPr>
        <w:t> </w:t>
      </w:r>
      <w:r w:rsidRPr="00963712">
        <w:t>k MXN.</w:t>
      </w:r>
    </w:p>
    <w:p w14:paraId="3EE344B4" w14:textId="77777777" w:rsidR="00963712" w:rsidRPr="00963712" w:rsidRDefault="00963712" w:rsidP="00963712">
      <w:pPr>
        <w:numPr>
          <w:ilvl w:val="0"/>
          <w:numId w:val="13"/>
        </w:numPr>
      </w:pPr>
      <w:r w:rsidRPr="00963712">
        <w:t>Operaciones: 50</w:t>
      </w:r>
      <w:r w:rsidRPr="00963712">
        <w:rPr>
          <w:rFonts w:ascii="Arial" w:hAnsi="Arial" w:cs="Arial"/>
        </w:rPr>
        <w:t> </w:t>
      </w:r>
      <w:r w:rsidRPr="00963712">
        <w:t>k MXN.</w:t>
      </w:r>
    </w:p>
    <w:p w14:paraId="2FCF8AE7" w14:textId="77777777" w:rsidR="00963712" w:rsidRPr="00963712" w:rsidRDefault="00963712" w:rsidP="00963712">
      <w:pPr>
        <w:numPr>
          <w:ilvl w:val="0"/>
          <w:numId w:val="13"/>
        </w:numPr>
      </w:pPr>
      <w:r w:rsidRPr="00963712">
        <w:t>Marketing: 100</w:t>
      </w:r>
      <w:r w:rsidRPr="00963712">
        <w:rPr>
          <w:rFonts w:ascii="Arial" w:hAnsi="Arial" w:cs="Arial"/>
        </w:rPr>
        <w:t> </w:t>
      </w:r>
      <w:r w:rsidRPr="00963712">
        <w:t>k MXN (ajustable seg</w:t>
      </w:r>
      <w:r w:rsidRPr="00963712">
        <w:rPr>
          <w:rFonts w:ascii="Aptos" w:hAnsi="Aptos" w:cs="Aptos"/>
        </w:rPr>
        <w:t>ú</w:t>
      </w:r>
      <w:r w:rsidRPr="00963712">
        <w:t>n caja).</w:t>
      </w:r>
    </w:p>
    <w:p w14:paraId="48108DC5" w14:textId="77777777" w:rsidR="00963712" w:rsidRPr="00963712" w:rsidRDefault="00963712" w:rsidP="00963712">
      <w:proofErr w:type="gramStart"/>
      <w:r w:rsidRPr="00963712">
        <w:rPr>
          <w:b/>
          <w:bCs/>
        </w:rPr>
        <w:t>Total</w:t>
      </w:r>
      <w:proofErr w:type="gramEnd"/>
      <w:r w:rsidRPr="00963712">
        <w:rPr>
          <w:b/>
          <w:bCs/>
        </w:rPr>
        <w:t xml:space="preserve"> M4+ ≈ 600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k MXN/</w:t>
      </w:r>
      <w:proofErr w:type="spellStart"/>
      <w:r w:rsidRPr="00963712">
        <w:rPr>
          <w:b/>
          <w:bCs/>
        </w:rPr>
        <w:t>mes.</w:t>
      </w:r>
      <w:hyperlink r:id="rId29" w:tgtFrame="_blank" w:history="1">
        <w:r w:rsidRPr="00963712">
          <w:rPr>
            <w:rStyle w:val="Hipervnculo"/>
          </w:rPr>
          <w:t>desilo</w:t>
        </w:r>
        <w:proofErr w:type="spellEnd"/>
      </w:hyperlink>
      <w:r w:rsidRPr="00963712">
        <w:rPr>
          <w:rFonts w:ascii="Arial" w:hAnsi="Arial" w:cs="Arial"/>
        </w:rPr>
        <w:t>​</w:t>
      </w:r>
    </w:p>
    <w:p w14:paraId="3E1B8DD7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14. Hitos de ingresos y utilidad (ejemplo base)</w:t>
      </w:r>
    </w:p>
    <w:p w14:paraId="421D51B0" w14:textId="77777777" w:rsidR="00963712" w:rsidRPr="00963712" w:rsidRDefault="00963712" w:rsidP="00963712">
      <w:r w:rsidRPr="00963712">
        <w:t>Con una trayectoria aproximada: M1 6k–10k usuarios, M3 18k, M6 30k, M9 40k, M12 50k, M18 65k, M24 80k y ARPU 100</w:t>
      </w:r>
      <w:r w:rsidRPr="00963712">
        <w:rPr>
          <w:rFonts w:ascii="Arial" w:hAnsi="Arial" w:cs="Arial"/>
        </w:rPr>
        <w:t> </w:t>
      </w:r>
      <w:r w:rsidRPr="00963712">
        <w:t>MXN, se obtiene una tabla de ejemplo (GMV = MAU*ARPU; Margen = 30</w:t>
      </w:r>
      <w:r w:rsidRPr="00963712">
        <w:rPr>
          <w:rFonts w:ascii="Arial" w:hAnsi="Arial" w:cs="Arial"/>
        </w:rPr>
        <w:t> </w:t>
      </w:r>
      <w:r w:rsidRPr="00963712">
        <w:t>% GMV):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85"/>
        <w:gridCol w:w="1257"/>
        <w:gridCol w:w="2091"/>
        <w:gridCol w:w="1464"/>
        <w:gridCol w:w="1912"/>
      </w:tblGrid>
      <w:tr w:rsidR="00963712" w:rsidRPr="00963712" w14:paraId="759BA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3ABF2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lastRenderedPageBreak/>
              <w:t>Mes</w:t>
            </w:r>
          </w:p>
        </w:tc>
        <w:tc>
          <w:tcPr>
            <w:tcW w:w="0" w:type="auto"/>
            <w:vAlign w:val="center"/>
            <w:hideMark/>
          </w:tcPr>
          <w:p w14:paraId="4878490B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MAU estimado</w:t>
            </w:r>
          </w:p>
        </w:tc>
        <w:tc>
          <w:tcPr>
            <w:tcW w:w="0" w:type="auto"/>
            <w:vAlign w:val="center"/>
            <w:hideMark/>
          </w:tcPr>
          <w:p w14:paraId="4996F4A6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GMV (MXN)</w:t>
            </w:r>
          </w:p>
        </w:tc>
        <w:tc>
          <w:tcPr>
            <w:tcW w:w="0" w:type="auto"/>
            <w:vAlign w:val="center"/>
            <w:hideMark/>
          </w:tcPr>
          <w:p w14:paraId="3F347359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Margen TAMV (30</w:t>
            </w:r>
            <w:r w:rsidRPr="00963712">
              <w:rPr>
                <w:rFonts w:ascii="Arial" w:hAnsi="Arial" w:cs="Arial"/>
                <w:b/>
                <w:bCs/>
              </w:rPr>
              <w:t> </w:t>
            </w:r>
            <w:r w:rsidRPr="00963712">
              <w:rPr>
                <w:b/>
                <w:bCs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14:paraId="5A39FE83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Costos (MXN)</w:t>
            </w:r>
          </w:p>
        </w:tc>
        <w:tc>
          <w:tcPr>
            <w:tcW w:w="0" w:type="auto"/>
            <w:vAlign w:val="center"/>
            <w:hideMark/>
          </w:tcPr>
          <w:p w14:paraId="7DE5D7FB" w14:textId="77777777" w:rsidR="00963712" w:rsidRPr="00963712" w:rsidRDefault="00963712" w:rsidP="00963712">
            <w:pPr>
              <w:rPr>
                <w:b/>
                <w:bCs/>
              </w:rPr>
            </w:pPr>
            <w:r w:rsidRPr="00963712">
              <w:rPr>
                <w:b/>
                <w:bCs/>
              </w:rPr>
              <w:t>Utilidad neta mes</w:t>
            </w:r>
          </w:p>
        </w:tc>
      </w:tr>
      <w:tr w:rsidR="00963712" w:rsidRPr="00963712" w14:paraId="77524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2367" w14:textId="77777777" w:rsidR="00963712" w:rsidRPr="00963712" w:rsidRDefault="00963712" w:rsidP="00963712">
            <w:r w:rsidRPr="00963712">
              <w:t>1</w:t>
            </w:r>
          </w:p>
        </w:tc>
        <w:tc>
          <w:tcPr>
            <w:tcW w:w="0" w:type="auto"/>
            <w:vAlign w:val="center"/>
            <w:hideMark/>
          </w:tcPr>
          <w:p w14:paraId="412F1FBA" w14:textId="77777777" w:rsidR="00963712" w:rsidRPr="00963712" w:rsidRDefault="00963712" w:rsidP="00963712">
            <w:r w:rsidRPr="00963712">
              <w:t>10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47E0FF68" w14:textId="77777777" w:rsidR="00963712" w:rsidRPr="00963712" w:rsidRDefault="00963712" w:rsidP="00963712">
            <w:r w:rsidRPr="00963712">
              <w:t>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1DB314A5" w14:textId="77777777" w:rsidR="00963712" w:rsidRPr="00963712" w:rsidRDefault="00963712" w:rsidP="00963712">
            <w:r w:rsidRPr="00963712">
              <w:t>300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7A2BCBF0" w14:textId="77777777" w:rsidR="00963712" w:rsidRPr="00963712" w:rsidRDefault="00963712" w:rsidP="00963712">
            <w:r w:rsidRPr="00963712">
              <w:t>500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7D3BB9C2" w14:textId="77777777" w:rsidR="00963712" w:rsidRPr="00963712" w:rsidRDefault="00963712" w:rsidP="00963712">
            <w:r w:rsidRPr="00963712">
              <w:t>-200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  <w:tr w:rsidR="00963712" w:rsidRPr="00963712" w14:paraId="2310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328C" w14:textId="77777777" w:rsidR="00963712" w:rsidRPr="00963712" w:rsidRDefault="00963712" w:rsidP="00963712">
            <w:r w:rsidRPr="00963712">
              <w:t>3</w:t>
            </w:r>
          </w:p>
        </w:tc>
        <w:tc>
          <w:tcPr>
            <w:tcW w:w="0" w:type="auto"/>
            <w:vAlign w:val="center"/>
            <w:hideMark/>
          </w:tcPr>
          <w:p w14:paraId="07AEE4A1" w14:textId="77777777" w:rsidR="00963712" w:rsidRPr="00963712" w:rsidRDefault="00963712" w:rsidP="00963712">
            <w:r w:rsidRPr="00963712">
              <w:t>18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5B8597B4" w14:textId="77777777" w:rsidR="00963712" w:rsidRPr="00963712" w:rsidRDefault="00963712" w:rsidP="00963712">
            <w:r w:rsidRPr="00963712">
              <w:t>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800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F19BC78" w14:textId="77777777" w:rsidR="00963712" w:rsidRPr="00963712" w:rsidRDefault="00963712" w:rsidP="00963712">
            <w:r w:rsidRPr="00963712">
              <w:t>540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0960068A" w14:textId="77777777" w:rsidR="00963712" w:rsidRPr="00963712" w:rsidRDefault="00963712" w:rsidP="00963712">
            <w:r w:rsidRPr="00963712">
              <w:t>500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43E77F6D" w14:textId="77777777" w:rsidR="00963712" w:rsidRPr="00963712" w:rsidRDefault="00963712" w:rsidP="00963712">
            <w:r w:rsidRPr="00963712">
              <w:t>+40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  <w:tr w:rsidR="00963712" w:rsidRPr="00963712" w14:paraId="49FE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21FA" w14:textId="77777777" w:rsidR="00963712" w:rsidRPr="00963712" w:rsidRDefault="00963712" w:rsidP="00963712">
            <w:r w:rsidRPr="00963712">
              <w:t>6</w:t>
            </w:r>
          </w:p>
        </w:tc>
        <w:tc>
          <w:tcPr>
            <w:tcW w:w="0" w:type="auto"/>
            <w:vAlign w:val="center"/>
            <w:hideMark/>
          </w:tcPr>
          <w:p w14:paraId="77153DD9" w14:textId="77777777" w:rsidR="00963712" w:rsidRPr="00963712" w:rsidRDefault="00963712" w:rsidP="00963712">
            <w:r w:rsidRPr="00963712">
              <w:t>30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04F2995C" w14:textId="77777777" w:rsidR="00963712" w:rsidRPr="00963712" w:rsidRDefault="00963712" w:rsidP="00963712">
            <w:r w:rsidRPr="00963712">
              <w:t>3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69F204B5" w14:textId="77777777" w:rsidR="00963712" w:rsidRPr="00963712" w:rsidRDefault="00963712" w:rsidP="00963712">
            <w:r w:rsidRPr="00963712">
              <w:t>900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04AB8CFE" w14:textId="77777777" w:rsidR="00963712" w:rsidRPr="00963712" w:rsidRDefault="00963712" w:rsidP="00963712">
            <w:r w:rsidRPr="00963712">
              <w:t>600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444C9BB4" w14:textId="77777777" w:rsidR="00963712" w:rsidRPr="00963712" w:rsidRDefault="00963712" w:rsidP="00963712">
            <w:r w:rsidRPr="00963712">
              <w:t>+300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  <w:tr w:rsidR="00963712" w:rsidRPr="00963712" w14:paraId="4E699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6487" w14:textId="77777777" w:rsidR="00963712" w:rsidRPr="00963712" w:rsidRDefault="00963712" w:rsidP="00963712">
            <w:r w:rsidRPr="00963712">
              <w:t>9</w:t>
            </w:r>
          </w:p>
        </w:tc>
        <w:tc>
          <w:tcPr>
            <w:tcW w:w="0" w:type="auto"/>
            <w:vAlign w:val="center"/>
            <w:hideMark/>
          </w:tcPr>
          <w:p w14:paraId="01A16F68" w14:textId="77777777" w:rsidR="00963712" w:rsidRPr="00963712" w:rsidRDefault="00963712" w:rsidP="00963712">
            <w:r w:rsidRPr="00963712">
              <w:t>40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93B8C86" w14:textId="77777777" w:rsidR="00963712" w:rsidRPr="00963712" w:rsidRDefault="00963712" w:rsidP="00963712">
            <w:r w:rsidRPr="00963712">
              <w:t>4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6C8ABCCE" w14:textId="77777777" w:rsidR="00963712" w:rsidRPr="00963712" w:rsidRDefault="00963712" w:rsidP="00963712">
            <w:r w:rsidRPr="00963712">
              <w:t>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200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17A2529" w14:textId="77777777" w:rsidR="00963712" w:rsidRPr="00963712" w:rsidRDefault="00963712" w:rsidP="00963712">
            <w:r w:rsidRPr="00963712">
              <w:t>600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65F04A91" w14:textId="77777777" w:rsidR="00963712" w:rsidRPr="00963712" w:rsidRDefault="00963712" w:rsidP="00963712">
            <w:r w:rsidRPr="00963712">
              <w:t>+600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  <w:tr w:rsidR="00963712" w:rsidRPr="00963712" w14:paraId="50E6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E9B7" w14:textId="77777777" w:rsidR="00963712" w:rsidRPr="00963712" w:rsidRDefault="00963712" w:rsidP="00963712">
            <w:r w:rsidRPr="00963712">
              <w:t>12</w:t>
            </w:r>
          </w:p>
        </w:tc>
        <w:tc>
          <w:tcPr>
            <w:tcW w:w="0" w:type="auto"/>
            <w:vAlign w:val="center"/>
            <w:hideMark/>
          </w:tcPr>
          <w:p w14:paraId="2F42E5B4" w14:textId="77777777" w:rsidR="00963712" w:rsidRPr="00963712" w:rsidRDefault="00963712" w:rsidP="00963712">
            <w:r w:rsidRPr="00963712">
              <w:t>50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3472E429" w14:textId="77777777" w:rsidR="00963712" w:rsidRPr="00963712" w:rsidRDefault="00963712" w:rsidP="00963712">
            <w:r w:rsidRPr="00963712">
              <w:t>5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36A7D475" w14:textId="77777777" w:rsidR="00963712" w:rsidRPr="00963712" w:rsidRDefault="00963712" w:rsidP="00963712">
            <w:r w:rsidRPr="00963712">
              <w:t>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500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5F8E64FE" w14:textId="77777777" w:rsidR="00963712" w:rsidRPr="00963712" w:rsidRDefault="00963712" w:rsidP="00963712">
            <w:r w:rsidRPr="00963712">
              <w:t>600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74C551F7" w14:textId="77777777" w:rsidR="00963712" w:rsidRPr="00963712" w:rsidRDefault="00963712" w:rsidP="00963712">
            <w:r w:rsidRPr="00963712">
              <w:t>+900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  <w:tr w:rsidR="00963712" w:rsidRPr="00963712" w14:paraId="18D2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57BF" w14:textId="77777777" w:rsidR="00963712" w:rsidRPr="00963712" w:rsidRDefault="00963712" w:rsidP="00963712">
            <w:r w:rsidRPr="00963712">
              <w:t>18</w:t>
            </w:r>
          </w:p>
        </w:tc>
        <w:tc>
          <w:tcPr>
            <w:tcW w:w="0" w:type="auto"/>
            <w:vAlign w:val="center"/>
            <w:hideMark/>
          </w:tcPr>
          <w:p w14:paraId="2E76FFC6" w14:textId="77777777" w:rsidR="00963712" w:rsidRPr="00963712" w:rsidRDefault="00963712" w:rsidP="00963712">
            <w:r w:rsidRPr="00963712">
              <w:t>65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63F0A0D" w14:textId="77777777" w:rsidR="00963712" w:rsidRPr="00963712" w:rsidRDefault="00963712" w:rsidP="00963712">
            <w:r w:rsidRPr="00963712">
              <w:t>6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500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5B715443" w14:textId="77777777" w:rsidR="00963712" w:rsidRPr="00963712" w:rsidRDefault="00963712" w:rsidP="00963712">
            <w:r w:rsidRPr="00963712">
              <w:t>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950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5BA6961" w14:textId="77777777" w:rsidR="00963712" w:rsidRPr="00963712" w:rsidRDefault="00963712" w:rsidP="00963712">
            <w:r w:rsidRPr="00963712">
              <w:t>600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7B697C4F" w14:textId="77777777" w:rsidR="00963712" w:rsidRPr="00963712" w:rsidRDefault="00963712" w:rsidP="00963712">
            <w:r w:rsidRPr="00963712">
              <w:t>+1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350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  <w:tr w:rsidR="00963712" w:rsidRPr="00963712" w14:paraId="5B4A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37D1" w14:textId="77777777" w:rsidR="00963712" w:rsidRPr="00963712" w:rsidRDefault="00963712" w:rsidP="00963712">
            <w:r w:rsidRPr="00963712">
              <w:t>24</w:t>
            </w:r>
          </w:p>
        </w:tc>
        <w:tc>
          <w:tcPr>
            <w:tcW w:w="0" w:type="auto"/>
            <w:vAlign w:val="center"/>
            <w:hideMark/>
          </w:tcPr>
          <w:p w14:paraId="443E3407" w14:textId="77777777" w:rsidR="00963712" w:rsidRPr="00963712" w:rsidRDefault="00963712" w:rsidP="00963712">
            <w:r w:rsidRPr="00963712">
              <w:t>80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15EC7FD" w14:textId="77777777" w:rsidR="00963712" w:rsidRPr="00963712" w:rsidRDefault="00963712" w:rsidP="00963712">
            <w:r w:rsidRPr="00963712">
              <w:t>8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4C2AE769" w14:textId="77777777" w:rsidR="00963712" w:rsidRPr="00963712" w:rsidRDefault="00963712" w:rsidP="00963712">
            <w:r w:rsidRPr="00963712">
              <w:t>2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400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24FC9152" w14:textId="77777777" w:rsidR="00963712" w:rsidRPr="00963712" w:rsidRDefault="00963712" w:rsidP="00963712">
            <w:r w:rsidRPr="00963712">
              <w:t>600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  <w:tc>
          <w:tcPr>
            <w:tcW w:w="0" w:type="auto"/>
            <w:vAlign w:val="center"/>
            <w:hideMark/>
          </w:tcPr>
          <w:p w14:paraId="085FB908" w14:textId="77777777" w:rsidR="00963712" w:rsidRPr="00963712" w:rsidRDefault="00963712" w:rsidP="00963712">
            <w:r w:rsidRPr="00963712">
              <w:t>+1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800</w:t>
            </w:r>
            <w:r w:rsidRPr="00963712">
              <w:rPr>
                <w:rFonts w:ascii="Arial" w:hAnsi="Arial" w:cs="Arial"/>
              </w:rPr>
              <w:t> </w:t>
            </w:r>
            <w:r w:rsidRPr="00963712">
              <w:t>000</w:t>
            </w:r>
          </w:p>
        </w:tc>
      </w:tr>
    </w:tbl>
    <w:p w14:paraId="4290ECBA" w14:textId="77777777" w:rsidR="00963712" w:rsidRPr="00963712" w:rsidRDefault="00963712" w:rsidP="00963712">
      <w:hyperlink r:id="rId30" w:tgtFrame="_blank" w:history="1">
        <w:r w:rsidRPr="00963712">
          <w:rPr>
            <w:rStyle w:val="Hipervnculo"/>
          </w:rPr>
          <w:t>financialmodelslab+2</w:t>
        </w:r>
      </w:hyperlink>
      <w:r w:rsidRPr="00963712">
        <w:rPr>
          <w:rFonts w:ascii="Arial" w:hAnsi="Arial" w:cs="Arial"/>
        </w:rPr>
        <w:t>​</w:t>
      </w:r>
    </w:p>
    <w:p w14:paraId="4CD666DF" w14:textId="77777777" w:rsidR="00963712" w:rsidRPr="00963712" w:rsidRDefault="00963712" w:rsidP="00963712">
      <w:r w:rsidRPr="00963712">
        <w:pict w14:anchorId="70CF38DD">
          <v:rect id="_x0000_i1092" style="width:0;height:1.5pt" o:hralign="center" o:hrstd="t" o:hr="t" fillcolor="#a0a0a0" stroked="f"/>
        </w:pict>
      </w:r>
    </w:p>
    <w:p w14:paraId="583567E8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VIII. CAC por canal (referencial)</w:t>
      </w:r>
    </w:p>
    <w:p w14:paraId="13E00288" w14:textId="77777777" w:rsidR="00963712" w:rsidRPr="00963712" w:rsidRDefault="00963712" w:rsidP="00963712">
      <w:r w:rsidRPr="00963712">
        <w:t>15.1. Estimaciones por usuario registrado (MXN):</w:t>
      </w:r>
      <w:hyperlink r:id="rId31" w:tgtFrame="_blank" w:history="1">
        <w:r w:rsidRPr="00963712">
          <w:rPr>
            <w:rStyle w:val="Hipervnculo"/>
          </w:rPr>
          <w:t>asomobile+2</w:t>
        </w:r>
      </w:hyperlink>
      <w:r w:rsidRPr="00963712">
        <w:rPr>
          <w:rFonts w:ascii="Arial" w:hAnsi="Arial" w:cs="Arial"/>
        </w:rPr>
        <w:t>​</w:t>
      </w:r>
    </w:p>
    <w:p w14:paraId="13CDC751" w14:textId="77777777" w:rsidR="00963712" w:rsidRPr="00963712" w:rsidRDefault="00963712" w:rsidP="00963712">
      <w:pPr>
        <w:numPr>
          <w:ilvl w:val="0"/>
          <w:numId w:val="14"/>
        </w:numPr>
      </w:pPr>
      <w:r w:rsidRPr="00963712">
        <w:t>Orgánico (SEO, contenidos, UTAMV free, social orgánico): 20–40</w:t>
      </w:r>
      <w:r w:rsidRPr="00963712">
        <w:rPr>
          <w:rFonts w:ascii="Arial" w:hAnsi="Arial" w:cs="Arial"/>
        </w:rPr>
        <w:t> </w:t>
      </w:r>
      <w:r w:rsidRPr="00963712">
        <w:t>MXN.</w:t>
      </w:r>
    </w:p>
    <w:p w14:paraId="586432D6" w14:textId="77777777" w:rsidR="00963712" w:rsidRPr="00963712" w:rsidRDefault="00963712" w:rsidP="00963712">
      <w:pPr>
        <w:numPr>
          <w:ilvl w:val="0"/>
          <w:numId w:val="14"/>
        </w:numPr>
        <w:rPr>
          <w:lang w:val="en-US"/>
        </w:rPr>
      </w:pPr>
      <w:r w:rsidRPr="00963712">
        <w:rPr>
          <w:lang w:val="en-US"/>
        </w:rPr>
        <w:t>Social Ads (Meta, TikTok, X): 60–120</w:t>
      </w:r>
      <w:r w:rsidRPr="00963712">
        <w:rPr>
          <w:rFonts w:ascii="Arial" w:hAnsi="Arial" w:cs="Arial"/>
          <w:lang w:val="en-US"/>
        </w:rPr>
        <w:t> </w:t>
      </w:r>
      <w:r w:rsidRPr="00963712">
        <w:rPr>
          <w:lang w:val="en-US"/>
        </w:rPr>
        <w:t>MXN.</w:t>
      </w:r>
    </w:p>
    <w:p w14:paraId="16FF0F5D" w14:textId="77777777" w:rsidR="00963712" w:rsidRPr="00963712" w:rsidRDefault="00963712" w:rsidP="00963712">
      <w:pPr>
        <w:numPr>
          <w:ilvl w:val="0"/>
          <w:numId w:val="14"/>
        </w:numPr>
      </w:pPr>
      <w:proofErr w:type="spellStart"/>
      <w:r w:rsidRPr="00963712">
        <w:t>Influencers</w:t>
      </w:r>
      <w:proofErr w:type="spellEnd"/>
      <w:r w:rsidRPr="00963712">
        <w:t>/afiliados: 80–150</w:t>
      </w:r>
      <w:r w:rsidRPr="00963712">
        <w:rPr>
          <w:rFonts w:ascii="Arial" w:hAnsi="Arial" w:cs="Arial"/>
        </w:rPr>
        <w:t> </w:t>
      </w:r>
      <w:r w:rsidRPr="00963712">
        <w:t>MXN.</w:t>
      </w:r>
    </w:p>
    <w:p w14:paraId="51FD3189" w14:textId="77777777" w:rsidR="00963712" w:rsidRPr="00963712" w:rsidRDefault="00963712" w:rsidP="00963712">
      <w:pPr>
        <w:numPr>
          <w:ilvl w:val="0"/>
          <w:numId w:val="14"/>
        </w:numPr>
      </w:pPr>
      <w:r w:rsidRPr="00963712">
        <w:t>Eventos/alianzas: 100–200</w:t>
      </w:r>
      <w:r w:rsidRPr="00963712">
        <w:rPr>
          <w:rFonts w:ascii="Arial" w:hAnsi="Arial" w:cs="Arial"/>
        </w:rPr>
        <w:t> </w:t>
      </w:r>
      <w:r w:rsidRPr="00963712">
        <w:t>MXN.</w:t>
      </w:r>
    </w:p>
    <w:p w14:paraId="79622AEF" w14:textId="77777777" w:rsidR="00963712" w:rsidRPr="00963712" w:rsidRDefault="00963712" w:rsidP="00963712">
      <w:r w:rsidRPr="00963712">
        <w:t>15.2. Meses 1–3: CAC en cash = 0 (fundador hace el marketing). El modelo financiero puede reflejar un CAC implícito (tiempo del fundador) sin impacto de caja.</w:t>
      </w:r>
    </w:p>
    <w:p w14:paraId="46160EAE" w14:textId="77777777" w:rsidR="00963712" w:rsidRPr="00963712" w:rsidRDefault="00963712" w:rsidP="00963712">
      <w:r w:rsidRPr="00963712">
        <w:pict w14:anchorId="58C578BC">
          <v:rect id="_x0000_i1093" style="width:0;height:1.5pt" o:hralign="center" o:hrstd="t" o:hr="t" fillcolor="#a0a0a0" stroked="f"/>
        </w:pict>
      </w:r>
    </w:p>
    <w:p w14:paraId="573E0CCA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IX. Programa “Fundadores 500” (Anexo)</w:t>
      </w:r>
    </w:p>
    <w:p w14:paraId="027D8A96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16. Objeto del programa</w:t>
      </w:r>
    </w:p>
    <w:p w14:paraId="253A50DE" w14:textId="77777777" w:rsidR="00963712" w:rsidRPr="00963712" w:rsidRDefault="00963712" w:rsidP="00963712">
      <w:r w:rsidRPr="00963712">
        <w:t xml:space="preserve">16.1. El </w:t>
      </w:r>
      <w:r w:rsidRPr="00963712">
        <w:rPr>
          <w:b/>
          <w:bCs/>
        </w:rPr>
        <w:t>Programa Fundadores 500 – Bono de Expansión TAMV</w:t>
      </w:r>
      <w:r w:rsidRPr="00963712">
        <w:t xml:space="preserve"> es una iniciativa promocional cuyo objetivo es incentivar la adquisición temprana de usuarios reales y activos, convirtiendo a los primeros líderes de comunidad en socios de expansión.</w:t>
      </w:r>
      <w:hyperlink r:id="rId32" w:tgtFrame="_blank" w:history="1">
        <w:r w:rsidRPr="00963712">
          <w:rPr>
            <w:rStyle w:val="Hipervnculo"/>
          </w:rPr>
          <w:t>desilo+1</w:t>
        </w:r>
      </w:hyperlink>
      <w:r w:rsidRPr="00963712">
        <w:rPr>
          <w:rFonts w:ascii="Arial" w:hAnsi="Arial" w:cs="Arial"/>
        </w:rPr>
        <w:t>​</w:t>
      </w:r>
    </w:p>
    <w:p w14:paraId="493D2D37" w14:textId="77777777" w:rsidR="00963712" w:rsidRPr="00963712" w:rsidRDefault="00963712" w:rsidP="00963712">
      <w:r w:rsidRPr="00963712">
        <w:lastRenderedPageBreak/>
        <w:t xml:space="preserve">16.2. TAMV otorgará un bono único de </w:t>
      </w:r>
      <w:r w:rsidRPr="00963712">
        <w:rPr>
          <w:b/>
          <w:bCs/>
        </w:rPr>
        <w:t>1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000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USD</w:t>
      </w:r>
      <w:r w:rsidRPr="00963712">
        <w:t xml:space="preserve"> a cada uno de los </w:t>
      </w:r>
      <w:r w:rsidRPr="00963712">
        <w:rPr>
          <w:b/>
          <w:bCs/>
        </w:rPr>
        <w:t>primeros 500 usuarios</w:t>
      </w:r>
      <w:r w:rsidRPr="00963712">
        <w:t xml:space="preserve"> que cumplan plenamente los requisitos del programa.</w:t>
      </w:r>
    </w:p>
    <w:p w14:paraId="4AFC7C48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17. Requisitos de elegibilidad</w:t>
      </w:r>
    </w:p>
    <w:p w14:paraId="5338C62C" w14:textId="77777777" w:rsidR="00963712" w:rsidRPr="00963712" w:rsidRDefault="00963712" w:rsidP="00963712">
      <w:r w:rsidRPr="00963712">
        <w:t xml:space="preserve">17.1. </w:t>
      </w:r>
      <w:r w:rsidRPr="00963712">
        <w:rPr>
          <w:b/>
          <w:bCs/>
        </w:rPr>
        <w:t>Usuario verificado</w:t>
      </w:r>
      <w:r w:rsidRPr="00963712">
        <w:t>:</w:t>
      </w:r>
    </w:p>
    <w:p w14:paraId="44177507" w14:textId="77777777" w:rsidR="00963712" w:rsidRPr="00963712" w:rsidRDefault="00963712" w:rsidP="00963712">
      <w:pPr>
        <w:numPr>
          <w:ilvl w:val="0"/>
          <w:numId w:val="15"/>
        </w:numPr>
      </w:pPr>
      <w:r w:rsidRPr="00963712">
        <w:t>El participante debe tener cuenta TAMV activa y verificada conforme a los procesos de identidad (ID</w:t>
      </w:r>
      <w:r w:rsidRPr="00963712">
        <w:noBreakHyphen/>
        <w:t>NVIDA/KYC o equivalentes).</w:t>
      </w:r>
      <w:hyperlink r:id="rId33" w:tgtFrame="_blank" w:history="1">
        <w:r w:rsidRPr="00963712">
          <w:rPr>
            <w:rStyle w:val="Hipervnculo"/>
          </w:rPr>
          <w:t>ppl-ai-file-upload.s3.amazonaws</w:t>
        </w:r>
      </w:hyperlink>
      <w:r w:rsidRPr="00963712">
        <w:rPr>
          <w:rFonts w:ascii="Arial" w:hAnsi="Arial" w:cs="Arial"/>
        </w:rPr>
        <w:t>​</w:t>
      </w:r>
    </w:p>
    <w:p w14:paraId="52F16EB9" w14:textId="77777777" w:rsidR="00963712" w:rsidRPr="00963712" w:rsidRDefault="00963712" w:rsidP="00963712">
      <w:r w:rsidRPr="00963712">
        <w:t xml:space="preserve">17.2. </w:t>
      </w:r>
      <w:r w:rsidRPr="00963712">
        <w:rPr>
          <w:b/>
          <w:bCs/>
        </w:rPr>
        <w:t>Base de seguidores</w:t>
      </w:r>
      <w:r w:rsidRPr="00963712">
        <w:t>:</w:t>
      </w:r>
    </w:p>
    <w:p w14:paraId="13319F9A" w14:textId="77777777" w:rsidR="00963712" w:rsidRPr="00963712" w:rsidRDefault="00963712" w:rsidP="00963712">
      <w:pPr>
        <w:numPr>
          <w:ilvl w:val="0"/>
          <w:numId w:val="16"/>
        </w:numPr>
      </w:pPr>
      <w:r w:rsidRPr="00963712">
        <w:t xml:space="preserve">Debe lograr al menos </w:t>
      </w:r>
      <w:r w:rsidRPr="00963712">
        <w:rPr>
          <w:b/>
          <w:bCs/>
        </w:rPr>
        <w:t>3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000 seguidores v</w:t>
      </w:r>
      <w:r w:rsidRPr="00963712">
        <w:rPr>
          <w:rFonts w:ascii="Aptos" w:hAnsi="Aptos" w:cs="Aptos"/>
          <w:b/>
          <w:bCs/>
        </w:rPr>
        <w:t>á</w:t>
      </w:r>
      <w:r w:rsidRPr="00963712">
        <w:rPr>
          <w:b/>
          <w:bCs/>
        </w:rPr>
        <w:t>lidos</w:t>
      </w:r>
      <w:r w:rsidRPr="00963712">
        <w:t xml:space="preserve"> dentro de TAMV.</w:t>
      </w:r>
    </w:p>
    <w:p w14:paraId="71C49C1A" w14:textId="77777777" w:rsidR="00963712" w:rsidRPr="00963712" w:rsidRDefault="00963712" w:rsidP="00963712">
      <w:pPr>
        <w:numPr>
          <w:ilvl w:val="0"/>
          <w:numId w:val="16"/>
        </w:numPr>
      </w:pPr>
      <w:r w:rsidRPr="00963712">
        <w:t xml:space="preserve">Seguidores válidos: usuarios reales, únicos, no </w:t>
      </w:r>
      <w:proofErr w:type="spellStart"/>
      <w:r w:rsidRPr="00963712">
        <w:t>bots</w:t>
      </w:r>
      <w:proofErr w:type="spellEnd"/>
      <w:r w:rsidRPr="00963712">
        <w:t xml:space="preserve"> ni cuentas duplicadas, verificados mediante heurísticas de comportamiento, IP, dispositivos y tamvcrumbs.</w:t>
      </w:r>
      <w:hyperlink r:id="rId34" w:tgtFrame="_blank" w:history="1">
        <w:r w:rsidRPr="00963712">
          <w:rPr>
            <w:rStyle w:val="Hipervnculo"/>
          </w:rPr>
          <w:t>firstpagesage+1</w:t>
        </w:r>
      </w:hyperlink>
      <w:r w:rsidRPr="00963712">
        <w:rPr>
          <w:rFonts w:ascii="Arial" w:hAnsi="Arial" w:cs="Arial"/>
        </w:rPr>
        <w:t>​</w:t>
      </w:r>
    </w:p>
    <w:p w14:paraId="1EA58463" w14:textId="77777777" w:rsidR="00963712" w:rsidRPr="00963712" w:rsidRDefault="00963712" w:rsidP="00963712">
      <w:r w:rsidRPr="00963712">
        <w:t xml:space="preserve">17.3. </w:t>
      </w:r>
      <w:r w:rsidRPr="00963712">
        <w:rPr>
          <w:b/>
          <w:bCs/>
        </w:rPr>
        <w:t>Seguidores de pago</w:t>
      </w:r>
      <w:r w:rsidRPr="00963712">
        <w:t>:</w:t>
      </w:r>
    </w:p>
    <w:p w14:paraId="4ED49604" w14:textId="77777777" w:rsidR="00963712" w:rsidRPr="00963712" w:rsidRDefault="00963712" w:rsidP="00963712">
      <w:pPr>
        <w:numPr>
          <w:ilvl w:val="0"/>
          <w:numId w:val="17"/>
        </w:numPr>
      </w:pPr>
      <w:r w:rsidRPr="00963712">
        <w:t xml:space="preserve">Al menos </w:t>
      </w:r>
      <w:r w:rsidRPr="00963712">
        <w:rPr>
          <w:b/>
          <w:bCs/>
        </w:rPr>
        <w:t>500 de esos 3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000 seguidores</w:t>
      </w:r>
      <w:r w:rsidRPr="00963712">
        <w:t xml:space="preserve"> deben tener una </w:t>
      </w:r>
      <w:r w:rsidRPr="00963712">
        <w:rPr>
          <w:b/>
          <w:bCs/>
        </w:rPr>
        <w:t>membresía de pago activa</w:t>
      </w:r>
      <w:r w:rsidRPr="00963712">
        <w:t xml:space="preserve"> (Premium o superior) durante el periodo de evaluación.</w:t>
      </w:r>
    </w:p>
    <w:p w14:paraId="4C8BFF4E" w14:textId="77777777" w:rsidR="00963712" w:rsidRPr="00963712" w:rsidRDefault="00963712" w:rsidP="00963712">
      <w:r w:rsidRPr="00963712">
        <w:t xml:space="preserve">17.4. </w:t>
      </w:r>
      <w:r w:rsidRPr="00963712">
        <w:rPr>
          <w:b/>
          <w:bCs/>
        </w:rPr>
        <w:t>Actividad de seguidores</w:t>
      </w:r>
      <w:r w:rsidRPr="00963712">
        <w:t>:</w:t>
      </w:r>
    </w:p>
    <w:p w14:paraId="31CE23BC" w14:textId="77777777" w:rsidR="00963712" w:rsidRPr="00963712" w:rsidRDefault="00963712" w:rsidP="00963712">
      <w:pPr>
        <w:numPr>
          <w:ilvl w:val="0"/>
          <w:numId w:val="18"/>
        </w:numPr>
      </w:pPr>
      <w:r w:rsidRPr="00963712">
        <w:t>De los 3</w:t>
      </w:r>
      <w:r w:rsidRPr="00963712">
        <w:rPr>
          <w:rFonts w:ascii="Arial" w:hAnsi="Arial" w:cs="Arial"/>
        </w:rPr>
        <w:t> </w:t>
      </w:r>
      <w:r w:rsidRPr="00963712">
        <w:t xml:space="preserve">000 seguidores, cada uno debe registrar, en un periodo de referencia (ej. </w:t>
      </w:r>
      <w:r w:rsidRPr="00963712">
        <w:rPr>
          <w:rFonts w:ascii="Aptos" w:hAnsi="Aptos" w:cs="Aptos"/>
        </w:rPr>
        <w:t>ú</w:t>
      </w:r>
      <w:r w:rsidRPr="00963712">
        <w:t>ltimos 30 o 60 d</w:t>
      </w:r>
      <w:r w:rsidRPr="00963712">
        <w:rPr>
          <w:rFonts w:ascii="Aptos" w:hAnsi="Aptos" w:cs="Aptos"/>
        </w:rPr>
        <w:t>í</w:t>
      </w:r>
      <w:r w:rsidRPr="00963712">
        <w:t>as):</w:t>
      </w:r>
    </w:p>
    <w:p w14:paraId="4C3DB950" w14:textId="77777777" w:rsidR="00963712" w:rsidRPr="00963712" w:rsidRDefault="00963712" w:rsidP="00963712">
      <w:pPr>
        <w:numPr>
          <w:ilvl w:val="1"/>
          <w:numId w:val="18"/>
        </w:numPr>
      </w:pPr>
      <w:r w:rsidRPr="00963712">
        <w:t>Un mínimo de interacciones significativas (p.ej., 5 acciones: publicaciones, comentarios, reacciones, asistencia a eventos, compras, etc.).</w:t>
      </w:r>
    </w:p>
    <w:p w14:paraId="76FB1FFB" w14:textId="77777777" w:rsidR="00963712" w:rsidRPr="00963712" w:rsidRDefault="00963712" w:rsidP="00963712">
      <w:r w:rsidRPr="00963712">
        <w:t xml:space="preserve">17.5. </w:t>
      </w:r>
      <w:r w:rsidRPr="00963712">
        <w:rPr>
          <w:b/>
          <w:bCs/>
        </w:rPr>
        <w:t>Actividad del participante</w:t>
      </w:r>
      <w:r w:rsidRPr="00963712">
        <w:t>:</w:t>
      </w:r>
    </w:p>
    <w:p w14:paraId="1B06CBEF" w14:textId="77777777" w:rsidR="00963712" w:rsidRPr="00963712" w:rsidRDefault="00963712" w:rsidP="00963712">
      <w:pPr>
        <w:numPr>
          <w:ilvl w:val="0"/>
          <w:numId w:val="19"/>
        </w:numPr>
      </w:pPr>
      <w:r w:rsidRPr="00963712">
        <w:t>El aspirante al bono debe:</w:t>
      </w:r>
    </w:p>
    <w:p w14:paraId="6ECA4B17" w14:textId="77777777" w:rsidR="00963712" w:rsidRPr="00963712" w:rsidRDefault="00963712" w:rsidP="00963712">
      <w:pPr>
        <w:numPr>
          <w:ilvl w:val="1"/>
          <w:numId w:val="19"/>
        </w:numPr>
      </w:pPr>
      <w:r w:rsidRPr="00963712">
        <w:t>Publicar al menos N contenidos (p.ej., 20 posts) en el periodo fijado.</w:t>
      </w:r>
    </w:p>
    <w:p w14:paraId="61AFA531" w14:textId="77777777" w:rsidR="00963712" w:rsidRPr="00963712" w:rsidRDefault="00963712" w:rsidP="00963712">
      <w:pPr>
        <w:numPr>
          <w:ilvl w:val="1"/>
          <w:numId w:val="19"/>
        </w:numPr>
      </w:pPr>
      <w:r w:rsidRPr="00963712">
        <w:t>Mantener interacción continua: responder comentarios, participar en actividades, mantener presencia activa según criterios definidos por TAMV.</w:t>
      </w:r>
    </w:p>
    <w:p w14:paraId="2A61421C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18. Procedimiento y validación</w:t>
      </w:r>
    </w:p>
    <w:p w14:paraId="703208EE" w14:textId="77777777" w:rsidR="00963712" w:rsidRPr="00963712" w:rsidRDefault="00963712" w:rsidP="00963712">
      <w:r w:rsidRPr="00963712">
        <w:t xml:space="preserve">18.1. </w:t>
      </w:r>
      <w:r w:rsidRPr="00963712">
        <w:rPr>
          <w:b/>
          <w:bCs/>
        </w:rPr>
        <w:t>Orden de asignación</w:t>
      </w:r>
      <w:r w:rsidRPr="00963712">
        <w:t>:</w:t>
      </w:r>
    </w:p>
    <w:p w14:paraId="4A8D8DB8" w14:textId="77777777" w:rsidR="00963712" w:rsidRPr="00963712" w:rsidRDefault="00963712" w:rsidP="00963712">
      <w:pPr>
        <w:numPr>
          <w:ilvl w:val="0"/>
          <w:numId w:val="20"/>
        </w:numPr>
      </w:pPr>
      <w:r w:rsidRPr="00963712">
        <w:lastRenderedPageBreak/>
        <w:t xml:space="preserve">Los bonos se asignan a los </w:t>
      </w:r>
      <w:r w:rsidRPr="00963712">
        <w:rPr>
          <w:b/>
          <w:bCs/>
        </w:rPr>
        <w:t>primeros 500 usuarios</w:t>
      </w:r>
      <w:r w:rsidRPr="00963712">
        <w:t xml:space="preserve"> que cumplan íntegramente las condiciones, en orden de fecha de cumplimiento confirmado por TAMV.</w:t>
      </w:r>
    </w:p>
    <w:p w14:paraId="33829E0B" w14:textId="77777777" w:rsidR="00963712" w:rsidRPr="00963712" w:rsidRDefault="00963712" w:rsidP="00963712">
      <w:r w:rsidRPr="00963712">
        <w:t xml:space="preserve">18.2. </w:t>
      </w:r>
      <w:r w:rsidRPr="00963712">
        <w:rPr>
          <w:b/>
          <w:bCs/>
        </w:rPr>
        <w:t xml:space="preserve">Revisión </w:t>
      </w:r>
      <w:proofErr w:type="spellStart"/>
      <w:r w:rsidRPr="00963712">
        <w:rPr>
          <w:b/>
          <w:bCs/>
        </w:rPr>
        <w:t>anti</w:t>
      </w:r>
      <w:r w:rsidRPr="00963712">
        <w:rPr>
          <w:b/>
          <w:bCs/>
        </w:rPr>
        <w:noBreakHyphen/>
        <w:t>fraude</w:t>
      </w:r>
      <w:proofErr w:type="spellEnd"/>
      <w:r w:rsidRPr="00963712">
        <w:t>:</w:t>
      </w:r>
    </w:p>
    <w:p w14:paraId="34F5C970" w14:textId="77777777" w:rsidR="00963712" w:rsidRPr="00963712" w:rsidRDefault="00963712" w:rsidP="00963712">
      <w:pPr>
        <w:numPr>
          <w:ilvl w:val="0"/>
          <w:numId w:val="21"/>
        </w:numPr>
      </w:pPr>
      <w:r w:rsidRPr="00963712">
        <w:t>TAMV realizará análisis automático y, cuando lo considere necesario, revisión manual de:</w:t>
      </w:r>
    </w:p>
    <w:p w14:paraId="543DA56D" w14:textId="77777777" w:rsidR="00963712" w:rsidRPr="00963712" w:rsidRDefault="00963712" w:rsidP="00963712">
      <w:pPr>
        <w:numPr>
          <w:ilvl w:val="1"/>
          <w:numId w:val="21"/>
        </w:numPr>
      </w:pPr>
      <w:r w:rsidRPr="00963712">
        <w:t>Patrones de IP, dispositivo, comportamiento y método de pago.</w:t>
      </w:r>
    </w:p>
    <w:p w14:paraId="5C003B56" w14:textId="77777777" w:rsidR="00963712" w:rsidRPr="00963712" w:rsidRDefault="00963712" w:rsidP="00963712">
      <w:pPr>
        <w:numPr>
          <w:ilvl w:val="1"/>
          <w:numId w:val="21"/>
        </w:numPr>
      </w:pPr>
      <w:r w:rsidRPr="00963712">
        <w:t>Redes de cuentas potencialmente falsas o coordinadas.</w:t>
      </w:r>
    </w:p>
    <w:p w14:paraId="0FF12BEF" w14:textId="77777777" w:rsidR="00963712" w:rsidRPr="00963712" w:rsidRDefault="00963712" w:rsidP="00963712">
      <w:pPr>
        <w:numPr>
          <w:ilvl w:val="0"/>
          <w:numId w:val="21"/>
        </w:numPr>
      </w:pPr>
      <w:r w:rsidRPr="00963712">
        <w:t xml:space="preserve">TAMV podrá </w:t>
      </w:r>
      <w:r w:rsidRPr="00963712">
        <w:rPr>
          <w:b/>
          <w:bCs/>
        </w:rPr>
        <w:t>descalificar</w:t>
      </w:r>
      <w:r w:rsidRPr="00963712">
        <w:t xml:space="preserve"> a quien, a su criterio razonable, incurra en:</w:t>
      </w:r>
    </w:p>
    <w:p w14:paraId="322F3390" w14:textId="77777777" w:rsidR="00963712" w:rsidRPr="00963712" w:rsidRDefault="00963712" w:rsidP="00963712">
      <w:pPr>
        <w:numPr>
          <w:ilvl w:val="1"/>
          <w:numId w:val="21"/>
        </w:numPr>
      </w:pPr>
      <w:r w:rsidRPr="00963712">
        <w:t xml:space="preserve">Uso de </w:t>
      </w:r>
      <w:proofErr w:type="spellStart"/>
      <w:r w:rsidRPr="00963712">
        <w:t>bots</w:t>
      </w:r>
      <w:proofErr w:type="spellEnd"/>
      <w:r w:rsidRPr="00963712">
        <w:t xml:space="preserve">, compra de seguidores falsos, creación masiva de cuentas solo para inflar métricas, fraude o abuso de la </w:t>
      </w:r>
      <w:proofErr w:type="spellStart"/>
      <w:r w:rsidRPr="00963712">
        <w:t>plataforma.</w:t>
      </w:r>
      <w:hyperlink r:id="rId35" w:tgtFrame="_blank" w:history="1">
        <w:r w:rsidRPr="00963712">
          <w:rPr>
            <w:rStyle w:val="Hipervnculo"/>
          </w:rPr>
          <w:t>firstpagesage</w:t>
        </w:r>
        <w:proofErr w:type="spellEnd"/>
      </w:hyperlink>
      <w:r w:rsidRPr="00963712">
        <w:rPr>
          <w:rFonts w:ascii="Arial" w:hAnsi="Arial" w:cs="Arial"/>
        </w:rPr>
        <w:t>​</w:t>
      </w:r>
    </w:p>
    <w:p w14:paraId="57D9D694" w14:textId="77777777" w:rsidR="00963712" w:rsidRPr="00963712" w:rsidRDefault="00963712" w:rsidP="00963712">
      <w:r w:rsidRPr="00963712">
        <w:t xml:space="preserve">18.3. </w:t>
      </w:r>
      <w:r w:rsidRPr="00963712">
        <w:rPr>
          <w:b/>
          <w:bCs/>
        </w:rPr>
        <w:t>Periodo de consolidación</w:t>
      </w:r>
      <w:r w:rsidRPr="00963712">
        <w:t>:</w:t>
      </w:r>
    </w:p>
    <w:p w14:paraId="5B09DF9A" w14:textId="77777777" w:rsidR="00963712" w:rsidRPr="00963712" w:rsidRDefault="00963712" w:rsidP="00963712">
      <w:pPr>
        <w:numPr>
          <w:ilvl w:val="0"/>
          <w:numId w:val="22"/>
        </w:numPr>
      </w:pPr>
      <w:r w:rsidRPr="00963712">
        <w:t>Los 3</w:t>
      </w:r>
      <w:r w:rsidRPr="00963712">
        <w:rPr>
          <w:rFonts w:ascii="Arial" w:hAnsi="Arial" w:cs="Arial"/>
        </w:rPr>
        <w:t> </w:t>
      </w:r>
      <w:r w:rsidRPr="00963712">
        <w:t>000 seguidores y los 500 seguidores de pago deben mantenerse por un periodo m</w:t>
      </w:r>
      <w:r w:rsidRPr="00963712">
        <w:rPr>
          <w:rFonts w:ascii="Aptos" w:hAnsi="Aptos" w:cs="Aptos"/>
        </w:rPr>
        <w:t>í</w:t>
      </w:r>
      <w:r w:rsidRPr="00963712">
        <w:t>nimo (ej. 60</w:t>
      </w:r>
      <w:r w:rsidRPr="00963712">
        <w:rPr>
          <w:rFonts w:ascii="Aptos" w:hAnsi="Aptos" w:cs="Aptos"/>
        </w:rPr>
        <w:t>–</w:t>
      </w:r>
      <w:r w:rsidRPr="00963712">
        <w:t>90 d</w:t>
      </w:r>
      <w:r w:rsidRPr="00963712">
        <w:rPr>
          <w:rFonts w:ascii="Aptos" w:hAnsi="Aptos" w:cs="Aptos"/>
        </w:rPr>
        <w:t>í</w:t>
      </w:r>
      <w:r w:rsidRPr="00963712">
        <w:t>as continuos) desde la fecha en la que el usuario declara haber alcanzado los requisitos.</w:t>
      </w:r>
    </w:p>
    <w:p w14:paraId="24D4101B" w14:textId="77777777" w:rsidR="00963712" w:rsidRPr="00963712" w:rsidRDefault="00963712" w:rsidP="00963712">
      <w:pPr>
        <w:numPr>
          <w:ilvl w:val="0"/>
          <w:numId w:val="22"/>
        </w:numPr>
      </w:pPr>
      <w:r w:rsidRPr="00963712">
        <w:t>Si, durante ese periodo, los números caen por debajo de los umbrales, el participante pierde la elegibilidad.</w:t>
      </w:r>
    </w:p>
    <w:p w14:paraId="767AAAA1" w14:textId="77777777" w:rsidR="00963712" w:rsidRPr="00963712" w:rsidRDefault="00963712" w:rsidP="00963712">
      <w:r w:rsidRPr="00963712">
        <w:t xml:space="preserve">18.4. </w:t>
      </w:r>
      <w:r w:rsidRPr="00963712">
        <w:rPr>
          <w:b/>
          <w:bCs/>
        </w:rPr>
        <w:t>Confirmación y pago</w:t>
      </w:r>
      <w:r w:rsidRPr="00963712">
        <w:t>:</w:t>
      </w:r>
    </w:p>
    <w:p w14:paraId="5AF0E5FC" w14:textId="77777777" w:rsidR="00963712" w:rsidRPr="00963712" w:rsidRDefault="00963712" w:rsidP="00963712">
      <w:pPr>
        <w:numPr>
          <w:ilvl w:val="0"/>
          <w:numId w:val="23"/>
        </w:numPr>
      </w:pPr>
      <w:r w:rsidRPr="00963712">
        <w:t>Una vez validado el cumplimiento, TAMV notificará formalmente al ganador.</w:t>
      </w:r>
    </w:p>
    <w:p w14:paraId="66B3EC5B" w14:textId="77777777" w:rsidR="00963712" w:rsidRPr="00963712" w:rsidRDefault="00963712" w:rsidP="00963712">
      <w:pPr>
        <w:numPr>
          <w:ilvl w:val="0"/>
          <w:numId w:val="23"/>
        </w:numPr>
      </w:pPr>
      <w:r w:rsidRPr="00963712">
        <w:t xml:space="preserve">El bono de </w:t>
      </w:r>
      <w:r w:rsidRPr="00963712">
        <w:rPr>
          <w:b/>
          <w:bCs/>
        </w:rPr>
        <w:t>1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000</w:t>
      </w:r>
      <w:r w:rsidRPr="00963712">
        <w:rPr>
          <w:rFonts w:ascii="Arial" w:hAnsi="Arial" w:cs="Arial"/>
          <w:b/>
          <w:bCs/>
        </w:rPr>
        <w:t> </w:t>
      </w:r>
      <w:r w:rsidRPr="00963712">
        <w:rPr>
          <w:b/>
          <w:bCs/>
        </w:rPr>
        <w:t>USD</w:t>
      </w:r>
      <w:r w:rsidRPr="00963712">
        <w:t xml:space="preserve"> se pagará en la forma definida por TAMV (moneda local, </w:t>
      </w:r>
      <w:proofErr w:type="spellStart"/>
      <w:r w:rsidRPr="00963712">
        <w:t>stablecoin</w:t>
      </w:r>
      <w:proofErr w:type="spellEnd"/>
      <w:r w:rsidRPr="00963712">
        <w:t>, crédito interno o mezcla) dentro del plazo establecido (ej. hasta 60 días después de la confirmación).</w:t>
      </w:r>
    </w:p>
    <w:p w14:paraId="1F7F49E9" w14:textId="77777777" w:rsidR="00963712" w:rsidRPr="00963712" w:rsidRDefault="00963712" w:rsidP="00963712">
      <w:pPr>
        <w:rPr>
          <w:b/>
          <w:bCs/>
        </w:rPr>
      </w:pPr>
      <w:r w:rsidRPr="00963712">
        <w:rPr>
          <w:b/>
          <w:bCs/>
        </w:rPr>
        <w:t>19. Naturaleza del programa y modificaciones</w:t>
      </w:r>
    </w:p>
    <w:p w14:paraId="714323DE" w14:textId="77777777" w:rsidR="00963712" w:rsidRPr="00963712" w:rsidRDefault="00963712" w:rsidP="00963712">
      <w:r w:rsidRPr="00963712">
        <w:t>19.1. Carácter promocional:</w:t>
      </w:r>
    </w:p>
    <w:p w14:paraId="37C3ECA4" w14:textId="77777777" w:rsidR="00963712" w:rsidRPr="00963712" w:rsidRDefault="00963712" w:rsidP="00963712">
      <w:pPr>
        <w:numPr>
          <w:ilvl w:val="0"/>
          <w:numId w:val="24"/>
        </w:numPr>
      </w:pPr>
      <w:r w:rsidRPr="00963712">
        <w:t>El Programa Fundadores 500 es una campaña promocional y limitada, y puede ser modificado, suspendido o cancelado en cualquier momento, sin afectar los derechos ya adquiridos por quienes hayan sido confirmados como ganadores antes del cambio.</w:t>
      </w:r>
    </w:p>
    <w:p w14:paraId="725A261E" w14:textId="77777777" w:rsidR="00963712" w:rsidRPr="00963712" w:rsidRDefault="00963712" w:rsidP="00963712">
      <w:r w:rsidRPr="00963712">
        <w:t>19.2. No acumulabilidad:</w:t>
      </w:r>
    </w:p>
    <w:p w14:paraId="0775453D" w14:textId="77777777" w:rsidR="00963712" w:rsidRPr="00963712" w:rsidRDefault="00963712" w:rsidP="00963712">
      <w:pPr>
        <w:numPr>
          <w:ilvl w:val="0"/>
          <w:numId w:val="25"/>
        </w:numPr>
      </w:pPr>
      <w:r w:rsidRPr="00963712">
        <w:t>Cada usuario solo puede recibir el bono una vez, aunque supere las metas en más de una ocasión.</w:t>
      </w:r>
    </w:p>
    <w:p w14:paraId="38EDDDD9" w14:textId="77777777" w:rsidR="00963712" w:rsidRPr="00963712" w:rsidRDefault="00963712" w:rsidP="00963712">
      <w:r w:rsidRPr="00963712">
        <w:lastRenderedPageBreak/>
        <w:t>19.3. Aceptación:</w:t>
      </w:r>
    </w:p>
    <w:p w14:paraId="18649983" w14:textId="77777777" w:rsidR="00963712" w:rsidRPr="00963712" w:rsidRDefault="00963712" w:rsidP="00963712">
      <w:pPr>
        <w:numPr>
          <w:ilvl w:val="0"/>
          <w:numId w:val="26"/>
        </w:numPr>
      </w:pPr>
      <w:r w:rsidRPr="00963712">
        <w:t>La participación en el programa implica la aceptación plena de estas cláusulas y de los Términos y Condiciones generales de TAMV.</w:t>
      </w:r>
    </w:p>
    <w:p w14:paraId="6661FB99" w14:textId="77777777" w:rsidR="00963712" w:rsidRPr="00963712" w:rsidRDefault="00963712" w:rsidP="00963712">
      <w:r w:rsidRPr="00963712">
        <w:pict w14:anchorId="2AB5A747">
          <v:rect id="_x0000_i1094" style="width:0;height:1.5pt" o:hralign="center" o:hrstd="t" o:hr="t" fillcolor="#a0a0a0" stroked="f"/>
        </w:pict>
      </w:r>
    </w:p>
    <w:p w14:paraId="57FE0196" w14:textId="77777777" w:rsidR="00963712" w:rsidRPr="00963712" w:rsidRDefault="00963712" w:rsidP="00963712">
      <w:r w:rsidRPr="00963712">
        <w:t xml:space="preserve">Este documento, con sus secciones I–IX y el Anexo Fundadores 500, constituye la base del </w:t>
      </w:r>
      <w:r w:rsidRPr="00963712">
        <w:rPr>
          <w:b/>
          <w:bCs/>
        </w:rPr>
        <w:t>marco económico</w:t>
      </w:r>
      <w:r w:rsidRPr="00963712">
        <w:rPr>
          <w:b/>
          <w:bCs/>
        </w:rPr>
        <w:noBreakHyphen/>
        <w:t>financiero, regulatorio y de incentivos</w:t>
      </w:r>
      <w:r w:rsidRPr="00963712">
        <w:t xml:space="preserve"> del ecosistema TAMV, listo para incorporarse a tu </w:t>
      </w:r>
      <w:proofErr w:type="spellStart"/>
      <w:r w:rsidRPr="00963712">
        <w:t>whitepaper</w:t>
      </w:r>
      <w:proofErr w:type="spellEnd"/>
      <w:r w:rsidRPr="00963712">
        <w:t>, términos de uso y modelo financiero en Excel.</w:t>
      </w:r>
      <w:hyperlink r:id="rId36" w:tgtFrame="_blank" w:history="1">
        <w:r w:rsidRPr="00963712">
          <w:rPr>
            <w:rStyle w:val="Hipervnculo"/>
          </w:rPr>
          <w:t>financialmodelslab+2</w:t>
        </w:r>
      </w:hyperlink>
      <w:r w:rsidRPr="00963712">
        <w:rPr>
          <w:rFonts w:ascii="Arial" w:hAnsi="Arial" w:cs="Arial"/>
        </w:rPr>
        <w:t>​</w:t>
      </w:r>
    </w:p>
    <w:p w14:paraId="468FABA3" w14:textId="77777777" w:rsidR="00963712" w:rsidRPr="00963712" w:rsidRDefault="00963712" w:rsidP="00963712">
      <w:pPr>
        <w:numPr>
          <w:ilvl w:val="0"/>
          <w:numId w:val="27"/>
        </w:numPr>
      </w:pPr>
      <w:hyperlink r:id="rId37" w:history="1">
        <w:r w:rsidRPr="00963712">
          <w:rPr>
            <w:rStyle w:val="Hipervnculo"/>
          </w:rPr>
          <w:t>https://ppl-ai-file-upload.s3.amazonaws.com/web/direct-files/attachments/128365973/2312d313-72ff-4f00-9d01-e5780d0cd60f/gritalo.docx</w:t>
        </w:r>
      </w:hyperlink>
    </w:p>
    <w:p w14:paraId="10B86562" w14:textId="77777777" w:rsidR="00963712" w:rsidRPr="00963712" w:rsidRDefault="00963712" w:rsidP="00963712">
      <w:pPr>
        <w:numPr>
          <w:ilvl w:val="0"/>
          <w:numId w:val="27"/>
        </w:numPr>
      </w:pPr>
      <w:hyperlink r:id="rId38" w:history="1">
        <w:r w:rsidRPr="00963712">
          <w:rPr>
            <w:rStyle w:val="Hipervnculo"/>
          </w:rPr>
          <w:t>https://www.revenuecat.com/state-of-subscription-apps-2025/</w:t>
        </w:r>
      </w:hyperlink>
    </w:p>
    <w:p w14:paraId="0D1619ED" w14:textId="77777777" w:rsidR="00963712" w:rsidRPr="00963712" w:rsidRDefault="00963712" w:rsidP="00963712">
      <w:pPr>
        <w:numPr>
          <w:ilvl w:val="0"/>
          <w:numId w:val="27"/>
        </w:numPr>
      </w:pPr>
      <w:hyperlink r:id="rId39" w:history="1">
        <w:r w:rsidRPr="00963712">
          <w:rPr>
            <w:rStyle w:val="Hipervnculo"/>
          </w:rPr>
          <w:t>https://imagendeveracruz.mx/nacional/Conoce-Telegram-Premium-sus-caracteristicas-y-precio-en-Mexico-20220621-0147.html</w:t>
        </w:r>
      </w:hyperlink>
    </w:p>
    <w:p w14:paraId="23ED4ADA" w14:textId="77777777" w:rsidR="00963712" w:rsidRPr="00963712" w:rsidRDefault="00963712" w:rsidP="00963712">
      <w:pPr>
        <w:numPr>
          <w:ilvl w:val="0"/>
          <w:numId w:val="27"/>
        </w:numPr>
      </w:pPr>
      <w:hyperlink r:id="rId40" w:history="1">
        <w:r w:rsidRPr="00963712">
          <w:rPr>
            <w:rStyle w:val="Hipervnculo"/>
          </w:rPr>
          <w:t>https://www.excelsior.com.mx/hacker/malas-noticias-youtube-premium-sube-de-precio-en-mexico-y-esto-costara-en-2025/1708914</w:t>
        </w:r>
      </w:hyperlink>
    </w:p>
    <w:p w14:paraId="615D580C" w14:textId="77777777" w:rsidR="00963712" w:rsidRPr="00963712" w:rsidRDefault="00963712" w:rsidP="00963712">
      <w:pPr>
        <w:numPr>
          <w:ilvl w:val="0"/>
          <w:numId w:val="27"/>
        </w:numPr>
      </w:pPr>
      <w:hyperlink r:id="rId41" w:history="1">
        <w:r w:rsidRPr="00963712">
          <w:rPr>
            <w:rStyle w:val="Hipervnculo"/>
          </w:rPr>
          <w:t>https://www.socialmediatoday.com/news/x-launches-new-price-tiers-for-x-premium-including-an-ad-free-premium/698118/</w:t>
        </w:r>
      </w:hyperlink>
    </w:p>
    <w:p w14:paraId="5507AFCE" w14:textId="77777777" w:rsidR="00963712" w:rsidRPr="00963712" w:rsidRDefault="00963712" w:rsidP="00963712">
      <w:pPr>
        <w:numPr>
          <w:ilvl w:val="0"/>
          <w:numId w:val="27"/>
        </w:numPr>
      </w:pPr>
      <w:hyperlink r:id="rId42" w:history="1">
        <w:r w:rsidRPr="00963712">
          <w:rPr>
            <w:rStyle w:val="Hipervnculo"/>
          </w:rPr>
          <w:t>https://desilo.studio/blog/monetization-mastery-revenue-models-creators-2025/</w:t>
        </w:r>
      </w:hyperlink>
    </w:p>
    <w:p w14:paraId="22F05DCF" w14:textId="77777777" w:rsidR="00963712" w:rsidRPr="00963712" w:rsidRDefault="00963712" w:rsidP="00963712">
      <w:pPr>
        <w:numPr>
          <w:ilvl w:val="0"/>
          <w:numId w:val="27"/>
        </w:numPr>
      </w:pPr>
      <w:hyperlink r:id="rId43" w:history="1">
        <w:r w:rsidRPr="00963712">
          <w:rPr>
            <w:rStyle w:val="Hipervnculo"/>
          </w:rPr>
          <w:t>https://www.iab.com/wp-content/uploads/2025/11/IAB_Creator_Ad_Spend_and_Strategy_Report_2025.pdf</w:t>
        </w:r>
      </w:hyperlink>
    </w:p>
    <w:p w14:paraId="7A4B9E38" w14:textId="77777777" w:rsidR="00963712" w:rsidRPr="00963712" w:rsidRDefault="00963712" w:rsidP="00963712">
      <w:pPr>
        <w:numPr>
          <w:ilvl w:val="0"/>
          <w:numId w:val="27"/>
        </w:numPr>
      </w:pPr>
      <w:hyperlink r:id="rId44" w:history="1">
        <w:r w:rsidRPr="00963712">
          <w:rPr>
            <w:rStyle w:val="Hipervnculo"/>
          </w:rPr>
          <w:t>https://financialmodelslab.com/blogs/kpi-metrics/marketplace-for-digital-products</w:t>
        </w:r>
      </w:hyperlink>
    </w:p>
    <w:p w14:paraId="4201CA3F" w14:textId="77777777" w:rsidR="00963712" w:rsidRPr="00963712" w:rsidRDefault="00963712" w:rsidP="00963712">
      <w:pPr>
        <w:numPr>
          <w:ilvl w:val="0"/>
          <w:numId w:val="27"/>
        </w:numPr>
      </w:pPr>
      <w:hyperlink r:id="rId45" w:history="1">
        <w:r w:rsidRPr="00963712">
          <w:rPr>
            <w:rStyle w:val="Hipervnculo"/>
          </w:rPr>
          <w:t>https://desilo.studio/blog/proving-roi-metrics-creator-platforms-2025/</w:t>
        </w:r>
      </w:hyperlink>
    </w:p>
    <w:p w14:paraId="59B8AF1F" w14:textId="77777777" w:rsidR="00963712" w:rsidRPr="00963712" w:rsidRDefault="00963712" w:rsidP="00963712">
      <w:pPr>
        <w:numPr>
          <w:ilvl w:val="0"/>
          <w:numId w:val="27"/>
        </w:numPr>
      </w:pPr>
      <w:hyperlink r:id="rId46" w:history="1">
        <w:r w:rsidRPr="00963712">
          <w:rPr>
            <w:rStyle w:val="Hipervnculo"/>
          </w:rPr>
          <w:t>https://asomobile.net/en/blog/social-mobile-app-category-analysis-and-forecasts-for-2025/</w:t>
        </w:r>
      </w:hyperlink>
    </w:p>
    <w:p w14:paraId="1D23291B" w14:textId="77777777" w:rsidR="00963712" w:rsidRPr="00963712" w:rsidRDefault="00963712" w:rsidP="00963712">
      <w:pPr>
        <w:numPr>
          <w:ilvl w:val="0"/>
          <w:numId w:val="27"/>
        </w:numPr>
      </w:pPr>
      <w:hyperlink r:id="rId47" w:history="1">
        <w:r w:rsidRPr="00963712">
          <w:rPr>
            <w:rStyle w:val="Hipervnculo"/>
          </w:rPr>
          <w:t>https://www.statista.com/topics/6068/social-media-usage-in-mexico/</w:t>
        </w:r>
      </w:hyperlink>
    </w:p>
    <w:p w14:paraId="68ECB969" w14:textId="77777777" w:rsidR="00963712" w:rsidRPr="00963712" w:rsidRDefault="00963712" w:rsidP="00963712">
      <w:pPr>
        <w:numPr>
          <w:ilvl w:val="0"/>
          <w:numId w:val="27"/>
        </w:numPr>
      </w:pPr>
      <w:hyperlink r:id="rId48" w:history="1">
        <w:r w:rsidRPr="00963712">
          <w:rPr>
            <w:rStyle w:val="Hipervnculo"/>
          </w:rPr>
          <w:t>https://archive.com/blog/creator-economy-market-size</w:t>
        </w:r>
      </w:hyperlink>
    </w:p>
    <w:p w14:paraId="5C91F1B8" w14:textId="77777777" w:rsidR="00963712" w:rsidRPr="00963712" w:rsidRDefault="00963712" w:rsidP="00963712">
      <w:pPr>
        <w:numPr>
          <w:ilvl w:val="0"/>
          <w:numId w:val="27"/>
        </w:numPr>
      </w:pPr>
      <w:hyperlink r:id="rId49" w:history="1">
        <w:r w:rsidRPr="00963712">
          <w:rPr>
            <w:rStyle w:val="Hipervnculo"/>
          </w:rPr>
          <w:t>https://firstpagesage.com/seo-blog/saas-freemium-conversion-rates/</w:t>
        </w:r>
      </w:hyperlink>
    </w:p>
    <w:p w14:paraId="65F3145B" w14:textId="77777777" w:rsidR="00963712" w:rsidRPr="00963712" w:rsidRDefault="00963712" w:rsidP="00963712">
      <w:pPr>
        <w:numPr>
          <w:ilvl w:val="0"/>
          <w:numId w:val="27"/>
        </w:numPr>
      </w:pPr>
      <w:hyperlink r:id="rId50" w:history="1">
        <w:r w:rsidRPr="00963712">
          <w:rPr>
            <w:rStyle w:val="Hipervnculo"/>
          </w:rPr>
          <w:t>https://ppl-ai-file-upload.s3.amazonaws.com/web/direct-files/attachments/128365973/f284082d-7506-4c9c-a8a9-7d7f017ca360/tamvtamv.docx</w:t>
        </w:r>
      </w:hyperlink>
    </w:p>
    <w:p w14:paraId="3960D235" w14:textId="77777777" w:rsidR="00963712" w:rsidRPr="00963712" w:rsidRDefault="00963712" w:rsidP="00963712">
      <w:pPr>
        <w:numPr>
          <w:ilvl w:val="0"/>
          <w:numId w:val="27"/>
        </w:numPr>
      </w:pPr>
      <w:hyperlink r:id="rId51" w:history="1">
        <w:r w:rsidRPr="00963712">
          <w:rPr>
            <w:rStyle w:val="Hipervnculo"/>
          </w:rPr>
          <w:t>https://ppl-ai-file-upload.s3.amazonaws.com/web/direct-files/attachments/128365973/fe286f1b-e8ef-4722-9c86-36bc0fd1a858/enfocate-me-enfadan-las-fallas-no-quiero-fallas.pdf</w:t>
        </w:r>
      </w:hyperlink>
    </w:p>
    <w:p w14:paraId="526D0B5A" w14:textId="77777777" w:rsidR="00963712" w:rsidRPr="00963712" w:rsidRDefault="00963712" w:rsidP="00963712">
      <w:pPr>
        <w:numPr>
          <w:ilvl w:val="0"/>
          <w:numId w:val="27"/>
        </w:numPr>
      </w:pPr>
      <w:hyperlink r:id="rId52" w:history="1">
        <w:r w:rsidRPr="00963712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3C595C34" w14:textId="77777777" w:rsidR="00963712" w:rsidRPr="00963712" w:rsidRDefault="00963712" w:rsidP="00963712">
      <w:pPr>
        <w:numPr>
          <w:ilvl w:val="0"/>
          <w:numId w:val="27"/>
        </w:numPr>
      </w:pPr>
      <w:hyperlink r:id="rId53" w:history="1">
        <w:r w:rsidRPr="00963712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4B330EEE" w14:textId="77777777" w:rsidR="00963712" w:rsidRPr="00963712" w:rsidRDefault="00963712" w:rsidP="00963712">
      <w:pPr>
        <w:numPr>
          <w:ilvl w:val="0"/>
          <w:numId w:val="27"/>
        </w:numPr>
      </w:pPr>
      <w:hyperlink r:id="rId54" w:history="1">
        <w:r w:rsidRPr="00963712">
          <w:rPr>
            <w:rStyle w:val="Hipervnculo"/>
          </w:rPr>
          <w:t>https://ppl-ai-file-upload.s3.amazonaws.com/web/direct-files/attachments/128365973/64d04952-3c8c-4a48-b6d5-33d86373db89/blueprint2026.docx</w:t>
        </w:r>
      </w:hyperlink>
    </w:p>
    <w:p w14:paraId="00D0AAB7" w14:textId="77777777" w:rsidR="00963712" w:rsidRPr="00963712" w:rsidRDefault="00963712" w:rsidP="00963712">
      <w:pPr>
        <w:numPr>
          <w:ilvl w:val="0"/>
          <w:numId w:val="27"/>
        </w:numPr>
      </w:pPr>
      <w:hyperlink r:id="rId55" w:history="1">
        <w:r w:rsidRPr="00963712">
          <w:rPr>
            <w:rStyle w:val="Hipervnculo"/>
          </w:rPr>
          <w:t>https://ppl-ai-file-upload.s3.amazonaws.com/web/direct-files/attachments/128365973/ec621154-66f6-4872-8aaf-1bb96bccc079/blockchain_msr.docx</w:t>
        </w:r>
      </w:hyperlink>
    </w:p>
    <w:p w14:paraId="64A3BC1B" w14:textId="77777777" w:rsidR="00963712" w:rsidRDefault="00963712"/>
    <w:sectPr w:rsidR="009637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350"/>
    <w:multiLevelType w:val="multilevel"/>
    <w:tmpl w:val="868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5A0D"/>
    <w:multiLevelType w:val="multilevel"/>
    <w:tmpl w:val="E7D2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C2CB9"/>
    <w:multiLevelType w:val="multilevel"/>
    <w:tmpl w:val="FAC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41F"/>
    <w:multiLevelType w:val="multilevel"/>
    <w:tmpl w:val="1E6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251"/>
    <w:multiLevelType w:val="multilevel"/>
    <w:tmpl w:val="CBB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63076"/>
    <w:multiLevelType w:val="multilevel"/>
    <w:tmpl w:val="B37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67621"/>
    <w:multiLevelType w:val="multilevel"/>
    <w:tmpl w:val="1D9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156AD"/>
    <w:multiLevelType w:val="multilevel"/>
    <w:tmpl w:val="00C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671C4"/>
    <w:multiLevelType w:val="multilevel"/>
    <w:tmpl w:val="635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F7D33"/>
    <w:multiLevelType w:val="multilevel"/>
    <w:tmpl w:val="C01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E298C"/>
    <w:multiLevelType w:val="multilevel"/>
    <w:tmpl w:val="101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453CC"/>
    <w:multiLevelType w:val="multilevel"/>
    <w:tmpl w:val="11A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E339B"/>
    <w:multiLevelType w:val="multilevel"/>
    <w:tmpl w:val="E78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6483A"/>
    <w:multiLevelType w:val="multilevel"/>
    <w:tmpl w:val="5AA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F2FF5"/>
    <w:multiLevelType w:val="multilevel"/>
    <w:tmpl w:val="F96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95254"/>
    <w:multiLevelType w:val="multilevel"/>
    <w:tmpl w:val="32C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2594A"/>
    <w:multiLevelType w:val="multilevel"/>
    <w:tmpl w:val="7FC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15759"/>
    <w:multiLevelType w:val="multilevel"/>
    <w:tmpl w:val="537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81FCD"/>
    <w:multiLevelType w:val="multilevel"/>
    <w:tmpl w:val="412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81EC0"/>
    <w:multiLevelType w:val="multilevel"/>
    <w:tmpl w:val="AA7C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D3DBF"/>
    <w:multiLevelType w:val="multilevel"/>
    <w:tmpl w:val="2D1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91647"/>
    <w:multiLevelType w:val="multilevel"/>
    <w:tmpl w:val="923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80547"/>
    <w:multiLevelType w:val="multilevel"/>
    <w:tmpl w:val="43F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B4CF4"/>
    <w:multiLevelType w:val="multilevel"/>
    <w:tmpl w:val="FF9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7448F"/>
    <w:multiLevelType w:val="multilevel"/>
    <w:tmpl w:val="B79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47EE1"/>
    <w:multiLevelType w:val="multilevel"/>
    <w:tmpl w:val="B3C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82882"/>
    <w:multiLevelType w:val="multilevel"/>
    <w:tmpl w:val="82B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71946">
    <w:abstractNumId w:val="18"/>
  </w:num>
  <w:num w:numId="2" w16cid:durableId="1099906681">
    <w:abstractNumId w:val="14"/>
  </w:num>
  <w:num w:numId="3" w16cid:durableId="1261573138">
    <w:abstractNumId w:val="22"/>
  </w:num>
  <w:num w:numId="4" w16cid:durableId="391854806">
    <w:abstractNumId w:val="8"/>
  </w:num>
  <w:num w:numId="5" w16cid:durableId="1526479060">
    <w:abstractNumId w:val="21"/>
  </w:num>
  <w:num w:numId="6" w16cid:durableId="1031765152">
    <w:abstractNumId w:val="17"/>
  </w:num>
  <w:num w:numId="7" w16cid:durableId="576595005">
    <w:abstractNumId w:val="15"/>
  </w:num>
  <w:num w:numId="8" w16cid:durableId="543061437">
    <w:abstractNumId w:val="24"/>
  </w:num>
  <w:num w:numId="9" w16cid:durableId="2019382842">
    <w:abstractNumId w:val="9"/>
  </w:num>
  <w:num w:numId="10" w16cid:durableId="715004638">
    <w:abstractNumId w:val="7"/>
  </w:num>
  <w:num w:numId="11" w16cid:durableId="949050534">
    <w:abstractNumId w:val="26"/>
  </w:num>
  <w:num w:numId="12" w16cid:durableId="1139885190">
    <w:abstractNumId w:val="3"/>
  </w:num>
  <w:num w:numId="13" w16cid:durableId="1336883405">
    <w:abstractNumId w:val="0"/>
  </w:num>
  <w:num w:numId="14" w16cid:durableId="977611296">
    <w:abstractNumId w:val="16"/>
  </w:num>
  <w:num w:numId="15" w16cid:durableId="1652127008">
    <w:abstractNumId w:val="12"/>
  </w:num>
  <w:num w:numId="16" w16cid:durableId="1048796037">
    <w:abstractNumId w:val="2"/>
  </w:num>
  <w:num w:numId="17" w16cid:durableId="623658733">
    <w:abstractNumId w:val="10"/>
  </w:num>
  <w:num w:numId="18" w16cid:durableId="862472419">
    <w:abstractNumId w:val="11"/>
  </w:num>
  <w:num w:numId="19" w16cid:durableId="502939314">
    <w:abstractNumId w:val="25"/>
  </w:num>
  <w:num w:numId="20" w16cid:durableId="1139613324">
    <w:abstractNumId w:val="20"/>
  </w:num>
  <w:num w:numId="21" w16cid:durableId="1076436869">
    <w:abstractNumId w:val="6"/>
  </w:num>
  <w:num w:numId="22" w16cid:durableId="429354581">
    <w:abstractNumId w:val="19"/>
  </w:num>
  <w:num w:numId="23" w16cid:durableId="1270503604">
    <w:abstractNumId w:val="23"/>
  </w:num>
  <w:num w:numId="24" w16cid:durableId="1809122871">
    <w:abstractNumId w:val="13"/>
  </w:num>
  <w:num w:numId="25" w16cid:durableId="1497307441">
    <w:abstractNumId w:val="4"/>
  </w:num>
  <w:num w:numId="26" w16cid:durableId="853803441">
    <w:abstractNumId w:val="5"/>
  </w:num>
  <w:num w:numId="27" w16cid:durableId="31183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12"/>
    <w:rsid w:val="00360017"/>
    <w:rsid w:val="0096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E255"/>
  <w15:chartTrackingRefBased/>
  <w15:docId w15:val="{6AD029E6-71B8-4E5E-8985-360DDFD2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7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7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7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7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7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7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7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37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3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silo.studio/blog/monetization-mastery-revenue-models-creators-2025/" TargetMode="External"/><Relationship Id="rId18" Type="http://schemas.openxmlformats.org/officeDocument/2006/relationships/hyperlink" Target="https://ppl-ai-file-upload.s3.amazonaws.com/web/direct-files/attachments/128365973/2312d313-72ff-4f00-9d01-e5780d0cd60f/gritalo.docx" TargetMode="External"/><Relationship Id="rId26" Type="http://schemas.openxmlformats.org/officeDocument/2006/relationships/hyperlink" Target="https://www.revenuecat.com/state-of-subscription-apps-2025/" TargetMode="External"/><Relationship Id="rId39" Type="http://schemas.openxmlformats.org/officeDocument/2006/relationships/hyperlink" Target="https://imagendeveracruz.mx/nacional/Conoce-Telegram-Premium-sus-caracteristicas-y-precio-en-Mexico-20220621-0147.html" TargetMode="External"/><Relationship Id="rId21" Type="http://schemas.openxmlformats.org/officeDocument/2006/relationships/hyperlink" Target="https://ppl-ai-file-upload.s3.amazonaws.com/web/direct-files/attachments/128365973/2312d313-72ff-4f00-9d01-e5780d0cd60f/gritalo.docx" TargetMode="External"/><Relationship Id="rId34" Type="http://schemas.openxmlformats.org/officeDocument/2006/relationships/hyperlink" Target="https://firstpagesage.com/seo-blog/saas-freemium-conversion-rates/" TargetMode="External"/><Relationship Id="rId42" Type="http://schemas.openxmlformats.org/officeDocument/2006/relationships/hyperlink" Target="https://desilo.studio/blog/monetization-mastery-revenue-models-creators-2025/" TargetMode="External"/><Relationship Id="rId47" Type="http://schemas.openxmlformats.org/officeDocument/2006/relationships/hyperlink" Target="https://www.statista.com/topics/6068/social-media-usage-in-mexico/" TargetMode="External"/><Relationship Id="rId50" Type="http://schemas.openxmlformats.org/officeDocument/2006/relationships/hyperlink" Target="https://ppl-ai-file-upload.s3.amazonaws.com/web/direct-files/attachments/128365973/f284082d-7506-4c9c-a8a9-7d7f017ca360/tamvtamv.docx" TargetMode="External"/><Relationship Id="rId55" Type="http://schemas.openxmlformats.org/officeDocument/2006/relationships/hyperlink" Target="https://ppl-ai-file-upload.s3.amazonaws.com/web/direct-files/attachments/128365973/ec621154-66f6-4872-8aaf-1bb96bccc079/blockchain_msr.docx" TargetMode="External"/><Relationship Id="rId7" Type="http://schemas.openxmlformats.org/officeDocument/2006/relationships/hyperlink" Target="https://ppl-ai-file-upload.s3.amazonaws.com/web/direct-files/attachments/128365973/2312d313-72ff-4f00-9d01-e5780d0cd60f/gritalo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128365973/2312d313-72ff-4f00-9d01-e5780d0cd60f/gritalo.docx" TargetMode="External"/><Relationship Id="rId29" Type="http://schemas.openxmlformats.org/officeDocument/2006/relationships/hyperlink" Target="https://desilo.studio/blog/proving-roi-metrics-creator-platforms-2025/" TargetMode="External"/><Relationship Id="rId11" Type="http://schemas.openxmlformats.org/officeDocument/2006/relationships/hyperlink" Target="https://www.revenuecat.com/state-of-subscription-apps-2025/" TargetMode="External"/><Relationship Id="rId24" Type="http://schemas.openxmlformats.org/officeDocument/2006/relationships/hyperlink" Target="https://financialmodelslab.com/blogs/kpi-metrics/marketplace-for-digital-products" TargetMode="External"/><Relationship Id="rId32" Type="http://schemas.openxmlformats.org/officeDocument/2006/relationships/hyperlink" Target="https://desilo.studio/blog/proving-roi-metrics-creator-platforms-2025/" TargetMode="External"/><Relationship Id="rId37" Type="http://schemas.openxmlformats.org/officeDocument/2006/relationships/hyperlink" Target="https://ppl-ai-file-upload.s3.amazonaws.com/web/direct-files/attachments/128365973/2312d313-72ff-4f00-9d01-e5780d0cd60f/gritalo.docx" TargetMode="External"/><Relationship Id="rId40" Type="http://schemas.openxmlformats.org/officeDocument/2006/relationships/hyperlink" Target="https://www.excelsior.com.mx/hacker/malas-noticias-youtube-premium-sube-de-precio-en-mexico-y-esto-costara-en-2025/1708914" TargetMode="External"/><Relationship Id="rId45" Type="http://schemas.openxmlformats.org/officeDocument/2006/relationships/hyperlink" Target="https://desilo.studio/blog/proving-roi-metrics-creator-platforms-2025/" TargetMode="External"/><Relationship Id="rId53" Type="http://schemas.openxmlformats.org/officeDocument/2006/relationships/hyperlink" Target="https://ppl-ai-file-upload.s3.amazonaws.com/web/direct-files/attachments/128365973/ad501695-4fe7-42e5-8392-3f07913b9ea8/ALAMEXA2.docx" TargetMode="External"/><Relationship Id="rId5" Type="http://schemas.openxmlformats.org/officeDocument/2006/relationships/hyperlink" Target="https://ppl-ai-file-upload.s3.amazonaws.com/web/direct-files/attachments/128365973/2312d313-72ff-4f00-9d01-e5780d0cd60f/gritalo.docx" TargetMode="External"/><Relationship Id="rId19" Type="http://schemas.openxmlformats.org/officeDocument/2006/relationships/hyperlink" Target="https://ppl-ai-file-upload.s3.amazonaws.com/web/direct-files/attachments/128365973/2312d313-72ff-4f00-9d01-e5780d0cd60f/gritalo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28365973/2312d313-72ff-4f00-9d01-e5780d0cd60f/gritalo.docx" TargetMode="External"/><Relationship Id="rId14" Type="http://schemas.openxmlformats.org/officeDocument/2006/relationships/hyperlink" Target="https://www.iab.com/wp-content/uploads/2025/11/IAB_Creator_Ad_Spend_and_Strategy_Report_2025.pdf" TargetMode="External"/><Relationship Id="rId22" Type="http://schemas.openxmlformats.org/officeDocument/2006/relationships/hyperlink" Target="https://ppl-ai-file-upload.s3.amazonaws.com/web/direct-files/attachments/128365973/2312d313-72ff-4f00-9d01-e5780d0cd60f/gritalo.docx" TargetMode="External"/><Relationship Id="rId27" Type="http://schemas.openxmlformats.org/officeDocument/2006/relationships/hyperlink" Target="https://financialmodelslab.com/blogs/kpi-metrics/marketplace-for-digital-products" TargetMode="External"/><Relationship Id="rId30" Type="http://schemas.openxmlformats.org/officeDocument/2006/relationships/hyperlink" Target="https://financialmodelslab.com/blogs/kpi-metrics/marketplace-for-digital-products" TargetMode="External"/><Relationship Id="rId35" Type="http://schemas.openxmlformats.org/officeDocument/2006/relationships/hyperlink" Target="https://firstpagesage.com/seo-blog/saas-freemium-conversion-rates/" TargetMode="External"/><Relationship Id="rId43" Type="http://schemas.openxmlformats.org/officeDocument/2006/relationships/hyperlink" Target="https://www.iab.com/wp-content/uploads/2025/11/IAB_Creator_Ad_Spend_and_Strategy_Report_2025.pdf" TargetMode="External"/><Relationship Id="rId48" Type="http://schemas.openxmlformats.org/officeDocument/2006/relationships/hyperlink" Target="https://archive.com/blog/creator-economy-market-size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ppl-ai-file-upload.s3.amazonaws.com/web/direct-files/attachments/128365973/2312d313-72ff-4f00-9d01-e5780d0cd60f/gritalo.docx" TargetMode="External"/><Relationship Id="rId51" Type="http://schemas.openxmlformats.org/officeDocument/2006/relationships/hyperlink" Target="https://ppl-ai-file-upload.s3.amazonaws.com/web/direct-files/attachments/128365973/fe286f1b-e8ef-4722-9c86-36bc0fd1a858/enfocate-me-enfadan-las-fallas-no-quiero-fallas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pl-ai-file-upload.s3.amazonaws.com/web/direct-files/attachments/128365973/2312d313-72ff-4f00-9d01-e5780d0cd60f/gritalo.docx" TargetMode="External"/><Relationship Id="rId17" Type="http://schemas.openxmlformats.org/officeDocument/2006/relationships/hyperlink" Target="https://ppl-ai-file-upload.s3.amazonaws.com/web/direct-files/attachments/128365973/2312d313-72ff-4f00-9d01-e5780d0cd60f/gritalo.docx" TargetMode="External"/><Relationship Id="rId25" Type="http://schemas.openxmlformats.org/officeDocument/2006/relationships/hyperlink" Target="https://ppl-ai-file-upload.s3.amazonaws.com/web/direct-files/attachments/128365973/2312d313-72ff-4f00-9d01-e5780d0cd60f/gritalo.docx" TargetMode="External"/><Relationship Id="rId33" Type="http://schemas.openxmlformats.org/officeDocument/2006/relationships/hyperlink" Target="https://ppl-ai-file-upload.s3.amazonaws.com/web/direct-files/attachments/128365973/2312d313-72ff-4f00-9d01-e5780d0cd60f/gritalo.docx" TargetMode="External"/><Relationship Id="rId38" Type="http://schemas.openxmlformats.org/officeDocument/2006/relationships/hyperlink" Target="https://www.revenuecat.com/state-of-subscription-apps-2025/" TargetMode="External"/><Relationship Id="rId46" Type="http://schemas.openxmlformats.org/officeDocument/2006/relationships/hyperlink" Target="https://asomobile.net/en/blog/social-mobile-app-category-analysis-and-forecasts-for-2025/" TargetMode="External"/><Relationship Id="rId20" Type="http://schemas.openxmlformats.org/officeDocument/2006/relationships/hyperlink" Target="https://www.iab.com/wp-content/uploads/2025/11/IAB_Creator_Ad_Spend_and_Strategy_Report_2025.pdf" TargetMode="External"/><Relationship Id="rId41" Type="http://schemas.openxmlformats.org/officeDocument/2006/relationships/hyperlink" Target="https://www.socialmediatoday.com/news/x-launches-new-price-tiers-for-x-premium-including-an-ad-free-premium/698118/" TargetMode="External"/><Relationship Id="rId54" Type="http://schemas.openxmlformats.org/officeDocument/2006/relationships/hyperlink" Target="https://ppl-ai-file-upload.s3.amazonaws.com/web/direct-files/attachments/128365973/64d04952-3c8c-4a48-b6d5-33d86373db89/blueprint2026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8365973/2312d313-72ff-4f00-9d01-e5780d0cd60f/gritalo.docx" TargetMode="External"/><Relationship Id="rId15" Type="http://schemas.openxmlformats.org/officeDocument/2006/relationships/hyperlink" Target="https://ppl-ai-file-upload.s3.amazonaws.com/web/direct-files/attachments/128365973/2312d313-72ff-4f00-9d01-e5780d0cd60f/gritalo.docx" TargetMode="External"/><Relationship Id="rId23" Type="http://schemas.openxmlformats.org/officeDocument/2006/relationships/hyperlink" Target="https://ppl-ai-file-upload.s3.amazonaws.com/web/direct-files/attachments/128365973/2312d313-72ff-4f00-9d01-e5780d0cd60f/gritalo.docx" TargetMode="External"/><Relationship Id="rId28" Type="http://schemas.openxmlformats.org/officeDocument/2006/relationships/hyperlink" Target="https://desilo.studio/blog/proving-roi-metrics-creator-platforms-2025/" TargetMode="External"/><Relationship Id="rId36" Type="http://schemas.openxmlformats.org/officeDocument/2006/relationships/hyperlink" Target="https://financialmodelslab.com/blogs/kpi-metrics/marketplace-for-digital-products" TargetMode="External"/><Relationship Id="rId49" Type="http://schemas.openxmlformats.org/officeDocument/2006/relationships/hyperlink" Target="https://firstpagesage.com/seo-blog/saas-freemium-conversion-rates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imagendeveracruz.mx/nacional/Conoce-Telegram-Premium-sus-caracteristicas-y-precio-en-Mexico-20220621-0147.html" TargetMode="External"/><Relationship Id="rId31" Type="http://schemas.openxmlformats.org/officeDocument/2006/relationships/hyperlink" Target="https://asomobile.net/en/blog/social-mobile-app-category-analysis-and-forecasts-for-2025/" TargetMode="External"/><Relationship Id="rId44" Type="http://schemas.openxmlformats.org/officeDocument/2006/relationships/hyperlink" Target="https://financialmodelslab.com/blogs/kpi-metrics/marketplace-for-digital-products" TargetMode="External"/><Relationship Id="rId52" Type="http://schemas.openxmlformats.org/officeDocument/2006/relationships/hyperlink" Target="https://ppl-ai-file-upload.s3.amazonaws.com/web/direct-files/attachments/128365973/bb3660fb-05b7-45d4-bfcf-50eb6bfb9b4f/ALAMEXAOFICIAL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3369</Words>
  <Characters>18534</Characters>
  <Application>Microsoft Office Word</Application>
  <DocSecurity>0</DocSecurity>
  <Lines>154</Lines>
  <Paragraphs>43</Paragraphs>
  <ScaleCrop>false</ScaleCrop>
  <Company/>
  <LinksUpToDate>false</LinksUpToDate>
  <CharactersWithSpaces>21860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2026-01-08T09:02:00Z</dcterms:created>
  <dcterms:modified xsi:type="dcterms:W3CDTF">2026-01-08T09:02:00Z</dcterms:modified>
</cp:coreProperties>
</file>