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D47" w14:textId="77777777" w:rsidR="00670445" w:rsidRPr="00670445" w:rsidRDefault="00670445" w:rsidP="00670445">
      <w:pPr>
        <w:rPr>
          <w:b/>
          <w:bCs/>
        </w:rPr>
      </w:pPr>
      <w:r w:rsidRPr="00670445">
        <w:rPr>
          <w:b/>
          <w:bCs/>
        </w:rPr>
        <w:t>MÓDULO 0</w:t>
      </w:r>
    </w:p>
    <w:p w14:paraId="46883C8F" w14:textId="77777777" w:rsidR="00670445" w:rsidRPr="00670445" w:rsidRDefault="00670445" w:rsidP="00670445">
      <w:pPr>
        <w:rPr>
          <w:b/>
          <w:bCs/>
        </w:rPr>
      </w:pPr>
      <w:r w:rsidRPr="00670445">
        <w:rPr>
          <w:b/>
          <w:bCs/>
        </w:rPr>
        <w:t>RECONFIGURACIÓN EPISTEMOLÓGICA DEL MARKETING DIGITAL</w:t>
      </w:r>
    </w:p>
    <w:p w14:paraId="73880387" w14:textId="77777777" w:rsidR="00670445" w:rsidRPr="00670445" w:rsidRDefault="00670445" w:rsidP="00670445">
      <w:r w:rsidRPr="00670445">
        <w:rPr>
          <w:b/>
          <w:bCs/>
        </w:rPr>
        <w:t>Rol dentro del programa</w:t>
      </w:r>
      <w:r w:rsidRPr="00670445">
        <w:br/>
        <w:t>Módulo fundacional de alineación conceptual, cognitiva y sistémica.</w:t>
      </w:r>
    </w:p>
    <w:p w14:paraId="43FC3A1E" w14:textId="77777777" w:rsidR="00670445" w:rsidRPr="00670445" w:rsidRDefault="00670445" w:rsidP="00670445">
      <w:r w:rsidRPr="00670445">
        <w:rPr>
          <w:b/>
          <w:bCs/>
        </w:rPr>
        <w:t>Naturaleza</w:t>
      </w:r>
      <w:r w:rsidRPr="00670445">
        <w:br/>
        <w:t>Teórico–analítico con aplicación reflexiva, fenomenológica y cartográfica.</w:t>
      </w:r>
    </w:p>
    <w:p w14:paraId="3E4E7647" w14:textId="77777777" w:rsidR="00670445" w:rsidRPr="00670445" w:rsidRDefault="00670445" w:rsidP="00670445">
      <w:r w:rsidRPr="00670445">
        <w:rPr>
          <w:b/>
          <w:bCs/>
        </w:rPr>
        <w:t>Función estructural</w:t>
      </w:r>
      <w:r w:rsidRPr="00670445">
        <w:br/>
        <w:t>Establecer el marco epistemológico, psicológico y sistémico desde el cual serán interpretados los módulos posteriores del diplomado.</w:t>
      </w:r>
    </w:p>
    <w:p w14:paraId="631C526A" w14:textId="77777777" w:rsidR="00670445" w:rsidRPr="00670445" w:rsidRDefault="000F4F61" w:rsidP="00670445">
      <w:r>
        <w:pict w14:anchorId="585BB8D7">
          <v:rect id="_x0000_i1025" style="width:0;height:.75pt" o:hralign="center" o:hrstd="t" o:hr="t" fillcolor="#a0a0a0" stroked="f"/>
        </w:pict>
      </w:r>
    </w:p>
    <w:p w14:paraId="5092976E" w14:textId="77777777" w:rsidR="00670445" w:rsidRPr="00670445" w:rsidRDefault="00670445" w:rsidP="00670445">
      <w:pPr>
        <w:rPr>
          <w:b/>
          <w:bCs/>
        </w:rPr>
      </w:pPr>
      <w:r w:rsidRPr="00670445">
        <w:rPr>
          <w:b/>
          <w:bCs/>
        </w:rPr>
        <w:t>1. Presentación institucional</w:t>
      </w:r>
    </w:p>
    <w:p w14:paraId="22C83885" w14:textId="77777777" w:rsidR="00670445" w:rsidRPr="00670445" w:rsidRDefault="00670445" w:rsidP="00670445">
      <w:r w:rsidRPr="00670445">
        <w:t>El presente módulo inaugura el diplomado a partir de una premisa central: el marketing digital contemporáneo ya no puede ser comprendido únicamente como un conjunto de tácticas operativas destinadas a optimizar resultados inmediatos. Las transformaciones tecnológicas, cognitivas y económicas de los entornos digitales han desplazado progresivamente el marketing hacia una condición estructural más compleja: una arquitectura adaptativa de información, percepción, comportamiento, infraestructura tecnológica y construcción simbólica de valor.</w:t>
      </w:r>
    </w:p>
    <w:p w14:paraId="762D0CD2" w14:textId="77777777" w:rsidR="00670445" w:rsidRPr="00670445" w:rsidRDefault="00670445" w:rsidP="00670445">
      <w:r w:rsidRPr="00670445">
        <w:t>Desde esta perspectiva, el marketing deja de operar exclusivamente como mecanismo instrumental de adquisición o conversión y comienza a comprenderse como un sistema de organización relacional capaz de producir efectos simultáneos sobre múltiples dimensiones del ecosistema: percepción colectiva, confianza acumulativa, legitimidad simbólica, dependencia tecnológica, soberanía de datos, estabilidad narrativa, resiliencia operativa, sostenibilidad estratégica y temporalidad económica.</w:t>
      </w:r>
    </w:p>
    <w:p w14:paraId="3951D192" w14:textId="77777777" w:rsidR="00670445" w:rsidRPr="00670445" w:rsidRDefault="00670445" w:rsidP="00670445">
      <w:r w:rsidRPr="00670445">
        <w:t>El propósito académico del módulo no consiste en invalidar trayectorias profesionales previas ni establecer jerarquías morales entre metodologías de trabajo. Su función es más rigurosa y estructural: ampliar el marco de observación desde el cual se interpretan los fenómenos digitales contemporáneos.</w:t>
      </w:r>
    </w:p>
    <w:p w14:paraId="12E19C7E" w14:textId="77777777" w:rsidR="00670445" w:rsidRPr="00670445" w:rsidRDefault="00670445" w:rsidP="00670445">
      <w:r w:rsidRPr="00670445">
        <w:t xml:space="preserve">En numerosos contextos profesionales, las dinámicas del mercado han favorecido modelos de ejecución centrados en velocidad, rendimiento inmediato y optimización táctica localizada. Tales modelos han demostrado efectividad operacional dentro de determinados escenarios; sin embargo, también han tendido a reducir </w:t>
      </w:r>
      <w:r w:rsidRPr="00670445">
        <w:lastRenderedPageBreak/>
        <w:t>progresivamente el campo de observación estratégica, invisibilizando dimensiones menos inmediatas pero estructuralmente decisivas: acumulación de dependencia, desgaste relacional, fragilidad infraestructural, erosión gradual de confianza, vulnerabilidad algorítmica, saturación perceptiva, pérdida de autonomía operacional y debilitamiento de la capacidad adaptativa.</w:t>
      </w:r>
    </w:p>
    <w:p w14:paraId="743D4811" w14:textId="77777777" w:rsidR="00670445" w:rsidRPr="00670445" w:rsidRDefault="00670445" w:rsidP="00670445">
      <w:r w:rsidRPr="00670445">
        <w:t>El módulo propone, por tanto, un desplazamiento epistemológico gradual: de campañas aisladas hacia sistemas interdependientes; de métricas fragmentadas hacia arquitecturas de valor; de resultados inmediatos hacia temporalidades extendidas; de acciones discretas hacia dinámicas ecosistémicas; de ejecución reactiva hacia modelación estratégica de complejidad.</w:t>
      </w:r>
    </w:p>
    <w:p w14:paraId="6E029A27" w14:textId="77777777" w:rsidR="00670445" w:rsidRPr="00670445" w:rsidRDefault="000F4F61" w:rsidP="00670445">
      <w:r>
        <w:pict w14:anchorId="51CF084A">
          <v:rect id="_x0000_i1026" style="width:0;height:.75pt" o:hralign="center" o:hrstd="t" o:hr="t" fillcolor="#a0a0a0" stroked="f"/>
        </w:pict>
      </w:r>
    </w:p>
    <w:p w14:paraId="74E0AC3F" w14:textId="77777777" w:rsidR="00670445" w:rsidRPr="00670445" w:rsidRDefault="00670445" w:rsidP="00670445">
      <w:pPr>
        <w:rPr>
          <w:b/>
          <w:bCs/>
        </w:rPr>
      </w:pPr>
      <w:r w:rsidRPr="00670445">
        <w:rPr>
          <w:b/>
          <w:bCs/>
        </w:rPr>
        <w:t>2. Fundamentación teórica y epistemológica</w:t>
      </w:r>
    </w:p>
    <w:p w14:paraId="6A3CE43F" w14:textId="77777777" w:rsidR="00670445" w:rsidRPr="00670445" w:rsidRDefault="00670445" w:rsidP="00670445">
      <w:pPr>
        <w:rPr>
          <w:b/>
          <w:bCs/>
        </w:rPr>
      </w:pPr>
      <w:r w:rsidRPr="00670445">
        <w:rPr>
          <w:b/>
          <w:bCs/>
        </w:rPr>
        <w:t>2.1. Marketing como sistema de coordinación perceptiva</w:t>
      </w:r>
    </w:p>
    <w:p w14:paraId="3D0D2C5D" w14:textId="77777777" w:rsidR="00670445" w:rsidRPr="00670445" w:rsidRDefault="00670445" w:rsidP="00670445">
      <w:r w:rsidRPr="00670445">
        <w:t>El marketing contemporáneo no se limita a transmitir mensajes comerciales. Organiza condiciones de interpretación. Toda estrategia de marketing coordina simultáneamente atención, expectativa, memoria, percepción de legitimidad, orientación simbólica, confianza relacional, disposición conductual y jerarquías de relevancia.</w:t>
      </w:r>
    </w:p>
    <w:p w14:paraId="3D6BBFB5" w14:textId="77777777" w:rsidR="00670445" w:rsidRPr="00670445" w:rsidRDefault="00670445" w:rsidP="00670445">
      <w:r w:rsidRPr="00670445">
        <w:t>Desde esta perspectiva, una marca no sólo vende productos o servicios: produce marcos de legibilidad sobre sí misma y sobre el territorio donde opera. El marketing aparece así como una arquitectura de mediación perceptiva capaz de influir en la manera en que se interpreta valor, se organiza confianza, se distribuye atención, se estabilizan preferencias, se construye diferenciación, se legitiman decisiones y se consolida permanencia relacional.</w:t>
      </w:r>
    </w:p>
    <w:p w14:paraId="69A64703" w14:textId="77777777" w:rsidR="00670445" w:rsidRPr="00670445" w:rsidRDefault="00670445" w:rsidP="00670445">
      <w:r w:rsidRPr="00670445">
        <w:t>Esto implica un desplazamiento fundamental: la competencia ya no ocurre únicamente en el plano del producto o del mensaje, sino en la capacidad de estructurar sistemas coherentes de significado, experiencia y continuidad. La dimensión estratégica del marketing deja entonces de reducirse a persuasión inmediata y comienza a comprenderse como gestión de estabilidad interpretativa dentro de ecosistemas saturados de estímulos, ruido y sustitución acelerada de atención.</w:t>
      </w:r>
    </w:p>
    <w:p w14:paraId="2AFF2A23" w14:textId="77777777" w:rsidR="00670445" w:rsidRPr="00670445" w:rsidRDefault="00670445" w:rsidP="00670445">
      <w:pPr>
        <w:rPr>
          <w:b/>
          <w:bCs/>
        </w:rPr>
      </w:pPr>
      <w:r w:rsidRPr="00670445">
        <w:rPr>
          <w:b/>
          <w:bCs/>
        </w:rPr>
        <w:t>2.2. Mercado como territorio simbólico y operativo</w:t>
      </w:r>
    </w:p>
    <w:p w14:paraId="1A0057B6" w14:textId="77777777" w:rsidR="00670445" w:rsidRPr="00670445" w:rsidRDefault="00670445" w:rsidP="00670445">
      <w:r w:rsidRPr="00670445">
        <w:t xml:space="preserve">El mercado no constituye un espacio abstracto compuesto exclusivamente por transacciones económicas. Opera como un territorio dinámico donde interactúan </w:t>
      </w:r>
      <w:r w:rsidRPr="00670445">
        <w:lastRenderedPageBreak/>
        <w:t>lenguaje, infraestructura, reputación, comportamiento, memoria colectiva, hábitos perceptivos, sistemas tecnológicos, plataformas, validación social, estructuras de confianza y modelos de coordinación simbólica.</w:t>
      </w:r>
    </w:p>
    <w:p w14:paraId="1A31902D" w14:textId="77777777" w:rsidR="00670445" w:rsidRPr="00670445" w:rsidRDefault="00670445" w:rsidP="00670445">
      <w:r w:rsidRPr="00670445">
        <w:t>Desde esta perspectiva, competir en marketing implica intervenir sobre redes complejas de relaciones y no únicamente sobre segmentos de audiencia. El módulo introduce una lectura territorial del mercado: toda organización ocupa posiciones simbólicas dentro de un ecosistema perceptivo donde ciertas narrativas producen legitimidad, determinadas estructuras generan dependencia, algunos modelos facilitan resiliencia, otros aceleran fragilidad y ciertas dinámicas amplifican estabilidad mientras otras producen agotamiento progresivo del sistema.</w:t>
      </w:r>
    </w:p>
    <w:p w14:paraId="7A74C484" w14:textId="77777777" w:rsidR="00670445" w:rsidRPr="00670445" w:rsidRDefault="00670445" w:rsidP="00670445">
      <w:r w:rsidRPr="00670445">
        <w:t>La noción de posicionamiento adquiere entonces una profundidad distinta: ya no se trata solamente de ser recordado, sino de construir estabilidad interpretativa dentro de entornos caracterizados por volatilidad de atención, hiperestimulación informativa, saturación competitiva, reemplazo constante de referencias y aceleración perceptiva. El posicionamiento deja de ser únicamente una categoría publicitaria y comienza a entenderse como un fenómeno de orientación cognitiva dentro de sistemas complejos de percepción.</w:t>
      </w:r>
    </w:p>
    <w:p w14:paraId="6CA408AB" w14:textId="77777777" w:rsidR="00670445" w:rsidRPr="00670445" w:rsidRDefault="00670445" w:rsidP="00670445">
      <w:pPr>
        <w:rPr>
          <w:b/>
          <w:bCs/>
        </w:rPr>
      </w:pPr>
      <w:r w:rsidRPr="00670445">
        <w:rPr>
          <w:b/>
          <w:bCs/>
        </w:rPr>
        <w:t>2.3. Limitaciones epistemológicas del modelo táctico-lineal</w:t>
      </w:r>
    </w:p>
    <w:p w14:paraId="6BED66C1" w14:textId="77777777" w:rsidR="00670445" w:rsidRPr="00670445" w:rsidRDefault="00670445" w:rsidP="00670445">
      <w:r w:rsidRPr="00670445">
        <w:t>El módulo analiza críticamente el paradigma operativo dominante en numerosos entornos digitales contemporáneos. En dichos modelos, el marketing suele organizarse alrededor de preguntas como: cuánto tráfico generó, cuántos leads produjo, qué canal convirtió más, cuál fue el ROAS, qué pieza tuvo mejor rendimiento, cuánto costó cada adquisición, qué campaña produjo más ventas o qué formato obtuvo más interacción.</w:t>
      </w:r>
    </w:p>
    <w:p w14:paraId="0D8BE3D7" w14:textId="77777777" w:rsidR="00670445" w:rsidRPr="00670445" w:rsidRDefault="00670445" w:rsidP="00670445">
      <w:r w:rsidRPr="00670445">
        <w:t>Estas preguntas poseen utilidad operacional. Sin embargo, cuando constituyen el único marco de interpretación disponible, el sistema comienza progresivamente a reducir su capacidad de observación estructural. Determinadas variables quedan entonces fuera del análisis: qué dependencia tecnológica se acumuló, qué desgaste perceptivo produjo la estrategia, qué nivel de soberanía existe sobre los datos, qué narrativa institucional se fortaleció o debilitó, qué tan resiliente es la arquitectura si desaparece un canal, qué costos diferidos permanecen invisibles, qué tipo de relación se está construyendo con la audiencia, qué fragilidades están siendo compensadas por crecimiento inmediato, qué riesgos aparecen cuando cambia el entorno o qué parte del sistema depende de variables fuera de control.</w:t>
      </w:r>
    </w:p>
    <w:p w14:paraId="4AB06DF8" w14:textId="77777777" w:rsidR="00670445" w:rsidRPr="00670445" w:rsidRDefault="00670445" w:rsidP="00670445">
      <w:r w:rsidRPr="00670445">
        <w:lastRenderedPageBreak/>
        <w:t>La diferencia entre ambos conjuntos de preguntas marca el desplazamiento entre análisis táctico y lectura sistémica. El problema central no reside en que las métricas operativas sean incorrectas, sino en que representan únicamente una superficie parcial del fenómeno. Las métricas no son la realidad del sistema: son traducciones limitadas de determinadas dinámicas visibles dentro de un ecosistema mucho más complejo.</w:t>
      </w:r>
    </w:p>
    <w:p w14:paraId="6D77AC24" w14:textId="77777777" w:rsidR="00670445" w:rsidRPr="00670445" w:rsidRDefault="00670445" w:rsidP="00670445">
      <w:r w:rsidRPr="00670445">
        <w:t>Desde una lectura epistemológica, todo sistema de medición produce simultáneamente visibilidad, reducción, priorización e invisibilización. Aquello que no se mide no desaparece necesariamente del sistema; con frecuencia sólo desaparece del campo de decisión.</w:t>
      </w:r>
    </w:p>
    <w:p w14:paraId="2313D43F" w14:textId="77777777" w:rsidR="00670445" w:rsidRPr="00670445" w:rsidRDefault="00670445" w:rsidP="00670445">
      <w:pPr>
        <w:rPr>
          <w:b/>
          <w:bCs/>
        </w:rPr>
      </w:pPr>
      <w:r w:rsidRPr="00670445">
        <w:rPr>
          <w:b/>
          <w:bCs/>
        </w:rPr>
        <w:t>2.4. Del funnel al ecosistema</w:t>
      </w:r>
    </w:p>
    <w:p w14:paraId="4AC22F68" w14:textId="77777777" w:rsidR="00670445" w:rsidRPr="00670445" w:rsidRDefault="00670445" w:rsidP="00670445">
      <w:r w:rsidRPr="00670445">
        <w:t>El módulo introduce una transición conceptual fundamental: el funnel deja de interpretarse como representación total del marketing y comienza a entenderse como instrumento parcial dentro de una arquitectura significativamente más amplia.</w:t>
      </w:r>
    </w:p>
    <w:p w14:paraId="16A17D4E" w14:textId="77777777" w:rsidR="00670445" w:rsidRPr="00670445" w:rsidRDefault="00670445" w:rsidP="00670445">
      <w:r w:rsidRPr="00670445">
        <w:t>El modelo lineal clásico organiza el comportamiento mediante secuencias relativamente previsibles: atracción, interés, consideración y conversión. Sin embargo, los ecosistemas digitales contemporáneos operan mediante dinámicas considerablemente más complejas: retroalimentaciones, múltiples puntos de entrada, comportamientos no lineales, influencia distribuida, memoria algorítmica, relaciones asincrónicas, desplazamientos continuos de atención e interacciones simultáneas entre sistemas.</w:t>
      </w:r>
    </w:p>
    <w:p w14:paraId="4C50C89E" w14:textId="77777777" w:rsidR="00670445" w:rsidRPr="00670445" w:rsidRDefault="00670445" w:rsidP="00670445">
      <w:r w:rsidRPr="00670445">
        <w:t>A partir de ello, la estrategia deja de concebirse como secuencia de acciones independientes y comienza a comprenderse como diseño de relaciones entre canales, infraestructura, comportamiento, narrativa, datos, temporalidad, confianza, continuidad y adaptación. El ecosistema reemplaza así a la campaña como unidad principal de análisis.</w:t>
      </w:r>
    </w:p>
    <w:p w14:paraId="522D207A" w14:textId="77777777" w:rsidR="00670445" w:rsidRPr="00670445" w:rsidRDefault="00670445" w:rsidP="00670445">
      <w:r w:rsidRPr="00670445">
        <w:t>La pregunta estratégica deja de ser únicamente “¿qué acción genera resultado?” y comienza a transformarse en “¿qué arquitectura permite sostener adaptación, coherencia y permanencia bajo condiciones cambiantes?”</w:t>
      </w:r>
    </w:p>
    <w:p w14:paraId="2843C250" w14:textId="77777777" w:rsidR="00670445" w:rsidRPr="00670445" w:rsidRDefault="00670445" w:rsidP="00670445">
      <w:pPr>
        <w:rPr>
          <w:b/>
          <w:bCs/>
        </w:rPr>
      </w:pPr>
      <w:r w:rsidRPr="00670445">
        <w:rPr>
          <w:b/>
          <w:bCs/>
        </w:rPr>
        <w:t>2.5. Canales como expresiones de una arquitectura mayor</w:t>
      </w:r>
    </w:p>
    <w:p w14:paraId="4A82304F" w14:textId="77777777" w:rsidR="00670445" w:rsidRPr="00670445" w:rsidRDefault="00670445" w:rsidP="00670445">
      <w:r w:rsidRPr="00670445">
        <w:t>Redes sociales, buscadores, CRM, automatizaciones, email marketing, contenido, analítica y sitios web no deben pensarse como piezas aisladas. Cada canal representa una función dentro de una arquitectura más amplia de coordinación estratégica.</w:t>
      </w:r>
    </w:p>
    <w:p w14:paraId="7F8417D8" w14:textId="77777777" w:rsidR="00670445" w:rsidRPr="00670445" w:rsidRDefault="00670445" w:rsidP="00670445">
      <w:r w:rsidRPr="00670445">
        <w:lastRenderedPageBreak/>
        <w:t>El valor de un canal no depende únicamente de alcance, tráfico, interacción, conversión o volumen de audiencia. Depende también de coherencia narrativa, integración estructural, continuidad operativa, propiedad de datos, estabilidad relacional, resiliencia temporal, autonomía progresiva y capacidad de adaptación.</w:t>
      </w:r>
    </w:p>
    <w:p w14:paraId="0993AECF" w14:textId="77777777" w:rsidR="00670445" w:rsidRPr="00670445" w:rsidRDefault="00670445" w:rsidP="00670445">
      <w:r w:rsidRPr="00670445">
        <w:t>El módulo introduce una distinción crítica entre activos propios y activos alquilados. Las plataformas externas permiten expansión acelerada, pero simultáneamente pueden producir dependencia, fragilidad, concentración de riesgo, pérdida de autonomía, vulnerabilidad algorítmica y discontinuidad estratégica. La sostenibilidad de un ecosistema digital depende, en gran medida, de la capacidad para equilibrar crecimiento, soberanía infraestructural, adaptabilidad, control estratégico y estabilidad relacional.</w:t>
      </w:r>
    </w:p>
    <w:p w14:paraId="01A60010" w14:textId="77777777" w:rsidR="00670445" w:rsidRPr="00670445" w:rsidRDefault="00670445" w:rsidP="00670445">
      <w:pPr>
        <w:rPr>
          <w:b/>
          <w:bCs/>
        </w:rPr>
      </w:pPr>
      <w:r w:rsidRPr="00670445">
        <w:rPr>
          <w:b/>
          <w:bCs/>
        </w:rPr>
        <w:t>2.6. Estrategia como teoría de articulación</w:t>
      </w:r>
    </w:p>
    <w:p w14:paraId="585D1684" w14:textId="77777777" w:rsidR="00670445" w:rsidRPr="00670445" w:rsidRDefault="00670445" w:rsidP="00670445">
      <w:r w:rsidRPr="00670445">
        <w:t>En este módulo, la estrategia deja de interpretarse como una lista de acciones tácticas y comienza a comprenderse como una teoría operativa de relaciones entre variables. Toda estrategia organiza tiempo, atención, comportamiento, infraestructura, narrativa, datos, recursos, confianza, legitimidad y continuidad.</w:t>
      </w:r>
    </w:p>
    <w:p w14:paraId="0635A258" w14:textId="77777777" w:rsidR="00670445" w:rsidRPr="00670445" w:rsidRDefault="00670445" w:rsidP="00670445">
      <w:r w:rsidRPr="00670445">
        <w:t>Desde esta perspectiva, diseñar estrategia implica decidir qué dependencias aceptar, qué riesgos tolerar, qué temporalidad privilegiar, qué arquitectura sostener, qué variables priorizar, qué tipo de relación construir con el ecosistema, qué estabilidad preservar y qué capacidad adaptativa desarrollar.</w:t>
      </w:r>
    </w:p>
    <w:p w14:paraId="52A1C77C" w14:textId="77777777" w:rsidR="00670445" w:rsidRPr="00670445" w:rsidRDefault="00670445" w:rsidP="00670445">
      <w:r w:rsidRPr="00670445">
        <w:t>La calidad de una estrategia deja de evaluarse exclusivamente por intensidad inmediata de resultados y comienza a analizarse también según estabilidad estructural, resiliencia, continuidad operativa, sostenibilidad relacional, capacidad adaptativa, autonomía progresiva y robustez ecosistémica. La estrategia deja así de representar solamente eficiencia táctica y comienza a expresar capacidad de permanencia bajo condiciones variables de complejidad.</w:t>
      </w:r>
    </w:p>
    <w:p w14:paraId="236EBEC2" w14:textId="77777777" w:rsidR="00670445" w:rsidRPr="00670445" w:rsidRDefault="000F4F61" w:rsidP="00670445">
      <w:r>
        <w:pict w14:anchorId="0E7DE636">
          <v:rect id="_x0000_i1027" style="width:0;height:.75pt" o:hralign="center" o:hrstd="t" o:hr="t" fillcolor="#a0a0a0" stroked="f"/>
        </w:pict>
      </w:r>
    </w:p>
    <w:p w14:paraId="6A98E2BA" w14:textId="77777777" w:rsidR="00670445" w:rsidRPr="00670445" w:rsidRDefault="00670445" w:rsidP="00670445">
      <w:pPr>
        <w:rPr>
          <w:b/>
          <w:bCs/>
        </w:rPr>
      </w:pPr>
      <w:r w:rsidRPr="00670445">
        <w:rPr>
          <w:b/>
          <w:bCs/>
        </w:rPr>
        <w:t>3. Tesis central del módulo</w:t>
      </w:r>
    </w:p>
    <w:p w14:paraId="063EFA00" w14:textId="77777777" w:rsidR="00670445" w:rsidRPr="00670445" w:rsidRDefault="00670445" w:rsidP="00670445">
      <w:r w:rsidRPr="00670445">
        <w:t>La tesis estructural del módulo es la siguiente: un marketing orientado exclusivamente a optimizar la reacción inmediata tiende progresivamente a debilitar las condiciones de su propia permanencia.</w:t>
      </w:r>
    </w:p>
    <w:p w14:paraId="39099237" w14:textId="77777777" w:rsidR="00670445" w:rsidRPr="00670445" w:rsidRDefault="00670445" w:rsidP="00670445">
      <w:r w:rsidRPr="00670445">
        <w:t xml:space="preserve">Por ello, el análisis estratégico debe ampliarse para considerar no sólo cuánto produce una acción, sino también qué altera, qué desplaza, qué concentra, qué </w:t>
      </w:r>
      <w:r w:rsidRPr="00670445">
        <w:lastRenderedPageBreak/>
        <w:t>desgasta, qué dependencia genera, qué vuelve invisible, qué fragilidad acumula, qué narrativa consolida y qué tipo de sistema reproduce.</w:t>
      </w:r>
    </w:p>
    <w:p w14:paraId="3F3B1502" w14:textId="77777777" w:rsidR="00670445" w:rsidRPr="00670445" w:rsidRDefault="00670445" w:rsidP="00670445">
      <w:r w:rsidRPr="00670445">
        <w:t>El módulo está diseñado para hacer estructuralmente observable que una campaña no constituye un sistema, un canal no equivale a una estrategia, una métrica no agota la realidad, una conversión no representa la totalidad de valor, un crecimiento visible no garantiza resiliencia, una automatización eficiente puede aumentar ceguera estructural, la optimización localizada puede deteriorar la estabilidad global y el rendimiento sin arquitectura produce fragilidad acumulativa.</w:t>
      </w:r>
    </w:p>
    <w:p w14:paraId="58A1BD13" w14:textId="77777777" w:rsidR="00670445" w:rsidRPr="00670445" w:rsidRDefault="00670445" w:rsidP="00670445">
      <w:r w:rsidRPr="00670445">
        <w:t>La disrupción conceptual del módulo no consiste en invalidar la práctica existente, sino en ampliar el campo desde el cual dicha práctica es interpretada.</w:t>
      </w:r>
    </w:p>
    <w:p w14:paraId="4FDF6974" w14:textId="77777777" w:rsidR="00670445" w:rsidRPr="00670445" w:rsidRDefault="000F4F61" w:rsidP="00670445">
      <w:r>
        <w:pict w14:anchorId="0EF56B9B">
          <v:rect id="_x0000_i1028" style="width:0;height:.75pt" o:hralign="center" o:hrstd="t" o:hr="t" fillcolor="#a0a0a0" stroked="f"/>
        </w:pict>
      </w:r>
    </w:p>
    <w:p w14:paraId="48DD6207" w14:textId="77777777" w:rsidR="00670445" w:rsidRPr="00670445" w:rsidRDefault="00670445" w:rsidP="00670445">
      <w:pPr>
        <w:rPr>
          <w:b/>
          <w:bCs/>
        </w:rPr>
      </w:pPr>
      <w:r w:rsidRPr="00670445">
        <w:rPr>
          <w:b/>
          <w:bCs/>
        </w:rPr>
        <w:t>4. Propósito formativo</w:t>
      </w:r>
    </w:p>
    <w:p w14:paraId="70068D0B" w14:textId="77777777" w:rsidR="00670445" w:rsidRPr="00670445" w:rsidRDefault="00670445" w:rsidP="00670445">
      <w:r w:rsidRPr="00670445">
        <w:t>El módulo busca que el participante:</w:t>
      </w:r>
    </w:p>
    <w:p w14:paraId="465DCB6B" w14:textId="77777777" w:rsidR="00670445" w:rsidRPr="00670445" w:rsidRDefault="00670445" w:rsidP="00EA3AA2">
      <w:pPr>
        <w:numPr>
          <w:ilvl w:val="0"/>
          <w:numId w:val="1"/>
        </w:numPr>
      </w:pPr>
      <w:r w:rsidRPr="00670445">
        <w:t>comprenda el marketing digital como sistema adaptativo y no únicamente como secuencia táctica;</w:t>
      </w:r>
    </w:p>
    <w:p w14:paraId="17519B6B" w14:textId="77777777" w:rsidR="00670445" w:rsidRPr="00670445" w:rsidRDefault="00670445" w:rsidP="00EA3AA2">
      <w:pPr>
        <w:numPr>
          <w:ilvl w:val="0"/>
          <w:numId w:val="1"/>
        </w:numPr>
      </w:pPr>
      <w:r w:rsidRPr="00670445">
        <w:t>reconozca relaciones entre infraestructura, narrativa, comportamiento y datos;</w:t>
      </w:r>
    </w:p>
    <w:p w14:paraId="30C41FA7" w14:textId="77777777" w:rsidR="00670445" w:rsidRPr="00670445" w:rsidRDefault="00670445" w:rsidP="00EA3AA2">
      <w:pPr>
        <w:numPr>
          <w:ilvl w:val="0"/>
          <w:numId w:val="1"/>
        </w:numPr>
      </w:pPr>
      <w:r w:rsidRPr="00670445">
        <w:t>identifique límites estructurales del paradigma lineal;</w:t>
      </w:r>
    </w:p>
    <w:p w14:paraId="6EFF23F4" w14:textId="77777777" w:rsidR="00670445" w:rsidRPr="00670445" w:rsidRDefault="00670445" w:rsidP="00EA3AA2">
      <w:pPr>
        <w:numPr>
          <w:ilvl w:val="0"/>
          <w:numId w:val="1"/>
        </w:numPr>
      </w:pPr>
      <w:r w:rsidRPr="00670445">
        <w:t>desarrolle capacidad de lectura ecosistémica;</w:t>
      </w:r>
    </w:p>
    <w:p w14:paraId="4D13431F" w14:textId="77777777" w:rsidR="00670445" w:rsidRPr="00670445" w:rsidRDefault="00670445" w:rsidP="00EA3AA2">
      <w:pPr>
        <w:numPr>
          <w:ilvl w:val="0"/>
          <w:numId w:val="1"/>
        </w:numPr>
      </w:pPr>
      <w:r w:rsidRPr="00670445">
        <w:t>incorpore pensamiento territorial aplicado al mercado;</w:t>
      </w:r>
    </w:p>
    <w:p w14:paraId="7702E349" w14:textId="77777777" w:rsidR="00670445" w:rsidRPr="00670445" w:rsidRDefault="00670445" w:rsidP="00EA3AA2">
      <w:pPr>
        <w:numPr>
          <w:ilvl w:val="0"/>
          <w:numId w:val="1"/>
        </w:numPr>
      </w:pPr>
      <w:r w:rsidRPr="00670445">
        <w:t>diferencie indicadores operativos de dinámicas estructurales;</w:t>
      </w:r>
    </w:p>
    <w:p w14:paraId="44D65E5B" w14:textId="77777777" w:rsidR="00670445" w:rsidRPr="00670445" w:rsidRDefault="00670445" w:rsidP="00EA3AA2">
      <w:pPr>
        <w:numPr>
          <w:ilvl w:val="0"/>
          <w:numId w:val="1"/>
        </w:numPr>
      </w:pPr>
      <w:r w:rsidRPr="00670445">
        <w:t>reconozca efectos acumulativos y dependencias invisibles;</w:t>
      </w:r>
    </w:p>
    <w:p w14:paraId="6EEEA631" w14:textId="77777777" w:rsidR="00670445" w:rsidRPr="00670445" w:rsidRDefault="00670445" w:rsidP="00EA3AA2">
      <w:pPr>
        <w:numPr>
          <w:ilvl w:val="0"/>
          <w:numId w:val="1"/>
        </w:numPr>
      </w:pPr>
      <w:r w:rsidRPr="00670445">
        <w:t>diseñe estrategias considerando sostenibilidad, resiliencia y continuidad.</w:t>
      </w:r>
    </w:p>
    <w:p w14:paraId="546A9D89" w14:textId="77777777" w:rsidR="00670445" w:rsidRPr="00670445" w:rsidRDefault="000F4F61" w:rsidP="00670445">
      <w:r>
        <w:pict w14:anchorId="782DBF72">
          <v:rect id="_x0000_i1029" style="width:0;height:.75pt" o:hralign="center" o:hrstd="t" o:hr="t" fillcolor="#a0a0a0" stroked="f"/>
        </w:pict>
      </w:r>
    </w:p>
    <w:p w14:paraId="192A74CD" w14:textId="77777777" w:rsidR="00670445" w:rsidRPr="00670445" w:rsidRDefault="00670445" w:rsidP="00670445">
      <w:pPr>
        <w:rPr>
          <w:b/>
          <w:bCs/>
        </w:rPr>
      </w:pPr>
      <w:r w:rsidRPr="00670445">
        <w:rPr>
          <w:b/>
          <w:bCs/>
        </w:rPr>
        <w:t>5. Competencias del módulo</w:t>
      </w:r>
    </w:p>
    <w:p w14:paraId="0CCFA2C2" w14:textId="77777777" w:rsidR="00670445" w:rsidRPr="00670445" w:rsidRDefault="00670445" w:rsidP="00670445">
      <w:pPr>
        <w:rPr>
          <w:b/>
          <w:bCs/>
        </w:rPr>
      </w:pPr>
      <w:r w:rsidRPr="00670445">
        <w:rPr>
          <w:b/>
          <w:bCs/>
        </w:rPr>
        <w:t>Competencia 1. Lectura estructural del marketing</w:t>
      </w:r>
    </w:p>
    <w:p w14:paraId="14A3AE7E" w14:textId="77777777" w:rsidR="00670445" w:rsidRPr="00670445" w:rsidRDefault="00670445" w:rsidP="00670445">
      <w:r w:rsidRPr="00670445">
        <w:t>Interpreta el marketing como arquitectura de relaciones entre variables y no sólo como secuencia de acciones operativas.</w:t>
      </w:r>
    </w:p>
    <w:p w14:paraId="6669CC39" w14:textId="77777777" w:rsidR="00670445" w:rsidRPr="00670445" w:rsidRDefault="00670445" w:rsidP="00670445">
      <w:r w:rsidRPr="00670445">
        <w:rPr>
          <w:b/>
          <w:bCs/>
        </w:rPr>
        <w:t>Indicadores de logro</w:t>
      </w:r>
    </w:p>
    <w:p w14:paraId="03CC863F" w14:textId="77777777" w:rsidR="00670445" w:rsidRPr="00670445" w:rsidRDefault="00670445" w:rsidP="00EA3AA2">
      <w:pPr>
        <w:numPr>
          <w:ilvl w:val="0"/>
          <w:numId w:val="2"/>
        </w:numPr>
      </w:pPr>
      <w:r w:rsidRPr="00670445">
        <w:lastRenderedPageBreak/>
        <w:t>Diferencia canal, estrategia y ecosistema.</w:t>
      </w:r>
    </w:p>
    <w:p w14:paraId="5846C2B4" w14:textId="77777777" w:rsidR="00670445" w:rsidRPr="00670445" w:rsidRDefault="00670445" w:rsidP="00EA3AA2">
      <w:pPr>
        <w:numPr>
          <w:ilvl w:val="0"/>
          <w:numId w:val="2"/>
        </w:numPr>
      </w:pPr>
      <w:r w:rsidRPr="00670445">
        <w:t>Relaciona narrativa, infraestructura y comportamiento.</w:t>
      </w:r>
    </w:p>
    <w:p w14:paraId="2DA8467D" w14:textId="77777777" w:rsidR="00670445" w:rsidRPr="00670445" w:rsidRDefault="00670445" w:rsidP="00EA3AA2">
      <w:pPr>
        <w:numPr>
          <w:ilvl w:val="0"/>
          <w:numId w:val="2"/>
        </w:numPr>
      </w:pPr>
      <w:r w:rsidRPr="00670445">
        <w:t>Reconoce variables invisibilizadas por métricas inmediatas.</w:t>
      </w:r>
    </w:p>
    <w:p w14:paraId="2BA4EDBF" w14:textId="77777777" w:rsidR="00670445" w:rsidRPr="00670445" w:rsidRDefault="00670445" w:rsidP="00EA3AA2">
      <w:pPr>
        <w:numPr>
          <w:ilvl w:val="0"/>
          <w:numId w:val="2"/>
        </w:numPr>
      </w:pPr>
      <w:r w:rsidRPr="00670445">
        <w:t>Interpreta el marketing desde una lógica relacional y sistémica.</w:t>
      </w:r>
    </w:p>
    <w:p w14:paraId="71418509" w14:textId="77777777" w:rsidR="00670445" w:rsidRPr="00670445" w:rsidRDefault="00670445" w:rsidP="00EA3AA2">
      <w:pPr>
        <w:numPr>
          <w:ilvl w:val="0"/>
          <w:numId w:val="2"/>
        </w:numPr>
      </w:pPr>
      <w:r w:rsidRPr="00670445">
        <w:t>Analiza estructuras más allá del rendimiento puntual.</w:t>
      </w:r>
    </w:p>
    <w:p w14:paraId="7999A380" w14:textId="77777777" w:rsidR="00670445" w:rsidRPr="00670445" w:rsidRDefault="00670445" w:rsidP="00670445">
      <w:pPr>
        <w:rPr>
          <w:b/>
          <w:bCs/>
        </w:rPr>
      </w:pPr>
      <w:r w:rsidRPr="00670445">
        <w:rPr>
          <w:b/>
          <w:bCs/>
        </w:rPr>
        <w:t>Competencia 2. Análisis crítico de modelos lineales</w:t>
      </w:r>
    </w:p>
    <w:p w14:paraId="162261CF" w14:textId="77777777" w:rsidR="00670445" w:rsidRPr="00670445" w:rsidRDefault="00670445" w:rsidP="00670445">
      <w:r w:rsidRPr="00670445">
        <w:t>Identifica límites epistemológicos y operativos del enfoque centrado exclusivamente en funnels, campañas y conversiones inmediatas.</w:t>
      </w:r>
    </w:p>
    <w:p w14:paraId="400F02DD" w14:textId="77777777" w:rsidR="00670445" w:rsidRPr="00670445" w:rsidRDefault="00670445" w:rsidP="00670445">
      <w:r w:rsidRPr="00670445">
        <w:rPr>
          <w:b/>
          <w:bCs/>
        </w:rPr>
        <w:t>Indicadores de logro</w:t>
      </w:r>
    </w:p>
    <w:p w14:paraId="1AEDA8C3" w14:textId="77777777" w:rsidR="00670445" w:rsidRPr="00670445" w:rsidRDefault="00670445" w:rsidP="00EA3AA2">
      <w:pPr>
        <w:numPr>
          <w:ilvl w:val="0"/>
          <w:numId w:val="3"/>
        </w:numPr>
      </w:pPr>
      <w:r w:rsidRPr="00670445">
        <w:t>Distingue métricas de superficie y variables estructurales.</w:t>
      </w:r>
    </w:p>
    <w:p w14:paraId="2A6FF777" w14:textId="77777777" w:rsidR="00670445" w:rsidRPr="00670445" w:rsidRDefault="00670445" w:rsidP="00EA3AA2">
      <w:pPr>
        <w:numPr>
          <w:ilvl w:val="0"/>
          <w:numId w:val="3"/>
        </w:numPr>
      </w:pPr>
      <w:r w:rsidRPr="00670445">
        <w:t>Analiza efectos secundarios y dependencias.</w:t>
      </w:r>
    </w:p>
    <w:p w14:paraId="247553AB" w14:textId="77777777" w:rsidR="00670445" w:rsidRPr="00670445" w:rsidRDefault="00670445" w:rsidP="00EA3AA2">
      <w:pPr>
        <w:numPr>
          <w:ilvl w:val="0"/>
          <w:numId w:val="3"/>
        </w:numPr>
      </w:pPr>
      <w:r w:rsidRPr="00670445">
        <w:t>Reconoce fragilidades asociadas a modelos tácticos aislados.</w:t>
      </w:r>
    </w:p>
    <w:p w14:paraId="44178CE1" w14:textId="77777777" w:rsidR="00670445" w:rsidRPr="00670445" w:rsidRDefault="00670445" w:rsidP="00EA3AA2">
      <w:pPr>
        <w:numPr>
          <w:ilvl w:val="0"/>
          <w:numId w:val="3"/>
        </w:numPr>
      </w:pPr>
      <w:r w:rsidRPr="00670445">
        <w:t>Evalúa sostenibilidad de arquitecturas digitales.</w:t>
      </w:r>
    </w:p>
    <w:p w14:paraId="568471B3" w14:textId="77777777" w:rsidR="00670445" w:rsidRPr="00670445" w:rsidRDefault="00670445" w:rsidP="00EA3AA2">
      <w:pPr>
        <w:numPr>
          <w:ilvl w:val="0"/>
          <w:numId w:val="3"/>
        </w:numPr>
      </w:pPr>
      <w:r w:rsidRPr="00670445">
        <w:t>Relaciona eficiencia táctica y riesgo sistémico.</w:t>
      </w:r>
    </w:p>
    <w:p w14:paraId="320AB153" w14:textId="77777777" w:rsidR="00670445" w:rsidRPr="00670445" w:rsidRDefault="00670445" w:rsidP="00670445">
      <w:pPr>
        <w:rPr>
          <w:b/>
          <w:bCs/>
        </w:rPr>
      </w:pPr>
      <w:r w:rsidRPr="00670445">
        <w:rPr>
          <w:b/>
          <w:bCs/>
        </w:rPr>
        <w:t>Competencia 3. Pensamiento territorial aplicado</w:t>
      </w:r>
    </w:p>
    <w:p w14:paraId="5F419A10" w14:textId="77777777" w:rsidR="00670445" w:rsidRPr="00670445" w:rsidRDefault="00670445" w:rsidP="00670445">
      <w:r w:rsidRPr="00670445">
        <w:t>Comprende el mercado como territorio simbólico, operativo y relacional.</w:t>
      </w:r>
    </w:p>
    <w:p w14:paraId="72C03AA4" w14:textId="77777777" w:rsidR="00670445" w:rsidRPr="00670445" w:rsidRDefault="00670445" w:rsidP="00670445">
      <w:r w:rsidRPr="00670445">
        <w:rPr>
          <w:b/>
          <w:bCs/>
        </w:rPr>
        <w:t>Indicadores de logro</w:t>
      </w:r>
    </w:p>
    <w:p w14:paraId="539695D2" w14:textId="77777777" w:rsidR="00670445" w:rsidRPr="00670445" w:rsidRDefault="00670445" w:rsidP="00EA3AA2">
      <w:pPr>
        <w:numPr>
          <w:ilvl w:val="0"/>
          <w:numId w:val="4"/>
        </w:numPr>
      </w:pPr>
      <w:r w:rsidRPr="00670445">
        <w:t>Analiza dinámicas de posicionamiento.</w:t>
      </w:r>
    </w:p>
    <w:p w14:paraId="52FE7706" w14:textId="77777777" w:rsidR="00670445" w:rsidRPr="00670445" w:rsidRDefault="00670445" w:rsidP="00EA3AA2">
      <w:pPr>
        <w:numPr>
          <w:ilvl w:val="0"/>
          <w:numId w:val="4"/>
        </w:numPr>
      </w:pPr>
      <w:r w:rsidRPr="00670445">
        <w:t>Interpreta relaciones entre percepción y legitimidad.</w:t>
      </w:r>
    </w:p>
    <w:p w14:paraId="072903F0" w14:textId="77777777" w:rsidR="00670445" w:rsidRPr="00670445" w:rsidRDefault="00670445" w:rsidP="00EA3AA2">
      <w:pPr>
        <w:numPr>
          <w:ilvl w:val="0"/>
          <w:numId w:val="4"/>
        </w:numPr>
      </w:pPr>
      <w:r w:rsidRPr="00670445">
        <w:t>Reconoce dimensiones narrativas del mercado.</w:t>
      </w:r>
    </w:p>
    <w:p w14:paraId="4B88D119" w14:textId="77777777" w:rsidR="00670445" w:rsidRPr="00670445" w:rsidRDefault="00670445" w:rsidP="00EA3AA2">
      <w:pPr>
        <w:numPr>
          <w:ilvl w:val="0"/>
          <w:numId w:val="4"/>
        </w:numPr>
      </w:pPr>
      <w:r w:rsidRPr="00670445">
        <w:t>Modela interacción entre entorno y arquitectura digital.</w:t>
      </w:r>
    </w:p>
    <w:p w14:paraId="5ACA8DCA" w14:textId="77777777" w:rsidR="00670445" w:rsidRPr="00670445" w:rsidRDefault="00670445" w:rsidP="00EA3AA2">
      <w:pPr>
        <w:numPr>
          <w:ilvl w:val="0"/>
          <w:numId w:val="4"/>
        </w:numPr>
      </w:pPr>
      <w:r w:rsidRPr="00670445">
        <w:t>Identifica factores de estabilidad perceptiva.</w:t>
      </w:r>
    </w:p>
    <w:p w14:paraId="27AE52D4" w14:textId="77777777" w:rsidR="00670445" w:rsidRPr="00670445" w:rsidRDefault="00670445" w:rsidP="00670445">
      <w:pPr>
        <w:rPr>
          <w:b/>
          <w:bCs/>
        </w:rPr>
      </w:pPr>
      <w:r w:rsidRPr="00670445">
        <w:rPr>
          <w:b/>
          <w:bCs/>
        </w:rPr>
        <w:t>Competencia 4. Diferenciación entre indicador y sistema</w:t>
      </w:r>
    </w:p>
    <w:p w14:paraId="65AC5DB0" w14:textId="77777777" w:rsidR="00670445" w:rsidRPr="00670445" w:rsidRDefault="00670445" w:rsidP="00670445">
      <w:r w:rsidRPr="00670445">
        <w:t>Distingue entre representación métrica y complejidad real del ecosistema.</w:t>
      </w:r>
    </w:p>
    <w:p w14:paraId="20931E81" w14:textId="77777777" w:rsidR="00670445" w:rsidRPr="00670445" w:rsidRDefault="00670445" w:rsidP="00670445">
      <w:r w:rsidRPr="00670445">
        <w:rPr>
          <w:b/>
          <w:bCs/>
        </w:rPr>
        <w:t>Indicadores de logro</w:t>
      </w:r>
    </w:p>
    <w:p w14:paraId="4705EE1D" w14:textId="77777777" w:rsidR="00670445" w:rsidRPr="00670445" w:rsidRDefault="00670445" w:rsidP="00EA3AA2">
      <w:pPr>
        <w:numPr>
          <w:ilvl w:val="0"/>
          <w:numId w:val="5"/>
        </w:numPr>
      </w:pPr>
      <w:r w:rsidRPr="00670445">
        <w:t>Interpreta límites de indicadores cuantitativos.</w:t>
      </w:r>
    </w:p>
    <w:p w14:paraId="498CB1AA" w14:textId="77777777" w:rsidR="00670445" w:rsidRPr="00670445" w:rsidRDefault="00670445" w:rsidP="00EA3AA2">
      <w:pPr>
        <w:numPr>
          <w:ilvl w:val="0"/>
          <w:numId w:val="5"/>
        </w:numPr>
      </w:pPr>
      <w:r w:rsidRPr="00670445">
        <w:lastRenderedPageBreak/>
        <w:t>Relaciona datos visibles y dinámicas invisibles.</w:t>
      </w:r>
    </w:p>
    <w:p w14:paraId="3588AC83" w14:textId="77777777" w:rsidR="00670445" w:rsidRPr="00670445" w:rsidRDefault="00670445" w:rsidP="00EA3AA2">
      <w:pPr>
        <w:numPr>
          <w:ilvl w:val="0"/>
          <w:numId w:val="5"/>
        </w:numPr>
      </w:pPr>
      <w:r w:rsidRPr="00670445">
        <w:t>Reconoce efectos diferidos.</w:t>
      </w:r>
    </w:p>
    <w:p w14:paraId="574EEAB1" w14:textId="77777777" w:rsidR="00670445" w:rsidRPr="00670445" w:rsidRDefault="00670445" w:rsidP="00EA3AA2">
      <w:pPr>
        <w:numPr>
          <w:ilvl w:val="0"/>
          <w:numId w:val="5"/>
        </w:numPr>
      </w:pPr>
      <w:r w:rsidRPr="00670445">
        <w:t>Integra múltiples niveles de observación.</w:t>
      </w:r>
    </w:p>
    <w:p w14:paraId="098E5E9F" w14:textId="77777777" w:rsidR="00670445" w:rsidRPr="00670445" w:rsidRDefault="00670445" w:rsidP="00EA3AA2">
      <w:pPr>
        <w:numPr>
          <w:ilvl w:val="0"/>
          <w:numId w:val="5"/>
        </w:numPr>
      </w:pPr>
      <w:r w:rsidRPr="00670445">
        <w:t>Amplía el horizonte temporal del análisis.</w:t>
      </w:r>
    </w:p>
    <w:p w14:paraId="35D0B6D4" w14:textId="77777777" w:rsidR="00670445" w:rsidRPr="00670445" w:rsidRDefault="00670445" w:rsidP="00670445">
      <w:pPr>
        <w:rPr>
          <w:b/>
          <w:bCs/>
        </w:rPr>
      </w:pPr>
      <w:r w:rsidRPr="00670445">
        <w:rPr>
          <w:b/>
          <w:bCs/>
        </w:rPr>
        <w:t>Competencia 5. Diseño estratégico sostenible</w:t>
      </w:r>
    </w:p>
    <w:p w14:paraId="2302BE48" w14:textId="77777777" w:rsidR="00670445" w:rsidRPr="00670445" w:rsidRDefault="00670445" w:rsidP="00670445">
      <w:r w:rsidRPr="00670445">
        <w:t>Formula decisiones de marketing considerando estabilidad, resiliencia y continuidad.</w:t>
      </w:r>
    </w:p>
    <w:p w14:paraId="3B4A8CC6" w14:textId="77777777" w:rsidR="00670445" w:rsidRPr="00670445" w:rsidRDefault="00670445" w:rsidP="00670445">
      <w:r w:rsidRPr="00670445">
        <w:rPr>
          <w:b/>
          <w:bCs/>
        </w:rPr>
        <w:t>Indicadores de logro</w:t>
      </w:r>
    </w:p>
    <w:p w14:paraId="36075FBF" w14:textId="77777777" w:rsidR="00670445" w:rsidRPr="00670445" w:rsidRDefault="00670445" w:rsidP="00EA3AA2">
      <w:pPr>
        <w:numPr>
          <w:ilvl w:val="0"/>
          <w:numId w:val="6"/>
        </w:numPr>
      </w:pPr>
      <w:r w:rsidRPr="00670445">
        <w:t>Diseña arquitecturas coherentes.</w:t>
      </w:r>
    </w:p>
    <w:p w14:paraId="53F0F7BB" w14:textId="77777777" w:rsidR="00670445" w:rsidRPr="00670445" w:rsidRDefault="00670445" w:rsidP="00EA3AA2">
      <w:pPr>
        <w:numPr>
          <w:ilvl w:val="0"/>
          <w:numId w:val="6"/>
        </w:numPr>
      </w:pPr>
      <w:r w:rsidRPr="00670445">
        <w:t>Evalúa dependencia tecnológica.</w:t>
      </w:r>
    </w:p>
    <w:p w14:paraId="5E5C9680" w14:textId="77777777" w:rsidR="00670445" w:rsidRPr="00670445" w:rsidRDefault="00670445" w:rsidP="00EA3AA2">
      <w:pPr>
        <w:numPr>
          <w:ilvl w:val="0"/>
          <w:numId w:val="6"/>
        </w:numPr>
      </w:pPr>
      <w:r w:rsidRPr="00670445">
        <w:t>Integra sostenibilidad temporal.</w:t>
      </w:r>
    </w:p>
    <w:p w14:paraId="210696FA" w14:textId="77777777" w:rsidR="00670445" w:rsidRPr="00670445" w:rsidRDefault="00670445" w:rsidP="00EA3AA2">
      <w:pPr>
        <w:numPr>
          <w:ilvl w:val="0"/>
          <w:numId w:val="6"/>
        </w:numPr>
      </w:pPr>
      <w:r w:rsidRPr="00670445">
        <w:t>Prioriza continuidad relacional y soberanía operativa.</w:t>
      </w:r>
    </w:p>
    <w:p w14:paraId="14DAAC92" w14:textId="77777777" w:rsidR="00670445" w:rsidRPr="00670445" w:rsidRDefault="00670445" w:rsidP="00EA3AA2">
      <w:pPr>
        <w:numPr>
          <w:ilvl w:val="0"/>
          <w:numId w:val="6"/>
        </w:numPr>
      </w:pPr>
      <w:r w:rsidRPr="00670445">
        <w:t>Modela sistemas con capacidad adaptativa.</w:t>
      </w:r>
    </w:p>
    <w:p w14:paraId="241B15E9" w14:textId="77777777" w:rsidR="00670445" w:rsidRPr="00670445" w:rsidRDefault="000F4F61" w:rsidP="00670445">
      <w:r>
        <w:pict w14:anchorId="0E1663B7">
          <v:rect id="_x0000_i1030" style="width:0;height:.75pt" o:hralign="center" o:hrstd="t" o:hr="t" fillcolor="#a0a0a0" stroked="f"/>
        </w:pict>
      </w:r>
    </w:p>
    <w:p w14:paraId="3E246050" w14:textId="77777777" w:rsidR="00670445" w:rsidRPr="00670445" w:rsidRDefault="00670445" w:rsidP="00670445">
      <w:pPr>
        <w:rPr>
          <w:b/>
          <w:bCs/>
        </w:rPr>
      </w:pPr>
      <w:r w:rsidRPr="00670445">
        <w:rPr>
          <w:b/>
          <w:bCs/>
        </w:rPr>
        <w:t>6. Resultados de aprendizaje</w:t>
      </w:r>
    </w:p>
    <w:p w14:paraId="148FC0A5" w14:textId="77777777" w:rsidR="00670445" w:rsidRPr="00670445" w:rsidRDefault="00670445" w:rsidP="00670445">
      <w:r w:rsidRPr="00670445">
        <w:t>Al finalizar el módulo, el participante será capaz de:</w:t>
      </w:r>
    </w:p>
    <w:p w14:paraId="69DE3CC6" w14:textId="77777777" w:rsidR="00670445" w:rsidRPr="00670445" w:rsidRDefault="00670445" w:rsidP="00EA3AA2">
      <w:pPr>
        <w:numPr>
          <w:ilvl w:val="0"/>
          <w:numId w:val="7"/>
        </w:numPr>
      </w:pPr>
      <w:r w:rsidRPr="00670445">
        <w:t>explicar por qué el marketing digital debe interpretarse como sistema adaptativo;</w:t>
      </w:r>
    </w:p>
    <w:p w14:paraId="0DCE7909" w14:textId="77777777" w:rsidR="00670445" w:rsidRPr="00670445" w:rsidRDefault="00670445" w:rsidP="00EA3AA2">
      <w:pPr>
        <w:numPr>
          <w:ilvl w:val="0"/>
          <w:numId w:val="7"/>
        </w:numPr>
      </w:pPr>
      <w:r w:rsidRPr="00670445">
        <w:t>describir relaciones entre narrativa, infraestructura, comportamiento y datos;</w:t>
      </w:r>
    </w:p>
    <w:p w14:paraId="45060079" w14:textId="77777777" w:rsidR="00670445" w:rsidRPr="00670445" w:rsidRDefault="00670445" w:rsidP="00EA3AA2">
      <w:pPr>
        <w:numPr>
          <w:ilvl w:val="0"/>
          <w:numId w:val="7"/>
        </w:numPr>
      </w:pPr>
      <w:r w:rsidRPr="00670445">
        <w:t>comparar modelos táctico-lineales y modelos ecosistémicos;</w:t>
      </w:r>
    </w:p>
    <w:p w14:paraId="124CF043" w14:textId="77777777" w:rsidR="00670445" w:rsidRPr="00670445" w:rsidRDefault="00670445" w:rsidP="00EA3AA2">
      <w:pPr>
        <w:numPr>
          <w:ilvl w:val="0"/>
          <w:numId w:val="7"/>
        </w:numPr>
      </w:pPr>
      <w:r w:rsidRPr="00670445">
        <w:t>identificar variables invisibilizadas por enfoques centrados exclusivamente en métricas inmediatas;</w:t>
      </w:r>
    </w:p>
    <w:p w14:paraId="2CA9E6B3" w14:textId="77777777" w:rsidR="00670445" w:rsidRPr="00670445" w:rsidRDefault="00670445" w:rsidP="00EA3AA2">
      <w:pPr>
        <w:numPr>
          <w:ilvl w:val="0"/>
          <w:numId w:val="7"/>
        </w:numPr>
      </w:pPr>
      <w:r w:rsidRPr="00670445">
        <w:t>elaborar una lectura estructural inicial de un ecosistema digital;</w:t>
      </w:r>
    </w:p>
    <w:p w14:paraId="0D0428E3" w14:textId="77777777" w:rsidR="00670445" w:rsidRPr="00670445" w:rsidRDefault="00670445" w:rsidP="00EA3AA2">
      <w:pPr>
        <w:numPr>
          <w:ilvl w:val="0"/>
          <w:numId w:val="7"/>
        </w:numPr>
      </w:pPr>
      <w:r w:rsidRPr="00670445">
        <w:t>reconocer dependencias, fragilidades y riesgos acumulativos;</w:t>
      </w:r>
    </w:p>
    <w:p w14:paraId="73A1475B" w14:textId="77777777" w:rsidR="00670445" w:rsidRPr="00670445" w:rsidRDefault="00670445" w:rsidP="00EA3AA2">
      <w:pPr>
        <w:numPr>
          <w:ilvl w:val="0"/>
          <w:numId w:val="7"/>
        </w:numPr>
      </w:pPr>
      <w:r w:rsidRPr="00670445">
        <w:t>interpretar estrategias desde marcos de sostenibilidad y resiliencia;</w:t>
      </w:r>
    </w:p>
    <w:p w14:paraId="0D3B656C" w14:textId="77777777" w:rsidR="00670445" w:rsidRPr="00670445" w:rsidRDefault="00670445" w:rsidP="00EA3AA2">
      <w:pPr>
        <w:numPr>
          <w:ilvl w:val="0"/>
          <w:numId w:val="7"/>
        </w:numPr>
      </w:pPr>
      <w:r w:rsidRPr="00670445">
        <w:t>analizar campañas considerando efectos estructurales y temporales.</w:t>
      </w:r>
    </w:p>
    <w:p w14:paraId="3AAEA159" w14:textId="77777777" w:rsidR="00670445" w:rsidRPr="00670445" w:rsidRDefault="000F4F61" w:rsidP="00670445">
      <w:r>
        <w:pict w14:anchorId="0BFC1B28">
          <v:rect id="_x0000_i1031" style="width:0;height:.75pt" o:hralign="center" o:hrstd="t" o:hr="t" fillcolor="#a0a0a0" stroked="f"/>
        </w:pict>
      </w:r>
    </w:p>
    <w:p w14:paraId="5870A740" w14:textId="77777777" w:rsidR="00670445" w:rsidRPr="00670445" w:rsidRDefault="00670445" w:rsidP="00670445">
      <w:pPr>
        <w:rPr>
          <w:b/>
          <w:bCs/>
        </w:rPr>
      </w:pPr>
      <w:r w:rsidRPr="00670445">
        <w:rPr>
          <w:b/>
          <w:bCs/>
        </w:rPr>
        <w:t>7. Metodología de enseñanza–aprendizaje</w:t>
      </w:r>
    </w:p>
    <w:p w14:paraId="74CD2CDF" w14:textId="77777777" w:rsidR="00670445" w:rsidRPr="00670445" w:rsidRDefault="00670445" w:rsidP="00670445">
      <w:pPr>
        <w:rPr>
          <w:b/>
          <w:bCs/>
        </w:rPr>
      </w:pPr>
      <w:r w:rsidRPr="00670445">
        <w:rPr>
          <w:b/>
          <w:bCs/>
        </w:rPr>
        <w:lastRenderedPageBreak/>
        <w:t>Secuencia metodológica</w:t>
      </w:r>
    </w:p>
    <w:p w14:paraId="7E3F530E" w14:textId="77777777" w:rsidR="00670445" w:rsidRPr="00670445" w:rsidRDefault="00670445" w:rsidP="00670445">
      <w:r w:rsidRPr="00670445">
        <w:t>El módulo se desarrolla mediante:</w:t>
      </w:r>
    </w:p>
    <w:p w14:paraId="5E623D97" w14:textId="77777777" w:rsidR="00670445" w:rsidRPr="00670445" w:rsidRDefault="00670445" w:rsidP="00EA3AA2">
      <w:pPr>
        <w:numPr>
          <w:ilvl w:val="0"/>
          <w:numId w:val="8"/>
        </w:numPr>
      </w:pPr>
      <w:r w:rsidRPr="00670445">
        <w:t>exposición conceptual;</w:t>
      </w:r>
    </w:p>
    <w:p w14:paraId="79E1AD48" w14:textId="77777777" w:rsidR="00670445" w:rsidRPr="00670445" w:rsidRDefault="00670445" w:rsidP="00EA3AA2">
      <w:pPr>
        <w:numPr>
          <w:ilvl w:val="0"/>
          <w:numId w:val="8"/>
        </w:numPr>
      </w:pPr>
      <w:r w:rsidRPr="00670445">
        <w:t>contraste estructural;</w:t>
      </w:r>
    </w:p>
    <w:p w14:paraId="61C1A4C8" w14:textId="77777777" w:rsidR="00670445" w:rsidRPr="00670445" w:rsidRDefault="00670445" w:rsidP="00EA3AA2">
      <w:pPr>
        <w:numPr>
          <w:ilvl w:val="0"/>
          <w:numId w:val="8"/>
        </w:numPr>
      </w:pPr>
      <w:r w:rsidRPr="00670445">
        <w:t>análisis comparativo;</w:t>
      </w:r>
    </w:p>
    <w:p w14:paraId="5CDB6FC9" w14:textId="77777777" w:rsidR="00670445" w:rsidRPr="00670445" w:rsidRDefault="00670445" w:rsidP="00EA3AA2">
      <w:pPr>
        <w:numPr>
          <w:ilvl w:val="0"/>
          <w:numId w:val="8"/>
        </w:numPr>
      </w:pPr>
      <w:r w:rsidRPr="00670445">
        <w:t>observación sistémica;</w:t>
      </w:r>
    </w:p>
    <w:p w14:paraId="695C57C5" w14:textId="77777777" w:rsidR="00670445" w:rsidRPr="00670445" w:rsidRDefault="00670445" w:rsidP="00EA3AA2">
      <w:pPr>
        <w:numPr>
          <w:ilvl w:val="0"/>
          <w:numId w:val="8"/>
        </w:numPr>
      </w:pPr>
      <w:r w:rsidRPr="00670445">
        <w:t>cartografía de ecosistemas;</w:t>
      </w:r>
    </w:p>
    <w:p w14:paraId="16A01409" w14:textId="77777777" w:rsidR="00670445" w:rsidRPr="00670445" w:rsidRDefault="00670445" w:rsidP="00EA3AA2">
      <w:pPr>
        <w:numPr>
          <w:ilvl w:val="0"/>
          <w:numId w:val="8"/>
        </w:numPr>
      </w:pPr>
      <w:r w:rsidRPr="00670445">
        <w:t>integración reflexiva;</w:t>
      </w:r>
    </w:p>
    <w:p w14:paraId="162D4D3A" w14:textId="77777777" w:rsidR="00670445" w:rsidRPr="00670445" w:rsidRDefault="00670445" w:rsidP="00EA3AA2">
      <w:pPr>
        <w:numPr>
          <w:ilvl w:val="0"/>
          <w:numId w:val="8"/>
        </w:numPr>
      </w:pPr>
      <w:r w:rsidRPr="00670445">
        <w:t>aplicación contextual.</w:t>
      </w:r>
    </w:p>
    <w:p w14:paraId="62F86723" w14:textId="77777777" w:rsidR="00670445" w:rsidRPr="00670445" w:rsidRDefault="00670445" w:rsidP="00670445">
      <w:pPr>
        <w:rPr>
          <w:b/>
          <w:bCs/>
        </w:rPr>
      </w:pPr>
      <w:r w:rsidRPr="00670445">
        <w:rPr>
          <w:b/>
          <w:bCs/>
        </w:rPr>
        <w:t>Estrategias didácticas</w:t>
      </w:r>
    </w:p>
    <w:p w14:paraId="6E9984FA" w14:textId="77777777" w:rsidR="00670445" w:rsidRPr="00670445" w:rsidRDefault="00670445" w:rsidP="00EA3AA2">
      <w:pPr>
        <w:numPr>
          <w:ilvl w:val="0"/>
          <w:numId w:val="9"/>
        </w:numPr>
      </w:pPr>
      <w:r w:rsidRPr="00670445">
        <w:t>exposición teórica guiada;</w:t>
      </w:r>
    </w:p>
    <w:p w14:paraId="128F4DCE" w14:textId="77777777" w:rsidR="00670445" w:rsidRPr="00670445" w:rsidRDefault="00670445" w:rsidP="00EA3AA2">
      <w:pPr>
        <w:numPr>
          <w:ilvl w:val="0"/>
          <w:numId w:val="9"/>
        </w:numPr>
      </w:pPr>
      <w:r w:rsidRPr="00670445">
        <w:t>análisis de casos reales;</w:t>
      </w:r>
    </w:p>
    <w:p w14:paraId="1EA8895E" w14:textId="77777777" w:rsidR="00670445" w:rsidRPr="00670445" w:rsidRDefault="00670445" w:rsidP="00EA3AA2">
      <w:pPr>
        <w:numPr>
          <w:ilvl w:val="0"/>
          <w:numId w:val="9"/>
        </w:numPr>
      </w:pPr>
      <w:r w:rsidRPr="00670445">
        <w:t>contraste entre modelos operativos;</w:t>
      </w:r>
    </w:p>
    <w:p w14:paraId="42AA9119" w14:textId="77777777" w:rsidR="00670445" w:rsidRPr="00670445" w:rsidRDefault="00670445" w:rsidP="00EA3AA2">
      <w:pPr>
        <w:numPr>
          <w:ilvl w:val="0"/>
          <w:numId w:val="9"/>
        </w:numPr>
      </w:pPr>
      <w:r w:rsidRPr="00670445">
        <w:t>lectura estructural de campañas;</w:t>
      </w:r>
    </w:p>
    <w:p w14:paraId="248D3D88" w14:textId="77777777" w:rsidR="00670445" w:rsidRPr="00670445" w:rsidRDefault="00670445" w:rsidP="00EA3AA2">
      <w:pPr>
        <w:numPr>
          <w:ilvl w:val="0"/>
          <w:numId w:val="9"/>
        </w:numPr>
      </w:pPr>
      <w:r w:rsidRPr="00670445">
        <w:t>cartografía de ecosistemas digitales;</w:t>
      </w:r>
    </w:p>
    <w:p w14:paraId="597E4EE4" w14:textId="77777777" w:rsidR="00670445" w:rsidRPr="00670445" w:rsidRDefault="00670445" w:rsidP="00EA3AA2">
      <w:pPr>
        <w:numPr>
          <w:ilvl w:val="0"/>
          <w:numId w:val="9"/>
        </w:numPr>
      </w:pPr>
      <w:r w:rsidRPr="00670445">
        <w:t>discusión reflexiva;</w:t>
      </w:r>
    </w:p>
    <w:p w14:paraId="5DA55B6A" w14:textId="77777777" w:rsidR="00670445" w:rsidRPr="00670445" w:rsidRDefault="00670445" w:rsidP="00EA3AA2">
      <w:pPr>
        <w:numPr>
          <w:ilvl w:val="0"/>
          <w:numId w:val="9"/>
        </w:numPr>
      </w:pPr>
      <w:r w:rsidRPr="00670445">
        <w:t>modelación básica de relaciones sistémicas;</w:t>
      </w:r>
    </w:p>
    <w:p w14:paraId="2BB0E280" w14:textId="77777777" w:rsidR="00670445" w:rsidRPr="00670445" w:rsidRDefault="00670445" w:rsidP="00EA3AA2">
      <w:pPr>
        <w:numPr>
          <w:ilvl w:val="0"/>
          <w:numId w:val="9"/>
        </w:numPr>
      </w:pPr>
      <w:r w:rsidRPr="00670445">
        <w:t>análisis de dependencias y fragilidades.</w:t>
      </w:r>
    </w:p>
    <w:p w14:paraId="3BEE1F0B" w14:textId="77777777" w:rsidR="00670445" w:rsidRPr="00670445" w:rsidRDefault="00670445" w:rsidP="00670445">
      <w:pPr>
        <w:rPr>
          <w:b/>
          <w:bCs/>
        </w:rPr>
      </w:pPr>
      <w:r w:rsidRPr="00670445">
        <w:rPr>
          <w:b/>
          <w:bCs/>
        </w:rPr>
        <w:t>Principio pedagógico</w:t>
      </w:r>
    </w:p>
    <w:p w14:paraId="3929BAF8" w14:textId="77777777" w:rsidR="00670445" w:rsidRPr="00670445" w:rsidRDefault="00670445" w:rsidP="00670445">
      <w:r w:rsidRPr="00670445">
        <w:t>La reflexión no se induce mediante confrontación identitaria ni invalidación profesional. El aprendizaje emerge cuando determinadas dimensiones estructurales comienzan a hacerse visibles mediante contraste entre arquitecturas de operación. La comprensión se produce por ampliación perceptiva y no por imposición discursiva.</w:t>
      </w:r>
    </w:p>
    <w:p w14:paraId="10F68AFF" w14:textId="77777777" w:rsidR="00670445" w:rsidRPr="00670445" w:rsidRDefault="00670445" w:rsidP="00670445">
      <w:r w:rsidRPr="00670445">
        <w:t>En términos psicológicos profundos, el módulo favorece un desplazamiento gradual: desde la identificación con herramientas hacia la comprensión de estructuras; desde la optimización localizada hacia la lectura ecosistémica; desde la reacción táctica hacia la conciencia de interdependencias; desde la automatización operativa hacia la observación estratégica de segundo orden.</w:t>
      </w:r>
    </w:p>
    <w:p w14:paraId="5D3F1660" w14:textId="77777777" w:rsidR="00670445" w:rsidRPr="00670445" w:rsidRDefault="000F4F61" w:rsidP="00670445">
      <w:r>
        <w:lastRenderedPageBreak/>
        <w:pict w14:anchorId="61AA7F6F">
          <v:rect id="_x0000_i1032" style="width:0;height:.75pt" o:hralign="center" o:hrstd="t" o:hr="t" fillcolor="#a0a0a0" stroked="f"/>
        </w:pict>
      </w:r>
    </w:p>
    <w:p w14:paraId="584A547D" w14:textId="77777777" w:rsidR="00670445" w:rsidRPr="00670445" w:rsidRDefault="00670445" w:rsidP="00670445">
      <w:pPr>
        <w:rPr>
          <w:b/>
          <w:bCs/>
        </w:rPr>
      </w:pPr>
      <w:r w:rsidRPr="00670445">
        <w:rPr>
          <w:b/>
          <w:bCs/>
        </w:rPr>
        <w:t>8. Índice de contenidos</w:t>
      </w:r>
    </w:p>
    <w:p w14:paraId="369823AA" w14:textId="77777777" w:rsidR="00670445" w:rsidRPr="00670445" w:rsidRDefault="00670445" w:rsidP="00670445">
      <w:pPr>
        <w:rPr>
          <w:b/>
          <w:bCs/>
        </w:rPr>
      </w:pPr>
      <w:r w:rsidRPr="00670445">
        <w:rPr>
          <w:b/>
          <w:bCs/>
        </w:rPr>
        <w:t>Unidad 1.1. Genealogía del marketing digital</w:t>
      </w:r>
    </w:p>
    <w:p w14:paraId="059D0BF3" w14:textId="77777777" w:rsidR="00670445" w:rsidRPr="00670445" w:rsidRDefault="00670445" w:rsidP="00EA3AA2">
      <w:pPr>
        <w:numPr>
          <w:ilvl w:val="0"/>
          <w:numId w:val="10"/>
        </w:numPr>
      </w:pPr>
      <w:r w:rsidRPr="00670445">
        <w:t>Evolución histórica del marketing digital.</w:t>
      </w:r>
    </w:p>
    <w:p w14:paraId="74E01EEC" w14:textId="77777777" w:rsidR="00670445" w:rsidRPr="00670445" w:rsidRDefault="00670445" w:rsidP="00EA3AA2">
      <w:pPr>
        <w:numPr>
          <w:ilvl w:val="0"/>
          <w:numId w:val="10"/>
        </w:numPr>
      </w:pPr>
      <w:r w:rsidRPr="00670445">
        <w:t>Del canal a la estructura.</w:t>
      </w:r>
    </w:p>
    <w:p w14:paraId="550F4609" w14:textId="77777777" w:rsidR="00670445" w:rsidRPr="00670445" w:rsidRDefault="00670445" w:rsidP="00EA3AA2">
      <w:pPr>
        <w:numPr>
          <w:ilvl w:val="0"/>
          <w:numId w:val="10"/>
        </w:numPr>
      </w:pPr>
      <w:r w:rsidRPr="00670445">
        <w:t>Del rendimiento inmediato a la sostenibilidad.</w:t>
      </w:r>
    </w:p>
    <w:p w14:paraId="45FE9C50" w14:textId="77777777" w:rsidR="00670445" w:rsidRPr="00670445" w:rsidRDefault="00670445" w:rsidP="00EA3AA2">
      <w:pPr>
        <w:numPr>
          <w:ilvl w:val="0"/>
          <w:numId w:val="10"/>
        </w:numPr>
      </w:pPr>
      <w:r w:rsidRPr="00670445">
        <w:t>Transformación de la lógica operativa.</w:t>
      </w:r>
    </w:p>
    <w:p w14:paraId="53BF891F" w14:textId="77777777" w:rsidR="00670445" w:rsidRPr="00670445" w:rsidRDefault="00670445" w:rsidP="00EA3AA2">
      <w:pPr>
        <w:numPr>
          <w:ilvl w:val="0"/>
          <w:numId w:val="10"/>
        </w:numPr>
      </w:pPr>
      <w:r w:rsidRPr="00670445">
        <w:t>Consolidación del paradigma de optimización.</w:t>
      </w:r>
    </w:p>
    <w:p w14:paraId="75FC3EDA" w14:textId="77777777" w:rsidR="00670445" w:rsidRPr="00670445" w:rsidRDefault="00670445" w:rsidP="00670445">
      <w:pPr>
        <w:rPr>
          <w:b/>
          <w:bCs/>
        </w:rPr>
      </w:pPr>
      <w:r w:rsidRPr="00670445">
        <w:rPr>
          <w:b/>
          <w:bCs/>
        </w:rPr>
        <w:t>Unidad 1.2. Limitaciones epistemológicas del modelo lineal</w:t>
      </w:r>
    </w:p>
    <w:p w14:paraId="6904342B" w14:textId="77777777" w:rsidR="00670445" w:rsidRPr="00670445" w:rsidRDefault="00670445" w:rsidP="00EA3AA2">
      <w:pPr>
        <w:numPr>
          <w:ilvl w:val="0"/>
          <w:numId w:val="11"/>
        </w:numPr>
      </w:pPr>
      <w:r w:rsidRPr="00670445">
        <w:t>Funnels y causalidad simplificada.</w:t>
      </w:r>
    </w:p>
    <w:p w14:paraId="615242F1" w14:textId="77777777" w:rsidR="00670445" w:rsidRPr="00670445" w:rsidRDefault="00670445" w:rsidP="00EA3AA2">
      <w:pPr>
        <w:numPr>
          <w:ilvl w:val="0"/>
          <w:numId w:val="11"/>
        </w:numPr>
      </w:pPr>
      <w:r w:rsidRPr="00670445">
        <w:t>Métricas de superficie.</w:t>
      </w:r>
    </w:p>
    <w:p w14:paraId="2BDEF1EA" w14:textId="77777777" w:rsidR="00670445" w:rsidRPr="00670445" w:rsidRDefault="00670445" w:rsidP="00EA3AA2">
      <w:pPr>
        <w:numPr>
          <w:ilvl w:val="0"/>
          <w:numId w:val="11"/>
        </w:numPr>
      </w:pPr>
      <w:r w:rsidRPr="00670445">
        <w:t>Reducción operativa de complejidad.</w:t>
      </w:r>
    </w:p>
    <w:p w14:paraId="22F37A19" w14:textId="77777777" w:rsidR="00670445" w:rsidRPr="00670445" w:rsidRDefault="00670445" w:rsidP="00EA3AA2">
      <w:pPr>
        <w:numPr>
          <w:ilvl w:val="0"/>
          <w:numId w:val="11"/>
        </w:numPr>
      </w:pPr>
      <w:r w:rsidRPr="00670445">
        <w:t>Riesgo de confundir desempeño con estructura.</w:t>
      </w:r>
    </w:p>
    <w:p w14:paraId="719FCD9F" w14:textId="77777777" w:rsidR="00670445" w:rsidRPr="00670445" w:rsidRDefault="00670445" w:rsidP="00EA3AA2">
      <w:pPr>
        <w:numPr>
          <w:ilvl w:val="0"/>
          <w:numId w:val="11"/>
        </w:numPr>
      </w:pPr>
      <w:r w:rsidRPr="00670445">
        <w:t>Invisibilización de variables sistémicas.</w:t>
      </w:r>
    </w:p>
    <w:p w14:paraId="1AA043FA" w14:textId="77777777" w:rsidR="00670445" w:rsidRPr="00670445" w:rsidRDefault="00670445" w:rsidP="00670445">
      <w:pPr>
        <w:rPr>
          <w:b/>
          <w:bCs/>
        </w:rPr>
      </w:pPr>
      <w:r w:rsidRPr="00670445">
        <w:rPr>
          <w:b/>
          <w:bCs/>
        </w:rPr>
        <w:t>Unidad 1.3. Del funnel al ecosistema</w:t>
      </w:r>
    </w:p>
    <w:p w14:paraId="115C8100" w14:textId="77777777" w:rsidR="00670445" w:rsidRPr="00670445" w:rsidRDefault="00670445" w:rsidP="00EA3AA2">
      <w:pPr>
        <w:numPr>
          <w:ilvl w:val="0"/>
          <w:numId w:val="12"/>
        </w:numPr>
      </w:pPr>
      <w:r w:rsidRPr="00670445">
        <w:t>Interdependencia entre canales.</w:t>
      </w:r>
    </w:p>
    <w:p w14:paraId="24CD92CD" w14:textId="77777777" w:rsidR="00670445" w:rsidRPr="00670445" w:rsidRDefault="00670445" w:rsidP="00EA3AA2">
      <w:pPr>
        <w:numPr>
          <w:ilvl w:val="0"/>
          <w:numId w:val="12"/>
        </w:numPr>
      </w:pPr>
      <w:r w:rsidRPr="00670445">
        <w:t>Sistemas adaptativos.</w:t>
      </w:r>
    </w:p>
    <w:p w14:paraId="7D8585FB" w14:textId="77777777" w:rsidR="00670445" w:rsidRPr="00670445" w:rsidRDefault="00670445" w:rsidP="00EA3AA2">
      <w:pPr>
        <w:numPr>
          <w:ilvl w:val="0"/>
          <w:numId w:val="12"/>
        </w:numPr>
      </w:pPr>
      <w:r w:rsidRPr="00670445">
        <w:t>Relación entre narrativa, datos y comportamiento.</w:t>
      </w:r>
    </w:p>
    <w:p w14:paraId="0671E147" w14:textId="77777777" w:rsidR="00670445" w:rsidRPr="00670445" w:rsidRDefault="00670445" w:rsidP="00EA3AA2">
      <w:pPr>
        <w:numPr>
          <w:ilvl w:val="0"/>
          <w:numId w:val="12"/>
        </w:numPr>
      </w:pPr>
      <w:r w:rsidRPr="00670445">
        <w:t>Ecosistema como unidad de análisis.</w:t>
      </w:r>
    </w:p>
    <w:p w14:paraId="59DC1444" w14:textId="77777777" w:rsidR="00670445" w:rsidRPr="00670445" w:rsidRDefault="00670445" w:rsidP="00EA3AA2">
      <w:pPr>
        <w:numPr>
          <w:ilvl w:val="0"/>
          <w:numId w:val="12"/>
        </w:numPr>
      </w:pPr>
      <w:r w:rsidRPr="00670445">
        <w:t>Continuidad estratégica y resiliencia.</w:t>
      </w:r>
    </w:p>
    <w:p w14:paraId="6B026CBC" w14:textId="77777777" w:rsidR="00670445" w:rsidRPr="00670445" w:rsidRDefault="00670445" w:rsidP="00670445">
      <w:pPr>
        <w:rPr>
          <w:b/>
          <w:bCs/>
        </w:rPr>
      </w:pPr>
      <w:r w:rsidRPr="00670445">
        <w:rPr>
          <w:b/>
          <w:bCs/>
        </w:rPr>
        <w:t>Unidad 1.4. Mercado, territorio y posicionamiento</w:t>
      </w:r>
    </w:p>
    <w:p w14:paraId="5712680C" w14:textId="77777777" w:rsidR="00670445" w:rsidRPr="00670445" w:rsidRDefault="00670445" w:rsidP="00EA3AA2">
      <w:pPr>
        <w:numPr>
          <w:ilvl w:val="0"/>
          <w:numId w:val="13"/>
        </w:numPr>
      </w:pPr>
      <w:r w:rsidRPr="00670445">
        <w:t>Mercado como territorio simbólico.</w:t>
      </w:r>
    </w:p>
    <w:p w14:paraId="782E8905" w14:textId="77777777" w:rsidR="00670445" w:rsidRPr="00670445" w:rsidRDefault="00670445" w:rsidP="00EA3AA2">
      <w:pPr>
        <w:numPr>
          <w:ilvl w:val="0"/>
          <w:numId w:val="13"/>
        </w:numPr>
      </w:pPr>
      <w:r w:rsidRPr="00670445">
        <w:t>Marca como estructura de orientación perceptiva.</w:t>
      </w:r>
    </w:p>
    <w:p w14:paraId="2C4B7DE7" w14:textId="77777777" w:rsidR="00670445" w:rsidRPr="00670445" w:rsidRDefault="00670445" w:rsidP="00EA3AA2">
      <w:pPr>
        <w:numPr>
          <w:ilvl w:val="0"/>
          <w:numId w:val="13"/>
        </w:numPr>
      </w:pPr>
      <w:r w:rsidRPr="00670445">
        <w:t>Posicionamiento y legitimidad.</w:t>
      </w:r>
    </w:p>
    <w:p w14:paraId="6729CEC6" w14:textId="77777777" w:rsidR="00670445" w:rsidRPr="00670445" w:rsidRDefault="00670445" w:rsidP="00EA3AA2">
      <w:pPr>
        <w:numPr>
          <w:ilvl w:val="0"/>
          <w:numId w:val="13"/>
        </w:numPr>
      </w:pPr>
      <w:r w:rsidRPr="00670445">
        <w:t>Construcción de estabilidad narrativa.</w:t>
      </w:r>
    </w:p>
    <w:p w14:paraId="49EE6330" w14:textId="77777777" w:rsidR="00670445" w:rsidRPr="00670445" w:rsidRDefault="00670445" w:rsidP="00EA3AA2">
      <w:pPr>
        <w:numPr>
          <w:ilvl w:val="0"/>
          <w:numId w:val="13"/>
        </w:numPr>
      </w:pPr>
      <w:r w:rsidRPr="00670445">
        <w:t>Organización de atención y significado.</w:t>
      </w:r>
    </w:p>
    <w:p w14:paraId="595FF96F" w14:textId="77777777" w:rsidR="00670445" w:rsidRPr="00670445" w:rsidRDefault="00670445" w:rsidP="00670445">
      <w:pPr>
        <w:rPr>
          <w:b/>
          <w:bCs/>
        </w:rPr>
      </w:pPr>
      <w:r w:rsidRPr="00670445">
        <w:rPr>
          <w:b/>
          <w:bCs/>
        </w:rPr>
        <w:lastRenderedPageBreak/>
        <w:t>Unidad 1.5. Infraestructura mínima del ecosistema digital</w:t>
      </w:r>
    </w:p>
    <w:p w14:paraId="51F0FEB9" w14:textId="77777777" w:rsidR="00670445" w:rsidRPr="00670445" w:rsidRDefault="00670445" w:rsidP="00EA3AA2">
      <w:pPr>
        <w:numPr>
          <w:ilvl w:val="0"/>
          <w:numId w:val="14"/>
        </w:numPr>
      </w:pPr>
      <w:r w:rsidRPr="00670445">
        <w:t>Sitio web.</w:t>
      </w:r>
    </w:p>
    <w:p w14:paraId="2568F286" w14:textId="77777777" w:rsidR="00670445" w:rsidRPr="00670445" w:rsidRDefault="00670445" w:rsidP="00EA3AA2">
      <w:pPr>
        <w:numPr>
          <w:ilvl w:val="0"/>
          <w:numId w:val="14"/>
        </w:numPr>
      </w:pPr>
      <w:r w:rsidRPr="00670445">
        <w:t>CRM.</w:t>
      </w:r>
    </w:p>
    <w:p w14:paraId="462CC70F" w14:textId="77777777" w:rsidR="00670445" w:rsidRPr="00670445" w:rsidRDefault="00670445" w:rsidP="00EA3AA2">
      <w:pPr>
        <w:numPr>
          <w:ilvl w:val="0"/>
          <w:numId w:val="14"/>
        </w:numPr>
      </w:pPr>
      <w:r w:rsidRPr="00670445">
        <w:t>Automatización.</w:t>
      </w:r>
    </w:p>
    <w:p w14:paraId="3EDD761F" w14:textId="77777777" w:rsidR="00670445" w:rsidRPr="00670445" w:rsidRDefault="00670445" w:rsidP="00EA3AA2">
      <w:pPr>
        <w:numPr>
          <w:ilvl w:val="0"/>
          <w:numId w:val="14"/>
        </w:numPr>
      </w:pPr>
      <w:r w:rsidRPr="00670445">
        <w:t>Analítica.</w:t>
      </w:r>
    </w:p>
    <w:p w14:paraId="51095DC6" w14:textId="77777777" w:rsidR="00670445" w:rsidRPr="00670445" w:rsidRDefault="00670445" w:rsidP="00EA3AA2">
      <w:pPr>
        <w:numPr>
          <w:ilvl w:val="0"/>
          <w:numId w:val="14"/>
        </w:numPr>
      </w:pPr>
      <w:r w:rsidRPr="00670445">
        <w:t>Base de datos.</w:t>
      </w:r>
    </w:p>
    <w:p w14:paraId="6F5F5EF3" w14:textId="77777777" w:rsidR="00670445" w:rsidRPr="00670445" w:rsidRDefault="00670445" w:rsidP="00EA3AA2">
      <w:pPr>
        <w:numPr>
          <w:ilvl w:val="0"/>
          <w:numId w:val="14"/>
        </w:numPr>
      </w:pPr>
      <w:r w:rsidRPr="00670445">
        <w:t>Arquitectura de contenidos.</w:t>
      </w:r>
    </w:p>
    <w:p w14:paraId="38CA914E" w14:textId="77777777" w:rsidR="00670445" w:rsidRPr="00670445" w:rsidRDefault="00670445" w:rsidP="00EA3AA2">
      <w:pPr>
        <w:numPr>
          <w:ilvl w:val="0"/>
          <w:numId w:val="14"/>
        </w:numPr>
      </w:pPr>
      <w:r w:rsidRPr="00670445">
        <w:t>Activos propios y activos alquilados.</w:t>
      </w:r>
    </w:p>
    <w:p w14:paraId="4E352F15" w14:textId="77777777" w:rsidR="00670445" w:rsidRPr="00670445" w:rsidRDefault="00670445" w:rsidP="00EA3AA2">
      <w:pPr>
        <w:numPr>
          <w:ilvl w:val="0"/>
          <w:numId w:val="14"/>
        </w:numPr>
      </w:pPr>
      <w:r w:rsidRPr="00670445">
        <w:t>Continuidad operativa.</w:t>
      </w:r>
    </w:p>
    <w:p w14:paraId="695C18FC" w14:textId="77777777" w:rsidR="00670445" w:rsidRPr="00670445" w:rsidRDefault="00670445" w:rsidP="00670445">
      <w:pPr>
        <w:rPr>
          <w:b/>
          <w:bCs/>
        </w:rPr>
      </w:pPr>
      <w:r w:rsidRPr="00670445">
        <w:rPr>
          <w:b/>
          <w:bCs/>
        </w:rPr>
        <w:t>Unidad 1.6. Dependencia y soberanía digital</w:t>
      </w:r>
    </w:p>
    <w:p w14:paraId="0D376C05" w14:textId="77777777" w:rsidR="00670445" w:rsidRPr="00670445" w:rsidRDefault="00670445" w:rsidP="00EA3AA2">
      <w:pPr>
        <w:numPr>
          <w:ilvl w:val="0"/>
          <w:numId w:val="15"/>
        </w:numPr>
      </w:pPr>
      <w:r w:rsidRPr="00670445">
        <w:t>Dependencia de plataformas.</w:t>
      </w:r>
    </w:p>
    <w:p w14:paraId="2237A195" w14:textId="77777777" w:rsidR="00670445" w:rsidRPr="00670445" w:rsidRDefault="00670445" w:rsidP="00EA3AA2">
      <w:pPr>
        <w:numPr>
          <w:ilvl w:val="0"/>
          <w:numId w:val="15"/>
        </w:numPr>
      </w:pPr>
      <w:r w:rsidRPr="00670445">
        <w:t>Vulnerabilidad algorítmica.</w:t>
      </w:r>
    </w:p>
    <w:p w14:paraId="4B3E9996" w14:textId="77777777" w:rsidR="00670445" w:rsidRPr="00670445" w:rsidRDefault="00670445" w:rsidP="00EA3AA2">
      <w:pPr>
        <w:numPr>
          <w:ilvl w:val="0"/>
          <w:numId w:val="15"/>
        </w:numPr>
      </w:pPr>
      <w:r w:rsidRPr="00670445">
        <w:t>Concentración operativa.</w:t>
      </w:r>
    </w:p>
    <w:p w14:paraId="3B96DBC5" w14:textId="77777777" w:rsidR="00670445" w:rsidRPr="00670445" w:rsidRDefault="00670445" w:rsidP="00EA3AA2">
      <w:pPr>
        <w:numPr>
          <w:ilvl w:val="0"/>
          <w:numId w:val="15"/>
        </w:numPr>
      </w:pPr>
      <w:r w:rsidRPr="00670445">
        <w:t>Continuidad estratégica.</w:t>
      </w:r>
    </w:p>
    <w:p w14:paraId="2579EAF6" w14:textId="77777777" w:rsidR="00670445" w:rsidRPr="00670445" w:rsidRDefault="00670445" w:rsidP="00EA3AA2">
      <w:pPr>
        <w:numPr>
          <w:ilvl w:val="0"/>
          <w:numId w:val="15"/>
        </w:numPr>
      </w:pPr>
      <w:r w:rsidRPr="00670445">
        <w:t>Soberanía de información.</w:t>
      </w:r>
    </w:p>
    <w:p w14:paraId="5137A367" w14:textId="77777777" w:rsidR="00670445" w:rsidRPr="00670445" w:rsidRDefault="00670445" w:rsidP="00EA3AA2">
      <w:pPr>
        <w:numPr>
          <w:ilvl w:val="0"/>
          <w:numId w:val="15"/>
        </w:numPr>
      </w:pPr>
      <w:r w:rsidRPr="00670445">
        <w:t>Fragilidad estructural invisible.</w:t>
      </w:r>
    </w:p>
    <w:p w14:paraId="5E847D8F" w14:textId="77777777" w:rsidR="00670445" w:rsidRPr="00670445" w:rsidRDefault="00670445" w:rsidP="00670445">
      <w:pPr>
        <w:rPr>
          <w:b/>
          <w:bCs/>
        </w:rPr>
      </w:pPr>
      <w:r w:rsidRPr="00670445">
        <w:rPr>
          <w:b/>
          <w:bCs/>
        </w:rPr>
        <w:t>Unidad 1.7. Cartografía inicial del ecosistema</w:t>
      </w:r>
    </w:p>
    <w:p w14:paraId="1BD1BA4F" w14:textId="77777777" w:rsidR="00670445" w:rsidRPr="00670445" w:rsidRDefault="00670445" w:rsidP="00EA3AA2">
      <w:pPr>
        <w:numPr>
          <w:ilvl w:val="0"/>
          <w:numId w:val="16"/>
        </w:numPr>
      </w:pPr>
      <w:r w:rsidRPr="00670445">
        <w:t>Lectura de activos.</w:t>
      </w:r>
    </w:p>
    <w:p w14:paraId="57E516A1" w14:textId="77777777" w:rsidR="00670445" w:rsidRPr="00670445" w:rsidRDefault="00670445" w:rsidP="00EA3AA2">
      <w:pPr>
        <w:numPr>
          <w:ilvl w:val="0"/>
          <w:numId w:val="16"/>
        </w:numPr>
      </w:pPr>
      <w:r w:rsidRPr="00670445">
        <w:t>Flujos entre canales.</w:t>
      </w:r>
    </w:p>
    <w:p w14:paraId="0AA20598" w14:textId="77777777" w:rsidR="00670445" w:rsidRPr="00670445" w:rsidRDefault="00670445" w:rsidP="00EA3AA2">
      <w:pPr>
        <w:numPr>
          <w:ilvl w:val="0"/>
          <w:numId w:val="16"/>
        </w:numPr>
      </w:pPr>
      <w:r w:rsidRPr="00670445">
        <w:t>Puntos de fragilidad.</w:t>
      </w:r>
    </w:p>
    <w:p w14:paraId="04BD494D" w14:textId="77777777" w:rsidR="00670445" w:rsidRPr="00670445" w:rsidRDefault="00670445" w:rsidP="00EA3AA2">
      <w:pPr>
        <w:numPr>
          <w:ilvl w:val="0"/>
          <w:numId w:val="16"/>
        </w:numPr>
      </w:pPr>
      <w:r w:rsidRPr="00670445">
        <w:t>Dependencias estructurales.</w:t>
      </w:r>
    </w:p>
    <w:p w14:paraId="6CB1C179" w14:textId="77777777" w:rsidR="00670445" w:rsidRPr="00670445" w:rsidRDefault="00670445" w:rsidP="00EA3AA2">
      <w:pPr>
        <w:numPr>
          <w:ilvl w:val="0"/>
          <w:numId w:val="16"/>
        </w:numPr>
      </w:pPr>
      <w:r w:rsidRPr="00670445">
        <w:t>Relaciones entre variables.</w:t>
      </w:r>
    </w:p>
    <w:p w14:paraId="7A582921" w14:textId="77777777" w:rsidR="00670445" w:rsidRPr="00670445" w:rsidRDefault="00670445" w:rsidP="00EA3AA2">
      <w:pPr>
        <w:numPr>
          <w:ilvl w:val="0"/>
          <w:numId w:val="16"/>
        </w:numPr>
      </w:pPr>
      <w:r w:rsidRPr="00670445">
        <w:t>Costos sistémicos diferidos.</w:t>
      </w:r>
    </w:p>
    <w:p w14:paraId="232EBFAA" w14:textId="77777777" w:rsidR="00670445" w:rsidRPr="00670445" w:rsidRDefault="00670445" w:rsidP="00670445">
      <w:pPr>
        <w:rPr>
          <w:b/>
          <w:bCs/>
        </w:rPr>
      </w:pPr>
      <w:r w:rsidRPr="00670445">
        <w:rPr>
          <w:b/>
          <w:bCs/>
        </w:rPr>
        <w:t>Unidad 1.8. Cierre integrador</w:t>
      </w:r>
    </w:p>
    <w:p w14:paraId="537BAD28" w14:textId="77777777" w:rsidR="00670445" w:rsidRPr="00670445" w:rsidRDefault="00670445" w:rsidP="00EA3AA2">
      <w:pPr>
        <w:numPr>
          <w:ilvl w:val="0"/>
          <w:numId w:val="17"/>
        </w:numPr>
      </w:pPr>
      <w:r w:rsidRPr="00670445">
        <w:t>Síntesis conceptual.</w:t>
      </w:r>
    </w:p>
    <w:p w14:paraId="4AAEAD8C" w14:textId="77777777" w:rsidR="00670445" w:rsidRPr="00670445" w:rsidRDefault="00670445" w:rsidP="00EA3AA2">
      <w:pPr>
        <w:numPr>
          <w:ilvl w:val="0"/>
          <w:numId w:val="17"/>
        </w:numPr>
      </w:pPr>
      <w:r w:rsidRPr="00670445">
        <w:t>Relectura estructural del marketing.</w:t>
      </w:r>
    </w:p>
    <w:p w14:paraId="2A44C1C8" w14:textId="77777777" w:rsidR="00670445" w:rsidRPr="00670445" w:rsidRDefault="00670445" w:rsidP="00EA3AA2">
      <w:pPr>
        <w:numPr>
          <w:ilvl w:val="0"/>
          <w:numId w:val="17"/>
        </w:numPr>
      </w:pPr>
      <w:r w:rsidRPr="00670445">
        <w:lastRenderedPageBreak/>
        <w:t>Preparación para módulos operativos.</w:t>
      </w:r>
    </w:p>
    <w:p w14:paraId="2ACADB0B" w14:textId="77777777" w:rsidR="00670445" w:rsidRPr="00670445" w:rsidRDefault="00670445" w:rsidP="00EA3AA2">
      <w:pPr>
        <w:numPr>
          <w:ilvl w:val="0"/>
          <w:numId w:val="17"/>
        </w:numPr>
      </w:pPr>
      <w:r w:rsidRPr="00670445">
        <w:t>Integración epistemológica.</w:t>
      </w:r>
    </w:p>
    <w:p w14:paraId="4341F01D" w14:textId="77777777" w:rsidR="00670445" w:rsidRPr="00670445" w:rsidRDefault="00670445" w:rsidP="00EA3AA2">
      <w:pPr>
        <w:numPr>
          <w:ilvl w:val="0"/>
          <w:numId w:val="17"/>
        </w:numPr>
      </w:pPr>
      <w:r w:rsidRPr="00670445">
        <w:t>Consolidación de pensamiento sistémico.</w:t>
      </w:r>
    </w:p>
    <w:p w14:paraId="53A56E70" w14:textId="77777777" w:rsidR="00670445" w:rsidRPr="00670445" w:rsidRDefault="000F4F61" w:rsidP="00670445">
      <w:r>
        <w:pict w14:anchorId="64E79E1D">
          <v:rect id="_x0000_i1033" style="width:0;height:.75pt" o:hralign="center" o:hrstd="t" o:hr="t" fillcolor="#a0a0a0" stroked="f"/>
        </w:pict>
      </w:r>
    </w:p>
    <w:p w14:paraId="0C8A99BB" w14:textId="77777777" w:rsidR="00670445" w:rsidRPr="00670445" w:rsidRDefault="00670445" w:rsidP="00670445">
      <w:pPr>
        <w:rPr>
          <w:b/>
          <w:bCs/>
        </w:rPr>
      </w:pPr>
      <w:r w:rsidRPr="00670445">
        <w:rPr>
          <w:b/>
          <w:bCs/>
        </w:rPr>
        <w:t>9. Sistema de evaluación</w:t>
      </w:r>
    </w:p>
    <w:p w14:paraId="3C3842A5" w14:textId="77777777" w:rsidR="00670445" w:rsidRPr="00670445" w:rsidRDefault="00670445" w:rsidP="00670445">
      <w:pPr>
        <w:rPr>
          <w:b/>
          <w:bCs/>
        </w:rPr>
      </w:pPr>
      <w:r w:rsidRPr="00670445">
        <w:rPr>
          <w:b/>
          <w:bCs/>
        </w:rPr>
        <w:t>Enfoque general</w:t>
      </w:r>
    </w:p>
    <w:p w14:paraId="5561981F" w14:textId="77777777" w:rsidR="00670445" w:rsidRPr="00670445" w:rsidRDefault="00670445" w:rsidP="00670445">
      <w:r w:rsidRPr="00670445">
        <w:t>La evaluación será formativa, criterial, analítica, orientada a competencias y centrada en lectura estructural y pensamiento sistémico. Se valorará no sólo conocimiento conceptual, sino capacidad para interpretar, relacionar, comparar, cartografiar, modelar dependencias y detectar fragilidades invisibles.</w:t>
      </w:r>
    </w:p>
    <w:p w14:paraId="1C15B17C" w14:textId="77777777" w:rsidR="00670445" w:rsidRPr="00670445" w:rsidRDefault="00670445" w:rsidP="00670445">
      <w:pPr>
        <w:rPr>
          <w:b/>
          <w:bCs/>
        </w:rPr>
      </w:pPr>
      <w:r w:rsidRPr="00670445">
        <w:rPr>
          <w:b/>
          <w:bCs/>
        </w:rPr>
        <w:t>Instrumentos de evaluación</w:t>
      </w:r>
    </w:p>
    <w:p w14:paraId="07469BD2" w14:textId="77777777" w:rsidR="00670445" w:rsidRPr="00670445" w:rsidRDefault="00670445" w:rsidP="00EA3AA2">
      <w:pPr>
        <w:numPr>
          <w:ilvl w:val="0"/>
          <w:numId w:val="18"/>
        </w:numPr>
      </w:pPr>
      <w:r w:rsidRPr="00670445">
        <w:t>Ensayo analítico comparativo.</w:t>
      </w:r>
    </w:p>
    <w:p w14:paraId="3AD47C7D" w14:textId="77777777" w:rsidR="00670445" w:rsidRPr="00670445" w:rsidRDefault="00670445" w:rsidP="00EA3AA2">
      <w:pPr>
        <w:numPr>
          <w:ilvl w:val="0"/>
          <w:numId w:val="18"/>
        </w:numPr>
      </w:pPr>
      <w:r w:rsidRPr="00670445">
        <w:t>Mapa de ecosistema digital.</w:t>
      </w:r>
    </w:p>
    <w:p w14:paraId="04B89FE8" w14:textId="77777777" w:rsidR="00670445" w:rsidRPr="00670445" w:rsidRDefault="00670445" w:rsidP="00EA3AA2">
      <w:pPr>
        <w:numPr>
          <w:ilvl w:val="0"/>
          <w:numId w:val="18"/>
        </w:numPr>
      </w:pPr>
      <w:r w:rsidRPr="00670445">
        <w:t>Cuestionario conceptual.</w:t>
      </w:r>
    </w:p>
    <w:p w14:paraId="39DB2840" w14:textId="77777777" w:rsidR="00670445" w:rsidRPr="00670445" w:rsidRDefault="00670445" w:rsidP="00EA3AA2">
      <w:pPr>
        <w:numPr>
          <w:ilvl w:val="0"/>
          <w:numId w:val="18"/>
        </w:numPr>
      </w:pPr>
      <w:r w:rsidRPr="00670445">
        <w:t>Participación argumentativa.</w:t>
      </w:r>
    </w:p>
    <w:p w14:paraId="27A3F618" w14:textId="77777777" w:rsidR="00670445" w:rsidRPr="00670445" w:rsidRDefault="00670445" w:rsidP="00EA3AA2">
      <w:pPr>
        <w:numPr>
          <w:ilvl w:val="0"/>
          <w:numId w:val="18"/>
        </w:numPr>
      </w:pPr>
      <w:r w:rsidRPr="00670445">
        <w:t>Reflexión integradora del módulo.</w:t>
      </w:r>
    </w:p>
    <w:p w14:paraId="5824BE33" w14:textId="77777777" w:rsidR="00670445" w:rsidRPr="00670445" w:rsidRDefault="00670445" w:rsidP="00EA3AA2">
      <w:pPr>
        <w:numPr>
          <w:ilvl w:val="0"/>
          <w:numId w:val="18"/>
        </w:numPr>
      </w:pPr>
      <w:r w:rsidRPr="00670445">
        <w:t>Cartografía de dependencias y riesgos.</w:t>
      </w:r>
    </w:p>
    <w:p w14:paraId="14A18F4F" w14:textId="77777777" w:rsidR="00670445" w:rsidRPr="00670445" w:rsidRDefault="00670445" w:rsidP="00670445">
      <w:pPr>
        <w:rPr>
          <w:b/>
          <w:bCs/>
        </w:rPr>
      </w:pPr>
      <w:r w:rsidRPr="00670445">
        <w:rPr>
          <w:b/>
          <w:bCs/>
        </w:rPr>
        <w:t>Criterios de evaluación</w:t>
      </w:r>
    </w:p>
    <w:p w14:paraId="150388F1" w14:textId="77777777" w:rsidR="00670445" w:rsidRPr="00670445" w:rsidRDefault="00670445" w:rsidP="00EA3AA2">
      <w:pPr>
        <w:numPr>
          <w:ilvl w:val="0"/>
          <w:numId w:val="19"/>
        </w:numPr>
      </w:pPr>
      <w:r w:rsidRPr="00670445">
        <w:t>Precisión conceptual.</w:t>
      </w:r>
    </w:p>
    <w:p w14:paraId="43A944B7" w14:textId="77777777" w:rsidR="00670445" w:rsidRPr="00670445" w:rsidRDefault="00670445" w:rsidP="00EA3AA2">
      <w:pPr>
        <w:numPr>
          <w:ilvl w:val="0"/>
          <w:numId w:val="19"/>
        </w:numPr>
      </w:pPr>
      <w:r w:rsidRPr="00670445">
        <w:t>Capacidad de análisis sistémico.</w:t>
      </w:r>
    </w:p>
    <w:p w14:paraId="4FBDFF0A" w14:textId="77777777" w:rsidR="00670445" w:rsidRPr="00670445" w:rsidRDefault="00670445" w:rsidP="00EA3AA2">
      <w:pPr>
        <w:numPr>
          <w:ilvl w:val="0"/>
          <w:numId w:val="19"/>
        </w:numPr>
      </w:pPr>
      <w:r w:rsidRPr="00670445">
        <w:t>Claridad comparativa.</w:t>
      </w:r>
    </w:p>
    <w:p w14:paraId="46EE0550" w14:textId="77777777" w:rsidR="00670445" w:rsidRPr="00670445" w:rsidRDefault="00670445" w:rsidP="00EA3AA2">
      <w:pPr>
        <w:numPr>
          <w:ilvl w:val="0"/>
          <w:numId w:val="19"/>
        </w:numPr>
      </w:pPr>
      <w:r w:rsidRPr="00670445">
        <w:t>Profundidad estructural.</w:t>
      </w:r>
    </w:p>
    <w:p w14:paraId="344EB05F" w14:textId="77777777" w:rsidR="00670445" w:rsidRPr="00670445" w:rsidRDefault="00670445" w:rsidP="00EA3AA2">
      <w:pPr>
        <w:numPr>
          <w:ilvl w:val="0"/>
          <w:numId w:val="19"/>
        </w:numPr>
      </w:pPr>
      <w:r w:rsidRPr="00670445">
        <w:t>Identificación de dependencias y riesgos.</w:t>
      </w:r>
    </w:p>
    <w:p w14:paraId="49D0EBFA" w14:textId="77777777" w:rsidR="00670445" w:rsidRPr="00670445" w:rsidRDefault="00670445" w:rsidP="00EA3AA2">
      <w:pPr>
        <w:numPr>
          <w:ilvl w:val="0"/>
          <w:numId w:val="19"/>
        </w:numPr>
      </w:pPr>
      <w:r w:rsidRPr="00670445">
        <w:t>Coherencia argumentativa.</w:t>
      </w:r>
    </w:p>
    <w:p w14:paraId="6EF9A9E3" w14:textId="77777777" w:rsidR="00670445" w:rsidRPr="00670445" w:rsidRDefault="00670445" w:rsidP="00EA3AA2">
      <w:pPr>
        <w:numPr>
          <w:ilvl w:val="0"/>
          <w:numId w:val="19"/>
        </w:numPr>
      </w:pPr>
      <w:r w:rsidRPr="00670445">
        <w:t>Integración narrativa y tecnológica.</w:t>
      </w:r>
    </w:p>
    <w:p w14:paraId="7AF76205" w14:textId="77777777" w:rsidR="00670445" w:rsidRPr="00670445" w:rsidRDefault="00670445" w:rsidP="00EA3AA2">
      <w:pPr>
        <w:numPr>
          <w:ilvl w:val="0"/>
          <w:numId w:val="19"/>
        </w:numPr>
      </w:pPr>
      <w:r w:rsidRPr="00670445">
        <w:t>Amplitud perceptiva del análisis.</w:t>
      </w:r>
    </w:p>
    <w:p w14:paraId="7F78640E" w14:textId="77777777" w:rsidR="00670445" w:rsidRPr="00670445" w:rsidRDefault="00670445" w:rsidP="00670445">
      <w:pPr>
        <w:rPr>
          <w:b/>
          <w:bCs/>
        </w:rPr>
      </w:pPr>
      <w:r w:rsidRPr="00670445">
        <w:rPr>
          <w:b/>
          <w:bCs/>
        </w:rPr>
        <w:t>Ponderación sugerida</w:t>
      </w:r>
    </w:p>
    <w:p w14:paraId="48A3723C" w14:textId="77777777" w:rsidR="00670445" w:rsidRPr="00670445" w:rsidRDefault="00670445" w:rsidP="00EA3AA2">
      <w:pPr>
        <w:numPr>
          <w:ilvl w:val="0"/>
          <w:numId w:val="20"/>
        </w:numPr>
      </w:pPr>
      <w:r w:rsidRPr="00670445">
        <w:lastRenderedPageBreak/>
        <w:t>Ensayo analítico: 25%.</w:t>
      </w:r>
    </w:p>
    <w:p w14:paraId="41623918" w14:textId="77777777" w:rsidR="00670445" w:rsidRPr="00670445" w:rsidRDefault="00670445" w:rsidP="00EA3AA2">
      <w:pPr>
        <w:numPr>
          <w:ilvl w:val="0"/>
          <w:numId w:val="20"/>
        </w:numPr>
      </w:pPr>
      <w:r w:rsidRPr="00670445">
        <w:t>Mapa de ecosistema digital: 30%.</w:t>
      </w:r>
    </w:p>
    <w:p w14:paraId="70352AA1" w14:textId="77777777" w:rsidR="00670445" w:rsidRPr="00670445" w:rsidRDefault="00670445" w:rsidP="00EA3AA2">
      <w:pPr>
        <w:numPr>
          <w:ilvl w:val="0"/>
          <w:numId w:val="20"/>
        </w:numPr>
      </w:pPr>
      <w:r w:rsidRPr="00670445">
        <w:t>Cuestionario conceptual: 15%.</w:t>
      </w:r>
    </w:p>
    <w:p w14:paraId="42B14552" w14:textId="77777777" w:rsidR="00670445" w:rsidRPr="00670445" w:rsidRDefault="00670445" w:rsidP="00EA3AA2">
      <w:pPr>
        <w:numPr>
          <w:ilvl w:val="0"/>
          <w:numId w:val="20"/>
        </w:numPr>
      </w:pPr>
      <w:r w:rsidRPr="00670445">
        <w:t>Participación argumentativa: 10%.</w:t>
      </w:r>
    </w:p>
    <w:p w14:paraId="25BD24BF" w14:textId="77777777" w:rsidR="00670445" w:rsidRPr="00670445" w:rsidRDefault="00670445" w:rsidP="00EA3AA2">
      <w:pPr>
        <w:numPr>
          <w:ilvl w:val="0"/>
          <w:numId w:val="20"/>
        </w:numPr>
      </w:pPr>
      <w:r w:rsidRPr="00670445">
        <w:t>Reflexión integradora: 20%.</w:t>
      </w:r>
    </w:p>
    <w:p w14:paraId="64377193" w14:textId="77777777" w:rsidR="00670445" w:rsidRPr="00670445" w:rsidRDefault="000F4F61" w:rsidP="00670445">
      <w:r>
        <w:pict w14:anchorId="24A9A1BE">
          <v:rect id="_x0000_i1034" style="width:0;height:.75pt" o:hralign="center" o:hrstd="t" o:hr="t" fillcolor="#a0a0a0" stroked="f"/>
        </w:pict>
      </w:r>
    </w:p>
    <w:p w14:paraId="3E0D0B77" w14:textId="77777777" w:rsidR="00670445" w:rsidRPr="00670445" w:rsidRDefault="00670445" w:rsidP="00670445">
      <w:pPr>
        <w:rPr>
          <w:b/>
          <w:bCs/>
        </w:rPr>
      </w:pPr>
      <w:r w:rsidRPr="00670445">
        <w:rPr>
          <w:b/>
          <w:bCs/>
        </w:rPr>
        <w:t>10. Bibliografía fundamental</w:t>
      </w:r>
    </w:p>
    <w:p w14:paraId="157D9FC3" w14:textId="77777777" w:rsidR="00670445" w:rsidRPr="00670445" w:rsidRDefault="00670445" w:rsidP="00670445">
      <w:pPr>
        <w:rPr>
          <w:b/>
          <w:bCs/>
        </w:rPr>
      </w:pPr>
      <w:r w:rsidRPr="00670445">
        <w:rPr>
          <w:b/>
          <w:bCs/>
        </w:rPr>
        <w:t>Marketing y estrategia</w:t>
      </w:r>
    </w:p>
    <w:p w14:paraId="0F66B2EA" w14:textId="77777777" w:rsidR="00670445" w:rsidRPr="00670445" w:rsidRDefault="00670445" w:rsidP="00EA3AA2">
      <w:pPr>
        <w:numPr>
          <w:ilvl w:val="0"/>
          <w:numId w:val="21"/>
        </w:numPr>
      </w:pPr>
      <w:r w:rsidRPr="00670445">
        <w:rPr>
          <w:lang w:val="en-US"/>
        </w:rPr>
        <w:t>Kotler, Philip y Keller, Kevin. </w:t>
      </w:r>
      <w:r w:rsidRPr="00670445">
        <w:rPr>
          <w:i/>
          <w:iCs/>
        </w:rPr>
        <w:t>Marketing Management</w:t>
      </w:r>
      <w:r w:rsidRPr="00670445">
        <w:t>.</w:t>
      </w:r>
    </w:p>
    <w:p w14:paraId="71EA81E3" w14:textId="77777777" w:rsidR="00670445" w:rsidRPr="00670445" w:rsidRDefault="00670445" w:rsidP="00EA3AA2">
      <w:pPr>
        <w:numPr>
          <w:ilvl w:val="0"/>
          <w:numId w:val="21"/>
        </w:numPr>
      </w:pPr>
      <w:r w:rsidRPr="00670445">
        <w:t>Ries, Al y Trout, Jack. </w:t>
      </w:r>
      <w:r w:rsidRPr="00670445">
        <w:rPr>
          <w:i/>
          <w:iCs/>
        </w:rPr>
        <w:t>Positioning</w:t>
      </w:r>
      <w:r w:rsidRPr="00670445">
        <w:t>.</w:t>
      </w:r>
    </w:p>
    <w:p w14:paraId="4C85DB39" w14:textId="77777777" w:rsidR="00670445" w:rsidRPr="00670445" w:rsidRDefault="00670445" w:rsidP="00EA3AA2">
      <w:pPr>
        <w:numPr>
          <w:ilvl w:val="0"/>
          <w:numId w:val="21"/>
        </w:numPr>
        <w:rPr>
          <w:lang w:val="en-US"/>
        </w:rPr>
      </w:pPr>
      <w:r w:rsidRPr="00670445">
        <w:rPr>
          <w:lang w:val="en-US"/>
        </w:rPr>
        <w:t>Osterwalder, Alexander y Pigneur, Yves. </w:t>
      </w:r>
      <w:r w:rsidRPr="00670445">
        <w:rPr>
          <w:i/>
          <w:iCs/>
          <w:lang w:val="en-US"/>
        </w:rPr>
        <w:t>Business Model Generation</w:t>
      </w:r>
      <w:r w:rsidRPr="00670445">
        <w:rPr>
          <w:lang w:val="en-US"/>
        </w:rPr>
        <w:t>.</w:t>
      </w:r>
    </w:p>
    <w:p w14:paraId="4637F9FD" w14:textId="77777777" w:rsidR="00670445" w:rsidRPr="00670445" w:rsidRDefault="00670445" w:rsidP="00670445">
      <w:pPr>
        <w:rPr>
          <w:b/>
          <w:bCs/>
        </w:rPr>
      </w:pPr>
      <w:r w:rsidRPr="00670445">
        <w:rPr>
          <w:b/>
          <w:bCs/>
        </w:rPr>
        <w:t>Pensamiento sistémico y complejidad</w:t>
      </w:r>
    </w:p>
    <w:p w14:paraId="6C7E4868" w14:textId="77777777" w:rsidR="00670445" w:rsidRPr="00670445" w:rsidRDefault="00670445" w:rsidP="00EA3AA2">
      <w:pPr>
        <w:numPr>
          <w:ilvl w:val="0"/>
          <w:numId w:val="22"/>
        </w:numPr>
        <w:rPr>
          <w:lang w:val="en-US"/>
        </w:rPr>
      </w:pPr>
      <w:r w:rsidRPr="00670445">
        <w:rPr>
          <w:lang w:val="en-US"/>
        </w:rPr>
        <w:t>Senge, Peter. </w:t>
      </w:r>
      <w:r w:rsidRPr="00670445">
        <w:rPr>
          <w:i/>
          <w:iCs/>
          <w:lang w:val="en-US"/>
        </w:rPr>
        <w:t>The Fifth Discipline</w:t>
      </w:r>
      <w:r w:rsidRPr="00670445">
        <w:rPr>
          <w:lang w:val="en-US"/>
        </w:rPr>
        <w:t>.</w:t>
      </w:r>
    </w:p>
    <w:p w14:paraId="43ACB465" w14:textId="77777777" w:rsidR="00670445" w:rsidRPr="00670445" w:rsidRDefault="00670445" w:rsidP="00EA3AA2">
      <w:pPr>
        <w:numPr>
          <w:ilvl w:val="0"/>
          <w:numId w:val="22"/>
        </w:numPr>
        <w:rPr>
          <w:lang w:val="en-US"/>
        </w:rPr>
      </w:pPr>
      <w:r w:rsidRPr="00670445">
        <w:rPr>
          <w:lang w:val="en-US"/>
        </w:rPr>
        <w:t>Meadows, Donella. </w:t>
      </w:r>
      <w:r w:rsidRPr="00670445">
        <w:rPr>
          <w:i/>
          <w:iCs/>
          <w:lang w:val="en-US"/>
        </w:rPr>
        <w:t>Thinking in Systems</w:t>
      </w:r>
      <w:r w:rsidRPr="00670445">
        <w:rPr>
          <w:lang w:val="en-US"/>
        </w:rPr>
        <w:t>.</w:t>
      </w:r>
    </w:p>
    <w:p w14:paraId="53914ED9" w14:textId="77777777" w:rsidR="00670445" w:rsidRPr="00670445" w:rsidRDefault="00670445" w:rsidP="00EA3AA2">
      <w:pPr>
        <w:numPr>
          <w:ilvl w:val="0"/>
          <w:numId w:val="22"/>
        </w:numPr>
        <w:rPr>
          <w:lang w:val="en-US"/>
        </w:rPr>
      </w:pPr>
      <w:r w:rsidRPr="00670445">
        <w:rPr>
          <w:lang w:val="en-US"/>
        </w:rPr>
        <w:t>Capra, Fritjof. </w:t>
      </w:r>
      <w:r w:rsidRPr="00670445">
        <w:rPr>
          <w:i/>
          <w:iCs/>
          <w:lang w:val="en-US"/>
        </w:rPr>
        <w:t>The Web of Life</w:t>
      </w:r>
      <w:r w:rsidRPr="00670445">
        <w:rPr>
          <w:lang w:val="en-US"/>
        </w:rPr>
        <w:t>.</w:t>
      </w:r>
    </w:p>
    <w:p w14:paraId="088AB19A" w14:textId="77777777" w:rsidR="00670445" w:rsidRPr="00670445" w:rsidRDefault="00670445" w:rsidP="00EA3AA2">
      <w:pPr>
        <w:numPr>
          <w:ilvl w:val="0"/>
          <w:numId w:val="22"/>
        </w:numPr>
      </w:pPr>
      <w:r w:rsidRPr="00670445">
        <w:t>Sterman, John. </w:t>
      </w:r>
      <w:r w:rsidRPr="00670445">
        <w:rPr>
          <w:i/>
          <w:iCs/>
        </w:rPr>
        <w:t>Business Dynamics</w:t>
      </w:r>
      <w:r w:rsidRPr="00670445">
        <w:t>.</w:t>
      </w:r>
    </w:p>
    <w:p w14:paraId="4BCC2175" w14:textId="77777777" w:rsidR="00670445" w:rsidRPr="00670445" w:rsidRDefault="00670445" w:rsidP="00670445">
      <w:pPr>
        <w:rPr>
          <w:b/>
          <w:bCs/>
        </w:rPr>
      </w:pPr>
      <w:r w:rsidRPr="00670445">
        <w:rPr>
          <w:b/>
          <w:bCs/>
        </w:rPr>
        <w:t>Epistemología y complejidad</w:t>
      </w:r>
    </w:p>
    <w:p w14:paraId="712C6E67" w14:textId="77777777" w:rsidR="00670445" w:rsidRPr="00670445" w:rsidRDefault="00670445" w:rsidP="00EA3AA2">
      <w:pPr>
        <w:numPr>
          <w:ilvl w:val="0"/>
          <w:numId w:val="23"/>
        </w:numPr>
        <w:rPr>
          <w:lang w:val="en-US"/>
        </w:rPr>
      </w:pPr>
      <w:r w:rsidRPr="00670445">
        <w:rPr>
          <w:lang w:val="en-US"/>
        </w:rPr>
        <w:t>Morin, Edgar. </w:t>
      </w:r>
      <w:r w:rsidRPr="00670445">
        <w:rPr>
          <w:i/>
          <w:iCs/>
          <w:lang w:val="en-US"/>
        </w:rPr>
        <w:t>Introduction to Complex Thought</w:t>
      </w:r>
      <w:r w:rsidRPr="00670445">
        <w:rPr>
          <w:lang w:val="en-US"/>
        </w:rPr>
        <w:t>.</w:t>
      </w:r>
    </w:p>
    <w:p w14:paraId="50944AA5" w14:textId="77777777" w:rsidR="00670445" w:rsidRPr="00670445" w:rsidRDefault="00670445" w:rsidP="00EA3AA2">
      <w:pPr>
        <w:numPr>
          <w:ilvl w:val="0"/>
          <w:numId w:val="23"/>
        </w:numPr>
        <w:rPr>
          <w:lang w:val="en-US"/>
        </w:rPr>
      </w:pPr>
      <w:r w:rsidRPr="00670445">
        <w:rPr>
          <w:lang w:val="en-US"/>
        </w:rPr>
        <w:t>Bateson, Gregory. </w:t>
      </w:r>
      <w:r w:rsidRPr="00670445">
        <w:rPr>
          <w:i/>
          <w:iCs/>
          <w:lang w:val="en-US"/>
        </w:rPr>
        <w:t>Steps to an Ecology of Mind</w:t>
      </w:r>
      <w:r w:rsidRPr="00670445">
        <w:rPr>
          <w:lang w:val="en-US"/>
        </w:rPr>
        <w:t>.</w:t>
      </w:r>
    </w:p>
    <w:p w14:paraId="64008510" w14:textId="77777777" w:rsidR="00670445" w:rsidRPr="00670445" w:rsidRDefault="00670445" w:rsidP="00670445">
      <w:pPr>
        <w:rPr>
          <w:b/>
          <w:bCs/>
        </w:rPr>
      </w:pPr>
      <w:r w:rsidRPr="00670445">
        <w:rPr>
          <w:b/>
          <w:bCs/>
        </w:rPr>
        <w:t>Psicología cognitiva y organizacional</w:t>
      </w:r>
    </w:p>
    <w:p w14:paraId="02FDB0F3" w14:textId="77777777" w:rsidR="00670445" w:rsidRPr="00670445" w:rsidRDefault="00670445" w:rsidP="00EA3AA2">
      <w:pPr>
        <w:numPr>
          <w:ilvl w:val="0"/>
          <w:numId w:val="24"/>
        </w:numPr>
        <w:rPr>
          <w:lang w:val="en-US"/>
        </w:rPr>
      </w:pPr>
      <w:r w:rsidRPr="00670445">
        <w:rPr>
          <w:lang w:val="en-US"/>
        </w:rPr>
        <w:t>Kahneman, Daniel. </w:t>
      </w:r>
      <w:r w:rsidRPr="00670445">
        <w:rPr>
          <w:i/>
          <w:iCs/>
          <w:lang w:val="en-US"/>
        </w:rPr>
        <w:t>Thinking, Fast and Slow</w:t>
      </w:r>
      <w:r w:rsidRPr="00670445">
        <w:rPr>
          <w:lang w:val="en-US"/>
        </w:rPr>
        <w:t>.</w:t>
      </w:r>
    </w:p>
    <w:p w14:paraId="597A1099" w14:textId="77777777" w:rsidR="00670445" w:rsidRPr="00670445" w:rsidRDefault="00670445" w:rsidP="00EA3AA2">
      <w:pPr>
        <w:numPr>
          <w:ilvl w:val="0"/>
          <w:numId w:val="24"/>
        </w:numPr>
        <w:rPr>
          <w:lang w:val="en-US"/>
        </w:rPr>
      </w:pPr>
      <w:r w:rsidRPr="00670445">
        <w:rPr>
          <w:lang w:val="en-US"/>
        </w:rPr>
        <w:t>Festinger, Leon. </w:t>
      </w:r>
      <w:r w:rsidRPr="00670445">
        <w:rPr>
          <w:i/>
          <w:iCs/>
          <w:lang w:val="en-US"/>
        </w:rPr>
        <w:t>A Theory of Cognitive Dissonance</w:t>
      </w:r>
      <w:r w:rsidRPr="00670445">
        <w:rPr>
          <w:lang w:val="en-US"/>
        </w:rPr>
        <w:t>.</w:t>
      </w:r>
    </w:p>
    <w:p w14:paraId="3ADBB1E0" w14:textId="77777777" w:rsidR="00670445" w:rsidRPr="00670445" w:rsidRDefault="00670445" w:rsidP="00EA3AA2">
      <w:pPr>
        <w:numPr>
          <w:ilvl w:val="0"/>
          <w:numId w:val="24"/>
        </w:numPr>
        <w:rPr>
          <w:lang w:val="en-US"/>
        </w:rPr>
      </w:pPr>
      <w:r w:rsidRPr="00670445">
        <w:rPr>
          <w:lang w:val="en-US"/>
        </w:rPr>
        <w:t>Argyris, Chris. </w:t>
      </w:r>
      <w:r w:rsidRPr="00670445">
        <w:rPr>
          <w:i/>
          <w:iCs/>
          <w:lang w:val="en-US"/>
        </w:rPr>
        <w:t>Knowledge for Action</w:t>
      </w:r>
      <w:r w:rsidRPr="00670445">
        <w:rPr>
          <w:lang w:val="en-US"/>
        </w:rPr>
        <w:t>.</w:t>
      </w:r>
    </w:p>
    <w:p w14:paraId="1943A543" w14:textId="77777777" w:rsidR="00670445" w:rsidRPr="00670445" w:rsidRDefault="00670445" w:rsidP="00EA3AA2">
      <w:pPr>
        <w:numPr>
          <w:ilvl w:val="0"/>
          <w:numId w:val="24"/>
        </w:numPr>
        <w:rPr>
          <w:lang w:val="en-US"/>
        </w:rPr>
      </w:pPr>
      <w:r w:rsidRPr="00670445">
        <w:rPr>
          <w:lang w:val="en-US"/>
        </w:rPr>
        <w:t>Schein, Edgar. </w:t>
      </w:r>
      <w:r w:rsidRPr="00670445">
        <w:rPr>
          <w:i/>
          <w:iCs/>
          <w:lang w:val="en-US"/>
        </w:rPr>
        <w:t>Organizational Culture and Leadership</w:t>
      </w:r>
      <w:r w:rsidRPr="00670445">
        <w:rPr>
          <w:lang w:val="en-US"/>
        </w:rPr>
        <w:t>.</w:t>
      </w:r>
    </w:p>
    <w:p w14:paraId="5327A85F" w14:textId="77777777" w:rsidR="00670445" w:rsidRPr="00670445" w:rsidRDefault="000F4F61" w:rsidP="00670445">
      <w:r>
        <w:pict w14:anchorId="1AAEBC62">
          <v:rect id="_x0000_i1035" style="width:0;height:.75pt" o:hralign="center" o:hrstd="t" o:hr="t" fillcolor="#a0a0a0" stroked="f"/>
        </w:pict>
      </w:r>
    </w:p>
    <w:p w14:paraId="337324B9" w14:textId="77777777" w:rsidR="00670445" w:rsidRPr="00670445" w:rsidRDefault="00670445" w:rsidP="00670445">
      <w:pPr>
        <w:rPr>
          <w:b/>
          <w:bCs/>
        </w:rPr>
      </w:pPr>
      <w:r w:rsidRPr="00670445">
        <w:rPr>
          <w:b/>
          <w:bCs/>
        </w:rPr>
        <w:t>11. Cierre del módulo</w:t>
      </w:r>
    </w:p>
    <w:p w14:paraId="6354895F" w14:textId="77777777" w:rsidR="00670445" w:rsidRPr="00670445" w:rsidRDefault="00670445" w:rsidP="00670445">
      <w:r w:rsidRPr="00670445">
        <w:lastRenderedPageBreak/>
        <w:t>Este módulo funciona como una bisagra conceptual dentro del diplomado. Su función no consiste todavía en desplegar herramientas avanzadas de ejecución, sino en establecer el suelo intelectual desde el cual dichas herramientas adquieren coherencia estratégica.</w:t>
      </w:r>
    </w:p>
    <w:p w14:paraId="3D26FC3F" w14:textId="77777777" w:rsidR="00670445" w:rsidRPr="00670445" w:rsidRDefault="00670445" w:rsidP="00670445">
      <w:r w:rsidRPr="00670445">
        <w:t>La transición central del módulo ocurre cuando el marketing deja de interpretarse únicamente como gestión de campañas y comienza a comprenderse como diseño de estructuras adaptativas capaces de coordinar percepción, comportamiento, infraestructura, legitimidad, narrativa, datos, temporalidad, sostenibilidad y continuidad.</w:t>
      </w:r>
    </w:p>
    <w:p w14:paraId="1BA7C498" w14:textId="77777777" w:rsidR="00670445" w:rsidRPr="00670445" w:rsidRDefault="00670445" w:rsidP="00670445">
      <w:r w:rsidRPr="00670445">
        <w:t>El objetivo último del módulo es ampliar el nivel de resolución desde el cual se observan los ecosistemas digitales contemporáneos. La comprensión profunda comienza precisamente cuando las campañas dejan de verse como piezas aisladas y comienzan a percibirse como expresiones visibles de arquitecturas mucho más amplias, complejas e interdependientes. En términos formativos, este módulo inaugura una modificación silenciosa pero decisiva en la forma de interpretar el marketing: el desplazamiento desde la administración de acciones hacia la lectura de sistemas; desde la optimización inmediata hacia la comprensión de estructuras; y desde la lógica instrumental hacia una conciencia estratégica de largo alcance.</w:t>
      </w:r>
    </w:p>
    <w:p w14:paraId="0E2DCE8B" w14:textId="77777777" w:rsidR="00670445" w:rsidRPr="00670445" w:rsidRDefault="000F4F61" w:rsidP="00670445">
      <w:r>
        <w:pict w14:anchorId="3C7DC495">
          <v:rect id="_x0000_i1036" style="width:0;height:.75pt" o:hralign="center" o:hrstd="t" o:hr="t" fillcolor="#a0a0a0" stroked="f"/>
        </w:pict>
      </w:r>
    </w:p>
    <w:p w14:paraId="0E595D60" w14:textId="77777777" w:rsidR="00670445" w:rsidRPr="00670445" w:rsidRDefault="00670445" w:rsidP="00670445">
      <w:pPr>
        <w:rPr>
          <w:b/>
          <w:bCs/>
        </w:rPr>
      </w:pPr>
      <w:r w:rsidRPr="00670445">
        <w:rPr>
          <w:b/>
          <w:bCs/>
        </w:rPr>
        <w:t>MÓDULO 1</w:t>
      </w:r>
    </w:p>
    <w:p w14:paraId="155FEC2B" w14:textId="77777777" w:rsidR="00670445" w:rsidRPr="00670445" w:rsidRDefault="00670445" w:rsidP="00670445">
      <w:pPr>
        <w:rPr>
          <w:b/>
          <w:bCs/>
        </w:rPr>
      </w:pPr>
      <w:r w:rsidRPr="00670445">
        <w:rPr>
          <w:b/>
          <w:bCs/>
        </w:rPr>
        <w:t>FUNDAMENTOS DISRUPTIVOS DEL MARKETING DIGITAL</w:t>
      </w:r>
    </w:p>
    <w:p w14:paraId="1BF3DB41" w14:textId="77777777" w:rsidR="00670445" w:rsidRPr="00670445" w:rsidRDefault="00670445" w:rsidP="00670445">
      <w:r w:rsidRPr="00670445">
        <w:rPr>
          <w:b/>
          <w:bCs/>
        </w:rPr>
        <w:t>Rol dentro del programa</w:t>
      </w:r>
      <w:r w:rsidRPr="00670445">
        <w:br/>
        <w:t>Módulo de ruptura conceptual, relectura estructural del campo y transición desde la lógica táctica hacia la lógica sistémica.</w:t>
      </w:r>
    </w:p>
    <w:p w14:paraId="752F17D7" w14:textId="77777777" w:rsidR="00670445" w:rsidRPr="00670445" w:rsidRDefault="00670445" w:rsidP="00670445">
      <w:r w:rsidRPr="00670445">
        <w:rPr>
          <w:b/>
          <w:bCs/>
        </w:rPr>
        <w:t>Naturaleza</w:t>
      </w:r>
      <w:r w:rsidRPr="00670445">
        <w:br/>
        <w:t>Teórico–analítico, epistemológico y cartográfico, con aplicación estructural sobre ecosistemas digitales reales.</w:t>
      </w:r>
    </w:p>
    <w:p w14:paraId="2AB27B08" w14:textId="77777777" w:rsidR="00670445" w:rsidRPr="00670445" w:rsidRDefault="00670445" w:rsidP="00670445">
      <w:r w:rsidRPr="00670445">
        <w:rPr>
          <w:b/>
          <w:bCs/>
        </w:rPr>
        <w:t>Función dentro del diplomado</w:t>
      </w:r>
      <w:r w:rsidRPr="00670445">
        <w:br/>
        <w:t>Desarrollar una comprensión avanzada del marketing digital como arquitectura de coordinación entre percepción, narrativa, infraestructura, comportamiento, datos y temporalidad estratégica. Este módulo constituye la primera gran transición conceptual del programa: el paso desde la comprensión fragmentada del marketing hacia su lectura como sistema adaptativo de múltiples capas.</w:t>
      </w:r>
    </w:p>
    <w:p w14:paraId="1C26B95A" w14:textId="77777777" w:rsidR="00670445" w:rsidRPr="00670445" w:rsidRDefault="000F4F61" w:rsidP="00670445">
      <w:r>
        <w:pict w14:anchorId="3FEB5ED2">
          <v:rect id="_x0000_i1037" style="width:0;height:.75pt" o:hralign="center" o:hrstd="t" o:hr="t" fillcolor="#a0a0a0" stroked="f"/>
        </w:pict>
      </w:r>
    </w:p>
    <w:p w14:paraId="14A16433" w14:textId="77777777" w:rsidR="00670445" w:rsidRPr="00670445" w:rsidRDefault="00670445" w:rsidP="00670445">
      <w:pPr>
        <w:rPr>
          <w:b/>
          <w:bCs/>
        </w:rPr>
      </w:pPr>
      <w:r w:rsidRPr="00670445">
        <w:rPr>
          <w:b/>
          <w:bCs/>
        </w:rPr>
        <w:lastRenderedPageBreak/>
        <w:t>1. Presentación institucional</w:t>
      </w:r>
    </w:p>
    <w:p w14:paraId="0E8DBC57" w14:textId="77777777" w:rsidR="00670445" w:rsidRPr="00670445" w:rsidRDefault="00670445" w:rsidP="00670445">
      <w:r w:rsidRPr="00670445">
        <w:t>El presente módulo profundiza el desplazamiento epistemológico iniciado en el Módulo 0 y establece una relectura estructural del marketing digital contemporáneo. Después de haber introducido la diferencia entre pensamiento lineal y pensamiento sistémico, el análisis se desplaza ahora hacia una dimensión más precisa: comprender que el marketing digital no opera únicamente como mecanismo de promoción, captación o conversión, sino como sistema de organización de percepción, coordinación de comportamiento, administración de atención y producción estratégica de valor.</w:t>
      </w:r>
    </w:p>
    <w:p w14:paraId="6E7F17D7" w14:textId="77777777" w:rsidR="00670445" w:rsidRPr="00670445" w:rsidRDefault="00670445" w:rsidP="00670445">
      <w:r w:rsidRPr="00670445">
        <w:t>En numerosos contextos profesionales, el marketing continúa siendo interpretado principalmente como una secuencia de acciones orientadas a captar tráfico, generar leads, aumentar conversiones, optimizar campañas, mejorar indicadores inmediatos e incrementar rendimiento publicitario. Aunque dichas operaciones poseen utilidad táctica real dentro de determinados escenarios, su interpretación aislada tiende progresivamente a producir una reducción de complejidad explicativa.</w:t>
      </w:r>
    </w:p>
    <w:p w14:paraId="1CC282D3" w14:textId="77777777" w:rsidR="00670445" w:rsidRPr="00670445" w:rsidRDefault="00670445" w:rsidP="00670445">
      <w:r w:rsidRPr="00670445">
        <w:t>Cuando el análisis permanece centrado exclusivamente en desempeño inmediato, determinadas dimensiones estructurales comienzan a desaparecer del campo de observación: dependencia tecnológica acumulativa, fragilidad narrativa, saturación perceptiva, erosión de confianza, desgaste relacional, vulnerabilidad infraestructural, pérdida de soberanía informacional, debilitamiento de continuidad estratégica, concentración excesiva de riesgo operativo e invisibilización de costos sistémicos diferidos.</w:t>
      </w:r>
    </w:p>
    <w:p w14:paraId="6D21ABE5" w14:textId="77777777" w:rsidR="00670445" w:rsidRPr="00670445" w:rsidRDefault="00670445" w:rsidP="00670445">
      <w:r w:rsidRPr="00670445">
        <w:t>El módulo propone, por tanto, una transición conceptual más profunda: del canal hacia la arquitectura; de la campaña hacia el ecosistema; del rendimiento inmediato hacia la sostenibilidad; del funnel aislado hacia sistemas adaptativos; de métricas fragmentadas hacia relaciones estructurales; de ejecución táctica hacia diseño de permanencia.</w:t>
      </w:r>
    </w:p>
    <w:p w14:paraId="3FCC68D4" w14:textId="77777777" w:rsidR="00670445" w:rsidRPr="00670445" w:rsidRDefault="00670445" w:rsidP="00670445">
      <w:r w:rsidRPr="00670445">
        <w:t>En términos académicos, esto implica reconocer que el marketing no constituye solamente una práctica de comunicación o conversión, sino una tecnología de articulación entre percepción, narrativa, infraestructura, comportamiento, temporalidad, legitimidad, confianza, memoria, valor y estabilidad sistémica.</w:t>
      </w:r>
    </w:p>
    <w:p w14:paraId="1FDE5194" w14:textId="77777777" w:rsidR="00670445" w:rsidRPr="00670445" w:rsidRDefault="000F4F61" w:rsidP="00670445">
      <w:r>
        <w:pict w14:anchorId="43A17E33">
          <v:rect id="_x0000_i1038" style="width:0;height:.75pt" o:hralign="center" o:hrstd="t" o:hr="t" fillcolor="#a0a0a0" stroked="f"/>
        </w:pict>
      </w:r>
    </w:p>
    <w:p w14:paraId="2EEC55F6" w14:textId="77777777" w:rsidR="00670445" w:rsidRPr="00670445" w:rsidRDefault="00670445" w:rsidP="00670445">
      <w:pPr>
        <w:rPr>
          <w:b/>
          <w:bCs/>
        </w:rPr>
      </w:pPr>
      <w:r w:rsidRPr="00670445">
        <w:rPr>
          <w:b/>
          <w:bCs/>
        </w:rPr>
        <w:t>2. Fundamentación teórica y epistemológica</w:t>
      </w:r>
    </w:p>
    <w:p w14:paraId="3BAA84E0" w14:textId="77777777" w:rsidR="00670445" w:rsidRPr="00670445" w:rsidRDefault="00670445" w:rsidP="00670445">
      <w:pPr>
        <w:rPr>
          <w:b/>
          <w:bCs/>
        </w:rPr>
      </w:pPr>
      <w:r w:rsidRPr="00670445">
        <w:rPr>
          <w:b/>
          <w:bCs/>
        </w:rPr>
        <w:t>2.1. Marketing como sistema de coordinación perceptiva</w:t>
      </w:r>
    </w:p>
    <w:p w14:paraId="17B85C4B" w14:textId="77777777" w:rsidR="00670445" w:rsidRPr="00670445" w:rsidRDefault="00670445" w:rsidP="00670445">
      <w:r w:rsidRPr="00670445">
        <w:lastRenderedPageBreak/>
        <w:t>El marketing contemporáneo no se limita a transmitir mensajes comerciales. Organiza condiciones de interpretación. Toda estrategia de marketing coordina simultáneamente atención, expectativa, memoria, percepción de legitimidad, orientación simbólica, confianza relacional, disposición conductual y jerarquías de relevancia.</w:t>
      </w:r>
    </w:p>
    <w:p w14:paraId="16B977B3" w14:textId="77777777" w:rsidR="00670445" w:rsidRPr="00670445" w:rsidRDefault="00670445" w:rsidP="00670445">
      <w:r w:rsidRPr="00670445">
        <w:t>Desde esta perspectiva, una marca no sólo vende productos o servicios: produce marcos de legibilidad sobre sí misma y sobre el territorio donde opera. El marketing aparece así como una arquitectura de mediación perceptiva capaz de influir en la manera en que se interpreta valor, se organiza confianza, se distribuye atención, se estabilizan preferencias, se construye diferenciación, se legitiman decisiones y se consolida permanencia relacional.</w:t>
      </w:r>
    </w:p>
    <w:p w14:paraId="6431C852" w14:textId="77777777" w:rsidR="00670445" w:rsidRPr="00670445" w:rsidRDefault="00670445" w:rsidP="00670445">
      <w:r w:rsidRPr="00670445">
        <w:t>Esto implica un desplazamiento fundamental: la competencia ya no ocurre únicamente en el plano del producto o del mensaje, sino en la capacidad de estructurar sistemas coherentes de significado, experiencia y continuidad. La dimensión estratégica del marketing deja entonces de reducirse a persuasión inmediata y comienza a comprenderse como gestión de estabilidad interpretativa dentro de ecosistemas saturados de estímulos, ruido y sustitución acelerada de atención.</w:t>
      </w:r>
    </w:p>
    <w:p w14:paraId="64DED7C4" w14:textId="77777777" w:rsidR="00670445" w:rsidRPr="00670445" w:rsidRDefault="00670445" w:rsidP="00670445">
      <w:pPr>
        <w:rPr>
          <w:b/>
          <w:bCs/>
        </w:rPr>
      </w:pPr>
      <w:r w:rsidRPr="00670445">
        <w:rPr>
          <w:b/>
          <w:bCs/>
        </w:rPr>
        <w:t>2.2. Mercado como territorio simbólico y operativo</w:t>
      </w:r>
    </w:p>
    <w:p w14:paraId="54085C35" w14:textId="77777777" w:rsidR="00670445" w:rsidRPr="00670445" w:rsidRDefault="00670445" w:rsidP="00670445">
      <w:r w:rsidRPr="00670445">
        <w:t>El mercado no constituye un espacio abstracto compuesto exclusivamente por transacciones económicas. Opera como un territorio dinámico donde interactúan lenguaje, infraestructura, reputación, comportamiento, memoria colectiva, hábitos perceptivos, sistemas tecnológicos, plataformas, validación social, estructuras de confianza y modelos de coordinación simbólica.</w:t>
      </w:r>
    </w:p>
    <w:p w14:paraId="5FC64D92" w14:textId="77777777" w:rsidR="00670445" w:rsidRPr="00670445" w:rsidRDefault="00670445" w:rsidP="00670445">
      <w:r w:rsidRPr="00670445">
        <w:t>Desde esta perspectiva, competir en marketing implica intervenir sobre redes complejas de relaciones y no únicamente sobre segmentos de audiencia. El módulo introduce una lectura territorial del mercado: toda organización ocupa posiciones simbólicas dentro de un ecosistema perceptivo donde ciertas narrativas producen legitimidad, determinadas estructuras generan dependencia, algunos modelos facilitan resiliencia, otros aceleran fragilidad y ciertas dinámicas amplifican estabilidad mientras otras producen agotamiento progresivo del sistema.</w:t>
      </w:r>
    </w:p>
    <w:p w14:paraId="559ABE98" w14:textId="77777777" w:rsidR="00670445" w:rsidRPr="00670445" w:rsidRDefault="00670445" w:rsidP="00670445">
      <w:r w:rsidRPr="00670445">
        <w:t xml:space="preserve">La noción de posicionamiento adquiere entonces una profundidad distinta: ya no se trata solamente de ser recordado, sino de construir estabilidad interpretativa dentro de entornos caracterizados por volatilidad de atención, hiperestimulación informativa, saturación competitiva, reemplazo constante de referencias y </w:t>
      </w:r>
      <w:r w:rsidRPr="00670445">
        <w:lastRenderedPageBreak/>
        <w:t>aceleración perceptiva. El posicionamiento deja de ser únicamente una categoría publicitaria y comienza a entenderse como un fenómeno de orientación cognitiva dentro de sistemas complejos de percepción.</w:t>
      </w:r>
    </w:p>
    <w:p w14:paraId="2C8E9DEB" w14:textId="77777777" w:rsidR="00670445" w:rsidRPr="00670445" w:rsidRDefault="00670445" w:rsidP="00670445">
      <w:pPr>
        <w:rPr>
          <w:b/>
          <w:bCs/>
        </w:rPr>
      </w:pPr>
      <w:r w:rsidRPr="00670445">
        <w:rPr>
          <w:b/>
          <w:bCs/>
        </w:rPr>
        <w:t>2.3. Limitaciones epistemológicas del modelo táctico-lineal</w:t>
      </w:r>
    </w:p>
    <w:p w14:paraId="764D0BE5" w14:textId="77777777" w:rsidR="00670445" w:rsidRPr="00670445" w:rsidRDefault="00670445" w:rsidP="00670445">
      <w:r w:rsidRPr="00670445">
        <w:t>El módulo analiza críticamente el paradigma operativo dominante en numerosos entornos digitales contemporáneos. En dichos modelos, el marketing suele organizarse alrededor de preguntas como: cuánto tráfico generó, cuántos leads produjo, qué canal convirtió más, cuál fue el ROAS, qué pieza tuvo mejor rendimiento, cuánto costó cada adquisición, qué campaña produjo más ventas o qué formato obtuvo más interacción.</w:t>
      </w:r>
    </w:p>
    <w:p w14:paraId="04CE53FF" w14:textId="77777777" w:rsidR="00670445" w:rsidRPr="00670445" w:rsidRDefault="00670445" w:rsidP="00670445">
      <w:r w:rsidRPr="00670445">
        <w:t>Estas preguntas poseen utilidad operacional. Sin embargo, cuando constituyen el único marco de interpretación disponible, el sistema comienza progresivamente a reducir su capacidad de observación estructural. Determinadas variables quedan entonces fuera del análisis: qué dependencia tecnológica se acumuló, qué desgaste perceptivo produjo la estrategia, qué nivel de soberanía existe sobre los datos, qué narrativa institucional se fortaleció o debilitó, qué tan resiliente es la arquitectura si desaparece un canal, qué costos diferidos permanecen invisibles, qué tipo de relación se está construyendo con la audiencia, qué fragilidades están siendo compensadas por crecimiento inmediato, qué riesgos aparecen cuando cambia el entorno o qué parte del sistema depende de variables fuera de control.</w:t>
      </w:r>
    </w:p>
    <w:p w14:paraId="7A78FE3A" w14:textId="77777777" w:rsidR="00670445" w:rsidRPr="00670445" w:rsidRDefault="00670445" w:rsidP="00670445">
      <w:r w:rsidRPr="00670445">
        <w:t>La diferencia entre ambos conjuntos de preguntas marca el desplazamiento entre análisis táctico y lectura sistémica. El problema central no reside en que las métricas operativas sean incorrectas, sino en que representan únicamente una superficie parcial del fenómeno. Las métricas no son la realidad del sistema: son traducciones limitadas de determinadas dinámicas visibles dentro de un ecosistema mucho más complejo.</w:t>
      </w:r>
    </w:p>
    <w:p w14:paraId="0EBDF7CD" w14:textId="77777777" w:rsidR="00670445" w:rsidRPr="00670445" w:rsidRDefault="00670445" w:rsidP="00670445">
      <w:r w:rsidRPr="00670445">
        <w:t>Desde una lectura epistemológica, todo sistema de medición produce simultáneamente visibilidad, reducción, priorización e invisibilización. Aquello que no se mide no desaparece necesariamente del sistema; con frecuencia sólo desaparece del campo de decisión.</w:t>
      </w:r>
    </w:p>
    <w:p w14:paraId="28D82959" w14:textId="77777777" w:rsidR="00670445" w:rsidRPr="00670445" w:rsidRDefault="00670445" w:rsidP="00670445">
      <w:pPr>
        <w:rPr>
          <w:b/>
          <w:bCs/>
        </w:rPr>
      </w:pPr>
      <w:r w:rsidRPr="00670445">
        <w:rPr>
          <w:b/>
          <w:bCs/>
        </w:rPr>
        <w:t>2.4. Del funnel al ecosistema</w:t>
      </w:r>
    </w:p>
    <w:p w14:paraId="07B705D1" w14:textId="77777777" w:rsidR="00670445" w:rsidRPr="00670445" w:rsidRDefault="00670445" w:rsidP="00670445">
      <w:r w:rsidRPr="00670445">
        <w:t>El módulo introduce una transición conceptual fundamental: el funnel deja de interpretarse como representación total del marketing y comienza a entenderse como instrumento parcial dentro de una arquitectura significativamente más amplia.</w:t>
      </w:r>
    </w:p>
    <w:p w14:paraId="1366C52C" w14:textId="77777777" w:rsidR="00670445" w:rsidRPr="00670445" w:rsidRDefault="00670445" w:rsidP="00670445">
      <w:r w:rsidRPr="00670445">
        <w:lastRenderedPageBreak/>
        <w:t>El modelo lineal clásico organiza el comportamiento mediante secuencias relativamente previsibles: atracción, interés, consideración y conversión. Sin embargo, los ecosistemas digitales contemporáneos operan mediante dinámicas considerablemente más complejas: retroalimentaciones, múltiples puntos de entrada, comportamientos no lineales, influencia distribuida, memoria algorítmica, relaciones asincrónicas, desplazamientos continuos de atención e interacciones simultáneas entre sistemas.</w:t>
      </w:r>
    </w:p>
    <w:p w14:paraId="68A6DCD5" w14:textId="77777777" w:rsidR="00670445" w:rsidRPr="00670445" w:rsidRDefault="00670445" w:rsidP="00670445">
      <w:r w:rsidRPr="00670445">
        <w:t>A partir de ello, la estrategia deja de concebirse como secuencia de acciones independientes y comienza a comprenderse como diseño de relaciones entre canales, infraestructura, comportamiento, narrativa, datos, temporalidad, confianza, continuidad y adaptación. El ecosistema reemplaza así a la campaña como unidad principal de análisis.</w:t>
      </w:r>
    </w:p>
    <w:p w14:paraId="6472CBE4" w14:textId="77777777" w:rsidR="00670445" w:rsidRPr="00670445" w:rsidRDefault="00670445" w:rsidP="00670445">
      <w:r w:rsidRPr="00670445">
        <w:t>La pregunta estratégica deja de ser únicamente “¿qué acción genera resultado?” y comienza a transformarse en “¿qué arquitectura permite sostener adaptación, coherencia y permanencia bajo condiciones cambiantes?”</w:t>
      </w:r>
    </w:p>
    <w:p w14:paraId="2304D4FA" w14:textId="77777777" w:rsidR="00670445" w:rsidRPr="00670445" w:rsidRDefault="00670445" w:rsidP="00670445">
      <w:pPr>
        <w:rPr>
          <w:b/>
          <w:bCs/>
        </w:rPr>
      </w:pPr>
      <w:r w:rsidRPr="00670445">
        <w:rPr>
          <w:b/>
          <w:bCs/>
        </w:rPr>
        <w:t>2.5. Canales como expresiones de una arquitectura mayor</w:t>
      </w:r>
    </w:p>
    <w:p w14:paraId="0B6B4AEC" w14:textId="77777777" w:rsidR="00670445" w:rsidRPr="00670445" w:rsidRDefault="00670445" w:rsidP="00670445">
      <w:r w:rsidRPr="00670445">
        <w:t>Redes sociales, buscadores, CRM, automatizaciones, email marketing, contenido, analítica y sitios web no deben pensarse como piezas aisladas. Cada canal representa una función dentro de una arquitectura más amplia de coordinación estratégica.</w:t>
      </w:r>
    </w:p>
    <w:p w14:paraId="2E25F9E1" w14:textId="77777777" w:rsidR="00670445" w:rsidRPr="00670445" w:rsidRDefault="00670445" w:rsidP="00670445">
      <w:r w:rsidRPr="00670445">
        <w:t>El valor de un canal no depende únicamente de alcance, tráfico, interacción, conversión o volumen de audiencia. Depende también de coherencia narrativa, integración estructural, continuidad operativa, propiedad de datos, estabilidad relacional, resiliencia temporal, autonomía progresiva y capacidad de adaptación.</w:t>
      </w:r>
    </w:p>
    <w:p w14:paraId="01F004C8" w14:textId="77777777" w:rsidR="00670445" w:rsidRPr="00670445" w:rsidRDefault="00670445" w:rsidP="00670445">
      <w:r w:rsidRPr="00670445">
        <w:t>El módulo introduce una distinción crítica entre activos propios y activos alquilados. Las plataformas externas permiten expansión acelerada, pero simultáneamente pueden producir dependencia, fragilidad, concentración de riesgo, pérdida de autonomía, vulnerabilidad algorítmica y discontinuidad estratégica. La sostenibilidad de un ecosistema digital depende, en gran medida, de la capacidad para equilibrar crecimiento, soberanía infraestructural, adaptabilidad, control estratégico y estabilidad relacional.</w:t>
      </w:r>
    </w:p>
    <w:p w14:paraId="6FF4308A" w14:textId="77777777" w:rsidR="00670445" w:rsidRPr="00670445" w:rsidRDefault="00670445" w:rsidP="00670445">
      <w:pPr>
        <w:rPr>
          <w:b/>
          <w:bCs/>
        </w:rPr>
      </w:pPr>
      <w:r w:rsidRPr="00670445">
        <w:rPr>
          <w:b/>
          <w:bCs/>
        </w:rPr>
        <w:t>2.6. Estrategia como teoría de articulación</w:t>
      </w:r>
    </w:p>
    <w:p w14:paraId="05F70DB5" w14:textId="77777777" w:rsidR="00670445" w:rsidRPr="00670445" w:rsidRDefault="00670445" w:rsidP="00670445">
      <w:r w:rsidRPr="00670445">
        <w:t xml:space="preserve">En este módulo, la estrategia deja de interpretarse como una lista de acciones tácticas y comienza a comprenderse como una teoría operativa de relaciones entre </w:t>
      </w:r>
      <w:r w:rsidRPr="00670445">
        <w:lastRenderedPageBreak/>
        <w:t>variables. Toda estrategia organiza tiempo, atención, comportamiento, infraestructura, narrativa, datos, recursos, confianza, legitimidad y continuidad.</w:t>
      </w:r>
    </w:p>
    <w:p w14:paraId="71D58EA0" w14:textId="77777777" w:rsidR="00670445" w:rsidRPr="00670445" w:rsidRDefault="00670445" w:rsidP="00670445">
      <w:r w:rsidRPr="00670445">
        <w:t>Desde esta perspectiva, diseñar estrategia implica decidir qué dependencias aceptar, qué riesgos tolerar, qué temporalidad privilegiar, qué arquitectura sostener, qué variables priorizar, qué tipo de relación construir con el ecosistema, qué estabilidad preservar y qué capacidad adaptativa desarrollar.</w:t>
      </w:r>
    </w:p>
    <w:p w14:paraId="28CD80F8" w14:textId="77777777" w:rsidR="00670445" w:rsidRPr="00670445" w:rsidRDefault="00670445" w:rsidP="00670445">
      <w:r w:rsidRPr="00670445">
        <w:t>La calidad de una estrategia deja de evaluarse exclusivamente por intensidad inmediata de resultados y comienza a analizarse también según estabilidad estructural, resiliencia, continuidad operativa, sostenibilidad relacional, capacidad adaptativa, autonomía progresiva y robustez ecosistémica. La estrategia deja así de representar solamente eficiencia táctica y comienza a expresar capacidad de permanencia bajo condiciones variables de complejidad.</w:t>
      </w:r>
    </w:p>
    <w:p w14:paraId="6ED972D9" w14:textId="77777777" w:rsidR="00670445" w:rsidRPr="00670445" w:rsidRDefault="000F4F61" w:rsidP="00670445">
      <w:r>
        <w:pict w14:anchorId="25733130">
          <v:rect id="_x0000_i1039" style="width:0;height:.75pt" o:hralign="center" o:hrstd="t" o:hr="t" fillcolor="#a0a0a0" stroked="f"/>
        </w:pict>
      </w:r>
    </w:p>
    <w:p w14:paraId="2717D6FC" w14:textId="77777777" w:rsidR="00670445" w:rsidRPr="00670445" w:rsidRDefault="00670445" w:rsidP="00670445">
      <w:pPr>
        <w:rPr>
          <w:b/>
          <w:bCs/>
        </w:rPr>
      </w:pPr>
      <w:r w:rsidRPr="00670445">
        <w:rPr>
          <w:b/>
          <w:bCs/>
        </w:rPr>
        <w:t>3. Tesis central del módulo</w:t>
      </w:r>
    </w:p>
    <w:p w14:paraId="589F479B" w14:textId="77777777" w:rsidR="00670445" w:rsidRPr="00670445" w:rsidRDefault="00670445" w:rsidP="00670445">
      <w:r w:rsidRPr="00670445">
        <w:t>La tesis estructural del módulo es la siguiente: un marketing orientado exclusivamente a optimizar la reacción inmediata tiende progresivamente a debilitar las condiciones de su propia permanencia.</w:t>
      </w:r>
    </w:p>
    <w:p w14:paraId="718AD8C7" w14:textId="77777777" w:rsidR="00670445" w:rsidRPr="00670445" w:rsidRDefault="00670445" w:rsidP="00670445">
      <w:r w:rsidRPr="00670445">
        <w:t>Por ello, el análisis estratégico debe ampliarse para considerar no sólo cuánto produce una acción, sino también qué altera, qué desplaza, qué concentra, qué desgasta, qué dependencia genera, qué vuelve invisible, qué fragilidad acumula, qué narrativa consolida y qué tipo de sistema reproduce.</w:t>
      </w:r>
    </w:p>
    <w:p w14:paraId="76AB3177" w14:textId="77777777" w:rsidR="00670445" w:rsidRPr="00670445" w:rsidRDefault="00670445" w:rsidP="00670445">
      <w:r w:rsidRPr="00670445">
        <w:t>El módulo está diseñado para hacer estructuralmente observable que una campaña no constituye un sistema, un canal no equivale a una estrategia, una métrica no agota la realidad, una conversión no representa la totalidad de valor, un crecimiento visible no garantiza resiliencia, una automatización eficiente puede aumentar ceguera estructural, la optimización localizada puede deteriorar la estabilidad global y el rendimiento sin arquitectura produce fragilidad acumulativa.</w:t>
      </w:r>
    </w:p>
    <w:p w14:paraId="2095A715" w14:textId="77777777" w:rsidR="00670445" w:rsidRPr="00670445" w:rsidRDefault="00670445" w:rsidP="00670445">
      <w:r w:rsidRPr="00670445">
        <w:t>La disrupción conceptual del módulo no consiste en invalidar la práctica existente, sino en ampliar el campo desde el cual dicha práctica es interpretada.</w:t>
      </w:r>
    </w:p>
    <w:p w14:paraId="2837860E" w14:textId="77777777" w:rsidR="00670445" w:rsidRPr="00670445" w:rsidRDefault="000F4F61" w:rsidP="00670445">
      <w:r>
        <w:pict w14:anchorId="4F32BCED">
          <v:rect id="_x0000_i1040" style="width:0;height:.75pt" o:hralign="center" o:hrstd="t" o:hr="t" fillcolor="#a0a0a0" stroked="f"/>
        </w:pict>
      </w:r>
    </w:p>
    <w:p w14:paraId="751E8E1D" w14:textId="77777777" w:rsidR="00670445" w:rsidRPr="00670445" w:rsidRDefault="00670445" w:rsidP="00670445">
      <w:pPr>
        <w:rPr>
          <w:b/>
          <w:bCs/>
        </w:rPr>
      </w:pPr>
      <w:r w:rsidRPr="00670445">
        <w:rPr>
          <w:b/>
          <w:bCs/>
        </w:rPr>
        <w:t>4. Propósito formativo</w:t>
      </w:r>
    </w:p>
    <w:p w14:paraId="303EF63B" w14:textId="77777777" w:rsidR="00670445" w:rsidRPr="00670445" w:rsidRDefault="00670445" w:rsidP="00670445">
      <w:r w:rsidRPr="00670445">
        <w:t>El módulo busca que el participante:</w:t>
      </w:r>
    </w:p>
    <w:p w14:paraId="7A790D79" w14:textId="77777777" w:rsidR="00670445" w:rsidRPr="00670445" w:rsidRDefault="00670445" w:rsidP="00EA3AA2">
      <w:pPr>
        <w:numPr>
          <w:ilvl w:val="0"/>
          <w:numId w:val="25"/>
        </w:numPr>
      </w:pPr>
      <w:r w:rsidRPr="00670445">
        <w:lastRenderedPageBreak/>
        <w:t>comprenda el marketing digital como sistema adaptativo y no únicamente como secuencia táctica;</w:t>
      </w:r>
    </w:p>
    <w:p w14:paraId="1106C535" w14:textId="77777777" w:rsidR="00670445" w:rsidRPr="00670445" w:rsidRDefault="00670445" w:rsidP="00EA3AA2">
      <w:pPr>
        <w:numPr>
          <w:ilvl w:val="0"/>
          <w:numId w:val="25"/>
        </w:numPr>
      </w:pPr>
      <w:r w:rsidRPr="00670445">
        <w:t>reconozca relaciones entre infraestructura, narrativa, comportamiento y datos;</w:t>
      </w:r>
    </w:p>
    <w:p w14:paraId="4BC84B9C" w14:textId="77777777" w:rsidR="00670445" w:rsidRPr="00670445" w:rsidRDefault="00670445" w:rsidP="00EA3AA2">
      <w:pPr>
        <w:numPr>
          <w:ilvl w:val="0"/>
          <w:numId w:val="25"/>
        </w:numPr>
      </w:pPr>
      <w:r w:rsidRPr="00670445">
        <w:t>identifique límites estructurales del paradigma lineal;</w:t>
      </w:r>
    </w:p>
    <w:p w14:paraId="5E0972D7" w14:textId="77777777" w:rsidR="00670445" w:rsidRPr="00670445" w:rsidRDefault="00670445" w:rsidP="00EA3AA2">
      <w:pPr>
        <w:numPr>
          <w:ilvl w:val="0"/>
          <w:numId w:val="25"/>
        </w:numPr>
      </w:pPr>
      <w:r w:rsidRPr="00670445">
        <w:t>desarrolle capacidad de lectura ecosistémica;</w:t>
      </w:r>
    </w:p>
    <w:p w14:paraId="2B8793C6" w14:textId="77777777" w:rsidR="00670445" w:rsidRPr="00670445" w:rsidRDefault="00670445" w:rsidP="00EA3AA2">
      <w:pPr>
        <w:numPr>
          <w:ilvl w:val="0"/>
          <w:numId w:val="25"/>
        </w:numPr>
      </w:pPr>
      <w:r w:rsidRPr="00670445">
        <w:t>incorpore pensamiento territorial aplicado al mercado;</w:t>
      </w:r>
    </w:p>
    <w:p w14:paraId="0B3CDB77" w14:textId="77777777" w:rsidR="00670445" w:rsidRPr="00670445" w:rsidRDefault="00670445" w:rsidP="00EA3AA2">
      <w:pPr>
        <w:numPr>
          <w:ilvl w:val="0"/>
          <w:numId w:val="25"/>
        </w:numPr>
      </w:pPr>
      <w:r w:rsidRPr="00670445">
        <w:t>diferencie indicadores operativos de dinámicas estructurales;</w:t>
      </w:r>
    </w:p>
    <w:p w14:paraId="38BC111D" w14:textId="77777777" w:rsidR="00670445" w:rsidRPr="00670445" w:rsidRDefault="00670445" w:rsidP="00EA3AA2">
      <w:pPr>
        <w:numPr>
          <w:ilvl w:val="0"/>
          <w:numId w:val="25"/>
        </w:numPr>
      </w:pPr>
      <w:r w:rsidRPr="00670445">
        <w:t>reconozca efectos acumulativos y dependencias invisibles;</w:t>
      </w:r>
    </w:p>
    <w:p w14:paraId="21E957CF" w14:textId="77777777" w:rsidR="00670445" w:rsidRPr="00670445" w:rsidRDefault="00670445" w:rsidP="00EA3AA2">
      <w:pPr>
        <w:numPr>
          <w:ilvl w:val="0"/>
          <w:numId w:val="25"/>
        </w:numPr>
      </w:pPr>
      <w:r w:rsidRPr="00670445">
        <w:t>diseñe estrategias considerando sostenibilidad, resiliencia y continuidad.</w:t>
      </w:r>
    </w:p>
    <w:p w14:paraId="0FDA649D" w14:textId="77777777" w:rsidR="00670445" w:rsidRPr="00670445" w:rsidRDefault="000F4F61" w:rsidP="00670445">
      <w:r>
        <w:pict w14:anchorId="6886BCAB">
          <v:rect id="_x0000_i1041" style="width:0;height:.75pt" o:hralign="center" o:hrstd="t" o:hr="t" fillcolor="#a0a0a0" stroked="f"/>
        </w:pict>
      </w:r>
    </w:p>
    <w:p w14:paraId="4852884B" w14:textId="77777777" w:rsidR="00670445" w:rsidRPr="00670445" w:rsidRDefault="00670445" w:rsidP="00670445">
      <w:pPr>
        <w:rPr>
          <w:b/>
          <w:bCs/>
        </w:rPr>
      </w:pPr>
      <w:r w:rsidRPr="00670445">
        <w:rPr>
          <w:b/>
          <w:bCs/>
        </w:rPr>
        <w:t>5. Competencias del módulo</w:t>
      </w:r>
    </w:p>
    <w:p w14:paraId="214373FF" w14:textId="77777777" w:rsidR="00670445" w:rsidRPr="00670445" w:rsidRDefault="00670445" w:rsidP="00670445">
      <w:pPr>
        <w:rPr>
          <w:b/>
          <w:bCs/>
        </w:rPr>
      </w:pPr>
      <w:r w:rsidRPr="00670445">
        <w:rPr>
          <w:b/>
          <w:bCs/>
        </w:rPr>
        <w:t>Competencia 1. Lectura estructural del marketing</w:t>
      </w:r>
    </w:p>
    <w:p w14:paraId="33C5D3CE" w14:textId="77777777" w:rsidR="00670445" w:rsidRPr="00670445" w:rsidRDefault="00670445" w:rsidP="00670445">
      <w:r w:rsidRPr="00670445">
        <w:t>Interpreta el marketing como arquitectura de relaciones entre variables y no sólo como secuencia de acciones operativas.</w:t>
      </w:r>
    </w:p>
    <w:p w14:paraId="475B5B54" w14:textId="77777777" w:rsidR="00670445" w:rsidRPr="00670445" w:rsidRDefault="00670445" w:rsidP="00670445">
      <w:r w:rsidRPr="00670445">
        <w:rPr>
          <w:b/>
          <w:bCs/>
        </w:rPr>
        <w:t>Indicadores de logro</w:t>
      </w:r>
    </w:p>
    <w:p w14:paraId="16CB8906" w14:textId="77777777" w:rsidR="00670445" w:rsidRPr="00670445" w:rsidRDefault="00670445" w:rsidP="00EA3AA2">
      <w:pPr>
        <w:numPr>
          <w:ilvl w:val="0"/>
          <w:numId w:val="26"/>
        </w:numPr>
      </w:pPr>
      <w:r w:rsidRPr="00670445">
        <w:t>Diferencia canal, estrategia y ecosistema.</w:t>
      </w:r>
    </w:p>
    <w:p w14:paraId="1954670D" w14:textId="77777777" w:rsidR="00670445" w:rsidRPr="00670445" w:rsidRDefault="00670445" w:rsidP="00EA3AA2">
      <w:pPr>
        <w:numPr>
          <w:ilvl w:val="0"/>
          <w:numId w:val="26"/>
        </w:numPr>
      </w:pPr>
      <w:r w:rsidRPr="00670445">
        <w:t>Relaciona narrativa, infraestructura y comportamiento.</w:t>
      </w:r>
    </w:p>
    <w:p w14:paraId="56021638" w14:textId="77777777" w:rsidR="00670445" w:rsidRPr="00670445" w:rsidRDefault="00670445" w:rsidP="00EA3AA2">
      <w:pPr>
        <w:numPr>
          <w:ilvl w:val="0"/>
          <w:numId w:val="26"/>
        </w:numPr>
      </w:pPr>
      <w:r w:rsidRPr="00670445">
        <w:t>Reconoce variables invisibilizadas por métricas inmediatas.</w:t>
      </w:r>
    </w:p>
    <w:p w14:paraId="291B3A89" w14:textId="77777777" w:rsidR="00670445" w:rsidRPr="00670445" w:rsidRDefault="00670445" w:rsidP="00EA3AA2">
      <w:pPr>
        <w:numPr>
          <w:ilvl w:val="0"/>
          <w:numId w:val="26"/>
        </w:numPr>
      </w:pPr>
      <w:r w:rsidRPr="00670445">
        <w:t>Interpreta el marketing desde una lógica relacional y sistémica.</w:t>
      </w:r>
    </w:p>
    <w:p w14:paraId="14A16B98" w14:textId="77777777" w:rsidR="00670445" w:rsidRPr="00670445" w:rsidRDefault="00670445" w:rsidP="00EA3AA2">
      <w:pPr>
        <w:numPr>
          <w:ilvl w:val="0"/>
          <w:numId w:val="26"/>
        </w:numPr>
      </w:pPr>
      <w:r w:rsidRPr="00670445">
        <w:t>Analiza estructuras más allá del rendimiento puntual.</w:t>
      </w:r>
    </w:p>
    <w:p w14:paraId="0FA9672F" w14:textId="77777777" w:rsidR="00670445" w:rsidRPr="00670445" w:rsidRDefault="00670445" w:rsidP="00670445">
      <w:pPr>
        <w:rPr>
          <w:b/>
          <w:bCs/>
        </w:rPr>
      </w:pPr>
      <w:r w:rsidRPr="00670445">
        <w:rPr>
          <w:b/>
          <w:bCs/>
        </w:rPr>
        <w:t>Competencia 2. Análisis crítico de modelos lineales</w:t>
      </w:r>
    </w:p>
    <w:p w14:paraId="70E83C0E" w14:textId="77777777" w:rsidR="00670445" w:rsidRPr="00670445" w:rsidRDefault="00670445" w:rsidP="00670445">
      <w:r w:rsidRPr="00670445">
        <w:t>Identifica límites epistemológicos y operativos del enfoque centrado exclusivamente en funnels, campañas y conversiones inmediatas.</w:t>
      </w:r>
    </w:p>
    <w:p w14:paraId="1854D7F4" w14:textId="77777777" w:rsidR="00670445" w:rsidRPr="00670445" w:rsidRDefault="00670445" w:rsidP="00670445">
      <w:r w:rsidRPr="00670445">
        <w:rPr>
          <w:b/>
          <w:bCs/>
        </w:rPr>
        <w:t>Indicadores de logro</w:t>
      </w:r>
    </w:p>
    <w:p w14:paraId="09ED70A7" w14:textId="77777777" w:rsidR="00670445" w:rsidRPr="00670445" w:rsidRDefault="00670445" w:rsidP="00EA3AA2">
      <w:pPr>
        <w:numPr>
          <w:ilvl w:val="0"/>
          <w:numId w:val="27"/>
        </w:numPr>
      </w:pPr>
      <w:r w:rsidRPr="00670445">
        <w:t>Distingue métricas de superficie y variables estructurales.</w:t>
      </w:r>
    </w:p>
    <w:p w14:paraId="7507754E" w14:textId="77777777" w:rsidR="00670445" w:rsidRPr="00670445" w:rsidRDefault="00670445" w:rsidP="00EA3AA2">
      <w:pPr>
        <w:numPr>
          <w:ilvl w:val="0"/>
          <w:numId w:val="27"/>
        </w:numPr>
      </w:pPr>
      <w:r w:rsidRPr="00670445">
        <w:t>Analiza efectos secundarios y dependencias.</w:t>
      </w:r>
    </w:p>
    <w:p w14:paraId="3A2C2BD8" w14:textId="77777777" w:rsidR="00670445" w:rsidRPr="00670445" w:rsidRDefault="00670445" w:rsidP="00EA3AA2">
      <w:pPr>
        <w:numPr>
          <w:ilvl w:val="0"/>
          <w:numId w:val="27"/>
        </w:numPr>
      </w:pPr>
      <w:r w:rsidRPr="00670445">
        <w:lastRenderedPageBreak/>
        <w:t>Reconoce fragilidades asociadas a modelos tácticos aislados.</w:t>
      </w:r>
    </w:p>
    <w:p w14:paraId="4B9AD6B5" w14:textId="77777777" w:rsidR="00670445" w:rsidRPr="00670445" w:rsidRDefault="00670445" w:rsidP="00EA3AA2">
      <w:pPr>
        <w:numPr>
          <w:ilvl w:val="0"/>
          <w:numId w:val="27"/>
        </w:numPr>
      </w:pPr>
      <w:r w:rsidRPr="00670445">
        <w:t>Evalúa sostenibilidad de arquitecturas digitales.</w:t>
      </w:r>
    </w:p>
    <w:p w14:paraId="0E2BC469" w14:textId="77777777" w:rsidR="00670445" w:rsidRPr="00670445" w:rsidRDefault="00670445" w:rsidP="00EA3AA2">
      <w:pPr>
        <w:numPr>
          <w:ilvl w:val="0"/>
          <w:numId w:val="27"/>
        </w:numPr>
      </w:pPr>
      <w:r w:rsidRPr="00670445">
        <w:t>Relaciona eficiencia táctica y riesgo sistémico.</w:t>
      </w:r>
    </w:p>
    <w:p w14:paraId="401A9DC7" w14:textId="77777777" w:rsidR="00670445" w:rsidRPr="00670445" w:rsidRDefault="00670445" w:rsidP="00670445">
      <w:pPr>
        <w:rPr>
          <w:b/>
          <w:bCs/>
        </w:rPr>
      </w:pPr>
      <w:r w:rsidRPr="00670445">
        <w:rPr>
          <w:b/>
          <w:bCs/>
        </w:rPr>
        <w:t>Competencia 3. Pensamiento territorial aplicado</w:t>
      </w:r>
    </w:p>
    <w:p w14:paraId="5823A685" w14:textId="77777777" w:rsidR="00670445" w:rsidRPr="00670445" w:rsidRDefault="00670445" w:rsidP="00670445">
      <w:r w:rsidRPr="00670445">
        <w:t>Comprende el mercado como territorio simbólico, operativo y relacional.</w:t>
      </w:r>
    </w:p>
    <w:p w14:paraId="6AB8243D" w14:textId="77777777" w:rsidR="00670445" w:rsidRPr="00670445" w:rsidRDefault="00670445" w:rsidP="00670445">
      <w:r w:rsidRPr="00670445">
        <w:rPr>
          <w:b/>
          <w:bCs/>
        </w:rPr>
        <w:t>Indicadores de logro</w:t>
      </w:r>
    </w:p>
    <w:p w14:paraId="355335E4" w14:textId="77777777" w:rsidR="00670445" w:rsidRPr="00670445" w:rsidRDefault="00670445" w:rsidP="00EA3AA2">
      <w:pPr>
        <w:numPr>
          <w:ilvl w:val="0"/>
          <w:numId w:val="28"/>
        </w:numPr>
      </w:pPr>
      <w:r w:rsidRPr="00670445">
        <w:t>Analiza dinámicas de posicionamiento.</w:t>
      </w:r>
    </w:p>
    <w:p w14:paraId="54473DB9" w14:textId="77777777" w:rsidR="00670445" w:rsidRPr="00670445" w:rsidRDefault="00670445" w:rsidP="00EA3AA2">
      <w:pPr>
        <w:numPr>
          <w:ilvl w:val="0"/>
          <w:numId w:val="28"/>
        </w:numPr>
      </w:pPr>
      <w:r w:rsidRPr="00670445">
        <w:t>Interpreta relaciones entre percepción y legitimidad.</w:t>
      </w:r>
    </w:p>
    <w:p w14:paraId="4C17D080" w14:textId="77777777" w:rsidR="00670445" w:rsidRPr="00670445" w:rsidRDefault="00670445" w:rsidP="00EA3AA2">
      <w:pPr>
        <w:numPr>
          <w:ilvl w:val="0"/>
          <w:numId w:val="28"/>
        </w:numPr>
      </w:pPr>
      <w:r w:rsidRPr="00670445">
        <w:t>Reconoce dimensiones narrativas del mercado.</w:t>
      </w:r>
    </w:p>
    <w:p w14:paraId="48A6A6BA" w14:textId="77777777" w:rsidR="00670445" w:rsidRPr="00670445" w:rsidRDefault="00670445" w:rsidP="00EA3AA2">
      <w:pPr>
        <w:numPr>
          <w:ilvl w:val="0"/>
          <w:numId w:val="28"/>
        </w:numPr>
      </w:pPr>
      <w:r w:rsidRPr="00670445">
        <w:t>Modela interacción entre entorno y arquitectura digital.</w:t>
      </w:r>
    </w:p>
    <w:p w14:paraId="3C56FA73" w14:textId="77777777" w:rsidR="00670445" w:rsidRPr="00670445" w:rsidRDefault="00670445" w:rsidP="00EA3AA2">
      <w:pPr>
        <w:numPr>
          <w:ilvl w:val="0"/>
          <w:numId w:val="28"/>
        </w:numPr>
      </w:pPr>
      <w:r w:rsidRPr="00670445">
        <w:t>Identifica factores de estabilidad perceptiva.</w:t>
      </w:r>
    </w:p>
    <w:p w14:paraId="6FD2CF30" w14:textId="77777777" w:rsidR="00670445" w:rsidRPr="00670445" w:rsidRDefault="00670445" w:rsidP="00670445">
      <w:pPr>
        <w:rPr>
          <w:b/>
          <w:bCs/>
        </w:rPr>
      </w:pPr>
      <w:r w:rsidRPr="00670445">
        <w:rPr>
          <w:b/>
          <w:bCs/>
        </w:rPr>
        <w:t>Competencia 4. Diferenciación entre indicador y sistema</w:t>
      </w:r>
    </w:p>
    <w:p w14:paraId="0563543C" w14:textId="77777777" w:rsidR="00670445" w:rsidRPr="00670445" w:rsidRDefault="00670445" w:rsidP="00670445">
      <w:r w:rsidRPr="00670445">
        <w:t>Distingue entre representación métrica y complejidad real del ecosistema.</w:t>
      </w:r>
    </w:p>
    <w:p w14:paraId="4EA33592" w14:textId="77777777" w:rsidR="00670445" w:rsidRPr="00670445" w:rsidRDefault="00670445" w:rsidP="00670445">
      <w:r w:rsidRPr="00670445">
        <w:rPr>
          <w:b/>
          <w:bCs/>
        </w:rPr>
        <w:t>Indicadores de logro</w:t>
      </w:r>
    </w:p>
    <w:p w14:paraId="664B0F95" w14:textId="77777777" w:rsidR="00670445" w:rsidRPr="00670445" w:rsidRDefault="00670445" w:rsidP="00EA3AA2">
      <w:pPr>
        <w:numPr>
          <w:ilvl w:val="0"/>
          <w:numId w:val="29"/>
        </w:numPr>
      </w:pPr>
      <w:r w:rsidRPr="00670445">
        <w:t>Interpreta límites de indicadores cuantitativos.</w:t>
      </w:r>
    </w:p>
    <w:p w14:paraId="68A1B665" w14:textId="77777777" w:rsidR="00670445" w:rsidRPr="00670445" w:rsidRDefault="00670445" w:rsidP="00EA3AA2">
      <w:pPr>
        <w:numPr>
          <w:ilvl w:val="0"/>
          <w:numId w:val="29"/>
        </w:numPr>
      </w:pPr>
      <w:r w:rsidRPr="00670445">
        <w:t>Relaciona datos visibles y dinámicas invisibles.</w:t>
      </w:r>
    </w:p>
    <w:p w14:paraId="1EDF36C8" w14:textId="77777777" w:rsidR="00670445" w:rsidRPr="00670445" w:rsidRDefault="00670445" w:rsidP="00EA3AA2">
      <w:pPr>
        <w:numPr>
          <w:ilvl w:val="0"/>
          <w:numId w:val="29"/>
        </w:numPr>
      </w:pPr>
      <w:r w:rsidRPr="00670445">
        <w:t>Reconoce efectos diferidos.</w:t>
      </w:r>
    </w:p>
    <w:p w14:paraId="74455452" w14:textId="77777777" w:rsidR="00670445" w:rsidRPr="00670445" w:rsidRDefault="00670445" w:rsidP="00EA3AA2">
      <w:pPr>
        <w:numPr>
          <w:ilvl w:val="0"/>
          <w:numId w:val="29"/>
        </w:numPr>
      </w:pPr>
      <w:r w:rsidRPr="00670445">
        <w:t>Integra múltiples niveles de observación.</w:t>
      </w:r>
    </w:p>
    <w:p w14:paraId="22C0BA70" w14:textId="77777777" w:rsidR="00670445" w:rsidRPr="00670445" w:rsidRDefault="00670445" w:rsidP="00EA3AA2">
      <w:pPr>
        <w:numPr>
          <w:ilvl w:val="0"/>
          <w:numId w:val="29"/>
        </w:numPr>
      </w:pPr>
      <w:r w:rsidRPr="00670445">
        <w:t>Amplía el horizonte temporal del análisis.</w:t>
      </w:r>
    </w:p>
    <w:p w14:paraId="56BD1CD9" w14:textId="77777777" w:rsidR="00670445" w:rsidRPr="00670445" w:rsidRDefault="00670445" w:rsidP="00670445">
      <w:pPr>
        <w:rPr>
          <w:b/>
          <w:bCs/>
        </w:rPr>
      </w:pPr>
      <w:r w:rsidRPr="00670445">
        <w:rPr>
          <w:b/>
          <w:bCs/>
        </w:rPr>
        <w:t>Competencia 5. Diseño estratégico sostenible</w:t>
      </w:r>
    </w:p>
    <w:p w14:paraId="30089995" w14:textId="77777777" w:rsidR="00670445" w:rsidRPr="00670445" w:rsidRDefault="00670445" w:rsidP="00670445">
      <w:r w:rsidRPr="00670445">
        <w:t>Formula decisiones de marketing considerando estabilidad, resiliencia y continuidad.</w:t>
      </w:r>
    </w:p>
    <w:p w14:paraId="54F8C06B" w14:textId="77777777" w:rsidR="00670445" w:rsidRPr="00670445" w:rsidRDefault="00670445" w:rsidP="00670445">
      <w:r w:rsidRPr="00670445">
        <w:rPr>
          <w:b/>
          <w:bCs/>
        </w:rPr>
        <w:t>Indicadores de logro</w:t>
      </w:r>
    </w:p>
    <w:p w14:paraId="65FABA29" w14:textId="77777777" w:rsidR="00670445" w:rsidRPr="00670445" w:rsidRDefault="00670445" w:rsidP="00EA3AA2">
      <w:pPr>
        <w:numPr>
          <w:ilvl w:val="0"/>
          <w:numId w:val="30"/>
        </w:numPr>
      </w:pPr>
      <w:r w:rsidRPr="00670445">
        <w:t>Diseña arquitecturas coherentes.</w:t>
      </w:r>
    </w:p>
    <w:p w14:paraId="5EC4A94F" w14:textId="77777777" w:rsidR="00670445" w:rsidRPr="00670445" w:rsidRDefault="00670445" w:rsidP="00EA3AA2">
      <w:pPr>
        <w:numPr>
          <w:ilvl w:val="0"/>
          <w:numId w:val="30"/>
        </w:numPr>
      </w:pPr>
      <w:r w:rsidRPr="00670445">
        <w:t>Evalúa dependencia tecnológica.</w:t>
      </w:r>
    </w:p>
    <w:p w14:paraId="39A0238D" w14:textId="77777777" w:rsidR="00670445" w:rsidRPr="00670445" w:rsidRDefault="00670445" w:rsidP="00EA3AA2">
      <w:pPr>
        <w:numPr>
          <w:ilvl w:val="0"/>
          <w:numId w:val="30"/>
        </w:numPr>
      </w:pPr>
      <w:r w:rsidRPr="00670445">
        <w:t>Integra sostenibilidad temporal.</w:t>
      </w:r>
    </w:p>
    <w:p w14:paraId="4F80A89F" w14:textId="77777777" w:rsidR="00670445" w:rsidRPr="00670445" w:rsidRDefault="00670445" w:rsidP="00EA3AA2">
      <w:pPr>
        <w:numPr>
          <w:ilvl w:val="0"/>
          <w:numId w:val="30"/>
        </w:numPr>
      </w:pPr>
      <w:r w:rsidRPr="00670445">
        <w:t>Prioriza continuidad relacional y soberanía operativa.</w:t>
      </w:r>
    </w:p>
    <w:p w14:paraId="15D1B1C8" w14:textId="77777777" w:rsidR="00670445" w:rsidRPr="00670445" w:rsidRDefault="00670445" w:rsidP="00EA3AA2">
      <w:pPr>
        <w:numPr>
          <w:ilvl w:val="0"/>
          <w:numId w:val="30"/>
        </w:numPr>
      </w:pPr>
      <w:r w:rsidRPr="00670445">
        <w:lastRenderedPageBreak/>
        <w:t>Modela sistemas con capacidad adaptativa.</w:t>
      </w:r>
    </w:p>
    <w:p w14:paraId="289E0D37" w14:textId="77777777" w:rsidR="00670445" w:rsidRPr="00670445" w:rsidRDefault="000F4F61" w:rsidP="00670445">
      <w:r>
        <w:pict w14:anchorId="1400CD88">
          <v:rect id="_x0000_i1042" style="width:0;height:.75pt" o:hralign="center" o:hrstd="t" o:hr="t" fillcolor="#a0a0a0" stroked="f"/>
        </w:pict>
      </w:r>
    </w:p>
    <w:p w14:paraId="526DBC5D" w14:textId="77777777" w:rsidR="00670445" w:rsidRPr="00670445" w:rsidRDefault="00670445" w:rsidP="00670445">
      <w:pPr>
        <w:rPr>
          <w:b/>
          <w:bCs/>
        </w:rPr>
      </w:pPr>
      <w:r w:rsidRPr="00670445">
        <w:rPr>
          <w:b/>
          <w:bCs/>
        </w:rPr>
        <w:t>6. Resultados de aprendizaje</w:t>
      </w:r>
    </w:p>
    <w:p w14:paraId="56E01D44" w14:textId="77777777" w:rsidR="00670445" w:rsidRPr="00670445" w:rsidRDefault="00670445" w:rsidP="00670445">
      <w:r w:rsidRPr="00670445">
        <w:t>Al finalizar el módulo, el participante será capaz de:</w:t>
      </w:r>
    </w:p>
    <w:p w14:paraId="6ECF9F9A" w14:textId="77777777" w:rsidR="00670445" w:rsidRPr="00670445" w:rsidRDefault="00670445" w:rsidP="00EA3AA2">
      <w:pPr>
        <w:numPr>
          <w:ilvl w:val="0"/>
          <w:numId w:val="31"/>
        </w:numPr>
      </w:pPr>
      <w:r w:rsidRPr="00670445">
        <w:t>explicar por qué el marketing digital debe interpretarse como sistema adaptativo;</w:t>
      </w:r>
    </w:p>
    <w:p w14:paraId="2E2AD859" w14:textId="77777777" w:rsidR="00670445" w:rsidRPr="00670445" w:rsidRDefault="00670445" w:rsidP="00EA3AA2">
      <w:pPr>
        <w:numPr>
          <w:ilvl w:val="0"/>
          <w:numId w:val="31"/>
        </w:numPr>
      </w:pPr>
      <w:r w:rsidRPr="00670445">
        <w:t>describir relaciones entre narrativa, infraestructura, comportamiento y datos;</w:t>
      </w:r>
    </w:p>
    <w:p w14:paraId="3CBA9C7C" w14:textId="77777777" w:rsidR="00670445" w:rsidRPr="00670445" w:rsidRDefault="00670445" w:rsidP="00EA3AA2">
      <w:pPr>
        <w:numPr>
          <w:ilvl w:val="0"/>
          <w:numId w:val="31"/>
        </w:numPr>
      </w:pPr>
      <w:r w:rsidRPr="00670445">
        <w:t>comparar modelos táctico-lineales y modelos ecosistémicos;</w:t>
      </w:r>
    </w:p>
    <w:p w14:paraId="5E1205D4" w14:textId="77777777" w:rsidR="00670445" w:rsidRPr="00670445" w:rsidRDefault="00670445" w:rsidP="00EA3AA2">
      <w:pPr>
        <w:numPr>
          <w:ilvl w:val="0"/>
          <w:numId w:val="31"/>
        </w:numPr>
      </w:pPr>
      <w:r w:rsidRPr="00670445">
        <w:t>identificar variables invisibilizadas por enfoques centrados exclusivamente en métricas inmediatas;</w:t>
      </w:r>
    </w:p>
    <w:p w14:paraId="74768C79" w14:textId="77777777" w:rsidR="00670445" w:rsidRPr="00670445" w:rsidRDefault="00670445" w:rsidP="00EA3AA2">
      <w:pPr>
        <w:numPr>
          <w:ilvl w:val="0"/>
          <w:numId w:val="31"/>
        </w:numPr>
      </w:pPr>
      <w:r w:rsidRPr="00670445">
        <w:t>elaborar una lectura estructural inicial de un ecosistema digital;</w:t>
      </w:r>
    </w:p>
    <w:p w14:paraId="02F804D5" w14:textId="77777777" w:rsidR="00670445" w:rsidRPr="00670445" w:rsidRDefault="00670445" w:rsidP="00EA3AA2">
      <w:pPr>
        <w:numPr>
          <w:ilvl w:val="0"/>
          <w:numId w:val="31"/>
        </w:numPr>
      </w:pPr>
      <w:r w:rsidRPr="00670445">
        <w:t>reconocer dependencias, fragilidades y riesgos acumulativos;</w:t>
      </w:r>
    </w:p>
    <w:p w14:paraId="7FDE110E" w14:textId="77777777" w:rsidR="00670445" w:rsidRPr="00670445" w:rsidRDefault="00670445" w:rsidP="00EA3AA2">
      <w:pPr>
        <w:numPr>
          <w:ilvl w:val="0"/>
          <w:numId w:val="31"/>
        </w:numPr>
      </w:pPr>
      <w:r w:rsidRPr="00670445">
        <w:t>interpretar estrategias desde marcos de sostenibilidad y resiliencia;</w:t>
      </w:r>
    </w:p>
    <w:p w14:paraId="05413057" w14:textId="77777777" w:rsidR="00670445" w:rsidRPr="00670445" w:rsidRDefault="00670445" w:rsidP="00EA3AA2">
      <w:pPr>
        <w:numPr>
          <w:ilvl w:val="0"/>
          <w:numId w:val="31"/>
        </w:numPr>
      </w:pPr>
      <w:r w:rsidRPr="00670445">
        <w:t>analizar campañas considerando efectos estructurales y temporales.</w:t>
      </w:r>
    </w:p>
    <w:p w14:paraId="30E83387" w14:textId="77777777" w:rsidR="00670445" w:rsidRPr="00670445" w:rsidRDefault="000F4F61" w:rsidP="00670445">
      <w:r>
        <w:pict w14:anchorId="7DD992F9">
          <v:rect id="_x0000_i1043" style="width:0;height:.75pt" o:hralign="center" o:hrstd="t" o:hr="t" fillcolor="#a0a0a0" stroked="f"/>
        </w:pict>
      </w:r>
    </w:p>
    <w:p w14:paraId="570D852D" w14:textId="77777777" w:rsidR="00670445" w:rsidRPr="00670445" w:rsidRDefault="00670445" w:rsidP="00670445">
      <w:pPr>
        <w:rPr>
          <w:b/>
          <w:bCs/>
        </w:rPr>
      </w:pPr>
      <w:r w:rsidRPr="00670445">
        <w:rPr>
          <w:b/>
          <w:bCs/>
        </w:rPr>
        <w:t>7. Metodología de enseñanza–aprendizaje</w:t>
      </w:r>
    </w:p>
    <w:p w14:paraId="3CBB05F6" w14:textId="77777777" w:rsidR="00670445" w:rsidRPr="00670445" w:rsidRDefault="00670445" w:rsidP="00670445">
      <w:pPr>
        <w:rPr>
          <w:b/>
          <w:bCs/>
        </w:rPr>
      </w:pPr>
      <w:r w:rsidRPr="00670445">
        <w:rPr>
          <w:b/>
          <w:bCs/>
        </w:rPr>
        <w:t>Secuencia metodológica</w:t>
      </w:r>
    </w:p>
    <w:p w14:paraId="6DE07672" w14:textId="77777777" w:rsidR="00670445" w:rsidRPr="00670445" w:rsidRDefault="00670445" w:rsidP="00670445">
      <w:r w:rsidRPr="00670445">
        <w:t>El módulo se desarrolla mediante:</w:t>
      </w:r>
    </w:p>
    <w:p w14:paraId="572CE993" w14:textId="77777777" w:rsidR="00670445" w:rsidRPr="00670445" w:rsidRDefault="00670445" w:rsidP="00EA3AA2">
      <w:pPr>
        <w:numPr>
          <w:ilvl w:val="0"/>
          <w:numId w:val="32"/>
        </w:numPr>
      </w:pPr>
      <w:r w:rsidRPr="00670445">
        <w:t>exposición conceptual;</w:t>
      </w:r>
    </w:p>
    <w:p w14:paraId="71099779" w14:textId="77777777" w:rsidR="00670445" w:rsidRPr="00670445" w:rsidRDefault="00670445" w:rsidP="00EA3AA2">
      <w:pPr>
        <w:numPr>
          <w:ilvl w:val="0"/>
          <w:numId w:val="32"/>
        </w:numPr>
      </w:pPr>
      <w:r w:rsidRPr="00670445">
        <w:t>contraste estructural;</w:t>
      </w:r>
    </w:p>
    <w:p w14:paraId="1804EC74" w14:textId="77777777" w:rsidR="00670445" w:rsidRPr="00670445" w:rsidRDefault="00670445" w:rsidP="00EA3AA2">
      <w:pPr>
        <w:numPr>
          <w:ilvl w:val="0"/>
          <w:numId w:val="32"/>
        </w:numPr>
      </w:pPr>
      <w:r w:rsidRPr="00670445">
        <w:t>análisis comparativo;</w:t>
      </w:r>
    </w:p>
    <w:p w14:paraId="0FEFDC69" w14:textId="77777777" w:rsidR="00670445" w:rsidRPr="00670445" w:rsidRDefault="00670445" w:rsidP="00EA3AA2">
      <w:pPr>
        <w:numPr>
          <w:ilvl w:val="0"/>
          <w:numId w:val="32"/>
        </w:numPr>
      </w:pPr>
      <w:r w:rsidRPr="00670445">
        <w:t>observación sistémica;</w:t>
      </w:r>
    </w:p>
    <w:p w14:paraId="7FE75972" w14:textId="77777777" w:rsidR="00670445" w:rsidRPr="00670445" w:rsidRDefault="00670445" w:rsidP="00EA3AA2">
      <w:pPr>
        <w:numPr>
          <w:ilvl w:val="0"/>
          <w:numId w:val="32"/>
        </w:numPr>
      </w:pPr>
      <w:r w:rsidRPr="00670445">
        <w:t>cartografía de ecosistemas;</w:t>
      </w:r>
    </w:p>
    <w:p w14:paraId="695F582F" w14:textId="77777777" w:rsidR="00670445" w:rsidRPr="00670445" w:rsidRDefault="00670445" w:rsidP="00EA3AA2">
      <w:pPr>
        <w:numPr>
          <w:ilvl w:val="0"/>
          <w:numId w:val="32"/>
        </w:numPr>
      </w:pPr>
      <w:r w:rsidRPr="00670445">
        <w:t>integración reflexiva;</w:t>
      </w:r>
    </w:p>
    <w:p w14:paraId="09C6E0F7" w14:textId="77777777" w:rsidR="00670445" w:rsidRPr="00670445" w:rsidRDefault="00670445" w:rsidP="00EA3AA2">
      <w:pPr>
        <w:numPr>
          <w:ilvl w:val="0"/>
          <w:numId w:val="32"/>
        </w:numPr>
      </w:pPr>
      <w:r w:rsidRPr="00670445">
        <w:t>aplicación contextual.</w:t>
      </w:r>
    </w:p>
    <w:p w14:paraId="2DB107B3" w14:textId="77777777" w:rsidR="00670445" w:rsidRPr="00670445" w:rsidRDefault="00670445" w:rsidP="00670445">
      <w:pPr>
        <w:rPr>
          <w:b/>
          <w:bCs/>
        </w:rPr>
      </w:pPr>
      <w:r w:rsidRPr="00670445">
        <w:rPr>
          <w:b/>
          <w:bCs/>
        </w:rPr>
        <w:t>Estrategias didácticas</w:t>
      </w:r>
    </w:p>
    <w:p w14:paraId="7B8118B1" w14:textId="77777777" w:rsidR="00670445" w:rsidRPr="00670445" w:rsidRDefault="00670445" w:rsidP="00EA3AA2">
      <w:pPr>
        <w:numPr>
          <w:ilvl w:val="0"/>
          <w:numId w:val="33"/>
        </w:numPr>
      </w:pPr>
      <w:r w:rsidRPr="00670445">
        <w:t>exposición teórica guiada;</w:t>
      </w:r>
    </w:p>
    <w:p w14:paraId="229D471F" w14:textId="77777777" w:rsidR="00670445" w:rsidRPr="00670445" w:rsidRDefault="00670445" w:rsidP="00EA3AA2">
      <w:pPr>
        <w:numPr>
          <w:ilvl w:val="0"/>
          <w:numId w:val="33"/>
        </w:numPr>
      </w:pPr>
      <w:r w:rsidRPr="00670445">
        <w:lastRenderedPageBreak/>
        <w:t>análisis de casos reales;</w:t>
      </w:r>
    </w:p>
    <w:p w14:paraId="06BE3DD1" w14:textId="77777777" w:rsidR="00670445" w:rsidRPr="00670445" w:rsidRDefault="00670445" w:rsidP="00EA3AA2">
      <w:pPr>
        <w:numPr>
          <w:ilvl w:val="0"/>
          <w:numId w:val="33"/>
        </w:numPr>
      </w:pPr>
      <w:r w:rsidRPr="00670445">
        <w:t>contraste entre modelos operativos;</w:t>
      </w:r>
    </w:p>
    <w:p w14:paraId="4B562E54" w14:textId="77777777" w:rsidR="00670445" w:rsidRPr="00670445" w:rsidRDefault="00670445" w:rsidP="00EA3AA2">
      <w:pPr>
        <w:numPr>
          <w:ilvl w:val="0"/>
          <w:numId w:val="33"/>
        </w:numPr>
      </w:pPr>
      <w:r w:rsidRPr="00670445">
        <w:t>lectura estructural de campañas;</w:t>
      </w:r>
    </w:p>
    <w:p w14:paraId="443C1738" w14:textId="77777777" w:rsidR="00670445" w:rsidRPr="00670445" w:rsidRDefault="00670445" w:rsidP="00EA3AA2">
      <w:pPr>
        <w:numPr>
          <w:ilvl w:val="0"/>
          <w:numId w:val="33"/>
        </w:numPr>
      </w:pPr>
      <w:r w:rsidRPr="00670445">
        <w:t>cartografía de ecosistemas digitales;</w:t>
      </w:r>
    </w:p>
    <w:p w14:paraId="50539CDB" w14:textId="77777777" w:rsidR="00670445" w:rsidRPr="00670445" w:rsidRDefault="00670445" w:rsidP="00EA3AA2">
      <w:pPr>
        <w:numPr>
          <w:ilvl w:val="0"/>
          <w:numId w:val="33"/>
        </w:numPr>
      </w:pPr>
      <w:r w:rsidRPr="00670445">
        <w:t>discusión reflexiva;</w:t>
      </w:r>
    </w:p>
    <w:p w14:paraId="32B54B69" w14:textId="77777777" w:rsidR="00670445" w:rsidRPr="00670445" w:rsidRDefault="00670445" w:rsidP="00EA3AA2">
      <w:pPr>
        <w:numPr>
          <w:ilvl w:val="0"/>
          <w:numId w:val="33"/>
        </w:numPr>
      </w:pPr>
      <w:r w:rsidRPr="00670445">
        <w:t>modelación básica de relaciones sistémicas;</w:t>
      </w:r>
    </w:p>
    <w:p w14:paraId="701ACA6B" w14:textId="77777777" w:rsidR="00670445" w:rsidRPr="00670445" w:rsidRDefault="00670445" w:rsidP="00EA3AA2">
      <w:pPr>
        <w:numPr>
          <w:ilvl w:val="0"/>
          <w:numId w:val="33"/>
        </w:numPr>
      </w:pPr>
      <w:r w:rsidRPr="00670445">
        <w:t>análisis de dependencias y fragilidades.</w:t>
      </w:r>
    </w:p>
    <w:p w14:paraId="4ED44B74" w14:textId="77777777" w:rsidR="00670445" w:rsidRPr="00670445" w:rsidRDefault="00670445" w:rsidP="00670445">
      <w:pPr>
        <w:rPr>
          <w:b/>
          <w:bCs/>
        </w:rPr>
      </w:pPr>
      <w:r w:rsidRPr="00670445">
        <w:rPr>
          <w:b/>
          <w:bCs/>
        </w:rPr>
        <w:t>Principio pedagógico</w:t>
      </w:r>
    </w:p>
    <w:p w14:paraId="415F803A" w14:textId="77777777" w:rsidR="00670445" w:rsidRPr="00670445" w:rsidRDefault="00670445" w:rsidP="00670445">
      <w:r w:rsidRPr="00670445">
        <w:t>La reflexión no se induce mediante confrontación identitaria ni invalidación profesional. El aprendizaje emerge cuando determinadas dimensiones estructurales comienzan a hacerse visibles mediante contraste entre arquitecturas de operación. La comprensión se produce por ampliación perceptiva y no por imposición discursiva.</w:t>
      </w:r>
    </w:p>
    <w:p w14:paraId="07C6F7CE" w14:textId="77777777" w:rsidR="00670445" w:rsidRPr="00670445" w:rsidRDefault="00670445" w:rsidP="00670445">
      <w:r w:rsidRPr="00670445">
        <w:t>En términos psicológicos profundos, el módulo favorece un desplazamiento gradual: desde la identificación con herramientas hacia la comprensión de estructuras; desde la optimización localizada hacia la lectura ecosistémica; desde la reacción táctica hacia la conciencia de interdependencias; desde la automatización operativa hacia la observación estratégica de segundo orden.</w:t>
      </w:r>
    </w:p>
    <w:p w14:paraId="771D5F4B" w14:textId="77777777" w:rsidR="00670445" w:rsidRPr="00670445" w:rsidRDefault="000F4F61" w:rsidP="00670445">
      <w:r>
        <w:pict w14:anchorId="1EE85FFB">
          <v:rect id="_x0000_i1044" style="width:0;height:.75pt" o:hralign="center" o:hrstd="t" o:hr="t" fillcolor="#a0a0a0" stroked="f"/>
        </w:pict>
      </w:r>
    </w:p>
    <w:p w14:paraId="3CDDA8B2" w14:textId="77777777" w:rsidR="00670445" w:rsidRPr="00670445" w:rsidRDefault="00670445" w:rsidP="00670445">
      <w:pPr>
        <w:rPr>
          <w:b/>
          <w:bCs/>
        </w:rPr>
      </w:pPr>
      <w:r w:rsidRPr="00670445">
        <w:rPr>
          <w:b/>
          <w:bCs/>
        </w:rPr>
        <w:t>8. Índice de contenidos</w:t>
      </w:r>
    </w:p>
    <w:p w14:paraId="1E9D9699" w14:textId="77777777" w:rsidR="00670445" w:rsidRPr="00670445" w:rsidRDefault="00670445" w:rsidP="00670445">
      <w:pPr>
        <w:rPr>
          <w:b/>
          <w:bCs/>
        </w:rPr>
      </w:pPr>
      <w:r w:rsidRPr="00670445">
        <w:rPr>
          <w:b/>
          <w:bCs/>
        </w:rPr>
        <w:t>Unidad 1.1. Genealogía del marketing digital</w:t>
      </w:r>
    </w:p>
    <w:p w14:paraId="1EA72E92" w14:textId="77777777" w:rsidR="00670445" w:rsidRPr="00670445" w:rsidRDefault="00670445" w:rsidP="00EA3AA2">
      <w:pPr>
        <w:numPr>
          <w:ilvl w:val="0"/>
          <w:numId w:val="34"/>
        </w:numPr>
      </w:pPr>
      <w:r w:rsidRPr="00670445">
        <w:t>Evolución histórica del marketing digital.</w:t>
      </w:r>
    </w:p>
    <w:p w14:paraId="0EB2595B" w14:textId="77777777" w:rsidR="00670445" w:rsidRPr="00670445" w:rsidRDefault="00670445" w:rsidP="00EA3AA2">
      <w:pPr>
        <w:numPr>
          <w:ilvl w:val="0"/>
          <w:numId w:val="34"/>
        </w:numPr>
      </w:pPr>
      <w:r w:rsidRPr="00670445">
        <w:t>Del canal a la estructura.</w:t>
      </w:r>
    </w:p>
    <w:p w14:paraId="6B1AA204" w14:textId="77777777" w:rsidR="00670445" w:rsidRPr="00670445" w:rsidRDefault="00670445" w:rsidP="00EA3AA2">
      <w:pPr>
        <w:numPr>
          <w:ilvl w:val="0"/>
          <w:numId w:val="34"/>
        </w:numPr>
      </w:pPr>
      <w:r w:rsidRPr="00670445">
        <w:t>Del rendimiento inmediato a la sostenibilidad.</w:t>
      </w:r>
    </w:p>
    <w:p w14:paraId="77C668DD" w14:textId="77777777" w:rsidR="00670445" w:rsidRPr="00670445" w:rsidRDefault="00670445" w:rsidP="00EA3AA2">
      <w:pPr>
        <w:numPr>
          <w:ilvl w:val="0"/>
          <w:numId w:val="34"/>
        </w:numPr>
      </w:pPr>
      <w:r w:rsidRPr="00670445">
        <w:t>Transformación de la lógica operativa.</w:t>
      </w:r>
    </w:p>
    <w:p w14:paraId="11B1D867" w14:textId="77777777" w:rsidR="00670445" w:rsidRPr="00670445" w:rsidRDefault="00670445" w:rsidP="00EA3AA2">
      <w:pPr>
        <w:numPr>
          <w:ilvl w:val="0"/>
          <w:numId w:val="34"/>
        </w:numPr>
      </w:pPr>
      <w:r w:rsidRPr="00670445">
        <w:t>Consolidación del paradigma de optimización.</w:t>
      </w:r>
    </w:p>
    <w:p w14:paraId="6EC7B378" w14:textId="77777777" w:rsidR="00670445" w:rsidRPr="00670445" w:rsidRDefault="00670445" w:rsidP="00670445">
      <w:pPr>
        <w:rPr>
          <w:b/>
          <w:bCs/>
        </w:rPr>
      </w:pPr>
      <w:r w:rsidRPr="00670445">
        <w:rPr>
          <w:b/>
          <w:bCs/>
        </w:rPr>
        <w:t>Unidad 1.2. Limitaciones epistemológicas del modelo lineal</w:t>
      </w:r>
    </w:p>
    <w:p w14:paraId="7E3CEA71" w14:textId="77777777" w:rsidR="00670445" w:rsidRPr="00670445" w:rsidRDefault="00670445" w:rsidP="00EA3AA2">
      <w:pPr>
        <w:numPr>
          <w:ilvl w:val="0"/>
          <w:numId w:val="35"/>
        </w:numPr>
      </w:pPr>
      <w:r w:rsidRPr="00670445">
        <w:t>Funnels y causalidad simplificada.</w:t>
      </w:r>
    </w:p>
    <w:p w14:paraId="01FAE7F7" w14:textId="77777777" w:rsidR="00670445" w:rsidRPr="00670445" w:rsidRDefault="00670445" w:rsidP="00EA3AA2">
      <w:pPr>
        <w:numPr>
          <w:ilvl w:val="0"/>
          <w:numId w:val="35"/>
        </w:numPr>
      </w:pPr>
      <w:r w:rsidRPr="00670445">
        <w:t>Métricas de superficie.</w:t>
      </w:r>
    </w:p>
    <w:p w14:paraId="11A1AC66" w14:textId="77777777" w:rsidR="00670445" w:rsidRPr="00670445" w:rsidRDefault="00670445" w:rsidP="00EA3AA2">
      <w:pPr>
        <w:numPr>
          <w:ilvl w:val="0"/>
          <w:numId w:val="35"/>
        </w:numPr>
      </w:pPr>
      <w:r w:rsidRPr="00670445">
        <w:lastRenderedPageBreak/>
        <w:t>Reducción operativa de complejidad.</w:t>
      </w:r>
    </w:p>
    <w:p w14:paraId="025F8B58" w14:textId="77777777" w:rsidR="00670445" w:rsidRPr="00670445" w:rsidRDefault="00670445" w:rsidP="00EA3AA2">
      <w:pPr>
        <w:numPr>
          <w:ilvl w:val="0"/>
          <w:numId w:val="35"/>
        </w:numPr>
      </w:pPr>
      <w:r w:rsidRPr="00670445">
        <w:t>Riesgo de confundir desempeño con estructura.</w:t>
      </w:r>
    </w:p>
    <w:p w14:paraId="2671619F" w14:textId="77777777" w:rsidR="00670445" w:rsidRPr="00670445" w:rsidRDefault="00670445" w:rsidP="00EA3AA2">
      <w:pPr>
        <w:numPr>
          <w:ilvl w:val="0"/>
          <w:numId w:val="35"/>
        </w:numPr>
      </w:pPr>
      <w:r w:rsidRPr="00670445">
        <w:t>Invisibilización de variables sistémicas.</w:t>
      </w:r>
    </w:p>
    <w:p w14:paraId="66BAE282" w14:textId="77777777" w:rsidR="00670445" w:rsidRPr="00670445" w:rsidRDefault="00670445" w:rsidP="00670445">
      <w:pPr>
        <w:rPr>
          <w:b/>
          <w:bCs/>
        </w:rPr>
      </w:pPr>
      <w:r w:rsidRPr="00670445">
        <w:rPr>
          <w:b/>
          <w:bCs/>
        </w:rPr>
        <w:t>Unidad 1.3. Del funnel al ecosistema</w:t>
      </w:r>
    </w:p>
    <w:p w14:paraId="2A908C97" w14:textId="77777777" w:rsidR="00670445" w:rsidRPr="00670445" w:rsidRDefault="00670445" w:rsidP="00EA3AA2">
      <w:pPr>
        <w:numPr>
          <w:ilvl w:val="0"/>
          <w:numId w:val="36"/>
        </w:numPr>
      </w:pPr>
      <w:r w:rsidRPr="00670445">
        <w:t>Interdependencia entre canales.</w:t>
      </w:r>
    </w:p>
    <w:p w14:paraId="066E3DE6" w14:textId="77777777" w:rsidR="00670445" w:rsidRPr="00670445" w:rsidRDefault="00670445" w:rsidP="00EA3AA2">
      <w:pPr>
        <w:numPr>
          <w:ilvl w:val="0"/>
          <w:numId w:val="36"/>
        </w:numPr>
      </w:pPr>
      <w:r w:rsidRPr="00670445">
        <w:t>Sistemas adaptativos.</w:t>
      </w:r>
    </w:p>
    <w:p w14:paraId="4E494724" w14:textId="77777777" w:rsidR="00670445" w:rsidRPr="00670445" w:rsidRDefault="00670445" w:rsidP="00EA3AA2">
      <w:pPr>
        <w:numPr>
          <w:ilvl w:val="0"/>
          <w:numId w:val="36"/>
        </w:numPr>
      </w:pPr>
      <w:r w:rsidRPr="00670445">
        <w:t>Relación entre narrativa, datos y comportamiento.</w:t>
      </w:r>
    </w:p>
    <w:p w14:paraId="6C3B1ED2" w14:textId="77777777" w:rsidR="00670445" w:rsidRPr="00670445" w:rsidRDefault="00670445" w:rsidP="00EA3AA2">
      <w:pPr>
        <w:numPr>
          <w:ilvl w:val="0"/>
          <w:numId w:val="36"/>
        </w:numPr>
      </w:pPr>
      <w:r w:rsidRPr="00670445">
        <w:t>Ecosistema como unidad de análisis.</w:t>
      </w:r>
    </w:p>
    <w:p w14:paraId="331A49F6" w14:textId="77777777" w:rsidR="00670445" w:rsidRPr="00670445" w:rsidRDefault="00670445" w:rsidP="00EA3AA2">
      <w:pPr>
        <w:numPr>
          <w:ilvl w:val="0"/>
          <w:numId w:val="36"/>
        </w:numPr>
      </w:pPr>
      <w:r w:rsidRPr="00670445">
        <w:t>Continuidad estratégica y resiliencia.</w:t>
      </w:r>
    </w:p>
    <w:p w14:paraId="12943CF5" w14:textId="77777777" w:rsidR="00670445" w:rsidRPr="00670445" w:rsidRDefault="00670445" w:rsidP="00670445">
      <w:pPr>
        <w:rPr>
          <w:b/>
          <w:bCs/>
        </w:rPr>
      </w:pPr>
      <w:r w:rsidRPr="00670445">
        <w:rPr>
          <w:b/>
          <w:bCs/>
        </w:rPr>
        <w:t>Unidad 1.4. Mercado, territorio y posicionamiento</w:t>
      </w:r>
    </w:p>
    <w:p w14:paraId="5BF34DA2" w14:textId="77777777" w:rsidR="00670445" w:rsidRPr="00670445" w:rsidRDefault="00670445" w:rsidP="00EA3AA2">
      <w:pPr>
        <w:numPr>
          <w:ilvl w:val="0"/>
          <w:numId w:val="37"/>
        </w:numPr>
      </w:pPr>
      <w:r w:rsidRPr="00670445">
        <w:t>Mercado como territorio simbólico.</w:t>
      </w:r>
    </w:p>
    <w:p w14:paraId="1FF61665" w14:textId="77777777" w:rsidR="00670445" w:rsidRPr="00670445" w:rsidRDefault="00670445" w:rsidP="00EA3AA2">
      <w:pPr>
        <w:numPr>
          <w:ilvl w:val="0"/>
          <w:numId w:val="37"/>
        </w:numPr>
      </w:pPr>
      <w:r w:rsidRPr="00670445">
        <w:t>Marca como estructura de orientación perceptiva.</w:t>
      </w:r>
    </w:p>
    <w:p w14:paraId="3EC5F2AA" w14:textId="77777777" w:rsidR="00670445" w:rsidRPr="00670445" w:rsidRDefault="00670445" w:rsidP="00EA3AA2">
      <w:pPr>
        <w:numPr>
          <w:ilvl w:val="0"/>
          <w:numId w:val="37"/>
        </w:numPr>
      </w:pPr>
      <w:r w:rsidRPr="00670445">
        <w:t>Posicionamiento y legitimidad.</w:t>
      </w:r>
    </w:p>
    <w:p w14:paraId="4AFB32A8" w14:textId="77777777" w:rsidR="00670445" w:rsidRPr="00670445" w:rsidRDefault="00670445" w:rsidP="00EA3AA2">
      <w:pPr>
        <w:numPr>
          <w:ilvl w:val="0"/>
          <w:numId w:val="37"/>
        </w:numPr>
      </w:pPr>
      <w:r w:rsidRPr="00670445">
        <w:t>Construcción de estabilidad narrativa.</w:t>
      </w:r>
    </w:p>
    <w:p w14:paraId="21D33B23" w14:textId="77777777" w:rsidR="00670445" w:rsidRPr="00670445" w:rsidRDefault="00670445" w:rsidP="00EA3AA2">
      <w:pPr>
        <w:numPr>
          <w:ilvl w:val="0"/>
          <w:numId w:val="37"/>
        </w:numPr>
      </w:pPr>
      <w:r w:rsidRPr="00670445">
        <w:t>Organización de atención y significado.</w:t>
      </w:r>
    </w:p>
    <w:p w14:paraId="3F907AF7" w14:textId="77777777" w:rsidR="00670445" w:rsidRPr="00670445" w:rsidRDefault="00670445" w:rsidP="00670445">
      <w:pPr>
        <w:rPr>
          <w:b/>
          <w:bCs/>
        </w:rPr>
      </w:pPr>
      <w:r w:rsidRPr="00670445">
        <w:rPr>
          <w:b/>
          <w:bCs/>
        </w:rPr>
        <w:t>Unidad 1.5. Infraestructura mínima del ecosistema digital</w:t>
      </w:r>
    </w:p>
    <w:p w14:paraId="24CA39FD" w14:textId="77777777" w:rsidR="00670445" w:rsidRPr="00670445" w:rsidRDefault="00670445" w:rsidP="00EA3AA2">
      <w:pPr>
        <w:numPr>
          <w:ilvl w:val="0"/>
          <w:numId w:val="38"/>
        </w:numPr>
      </w:pPr>
      <w:r w:rsidRPr="00670445">
        <w:t>Sitio web.</w:t>
      </w:r>
    </w:p>
    <w:p w14:paraId="7D1F53BB" w14:textId="77777777" w:rsidR="00670445" w:rsidRPr="00670445" w:rsidRDefault="00670445" w:rsidP="00EA3AA2">
      <w:pPr>
        <w:numPr>
          <w:ilvl w:val="0"/>
          <w:numId w:val="38"/>
        </w:numPr>
      </w:pPr>
      <w:r w:rsidRPr="00670445">
        <w:t>CRM.</w:t>
      </w:r>
    </w:p>
    <w:p w14:paraId="35DC2F4F" w14:textId="77777777" w:rsidR="00670445" w:rsidRPr="00670445" w:rsidRDefault="00670445" w:rsidP="00EA3AA2">
      <w:pPr>
        <w:numPr>
          <w:ilvl w:val="0"/>
          <w:numId w:val="38"/>
        </w:numPr>
      </w:pPr>
      <w:r w:rsidRPr="00670445">
        <w:t>Automatización.</w:t>
      </w:r>
    </w:p>
    <w:p w14:paraId="5B0FC5A3" w14:textId="77777777" w:rsidR="00670445" w:rsidRPr="00670445" w:rsidRDefault="00670445" w:rsidP="00EA3AA2">
      <w:pPr>
        <w:numPr>
          <w:ilvl w:val="0"/>
          <w:numId w:val="38"/>
        </w:numPr>
      </w:pPr>
      <w:r w:rsidRPr="00670445">
        <w:t>Analítica.</w:t>
      </w:r>
    </w:p>
    <w:p w14:paraId="071DD330" w14:textId="77777777" w:rsidR="00670445" w:rsidRPr="00670445" w:rsidRDefault="00670445" w:rsidP="00EA3AA2">
      <w:pPr>
        <w:numPr>
          <w:ilvl w:val="0"/>
          <w:numId w:val="38"/>
        </w:numPr>
      </w:pPr>
      <w:r w:rsidRPr="00670445">
        <w:t>Base de datos.</w:t>
      </w:r>
    </w:p>
    <w:p w14:paraId="1E3B8B2B" w14:textId="77777777" w:rsidR="00670445" w:rsidRPr="00670445" w:rsidRDefault="00670445" w:rsidP="00EA3AA2">
      <w:pPr>
        <w:numPr>
          <w:ilvl w:val="0"/>
          <w:numId w:val="38"/>
        </w:numPr>
      </w:pPr>
      <w:r w:rsidRPr="00670445">
        <w:t>Arquitectura de contenidos.</w:t>
      </w:r>
    </w:p>
    <w:p w14:paraId="6D56A2F8" w14:textId="77777777" w:rsidR="00670445" w:rsidRPr="00670445" w:rsidRDefault="00670445" w:rsidP="00EA3AA2">
      <w:pPr>
        <w:numPr>
          <w:ilvl w:val="0"/>
          <w:numId w:val="38"/>
        </w:numPr>
      </w:pPr>
      <w:r w:rsidRPr="00670445">
        <w:t>Activos propios y activos alquilados.</w:t>
      </w:r>
    </w:p>
    <w:p w14:paraId="2FB706B2" w14:textId="77777777" w:rsidR="00670445" w:rsidRPr="00670445" w:rsidRDefault="00670445" w:rsidP="00EA3AA2">
      <w:pPr>
        <w:numPr>
          <w:ilvl w:val="0"/>
          <w:numId w:val="38"/>
        </w:numPr>
      </w:pPr>
      <w:r w:rsidRPr="00670445">
        <w:t>Continuidad operativa.</w:t>
      </w:r>
    </w:p>
    <w:p w14:paraId="1B88A538" w14:textId="77777777" w:rsidR="00670445" w:rsidRPr="00670445" w:rsidRDefault="00670445" w:rsidP="00670445">
      <w:pPr>
        <w:rPr>
          <w:b/>
          <w:bCs/>
        </w:rPr>
      </w:pPr>
      <w:r w:rsidRPr="00670445">
        <w:rPr>
          <w:b/>
          <w:bCs/>
        </w:rPr>
        <w:t>Unidad 1.6. Dependencia y soberanía digital</w:t>
      </w:r>
    </w:p>
    <w:p w14:paraId="643724EA" w14:textId="77777777" w:rsidR="00670445" w:rsidRPr="00670445" w:rsidRDefault="00670445" w:rsidP="00EA3AA2">
      <w:pPr>
        <w:numPr>
          <w:ilvl w:val="0"/>
          <w:numId w:val="39"/>
        </w:numPr>
      </w:pPr>
      <w:r w:rsidRPr="00670445">
        <w:t>Dependencia de plataformas.</w:t>
      </w:r>
    </w:p>
    <w:p w14:paraId="32902177" w14:textId="77777777" w:rsidR="00670445" w:rsidRPr="00670445" w:rsidRDefault="00670445" w:rsidP="00EA3AA2">
      <w:pPr>
        <w:numPr>
          <w:ilvl w:val="0"/>
          <w:numId w:val="39"/>
        </w:numPr>
      </w:pPr>
      <w:r w:rsidRPr="00670445">
        <w:lastRenderedPageBreak/>
        <w:t>Vulnerabilidad algorítmica.</w:t>
      </w:r>
    </w:p>
    <w:p w14:paraId="5E60A0C1" w14:textId="77777777" w:rsidR="00670445" w:rsidRPr="00670445" w:rsidRDefault="00670445" w:rsidP="00EA3AA2">
      <w:pPr>
        <w:numPr>
          <w:ilvl w:val="0"/>
          <w:numId w:val="39"/>
        </w:numPr>
      </w:pPr>
      <w:r w:rsidRPr="00670445">
        <w:t>Concentración operativa.</w:t>
      </w:r>
    </w:p>
    <w:p w14:paraId="3C03F3BD" w14:textId="77777777" w:rsidR="00670445" w:rsidRPr="00670445" w:rsidRDefault="00670445" w:rsidP="00EA3AA2">
      <w:pPr>
        <w:numPr>
          <w:ilvl w:val="0"/>
          <w:numId w:val="39"/>
        </w:numPr>
      </w:pPr>
      <w:r w:rsidRPr="00670445">
        <w:t>Continuidad estratégica.</w:t>
      </w:r>
    </w:p>
    <w:p w14:paraId="7EAA7B83" w14:textId="77777777" w:rsidR="00670445" w:rsidRPr="00670445" w:rsidRDefault="00670445" w:rsidP="00EA3AA2">
      <w:pPr>
        <w:numPr>
          <w:ilvl w:val="0"/>
          <w:numId w:val="39"/>
        </w:numPr>
      </w:pPr>
      <w:r w:rsidRPr="00670445">
        <w:t>Soberanía de información.</w:t>
      </w:r>
    </w:p>
    <w:p w14:paraId="6D515955" w14:textId="77777777" w:rsidR="00670445" w:rsidRPr="00670445" w:rsidRDefault="00670445" w:rsidP="00EA3AA2">
      <w:pPr>
        <w:numPr>
          <w:ilvl w:val="0"/>
          <w:numId w:val="39"/>
        </w:numPr>
      </w:pPr>
      <w:r w:rsidRPr="00670445">
        <w:t>Fragilidad estructural invisible.</w:t>
      </w:r>
    </w:p>
    <w:p w14:paraId="64DCFEBF" w14:textId="77777777" w:rsidR="00670445" w:rsidRPr="00670445" w:rsidRDefault="00670445" w:rsidP="00670445">
      <w:pPr>
        <w:rPr>
          <w:b/>
          <w:bCs/>
        </w:rPr>
      </w:pPr>
      <w:r w:rsidRPr="00670445">
        <w:rPr>
          <w:b/>
          <w:bCs/>
        </w:rPr>
        <w:t>Unidad 1.7. Cartografía inicial del ecosistema</w:t>
      </w:r>
    </w:p>
    <w:p w14:paraId="0D25E2BF" w14:textId="77777777" w:rsidR="00670445" w:rsidRPr="00670445" w:rsidRDefault="00670445" w:rsidP="00EA3AA2">
      <w:pPr>
        <w:numPr>
          <w:ilvl w:val="0"/>
          <w:numId w:val="40"/>
        </w:numPr>
      </w:pPr>
      <w:r w:rsidRPr="00670445">
        <w:t>Lectura de activos.</w:t>
      </w:r>
    </w:p>
    <w:p w14:paraId="01786872" w14:textId="77777777" w:rsidR="00670445" w:rsidRPr="00670445" w:rsidRDefault="00670445" w:rsidP="00EA3AA2">
      <w:pPr>
        <w:numPr>
          <w:ilvl w:val="0"/>
          <w:numId w:val="40"/>
        </w:numPr>
      </w:pPr>
      <w:r w:rsidRPr="00670445">
        <w:t>Flujos entre canales.</w:t>
      </w:r>
    </w:p>
    <w:p w14:paraId="034B9397" w14:textId="77777777" w:rsidR="00670445" w:rsidRPr="00670445" w:rsidRDefault="00670445" w:rsidP="00EA3AA2">
      <w:pPr>
        <w:numPr>
          <w:ilvl w:val="0"/>
          <w:numId w:val="40"/>
        </w:numPr>
      </w:pPr>
      <w:r w:rsidRPr="00670445">
        <w:t>Puntos de fragilidad.</w:t>
      </w:r>
    </w:p>
    <w:p w14:paraId="0569C7D9" w14:textId="77777777" w:rsidR="00670445" w:rsidRPr="00670445" w:rsidRDefault="00670445" w:rsidP="00EA3AA2">
      <w:pPr>
        <w:numPr>
          <w:ilvl w:val="0"/>
          <w:numId w:val="40"/>
        </w:numPr>
      </w:pPr>
      <w:r w:rsidRPr="00670445">
        <w:t>Dependencias estructurales.</w:t>
      </w:r>
    </w:p>
    <w:p w14:paraId="46249374" w14:textId="77777777" w:rsidR="00670445" w:rsidRPr="00670445" w:rsidRDefault="00670445" w:rsidP="00EA3AA2">
      <w:pPr>
        <w:numPr>
          <w:ilvl w:val="0"/>
          <w:numId w:val="40"/>
        </w:numPr>
      </w:pPr>
      <w:r w:rsidRPr="00670445">
        <w:t>Relaciones entre variables.</w:t>
      </w:r>
    </w:p>
    <w:p w14:paraId="04399C83" w14:textId="77777777" w:rsidR="00670445" w:rsidRPr="00670445" w:rsidRDefault="00670445" w:rsidP="00EA3AA2">
      <w:pPr>
        <w:numPr>
          <w:ilvl w:val="0"/>
          <w:numId w:val="40"/>
        </w:numPr>
      </w:pPr>
      <w:r w:rsidRPr="00670445">
        <w:t>Costos sistémicos diferidos.</w:t>
      </w:r>
    </w:p>
    <w:p w14:paraId="31360005" w14:textId="77777777" w:rsidR="00670445" w:rsidRPr="00670445" w:rsidRDefault="00670445" w:rsidP="00670445">
      <w:pPr>
        <w:rPr>
          <w:b/>
          <w:bCs/>
        </w:rPr>
      </w:pPr>
      <w:r w:rsidRPr="00670445">
        <w:rPr>
          <w:b/>
          <w:bCs/>
        </w:rPr>
        <w:t>Unidad 1.8. Cierre integrador</w:t>
      </w:r>
    </w:p>
    <w:p w14:paraId="7FAB7CA8" w14:textId="77777777" w:rsidR="00670445" w:rsidRPr="00670445" w:rsidRDefault="00670445" w:rsidP="00EA3AA2">
      <w:pPr>
        <w:numPr>
          <w:ilvl w:val="0"/>
          <w:numId w:val="41"/>
        </w:numPr>
      </w:pPr>
      <w:r w:rsidRPr="00670445">
        <w:t>Síntesis conceptual.</w:t>
      </w:r>
    </w:p>
    <w:p w14:paraId="70DA25C0" w14:textId="77777777" w:rsidR="00670445" w:rsidRPr="00670445" w:rsidRDefault="00670445" w:rsidP="00EA3AA2">
      <w:pPr>
        <w:numPr>
          <w:ilvl w:val="0"/>
          <w:numId w:val="41"/>
        </w:numPr>
      </w:pPr>
      <w:r w:rsidRPr="00670445">
        <w:t>Relectura estructural del marketing.</w:t>
      </w:r>
    </w:p>
    <w:p w14:paraId="7BE7262A" w14:textId="77777777" w:rsidR="00670445" w:rsidRPr="00670445" w:rsidRDefault="00670445" w:rsidP="00EA3AA2">
      <w:pPr>
        <w:numPr>
          <w:ilvl w:val="0"/>
          <w:numId w:val="41"/>
        </w:numPr>
      </w:pPr>
      <w:r w:rsidRPr="00670445">
        <w:t>Preparación para módulos operativos.</w:t>
      </w:r>
    </w:p>
    <w:p w14:paraId="6DB01D5B" w14:textId="77777777" w:rsidR="00670445" w:rsidRPr="00670445" w:rsidRDefault="00670445" w:rsidP="00EA3AA2">
      <w:pPr>
        <w:numPr>
          <w:ilvl w:val="0"/>
          <w:numId w:val="41"/>
        </w:numPr>
      </w:pPr>
      <w:r w:rsidRPr="00670445">
        <w:t>Integración epistemológica.</w:t>
      </w:r>
    </w:p>
    <w:p w14:paraId="18630EE4" w14:textId="77777777" w:rsidR="00670445" w:rsidRPr="00670445" w:rsidRDefault="00670445" w:rsidP="00EA3AA2">
      <w:pPr>
        <w:numPr>
          <w:ilvl w:val="0"/>
          <w:numId w:val="41"/>
        </w:numPr>
      </w:pPr>
      <w:r w:rsidRPr="00670445">
        <w:t>Consolidación de pensamiento sistémico.</w:t>
      </w:r>
    </w:p>
    <w:p w14:paraId="2B3F0AC9" w14:textId="77777777" w:rsidR="00670445" w:rsidRPr="00670445" w:rsidRDefault="000F4F61" w:rsidP="00670445">
      <w:r>
        <w:pict w14:anchorId="53B6EE09">
          <v:rect id="_x0000_i1045" style="width:0;height:.75pt" o:hralign="center" o:hrstd="t" o:hr="t" fillcolor="#a0a0a0" stroked="f"/>
        </w:pict>
      </w:r>
    </w:p>
    <w:p w14:paraId="2C8D7F36" w14:textId="77777777" w:rsidR="00670445" w:rsidRPr="00670445" w:rsidRDefault="00670445" w:rsidP="00670445">
      <w:pPr>
        <w:rPr>
          <w:b/>
          <w:bCs/>
        </w:rPr>
      </w:pPr>
      <w:r w:rsidRPr="00670445">
        <w:rPr>
          <w:b/>
          <w:bCs/>
        </w:rPr>
        <w:t>9. Sistema de evaluación</w:t>
      </w:r>
    </w:p>
    <w:p w14:paraId="4B560B51" w14:textId="77777777" w:rsidR="00670445" w:rsidRPr="00670445" w:rsidRDefault="00670445" w:rsidP="00670445">
      <w:pPr>
        <w:rPr>
          <w:b/>
          <w:bCs/>
        </w:rPr>
      </w:pPr>
      <w:r w:rsidRPr="00670445">
        <w:rPr>
          <w:b/>
          <w:bCs/>
        </w:rPr>
        <w:t>Enfoque general</w:t>
      </w:r>
    </w:p>
    <w:p w14:paraId="3EFCEDF4" w14:textId="77777777" w:rsidR="00670445" w:rsidRPr="00670445" w:rsidRDefault="00670445" w:rsidP="00670445">
      <w:r w:rsidRPr="00670445">
        <w:t>La evaluación será formativa, criterial, analítica, orientada a competencias y centrada en lectura estructural y pensamiento sistémico. Se valorará no sólo conocimiento conceptual, sino capacidad para interpretar, relacionar, comparar, cartografiar, modelar dependencias y detectar fragilidades invisibles.</w:t>
      </w:r>
    </w:p>
    <w:p w14:paraId="08418714" w14:textId="77777777" w:rsidR="00670445" w:rsidRPr="00670445" w:rsidRDefault="00670445" w:rsidP="00670445">
      <w:pPr>
        <w:rPr>
          <w:b/>
          <w:bCs/>
        </w:rPr>
      </w:pPr>
      <w:r w:rsidRPr="00670445">
        <w:rPr>
          <w:b/>
          <w:bCs/>
        </w:rPr>
        <w:t>Instrumentos de evaluación</w:t>
      </w:r>
    </w:p>
    <w:p w14:paraId="54E7D126" w14:textId="77777777" w:rsidR="00670445" w:rsidRPr="00670445" w:rsidRDefault="00670445" w:rsidP="00EA3AA2">
      <w:pPr>
        <w:numPr>
          <w:ilvl w:val="0"/>
          <w:numId w:val="42"/>
        </w:numPr>
      </w:pPr>
      <w:r w:rsidRPr="00670445">
        <w:t>Ensayo analítico comparativo.</w:t>
      </w:r>
    </w:p>
    <w:p w14:paraId="5C4F7233" w14:textId="77777777" w:rsidR="00670445" w:rsidRPr="00670445" w:rsidRDefault="00670445" w:rsidP="00EA3AA2">
      <w:pPr>
        <w:numPr>
          <w:ilvl w:val="0"/>
          <w:numId w:val="42"/>
        </w:numPr>
      </w:pPr>
      <w:r w:rsidRPr="00670445">
        <w:lastRenderedPageBreak/>
        <w:t>Mapa de ecosistema digital.</w:t>
      </w:r>
    </w:p>
    <w:p w14:paraId="6EDCEEBC" w14:textId="77777777" w:rsidR="00670445" w:rsidRPr="00670445" w:rsidRDefault="00670445" w:rsidP="00EA3AA2">
      <w:pPr>
        <w:numPr>
          <w:ilvl w:val="0"/>
          <w:numId w:val="42"/>
        </w:numPr>
      </w:pPr>
      <w:r w:rsidRPr="00670445">
        <w:t>Cuestionario conceptual.</w:t>
      </w:r>
    </w:p>
    <w:p w14:paraId="2CBF84D4" w14:textId="77777777" w:rsidR="00670445" w:rsidRPr="00670445" w:rsidRDefault="00670445" w:rsidP="00EA3AA2">
      <w:pPr>
        <w:numPr>
          <w:ilvl w:val="0"/>
          <w:numId w:val="42"/>
        </w:numPr>
      </w:pPr>
      <w:r w:rsidRPr="00670445">
        <w:t>Participación argumentativa.</w:t>
      </w:r>
    </w:p>
    <w:p w14:paraId="4A578D76" w14:textId="77777777" w:rsidR="00670445" w:rsidRPr="00670445" w:rsidRDefault="00670445" w:rsidP="00EA3AA2">
      <w:pPr>
        <w:numPr>
          <w:ilvl w:val="0"/>
          <w:numId w:val="42"/>
        </w:numPr>
      </w:pPr>
      <w:r w:rsidRPr="00670445">
        <w:t>Reflexión integradora del módulo.</w:t>
      </w:r>
    </w:p>
    <w:p w14:paraId="1BDAB68B" w14:textId="77777777" w:rsidR="00670445" w:rsidRPr="00670445" w:rsidRDefault="00670445" w:rsidP="00EA3AA2">
      <w:pPr>
        <w:numPr>
          <w:ilvl w:val="0"/>
          <w:numId w:val="42"/>
        </w:numPr>
      </w:pPr>
      <w:r w:rsidRPr="00670445">
        <w:t>Cartografía de dependencias y riesgos.</w:t>
      </w:r>
    </w:p>
    <w:p w14:paraId="3099C1B2" w14:textId="77777777" w:rsidR="00670445" w:rsidRPr="00670445" w:rsidRDefault="00670445" w:rsidP="00670445">
      <w:pPr>
        <w:rPr>
          <w:b/>
          <w:bCs/>
        </w:rPr>
      </w:pPr>
      <w:r w:rsidRPr="00670445">
        <w:rPr>
          <w:b/>
          <w:bCs/>
        </w:rPr>
        <w:t>Criterios de evaluación</w:t>
      </w:r>
    </w:p>
    <w:p w14:paraId="15A8A348" w14:textId="77777777" w:rsidR="00670445" w:rsidRPr="00670445" w:rsidRDefault="00670445" w:rsidP="00EA3AA2">
      <w:pPr>
        <w:numPr>
          <w:ilvl w:val="0"/>
          <w:numId w:val="43"/>
        </w:numPr>
      </w:pPr>
      <w:r w:rsidRPr="00670445">
        <w:t>Precisión conceptual.</w:t>
      </w:r>
    </w:p>
    <w:p w14:paraId="018CBDED" w14:textId="77777777" w:rsidR="00670445" w:rsidRPr="00670445" w:rsidRDefault="00670445" w:rsidP="00EA3AA2">
      <w:pPr>
        <w:numPr>
          <w:ilvl w:val="0"/>
          <w:numId w:val="43"/>
        </w:numPr>
      </w:pPr>
      <w:r w:rsidRPr="00670445">
        <w:t>Capacidad de análisis sistémico.</w:t>
      </w:r>
    </w:p>
    <w:p w14:paraId="0F5EEC7E" w14:textId="77777777" w:rsidR="00670445" w:rsidRPr="00670445" w:rsidRDefault="00670445" w:rsidP="00EA3AA2">
      <w:pPr>
        <w:numPr>
          <w:ilvl w:val="0"/>
          <w:numId w:val="43"/>
        </w:numPr>
      </w:pPr>
      <w:r w:rsidRPr="00670445">
        <w:t>Claridad comparativa.</w:t>
      </w:r>
    </w:p>
    <w:p w14:paraId="47A34483" w14:textId="77777777" w:rsidR="00670445" w:rsidRPr="00670445" w:rsidRDefault="00670445" w:rsidP="00EA3AA2">
      <w:pPr>
        <w:numPr>
          <w:ilvl w:val="0"/>
          <w:numId w:val="43"/>
        </w:numPr>
      </w:pPr>
      <w:r w:rsidRPr="00670445">
        <w:t>Profundidad estructural.</w:t>
      </w:r>
    </w:p>
    <w:p w14:paraId="5D883768" w14:textId="77777777" w:rsidR="00670445" w:rsidRPr="00670445" w:rsidRDefault="00670445" w:rsidP="00EA3AA2">
      <w:pPr>
        <w:numPr>
          <w:ilvl w:val="0"/>
          <w:numId w:val="43"/>
        </w:numPr>
      </w:pPr>
      <w:r w:rsidRPr="00670445">
        <w:t>Identificación de dependencias y riesgos.</w:t>
      </w:r>
    </w:p>
    <w:p w14:paraId="4DC282D2" w14:textId="77777777" w:rsidR="00670445" w:rsidRPr="00670445" w:rsidRDefault="00670445" w:rsidP="00EA3AA2">
      <w:pPr>
        <w:numPr>
          <w:ilvl w:val="0"/>
          <w:numId w:val="43"/>
        </w:numPr>
      </w:pPr>
      <w:r w:rsidRPr="00670445">
        <w:t>Coherencia argumentativa.</w:t>
      </w:r>
    </w:p>
    <w:p w14:paraId="3A219DA9" w14:textId="77777777" w:rsidR="00670445" w:rsidRPr="00670445" w:rsidRDefault="00670445" w:rsidP="00EA3AA2">
      <w:pPr>
        <w:numPr>
          <w:ilvl w:val="0"/>
          <w:numId w:val="43"/>
        </w:numPr>
      </w:pPr>
      <w:r w:rsidRPr="00670445">
        <w:t>Integración narrativa y tecnológica.</w:t>
      </w:r>
    </w:p>
    <w:p w14:paraId="36AA4166" w14:textId="77777777" w:rsidR="00670445" w:rsidRPr="00670445" w:rsidRDefault="00670445" w:rsidP="00EA3AA2">
      <w:pPr>
        <w:numPr>
          <w:ilvl w:val="0"/>
          <w:numId w:val="43"/>
        </w:numPr>
      </w:pPr>
      <w:r w:rsidRPr="00670445">
        <w:t>Amplitud perceptiva del análisis.</w:t>
      </w:r>
    </w:p>
    <w:p w14:paraId="3C9BBA33" w14:textId="77777777" w:rsidR="00670445" w:rsidRPr="00670445" w:rsidRDefault="00670445" w:rsidP="00670445">
      <w:pPr>
        <w:rPr>
          <w:b/>
          <w:bCs/>
        </w:rPr>
      </w:pPr>
      <w:r w:rsidRPr="00670445">
        <w:rPr>
          <w:b/>
          <w:bCs/>
        </w:rPr>
        <w:t>Ponderación sugerida</w:t>
      </w:r>
    </w:p>
    <w:p w14:paraId="3D430FB1" w14:textId="77777777" w:rsidR="00670445" w:rsidRPr="00670445" w:rsidRDefault="00670445" w:rsidP="00EA3AA2">
      <w:pPr>
        <w:numPr>
          <w:ilvl w:val="0"/>
          <w:numId w:val="44"/>
        </w:numPr>
      </w:pPr>
      <w:r w:rsidRPr="00670445">
        <w:t>Ensayo analítico: 25%.</w:t>
      </w:r>
    </w:p>
    <w:p w14:paraId="50BDD8FC" w14:textId="77777777" w:rsidR="00670445" w:rsidRPr="00670445" w:rsidRDefault="00670445" w:rsidP="00EA3AA2">
      <w:pPr>
        <w:numPr>
          <w:ilvl w:val="0"/>
          <w:numId w:val="44"/>
        </w:numPr>
      </w:pPr>
      <w:r w:rsidRPr="00670445">
        <w:t>Mapa de ecosistema digital: 30%.</w:t>
      </w:r>
    </w:p>
    <w:p w14:paraId="1E3A13AA" w14:textId="77777777" w:rsidR="00670445" w:rsidRPr="00670445" w:rsidRDefault="00670445" w:rsidP="00EA3AA2">
      <w:pPr>
        <w:numPr>
          <w:ilvl w:val="0"/>
          <w:numId w:val="44"/>
        </w:numPr>
      </w:pPr>
      <w:r w:rsidRPr="00670445">
        <w:t>Cuestionario conceptual: 15%.</w:t>
      </w:r>
    </w:p>
    <w:p w14:paraId="35112B9D" w14:textId="77777777" w:rsidR="00670445" w:rsidRPr="00670445" w:rsidRDefault="00670445" w:rsidP="00EA3AA2">
      <w:pPr>
        <w:numPr>
          <w:ilvl w:val="0"/>
          <w:numId w:val="44"/>
        </w:numPr>
      </w:pPr>
      <w:r w:rsidRPr="00670445">
        <w:t>Participación argumentativa: 10%.</w:t>
      </w:r>
    </w:p>
    <w:p w14:paraId="6EC2EB1E" w14:textId="77777777" w:rsidR="00670445" w:rsidRPr="00670445" w:rsidRDefault="00670445" w:rsidP="00EA3AA2">
      <w:pPr>
        <w:numPr>
          <w:ilvl w:val="0"/>
          <w:numId w:val="44"/>
        </w:numPr>
      </w:pPr>
      <w:r w:rsidRPr="00670445">
        <w:t>Reflexión integradora: 20%.</w:t>
      </w:r>
    </w:p>
    <w:p w14:paraId="46C2C9DF" w14:textId="77777777" w:rsidR="00670445" w:rsidRPr="00670445" w:rsidRDefault="000F4F61" w:rsidP="00670445">
      <w:r>
        <w:pict w14:anchorId="2BD69E8C">
          <v:rect id="_x0000_i1046" style="width:0;height:.75pt" o:hralign="center" o:hrstd="t" o:hr="t" fillcolor="#a0a0a0" stroked="f"/>
        </w:pict>
      </w:r>
    </w:p>
    <w:p w14:paraId="39C7401C" w14:textId="77777777" w:rsidR="00670445" w:rsidRPr="00670445" w:rsidRDefault="00670445" w:rsidP="00670445">
      <w:pPr>
        <w:rPr>
          <w:b/>
          <w:bCs/>
        </w:rPr>
      </w:pPr>
      <w:r w:rsidRPr="00670445">
        <w:rPr>
          <w:b/>
          <w:bCs/>
        </w:rPr>
        <w:t>10. Bibliografía fundamental</w:t>
      </w:r>
    </w:p>
    <w:p w14:paraId="2BF352AE" w14:textId="77777777" w:rsidR="00670445" w:rsidRPr="00670445" w:rsidRDefault="00670445" w:rsidP="00670445">
      <w:pPr>
        <w:rPr>
          <w:b/>
          <w:bCs/>
        </w:rPr>
      </w:pPr>
      <w:r w:rsidRPr="00670445">
        <w:rPr>
          <w:b/>
          <w:bCs/>
        </w:rPr>
        <w:t>Marketing y estrategia</w:t>
      </w:r>
    </w:p>
    <w:p w14:paraId="30B7B541" w14:textId="77777777" w:rsidR="00670445" w:rsidRPr="00670445" w:rsidRDefault="00670445" w:rsidP="00EA3AA2">
      <w:pPr>
        <w:numPr>
          <w:ilvl w:val="0"/>
          <w:numId w:val="45"/>
        </w:numPr>
      </w:pPr>
      <w:r w:rsidRPr="00670445">
        <w:t>Kotler, Philip y Keller, Kevin. </w:t>
      </w:r>
      <w:r w:rsidRPr="00670445">
        <w:rPr>
          <w:i/>
          <w:iCs/>
        </w:rPr>
        <w:t>Marketing Management</w:t>
      </w:r>
      <w:r w:rsidRPr="00670445">
        <w:t>.</w:t>
      </w:r>
    </w:p>
    <w:p w14:paraId="12B14280" w14:textId="77777777" w:rsidR="00670445" w:rsidRPr="00670445" w:rsidRDefault="00670445" w:rsidP="00EA3AA2">
      <w:pPr>
        <w:numPr>
          <w:ilvl w:val="0"/>
          <w:numId w:val="45"/>
        </w:numPr>
      </w:pPr>
      <w:r w:rsidRPr="00670445">
        <w:t>Ries, Al y Trout, Jack. </w:t>
      </w:r>
      <w:r w:rsidRPr="00670445">
        <w:rPr>
          <w:i/>
          <w:iCs/>
        </w:rPr>
        <w:t>Positioning</w:t>
      </w:r>
      <w:r w:rsidRPr="00670445">
        <w:t>.</w:t>
      </w:r>
    </w:p>
    <w:p w14:paraId="3550F1B5" w14:textId="77777777" w:rsidR="00670445" w:rsidRPr="00670445" w:rsidRDefault="00670445" w:rsidP="00EA3AA2">
      <w:pPr>
        <w:numPr>
          <w:ilvl w:val="0"/>
          <w:numId w:val="45"/>
        </w:numPr>
      </w:pPr>
      <w:r w:rsidRPr="00670445">
        <w:t>Osterwalder, Alexander y Pigneur, Yves. </w:t>
      </w:r>
      <w:r w:rsidRPr="00670445">
        <w:rPr>
          <w:i/>
          <w:iCs/>
        </w:rPr>
        <w:t>Business Model Generation</w:t>
      </w:r>
      <w:r w:rsidRPr="00670445">
        <w:t>.</w:t>
      </w:r>
    </w:p>
    <w:p w14:paraId="7D5571FC" w14:textId="77777777" w:rsidR="00670445" w:rsidRPr="00670445" w:rsidRDefault="00670445" w:rsidP="00670445">
      <w:pPr>
        <w:rPr>
          <w:b/>
          <w:bCs/>
        </w:rPr>
      </w:pPr>
      <w:r w:rsidRPr="00670445">
        <w:rPr>
          <w:b/>
          <w:bCs/>
        </w:rPr>
        <w:lastRenderedPageBreak/>
        <w:t>Pensamiento sistémico y complejidad</w:t>
      </w:r>
    </w:p>
    <w:p w14:paraId="5202CA74" w14:textId="77777777" w:rsidR="00670445" w:rsidRPr="00670445" w:rsidRDefault="00670445" w:rsidP="00EA3AA2">
      <w:pPr>
        <w:numPr>
          <w:ilvl w:val="0"/>
          <w:numId w:val="46"/>
        </w:numPr>
        <w:rPr>
          <w:lang w:val="en-US"/>
        </w:rPr>
      </w:pPr>
      <w:r w:rsidRPr="00670445">
        <w:rPr>
          <w:lang w:val="en-US"/>
        </w:rPr>
        <w:t>Senge, Peter. </w:t>
      </w:r>
      <w:r w:rsidRPr="00670445">
        <w:rPr>
          <w:i/>
          <w:iCs/>
          <w:lang w:val="en-US"/>
        </w:rPr>
        <w:t>The Fifth Discipline</w:t>
      </w:r>
      <w:r w:rsidRPr="00670445">
        <w:rPr>
          <w:lang w:val="en-US"/>
        </w:rPr>
        <w:t>.</w:t>
      </w:r>
    </w:p>
    <w:p w14:paraId="501DB25C" w14:textId="77777777" w:rsidR="00670445" w:rsidRPr="00670445" w:rsidRDefault="00670445" w:rsidP="00EA3AA2">
      <w:pPr>
        <w:numPr>
          <w:ilvl w:val="0"/>
          <w:numId w:val="46"/>
        </w:numPr>
        <w:rPr>
          <w:lang w:val="en-US"/>
        </w:rPr>
      </w:pPr>
      <w:r w:rsidRPr="00670445">
        <w:rPr>
          <w:lang w:val="en-US"/>
        </w:rPr>
        <w:t>Meadows, Donella. </w:t>
      </w:r>
      <w:r w:rsidRPr="00670445">
        <w:rPr>
          <w:i/>
          <w:iCs/>
          <w:lang w:val="en-US"/>
        </w:rPr>
        <w:t>Thinking in Systems</w:t>
      </w:r>
      <w:r w:rsidRPr="00670445">
        <w:rPr>
          <w:lang w:val="en-US"/>
        </w:rPr>
        <w:t>.</w:t>
      </w:r>
    </w:p>
    <w:p w14:paraId="1E5054AE" w14:textId="77777777" w:rsidR="00670445" w:rsidRPr="00670445" w:rsidRDefault="00670445" w:rsidP="00EA3AA2">
      <w:pPr>
        <w:numPr>
          <w:ilvl w:val="0"/>
          <w:numId w:val="46"/>
        </w:numPr>
        <w:rPr>
          <w:lang w:val="en-US"/>
        </w:rPr>
      </w:pPr>
      <w:r w:rsidRPr="00670445">
        <w:rPr>
          <w:lang w:val="en-US"/>
        </w:rPr>
        <w:t>Capra, Fritjof. </w:t>
      </w:r>
      <w:r w:rsidRPr="00670445">
        <w:rPr>
          <w:i/>
          <w:iCs/>
          <w:lang w:val="en-US"/>
        </w:rPr>
        <w:t>The Web of Life</w:t>
      </w:r>
      <w:r w:rsidRPr="00670445">
        <w:rPr>
          <w:lang w:val="en-US"/>
        </w:rPr>
        <w:t>.</w:t>
      </w:r>
    </w:p>
    <w:p w14:paraId="0ACD6836" w14:textId="77777777" w:rsidR="00670445" w:rsidRPr="00670445" w:rsidRDefault="00670445" w:rsidP="00EA3AA2">
      <w:pPr>
        <w:numPr>
          <w:ilvl w:val="0"/>
          <w:numId w:val="46"/>
        </w:numPr>
      </w:pPr>
      <w:r w:rsidRPr="00670445">
        <w:t>Sterman, John. </w:t>
      </w:r>
      <w:r w:rsidRPr="00670445">
        <w:rPr>
          <w:i/>
          <w:iCs/>
        </w:rPr>
        <w:t>Business Dynamics</w:t>
      </w:r>
      <w:r w:rsidRPr="00670445">
        <w:t>.</w:t>
      </w:r>
    </w:p>
    <w:p w14:paraId="0523A0A9" w14:textId="77777777" w:rsidR="00670445" w:rsidRPr="00670445" w:rsidRDefault="00670445" w:rsidP="00670445">
      <w:pPr>
        <w:rPr>
          <w:b/>
          <w:bCs/>
        </w:rPr>
      </w:pPr>
      <w:r w:rsidRPr="00670445">
        <w:rPr>
          <w:b/>
          <w:bCs/>
        </w:rPr>
        <w:t>Epistemología y complejidad</w:t>
      </w:r>
    </w:p>
    <w:p w14:paraId="42D719FC" w14:textId="77777777" w:rsidR="00670445" w:rsidRPr="00670445" w:rsidRDefault="00670445" w:rsidP="00EA3AA2">
      <w:pPr>
        <w:numPr>
          <w:ilvl w:val="0"/>
          <w:numId w:val="47"/>
        </w:numPr>
        <w:rPr>
          <w:lang w:val="en-US"/>
        </w:rPr>
      </w:pPr>
      <w:r w:rsidRPr="00670445">
        <w:rPr>
          <w:lang w:val="en-US"/>
        </w:rPr>
        <w:t>Morin, Edgar. </w:t>
      </w:r>
      <w:r w:rsidRPr="00670445">
        <w:rPr>
          <w:i/>
          <w:iCs/>
          <w:lang w:val="en-US"/>
        </w:rPr>
        <w:t>Introduction to Complex Thought</w:t>
      </w:r>
      <w:r w:rsidRPr="00670445">
        <w:rPr>
          <w:lang w:val="en-US"/>
        </w:rPr>
        <w:t>.</w:t>
      </w:r>
    </w:p>
    <w:p w14:paraId="510CA0ED" w14:textId="77777777" w:rsidR="00670445" w:rsidRPr="00670445" w:rsidRDefault="00670445" w:rsidP="00EA3AA2">
      <w:pPr>
        <w:numPr>
          <w:ilvl w:val="0"/>
          <w:numId w:val="47"/>
        </w:numPr>
        <w:rPr>
          <w:lang w:val="en-US"/>
        </w:rPr>
      </w:pPr>
      <w:r w:rsidRPr="00670445">
        <w:rPr>
          <w:lang w:val="en-US"/>
        </w:rPr>
        <w:t>Bateson, Gregory. </w:t>
      </w:r>
      <w:r w:rsidRPr="00670445">
        <w:rPr>
          <w:i/>
          <w:iCs/>
          <w:lang w:val="en-US"/>
        </w:rPr>
        <w:t>Steps to an Ecology of Mind</w:t>
      </w:r>
      <w:r w:rsidRPr="00670445">
        <w:rPr>
          <w:lang w:val="en-US"/>
        </w:rPr>
        <w:t>.</w:t>
      </w:r>
    </w:p>
    <w:p w14:paraId="6C868FC4" w14:textId="77777777" w:rsidR="00670445" w:rsidRPr="00670445" w:rsidRDefault="00670445" w:rsidP="00670445">
      <w:pPr>
        <w:rPr>
          <w:b/>
          <w:bCs/>
        </w:rPr>
      </w:pPr>
      <w:r w:rsidRPr="00670445">
        <w:rPr>
          <w:b/>
          <w:bCs/>
        </w:rPr>
        <w:t>Psicología cognitiva y organizacional</w:t>
      </w:r>
    </w:p>
    <w:p w14:paraId="01465315" w14:textId="77777777" w:rsidR="00670445" w:rsidRPr="00670445" w:rsidRDefault="00670445" w:rsidP="00EA3AA2">
      <w:pPr>
        <w:numPr>
          <w:ilvl w:val="0"/>
          <w:numId w:val="48"/>
        </w:numPr>
        <w:rPr>
          <w:lang w:val="en-US"/>
        </w:rPr>
      </w:pPr>
      <w:r w:rsidRPr="00670445">
        <w:rPr>
          <w:lang w:val="en-US"/>
        </w:rPr>
        <w:t>Kahneman, Daniel. </w:t>
      </w:r>
      <w:r w:rsidRPr="00670445">
        <w:rPr>
          <w:i/>
          <w:iCs/>
          <w:lang w:val="en-US"/>
        </w:rPr>
        <w:t>Thinking, Fast and Slow</w:t>
      </w:r>
      <w:r w:rsidRPr="00670445">
        <w:rPr>
          <w:lang w:val="en-US"/>
        </w:rPr>
        <w:t>.</w:t>
      </w:r>
    </w:p>
    <w:p w14:paraId="01EE104B" w14:textId="77777777" w:rsidR="00670445" w:rsidRPr="00670445" w:rsidRDefault="00670445" w:rsidP="00EA3AA2">
      <w:pPr>
        <w:numPr>
          <w:ilvl w:val="0"/>
          <w:numId w:val="48"/>
        </w:numPr>
        <w:rPr>
          <w:lang w:val="en-US"/>
        </w:rPr>
      </w:pPr>
      <w:r w:rsidRPr="00670445">
        <w:rPr>
          <w:lang w:val="en-US"/>
        </w:rPr>
        <w:t>Festinger, Leon. </w:t>
      </w:r>
      <w:r w:rsidRPr="00670445">
        <w:rPr>
          <w:i/>
          <w:iCs/>
          <w:lang w:val="en-US"/>
        </w:rPr>
        <w:t>A Theory of Cognitive Dissonance</w:t>
      </w:r>
      <w:r w:rsidRPr="00670445">
        <w:rPr>
          <w:lang w:val="en-US"/>
        </w:rPr>
        <w:t>.</w:t>
      </w:r>
    </w:p>
    <w:p w14:paraId="24F3C18D" w14:textId="77777777" w:rsidR="00670445" w:rsidRPr="00670445" w:rsidRDefault="00670445" w:rsidP="00EA3AA2">
      <w:pPr>
        <w:numPr>
          <w:ilvl w:val="0"/>
          <w:numId w:val="48"/>
        </w:numPr>
        <w:rPr>
          <w:lang w:val="en-US"/>
        </w:rPr>
      </w:pPr>
      <w:r w:rsidRPr="00670445">
        <w:rPr>
          <w:lang w:val="en-US"/>
        </w:rPr>
        <w:t>Argyris, Chris. </w:t>
      </w:r>
      <w:r w:rsidRPr="00670445">
        <w:rPr>
          <w:i/>
          <w:iCs/>
          <w:lang w:val="en-US"/>
        </w:rPr>
        <w:t>Knowledge for Action</w:t>
      </w:r>
      <w:r w:rsidRPr="00670445">
        <w:rPr>
          <w:lang w:val="en-US"/>
        </w:rPr>
        <w:t>.</w:t>
      </w:r>
    </w:p>
    <w:p w14:paraId="3654F4F5" w14:textId="77777777" w:rsidR="00670445" w:rsidRPr="00670445" w:rsidRDefault="00670445" w:rsidP="00EA3AA2">
      <w:pPr>
        <w:numPr>
          <w:ilvl w:val="0"/>
          <w:numId w:val="48"/>
        </w:numPr>
        <w:rPr>
          <w:lang w:val="en-US"/>
        </w:rPr>
      </w:pPr>
      <w:r w:rsidRPr="00670445">
        <w:rPr>
          <w:lang w:val="en-US"/>
        </w:rPr>
        <w:t>Schein, Edgar. </w:t>
      </w:r>
      <w:r w:rsidRPr="00670445">
        <w:rPr>
          <w:i/>
          <w:iCs/>
          <w:lang w:val="en-US"/>
        </w:rPr>
        <w:t>Organizational Culture and Leadership</w:t>
      </w:r>
      <w:r w:rsidRPr="00670445">
        <w:rPr>
          <w:lang w:val="en-US"/>
        </w:rPr>
        <w:t>.</w:t>
      </w:r>
    </w:p>
    <w:p w14:paraId="74462511" w14:textId="77777777" w:rsidR="00670445" w:rsidRPr="00670445" w:rsidRDefault="000F4F61" w:rsidP="00670445">
      <w:r>
        <w:pict w14:anchorId="638D1B14">
          <v:rect id="_x0000_i1047" style="width:0;height:.75pt" o:hralign="center" o:hrstd="t" o:hr="t" fillcolor="#a0a0a0" stroked="f"/>
        </w:pict>
      </w:r>
    </w:p>
    <w:p w14:paraId="4208FF67" w14:textId="77777777" w:rsidR="00670445" w:rsidRPr="00670445" w:rsidRDefault="00670445" w:rsidP="00670445">
      <w:pPr>
        <w:rPr>
          <w:b/>
          <w:bCs/>
        </w:rPr>
      </w:pPr>
      <w:r w:rsidRPr="00670445">
        <w:rPr>
          <w:b/>
          <w:bCs/>
        </w:rPr>
        <w:t>11. Cierre del módulo</w:t>
      </w:r>
    </w:p>
    <w:p w14:paraId="6E3AE091" w14:textId="77777777" w:rsidR="00670445" w:rsidRPr="00670445" w:rsidRDefault="00670445" w:rsidP="00670445">
      <w:r w:rsidRPr="00670445">
        <w:t>Este módulo funciona como una bisagra conceptual dentro del diplomado. Su función no consiste todavía en desplegar herramientas avanzadas de ejecución, sino en establecer el suelo intelectual desde el cual dichas herramientas adquieren coherencia estratégica.</w:t>
      </w:r>
    </w:p>
    <w:p w14:paraId="63C605D2" w14:textId="77777777" w:rsidR="00670445" w:rsidRPr="00670445" w:rsidRDefault="00670445" w:rsidP="00670445">
      <w:r w:rsidRPr="00670445">
        <w:t>La transición central del módulo ocurre cuando el marketing deja de interpretarse únicamente como gestión de campañas y comienza a comprenderse como diseño de estructuras adaptativas capaces de coordinar percepción, comportamiento, infraestructura, legitimidad, narrativa, datos, temporalidad, sostenibilidad y continuidad.</w:t>
      </w:r>
    </w:p>
    <w:p w14:paraId="3EDA3FE7" w14:textId="77777777" w:rsidR="00670445" w:rsidRPr="00670445" w:rsidRDefault="00670445" w:rsidP="00670445">
      <w:r w:rsidRPr="00670445">
        <w:t xml:space="preserve">El objetivo último del módulo es ampliar el nivel de resolución desde el cual se observan los ecosistemas digitales contemporáneos. La comprensión profunda comienza precisamente cuando las campañas dejan de verse como piezas aisladas y comienzan a percibirse como expresiones visibles de arquitecturas mucho más amplias, complejas e interdependientes. En términos formativos, este módulo inaugura una modificación silenciosa pero decisiva en la forma de interpretar el </w:t>
      </w:r>
      <w:r w:rsidRPr="00670445">
        <w:lastRenderedPageBreak/>
        <w:t>marketing: el desplazamiento desde la administración de acciones hacia la lectura de sistemas; desde la optimización inmediata hacia la comprensión de estructuras; y desde la lógica instrumental hacia una conciencia estratégica de largo alcance.</w:t>
      </w:r>
    </w:p>
    <w:p w14:paraId="59757135"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1. Matriz de Navegación Pedagógica: SDMD-7 en Contenidos</w:t>
      </w:r>
    </w:p>
    <w:p w14:paraId="0984F52B" w14:textId="77777777" w:rsidR="008262F8" w:rsidRPr="008262F8" w:rsidRDefault="008262F8" w:rsidP="008262F8">
      <w:r w:rsidRPr="008262F8">
        <w:t xml:space="preserve">Para evitar la fragmentación del conocimiento, cada uno de los bloques troncales del curso está indexado a las dimensiones del </w:t>
      </w:r>
      <w:r w:rsidRPr="008262F8">
        <w:rPr>
          <w:b/>
          <w:bCs/>
        </w:rPr>
        <w:t>Sovereign Digital Market Design (SDMD-7)</w:t>
      </w:r>
      <w:r w:rsidRPr="008262F8">
        <w:t>. El alumno no salta de tema en tema; avanza escalando las capas de la infraestructura.</w:t>
      </w:r>
    </w:p>
    <w:p w14:paraId="4CBE3036" w14:textId="77777777" w:rsidR="008262F8" w:rsidRPr="008262F8" w:rsidRDefault="008262F8" w:rsidP="008262F8">
      <w:pPr>
        <w:rPr>
          <w:b/>
          <w:bCs/>
        </w:rPr>
      </w:pPr>
      <w:r w:rsidRPr="008262F8">
        <w:rPr>
          <w:b/>
          <w:bCs/>
        </w:rPr>
        <w:t>Mapa de Trazabilidad del Contenido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394"/>
        <w:gridCol w:w="2394"/>
        <w:gridCol w:w="1896"/>
      </w:tblGrid>
      <w:tr w:rsidR="008262F8" w:rsidRPr="008262F8" w14:paraId="794ADE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6D4C" w14:textId="77777777" w:rsidR="008262F8" w:rsidRPr="008262F8" w:rsidRDefault="008262F8" w:rsidP="008262F8">
            <w:r w:rsidRPr="008262F8">
              <w:rPr>
                <w:b/>
                <w:bCs/>
              </w:rPr>
              <w:t>Bloque Académico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9C2BF" w14:textId="77777777" w:rsidR="008262F8" w:rsidRPr="008262F8" w:rsidRDefault="008262F8" w:rsidP="008262F8">
            <w:r w:rsidRPr="008262F8">
              <w:rPr>
                <w:b/>
                <w:bCs/>
              </w:rPr>
              <w:t>Dimensión SDMD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CD77" w14:textId="77777777" w:rsidR="008262F8" w:rsidRPr="008262F8" w:rsidRDefault="008262F8" w:rsidP="008262F8">
            <w:r w:rsidRPr="008262F8">
              <w:rPr>
                <w:b/>
                <w:bCs/>
              </w:rPr>
              <w:t>Dimensión SDMD Secundaria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70AEB" w14:textId="77777777" w:rsidR="008262F8" w:rsidRPr="008262F8" w:rsidRDefault="008262F8" w:rsidP="008262F8">
            <w:r w:rsidRPr="008262F8">
              <w:rPr>
                <w:b/>
                <w:bCs/>
              </w:rPr>
              <w:t>Criterio de Validación Técnica (Evidencia)</w:t>
            </w:r>
          </w:p>
        </w:tc>
      </w:tr>
      <w:tr w:rsidR="008262F8" w:rsidRPr="008262F8" w14:paraId="583DF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7659D" w14:textId="77777777" w:rsidR="008262F8" w:rsidRPr="008262F8" w:rsidRDefault="008262F8" w:rsidP="008262F8">
            <w:r w:rsidRPr="008262F8">
              <w:t>Módulo 0 &amp; 1:</w:t>
            </w:r>
          </w:p>
          <w:p w14:paraId="76121505" w14:textId="77777777" w:rsidR="008262F8" w:rsidRPr="008262F8" w:rsidRDefault="008262F8" w:rsidP="008262F8">
            <w:r w:rsidRPr="008262F8">
              <w:br/>
            </w:r>
          </w:p>
          <w:p w14:paraId="2EBD4A9E" w14:textId="77777777" w:rsidR="008262F8" w:rsidRPr="008262F8" w:rsidRDefault="008262F8" w:rsidP="008262F8">
            <w:r w:rsidRPr="008262F8">
              <w:t>Desprogramación y Epistemología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45528" w14:textId="77777777" w:rsidR="008262F8" w:rsidRPr="008262F8" w:rsidRDefault="008262F8" w:rsidP="008262F8">
            <w:r w:rsidRPr="008262F8">
              <w:rPr>
                <w:b/>
                <w:bCs/>
              </w:rPr>
              <w:t>Capa 7:</w:t>
            </w:r>
            <w:r w:rsidRPr="008262F8">
              <w:t xml:space="preserve"> Gobernanza, Cultura y Narrativa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3BD7F" w14:textId="77777777" w:rsidR="008262F8" w:rsidRPr="008262F8" w:rsidRDefault="008262F8" w:rsidP="008262F8">
            <w:r w:rsidRPr="008262F8">
              <w:rPr>
                <w:b/>
                <w:bCs/>
              </w:rPr>
              <w:t>Capa 5:</w:t>
            </w:r>
            <w:r w:rsidRPr="008262F8">
              <w:t xml:space="preserve"> Registro e Inalterabilidad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95C13" w14:textId="77777777" w:rsidR="008262F8" w:rsidRPr="008262F8" w:rsidRDefault="008262F8" w:rsidP="008262F8">
            <w:r w:rsidRPr="008262F8">
              <w:rPr>
                <w:b/>
                <w:bCs/>
              </w:rPr>
              <w:t>Manifiesto de Purga:</w:t>
            </w:r>
            <w:r w:rsidRPr="008262F8">
              <w:t xml:space="preserve"> Capacidad de deconstruir la narrativa lineal y definir el vector de identidad pura (L1).</w:t>
            </w:r>
          </w:p>
        </w:tc>
      </w:tr>
      <w:tr w:rsidR="008262F8" w:rsidRPr="008262F8" w14:paraId="75B10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44D9B" w14:textId="77777777" w:rsidR="008262F8" w:rsidRPr="008262F8" w:rsidRDefault="008262F8" w:rsidP="008262F8">
            <w:r w:rsidRPr="008262F8">
              <w:t>Módulo 2:</w:t>
            </w:r>
          </w:p>
          <w:p w14:paraId="3D82238D" w14:textId="77777777" w:rsidR="008262F8" w:rsidRPr="008262F8" w:rsidRDefault="008262F8" w:rsidP="008262F8">
            <w:r w:rsidRPr="008262F8">
              <w:br/>
            </w:r>
          </w:p>
          <w:p w14:paraId="449AB5CF" w14:textId="77777777" w:rsidR="008262F8" w:rsidRPr="008262F8" w:rsidRDefault="008262F8" w:rsidP="008262F8">
            <w:r w:rsidRPr="008262F8">
              <w:t>Kernel 4L + SDMD-7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D9B04" w14:textId="77777777" w:rsidR="008262F8" w:rsidRPr="008262F8" w:rsidRDefault="008262F8" w:rsidP="008262F8">
            <w:r w:rsidRPr="008262F8">
              <w:rPr>
                <w:b/>
                <w:bCs/>
              </w:rPr>
              <w:t>Capa 5:</w:t>
            </w:r>
            <w:r w:rsidRPr="008262F8">
              <w:t xml:space="preserve"> Registro Inalterable y Consistencia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0D9F9" w14:textId="77777777" w:rsidR="008262F8" w:rsidRPr="008262F8" w:rsidRDefault="008262F8" w:rsidP="008262F8">
            <w:r w:rsidRPr="008262F8">
              <w:rPr>
                <w:b/>
                <w:bCs/>
              </w:rPr>
              <w:t>Capa 3:</w:t>
            </w:r>
            <w:r w:rsidRPr="008262F8">
              <w:t xml:space="preserve"> Inteligencia Artificial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6E021" w14:textId="77777777" w:rsidR="008262F8" w:rsidRPr="008262F8" w:rsidRDefault="008262F8" w:rsidP="008262F8">
            <w:r w:rsidRPr="008262F8">
              <w:rPr>
                <w:b/>
                <w:bCs/>
              </w:rPr>
              <w:t>Canvas Operativo:</w:t>
            </w:r>
            <w:r w:rsidRPr="008262F8">
              <w:t xml:space="preserve"> Modelo conceptual del mercado interconectado bajo la secuencia 4L.</w:t>
            </w:r>
          </w:p>
        </w:tc>
      </w:tr>
      <w:tr w:rsidR="008262F8" w:rsidRPr="008262F8" w14:paraId="5B5CB4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60908" w14:textId="77777777" w:rsidR="008262F8" w:rsidRPr="008262F8" w:rsidRDefault="008262F8" w:rsidP="008262F8">
            <w:r w:rsidRPr="008262F8">
              <w:lastRenderedPageBreak/>
              <w:t>Módulo 3:</w:t>
            </w:r>
          </w:p>
          <w:p w14:paraId="5F4543CF" w14:textId="77777777" w:rsidR="008262F8" w:rsidRPr="008262F8" w:rsidRDefault="008262F8" w:rsidP="008262F8">
            <w:r w:rsidRPr="008262F8">
              <w:br/>
            </w:r>
          </w:p>
          <w:p w14:paraId="7F47361C" w14:textId="77777777" w:rsidR="008262F8" w:rsidRPr="008262F8" w:rsidRDefault="008262F8" w:rsidP="008262F8">
            <w:r w:rsidRPr="008262F8">
              <w:t>Arquitectura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3CF2C" w14:textId="77777777" w:rsidR="008262F8" w:rsidRPr="008262F8" w:rsidRDefault="008262F8" w:rsidP="008262F8">
            <w:r w:rsidRPr="008262F8">
              <w:rPr>
                <w:b/>
                <w:bCs/>
              </w:rPr>
              <w:t>Capa 1:</w:t>
            </w:r>
            <w:r w:rsidRPr="008262F8">
              <w:t xml:space="preserve"> Ciberseguridad 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FC6B1" w14:textId="77777777" w:rsidR="008262F8" w:rsidRPr="008262F8" w:rsidRDefault="008262F8" w:rsidP="008262F8">
            <w:r w:rsidRPr="008262F8">
              <w:rPr>
                <w:b/>
                <w:bCs/>
              </w:rPr>
              <w:t>Capa 5:</w:t>
            </w:r>
            <w:r w:rsidRPr="008262F8">
              <w:t xml:space="preserve"> Registro Inalterable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49DE" w14:textId="77777777" w:rsidR="008262F8" w:rsidRPr="008262F8" w:rsidRDefault="008262F8" w:rsidP="008262F8">
            <w:r w:rsidRPr="008262F8">
              <w:rPr>
                <w:b/>
                <w:bCs/>
              </w:rPr>
              <w:t>Esquema Forense:</w:t>
            </w:r>
            <w:r w:rsidRPr="008262F8">
              <w:t xml:space="preserve"> Setup de base de datos local y tabla de eventos en primera persona (1st-Party Data).</w:t>
            </w:r>
          </w:p>
        </w:tc>
      </w:tr>
      <w:tr w:rsidR="008262F8" w:rsidRPr="008262F8" w14:paraId="039ADB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6E773" w14:textId="77777777" w:rsidR="008262F8" w:rsidRPr="008262F8" w:rsidRDefault="008262F8" w:rsidP="008262F8">
            <w:r w:rsidRPr="008262F8">
              <w:t>Módulo 4:</w:t>
            </w:r>
          </w:p>
          <w:p w14:paraId="0299E69F" w14:textId="77777777" w:rsidR="008262F8" w:rsidRPr="008262F8" w:rsidRDefault="008262F8" w:rsidP="008262F8">
            <w:r w:rsidRPr="008262F8">
              <w:br/>
            </w:r>
          </w:p>
          <w:p w14:paraId="65310BF2" w14:textId="77777777" w:rsidR="008262F8" w:rsidRPr="008262F8" w:rsidRDefault="008262F8" w:rsidP="008262F8">
            <w:r w:rsidRPr="008262F8">
              <w:t>Interfaces de Distribución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426DF" w14:textId="77777777" w:rsidR="008262F8" w:rsidRPr="008262F8" w:rsidRDefault="008262F8" w:rsidP="008262F8">
            <w:r w:rsidRPr="008262F8">
              <w:rPr>
                <w:b/>
                <w:bCs/>
              </w:rPr>
              <w:t>Capa 4:</w:t>
            </w:r>
            <w:r w:rsidRPr="008262F8">
              <w:t xml:space="preserve"> Telecomunicaciones y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40F55" w14:textId="77777777" w:rsidR="008262F8" w:rsidRPr="008262F8" w:rsidRDefault="008262F8" w:rsidP="008262F8">
            <w:r w:rsidRPr="008262F8">
              <w:rPr>
                <w:b/>
                <w:bCs/>
              </w:rPr>
              <w:t>Capa 6:</w:t>
            </w:r>
            <w:r w:rsidRPr="008262F8">
              <w:t xml:space="preserve"> Interfaz de Hardware y Territorio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CECF1" w14:textId="77777777" w:rsidR="008262F8" w:rsidRPr="008262F8" w:rsidRDefault="008262F8" w:rsidP="008262F8">
            <w:r w:rsidRPr="008262F8">
              <w:rPr>
                <w:b/>
                <w:bCs/>
              </w:rPr>
              <w:t>Grafo de Canales:</w:t>
            </w:r>
            <w:r w:rsidRPr="008262F8">
              <w:t xml:space="preserve"> Indexación semántica y optimización del ecosistema para motores AEO/GEO.</w:t>
            </w:r>
          </w:p>
        </w:tc>
      </w:tr>
      <w:tr w:rsidR="008262F8" w:rsidRPr="008262F8" w14:paraId="40A9EF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7307A" w14:textId="77777777" w:rsidR="008262F8" w:rsidRPr="008262F8" w:rsidRDefault="008262F8" w:rsidP="008262F8">
            <w:r w:rsidRPr="008262F8">
              <w:t>Módulo 5:</w:t>
            </w:r>
          </w:p>
          <w:p w14:paraId="686B9E12" w14:textId="77777777" w:rsidR="008262F8" w:rsidRPr="008262F8" w:rsidRDefault="008262F8" w:rsidP="008262F8">
            <w:r w:rsidRPr="008262F8">
              <w:br/>
            </w:r>
          </w:p>
          <w:p w14:paraId="039C0C02" w14:textId="77777777" w:rsidR="008262F8" w:rsidRPr="008262F8" w:rsidRDefault="008262F8" w:rsidP="008262F8">
            <w:r w:rsidRPr="008262F8">
              <w:t>IA Agéntica Aplicada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558AF" w14:textId="77777777" w:rsidR="008262F8" w:rsidRPr="008262F8" w:rsidRDefault="008262F8" w:rsidP="008262F8">
            <w:r w:rsidRPr="008262F8">
              <w:rPr>
                <w:b/>
                <w:bCs/>
              </w:rPr>
              <w:t>Capa 3:</w:t>
            </w:r>
            <w:r w:rsidRPr="008262F8">
              <w:t xml:space="preserve"> Inteligencia Artificial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EEA4" w14:textId="77777777" w:rsidR="008262F8" w:rsidRPr="008262F8" w:rsidRDefault="008262F8" w:rsidP="008262F8">
            <w:r w:rsidRPr="008262F8">
              <w:rPr>
                <w:b/>
                <w:bCs/>
              </w:rPr>
              <w:t>Capa 1:</w:t>
            </w:r>
            <w:r w:rsidRPr="008262F8">
              <w:t xml:space="preserve"> Ciberseguridad 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AE4D6" w14:textId="77777777" w:rsidR="008262F8" w:rsidRPr="008262F8" w:rsidRDefault="008262F8" w:rsidP="008262F8">
            <w:r w:rsidRPr="008262F8">
              <w:rPr>
                <w:b/>
                <w:bCs/>
              </w:rPr>
              <w:t>Pipeline de Copilotos:</w:t>
            </w:r>
            <w:r w:rsidRPr="008262F8">
              <w:t xml:space="preserve"> Despliegue de los 5 agentes IA dentro del flujo de trabajo auditable.</w:t>
            </w:r>
          </w:p>
        </w:tc>
      </w:tr>
      <w:tr w:rsidR="008262F8" w:rsidRPr="008262F8" w14:paraId="1162E1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5F6E2" w14:textId="77777777" w:rsidR="008262F8" w:rsidRPr="008262F8" w:rsidRDefault="008262F8" w:rsidP="008262F8">
            <w:r w:rsidRPr="008262F8">
              <w:lastRenderedPageBreak/>
              <w:t>Módulo 6:</w:t>
            </w:r>
          </w:p>
          <w:p w14:paraId="611D1869" w14:textId="77777777" w:rsidR="008262F8" w:rsidRPr="008262F8" w:rsidRDefault="008262F8" w:rsidP="008262F8">
            <w:r w:rsidRPr="008262F8">
              <w:br/>
            </w:r>
          </w:p>
          <w:p w14:paraId="343E6BF5" w14:textId="77777777" w:rsidR="008262F8" w:rsidRPr="008262F8" w:rsidRDefault="008262F8" w:rsidP="008262F8">
            <w:r w:rsidRPr="008262F8">
              <w:t>Ecosistemas Vivos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05A7D" w14:textId="77777777" w:rsidR="008262F8" w:rsidRPr="008262F8" w:rsidRDefault="008262F8" w:rsidP="008262F8">
            <w:r w:rsidRPr="008262F8">
              <w:rPr>
                <w:b/>
                <w:bCs/>
              </w:rPr>
              <w:t>Capa 2:</w:t>
            </w:r>
            <w:r w:rsidRPr="008262F8">
              <w:t xml:space="preserve"> Cloud y Autonomía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C4800" w14:textId="77777777" w:rsidR="008262F8" w:rsidRPr="008262F8" w:rsidRDefault="008262F8" w:rsidP="008262F8">
            <w:r w:rsidRPr="008262F8">
              <w:rPr>
                <w:b/>
                <w:bCs/>
              </w:rPr>
              <w:t>Capa 4:</w:t>
            </w:r>
            <w:r w:rsidRPr="008262F8">
              <w:t xml:space="preserve"> Telecomunicaciones y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F2A1" w14:textId="77777777" w:rsidR="008262F8" w:rsidRPr="008262F8" w:rsidRDefault="008262F8" w:rsidP="008262F8">
            <w:r w:rsidRPr="008262F8">
              <w:rPr>
                <w:b/>
                <w:bCs/>
              </w:rPr>
              <w:t>Grafo de Estados:</w:t>
            </w:r>
            <w:r w:rsidRPr="008262F8">
              <w:t xml:space="preserve"> Diagrama de transiciones y eventos continuos del usuario.</w:t>
            </w:r>
          </w:p>
        </w:tc>
      </w:tr>
      <w:tr w:rsidR="008262F8" w:rsidRPr="008262F8" w14:paraId="711785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C1E1" w14:textId="77777777" w:rsidR="008262F8" w:rsidRPr="008262F8" w:rsidRDefault="008262F8" w:rsidP="008262F8">
            <w:r w:rsidRPr="008262F8">
              <w:t>Módulo 7 &amp; 8:</w:t>
            </w:r>
          </w:p>
          <w:p w14:paraId="099DA3A4" w14:textId="77777777" w:rsidR="008262F8" w:rsidRPr="008262F8" w:rsidRDefault="008262F8" w:rsidP="008262F8">
            <w:r w:rsidRPr="008262F8">
              <w:br/>
            </w:r>
          </w:p>
          <w:p w14:paraId="7F9B8851" w14:textId="77777777" w:rsidR="008262F8" w:rsidRPr="008262F8" w:rsidRDefault="008262F8" w:rsidP="008262F8">
            <w:r w:rsidRPr="008262F8">
              <w:t>Forensia y Defensa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7F0B" w14:textId="77777777" w:rsidR="008262F8" w:rsidRPr="008262F8" w:rsidRDefault="008262F8" w:rsidP="008262F8">
            <w:r w:rsidRPr="008262F8">
              <w:rPr>
                <w:b/>
                <w:bCs/>
              </w:rPr>
              <w:t>Capa 1:</w:t>
            </w:r>
            <w:r w:rsidRPr="008262F8">
              <w:t xml:space="preserve"> Ciberseguridad 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B86F7" w14:textId="77777777" w:rsidR="008262F8" w:rsidRPr="008262F8" w:rsidRDefault="008262F8" w:rsidP="008262F8">
            <w:r w:rsidRPr="008262F8">
              <w:rPr>
                <w:b/>
                <w:bCs/>
              </w:rPr>
              <w:t>Capa 7:</w:t>
            </w:r>
            <w:r w:rsidRPr="008262F8">
              <w:t xml:space="preserve"> Gobernanza y Cultura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56D87" w14:textId="77777777" w:rsidR="008262F8" w:rsidRPr="008262F8" w:rsidRDefault="008262F8" w:rsidP="008262F8">
            <w:r w:rsidRPr="008262F8">
              <w:rPr>
                <w:b/>
                <w:bCs/>
              </w:rPr>
              <w:t>Consola Ejecutiva:</w:t>
            </w:r>
            <w:r w:rsidRPr="008262F8">
              <w:t xml:space="preserve"> Simulación de estrés del sistema y defensa oral ante el sínodo Clase AAA.</w:t>
            </w:r>
          </w:p>
        </w:tc>
      </w:tr>
    </w:tbl>
    <w:p w14:paraId="2E6C0E5A"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2. Protocolo de Operación: Roles de Agentes IA Agéntica</w:t>
      </w:r>
    </w:p>
    <w:p w14:paraId="026F6425" w14:textId="77777777" w:rsidR="008262F8" w:rsidRPr="008262F8" w:rsidRDefault="008262F8" w:rsidP="008262F8">
      <w:r w:rsidRPr="008262F8">
        <w:t xml:space="preserve">En la arquitectura TAMV, la IA no es un juguete de generación de texto sin dirección; es un </w:t>
      </w:r>
      <w:r w:rsidRPr="008262F8">
        <w:rPr>
          <w:b/>
          <w:bCs/>
        </w:rPr>
        <w:t>componente de software con responsabilidades asignadas</w:t>
      </w:r>
      <w:r w:rsidRPr="008262F8">
        <w:t>. Ningún agente actúa de forma aislada; alimentan el ciclo que el alumno gobierna.</w:t>
      </w:r>
    </w:p>
    <w:p w14:paraId="0661A3EE" w14:textId="77777777" w:rsidR="008262F8" w:rsidRPr="008262F8" w:rsidRDefault="008262F8" w:rsidP="008262F8">
      <w:r w:rsidRPr="008262F8">
        <w:t>[Datos Crudos] ──&gt; (Agente 1: Audiencia) ──&gt; (Agente 2: Ideación) ──&gt; (Agente 3: Árbitro) ──&gt; [Validación Humana]</w:t>
      </w:r>
    </w:p>
    <w:p w14:paraId="6ADA95B0" w14:textId="77777777" w:rsidR="008262F8" w:rsidRPr="008262F8" w:rsidRDefault="008262F8" w:rsidP="008262F8">
      <w:pPr>
        <w:rPr>
          <w:b/>
          <w:bCs/>
        </w:rPr>
      </w:pPr>
      <w:r w:rsidRPr="008262F8">
        <w:rPr>
          <w:b/>
          <w:bCs/>
        </w:rPr>
        <w:t>Catálogo de Agentes del Sistema</w:t>
      </w:r>
    </w:p>
    <w:p w14:paraId="5EAD628F" w14:textId="77777777" w:rsidR="008262F8" w:rsidRPr="008262F8" w:rsidRDefault="008262F8" w:rsidP="008262F8">
      <w:r w:rsidRPr="008262F8">
        <w:t>[AGENTE_01: ANALISTA_AUDIENCIA]</w:t>
      </w:r>
    </w:p>
    <w:p w14:paraId="3CAAEC94"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MISI</w:t>
      </w:r>
      <w:r w:rsidRPr="008262F8">
        <w:rPr>
          <w:rFonts w:ascii="Aptos" w:hAnsi="Aptos" w:cs="Aptos"/>
        </w:rPr>
        <w:t>Ó</w:t>
      </w:r>
      <w:r w:rsidRPr="008262F8">
        <w:t>N: Mapear el ADN emocional y los patrones de resonancia de la comunidad.</w:t>
      </w:r>
    </w:p>
    <w:p w14:paraId="0442C170"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ENTRADAS: Logs de servidor, transcripciones crudas, telemetr</w:t>
      </w:r>
      <w:r w:rsidRPr="008262F8">
        <w:rPr>
          <w:rFonts w:ascii="Aptos" w:hAnsi="Aptos" w:cs="Aptos"/>
        </w:rPr>
        <w:t>í</w:t>
      </w:r>
      <w:r w:rsidRPr="008262F8">
        <w:t>a de eventos de primera persona.</w:t>
      </w:r>
    </w:p>
    <w:p w14:paraId="100386BC" w14:textId="77777777" w:rsidR="008262F8" w:rsidRPr="008262F8" w:rsidRDefault="008262F8" w:rsidP="008262F8">
      <w:r w:rsidRPr="008262F8">
        <w:rPr>
          <w:rFonts w:ascii="MS Gothic" w:eastAsia="MS Gothic" w:hAnsi="MS Gothic" w:cs="MS Gothic" w:hint="eastAsia"/>
        </w:rPr>
        <w:lastRenderedPageBreak/>
        <w:t>├</w:t>
      </w:r>
      <w:r w:rsidRPr="008262F8">
        <w:rPr>
          <w:rFonts w:ascii="Aptos" w:hAnsi="Aptos" w:cs="Aptos"/>
        </w:rPr>
        <w:t>──</w:t>
      </w:r>
      <w:r w:rsidRPr="008262F8">
        <w:t xml:space="preserve"> SALIDAS: Matriz de Unidades de Construcci</w:t>
      </w:r>
      <w:r w:rsidRPr="008262F8">
        <w:rPr>
          <w:rFonts w:ascii="Aptos" w:hAnsi="Aptos" w:cs="Aptos"/>
        </w:rPr>
        <w:t>ó</w:t>
      </w:r>
      <w:r w:rsidRPr="008262F8">
        <w:t>n Funcional (UCFs) e hip</w:t>
      </w:r>
      <w:r w:rsidRPr="008262F8">
        <w:rPr>
          <w:rFonts w:ascii="Aptos" w:hAnsi="Aptos" w:cs="Aptos"/>
        </w:rPr>
        <w:t>ó</w:t>
      </w:r>
      <w:r w:rsidRPr="008262F8">
        <w:t>tesis de fricci</w:t>
      </w:r>
      <w:r w:rsidRPr="008262F8">
        <w:rPr>
          <w:rFonts w:ascii="Aptos" w:hAnsi="Aptos" w:cs="Aptos"/>
        </w:rPr>
        <w:t>ó</w:t>
      </w:r>
      <w:r w:rsidRPr="008262F8">
        <w:t>n.</w:t>
      </w:r>
    </w:p>
    <w:p w14:paraId="725491BE" w14:textId="77777777" w:rsidR="008262F8" w:rsidRPr="008262F8" w:rsidRDefault="008262F8" w:rsidP="008262F8">
      <w:r w:rsidRPr="008262F8">
        <w:t>└── LÍMITES: No puede proponer copies ni definir canales; solo entrega diagnóstico conductual estructurado.</w:t>
      </w:r>
    </w:p>
    <w:p w14:paraId="31680FC0" w14:textId="77777777" w:rsidR="008262F8" w:rsidRPr="008262F8" w:rsidRDefault="008262F8" w:rsidP="008262F8"/>
    <w:p w14:paraId="0030F79E" w14:textId="77777777" w:rsidR="008262F8" w:rsidRPr="008262F8" w:rsidRDefault="008262F8" w:rsidP="008262F8">
      <w:r w:rsidRPr="008262F8">
        <w:t>[AGENTE_02: ARQUITECTO_ESTRATEGIA]</w:t>
      </w:r>
    </w:p>
    <w:p w14:paraId="71982B15"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MISI</w:t>
      </w:r>
      <w:r w:rsidRPr="008262F8">
        <w:rPr>
          <w:rFonts w:ascii="Aptos" w:hAnsi="Aptos" w:cs="Aptos"/>
        </w:rPr>
        <w:t>Ó</w:t>
      </w:r>
      <w:r w:rsidRPr="008262F8">
        <w:t xml:space="preserve">N: Co-crear </w:t>
      </w:r>
      <w:r w:rsidRPr="008262F8">
        <w:rPr>
          <w:rFonts w:ascii="Aptos" w:hAnsi="Aptos" w:cs="Aptos"/>
        </w:rPr>
        <w:t>á</w:t>
      </w:r>
      <w:r w:rsidRPr="008262F8">
        <w:t>rboles de decisi</w:t>
      </w:r>
      <w:r w:rsidRPr="008262F8">
        <w:rPr>
          <w:rFonts w:ascii="Aptos" w:hAnsi="Aptos" w:cs="Aptos"/>
        </w:rPr>
        <w:t>ó</w:t>
      </w:r>
      <w:r w:rsidRPr="008262F8">
        <w:t>n estrat</w:t>
      </w:r>
      <w:r w:rsidRPr="008262F8">
        <w:rPr>
          <w:rFonts w:ascii="Aptos" w:hAnsi="Aptos" w:cs="Aptos"/>
        </w:rPr>
        <w:t>é</w:t>
      </w:r>
      <w:r w:rsidRPr="008262F8">
        <w:t>gica alineados estrictamente al m</w:t>
      </w:r>
      <w:r w:rsidRPr="008262F8">
        <w:rPr>
          <w:rFonts w:ascii="Aptos" w:hAnsi="Aptos" w:cs="Aptos"/>
        </w:rPr>
        <w:t>é</w:t>
      </w:r>
      <w:r w:rsidRPr="008262F8">
        <w:t>todo 4L.</w:t>
      </w:r>
    </w:p>
    <w:p w14:paraId="75B9B7CB"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ENTRADAS: Diagn</w:t>
      </w:r>
      <w:r w:rsidRPr="008262F8">
        <w:rPr>
          <w:rFonts w:ascii="Aptos" w:hAnsi="Aptos" w:cs="Aptos"/>
        </w:rPr>
        <w:t>ó</w:t>
      </w:r>
      <w:r w:rsidRPr="008262F8">
        <w:t>stico de UCFs (Agente 01), restricciones de infraestructura y variables del territorio.</w:t>
      </w:r>
    </w:p>
    <w:p w14:paraId="70CCD603"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SALIDAS: 3 Estructuras alternativas de interacci</w:t>
      </w:r>
      <w:r w:rsidRPr="008262F8">
        <w:rPr>
          <w:rFonts w:ascii="Aptos" w:hAnsi="Aptos" w:cs="Aptos"/>
        </w:rPr>
        <w:t>ó</w:t>
      </w:r>
      <w:r w:rsidRPr="008262F8">
        <w:t>n continua (no campa</w:t>
      </w:r>
      <w:r w:rsidRPr="008262F8">
        <w:rPr>
          <w:rFonts w:ascii="Aptos" w:hAnsi="Aptos" w:cs="Aptos"/>
        </w:rPr>
        <w:t>ñ</w:t>
      </w:r>
      <w:r w:rsidRPr="008262F8">
        <w:t>as ef</w:t>
      </w:r>
      <w:r w:rsidRPr="008262F8">
        <w:rPr>
          <w:rFonts w:ascii="Aptos" w:hAnsi="Aptos" w:cs="Aptos"/>
        </w:rPr>
        <w:t>í</w:t>
      </w:r>
      <w:r w:rsidRPr="008262F8">
        <w:t>meras).</w:t>
      </w:r>
    </w:p>
    <w:p w14:paraId="7D3B2740" w14:textId="77777777" w:rsidR="008262F8" w:rsidRPr="008262F8" w:rsidRDefault="008262F8" w:rsidP="008262F8">
      <w:r w:rsidRPr="008262F8">
        <w:t>└── LÍMITES: Bloqueado para usar adjetivos vacíos o marketing tradicional; trabaja bajo lógica de sistemas.</w:t>
      </w:r>
    </w:p>
    <w:p w14:paraId="615DAD52" w14:textId="77777777" w:rsidR="008262F8" w:rsidRPr="008262F8" w:rsidRDefault="008262F8" w:rsidP="008262F8"/>
    <w:p w14:paraId="61CF125B" w14:textId="77777777" w:rsidR="008262F8" w:rsidRPr="008262F8" w:rsidRDefault="008262F8" w:rsidP="008262F8">
      <w:r w:rsidRPr="008262F8">
        <w:t>[AGENTE_03: ÁRBITRO_CAMPANAS]</w:t>
      </w:r>
    </w:p>
    <w:p w14:paraId="600018A7"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MISI</w:t>
      </w:r>
      <w:r w:rsidRPr="008262F8">
        <w:rPr>
          <w:rFonts w:ascii="Aptos" w:hAnsi="Aptos" w:cs="Aptos"/>
        </w:rPr>
        <w:t>Ó</w:t>
      </w:r>
      <w:r w:rsidRPr="008262F8">
        <w:t>N: Actuar como auditor forense neutral entre propuestas t</w:t>
      </w:r>
      <w:r w:rsidRPr="008262F8">
        <w:rPr>
          <w:rFonts w:ascii="Aptos" w:hAnsi="Aptos" w:cs="Aptos"/>
        </w:rPr>
        <w:t>á</w:t>
      </w:r>
      <w:r w:rsidRPr="008262F8">
        <w:t>cticas competidoras.</w:t>
      </w:r>
    </w:p>
    <w:p w14:paraId="7EBEB893"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ENTRADAS: Modelos de campa</w:t>
      </w:r>
      <w:r w:rsidRPr="008262F8">
        <w:rPr>
          <w:rFonts w:ascii="Aptos" w:hAnsi="Aptos" w:cs="Aptos"/>
        </w:rPr>
        <w:t>ñ</w:t>
      </w:r>
      <w:r w:rsidRPr="008262F8">
        <w:t>a propuestos, m</w:t>
      </w:r>
      <w:r w:rsidRPr="008262F8">
        <w:rPr>
          <w:rFonts w:ascii="Aptos" w:hAnsi="Aptos" w:cs="Aptos"/>
        </w:rPr>
        <w:t>é</w:t>
      </w:r>
      <w:r w:rsidRPr="008262F8">
        <w:t>tricas hist</w:t>
      </w:r>
      <w:r w:rsidRPr="008262F8">
        <w:rPr>
          <w:rFonts w:ascii="Aptos" w:hAnsi="Aptos" w:cs="Aptos"/>
        </w:rPr>
        <w:t>ó</w:t>
      </w:r>
      <w:r w:rsidRPr="008262F8">
        <w:t>ricas de la red, criterios SDMD-7.</w:t>
      </w:r>
    </w:p>
    <w:p w14:paraId="75BBCD8B"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SALIDAS: Reporte de consistencia estructural, matriz de riesgos de datos y probabilidad de </w:t>
      </w:r>
      <w:r w:rsidRPr="008262F8">
        <w:rPr>
          <w:rFonts w:ascii="Aptos" w:hAnsi="Aptos" w:cs="Aptos"/>
        </w:rPr>
        <w:t>é</w:t>
      </w:r>
      <w:r w:rsidRPr="008262F8">
        <w:t>xito.</w:t>
      </w:r>
    </w:p>
    <w:p w14:paraId="40C94E4C" w14:textId="77777777" w:rsidR="008262F8" w:rsidRPr="008262F8" w:rsidRDefault="008262F8" w:rsidP="008262F8">
      <w:r w:rsidRPr="008262F8">
        <w:t>└── LÍMITES: No puede modificar las propuestas; su única función es emitir un dictamen analítico.</w:t>
      </w:r>
    </w:p>
    <w:p w14:paraId="05CD9CBE" w14:textId="77777777" w:rsidR="008262F8" w:rsidRPr="008262F8" w:rsidRDefault="008262F8" w:rsidP="008262F8"/>
    <w:p w14:paraId="3C02E46A" w14:textId="77777777" w:rsidR="008262F8" w:rsidRPr="008262F8" w:rsidRDefault="008262F8" w:rsidP="008262F8">
      <w:r w:rsidRPr="008262F8">
        <w:t>[AGENTE_04: OPTIMIZADOR_NARRATIVA]</w:t>
      </w:r>
    </w:p>
    <w:p w14:paraId="5601839C"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MISI</w:t>
      </w:r>
      <w:r w:rsidRPr="008262F8">
        <w:rPr>
          <w:rFonts w:ascii="Aptos" w:hAnsi="Aptos" w:cs="Aptos"/>
        </w:rPr>
        <w:t>Ó</w:t>
      </w:r>
      <w:r w:rsidRPr="008262F8">
        <w:t>N: Calibrar la entrega de mensajes en la interfaz de email, maximizando la confianza y evadiendo el spam.</w:t>
      </w:r>
    </w:p>
    <w:p w14:paraId="1322CDFE" w14:textId="77777777" w:rsidR="008262F8" w:rsidRPr="008262F8" w:rsidRDefault="008262F8" w:rsidP="008262F8">
      <w:r w:rsidRPr="008262F8">
        <w:rPr>
          <w:rFonts w:ascii="MS Gothic" w:eastAsia="MS Gothic" w:hAnsi="MS Gothic" w:cs="MS Gothic" w:hint="eastAsia"/>
        </w:rPr>
        <w:lastRenderedPageBreak/>
        <w:t>├</w:t>
      </w:r>
      <w:r w:rsidRPr="008262F8">
        <w:rPr>
          <w:rFonts w:ascii="Aptos" w:hAnsi="Aptos" w:cs="Aptos"/>
        </w:rPr>
        <w:t>──</w:t>
      </w:r>
      <w:r w:rsidRPr="008262F8">
        <w:t xml:space="preserve"> ENTRADAS: Secuencias de correos co-dise</w:t>
      </w:r>
      <w:r w:rsidRPr="008262F8">
        <w:rPr>
          <w:rFonts w:ascii="Aptos" w:hAnsi="Aptos" w:cs="Aptos"/>
        </w:rPr>
        <w:t>ñ</w:t>
      </w:r>
      <w:r w:rsidRPr="008262F8">
        <w:t>adas, mapa de eventos del M</w:t>
      </w:r>
      <w:r w:rsidRPr="008262F8">
        <w:rPr>
          <w:rFonts w:ascii="Aptos" w:hAnsi="Aptos" w:cs="Aptos"/>
        </w:rPr>
        <w:t>ó</w:t>
      </w:r>
      <w:r w:rsidRPr="008262F8">
        <w:t>dulo 3.</w:t>
      </w:r>
    </w:p>
    <w:p w14:paraId="39454657"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SALIDAS: Variantes de asunto y cuerpo ajustadas al tono institucional y de alta fidelidad.</w:t>
      </w:r>
    </w:p>
    <w:p w14:paraId="31A852DF" w14:textId="77777777" w:rsidR="008262F8" w:rsidRPr="008262F8" w:rsidRDefault="008262F8" w:rsidP="008262F8">
      <w:r w:rsidRPr="008262F8">
        <w:t>└── LÍMITES: Prohibido usar técnicas de clickbait o urgencia falsa; opera bajo el principio de claridad soberana.</w:t>
      </w:r>
    </w:p>
    <w:p w14:paraId="217FF1A2" w14:textId="77777777" w:rsidR="008262F8" w:rsidRPr="008262F8" w:rsidRDefault="008262F8" w:rsidP="008262F8"/>
    <w:p w14:paraId="4465854E" w14:textId="77777777" w:rsidR="008262F8" w:rsidRPr="008262F8" w:rsidRDefault="008262F8" w:rsidP="008262F8">
      <w:r w:rsidRPr="008262F8">
        <w:t>[AGENTE_05: AUDITOR_SISTEMA]</w:t>
      </w:r>
    </w:p>
    <w:p w14:paraId="05B7D6AF"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MISI</w:t>
      </w:r>
      <w:r w:rsidRPr="008262F8">
        <w:rPr>
          <w:rFonts w:ascii="Aptos" w:hAnsi="Aptos" w:cs="Aptos"/>
        </w:rPr>
        <w:t>Ó</w:t>
      </w:r>
      <w:r w:rsidRPr="008262F8">
        <w:t>N: Realizar ingenier</w:t>
      </w:r>
      <w:r w:rsidRPr="008262F8">
        <w:rPr>
          <w:rFonts w:ascii="Aptos" w:hAnsi="Aptos" w:cs="Aptos"/>
        </w:rPr>
        <w:t>í</w:t>
      </w:r>
      <w:r w:rsidRPr="008262F8">
        <w:t>a inversa de ecosistemas externos y verificar la salud del propio sistema.</w:t>
      </w:r>
    </w:p>
    <w:p w14:paraId="78B3A6C7"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ENTRADAS: Blueprints de la competencia (HTML/Scraping) o el Grafo de Estados del propio alumno.</w:t>
      </w:r>
    </w:p>
    <w:p w14:paraId="1F120AC5" w14:textId="77777777" w:rsidR="008262F8" w:rsidRPr="008262F8" w:rsidRDefault="008262F8" w:rsidP="008262F8">
      <w:r w:rsidRPr="008262F8">
        <w:rPr>
          <w:rFonts w:ascii="MS Gothic" w:eastAsia="MS Gothic" w:hAnsi="MS Gothic" w:cs="MS Gothic" w:hint="eastAsia"/>
        </w:rPr>
        <w:t>├</w:t>
      </w:r>
      <w:r w:rsidRPr="008262F8">
        <w:rPr>
          <w:rFonts w:ascii="Aptos" w:hAnsi="Aptos" w:cs="Aptos"/>
        </w:rPr>
        <w:t>──</w:t>
      </w:r>
      <w:r w:rsidRPr="008262F8">
        <w:t xml:space="preserve"> SALIDAS: Documento de patrones asimilados o reporte de fugas de datos y cuellos de botella.</w:t>
      </w:r>
    </w:p>
    <w:p w14:paraId="1233DF64" w14:textId="77777777" w:rsidR="008262F8" w:rsidRPr="008262F8" w:rsidRDefault="008262F8" w:rsidP="008262F8">
      <w:r w:rsidRPr="008262F8">
        <w:t>└── LÍMITES: No toma acciones correctivas automáticas; reporta alertas al Arquitecto Humano.</w:t>
      </w:r>
    </w:p>
    <w:p w14:paraId="6B0DBF2A"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3. Evaluación por Sistemas Vivos (Métricas de Evidencia de Vida)</w:t>
      </w:r>
    </w:p>
    <w:p w14:paraId="096BA52C" w14:textId="77777777" w:rsidR="008262F8" w:rsidRPr="008262F8" w:rsidRDefault="008262F8" w:rsidP="008262F8">
      <w:r w:rsidRPr="008262F8">
        <w:t xml:space="preserve">Olvídate de los exámenes de opción múltiple. Para aprobar un módulo en la UTAMV, el alumno debe demostrar que su ecosistema produce </w:t>
      </w:r>
      <w:r w:rsidRPr="008262F8">
        <w:rPr>
          <w:b/>
          <w:bCs/>
        </w:rPr>
        <w:t>evidencia de vida operativa</w:t>
      </w:r>
      <w:r w:rsidRPr="008262F8">
        <w:t>.</w:t>
      </w:r>
    </w:p>
    <w:p w14:paraId="01AC46A8" w14:textId="77777777" w:rsidR="008262F8" w:rsidRPr="008262F8" w:rsidRDefault="008262F8" w:rsidP="008262F8">
      <w:pPr>
        <w:rPr>
          <w:b/>
          <w:bCs/>
        </w:rPr>
      </w:pPr>
      <w:r w:rsidRPr="008262F8">
        <w:rPr>
          <w:b/>
          <w:bCs/>
        </w:rPr>
        <w:t>Las 5 Dimensiones de la Evaluación Operativa</w:t>
      </w:r>
    </w:p>
    <w:p w14:paraId="491F3AF3" w14:textId="77777777" w:rsidR="008262F8" w:rsidRPr="008262F8" w:rsidRDefault="008262F8" w:rsidP="008262F8">
      <w:pPr>
        <w:numPr>
          <w:ilvl w:val="0"/>
          <w:numId w:val="49"/>
        </w:numPr>
      </w:pPr>
      <w:r w:rsidRPr="008262F8">
        <w:rPr>
          <w:b/>
          <w:bCs/>
        </w:rPr>
        <w:t>Claridad del Diagnóstico (Fase L1):</w:t>
      </w:r>
      <w:r w:rsidRPr="008262F8">
        <w:t xml:space="preserve"> Capacidad del alumno para leer las fuerzas del mercado, identificar los nodos de poder reales en su territorio (ej. Real del Monte) y estructurar un mapa de UCFs sin sesgos.</w:t>
      </w:r>
    </w:p>
    <w:p w14:paraId="4E2564A7" w14:textId="77777777" w:rsidR="008262F8" w:rsidRPr="008262F8" w:rsidRDefault="008262F8" w:rsidP="008262F8">
      <w:pPr>
        <w:numPr>
          <w:ilvl w:val="0"/>
          <w:numId w:val="49"/>
        </w:numPr>
      </w:pPr>
      <w:r w:rsidRPr="008262F8">
        <w:rPr>
          <w:b/>
          <w:bCs/>
        </w:rPr>
        <w:t>Coherencia del Diseño (Fase L2):</w:t>
      </w:r>
      <w:r w:rsidRPr="008262F8">
        <w:t xml:space="preserve"> Validación de que las 7 capas del Canvas SDMD-7 estén correctamente cableadas. Si el diseño del canal (Capa 4) no tiene un espejo exacto en las tablas del esquema de datos (Capa 5), el diseño es rechazado por inconsistencia.</w:t>
      </w:r>
    </w:p>
    <w:p w14:paraId="0B934C7D" w14:textId="77777777" w:rsidR="008262F8" w:rsidRPr="008262F8" w:rsidRDefault="008262F8" w:rsidP="008262F8">
      <w:pPr>
        <w:numPr>
          <w:ilvl w:val="0"/>
          <w:numId w:val="49"/>
        </w:numPr>
      </w:pPr>
      <w:r w:rsidRPr="008262F8">
        <w:rPr>
          <w:b/>
          <w:bCs/>
        </w:rPr>
        <w:t>Calidad de la Ejecución (Fase L3):</w:t>
      </w:r>
      <w:r w:rsidRPr="008262F8">
        <w:t xml:space="preserve"> Comprobación en entorno de pruebas de que los datos fluyen. Los eventos deben registrarse en el servidor propio de forma limpia, y los agentes de IA deben devolver análisis estructurados dentro de la bitácora.</w:t>
      </w:r>
    </w:p>
    <w:p w14:paraId="2CEA0784" w14:textId="77777777" w:rsidR="008262F8" w:rsidRPr="008262F8" w:rsidRDefault="008262F8" w:rsidP="008262F8">
      <w:pPr>
        <w:numPr>
          <w:ilvl w:val="0"/>
          <w:numId w:val="49"/>
        </w:numPr>
      </w:pPr>
      <w:r w:rsidRPr="008262F8">
        <w:rPr>
          <w:b/>
          <w:bCs/>
        </w:rPr>
        <w:lastRenderedPageBreak/>
        <w:t>Capacidad de Ajuste (Fase L4):</w:t>
      </w:r>
      <w:r w:rsidRPr="008262F8">
        <w:t xml:space="preserve"> La prueba de estrés. El sínodo introduce una contingencia simulada (ej. </w:t>
      </w:r>
      <w:r w:rsidRPr="008262F8">
        <w:rPr>
          <w:i/>
          <w:iCs/>
        </w:rPr>
        <w:t>“Meta bloqueó tu cuenta de anuncios y el algoritmo de Google cambió su indexación semántica”</w:t>
      </w:r>
      <w:r w:rsidRPr="008262F8">
        <w:t>). El alumno es evaluado por su velocidad para reconfigurar el Grafo de Estados y mantener el sistema vivo usando su infraestructura soberana.</w:t>
      </w:r>
    </w:p>
    <w:p w14:paraId="292F1DF5" w14:textId="77777777" w:rsidR="008262F8" w:rsidRPr="008262F8" w:rsidRDefault="008262F8" w:rsidP="008262F8">
      <w:pPr>
        <w:numPr>
          <w:ilvl w:val="0"/>
          <w:numId w:val="49"/>
        </w:numPr>
      </w:pPr>
      <w:r w:rsidRPr="008262F8">
        <w:rPr>
          <w:b/>
          <w:bCs/>
        </w:rPr>
        <w:t>Capacidad de Defensa (Fase Forense):</w:t>
      </w:r>
      <w:r w:rsidRPr="008262F8">
        <w:t xml:space="preserve"> El alumno se presenta ante el consejo. No explica si su idea es "creativa"; defiende la estabilidad, auditabilidad y viabilidad financiera de su mercado como un activo corporativo real.</w:t>
      </w:r>
    </w:p>
    <w:p w14:paraId="0F9D1307"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4. La Ruta de Maduración: Transición a Arquitecto TAMV</w:t>
      </w:r>
    </w:p>
    <w:p w14:paraId="17EFB0E9" w14:textId="77777777" w:rsidR="008262F8" w:rsidRPr="008262F8" w:rsidRDefault="008262F8" w:rsidP="008262F8">
      <w:r w:rsidRPr="008262F8">
        <w:t xml:space="preserve">El cambio de mentalidad se monitorea a través de cinco etapas evolutivas bien definidas. Un alumno no puede avanzar de nivel si no entrega las </w:t>
      </w:r>
      <w:r w:rsidRPr="008262F8">
        <w:rPr>
          <w:b/>
          <w:bCs/>
        </w:rPr>
        <w:t>evidencias de transición</w:t>
      </w:r>
      <w:r w:rsidRPr="008262F8">
        <w:t xml:space="preserve"> correspondientes.</w:t>
      </w:r>
    </w:p>
    <w:p w14:paraId="6162AB6A" w14:textId="77777777" w:rsidR="008262F8" w:rsidRPr="008262F8" w:rsidRDefault="008262F8" w:rsidP="008262F8">
      <w:r w:rsidRPr="008262F8">
        <w:t>[Observador] ──&gt; [Operador] ──&gt; [Integrador] ──&gt; [Diseñador] ──&gt; [Arquitecto TAMV]</w:t>
      </w:r>
    </w:p>
    <w:p w14:paraId="2156FA5F" w14:textId="77777777" w:rsidR="008262F8" w:rsidRPr="008262F8" w:rsidRDefault="008262F8" w:rsidP="008262F8">
      <w:pPr>
        <w:numPr>
          <w:ilvl w:val="0"/>
          <w:numId w:val="50"/>
        </w:numPr>
        <w:rPr>
          <w:b/>
          <w:bCs/>
        </w:rPr>
      </w:pPr>
      <w:r w:rsidRPr="008262F8">
        <w:rPr>
          <w:b/>
          <w:bCs/>
        </w:rPr>
        <w:t>Stage 1: Observador</w:t>
      </w:r>
    </w:p>
    <w:p w14:paraId="20CFC177" w14:textId="77777777" w:rsidR="008262F8" w:rsidRPr="008262F8" w:rsidRDefault="008262F8" w:rsidP="008262F8">
      <w:pPr>
        <w:numPr>
          <w:ilvl w:val="1"/>
          <w:numId w:val="50"/>
        </w:numPr>
      </w:pPr>
      <w:r w:rsidRPr="008262F8">
        <w:rPr>
          <w:b/>
          <w:bCs/>
        </w:rPr>
        <w:t>Marco Mental:</w:t>
      </w:r>
      <w:r w:rsidRPr="008262F8">
        <w:t xml:space="preserve"> Ve el marketing como una caja de herramientas de terceros.</w:t>
      </w:r>
    </w:p>
    <w:p w14:paraId="5D3DB97C" w14:textId="77777777" w:rsidR="008262F8" w:rsidRPr="008262F8" w:rsidRDefault="008262F8" w:rsidP="008262F8">
      <w:pPr>
        <w:numPr>
          <w:ilvl w:val="1"/>
          <w:numId w:val="50"/>
        </w:numPr>
      </w:pPr>
      <w:r w:rsidRPr="008262F8">
        <w:rPr>
          <w:b/>
          <w:bCs/>
        </w:rPr>
        <w:t>Evidencia de Salida:</w:t>
      </w:r>
      <w:r w:rsidRPr="008262F8">
        <w:t xml:space="preserve"> Manifiesto de Purga Cognitiva aprobado (Módulo 0). Ha mapeado las dependencias que debe romper.</w:t>
      </w:r>
    </w:p>
    <w:p w14:paraId="2401C049" w14:textId="77777777" w:rsidR="008262F8" w:rsidRPr="008262F8" w:rsidRDefault="008262F8" w:rsidP="008262F8">
      <w:pPr>
        <w:numPr>
          <w:ilvl w:val="0"/>
          <w:numId w:val="50"/>
        </w:numPr>
        <w:rPr>
          <w:b/>
          <w:bCs/>
        </w:rPr>
      </w:pPr>
      <w:r w:rsidRPr="008262F8">
        <w:rPr>
          <w:b/>
          <w:bCs/>
        </w:rPr>
        <w:t>Stage 2: Operador</w:t>
      </w:r>
    </w:p>
    <w:p w14:paraId="723A7C1F" w14:textId="77777777" w:rsidR="008262F8" w:rsidRPr="008262F8" w:rsidRDefault="008262F8" w:rsidP="008262F8">
      <w:pPr>
        <w:numPr>
          <w:ilvl w:val="1"/>
          <w:numId w:val="50"/>
        </w:numPr>
      </w:pPr>
      <w:r w:rsidRPr="008262F8">
        <w:rPr>
          <w:b/>
          <w:bCs/>
        </w:rPr>
        <w:t>Marco Mental:</w:t>
      </w:r>
      <w:r w:rsidRPr="008262F8">
        <w:t xml:space="preserve"> Sabe ejecutar tareas aisladas (configurar un prompt, instalar un tracking). Pregunta: </w:t>
      </w:r>
      <w:r w:rsidRPr="008262F8">
        <w:rPr>
          <w:i/>
          <w:iCs/>
        </w:rPr>
        <w:t>“¿Qué herramienta uso?”</w:t>
      </w:r>
      <w:r w:rsidRPr="008262F8">
        <w:t>.</w:t>
      </w:r>
    </w:p>
    <w:p w14:paraId="48B895AA" w14:textId="77777777" w:rsidR="008262F8" w:rsidRPr="008262F8" w:rsidRDefault="008262F8" w:rsidP="008262F8">
      <w:pPr>
        <w:numPr>
          <w:ilvl w:val="1"/>
          <w:numId w:val="50"/>
        </w:numPr>
      </w:pPr>
      <w:r w:rsidRPr="008262F8">
        <w:rPr>
          <w:b/>
          <w:bCs/>
        </w:rPr>
        <w:t>Evidencia de Salida:</w:t>
      </w:r>
      <w:r w:rsidRPr="008262F8">
        <w:t xml:space="preserve"> Esquema de Datos Mínimo Viable e instrumentación de logs en servidor propio (Módulo 3).</w:t>
      </w:r>
    </w:p>
    <w:p w14:paraId="6C5283E1" w14:textId="77777777" w:rsidR="008262F8" w:rsidRPr="008262F8" w:rsidRDefault="008262F8" w:rsidP="008262F8">
      <w:pPr>
        <w:numPr>
          <w:ilvl w:val="0"/>
          <w:numId w:val="50"/>
        </w:numPr>
        <w:rPr>
          <w:b/>
          <w:bCs/>
        </w:rPr>
      </w:pPr>
      <w:r w:rsidRPr="008262F8">
        <w:rPr>
          <w:b/>
          <w:bCs/>
        </w:rPr>
        <w:t>Stage 3: Integrador</w:t>
      </w:r>
    </w:p>
    <w:p w14:paraId="349A48DF" w14:textId="77777777" w:rsidR="008262F8" w:rsidRPr="008262F8" w:rsidRDefault="008262F8" w:rsidP="008262F8">
      <w:pPr>
        <w:numPr>
          <w:ilvl w:val="1"/>
          <w:numId w:val="50"/>
        </w:numPr>
      </w:pPr>
      <w:r w:rsidRPr="008262F8">
        <w:rPr>
          <w:b/>
          <w:bCs/>
        </w:rPr>
        <w:t>Marco Mental:</w:t>
      </w:r>
      <w:r w:rsidRPr="008262F8">
        <w:t xml:space="preserve"> Conecta herramientas individuales en flujos de trabajo secuenciales. Pregunta: </w:t>
      </w:r>
      <w:r w:rsidRPr="008262F8">
        <w:rPr>
          <w:i/>
          <w:iCs/>
        </w:rPr>
        <w:t>“¿Cómo muevo el dato de A hacia B?”</w:t>
      </w:r>
      <w:r w:rsidRPr="008262F8">
        <w:t>.</w:t>
      </w:r>
    </w:p>
    <w:p w14:paraId="1DEA6FDA" w14:textId="77777777" w:rsidR="008262F8" w:rsidRPr="008262F8" w:rsidRDefault="008262F8" w:rsidP="008262F8">
      <w:pPr>
        <w:numPr>
          <w:ilvl w:val="1"/>
          <w:numId w:val="50"/>
        </w:numPr>
      </w:pPr>
      <w:r w:rsidRPr="008262F8">
        <w:rPr>
          <w:b/>
          <w:bCs/>
        </w:rPr>
        <w:t>Evidencia de Salida:</w:t>
      </w:r>
      <w:r w:rsidRPr="008262F8">
        <w:t xml:space="preserve"> Plano de Interconexión de Canales y Pipeline de Agentes IA desplegado (Módulo 4 &amp; 5).</w:t>
      </w:r>
    </w:p>
    <w:p w14:paraId="45D1B3B2" w14:textId="77777777" w:rsidR="008262F8" w:rsidRPr="008262F8" w:rsidRDefault="008262F8" w:rsidP="008262F8">
      <w:pPr>
        <w:numPr>
          <w:ilvl w:val="0"/>
          <w:numId w:val="50"/>
        </w:numPr>
        <w:rPr>
          <w:b/>
          <w:bCs/>
        </w:rPr>
      </w:pPr>
      <w:r w:rsidRPr="008262F8">
        <w:rPr>
          <w:b/>
          <w:bCs/>
        </w:rPr>
        <w:t>Stage 4: Diseñador</w:t>
      </w:r>
    </w:p>
    <w:p w14:paraId="18E781AB" w14:textId="77777777" w:rsidR="008262F8" w:rsidRPr="008262F8" w:rsidRDefault="008262F8" w:rsidP="008262F8">
      <w:pPr>
        <w:numPr>
          <w:ilvl w:val="1"/>
          <w:numId w:val="50"/>
        </w:numPr>
      </w:pPr>
      <w:r w:rsidRPr="008262F8">
        <w:rPr>
          <w:b/>
          <w:bCs/>
        </w:rPr>
        <w:lastRenderedPageBreak/>
        <w:t>Marco Mental:</w:t>
      </w:r>
      <w:r w:rsidRPr="008262F8">
        <w:t xml:space="preserve"> Entiende las relaciones complejas. Modifica el flujo según el comportamiento del entorno. Pregunta: </w:t>
      </w:r>
      <w:r w:rsidRPr="008262F8">
        <w:rPr>
          <w:i/>
          <w:iCs/>
        </w:rPr>
        <w:t>“¿Cómo optimizo esta transición en el grafo?”</w:t>
      </w:r>
      <w:r w:rsidRPr="008262F8">
        <w:t>.</w:t>
      </w:r>
    </w:p>
    <w:p w14:paraId="046633F9" w14:textId="77777777" w:rsidR="008262F8" w:rsidRPr="008262F8" w:rsidRDefault="008262F8" w:rsidP="008262F8">
      <w:pPr>
        <w:numPr>
          <w:ilvl w:val="1"/>
          <w:numId w:val="50"/>
        </w:numPr>
      </w:pPr>
      <w:r w:rsidRPr="008262F8">
        <w:rPr>
          <w:b/>
          <w:bCs/>
        </w:rPr>
        <w:t>Evidencia de Salida:</w:t>
      </w:r>
      <w:r w:rsidRPr="008262F8">
        <w:t xml:space="preserve"> Grafo de Estados y Ciclo de Conversión Ceremonial funcionando (Módulo 6).</w:t>
      </w:r>
    </w:p>
    <w:p w14:paraId="5FE4896F" w14:textId="77777777" w:rsidR="008262F8" w:rsidRPr="008262F8" w:rsidRDefault="008262F8" w:rsidP="008262F8">
      <w:pPr>
        <w:numPr>
          <w:ilvl w:val="0"/>
          <w:numId w:val="50"/>
        </w:numPr>
        <w:rPr>
          <w:b/>
          <w:bCs/>
        </w:rPr>
      </w:pPr>
      <w:r w:rsidRPr="008262F8">
        <w:rPr>
          <w:b/>
          <w:bCs/>
        </w:rPr>
        <w:t>Stage 5: Arquitecto TAMV</w:t>
      </w:r>
    </w:p>
    <w:p w14:paraId="5D794715" w14:textId="77777777" w:rsidR="008262F8" w:rsidRPr="008262F8" w:rsidRDefault="008262F8" w:rsidP="008262F8">
      <w:pPr>
        <w:numPr>
          <w:ilvl w:val="1"/>
          <w:numId w:val="50"/>
        </w:numPr>
      </w:pPr>
      <w:r w:rsidRPr="008262F8">
        <w:rPr>
          <w:b/>
          <w:bCs/>
        </w:rPr>
        <w:t>Marco Mental:</w:t>
      </w:r>
      <w:r w:rsidRPr="008262F8">
        <w:t xml:space="preserve"> Visión sistémica absoluta. El mercado es un territorio invisible a gobernar. Pregunta: </w:t>
      </w:r>
      <w:r w:rsidRPr="008262F8">
        <w:rPr>
          <w:i/>
          <w:iCs/>
        </w:rPr>
        <w:t>“¿Qué arquitectura estructural requiero para que esta acción tenga sentido de negocio y soberanía perpetua?”</w:t>
      </w:r>
      <w:r w:rsidRPr="008262F8">
        <w:t>.</w:t>
      </w:r>
    </w:p>
    <w:p w14:paraId="10A8CFB7" w14:textId="77777777" w:rsidR="008262F8" w:rsidRPr="008262F8" w:rsidRDefault="008262F8" w:rsidP="008262F8">
      <w:pPr>
        <w:numPr>
          <w:ilvl w:val="1"/>
          <w:numId w:val="50"/>
        </w:numPr>
      </w:pPr>
      <w:r w:rsidRPr="008262F8">
        <w:rPr>
          <w:b/>
          <w:bCs/>
        </w:rPr>
        <w:t>Evidencia de Salida:</w:t>
      </w:r>
      <w:r w:rsidRPr="008262F8">
        <w:t xml:space="preserve"> Defensa exitosa del Dossier Maestro del Ecosistema en el Nodo Cero (Módulo 8).</w:t>
      </w:r>
    </w:p>
    <w:p w14:paraId="37356637"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5. Matriz de Ruptura Paradigmática</w:t>
      </w:r>
    </w:p>
    <w:p w14:paraId="169F1171" w14:textId="77777777" w:rsidR="008262F8" w:rsidRPr="008262F8" w:rsidRDefault="008262F8" w:rsidP="008262F8">
      <w:r w:rsidRPr="008262F8">
        <w:t>Para asegurar que el estudiante mantenga el rumbo, la UTAMV instala un contraste permanente contra la educación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266"/>
        <w:gridCol w:w="3528"/>
      </w:tblGrid>
      <w:tr w:rsidR="008262F8" w:rsidRPr="008262F8" w14:paraId="68D7B8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CDE23" w14:textId="77777777" w:rsidR="008262F8" w:rsidRPr="008262F8" w:rsidRDefault="008262F8" w:rsidP="008262F8">
            <w:r w:rsidRPr="008262F8">
              <w:rPr>
                <w:b/>
                <w:bCs/>
              </w:rPr>
              <w:t>Vector de Diseño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2C67F" w14:textId="77777777" w:rsidR="008262F8" w:rsidRPr="008262F8" w:rsidRDefault="008262F8" w:rsidP="008262F8">
            <w:r w:rsidRPr="008262F8">
              <w:rPr>
                <w:b/>
                <w:bCs/>
              </w:rPr>
              <w:t>Marketing Tradicional (El Operador Obsolescente)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5D1A0" w14:textId="77777777" w:rsidR="008262F8" w:rsidRPr="008262F8" w:rsidRDefault="008262F8" w:rsidP="008262F8">
            <w:r w:rsidRPr="008262F8">
              <w:rPr>
                <w:b/>
                <w:bCs/>
              </w:rPr>
              <w:t>Arquitectura TAMV (El Arquitecto Soberano)</w:t>
            </w:r>
          </w:p>
        </w:tc>
      </w:tr>
      <w:tr w:rsidR="008262F8" w:rsidRPr="008262F8" w14:paraId="69BED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383C2" w14:textId="77777777" w:rsidR="008262F8" w:rsidRPr="008262F8" w:rsidRDefault="008262F8" w:rsidP="008262F8">
            <w:r w:rsidRPr="008262F8">
              <w:rPr>
                <w:b/>
                <w:bCs/>
              </w:rPr>
              <w:t>Enfoque Operativo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27FF1" w14:textId="77777777" w:rsidR="008262F8" w:rsidRPr="008262F8" w:rsidRDefault="008262F8" w:rsidP="008262F8">
            <w:r w:rsidRPr="008262F8">
              <w:rPr>
                <w:b/>
                <w:bCs/>
              </w:rPr>
              <w:t>Campañas y Piezas:</w:t>
            </w:r>
            <w:r w:rsidRPr="008262F8">
              <w:t xml:space="preserve"> Acciones aisladas con fecha de caducidad que saturan los canales.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331EB" w14:textId="77777777" w:rsidR="008262F8" w:rsidRPr="008262F8" w:rsidRDefault="008262F8" w:rsidP="008262F8">
            <w:r w:rsidRPr="008262F8">
              <w:rPr>
                <w:b/>
                <w:bCs/>
              </w:rPr>
              <w:t>Estructuras y Relaciones:</w:t>
            </w:r>
            <w:r w:rsidRPr="008262F8">
              <w:t xml:space="preserve"> Sistemas operativos vivos que se mantienen encendidos y se adaptan.</w:t>
            </w:r>
          </w:p>
        </w:tc>
      </w:tr>
      <w:tr w:rsidR="008262F8" w:rsidRPr="008262F8" w14:paraId="5DC3BB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CDAED" w14:textId="77777777" w:rsidR="008262F8" w:rsidRPr="008262F8" w:rsidRDefault="008262F8" w:rsidP="008262F8">
            <w:r w:rsidRPr="008262F8">
              <w:rPr>
                <w:b/>
                <w:bCs/>
              </w:rPr>
              <w:t>Control de Activos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7A91C" w14:textId="77777777" w:rsidR="008262F8" w:rsidRPr="008262F8" w:rsidRDefault="008262F8" w:rsidP="008262F8">
            <w:r w:rsidRPr="008262F8">
              <w:rPr>
                <w:b/>
                <w:bCs/>
              </w:rPr>
              <w:t>Subordinación Algorítmica:</w:t>
            </w:r>
            <w:r w:rsidRPr="008262F8">
              <w:t xml:space="preserve"> Dependencia total de los píxeles y plataformas de las Big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F9069" w14:textId="77777777" w:rsidR="008262F8" w:rsidRPr="008262F8" w:rsidRDefault="008262F8" w:rsidP="008262F8">
            <w:r w:rsidRPr="008262F8">
              <w:rPr>
                <w:b/>
                <w:bCs/>
              </w:rPr>
              <w:t>Soberanía de Infraestructura:</w:t>
            </w:r>
            <w:r w:rsidRPr="008262F8">
              <w:t xml:space="preserve"> Datos en servidores propios, marcas con código nativo.</w:t>
            </w:r>
          </w:p>
        </w:tc>
      </w:tr>
      <w:tr w:rsidR="008262F8" w:rsidRPr="008262F8" w14:paraId="34AF4A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CF6B" w14:textId="77777777" w:rsidR="008262F8" w:rsidRPr="008262F8" w:rsidRDefault="008262F8" w:rsidP="008262F8">
            <w:r w:rsidRPr="008262F8">
              <w:rPr>
                <w:b/>
                <w:bCs/>
              </w:rPr>
              <w:t>Métrica Fundamental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50D9E" w14:textId="77777777" w:rsidR="008262F8" w:rsidRPr="008262F8" w:rsidRDefault="008262F8" w:rsidP="008262F8">
            <w:r w:rsidRPr="008262F8">
              <w:rPr>
                <w:b/>
                <w:bCs/>
              </w:rPr>
              <w:t>Rendimiento de Canal:</w:t>
            </w:r>
            <w:r w:rsidRPr="008262F8">
              <w:t xml:space="preserve"> Obsesión por el CTR, clics y vanidad del algoritmo externo.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46C2" w14:textId="77777777" w:rsidR="008262F8" w:rsidRPr="008262F8" w:rsidRDefault="008262F8" w:rsidP="008262F8">
            <w:r w:rsidRPr="008262F8">
              <w:rPr>
                <w:b/>
                <w:bCs/>
              </w:rPr>
              <w:t>Resiliencia de Sistema:</w:t>
            </w:r>
            <w:r w:rsidRPr="008262F8">
              <w:t xml:space="preserve"> Estabilidad, auditabilidad de datos y capacidad de adaptación bajo cambio.</w:t>
            </w:r>
          </w:p>
        </w:tc>
      </w:tr>
      <w:tr w:rsidR="008262F8" w:rsidRPr="008262F8" w14:paraId="4B82F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D0242" w14:textId="77777777" w:rsidR="008262F8" w:rsidRPr="008262F8" w:rsidRDefault="008262F8" w:rsidP="008262F8">
            <w:r w:rsidRPr="008262F8">
              <w:rPr>
                <w:b/>
                <w:bCs/>
              </w:rPr>
              <w:lastRenderedPageBreak/>
              <w:t>Pregunta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666F" w14:textId="77777777" w:rsidR="008262F8" w:rsidRPr="008262F8" w:rsidRDefault="008262F8" w:rsidP="008262F8">
            <w:r w:rsidRPr="008262F8">
              <w:rPr>
                <w:i/>
                <w:iCs/>
              </w:rPr>
              <w:t>“¿Cómo hago para vender más este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7C99" w14:textId="77777777" w:rsidR="008262F8" w:rsidRPr="008262F8" w:rsidRDefault="008262F8" w:rsidP="008262F8">
            <w:r w:rsidRPr="008262F8">
              <w:rPr>
                <w:i/>
                <w:iCs/>
              </w:rPr>
              <w:t>“¿Qué estructura necesito para que el mercado funcione, sea confiable y produzca valor sostenible?”</w:t>
            </w:r>
          </w:p>
        </w:tc>
      </w:tr>
    </w:tbl>
    <w:p w14:paraId="7A312BA3" w14:textId="77777777" w:rsidR="008262F8" w:rsidRPr="008262F8" w:rsidRDefault="008262F8" w:rsidP="008262F8">
      <w:pPr>
        <w:rPr>
          <w:b/>
          <w:bCs/>
        </w:rPr>
      </w:pPr>
      <w:r w:rsidRPr="008262F8">
        <w:rPr>
          <w:rFonts w:ascii="Segoe UI Emoji" w:hAnsi="Segoe UI Emoji" w:cs="Segoe UI Emoji"/>
          <w:b/>
          <w:bCs/>
        </w:rPr>
        <w:t>🔗</w:t>
      </w:r>
      <w:r w:rsidRPr="008262F8">
        <w:rPr>
          <w:b/>
          <w:bCs/>
        </w:rPr>
        <w:t xml:space="preserve"> 6. Conclusión del Ensamble: El Sistema en Capas</w:t>
      </w:r>
    </w:p>
    <w:p w14:paraId="4B6409B8" w14:textId="77777777" w:rsidR="008262F8" w:rsidRPr="008262F8" w:rsidRDefault="008262F8" w:rsidP="008262F8">
      <w:r w:rsidRPr="008262F8">
        <w:t xml:space="preserve">El diplomado funciona porque está </w:t>
      </w:r>
      <w:r w:rsidRPr="008262F8">
        <w:rPr>
          <w:b/>
          <w:bCs/>
        </w:rPr>
        <w:t>cableado de extremo a extremo</w:t>
      </w:r>
      <w:r w:rsidRPr="008262F8">
        <w:t>. Si eliminas los agentes de IA, el sistema pierde su músculo de procesamiento agéntico; si quitas la evaluación por sistemas vivos, vuelves a certificar alumnos que solo memorizan diapositivas; si desconectas el SDMD-7, el curso se convierte en otro tutorial fragmentado de internet.</w:t>
      </w:r>
    </w:p>
    <w:p w14:paraId="57D5BB46" w14:textId="77777777" w:rsidR="008262F8" w:rsidRPr="008262F8" w:rsidRDefault="008262F8" w:rsidP="008262F8">
      <w:r w:rsidRPr="008262F8">
        <w:t xml:space="preserve">Aquí, el alumno vive la experiencia de construir la misma infraestructura que va a operar. Entra como un usuario del grid y sale como el </w:t>
      </w:r>
      <w:r w:rsidRPr="008262F8">
        <w:rPr>
          <w:b/>
          <w:bCs/>
        </w:rPr>
        <w:t>diseñador de su propio territorio digital</w:t>
      </w:r>
      <w:r w:rsidRPr="008262F8">
        <w:t>.</w:t>
      </w:r>
    </w:p>
    <w:p w14:paraId="3D7E47B1" w14:textId="77777777" w:rsidR="008262F8" w:rsidRPr="008262F8" w:rsidRDefault="008262F8" w:rsidP="008262F8">
      <w:r w:rsidRPr="008262F8">
        <w:t>¿Procedemos a codificar las directivas de inicialización (prompts de sistema) para los 5 agentes de IA que gobernarán el bloque del Módulo 5?</w:t>
      </w:r>
    </w:p>
    <w:p w14:paraId="39A4D1FE" w14:textId="77777777" w:rsidR="00405D2A" w:rsidRDefault="00405D2A"/>
    <w:sectPr w:rsidR="00405D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F3C"/>
    <w:multiLevelType w:val="multilevel"/>
    <w:tmpl w:val="037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677A"/>
    <w:multiLevelType w:val="multilevel"/>
    <w:tmpl w:val="0AF4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14536"/>
    <w:multiLevelType w:val="multilevel"/>
    <w:tmpl w:val="E8B2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410BF"/>
    <w:multiLevelType w:val="multilevel"/>
    <w:tmpl w:val="44F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65A95"/>
    <w:multiLevelType w:val="multilevel"/>
    <w:tmpl w:val="9058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C1498"/>
    <w:multiLevelType w:val="multilevel"/>
    <w:tmpl w:val="982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368E2"/>
    <w:multiLevelType w:val="multilevel"/>
    <w:tmpl w:val="CE6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292E66"/>
    <w:multiLevelType w:val="multilevel"/>
    <w:tmpl w:val="5E9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E0184"/>
    <w:multiLevelType w:val="multilevel"/>
    <w:tmpl w:val="A9F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C56612"/>
    <w:multiLevelType w:val="multilevel"/>
    <w:tmpl w:val="388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E16EFA"/>
    <w:multiLevelType w:val="multilevel"/>
    <w:tmpl w:val="8AC0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8A20E9"/>
    <w:multiLevelType w:val="multilevel"/>
    <w:tmpl w:val="A35C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943E5"/>
    <w:multiLevelType w:val="multilevel"/>
    <w:tmpl w:val="EF6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8677F9"/>
    <w:multiLevelType w:val="multilevel"/>
    <w:tmpl w:val="CF4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A02D92"/>
    <w:multiLevelType w:val="multilevel"/>
    <w:tmpl w:val="D2A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E04B72"/>
    <w:multiLevelType w:val="multilevel"/>
    <w:tmpl w:val="47E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EA1D8D"/>
    <w:multiLevelType w:val="multilevel"/>
    <w:tmpl w:val="B8F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273701"/>
    <w:multiLevelType w:val="multilevel"/>
    <w:tmpl w:val="B2F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4A1566"/>
    <w:multiLevelType w:val="multilevel"/>
    <w:tmpl w:val="4BE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9819BF"/>
    <w:multiLevelType w:val="multilevel"/>
    <w:tmpl w:val="EEC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186137"/>
    <w:multiLevelType w:val="multilevel"/>
    <w:tmpl w:val="B13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0547BE"/>
    <w:multiLevelType w:val="multilevel"/>
    <w:tmpl w:val="0FBE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B2796"/>
    <w:multiLevelType w:val="multilevel"/>
    <w:tmpl w:val="C94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B23FED"/>
    <w:multiLevelType w:val="multilevel"/>
    <w:tmpl w:val="5DAA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06561"/>
    <w:multiLevelType w:val="multilevel"/>
    <w:tmpl w:val="F21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3C7963"/>
    <w:multiLevelType w:val="multilevel"/>
    <w:tmpl w:val="5AC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F73FE4"/>
    <w:multiLevelType w:val="multilevel"/>
    <w:tmpl w:val="C16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525EFF"/>
    <w:multiLevelType w:val="multilevel"/>
    <w:tmpl w:val="33C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6474BE"/>
    <w:multiLevelType w:val="multilevel"/>
    <w:tmpl w:val="C92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F44EC"/>
    <w:multiLevelType w:val="multilevel"/>
    <w:tmpl w:val="C03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C10B40"/>
    <w:multiLevelType w:val="multilevel"/>
    <w:tmpl w:val="7AF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386F04"/>
    <w:multiLevelType w:val="multilevel"/>
    <w:tmpl w:val="60C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292EB9"/>
    <w:multiLevelType w:val="multilevel"/>
    <w:tmpl w:val="423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14263"/>
    <w:multiLevelType w:val="multilevel"/>
    <w:tmpl w:val="1B7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5B2433"/>
    <w:multiLevelType w:val="multilevel"/>
    <w:tmpl w:val="E4B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8D210E"/>
    <w:multiLevelType w:val="multilevel"/>
    <w:tmpl w:val="968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AD5E65"/>
    <w:multiLevelType w:val="multilevel"/>
    <w:tmpl w:val="0E6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7E7543"/>
    <w:multiLevelType w:val="multilevel"/>
    <w:tmpl w:val="CE7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881921"/>
    <w:multiLevelType w:val="multilevel"/>
    <w:tmpl w:val="59F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F5227D"/>
    <w:multiLevelType w:val="multilevel"/>
    <w:tmpl w:val="C02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7763D3"/>
    <w:multiLevelType w:val="multilevel"/>
    <w:tmpl w:val="E42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276272"/>
    <w:multiLevelType w:val="multilevel"/>
    <w:tmpl w:val="E59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C623C1"/>
    <w:multiLevelType w:val="multilevel"/>
    <w:tmpl w:val="AC3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43734A"/>
    <w:multiLevelType w:val="multilevel"/>
    <w:tmpl w:val="5B3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4E631C"/>
    <w:multiLevelType w:val="multilevel"/>
    <w:tmpl w:val="FA7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6328E4"/>
    <w:multiLevelType w:val="multilevel"/>
    <w:tmpl w:val="C838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FC3B28"/>
    <w:multiLevelType w:val="multilevel"/>
    <w:tmpl w:val="652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4D3D13"/>
    <w:multiLevelType w:val="multilevel"/>
    <w:tmpl w:val="66F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3E7DED"/>
    <w:multiLevelType w:val="multilevel"/>
    <w:tmpl w:val="7FBA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830CEA"/>
    <w:multiLevelType w:val="multilevel"/>
    <w:tmpl w:val="477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9534380">
    <w:abstractNumId w:val="31"/>
  </w:num>
  <w:num w:numId="2" w16cid:durableId="1738354103">
    <w:abstractNumId w:val="42"/>
  </w:num>
  <w:num w:numId="3" w16cid:durableId="1946577477">
    <w:abstractNumId w:val="44"/>
  </w:num>
  <w:num w:numId="4" w16cid:durableId="654649632">
    <w:abstractNumId w:val="8"/>
  </w:num>
  <w:num w:numId="5" w16cid:durableId="1273975692">
    <w:abstractNumId w:val="45"/>
  </w:num>
  <w:num w:numId="6" w16cid:durableId="978454783">
    <w:abstractNumId w:val="37"/>
  </w:num>
  <w:num w:numId="7" w16cid:durableId="1505126404">
    <w:abstractNumId w:val="33"/>
  </w:num>
  <w:num w:numId="8" w16cid:durableId="977761864">
    <w:abstractNumId w:val="21"/>
  </w:num>
  <w:num w:numId="9" w16cid:durableId="711997136">
    <w:abstractNumId w:val="3"/>
  </w:num>
  <w:num w:numId="10" w16cid:durableId="328682372">
    <w:abstractNumId w:val="5"/>
  </w:num>
  <w:num w:numId="11" w16cid:durableId="2015721800">
    <w:abstractNumId w:val="27"/>
  </w:num>
  <w:num w:numId="12" w16cid:durableId="280460508">
    <w:abstractNumId w:val="16"/>
  </w:num>
  <w:num w:numId="13" w16cid:durableId="1977642146">
    <w:abstractNumId w:val="34"/>
  </w:num>
  <w:num w:numId="14" w16cid:durableId="1091663550">
    <w:abstractNumId w:val="36"/>
  </w:num>
  <w:num w:numId="15" w16cid:durableId="588931571">
    <w:abstractNumId w:val="17"/>
  </w:num>
  <w:num w:numId="16" w16cid:durableId="1162161013">
    <w:abstractNumId w:val="0"/>
  </w:num>
  <w:num w:numId="17" w16cid:durableId="819620163">
    <w:abstractNumId w:val="39"/>
  </w:num>
  <w:num w:numId="18" w16cid:durableId="689331140">
    <w:abstractNumId w:val="47"/>
  </w:num>
  <w:num w:numId="19" w16cid:durableId="206770174">
    <w:abstractNumId w:val="20"/>
  </w:num>
  <w:num w:numId="20" w16cid:durableId="601449028">
    <w:abstractNumId w:val="30"/>
  </w:num>
  <w:num w:numId="21" w16cid:durableId="1531063967">
    <w:abstractNumId w:val="2"/>
  </w:num>
  <w:num w:numId="22" w16cid:durableId="1240873280">
    <w:abstractNumId w:val="38"/>
  </w:num>
  <w:num w:numId="23" w16cid:durableId="2025590419">
    <w:abstractNumId w:val="7"/>
  </w:num>
  <w:num w:numId="24" w16cid:durableId="395014919">
    <w:abstractNumId w:val="29"/>
  </w:num>
  <w:num w:numId="25" w16cid:durableId="1934581469">
    <w:abstractNumId w:val="9"/>
  </w:num>
  <w:num w:numId="26" w16cid:durableId="601761485">
    <w:abstractNumId w:val="1"/>
  </w:num>
  <w:num w:numId="27" w16cid:durableId="1225292088">
    <w:abstractNumId w:val="22"/>
  </w:num>
  <w:num w:numId="28" w16cid:durableId="2002922294">
    <w:abstractNumId w:val="11"/>
  </w:num>
  <w:num w:numId="29" w16cid:durableId="742526400">
    <w:abstractNumId w:val="40"/>
  </w:num>
  <w:num w:numId="30" w16cid:durableId="525213881">
    <w:abstractNumId w:val="25"/>
  </w:num>
  <w:num w:numId="31" w16cid:durableId="1131630263">
    <w:abstractNumId w:val="13"/>
  </w:num>
  <w:num w:numId="32" w16cid:durableId="1849103475">
    <w:abstractNumId w:val="4"/>
  </w:num>
  <w:num w:numId="33" w16cid:durableId="1825513119">
    <w:abstractNumId w:val="18"/>
  </w:num>
  <w:num w:numId="34" w16cid:durableId="90275427">
    <w:abstractNumId w:val="49"/>
  </w:num>
  <w:num w:numId="35" w16cid:durableId="1408381358">
    <w:abstractNumId w:val="41"/>
  </w:num>
  <w:num w:numId="36" w16cid:durableId="1699811817">
    <w:abstractNumId w:val="15"/>
  </w:num>
  <w:num w:numId="37" w16cid:durableId="439840805">
    <w:abstractNumId w:val="32"/>
  </w:num>
  <w:num w:numId="38" w16cid:durableId="1124499120">
    <w:abstractNumId w:val="12"/>
  </w:num>
  <w:num w:numId="39" w16cid:durableId="2097552512">
    <w:abstractNumId w:val="46"/>
  </w:num>
  <w:num w:numId="40" w16cid:durableId="1852377467">
    <w:abstractNumId w:val="10"/>
  </w:num>
  <w:num w:numId="41" w16cid:durableId="1164861333">
    <w:abstractNumId w:val="35"/>
  </w:num>
  <w:num w:numId="42" w16cid:durableId="1640305509">
    <w:abstractNumId w:val="19"/>
  </w:num>
  <w:num w:numId="43" w16cid:durableId="1117413844">
    <w:abstractNumId w:val="24"/>
  </w:num>
  <w:num w:numId="44" w16cid:durableId="535775892">
    <w:abstractNumId w:val="26"/>
  </w:num>
  <w:num w:numId="45" w16cid:durableId="397236">
    <w:abstractNumId w:val="28"/>
  </w:num>
  <w:num w:numId="46" w16cid:durableId="1699965084">
    <w:abstractNumId w:val="6"/>
  </w:num>
  <w:num w:numId="47" w16cid:durableId="1443040223">
    <w:abstractNumId w:val="43"/>
  </w:num>
  <w:num w:numId="48" w16cid:durableId="168646879">
    <w:abstractNumId w:val="14"/>
  </w:num>
  <w:num w:numId="49" w16cid:durableId="605189856">
    <w:abstractNumId w:val="48"/>
  </w:num>
  <w:num w:numId="50" w16cid:durableId="7293678">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2A"/>
    <w:rsid w:val="001D5763"/>
    <w:rsid w:val="00405D2A"/>
    <w:rsid w:val="004D556A"/>
    <w:rsid w:val="00670445"/>
    <w:rsid w:val="00796AF2"/>
    <w:rsid w:val="008262F8"/>
    <w:rsid w:val="00A312CE"/>
    <w:rsid w:val="00EA3AA2"/>
    <w:rsid w:val="00F254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A7A6"/>
  <w15:chartTrackingRefBased/>
  <w15:docId w15:val="{C818D939-89C2-4912-B0D4-7C2427E2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5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5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5D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5D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5D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5D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5D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5D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5D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D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5D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5D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5D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5D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5D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5D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5D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5D2A"/>
    <w:rPr>
      <w:rFonts w:eastAsiaTheme="majorEastAsia" w:cstheme="majorBidi"/>
      <w:color w:val="272727" w:themeColor="text1" w:themeTint="D8"/>
    </w:rPr>
  </w:style>
  <w:style w:type="paragraph" w:styleId="Ttulo">
    <w:name w:val="Title"/>
    <w:basedOn w:val="Normal"/>
    <w:next w:val="Normal"/>
    <w:link w:val="TtuloCar"/>
    <w:uiPriority w:val="10"/>
    <w:qFormat/>
    <w:rsid w:val="00405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5D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5D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5D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5D2A"/>
    <w:pPr>
      <w:spacing w:before="160"/>
      <w:jc w:val="center"/>
    </w:pPr>
    <w:rPr>
      <w:i/>
      <w:iCs/>
      <w:color w:val="404040" w:themeColor="text1" w:themeTint="BF"/>
    </w:rPr>
  </w:style>
  <w:style w:type="character" w:customStyle="1" w:styleId="CitaCar">
    <w:name w:val="Cita Car"/>
    <w:basedOn w:val="Fuentedeprrafopredeter"/>
    <w:link w:val="Cita"/>
    <w:uiPriority w:val="29"/>
    <w:rsid w:val="00405D2A"/>
    <w:rPr>
      <w:i/>
      <w:iCs/>
      <w:color w:val="404040" w:themeColor="text1" w:themeTint="BF"/>
    </w:rPr>
  </w:style>
  <w:style w:type="paragraph" w:styleId="Prrafodelista">
    <w:name w:val="List Paragraph"/>
    <w:basedOn w:val="Normal"/>
    <w:uiPriority w:val="34"/>
    <w:qFormat/>
    <w:rsid w:val="00405D2A"/>
    <w:pPr>
      <w:ind w:left="720"/>
      <w:contextualSpacing/>
    </w:pPr>
  </w:style>
  <w:style w:type="character" w:styleId="nfasisintenso">
    <w:name w:val="Intense Emphasis"/>
    <w:basedOn w:val="Fuentedeprrafopredeter"/>
    <w:uiPriority w:val="21"/>
    <w:qFormat/>
    <w:rsid w:val="00405D2A"/>
    <w:rPr>
      <w:i/>
      <w:iCs/>
      <w:color w:val="0F4761" w:themeColor="accent1" w:themeShade="BF"/>
    </w:rPr>
  </w:style>
  <w:style w:type="paragraph" w:styleId="Citadestacada">
    <w:name w:val="Intense Quote"/>
    <w:basedOn w:val="Normal"/>
    <w:next w:val="Normal"/>
    <w:link w:val="CitadestacadaCar"/>
    <w:uiPriority w:val="30"/>
    <w:qFormat/>
    <w:rsid w:val="00405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5D2A"/>
    <w:rPr>
      <w:i/>
      <w:iCs/>
      <w:color w:val="0F4761" w:themeColor="accent1" w:themeShade="BF"/>
    </w:rPr>
  </w:style>
  <w:style w:type="character" w:styleId="Referenciaintensa">
    <w:name w:val="Intense Reference"/>
    <w:basedOn w:val="Fuentedeprrafopredeter"/>
    <w:uiPriority w:val="32"/>
    <w:qFormat/>
    <w:rsid w:val="00405D2A"/>
    <w:rPr>
      <w:b/>
      <w:bCs/>
      <w:smallCaps/>
      <w:color w:val="0F4761" w:themeColor="accent1" w:themeShade="BF"/>
      <w:spacing w:val="5"/>
    </w:rPr>
  </w:style>
  <w:style w:type="character" w:styleId="Hipervnculo">
    <w:name w:val="Hyperlink"/>
    <w:basedOn w:val="Fuentedeprrafopredeter"/>
    <w:uiPriority w:val="99"/>
    <w:unhideWhenUsed/>
    <w:rsid w:val="00405D2A"/>
    <w:rPr>
      <w:color w:val="467886" w:themeColor="hyperlink"/>
      <w:u w:val="single"/>
    </w:rPr>
  </w:style>
  <w:style w:type="character" w:styleId="Mencinsinresolver">
    <w:name w:val="Unresolved Mention"/>
    <w:basedOn w:val="Fuentedeprrafopredeter"/>
    <w:uiPriority w:val="99"/>
    <w:semiHidden/>
    <w:unhideWhenUsed/>
    <w:rsid w:val="00405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35</Pages>
  <Words>8140</Words>
  <Characters>44774</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2026-05-24T17:35:00Z</dcterms:created>
  <dcterms:modified xsi:type="dcterms:W3CDTF">2026-05-25T03:22:00Z</dcterms:modified>
</cp:coreProperties>
</file>