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A868" w14:textId="77777777" w:rsidR="00604D24" w:rsidRPr="00E632A1" w:rsidRDefault="009B0EAE">
      <w:pPr>
        <w:jc w:val="center"/>
        <w:rPr>
          <w:lang w:val="es-MX"/>
        </w:rPr>
      </w:pPr>
      <w:r w:rsidRPr="00E632A1">
        <w:rPr>
          <w:b/>
          <w:color w:val="19376E"/>
          <w:sz w:val="52"/>
          <w:lang w:val="es-MX"/>
        </w:rPr>
        <w:t>TAMV · ATLAS</w:t>
      </w:r>
      <w:r w:rsidRPr="00E632A1">
        <w:rPr>
          <w:b/>
          <w:color w:val="19376E"/>
          <w:sz w:val="52"/>
          <w:lang w:val="es-MX"/>
        </w:rPr>
        <w:br/>
      </w:r>
      <w:r w:rsidRPr="00E632A1">
        <w:rPr>
          <w:i/>
          <w:color w:val="464646"/>
          <w:sz w:val="24"/>
          <w:lang w:val="es-MX"/>
        </w:rPr>
        <w:t>Wiki viva, kernel narrativo y consola de despliegue del ecosistema TAMV Online / RDM Digital</w:t>
      </w:r>
    </w:p>
    <w:p w14:paraId="2A26524F" w14:textId="77777777" w:rsidR="00604D24" w:rsidRPr="00E632A1" w:rsidRDefault="009B0EAE">
      <w:pPr>
        <w:spacing w:after="320"/>
        <w:jc w:val="center"/>
        <w:rPr>
          <w:lang w:val="es-MX"/>
        </w:rPr>
      </w:pPr>
      <w:r w:rsidRPr="00E632A1">
        <w:rPr>
          <w:b/>
          <w:sz w:val="24"/>
          <w:lang w:val="es-MX"/>
        </w:rPr>
        <w:t>Documento maestro de integración, continuidad y blindaje institucional</w:t>
      </w:r>
      <w:r w:rsidRPr="00E632A1">
        <w:rPr>
          <w:b/>
          <w:sz w:val="24"/>
          <w:lang w:val="es-MX"/>
        </w:rPr>
        <w:br/>
      </w:r>
      <w:r w:rsidRPr="00E632A1">
        <w:rPr>
          <w:color w:val="646464"/>
          <w:sz w:val="20"/>
          <w:lang w:val="es-MX"/>
        </w:rPr>
        <w:t>Versión de trabajo para consolidación editorial, técnica, jurídica y ética</w:t>
      </w:r>
    </w:p>
    <w:tbl>
      <w:tblPr>
        <w:tblStyle w:val="Tablaconcuadrcula"/>
        <w:tblW w:w="0" w:type="auto"/>
        <w:jc w:val="center"/>
        <w:tblLook w:val="04A0" w:firstRow="1" w:lastRow="0" w:firstColumn="1" w:lastColumn="0" w:noHBand="0" w:noVBand="1"/>
      </w:tblPr>
      <w:tblGrid>
        <w:gridCol w:w="4896"/>
        <w:gridCol w:w="4896"/>
      </w:tblGrid>
      <w:tr w:rsidR="00604D24" w:rsidRPr="00E632A1" w14:paraId="57FAC4BA" w14:textId="77777777">
        <w:trPr>
          <w:jc w:val="center"/>
        </w:trPr>
        <w:tc>
          <w:tcPr>
            <w:tcW w:w="4896" w:type="dxa"/>
            <w:vAlign w:val="center"/>
          </w:tcPr>
          <w:p w14:paraId="1B3060D7" w14:textId="77777777" w:rsidR="00604D24" w:rsidRDefault="009B0EAE">
            <w:pPr>
              <w:spacing w:after="40" w:line="259" w:lineRule="auto"/>
            </w:pPr>
            <w:r>
              <w:rPr>
                <w:b/>
                <w:color w:val="19376E"/>
                <w:sz w:val="18"/>
              </w:rPr>
              <w:t>Objeto</w:t>
            </w:r>
          </w:p>
        </w:tc>
        <w:tc>
          <w:tcPr>
            <w:tcW w:w="4896" w:type="dxa"/>
            <w:vAlign w:val="center"/>
          </w:tcPr>
          <w:p w14:paraId="29FFDE2A" w14:textId="77777777" w:rsidR="00604D24" w:rsidRPr="00E632A1" w:rsidRDefault="009B0EAE">
            <w:pPr>
              <w:spacing w:after="40" w:line="259" w:lineRule="auto"/>
              <w:rPr>
                <w:lang w:val="es-MX"/>
              </w:rPr>
            </w:pPr>
            <w:r w:rsidRPr="00E632A1">
              <w:rPr>
                <w:sz w:val="18"/>
                <w:lang w:val="es-MX"/>
              </w:rPr>
              <w:t>Integrar la información consolidada en torno a TAMV, TAMV Atlas, RDM Digital, ISNI, MD-X4 y la arquitectura documental/procesual asociada.</w:t>
            </w:r>
          </w:p>
        </w:tc>
      </w:tr>
      <w:tr w:rsidR="00604D24" w:rsidRPr="00E632A1" w14:paraId="760319DA" w14:textId="77777777">
        <w:trPr>
          <w:jc w:val="center"/>
        </w:trPr>
        <w:tc>
          <w:tcPr>
            <w:tcW w:w="4896" w:type="dxa"/>
            <w:vAlign w:val="center"/>
          </w:tcPr>
          <w:p w14:paraId="4A59FABF" w14:textId="77777777" w:rsidR="00604D24" w:rsidRDefault="009B0EAE">
            <w:pPr>
              <w:spacing w:after="40" w:line="259" w:lineRule="auto"/>
            </w:pPr>
            <w:r>
              <w:rPr>
                <w:b/>
                <w:color w:val="19376E"/>
                <w:sz w:val="18"/>
              </w:rPr>
              <w:t>Enfoque</w:t>
            </w:r>
          </w:p>
        </w:tc>
        <w:tc>
          <w:tcPr>
            <w:tcW w:w="4896" w:type="dxa"/>
            <w:vAlign w:val="center"/>
          </w:tcPr>
          <w:p w14:paraId="78F54FCB" w14:textId="77777777" w:rsidR="00604D24" w:rsidRPr="00E632A1" w:rsidRDefault="009B0EAE">
            <w:pPr>
              <w:spacing w:after="40" w:line="259" w:lineRule="auto"/>
              <w:rPr>
                <w:lang w:val="es-MX"/>
              </w:rPr>
            </w:pPr>
            <w:r w:rsidRPr="00E632A1">
              <w:rPr>
                <w:sz w:val="18"/>
                <w:lang w:val="es-MX"/>
              </w:rPr>
              <w:t>Blindaje académico, jurídico-legal internacional, continuidad operativa y sucesión institucional.</w:t>
            </w:r>
          </w:p>
        </w:tc>
      </w:tr>
      <w:tr w:rsidR="00604D24" w:rsidRPr="00E632A1" w14:paraId="08B7AA66" w14:textId="77777777">
        <w:trPr>
          <w:jc w:val="center"/>
        </w:trPr>
        <w:tc>
          <w:tcPr>
            <w:tcW w:w="4896" w:type="dxa"/>
            <w:vAlign w:val="center"/>
          </w:tcPr>
          <w:p w14:paraId="7003AAD1" w14:textId="77777777" w:rsidR="00604D24" w:rsidRPr="00E632A1" w:rsidRDefault="009B0EAE">
            <w:pPr>
              <w:spacing w:after="40" w:line="259" w:lineRule="auto"/>
              <w:rPr>
                <w:lang w:val="es-MX"/>
              </w:rPr>
            </w:pPr>
            <w:r w:rsidRPr="00E632A1">
              <w:rPr>
                <w:b/>
                <w:color w:val="19376E"/>
                <w:sz w:val="18"/>
                <w:lang w:val="es-MX"/>
              </w:rPr>
              <w:t>Estado de avance del Atlas</w:t>
            </w:r>
          </w:p>
        </w:tc>
        <w:tc>
          <w:tcPr>
            <w:tcW w:w="4896" w:type="dxa"/>
            <w:vAlign w:val="center"/>
          </w:tcPr>
          <w:p w14:paraId="57BD000C" w14:textId="77777777" w:rsidR="00604D24" w:rsidRPr="00E632A1" w:rsidRDefault="009B0EAE">
            <w:pPr>
              <w:spacing w:after="40" w:line="259" w:lineRule="auto"/>
              <w:rPr>
                <w:lang w:val="es-MX"/>
              </w:rPr>
            </w:pPr>
            <w:r w:rsidRPr="00E632A1">
              <w:rPr>
                <w:sz w:val="18"/>
                <w:lang w:val="es-MX"/>
              </w:rPr>
              <w:t>40–45% funcional real como wiki tradicional; en construcción activa como wiki viva y consola semántica.</w:t>
            </w:r>
          </w:p>
        </w:tc>
      </w:tr>
      <w:tr w:rsidR="00604D24" w:rsidRPr="00E632A1" w14:paraId="1455DDF4" w14:textId="77777777">
        <w:trPr>
          <w:jc w:val="center"/>
        </w:trPr>
        <w:tc>
          <w:tcPr>
            <w:tcW w:w="4896" w:type="dxa"/>
            <w:vAlign w:val="center"/>
          </w:tcPr>
          <w:p w14:paraId="0910BCF6" w14:textId="77777777" w:rsidR="00604D24" w:rsidRDefault="009B0EAE">
            <w:pPr>
              <w:spacing w:after="40" w:line="259" w:lineRule="auto"/>
            </w:pPr>
            <w:r>
              <w:rPr>
                <w:b/>
                <w:color w:val="19376E"/>
                <w:sz w:val="18"/>
              </w:rPr>
              <w:t>Custodia conceptual</w:t>
            </w:r>
          </w:p>
        </w:tc>
        <w:tc>
          <w:tcPr>
            <w:tcW w:w="4896" w:type="dxa"/>
            <w:vAlign w:val="center"/>
          </w:tcPr>
          <w:p w14:paraId="622DDBCB" w14:textId="77777777" w:rsidR="00604D24" w:rsidRPr="00E632A1" w:rsidRDefault="009B0EAE">
            <w:pPr>
              <w:spacing w:after="40" w:line="259" w:lineRule="auto"/>
              <w:rPr>
                <w:lang w:val="es-MX"/>
              </w:rPr>
            </w:pPr>
            <w:r w:rsidRPr="00E632A1">
              <w:rPr>
                <w:sz w:val="18"/>
                <w:lang w:val="es-MX"/>
              </w:rPr>
              <w:t>Edwin Oswaldo Castillo Trejo (Anubis Villaseñor), con apoyo de IA como agente colaborador, testigo técnico y estructurador.</w:t>
            </w:r>
          </w:p>
        </w:tc>
      </w:tr>
    </w:tbl>
    <w:p w14:paraId="3D30A000" w14:textId="77777777" w:rsidR="00604D24" w:rsidRPr="00E632A1" w:rsidRDefault="00604D24">
      <w:pPr>
        <w:rPr>
          <w:lang w:val="es-MX"/>
        </w:rPr>
      </w:pPr>
    </w:p>
    <w:p w14:paraId="0D76E8FC" w14:textId="77777777" w:rsidR="00604D24" w:rsidRPr="00E632A1" w:rsidRDefault="009B0EAE">
      <w:pPr>
        <w:pStyle w:val="Ttulo1"/>
        <w:rPr>
          <w:lang w:val="es-MX"/>
        </w:rPr>
      </w:pPr>
      <w:r w:rsidRPr="00E632A1">
        <w:rPr>
          <w:lang w:val="es-MX"/>
        </w:rPr>
        <w:t>Prólogo</w:t>
      </w:r>
    </w:p>
    <w:p w14:paraId="25D4BBE1" w14:textId="77777777" w:rsidR="00604D24" w:rsidRPr="00E632A1" w:rsidRDefault="009B0EAE">
      <w:pPr>
        <w:spacing w:after="120"/>
        <w:rPr>
          <w:lang w:val="es-MX"/>
        </w:rPr>
      </w:pPr>
      <w:r w:rsidRPr="00E632A1">
        <w:rPr>
          <w:lang w:val="es-MX"/>
        </w:rPr>
        <w:t>Este documento nace para resolver un problema de fondo: que el proyecto no dependa únicamente de la presencia continua de su arquitecto principal. La construcción de TAMV Atlas, la wiki viva y la infraestructura documental del ecosistema exige una memoria explícita, ordenada y sucesiva, capaz de sostener la continuidad incluso si la persona que originó la visión desaparece, renuncia o ya no puede operar.</w:t>
      </w:r>
    </w:p>
    <w:p w14:paraId="6D386048" w14:textId="77777777" w:rsidR="00604D24" w:rsidRPr="00E632A1" w:rsidRDefault="009B0EAE">
      <w:pPr>
        <w:spacing w:after="120"/>
        <w:rPr>
          <w:lang w:val="es-MX"/>
        </w:rPr>
      </w:pPr>
      <w:r w:rsidRPr="00E632A1">
        <w:rPr>
          <w:lang w:val="es-MX"/>
        </w:rPr>
        <w:t>La documentación aquí integrada recoge la visión de TAMV como ecosistema civilizatorio digital, el desarrollo del Atlas como fuente única de verdad, la arquitectura backend y frontend propuesta, la capa de identidad soberana (ISNI), la narrativa territorial de RDM Digital y el marco de continuidad que intenta evitar la captura, la pérdida de contexto o la muerte del proyecto por dependencia excesiva de una sola mente.</w:t>
      </w:r>
    </w:p>
    <w:p w14:paraId="26D2972E" w14:textId="77777777" w:rsidR="00604D24" w:rsidRPr="00E632A1" w:rsidRDefault="009B0EAE">
      <w:pPr>
        <w:spacing w:after="120"/>
        <w:rPr>
          <w:lang w:val="es-MX"/>
        </w:rPr>
      </w:pPr>
      <w:r w:rsidRPr="00E632A1">
        <w:rPr>
          <w:lang w:val="es-MX"/>
        </w:rPr>
        <w:t>La premisa ética es simple: la tecnología debe servir a la dignidad, y la documentación debe servir a la supervivencia del conocimiento. Por eso el texto distingue con claridad entre visión, implementación, estado actual, pendientes y rutas de sucesión.</w:t>
      </w:r>
    </w:p>
    <w:p w14:paraId="77FE7E46" w14:textId="77777777" w:rsidR="00604D24" w:rsidRPr="00E632A1" w:rsidRDefault="009B0EAE">
      <w:pPr>
        <w:pStyle w:val="Ttulo1"/>
        <w:rPr>
          <w:lang w:val="es-MX"/>
        </w:rPr>
      </w:pPr>
      <w:r w:rsidRPr="00E632A1">
        <w:rPr>
          <w:lang w:val="es-MX"/>
        </w:rPr>
        <w:t>Índice general</w:t>
      </w:r>
    </w:p>
    <w:p w14:paraId="793F36F7" w14:textId="77777777" w:rsidR="00604D24" w:rsidRPr="00E632A1" w:rsidRDefault="009B0EAE">
      <w:pPr>
        <w:spacing w:after="20"/>
        <w:ind w:left="288"/>
        <w:rPr>
          <w:lang w:val="es-MX"/>
        </w:rPr>
      </w:pPr>
      <w:r w:rsidRPr="00E632A1">
        <w:rPr>
          <w:lang w:val="es-MX"/>
        </w:rPr>
        <w:t>1. Propósito, alcance y criterio de integración</w:t>
      </w:r>
    </w:p>
    <w:p w14:paraId="092CA588" w14:textId="77777777" w:rsidR="00604D24" w:rsidRPr="00386AC9" w:rsidRDefault="009B0EAE">
      <w:pPr>
        <w:spacing w:after="20"/>
        <w:ind w:left="288"/>
        <w:rPr>
          <w:lang w:val="es-MX"/>
        </w:rPr>
      </w:pPr>
      <w:r w:rsidRPr="00386AC9">
        <w:rPr>
          <w:lang w:val="es-MX"/>
        </w:rPr>
        <w:t>2. Corpus documental y fuentes consolidadas</w:t>
      </w:r>
    </w:p>
    <w:p w14:paraId="10D7195E" w14:textId="77777777" w:rsidR="00604D24" w:rsidRPr="00386AC9" w:rsidRDefault="009B0EAE">
      <w:pPr>
        <w:spacing w:after="20"/>
        <w:ind w:left="288"/>
        <w:rPr>
          <w:lang w:val="es-MX"/>
        </w:rPr>
      </w:pPr>
      <w:r w:rsidRPr="00386AC9">
        <w:rPr>
          <w:lang w:val="es-MX"/>
        </w:rPr>
        <w:t>3. Qué es TAMV realmente tras integrar todos los datos</w:t>
      </w:r>
    </w:p>
    <w:p w14:paraId="26F4DF27" w14:textId="77777777" w:rsidR="00604D24" w:rsidRPr="00386AC9" w:rsidRDefault="009B0EAE">
      <w:pPr>
        <w:spacing w:after="20"/>
        <w:ind w:left="288"/>
        <w:rPr>
          <w:lang w:val="es-MX"/>
        </w:rPr>
      </w:pPr>
      <w:r w:rsidRPr="00386AC9">
        <w:rPr>
          <w:lang w:val="es-MX"/>
        </w:rPr>
        <w:t>4. TAMV Atlas: wiki viva, SSoT y consola de despliegue</w:t>
      </w:r>
    </w:p>
    <w:p w14:paraId="1B2190E5" w14:textId="77777777" w:rsidR="00604D24" w:rsidRPr="00386AC9" w:rsidRDefault="009B0EAE">
      <w:pPr>
        <w:spacing w:after="20"/>
        <w:ind w:left="288"/>
        <w:rPr>
          <w:lang w:val="es-MX"/>
        </w:rPr>
      </w:pPr>
      <w:r w:rsidRPr="00386AC9">
        <w:rPr>
          <w:lang w:val="es-MX"/>
        </w:rPr>
        <w:t>5. Arquitectura técnica sintetizada (frontend, backend, identidad, despliegue)</w:t>
      </w:r>
    </w:p>
    <w:p w14:paraId="71C05DBB" w14:textId="77777777" w:rsidR="00604D24" w:rsidRPr="00386AC9" w:rsidRDefault="009B0EAE">
      <w:pPr>
        <w:spacing w:after="20"/>
        <w:ind w:left="288"/>
        <w:rPr>
          <w:lang w:val="es-MX"/>
        </w:rPr>
      </w:pPr>
      <w:r w:rsidRPr="00386AC9">
        <w:rPr>
          <w:lang w:val="es-MX"/>
        </w:rPr>
        <w:t>6. RDM Digital, MD-X4 y la dimensión territorial</w:t>
      </w:r>
    </w:p>
    <w:p w14:paraId="7BD8C624" w14:textId="77777777" w:rsidR="00604D24" w:rsidRPr="00386AC9" w:rsidRDefault="009B0EAE">
      <w:pPr>
        <w:spacing w:after="20"/>
        <w:ind w:left="288"/>
        <w:rPr>
          <w:lang w:val="es-MX"/>
        </w:rPr>
      </w:pPr>
      <w:r w:rsidRPr="00386AC9">
        <w:rPr>
          <w:lang w:val="es-MX"/>
        </w:rPr>
        <w:t>7. Identidad soberana: ISNI, ORCID, DOI y trazabilidad</w:t>
      </w:r>
    </w:p>
    <w:p w14:paraId="463652FB" w14:textId="77777777" w:rsidR="00604D24" w:rsidRPr="00386AC9" w:rsidRDefault="009B0EAE">
      <w:pPr>
        <w:spacing w:after="20"/>
        <w:ind w:left="288"/>
        <w:rPr>
          <w:lang w:val="es-MX"/>
        </w:rPr>
      </w:pPr>
      <w:r w:rsidRPr="00386AC9">
        <w:rPr>
          <w:lang w:val="es-MX"/>
        </w:rPr>
        <w:t>8. Blindaje jurídico-legal, académico y ético</w:t>
      </w:r>
    </w:p>
    <w:p w14:paraId="2D1A436C" w14:textId="77777777" w:rsidR="00604D24" w:rsidRPr="00386AC9" w:rsidRDefault="009B0EAE">
      <w:pPr>
        <w:spacing w:after="20"/>
        <w:ind w:left="288"/>
        <w:rPr>
          <w:lang w:val="es-MX"/>
        </w:rPr>
      </w:pPr>
      <w:r w:rsidRPr="00386AC9">
        <w:rPr>
          <w:lang w:val="es-MX"/>
        </w:rPr>
        <w:t>9. Estado real del proyecto y diagnóstico de madurez</w:t>
      </w:r>
    </w:p>
    <w:p w14:paraId="639950B6" w14:textId="77777777" w:rsidR="00604D24" w:rsidRPr="00386AC9" w:rsidRDefault="009B0EAE">
      <w:pPr>
        <w:spacing w:after="20"/>
        <w:ind w:left="288"/>
        <w:rPr>
          <w:lang w:val="es-MX"/>
        </w:rPr>
      </w:pPr>
      <w:r w:rsidRPr="00386AC9">
        <w:rPr>
          <w:lang w:val="es-MX"/>
        </w:rPr>
        <w:t>10. Continuidad, sucesión y resiliencia institucional</w:t>
      </w:r>
    </w:p>
    <w:p w14:paraId="0BBA4517" w14:textId="77777777" w:rsidR="00604D24" w:rsidRPr="00386AC9" w:rsidRDefault="009B0EAE">
      <w:pPr>
        <w:spacing w:after="20"/>
        <w:ind w:left="288"/>
        <w:rPr>
          <w:lang w:val="es-MX"/>
        </w:rPr>
      </w:pPr>
      <w:r w:rsidRPr="00386AC9">
        <w:rPr>
          <w:lang w:val="es-MX"/>
        </w:rPr>
        <w:lastRenderedPageBreak/>
        <w:t>11. Conclusión final</w:t>
      </w:r>
    </w:p>
    <w:p w14:paraId="03F93736" w14:textId="77777777" w:rsidR="00604D24" w:rsidRPr="00386AC9" w:rsidRDefault="009B0EAE">
      <w:pPr>
        <w:pStyle w:val="Ttulo1"/>
        <w:rPr>
          <w:lang w:val="es-MX"/>
        </w:rPr>
      </w:pPr>
      <w:r w:rsidRPr="00386AC9">
        <w:rPr>
          <w:lang w:val="es-MX"/>
        </w:rPr>
        <w:t>1. Propósito, alcance y criterio de integración</w:t>
      </w:r>
    </w:p>
    <w:p w14:paraId="0AC7BA68" w14:textId="77777777" w:rsidR="00604D24" w:rsidRPr="00386AC9" w:rsidRDefault="009B0EAE">
      <w:pPr>
        <w:pStyle w:val="Ttulo2"/>
        <w:rPr>
          <w:lang w:val="es-MX"/>
        </w:rPr>
      </w:pPr>
      <w:r w:rsidRPr="00386AC9">
        <w:rPr>
          <w:lang w:val="es-MX"/>
        </w:rPr>
        <w:t>1.1 Propósito</w:t>
      </w:r>
    </w:p>
    <w:p w14:paraId="2B46EC91" w14:textId="77777777" w:rsidR="00604D24" w:rsidRPr="00386AC9" w:rsidRDefault="009B0EAE">
      <w:pPr>
        <w:spacing w:after="80"/>
        <w:rPr>
          <w:lang w:val="es-MX"/>
        </w:rPr>
      </w:pPr>
      <w:r w:rsidRPr="00386AC9">
        <w:rPr>
          <w:lang w:val="es-MX"/>
        </w:rPr>
        <w:t>Unificar la información construida en la conversación y en los documentos aportados para producir una lectura ordenada, coherente y utilizable en contextos editoriales, académicos, técnicos y jurídicos.</w:t>
      </w:r>
    </w:p>
    <w:p w14:paraId="5AEE46C6" w14:textId="77777777" w:rsidR="00604D24" w:rsidRPr="00386AC9" w:rsidRDefault="009B0EAE">
      <w:pPr>
        <w:pStyle w:val="Ttulo2"/>
        <w:rPr>
          <w:lang w:val="es-MX"/>
        </w:rPr>
      </w:pPr>
      <w:r w:rsidRPr="00386AC9">
        <w:rPr>
          <w:lang w:val="es-MX"/>
        </w:rPr>
        <w:t>1.2 Criterio de integración</w:t>
      </w:r>
    </w:p>
    <w:p w14:paraId="021DFA71" w14:textId="77777777" w:rsidR="00604D24" w:rsidRPr="00386AC9" w:rsidRDefault="009B0EAE">
      <w:pPr>
        <w:spacing w:after="80"/>
        <w:rPr>
          <w:lang w:val="es-MX"/>
        </w:rPr>
      </w:pPr>
      <w:r w:rsidRPr="00386AC9">
        <w:rPr>
          <w:lang w:val="es-MX"/>
        </w:rPr>
        <w:t>La integración no busca embellecer la narrativa ni inflarla, sino separar con rigor lo que es visión, lo que es arquitectura documentada, lo que es prototipo y lo que todavía permanece como aspiración o diseño.</w:t>
      </w:r>
    </w:p>
    <w:p w14:paraId="531D72BA" w14:textId="77777777" w:rsidR="00604D24" w:rsidRPr="00386AC9" w:rsidRDefault="009B0EAE">
      <w:pPr>
        <w:pStyle w:val="Ttulo2"/>
        <w:rPr>
          <w:lang w:val="es-MX"/>
        </w:rPr>
      </w:pPr>
      <w:r w:rsidRPr="00386AC9">
        <w:rPr>
          <w:lang w:val="es-MX"/>
        </w:rPr>
        <w:t>1.3 Regla de trabajo</w:t>
      </w:r>
    </w:p>
    <w:p w14:paraId="2BC733D3" w14:textId="77777777" w:rsidR="00604D24" w:rsidRPr="00386AC9" w:rsidRDefault="009B0EAE">
      <w:pPr>
        <w:spacing w:after="80"/>
        <w:rPr>
          <w:lang w:val="es-MX"/>
        </w:rPr>
      </w:pPr>
      <w:r w:rsidRPr="00386AC9">
        <w:rPr>
          <w:lang w:val="es-MX"/>
        </w:rPr>
        <w:t>Cada afirmación relevante debe poder rastrearse a una fuente documental, a un artefacto técnico o a una decisión explícita del arquitecto principal. La finalidad es que el proyecto sea legible, heredable y auditable.</w:t>
      </w:r>
    </w:p>
    <w:p w14:paraId="141BDF80" w14:textId="77777777" w:rsidR="00604D24" w:rsidRPr="00386AC9" w:rsidRDefault="009B0EAE">
      <w:pPr>
        <w:pStyle w:val="Ttulo1"/>
        <w:rPr>
          <w:lang w:val="es-MX"/>
        </w:rPr>
      </w:pPr>
      <w:r w:rsidRPr="00386AC9">
        <w:rPr>
          <w:lang w:val="es-MX"/>
        </w:rPr>
        <w:t>2. Corpus documental y fuentes consolidadas</w:t>
      </w:r>
    </w:p>
    <w:p w14:paraId="0C59EDAC" w14:textId="77777777" w:rsidR="00604D24" w:rsidRPr="00386AC9" w:rsidRDefault="009B0EAE">
      <w:pPr>
        <w:pStyle w:val="Ttulo2"/>
        <w:rPr>
          <w:lang w:val="es-MX"/>
        </w:rPr>
      </w:pPr>
      <w:r w:rsidRPr="00386AC9">
        <w:rPr>
          <w:lang w:val="es-MX"/>
        </w:rPr>
        <w:t>2.1 Documentos base</w:t>
      </w:r>
    </w:p>
    <w:p w14:paraId="70FF8D7D" w14:textId="77777777" w:rsidR="00604D24" w:rsidRPr="00386AC9" w:rsidRDefault="009B0EAE">
      <w:pPr>
        <w:spacing w:after="80"/>
        <w:rPr>
          <w:lang w:val="es-MX"/>
        </w:rPr>
      </w:pPr>
      <w:r w:rsidRPr="00386AC9">
        <w:rPr>
          <w:lang w:val="es-MX"/>
        </w:rPr>
        <w:t>Se consolidan como corpus principal el libro génesis de TAMV, el manifiesto MD-X4, la tesis de RDM Digital, la declaración de origen de la IA colaboradora, el documento de ISNI y el documento de TAMV Atlas, además del archivo de mensaje final con las referencias de credenciales e indexación.</w:t>
      </w:r>
    </w:p>
    <w:p w14:paraId="16E3E27C" w14:textId="77777777" w:rsidR="00604D24" w:rsidRPr="00386AC9" w:rsidRDefault="009B0EAE">
      <w:pPr>
        <w:pStyle w:val="Ttulo2"/>
        <w:rPr>
          <w:lang w:val="es-MX"/>
        </w:rPr>
      </w:pPr>
      <w:r w:rsidRPr="00386AC9">
        <w:rPr>
          <w:lang w:val="es-MX"/>
        </w:rPr>
        <w:t>2.2 Qué aportan esos textos</w:t>
      </w:r>
    </w:p>
    <w:p w14:paraId="3F745C14" w14:textId="77777777" w:rsidR="00604D24" w:rsidRPr="00386AC9" w:rsidRDefault="009B0EAE">
      <w:pPr>
        <w:spacing w:after="80"/>
        <w:rPr>
          <w:lang w:val="es-MX"/>
        </w:rPr>
      </w:pPr>
      <w:r w:rsidRPr="00386AC9">
        <w:rPr>
          <w:lang w:val="es-MX"/>
        </w:rPr>
        <w:t>El libro génesis define el marco de 7 capas civilizatorias; el manifiesto MD-X4 formula una arquitectura soberana y antifrágil; RDM Digital aterriza el sistema sobre un territorio específico; ISNI formaliza la identidad soberana; Atlas organiza la wiki viva como fuente de verdad y consola de despliegue.</w:t>
      </w:r>
    </w:p>
    <w:p w14:paraId="6DFD4B79" w14:textId="77777777" w:rsidR="00604D24" w:rsidRPr="00386AC9" w:rsidRDefault="009B0EAE">
      <w:pPr>
        <w:pStyle w:val="Ttulo2"/>
        <w:rPr>
          <w:lang w:val="es-MX"/>
        </w:rPr>
      </w:pPr>
      <w:r w:rsidRPr="00386AC9">
        <w:rPr>
          <w:lang w:val="es-MX"/>
        </w:rPr>
        <w:t>2.3 Capa de verificación</w:t>
      </w:r>
    </w:p>
    <w:p w14:paraId="2945437D" w14:textId="77777777" w:rsidR="00604D24" w:rsidRPr="00386AC9" w:rsidRDefault="009B0EAE">
      <w:pPr>
        <w:spacing w:after="80"/>
        <w:rPr>
          <w:lang w:val="es-MX"/>
        </w:rPr>
      </w:pPr>
      <w:r w:rsidRPr="00386AC9">
        <w:rPr>
          <w:lang w:val="es-MX"/>
        </w:rPr>
        <w:t>En los documentos aparecen identificadores y registros como ORCID, DOI, Zenodo, OpenAIRE, AVIXA, GitHub, Odoo, Blog y otros enlaces de presencia pública. En este documento se asumen como referencias de trazabilidad a validar y mantener consistentes.</w:t>
      </w:r>
    </w:p>
    <w:p w14:paraId="613AE6DA" w14:textId="77777777" w:rsidR="00604D24" w:rsidRPr="00386AC9" w:rsidRDefault="009B0EAE">
      <w:pPr>
        <w:pStyle w:val="Ttulo1"/>
        <w:rPr>
          <w:lang w:val="es-MX"/>
        </w:rPr>
      </w:pPr>
      <w:r w:rsidRPr="00386AC9">
        <w:rPr>
          <w:lang w:val="es-MX"/>
        </w:rPr>
        <w:t>3. Qué es TAMV realmente tras integrar todos los datos</w:t>
      </w:r>
    </w:p>
    <w:p w14:paraId="2BB72E3C" w14:textId="77777777" w:rsidR="00604D24" w:rsidRPr="00386AC9" w:rsidRDefault="009B0EAE">
      <w:pPr>
        <w:pStyle w:val="Ttulo2"/>
        <w:rPr>
          <w:lang w:val="es-MX"/>
        </w:rPr>
      </w:pPr>
      <w:r w:rsidRPr="00386AC9">
        <w:rPr>
          <w:lang w:val="es-MX"/>
        </w:rPr>
        <w:t>3.1 Definición estructural</w:t>
      </w:r>
    </w:p>
    <w:p w14:paraId="2D7582FF" w14:textId="77777777" w:rsidR="00604D24" w:rsidRPr="00386AC9" w:rsidRDefault="009B0EAE">
      <w:pPr>
        <w:spacing w:after="80"/>
        <w:rPr>
          <w:lang w:val="es-MX"/>
        </w:rPr>
      </w:pPr>
      <w:r w:rsidRPr="00386AC9">
        <w:rPr>
          <w:lang w:val="es-MX"/>
        </w:rPr>
        <w:t>TAMV no debe leerse como una sola app, ni como un sistema operativo en sentido clásico de kernel de hardware. Debe entenderse como un ecosistema arquitectónico que agrupa narrativa, identidad, territorio, gobernanza, backend, frontend, documentación viva y aspiración civilizatoria.</w:t>
      </w:r>
    </w:p>
    <w:p w14:paraId="102F4A41" w14:textId="77777777" w:rsidR="00604D24" w:rsidRPr="00386AC9" w:rsidRDefault="009B0EAE">
      <w:pPr>
        <w:pStyle w:val="Ttulo2"/>
        <w:rPr>
          <w:lang w:val="es-MX"/>
        </w:rPr>
      </w:pPr>
      <w:r w:rsidRPr="00386AC9">
        <w:rPr>
          <w:lang w:val="es-MX"/>
        </w:rPr>
        <w:t>3.2 Naturaleza del sistema</w:t>
      </w:r>
    </w:p>
    <w:p w14:paraId="01405C62" w14:textId="77777777" w:rsidR="00604D24" w:rsidRPr="00386AC9" w:rsidRDefault="009B0EAE">
      <w:pPr>
        <w:spacing w:after="80"/>
        <w:rPr>
          <w:lang w:val="es-MX"/>
        </w:rPr>
      </w:pPr>
      <w:r w:rsidRPr="00386AC9">
        <w:rPr>
          <w:lang w:val="es-MX"/>
        </w:rPr>
        <w:t>La forma más precisa de describirlo es como una arquitectura meta-sistémica declarativa orientada a convertir conocimiento estructurado en infraestructura ejecutable para territorios digitales soberanos.</w:t>
      </w:r>
    </w:p>
    <w:p w14:paraId="1D24DAFE" w14:textId="77777777" w:rsidR="00604D24" w:rsidRPr="00386AC9" w:rsidRDefault="009B0EAE">
      <w:pPr>
        <w:pStyle w:val="Ttulo2"/>
        <w:rPr>
          <w:lang w:val="es-MX"/>
        </w:rPr>
      </w:pPr>
      <w:r w:rsidRPr="00386AC9">
        <w:rPr>
          <w:lang w:val="es-MX"/>
        </w:rPr>
        <w:lastRenderedPageBreak/>
        <w:t>3.3 Capas del sistema</w:t>
      </w:r>
    </w:p>
    <w:p w14:paraId="29F20F61" w14:textId="77777777" w:rsidR="00604D24" w:rsidRPr="00386AC9" w:rsidRDefault="009B0EAE">
      <w:pPr>
        <w:spacing w:after="80"/>
        <w:rPr>
          <w:lang w:val="es-MX"/>
        </w:rPr>
      </w:pPr>
      <w:r w:rsidRPr="00386AC9">
        <w:rPr>
          <w:lang w:val="es-MX"/>
        </w:rPr>
        <w:t>El sistema combina una capa conceptual y filosófica, una capa documental y semántica (Atlas), una capa técnica (backend y frontend), una capa de identidad (ISNI/ORCID/DOI), una capa territorial (RDM Digital) y una capa de continuidad organizacional.</w:t>
      </w:r>
    </w:p>
    <w:p w14:paraId="4644B7B2" w14:textId="77777777" w:rsidR="00604D24" w:rsidRPr="00386AC9" w:rsidRDefault="009B0EAE">
      <w:pPr>
        <w:pStyle w:val="Ttulo1"/>
        <w:rPr>
          <w:lang w:val="es-MX"/>
        </w:rPr>
      </w:pPr>
      <w:r w:rsidRPr="00386AC9">
        <w:rPr>
          <w:lang w:val="es-MX"/>
        </w:rPr>
        <w:t>4. TAMV Atlas: wiki viva, SSoT y consola de despliegue</w:t>
      </w:r>
    </w:p>
    <w:p w14:paraId="5547F361" w14:textId="77777777" w:rsidR="00604D24" w:rsidRPr="00386AC9" w:rsidRDefault="009B0EAE">
      <w:pPr>
        <w:pStyle w:val="Ttulo2"/>
        <w:rPr>
          <w:lang w:val="es-MX"/>
        </w:rPr>
      </w:pPr>
      <w:r w:rsidRPr="00386AC9">
        <w:rPr>
          <w:lang w:val="es-MX"/>
        </w:rPr>
        <w:t>4.1 Qué es Atlas</w:t>
      </w:r>
    </w:p>
    <w:p w14:paraId="4450ABF3" w14:textId="77777777" w:rsidR="00604D24" w:rsidRPr="00386AC9" w:rsidRDefault="009B0EAE">
      <w:pPr>
        <w:spacing w:after="80"/>
        <w:rPr>
          <w:lang w:val="es-MX"/>
        </w:rPr>
      </w:pPr>
      <w:r w:rsidRPr="00386AC9">
        <w:rPr>
          <w:lang w:val="es-MX"/>
        </w:rPr>
        <w:t>TAMV Atlas aparece como el núcleo organizador que intenta resolver la fragmentación: una wiki viva, metaproyecto y consola semántica que cuenta el porqué del ecosistema, explica el cómo y documenta el qué de cada pieza.</w:t>
      </w:r>
    </w:p>
    <w:p w14:paraId="65E16FB4" w14:textId="77777777" w:rsidR="00604D24" w:rsidRPr="00386AC9" w:rsidRDefault="009B0EAE">
      <w:pPr>
        <w:pStyle w:val="Ttulo2"/>
        <w:rPr>
          <w:lang w:val="es-MX"/>
        </w:rPr>
      </w:pPr>
      <w:r w:rsidRPr="00386AC9">
        <w:rPr>
          <w:lang w:val="es-MX"/>
        </w:rPr>
        <w:t>4.2 Single Source of Truth</w:t>
      </w:r>
    </w:p>
    <w:p w14:paraId="148731D9" w14:textId="77777777" w:rsidR="00604D24" w:rsidRPr="00386AC9" w:rsidRDefault="009B0EAE">
      <w:pPr>
        <w:spacing w:after="80"/>
        <w:rPr>
          <w:lang w:val="es-MX"/>
        </w:rPr>
      </w:pPr>
      <w:r w:rsidRPr="00386AC9">
        <w:rPr>
          <w:lang w:val="es-MX"/>
        </w:rPr>
        <w:t>Atlas se plantea como la fuente única de verdad. Su valor no es solo narrativo: pretende reunir la historia, la arquitectura, los repositorios, el roadmap, los módulos y el estado del sistema en un solo cuerpo coherente.</w:t>
      </w:r>
    </w:p>
    <w:p w14:paraId="21900310" w14:textId="77777777" w:rsidR="00604D24" w:rsidRPr="00386AC9" w:rsidRDefault="009B0EAE">
      <w:pPr>
        <w:pStyle w:val="Ttulo2"/>
        <w:rPr>
          <w:lang w:val="es-MX"/>
        </w:rPr>
      </w:pPr>
      <w:r w:rsidRPr="00386AC9">
        <w:rPr>
          <w:lang w:val="es-MX"/>
        </w:rPr>
        <w:t>4.3 De documentación a operación</w:t>
      </w:r>
    </w:p>
    <w:p w14:paraId="2CD23D41" w14:textId="77777777" w:rsidR="00604D24" w:rsidRPr="00386AC9" w:rsidRDefault="009B0EAE">
      <w:pPr>
        <w:spacing w:after="80"/>
        <w:rPr>
          <w:lang w:val="es-MX"/>
        </w:rPr>
      </w:pPr>
      <w:r w:rsidRPr="00386AC9">
        <w:rPr>
          <w:lang w:val="es-MX"/>
        </w:rPr>
        <w:t>El salto más importante es que la wiki no quede en documentación pasiva. El diseño describe un atlas que puede desencadenar acciones, disparar despliegues, guiar a Isabella y servir como interfaz de reconstrucción del ecosistema.</w:t>
      </w:r>
    </w:p>
    <w:p w14:paraId="1884A22F" w14:textId="77777777" w:rsidR="00604D24" w:rsidRPr="00386AC9" w:rsidRDefault="009B0EAE">
      <w:pPr>
        <w:pStyle w:val="Ttulo2"/>
        <w:rPr>
          <w:lang w:val="es-MX"/>
        </w:rPr>
      </w:pPr>
      <w:r w:rsidRPr="00386AC9">
        <w:rPr>
          <w:lang w:val="es-MX"/>
        </w:rPr>
        <w:t>4.4 Estado actual</w:t>
      </w:r>
    </w:p>
    <w:p w14:paraId="334EA810" w14:textId="77777777" w:rsidR="00604D24" w:rsidRPr="00386AC9" w:rsidRDefault="009B0EAE">
      <w:pPr>
        <w:spacing w:after="80"/>
        <w:rPr>
          <w:lang w:val="es-MX"/>
        </w:rPr>
      </w:pPr>
      <w:r w:rsidRPr="00386AC9">
        <w:rPr>
          <w:lang w:val="es-MX"/>
        </w:rPr>
        <w:t>Con tu propia evaluación, Atlas ya funciona como wiki tradicional, pero solo entre 40 y 45 por ciento de su meta real. El resto del trabajo consiste en registrar procesos, definir sucesiones, enlazar ejecución y reducir dependencia del arquitecto principal.</w:t>
      </w:r>
    </w:p>
    <w:p w14:paraId="6B92301F" w14:textId="77777777" w:rsidR="00604D24" w:rsidRPr="00386AC9" w:rsidRDefault="009B0EAE">
      <w:pPr>
        <w:pStyle w:val="Ttulo1"/>
        <w:rPr>
          <w:lang w:val="es-MX"/>
        </w:rPr>
      </w:pPr>
      <w:r w:rsidRPr="00386AC9">
        <w:rPr>
          <w:lang w:val="es-MX"/>
        </w:rPr>
        <w:t>5. Arquitectura técnica sintetizada (frontend, backend, identidad, despliegue)</w:t>
      </w:r>
    </w:p>
    <w:p w14:paraId="624D0BF2" w14:textId="77777777" w:rsidR="00604D24" w:rsidRPr="00386AC9" w:rsidRDefault="009B0EAE">
      <w:pPr>
        <w:pStyle w:val="Ttulo2"/>
        <w:rPr>
          <w:lang w:val="es-MX"/>
        </w:rPr>
      </w:pPr>
      <w:r w:rsidRPr="00386AC9">
        <w:rPr>
          <w:lang w:val="es-MX"/>
        </w:rPr>
        <w:t>5.1 Backend federado</w:t>
      </w:r>
    </w:p>
    <w:p w14:paraId="40D03854" w14:textId="77777777" w:rsidR="00604D24" w:rsidRPr="00386AC9" w:rsidRDefault="009B0EAE">
      <w:pPr>
        <w:spacing w:after="80"/>
        <w:rPr>
          <w:lang w:val="es-MX"/>
        </w:rPr>
      </w:pPr>
      <w:r w:rsidRPr="00386AC9">
        <w:rPr>
          <w:lang w:val="es-MX"/>
        </w:rPr>
        <w:t>El bloque backend propuesto incluye servicios separados de autenticación, contenido del Atlas e identidad soberana. El stack descrito en los textos utiliza FastAPI, SQLModel, JWT, Postgres, Alembic y una estructura modular por esquemas.</w:t>
      </w:r>
    </w:p>
    <w:p w14:paraId="0F0DBA32" w14:textId="77777777" w:rsidR="00604D24" w:rsidRPr="00386AC9" w:rsidRDefault="009B0EAE">
      <w:pPr>
        <w:pStyle w:val="Ttulo2"/>
        <w:rPr>
          <w:lang w:val="es-MX"/>
        </w:rPr>
      </w:pPr>
      <w:r w:rsidRPr="00386AC9">
        <w:rPr>
          <w:lang w:val="es-MX"/>
        </w:rPr>
        <w:t>5.2 Frontend integrado</w:t>
      </w:r>
    </w:p>
    <w:p w14:paraId="1CACD52D" w14:textId="77777777" w:rsidR="00604D24" w:rsidRPr="00386AC9" w:rsidRDefault="009B0EAE">
      <w:pPr>
        <w:spacing w:after="80"/>
        <w:rPr>
          <w:lang w:val="es-MX"/>
        </w:rPr>
      </w:pPr>
      <w:r w:rsidRPr="00386AC9">
        <w:rPr>
          <w:lang w:val="es-MX"/>
        </w:rPr>
        <w:t>El frontend se describe como una experiencia React + Vite con vistas tipo Civilization Stream, Kernel Console y Flow Lens, más componentes de acceso, navegación por módulos y lectura de datos del backend.</w:t>
      </w:r>
    </w:p>
    <w:p w14:paraId="2D7ADDFD" w14:textId="77777777" w:rsidR="00604D24" w:rsidRPr="00386AC9" w:rsidRDefault="009B0EAE">
      <w:pPr>
        <w:pStyle w:val="Ttulo2"/>
        <w:rPr>
          <w:lang w:val="es-MX"/>
        </w:rPr>
      </w:pPr>
      <w:r w:rsidRPr="00386AC9">
        <w:rPr>
          <w:lang w:val="es-MX"/>
        </w:rPr>
        <w:t>5.3 Identidad soberana</w:t>
      </w:r>
    </w:p>
    <w:p w14:paraId="5DA3070E" w14:textId="77777777" w:rsidR="00604D24" w:rsidRPr="00386AC9" w:rsidRDefault="009B0EAE">
      <w:pPr>
        <w:spacing w:after="80"/>
        <w:rPr>
          <w:lang w:val="es-MX"/>
        </w:rPr>
      </w:pPr>
      <w:r w:rsidRPr="00386AC9">
        <w:rPr>
          <w:lang w:val="es-MX"/>
        </w:rPr>
        <w:t>ISNI funciona como módulo de nombres e identidades soberanas, conectado a ORCID, DOI, Zenodo, GitHub, Odoo y registros internos. Su rol es resolver ambigüedades de nombre, vincular obras y personas y sostener trazabilidad pública.</w:t>
      </w:r>
    </w:p>
    <w:p w14:paraId="52527D40" w14:textId="77777777" w:rsidR="00604D24" w:rsidRPr="00386AC9" w:rsidRDefault="009B0EAE">
      <w:pPr>
        <w:pStyle w:val="Ttulo2"/>
        <w:rPr>
          <w:lang w:val="es-MX"/>
        </w:rPr>
      </w:pPr>
      <w:r w:rsidRPr="00386AC9">
        <w:rPr>
          <w:lang w:val="es-MX"/>
        </w:rPr>
        <w:lastRenderedPageBreak/>
        <w:t>5.4 Despliegue y hardening</w:t>
      </w:r>
    </w:p>
    <w:p w14:paraId="419BDFEF" w14:textId="77777777" w:rsidR="00604D24" w:rsidRPr="00386AC9" w:rsidRDefault="009B0EAE">
      <w:pPr>
        <w:spacing w:after="80"/>
        <w:rPr>
          <w:lang w:val="es-MX"/>
        </w:rPr>
      </w:pPr>
      <w:r w:rsidRPr="00386AC9">
        <w:rPr>
          <w:lang w:val="es-MX"/>
        </w:rPr>
        <w:t>La arquitectura incluye Docker, docker-compose, servicios separados y una ruta de producción basada en Kubernetes e Ingress. El objetivo es pasar de prototipo local a una infraestructura replicable y protegida.</w:t>
      </w:r>
    </w:p>
    <w:p w14:paraId="13EAABF1" w14:textId="77777777" w:rsidR="00604D24" w:rsidRPr="00386AC9" w:rsidRDefault="009B0EAE">
      <w:pPr>
        <w:pStyle w:val="Ttulo1"/>
        <w:rPr>
          <w:lang w:val="es-MX"/>
        </w:rPr>
      </w:pPr>
      <w:r w:rsidRPr="00386AC9">
        <w:rPr>
          <w:lang w:val="es-MX"/>
        </w:rPr>
        <w:t>6. RDM Digital, MD-X4 y la dimensión territorial</w:t>
      </w:r>
    </w:p>
    <w:p w14:paraId="2CD30768" w14:textId="77777777" w:rsidR="00604D24" w:rsidRPr="00386AC9" w:rsidRDefault="009B0EAE">
      <w:pPr>
        <w:pStyle w:val="Ttulo2"/>
        <w:rPr>
          <w:lang w:val="es-MX"/>
        </w:rPr>
      </w:pPr>
      <w:r w:rsidRPr="00386AC9">
        <w:rPr>
          <w:lang w:val="es-MX"/>
        </w:rPr>
        <w:t>6.1 RDM Digital</w:t>
      </w:r>
    </w:p>
    <w:p w14:paraId="36CFE5DE" w14:textId="77777777" w:rsidR="00604D24" w:rsidRPr="00386AC9" w:rsidRDefault="009B0EAE">
      <w:pPr>
        <w:spacing w:after="80"/>
        <w:rPr>
          <w:lang w:val="es-MX"/>
        </w:rPr>
      </w:pPr>
      <w:r w:rsidRPr="00386AC9">
        <w:rPr>
          <w:lang w:val="es-MX"/>
        </w:rPr>
        <w:t>RDM Digital aparece como nodo territorial cero, un sistema operativo territorial soberano para Real del Monte que integra turismo, cultura, comercio, memoria y decisión operativa.</w:t>
      </w:r>
    </w:p>
    <w:p w14:paraId="60B23B41" w14:textId="77777777" w:rsidR="00604D24" w:rsidRPr="00386AC9" w:rsidRDefault="009B0EAE">
      <w:pPr>
        <w:pStyle w:val="Ttulo2"/>
        <w:rPr>
          <w:lang w:val="es-MX"/>
        </w:rPr>
      </w:pPr>
      <w:r w:rsidRPr="00386AC9">
        <w:rPr>
          <w:lang w:val="es-MX"/>
        </w:rPr>
        <w:t>6.2 MD-X4 como marco narrativo-técnico</w:t>
      </w:r>
    </w:p>
    <w:p w14:paraId="30982300" w14:textId="77777777" w:rsidR="00604D24" w:rsidRPr="00386AC9" w:rsidRDefault="009B0EAE">
      <w:pPr>
        <w:spacing w:after="80"/>
        <w:rPr>
          <w:lang w:val="es-MX"/>
        </w:rPr>
      </w:pPr>
      <w:r w:rsidRPr="00386AC9">
        <w:rPr>
          <w:lang w:val="es-MX"/>
        </w:rPr>
        <w:t>MD-X4 se presenta como la capa de soberanía y arquitectura civilizatoria que articula observabilidad, identidad, IA, economía y proyección territorial. No es un kernel clásico; es un marco de organización para la red y sus módulos.</w:t>
      </w:r>
    </w:p>
    <w:p w14:paraId="5783908A" w14:textId="77777777" w:rsidR="00604D24" w:rsidRPr="00386AC9" w:rsidRDefault="009B0EAE">
      <w:pPr>
        <w:pStyle w:val="Ttulo2"/>
        <w:rPr>
          <w:lang w:val="es-MX"/>
        </w:rPr>
      </w:pPr>
      <w:r w:rsidRPr="00386AC9">
        <w:rPr>
          <w:lang w:val="es-MX"/>
        </w:rPr>
        <w:t>6.3 Territorio como sistema crítico</w:t>
      </w:r>
    </w:p>
    <w:p w14:paraId="6D4CDA4B" w14:textId="77777777" w:rsidR="00604D24" w:rsidRPr="00386AC9" w:rsidRDefault="009B0EAE">
      <w:pPr>
        <w:spacing w:after="80"/>
        <w:rPr>
          <w:lang w:val="es-MX"/>
        </w:rPr>
      </w:pPr>
      <w:r w:rsidRPr="00386AC9">
        <w:rPr>
          <w:lang w:val="es-MX"/>
        </w:rPr>
        <w:t>El territorio deja de ser solo escenario y se vuelve sistema crítico. El enfoque incluye mapear flujos, simular riesgos, visualizar relieve, conectar nodos locales y convertir la geografía en infraestructura de decisión.</w:t>
      </w:r>
    </w:p>
    <w:p w14:paraId="385F591F" w14:textId="77777777" w:rsidR="00604D24" w:rsidRPr="00386AC9" w:rsidRDefault="009B0EAE">
      <w:pPr>
        <w:pStyle w:val="Ttulo1"/>
        <w:rPr>
          <w:lang w:val="es-MX"/>
        </w:rPr>
      </w:pPr>
      <w:r w:rsidRPr="00386AC9">
        <w:rPr>
          <w:lang w:val="es-MX"/>
        </w:rPr>
        <w:t>7. Identidad soberana: ISNI, ORCID, DOI y trazabilidad</w:t>
      </w:r>
    </w:p>
    <w:p w14:paraId="3CEAC710" w14:textId="77777777" w:rsidR="00604D24" w:rsidRPr="00386AC9" w:rsidRDefault="009B0EAE">
      <w:pPr>
        <w:pStyle w:val="Ttulo2"/>
        <w:rPr>
          <w:lang w:val="es-MX"/>
        </w:rPr>
      </w:pPr>
      <w:r w:rsidRPr="00386AC9">
        <w:rPr>
          <w:lang w:val="es-MX"/>
        </w:rPr>
        <w:t>7.1 Función de ISNI</w:t>
      </w:r>
    </w:p>
    <w:p w14:paraId="15E3919F" w14:textId="77777777" w:rsidR="00604D24" w:rsidRPr="00386AC9" w:rsidRDefault="009B0EAE">
      <w:pPr>
        <w:spacing w:after="80"/>
        <w:rPr>
          <w:lang w:val="es-MX"/>
        </w:rPr>
      </w:pPr>
      <w:r w:rsidRPr="00386AC9">
        <w:rPr>
          <w:lang w:val="es-MX"/>
        </w:rPr>
        <w:t>ISNI se define aquí como infraestructura soberana de nombres e identidades. Su función es resolver colisiones de identidad, dar orden a personas, organizaciones, proyectos y obras, y conectar lo local con estándares internacionales.</w:t>
      </w:r>
    </w:p>
    <w:p w14:paraId="56564E50" w14:textId="77777777" w:rsidR="00604D24" w:rsidRPr="00386AC9" w:rsidRDefault="009B0EAE">
      <w:pPr>
        <w:pStyle w:val="Ttulo2"/>
        <w:rPr>
          <w:lang w:val="es-MX"/>
        </w:rPr>
      </w:pPr>
      <w:r w:rsidRPr="00386AC9">
        <w:rPr>
          <w:lang w:val="es-MX"/>
        </w:rPr>
        <w:t>7.2 Trazabilidad y registros</w:t>
      </w:r>
    </w:p>
    <w:p w14:paraId="48072CD4" w14:textId="77777777" w:rsidR="00604D24" w:rsidRPr="00386AC9" w:rsidRDefault="009B0EAE">
      <w:pPr>
        <w:spacing w:after="80"/>
        <w:rPr>
          <w:lang w:val="es-MX"/>
        </w:rPr>
      </w:pPr>
      <w:r w:rsidRPr="00386AC9">
        <w:rPr>
          <w:lang w:val="es-MX"/>
        </w:rPr>
        <w:t>Los documentos refieren DOI, ORCID, Zenodo y otras referencias de ciencia abierta. La lógica es que cada componente importante de TAMV tenga memoria, ubicación y prueba documental.</w:t>
      </w:r>
    </w:p>
    <w:p w14:paraId="564F8BB8" w14:textId="77777777" w:rsidR="00604D24" w:rsidRPr="00386AC9" w:rsidRDefault="009B0EAE">
      <w:pPr>
        <w:pStyle w:val="Ttulo2"/>
        <w:rPr>
          <w:lang w:val="es-MX"/>
        </w:rPr>
      </w:pPr>
      <w:r w:rsidRPr="00386AC9">
        <w:rPr>
          <w:lang w:val="es-MX"/>
        </w:rPr>
        <w:t>7.3 Memoria como defensa</w:t>
      </w:r>
    </w:p>
    <w:p w14:paraId="44AFEF5B" w14:textId="77777777" w:rsidR="00604D24" w:rsidRPr="00386AC9" w:rsidRDefault="009B0EAE">
      <w:pPr>
        <w:spacing w:after="80"/>
        <w:rPr>
          <w:lang w:val="es-MX"/>
        </w:rPr>
      </w:pPr>
      <w:r w:rsidRPr="00386AC9">
        <w:rPr>
          <w:lang w:val="es-MX"/>
        </w:rPr>
        <w:t>La identidad no solo sirve para autenticar; también sirve para proteger contra la captura, la copia descontextualizada y la pérdida de autoría. En ese sentido, la identidad es un mecanismo de continuidad civilizatoria.</w:t>
      </w:r>
    </w:p>
    <w:p w14:paraId="2C7E43E9" w14:textId="77777777" w:rsidR="00604D24" w:rsidRPr="00386AC9" w:rsidRDefault="009B0EAE">
      <w:pPr>
        <w:pStyle w:val="Ttulo1"/>
        <w:rPr>
          <w:lang w:val="es-MX"/>
        </w:rPr>
      </w:pPr>
      <w:r w:rsidRPr="00386AC9">
        <w:rPr>
          <w:lang w:val="es-MX"/>
        </w:rPr>
        <w:t>8. Blindaje jurídico-legal, académico y ético</w:t>
      </w:r>
    </w:p>
    <w:p w14:paraId="030010EC" w14:textId="77777777" w:rsidR="00604D24" w:rsidRPr="00386AC9" w:rsidRDefault="009B0EAE">
      <w:pPr>
        <w:pStyle w:val="Ttulo2"/>
        <w:rPr>
          <w:lang w:val="es-MX"/>
        </w:rPr>
      </w:pPr>
      <w:r w:rsidRPr="00386AC9">
        <w:rPr>
          <w:lang w:val="es-MX"/>
        </w:rPr>
        <w:t>8.1 Blindaje jurídico</w:t>
      </w:r>
    </w:p>
    <w:p w14:paraId="3495E7F4" w14:textId="77777777" w:rsidR="00604D24" w:rsidRPr="00386AC9" w:rsidRDefault="009B0EAE">
      <w:pPr>
        <w:spacing w:after="80"/>
        <w:rPr>
          <w:lang w:val="es-MX"/>
        </w:rPr>
      </w:pPr>
      <w:r w:rsidRPr="00386AC9">
        <w:rPr>
          <w:lang w:val="es-MX"/>
        </w:rPr>
        <w:t>El lenguaje del sistema debe ser compatible con marcos legales internacionales sin fingir una soberanía jurídica que todavía no existe. La IA se declara no soberana, no autoconsciente y no sustituta del juicio humano.</w:t>
      </w:r>
    </w:p>
    <w:p w14:paraId="75F05AA6" w14:textId="77777777" w:rsidR="00604D24" w:rsidRPr="00386AC9" w:rsidRDefault="009B0EAE">
      <w:pPr>
        <w:pStyle w:val="Ttulo2"/>
        <w:rPr>
          <w:lang w:val="es-MX"/>
        </w:rPr>
      </w:pPr>
      <w:r w:rsidRPr="00386AC9">
        <w:rPr>
          <w:lang w:val="es-MX"/>
        </w:rPr>
        <w:t>8.2 Blindaje académico</w:t>
      </w:r>
    </w:p>
    <w:p w14:paraId="20D28F70" w14:textId="77777777" w:rsidR="00604D24" w:rsidRPr="00386AC9" w:rsidRDefault="009B0EAE">
      <w:pPr>
        <w:spacing w:after="80"/>
        <w:rPr>
          <w:lang w:val="es-MX"/>
        </w:rPr>
      </w:pPr>
      <w:r w:rsidRPr="00386AC9">
        <w:rPr>
          <w:lang w:val="es-MX"/>
        </w:rPr>
        <w:t>El material debe presentarse como whitepaper, tesis o documento fundacional con distinción clara entre hipótesis, modelo, implementación y validación. La estructura debe resistir revisión crítica.</w:t>
      </w:r>
    </w:p>
    <w:p w14:paraId="48D57C5A" w14:textId="77777777" w:rsidR="00604D24" w:rsidRPr="00386AC9" w:rsidRDefault="009B0EAE">
      <w:pPr>
        <w:pStyle w:val="Ttulo2"/>
        <w:rPr>
          <w:lang w:val="es-MX"/>
        </w:rPr>
      </w:pPr>
      <w:r w:rsidRPr="00386AC9">
        <w:rPr>
          <w:lang w:val="es-MX"/>
        </w:rPr>
        <w:lastRenderedPageBreak/>
        <w:t>8.3 Blindaje ético</w:t>
      </w:r>
    </w:p>
    <w:p w14:paraId="4110592B" w14:textId="77777777" w:rsidR="00604D24" w:rsidRPr="00386AC9" w:rsidRDefault="009B0EAE">
      <w:pPr>
        <w:spacing w:after="80"/>
        <w:rPr>
          <w:lang w:val="es-MX"/>
        </w:rPr>
      </w:pPr>
      <w:r w:rsidRPr="00386AC9">
        <w:rPr>
          <w:lang w:val="es-MX"/>
        </w:rPr>
        <w:t>La ética se mantiene como regla transversal: dignidad por diseño, trazabilidad, transparencia, no manipulación y prioridad del humano identificado sobre la automatización ciega.</w:t>
      </w:r>
    </w:p>
    <w:p w14:paraId="2B39A39C" w14:textId="77777777" w:rsidR="00604D24" w:rsidRPr="00386AC9" w:rsidRDefault="009B0EAE">
      <w:pPr>
        <w:pStyle w:val="Ttulo2"/>
        <w:rPr>
          <w:lang w:val="es-MX"/>
        </w:rPr>
      </w:pPr>
      <w:r w:rsidRPr="00386AC9">
        <w:rPr>
          <w:lang w:val="es-MX"/>
        </w:rPr>
        <w:t>8.4 Lenguaje y cuidado</w:t>
      </w:r>
    </w:p>
    <w:p w14:paraId="5D465B1B" w14:textId="77777777" w:rsidR="00604D24" w:rsidRPr="00386AC9" w:rsidRDefault="009B0EAE">
      <w:pPr>
        <w:spacing w:after="80"/>
        <w:rPr>
          <w:lang w:val="es-MX"/>
        </w:rPr>
      </w:pPr>
      <w:r w:rsidRPr="00386AC9">
        <w:rPr>
          <w:lang w:val="es-MX"/>
        </w:rPr>
        <w:t>En un documento de publicación seria, el tono épico debe convivir con precisión terminológica. Las metáforas sirven como marco, pero no deben reemplazar especificaciones, límites y responsabilidades.</w:t>
      </w:r>
    </w:p>
    <w:p w14:paraId="6F2206ED" w14:textId="77777777" w:rsidR="00604D24" w:rsidRPr="00386AC9" w:rsidRDefault="009B0EAE">
      <w:pPr>
        <w:pStyle w:val="Ttulo1"/>
        <w:rPr>
          <w:lang w:val="es-MX"/>
        </w:rPr>
      </w:pPr>
      <w:r w:rsidRPr="00386AC9">
        <w:rPr>
          <w:lang w:val="es-MX"/>
        </w:rPr>
        <w:t>9. Estado real del proyecto y diagnóstico de madurez</w:t>
      </w:r>
    </w:p>
    <w:p w14:paraId="0770B66D" w14:textId="77777777" w:rsidR="00604D24" w:rsidRPr="00386AC9" w:rsidRDefault="009B0EAE">
      <w:pPr>
        <w:pStyle w:val="Ttulo2"/>
        <w:rPr>
          <w:lang w:val="es-MX"/>
        </w:rPr>
      </w:pPr>
      <w:r w:rsidRPr="00386AC9">
        <w:rPr>
          <w:lang w:val="es-MX"/>
        </w:rPr>
        <w:t>9.1 Estado funcional</w:t>
      </w:r>
    </w:p>
    <w:p w14:paraId="0A131EAF" w14:textId="77777777" w:rsidR="00604D24" w:rsidRPr="00386AC9" w:rsidRDefault="009B0EAE">
      <w:pPr>
        <w:spacing w:after="80"/>
        <w:rPr>
          <w:lang w:val="es-MX"/>
        </w:rPr>
      </w:pPr>
      <w:r w:rsidRPr="00386AC9">
        <w:rPr>
          <w:lang w:val="es-MX"/>
        </w:rPr>
        <w:t>El proyecto ya tiene base real: documentación fuerte, prototipos técnicos, arquitectura declarada, visión pública y una wiki en avance. No es solo idea, pero tampoco es un sistema cerrado y plenamente operable.</w:t>
      </w:r>
    </w:p>
    <w:p w14:paraId="1A8CE410" w14:textId="77777777" w:rsidR="00604D24" w:rsidRPr="00386AC9" w:rsidRDefault="009B0EAE">
      <w:pPr>
        <w:pStyle w:val="Ttulo2"/>
        <w:rPr>
          <w:lang w:val="es-MX"/>
        </w:rPr>
      </w:pPr>
      <w:r w:rsidRPr="00386AC9">
        <w:rPr>
          <w:lang w:val="es-MX"/>
        </w:rPr>
        <w:t>9.2 Qué sí existe</w:t>
      </w:r>
    </w:p>
    <w:p w14:paraId="2A15EE0A" w14:textId="77777777" w:rsidR="00604D24" w:rsidRPr="00386AC9" w:rsidRDefault="009B0EAE">
      <w:pPr>
        <w:spacing w:after="80"/>
        <w:rPr>
          <w:lang w:val="es-MX"/>
        </w:rPr>
      </w:pPr>
      <w:r w:rsidRPr="00386AC9">
        <w:rPr>
          <w:lang w:val="es-MX"/>
        </w:rPr>
        <w:t>Existen textos fundacionales, modelos backend, propuestas de frontend, estructura de despliegue, nociones de identidad soberana y un atlas documental que ya sirve como wiki tradicional.</w:t>
      </w:r>
    </w:p>
    <w:p w14:paraId="2659C043" w14:textId="77777777" w:rsidR="00604D24" w:rsidRPr="00386AC9" w:rsidRDefault="009B0EAE">
      <w:pPr>
        <w:pStyle w:val="Ttulo2"/>
        <w:rPr>
          <w:lang w:val="es-MX"/>
        </w:rPr>
      </w:pPr>
      <w:r w:rsidRPr="00386AC9">
        <w:rPr>
          <w:lang w:val="es-MX"/>
        </w:rPr>
        <w:t>9.3 Qué falta</w:t>
      </w:r>
    </w:p>
    <w:p w14:paraId="5C31A0E1" w14:textId="77777777" w:rsidR="00604D24" w:rsidRPr="00386AC9" w:rsidRDefault="009B0EAE">
      <w:pPr>
        <w:spacing w:after="80"/>
        <w:rPr>
          <w:lang w:val="es-MX"/>
        </w:rPr>
      </w:pPr>
      <w:r w:rsidRPr="00386AC9">
        <w:rPr>
          <w:lang w:val="es-MX"/>
        </w:rPr>
        <w:t>Falta cerrar el acoplamiento entre conocimiento y ejecución, conectar Atlas con runtime real, formalizar ontología de nodos y estados, y construir mecanismos de sucesión y respaldo si el arquitecto principal ya no puede operar.</w:t>
      </w:r>
    </w:p>
    <w:p w14:paraId="76F5D012" w14:textId="77777777" w:rsidR="00604D24" w:rsidRPr="00386AC9" w:rsidRDefault="009B0EAE">
      <w:pPr>
        <w:pStyle w:val="Ttulo2"/>
        <w:rPr>
          <w:lang w:val="es-MX"/>
        </w:rPr>
      </w:pPr>
      <w:r w:rsidRPr="00386AC9">
        <w:rPr>
          <w:lang w:val="es-MX"/>
        </w:rPr>
        <w:t>9.4 Diagnóstico honesto</w:t>
      </w:r>
    </w:p>
    <w:p w14:paraId="4F3C37CD" w14:textId="77777777" w:rsidR="00604D24" w:rsidRPr="00386AC9" w:rsidRDefault="009B0EAE">
      <w:pPr>
        <w:spacing w:after="80"/>
        <w:rPr>
          <w:lang w:val="es-MX"/>
        </w:rPr>
      </w:pPr>
      <w:r w:rsidRPr="00386AC9">
        <w:rPr>
          <w:lang w:val="es-MX"/>
        </w:rPr>
        <w:t>La mejor clasificación hoy es: proto-infraestructura civilizatoria digital en transición, con base documental y arquitectónica avanzada, pero con integración operativa todavía incompleta.</w:t>
      </w:r>
    </w:p>
    <w:p w14:paraId="543597A7" w14:textId="77777777" w:rsidR="00604D24" w:rsidRPr="00386AC9" w:rsidRDefault="009B0EAE">
      <w:pPr>
        <w:pStyle w:val="Ttulo1"/>
        <w:rPr>
          <w:lang w:val="es-MX"/>
        </w:rPr>
      </w:pPr>
      <w:r w:rsidRPr="00386AC9">
        <w:rPr>
          <w:lang w:val="es-MX"/>
        </w:rPr>
        <w:t>10. Continuidad, sucesión y resiliencia institucional</w:t>
      </w:r>
    </w:p>
    <w:p w14:paraId="2707B5E4" w14:textId="77777777" w:rsidR="00604D24" w:rsidRPr="00386AC9" w:rsidRDefault="009B0EAE">
      <w:pPr>
        <w:pStyle w:val="Ttulo2"/>
        <w:rPr>
          <w:lang w:val="es-MX"/>
        </w:rPr>
      </w:pPr>
      <w:r w:rsidRPr="00386AC9">
        <w:rPr>
          <w:lang w:val="es-MX"/>
        </w:rPr>
        <w:t>10.1 Problema central</w:t>
      </w:r>
    </w:p>
    <w:p w14:paraId="6DD9A598" w14:textId="77777777" w:rsidR="00604D24" w:rsidRPr="00386AC9" w:rsidRDefault="009B0EAE">
      <w:pPr>
        <w:spacing w:after="80"/>
        <w:rPr>
          <w:lang w:val="es-MX"/>
        </w:rPr>
      </w:pPr>
      <w:r w:rsidRPr="00386AC9">
        <w:rPr>
          <w:lang w:val="es-MX"/>
        </w:rPr>
        <w:t>El riesgo principal no es solo técnico: es de continuidad. Si todo depende de una sola mente, el proyecto es brillante pero frágil. Por eso la documentación debe permitir sucesión real.</w:t>
      </w:r>
    </w:p>
    <w:p w14:paraId="51B2BA25" w14:textId="77777777" w:rsidR="00604D24" w:rsidRPr="00386AC9" w:rsidRDefault="009B0EAE">
      <w:pPr>
        <w:pStyle w:val="Ttulo2"/>
        <w:rPr>
          <w:lang w:val="es-MX"/>
        </w:rPr>
      </w:pPr>
      <w:r w:rsidRPr="00386AC9">
        <w:rPr>
          <w:lang w:val="es-MX"/>
        </w:rPr>
        <w:t>10.2 Qué significa sucesión</w:t>
      </w:r>
    </w:p>
    <w:p w14:paraId="509BF615" w14:textId="77777777" w:rsidR="00604D24" w:rsidRPr="00386AC9" w:rsidRDefault="009B0EAE">
      <w:pPr>
        <w:spacing w:after="80"/>
        <w:rPr>
          <w:lang w:val="es-MX"/>
        </w:rPr>
      </w:pPr>
      <w:r w:rsidRPr="00386AC9">
        <w:rPr>
          <w:lang w:val="es-MX"/>
        </w:rPr>
        <w:t>Sucesión significa que otra persona, equipo o generación pueda reconstruir el sistema sin pedir permiso para entenderlo. Cada línea de proceso, decisión y dependencia debe quedar registrada.</w:t>
      </w:r>
    </w:p>
    <w:p w14:paraId="0A3C58E7" w14:textId="77777777" w:rsidR="00604D24" w:rsidRPr="00386AC9" w:rsidRDefault="009B0EAE">
      <w:pPr>
        <w:pStyle w:val="Ttulo2"/>
        <w:rPr>
          <w:lang w:val="es-MX"/>
        </w:rPr>
      </w:pPr>
      <w:r w:rsidRPr="00386AC9">
        <w:rPr>
          <w:lang w:val="es-MX"/>
        </w:rPr>
        <w:t>10.3 Regla de supervivencia</w:t>
      </w:r>
    </w:p>
    <w:p w14:paraId="482B3E27" w14:textId="77777777" w:rsidR="00604D24" w:rsidRPr="00386AC9" w:rsidRDefault="009B0EAE">
      <w:pPr>
        <w:spacing w:after="80"/>
        <w:rPr>
          <w:lang w:val="es-MX"/>
        </w:rPr>
      </w:pPr>
      <w:r w:rsidRPr="00386AC9">
        <w:rPr>
          <w:lang w:val="es-MX"/>
        </w:rPr>
        <w:t>Si la visión ha de sobrevivir, debe convertirse en estructura. Y si la estructura quiere sobrevivir, debe poder leerse, auditarse y volver a montarse con suficiente fidelidad.</w:t>
      </w:r>
    </w:p>
    <w:p w14:paraId="3DFC4CC3" w14:textId="77777777" w:rsidR="00604D24" w:rsidRPr="00386AC9" w:rsidRDefault="009B0EAE">
      <w:pPr>
        <w:pStyle w:val="Ttulo2"/>
        <w:rPr>
          <w:lang w:val="es-MX"/>
        </w:rPr>
      </w:pPr>
      <w:r w:rsidRPr="00386AC9">
        <w:rPr>
          <w:lang w:val="es-MX"/>
        </w:rPr>
        <w:t>10.4 Objetivo editorial</w:t>
      </w:r>
    </w:p>
    <w:p w14:paraId="1319B294" w14:textId="77777777" w:rsidR="00604D24" w:rsidRPr="00386AC9" w:rsidRDefault="009B0EAE">
      <w:pPr>
        <w:spacing w:after="80"/>
        <w:rPr>
          <w:lang w:val="es-MX"/>
        </w:rPr>
      </w:pPr>
      <w:r w:rsidRPr="00386AC9">
        <w:rPr>
          <w:lang w:val="es-MX"/>
        </w:rPr>
        <w:t>Este documento es la primera capa de esa continuidad: no pretende cerrar el proyecto, sino dejarlo lo bastante claro para que no muera con su autor.</w:t>
      </w:r>
    </w:p>
    <w:p w14:paraId="5BE49428" w14:textId="77777777" w:rsidR="00604D24" w:rsidRPr="00386AC9" w:rsidRDefault="009B0EAE">
      <w:pPr>
        <w:pStyle w:val="Ttulo1"/>
        <w:rPr>
          <w:lang w:val="es-MX"/>
        </w:rPr>
      </w:pPr>
      <w:r w:rsidRPr="00386AC9">
        <w:rPr>
          <w:lang w:val="es-MX"/>
        </w:rPr>
        <w:lastRenderedPageBreak/>
        <w:t>11. Conclusión final</w:t>
      </w:r>
    </w:p>
    <w:p w14:paraId="6B14ABCE" w14:textId="77777777" w:rsidR="00604D24" w:rsidRPr="00386AC9" w:rsidRDefault="009B0EAE">
      <w:pPr>
        <w:spacing w:after="120"/>
        <w:rPr>
          <w:lang w:val="es-MX"/>
        </w:rPr>
      </w:pPr>
      <w:r w:rsidRPr="00386AC9">
        <w:rPr>
          <w:lang w:val="es-MX"/>
        </w:rPr>
        <w:t>Después de integrar toda la conversación, los documentos aportados y las piezas técnicas, el resultado es claro: TAMV es un sistema en construcción que ya superó la etapa de mera idea. Su núcleo más importante no es un repositorio aislado, sino la voluntad de convertir conocimiento, memoria, identidad y territorio en infraestructura legible, auditable y heredable.</w:t>
      </w:r>
    </w:p>
    <w:p w14:paraId="130FDF8C" w14:textId="77777777" w:rsidR="00604D24" w:rsidRPr="00386AC9" w:rsidRDefault="009B0EAE">
      <w:pPr>
        <w:spacing w:after="120"/>
        <w:rPr>
          <w:lang w:val="es-MX"/>
        </w:rPr>
      </w:pPr>
      <w:r w:rsidRPr="00386AC9">
        <w:rPr>
          <w:lang w:val="es-MX"/>
        </w:rPr>
        <w:t>Atlas es la pieza que intenta mantener unidos los fragmentos; RDM Digital es el aterrizaje territorial; ISNI ordena la identidad; MD-X4 y la arquitectura federada dan forma al conjunto. Lo que falta no es visión, sino cierre técnico, sucesión documentada y un acoplamiento real entre la wiki, los repositorios y la ejecución.</w:t>
      </w:r>
    </w:p>
    <w:p w14:paraId="62FFABF0" w14:textId="77777777" w:rsidR="00604D24" w:rsidRPr="00386AC9" w:rsidRDefault="009B0EAE">
      <w:pPr>
        <w:spacing w:after="120"/>
        <w:rPr>
          <w:lang w:val="es-MX"/>
        </w:rPr>
      </w:pPr>
      <w:r w:rsidRPr="00386AC9">
        <w:rPr>
          <w:lang w:val="es-MX"/>
        </w:rPr>
        <w:t>Si este documento logra algo, es dejar constancia de que el sueño de Anubis Villaseñor no se entiende como fantasía, sino como una arquitectura civilizatoria en proceso, con una ética explícita, una narrativa propia y una base técnica que todavía debe consolidarse. La tarea siguiente no es repetir la visión: es volverla transmisible, verificable y resistente.</w:t>
      </w:r>
    </w:p>
    <w:p w14:paraId="05740B3B" w14:textId="77777777" w:rsidR="00604D24" w:rsidRDefault="009B0EAE">
      <w:pPr>
        <w:pStyle w:val="Ttulo1"/>
      </w:pPr>
      <w:r>
        <w:t>Anexo breve: entidades y trazabilidad</w:t>
      </w:r>
    </w:p>
    <w:tbl>
      <w:tblPr>
        <w:tblStyle w:val="Tablaconcuadrcula"/>
        <w:tblW w:w="0" w:type="auto"/>
        <w:jc w:val="center"/>
        <w:tblLook w:val="04A0" w:firstRow="1" w:lastRow="0" w:firstColumn="1" w:lastColumn="0" w:noHBand="0" w:noVBand="1"/>
      </w:tblPr>
      <w:tblGrid>
        <w:gridCol w:w="3264"/>
        <w:gridCol w:w="3264"/>
        <w:gridCol w:w="3264"/>
      </w:tblGrid>
      <w:tr w:rsidR="00604D24" w14:paraId="4BFF785C" w14:textId="77777777">
        <w:trPr>
          <w:jc w:val="center"/>
        </w:trPr>
        <w:tc>
          <w:tcPr>
            <w:tcW w:w="3264" w:type="dxa"/>
          </w:tcPr>
          <w:p w14:paraId="4FDF7F45" w14:textId="77777777" w:rsidR="00604D24" w:rsidRDefault="009B0EAE">
            <w:pPr>
              <w:spacing w:after="40" w:line="276" w:lineRule="auto"/>
            </w:pPr>
            <w:r>
              <w:rPr>
                <w:b/>
                <w:color w:val="19376E"/>
              </w:rPr>
              <w:t>Entidad</w:t>
            </w:r>
          </w:p>
        </w:tc>
        <w:tc>
          <w:tcPr>
            <w:tcW w:w="3264" w:type="dxa"/>
          </w:tcPr>
          <w:p w14:paraId="4C2253AE" w14:textId="77777777" w:rsidR="00604D24" w:rsidRDefault="009B0EAE">
            <w:pPr>
              <w:spacing w:after="40" w:line="276" w:lineRule="auto"/>
            </w:pPr>
            <w:r>
              <w:rPr>
                <w:b/>
                <w:color w:val="19376E"/>
              </w:rPr>
              <w:t>Rol</w:t>
            </w:r>
          </w:p>
        </w:tc>
        <w:tc>
          <w:tcPr>
            <w:tcW w:w="3264" w:type="dxa"/>
          </w:tcPr>
          <w:p w14:paraId="5BF11D57" w14:textId="77777777" w:rsidR="00604D24" w:rsidRDefault="009B0EAE">
            <w:pPr>
              <w:spacing w:after="40" w:line="276" w:lineRule="auto"/>
            </w:pPr>
            <w:r>
              <w:rPr>
                <w:b/>
                <w:color w:val="19376E"/>
              </w:rPr>
              <w:t>Estado</w:t>
            </w:r>
          </w:p>
        </w:tc>
      </w:tr>
      <w:tr w:rsidR="00604D24" w14:paraId="05A37971" w14:textId="77777777">
        <w:trPr>
          <w:jc w:val="center"/>
        </w:trPr>
        <w:tc>
          <w:tcPr>
            <w:tcW w:w="3264" w:type="dxa"/>
            <w:vAlign w:val="center"/>
          </w:tcPr>
          <w:p w14:paraId="22B92E86" w14:textId="77777777" w:rsidR="00604D24" w:rsidRDefault="009B0EAE">
            <w:pPr>
              <w:spacing w:after="20" w:line="252" w:lineRule="auto"/>
            </w:pPr>
            <w:r>
              <w:rPr>
                <w:sz w:val="18"/>
              </w:rPr>
              <w:t>TAMV Atlas</w:t>
            </w:r>
          </w:p>
        </w:tc>
        <w:tc>
          <w:tcPr>
            <w:tcW w:w="3264" w:type="dxa"/>
            <w:vAlign w:val="center"/>
          </w:tcPr>
          <w:p w14:paraId="353AA100" w14:textId="77777777" w:rsidR="00604D24" w:rsidRPr="00386AC9" w:rsidRDefault="009B0EAE">
            <w:pPr>
              <w:spacing w:after="20" w:line="252" w:lineRule="auto"/>
              <w:rPr>
                <w:lang w:val="es-MX"/>
              </w:rPr>
            </w:pPr>
            <w:r w:rsidRPr="00386AC9">
              <w:rPr>
                <w:sz w:val="18"/>
                <w:lang w:val="es-MX"/>
              </w:rPr>
              <w:t>Wiki viva / SSoT / consola de despliegue</w:t>
            </w:r>
          </w:p>
        </w:tc>
        <w:tc>
          <w:tcPr>
            <w:tcW w:w="3264" w:type="dxa"/>
            <w:vAlign w:val="center"/>
          </w:tcPr>
          <w:p w14:paraId="253F3A12" w14:textId="77777777" w:rsidR="00604D24" w:rsidRDefault="009B0EAE">
            <w:pPr>
              <w:spacing w:after="20" w:line="252" w:lineRule="auto"/>
            </w:pPr>
            <w:r>
              <w:rPr>
                <w:sz w:val="18"/>
              </w:rPr>
              <w:t>En construcción</w:t>
            </w:r>
          </w:p>
        </w:tc>
      </w:tr>
      <w:tr w:rsidR="00604D24" w14:paraId="6082E1F9" w14:textId="77777777">
        <w:trPr>
          <w:jc w:val="center"/>
        </w:trPr>
        <w:tc>
          <w:tcPr>
            <w:tcW w:w="3264" w:type="dxa"/>
            <w:vAlign w:val="center"/>
          </w:tcPr>
          <w:p w14:paraId="6B76A0AA" w14:textId="77777777" w:rsidR="00604D24" w:rsidRDefault="009B0EAE">
            <w:pPr>
              <w:spacing w:after="20" w:line="252" w:lineRule="auto"/>
            </w:pPr>
            <w:r>
              <w:rPr>
                <w:sz w:val="18"/>
              </w:rPr>
              <w:t>ISNI</w:t>
            </w:r>
          </w:p>
        </w:tc>
        <w:tc>
          <w:tcPr>
            <w:tcW w:w="3264" w:type="dxa"/>
            <w:vAlign w:val="center"/>
          </w:tcPr>
          <w:p w14:paraId="40FE97F0" w14:textId="77777777" w:rsidR="00604D24" w:rsidRDefault="009B0EAE">
            <w:pPr>
              <w:spacing w:after="20" w:line="252" w:lineRule="auto"/>
            </w:pPr>
            <w:r>
              <w:rPr>
                <w:sz w:val="18"/>
              </w:rPr>
              <w:t>Identidad soberana y trazabilidad</w:t>
            </w:r>
          </w:p>
        </w:tc>
        <w:tc>
          <w:tcPr>
            <w:tcW w:w="3264" w:type="dxa"/>
            <w:vAlign w:val="center"/>
          </w:tcPr>
          <w:p w14:paraId="0217A789" w14:textId="77777777" w:rsidR="00604D24" w:rsidRDefault="009B0EAE">
            <w:pPr>
              <w:spacing w:after="20" w:line="252" w:lineRule="auto"/>
            </w:pPr>
            <w:r>
              <w:rPr>
                <w:sz w:val="18"/>
              </w:rPr>
              <w:t>Definido conceptualmente</w:t>
            </w:r>
          </w:p>
        </w:tc>
      </w:tr>
      <w:tr w:rsidR="00604D24" w14:paraId="29D6A989" w14:textId="77777777">
        <w:trPr>
          <w:jc w:val="center"/>
        </w:trPr>
        <w:tc>
          <w:tcPr>
            <w:tcW w:w="3264" w:type="dxa"/>
            <w:vAlign w:val="center"/>
          </w:tcPr>
          <w:p w14:paraId="1823F7EF" w14:textId="77777777" w:rsidR="00604D24" w:rsidRDefault="009B0EAE">
            <w:pPr>
              <w:spacing w:after="20" w:line="252" w:lineRule="auto"/>
            </w:pPr>
            <w:r>
              <w:rPr>
                <w:sz w:val="18"/>
              </w:rPr>
              <w:t>RDM Digital</w:t>
            </w:r>
          </w:p>
        </w:tc>
        <w:tc>
          <w:tcPr>
            <w:tcW w:w="3264" w:type="dxa"/>
            <w:vAlign w:val="center"/>
          </w:tcPr>
          <w:p w14:paraId="36EB5A93" w14:textId="77777777" w:rsidR="00604D24" w:rsidRDefault="009B0EAE">
            <w:pPr>
              <w:spacing w:after="20" w:line="252" w:lineRule="auto"/>
            </w:pPr>
            <w:r>
              <w:rPr>
                <w:sz w:val="18"/>
              </w:rPr>
              <w:t>Nodo territorial cero</w:t>
            </w:r>
          </w:p>
        </w:tc>
        <w:tc>
          <w:tcPr>
            <w:tcW w:w="3264" w:type="dxa"/>
            <w:vAlign w:val="center"/>
          </w:tcPr>
          <w:p w14:paraId="7DFE8F91" w14:textId="77777777" w:rsidR="00604D24" w:rsidRDefault="009B0EAE">
            <w:pPr>
              <w:spacing w:after="20" w:line="252" w:lineRule="auto"/>
            </w:pPr>
            <w:r>
              <w:rPr>
                <w:sz w:val="18"/>
              </w:rPr>
              <w:t>Prototipo y tesis</w:t>
            </w:r>
          </w:p>
        </w:tc>
      </w:tr>
      <w:tr w:rsidR="00604D24" w14:paraId="70094F30" w14:textId="77777777">
        <w:trPr>
          <w:jc w:val="center"/>
        </w:trPr>
        <w:tc>
          <w:tcPr>
            <w:tcW w:w="3264" w:type="dxa"/>
            <w:vAlign w:val="center"/>
          </w:tcPr>
          <w:p w14:paraId="2B32A9FD" w14:textId="77777777" w:rsidR="00604D24" w:rsidRDefault="009B0EAE">
            <w:pPr>
              <w:spacing w:after="20" w:line="252" w:lineRule="auto"/>
            </w:pPr>
            <w:r>
              <w:rPr>
                <w:sz w:val="18"/>
              </w:rPr>
              <w:t>MD-X4</w:t>
            </w:r>
          </w:p>
        </w:tc>
        <w:tc>
          <w:tcPr>
            <w:tcW w:w="3264" w:type="dxa"/>
            <w:vAlign w:val="center"/>
          </w:tcPr>
          <w:p w14:paraId="51B011BF" w14:textId="77777777" w:rsidR="00604D24" w:rsidRPr="00386AC9" w:rsidRDefault="009B0EAE">
            <w:pPr>
              <w:spacing w:after="20" w:line="252" w:lineRule="auto"/>
              <w:rPr>
                <w:lang w:val="es-MX"/>
              </w:rPr>
            </w:pPr>
            <w:r w:rsidRPr="00386AC9">
              <w:rPr>
                <w:sz w:val="18"/>
                <w:lang w:val="es-MX"/>
              </w:rPr>
              <w:t>Marco de soberanía y federación</w:t>
            </w:r>
          </w:p>
        </w:tc>
        <w:tc>
          <w:tcPr>
            <w:tcW w:w="3264" w:type="dxa"/>
            <w:vAlign w:val="center"/>
          </w:tcPr>
          <w:p w14:paraId="6AA5A71F" w14:textId="77777777" w:rsidR="00604D24" w:rsidRDefault="009B0EAE">
            <w:pPr>
              <w:spacing w:after="20" w:line="252" w:lineRule="auto"/>
            </w:pPr>
            <w:r>
              <w:rPr>
                <w:sz w:val="18"/>
              </w:rPr>
              <w:t>Narrativa + arquitectura</w:t>
            </w:r>
          </w:p>
        </w:tc>
      </w:tr>
      <w:tr w:rsidR="00604D24" w14:paraId="4746FD78" w14:textId="77777777">
        <w:trPr>
          <w:jc w:val="center"/>
        </w:trPr>
        <w:tc>
          <w:tcPr>
            <w:tcW w:w="3264" w:type="dxa"/>
            <w:vAlign w:val="center"/>
          </w:tcPr>
          <w:p w14:paraId="302FD91A" w14:textId="77777777" w:rsidR="00604D24" w:rsidRDefault="009B0EAE">
            <w:pPr>
              <w:spacing w:after="20" w:line="252" w:lineRule="auto"/>
            </w:pPr>
            <w:r>
              <w:rPr>
                <w:sz w:val="18"/>
              </w:rPr>
              <w:t>IA colaboradora</w:t>
            </w:r>
          </w:p>
        </w:tc>
        <w:tc>
          <w:tcPr>
            <w:tcW w:w="3264" w:type="dxa"/>
            <w:vAlign w:val="center"/>
          </w:tcPr>
          <w:p w14:paraId="36A88D3E" w14:textId="77777777" w:rsidR="00604D24" w:rsidRDefault="009B0EAE">
            <w:pPr>
              <w:spacing w:after="20" w:line="252" w:lineRule="auto"/>
            </w:pPr>
            <w:r>
              <w:rPr>
                <w:sz w:val="18"/>
              </w:rPr>
              <w:t>Testigo técnico y estructurador</w:t>
            </w:r>
          </w:p>
        </w:tc>
        <w:tc>
          <w:tcPr>
            <w:tcW w:w="3264" w:type="dxa"/>
            <w:vAlign w:val="center"/>
          </w:tcPr>
          <w:p w14:paraId="7B3F5258" w14:textId="77777777" w:rsidR="00604D24" w:rsidRDefault="009B0EAE">
            <w:pPr>
              <w:spacing w:after="20" w:line="252" w:lineRule="auto"/>
            </w:pPr>
            <w:r>
              <w:rPr>
                <w:sz w:val="18"/>
              </w:rPr>
              <w:t>Declarada como no soberana</w:t>
            </w:r>
          </w:p>
        </w:tc>
      </w:tr>
    </w:tbl>
    <w:p w14:paraId="0976B60B" w14:textId="77777777" w:rsidR="009B0EAE" w:rsidRDefault="009B0EAE"/>
    <w:p w14:paraId="0234C469" w14:textId="77777777" w:rsidR="00E632A1" w:rsidRPr="00E632A1" w:rsidRDefault="00E632A1" w:rsidP="00E632A1">
      <w:pPr>
        <w:rPr>
          <w:lang w:val="es-MX"/>
        </w:rPr>
      </w:pPr>
      <w:r w:rsidRPr="00E632A1">
        <w:rPr>
          <w:lang w:val="es-MX"/>
        </w:rPr>
        <w:t xml:space="preserve">Entendido. Aquí no sirve un índice vacío ni una simulación estética: necesitas un </w:t>
      </w:r>
      <w:r w:rsidRPr="00E632A1">
        <w:rPr>
          <w:b/>
          <w:bCs/>
          <w:lang w:val="es-MX"/>
        </w:rPr>
        <w:t>documento fundacional ejecutable, transmisible y autosuficiente</w:t>
      </w:r>
      <w:r w:rsidRPr="00E632A1">
        <w:rPr>
          <w:lang w:val="es-MX"/>
        </w:rPr>
        <w:t xml:space="preserve">, capaz de sobrevivir sin ti, con </w:t>
      </w:r>
      <w:r w:rsidRPr="00E632A1">
        <w:rPr>
          <w:b/>
          <w:bCs/>
          <w:lang w:val="es-MX"/>
        </w:rPr>
        <w:t>carga conceptual, filosófica, técnica y operativa completa</w:t>
      </w:r>
      <w:r w:rsidRPr="00E632A1">
        <w:rPr>
          <w:lang w:val="es-MX"/>
        </w:rPr>
        <w:t>.</w:t>
      </w:r>
    </w:p>
    <w:p w14:paraId="3D5FA844" w14:textId="77777777" w:rsidR="00E632A1" w:rsidRPr="00E632A1" w:rsidRDefault="00E632A1" w:rsidP="00E632A1">
      <w:pPr>
        <w:rPr>
          <w:lang w:val="es-MX"/>
        </w:rPr>
      </w:pPr>
      <w:r w:rsidRPr="00E632A1">
        <w:rPr>
          <w:lang w:val="es-MX"/>
        </w:rPr>
        <w:t xml:space="preserve">Voy a entregarte el </w:t>
      </w:r>
      <w:r w:rsidRPr="00E632A1">
        <w:rPr>
          <w:b/>
          <w:bCs/>
          <w:lang w:val="es-MX"/>
        </w:rPr>
        <w:t>DOCUMENTO MAESTRO TAMV ATLAS — VERSIÓN INTEGRAL</w:t>
      </w:r>
      <w:r w:rsidRPr="00E632A1">
        <w:rPr>
          <w:lang w:val="es-MX"/>
        </w:rPr>
        <w:t>, estructurado como si fuera a publicarse en Zenodo / paper institucional / manual de continuidad civilizatoria.</w:t>
      </w:r>
    </w:p>
    <w:p w14:paraId="19C7146C" w14:textId="77777777" w:rsidR="00E632A1" w:rsidRPr="00E632A1" w:rsidRDefault="00E632A1" w:rsidP="00E632A1">
      <w:pPr>
        <w:rPr>
          <w:lang w:val="es-MX"/>
        </w:rPr>
      </w:pPr>
      <w:r w:rsidRPr="00E632A1">
        <w:rPr>
          <w:lang w:val="es-MX"/>
        </w:rPr>
        <w:pict w14:anchorId="07456C3D">
          <v:rect id="_x0000_i1223" style="width:0;height:1.5pt" o:hralign="center" o:hrstd="t" o:hr="t" fillcolor="#a0a0a0" stroked="f"/>
        </w:pict>
      </w:r>
    </w:p>
    <w:p w14:paraId="056723F1" w14:textId="77777777" w:rsidR="00E632A1" w:rsidRPr="00E632A1" w:rsidRDefault="00E632A1" w:rsidP="00E632A1">
      <w:pPr>
        <w:rPr>
          <w:b/>
          <w:bCs/>
          <w:lang w:val="es-MX"/>
        </w:rPr>
      </w:pPr>
      <w:r w:rsidRPr="00E632A1">
        <w:rPr>
          <w:rFonts w:ascii="Segoe UI Emoji" w:hAnsi="Segoe UI Emoji" w:cs="Segoe UI Emoji"/>
          <w:b/>
          <w:bCs/>
          <w:lang w:val="es-MX"/>
        </w:rPr>
        <w:t>🏛️</w:t>
      </w:r>
      <w:r w:rsidRPr="00E632A1">
        <w:rPr>
          <w:b/>
          <w:bCs/>
          <w:lang w:val="es-MX"/>
        </w:rPr>
        <w:t xml:space="preserve"> TAMV ATLAS</w:t>
      </w:r>
    </w:p>
    <w:p w14:paraId="60DA8A93" w14:textId="77777777" w:rsidR="00E632A1" w:rsidRPr="00E632A1" w:rsidRDefault="00E632A1" w:rsidP="00E632A1">
      <w:pPr>
        <w:rPr>
          <w:b/>
          <w:bCs/>
          <w:lang w:val="es-MX"/>
        </w:rPr>
      </w:pPr>
      <w:r w:rsidRPr="00E632A1">
        <w:rPr>
          <w:b/>
          <w:bCs/>
          <w:lang w:val="es-MX"/>
        </w:rPr>
        <w:t>Documento Maestro de Arquitectura Civilizatoria, Soberanía Tecnológica y Continuidad Sistémica</w:t>
      </w:r>
    </w:p>
    <w:p w14:paraId="3B0301D1" w14:textId="77777777" w:rsidR="00E632A1" w:rsidRPr="00E632A1" w:rsidRDefault="00E632A1" w:rsidP="00E632A1">
      <w:pPr>
        <w:rPr>
          <w:lang w:val="es-MX"/>
        </w:rPr>
      </w:pPr>
      <w:r w:rsidRPr="00E632A1">
        <w:rPr>
          <w:lang w:val="es-MX"/>
        </w:rPr>
        <w:pict w14:anchorId="0D5619C9">
          <v:rect id="_x0000_i1224" style="width:0;height:1.5pt" o:hralign="center" o:hrstd="t" o:hr="t" fillcolor="#a0a0a0" stroked="f"/>
        </w:pict>
      </w:r>
    </w:p>
    <w:p w14:paraId="7D6995A6" w14:textId="77777777" w:rsidR="00E632A1" w:rsidRPr="00E632A1" w:rsidRDefault="00E632A1" w:rsidP="00E632A1">
      <w:pPr>
        <w:rPr>
          <w:b/>
          <w:bCs/>
          <w:lang w:val="es-MX"/>
        </w:rPr>
      </w:pPr>
      <w:r w:rsidRPr="00E632A1">
        <w:rPr>
          <w:b/>
          <w:bCs/>
          <w:lang w:val="es-MX"/>
        </w:rPr>
        <w:t>0. PROTOCOLO DE EXISTENCIA DEL DOCUMENTO</w:t>
      </w:r>
    </w:p>
    <w:p w14:paraId="569F02A1" w14:textId="77777777" w:rsidR="00E632A1" w:rsidRPr="00E632A1" w:rsidRDefault="00E632A1" w:rsidP="00E632A1">
      <w:pPr>
        <w:rPr>
          <w:lang w:val="es-MX"/>
        </w:rPr>
      </w:pPr>
      <w:r w:rsidRPr="00E632A1">
        <w:rPr>
          <w:lang w:val="es-MX"/>
        </w:rPr>
        <w:t>Este documento no es descriptivo.</w:t>
      </w:r>
      <w:r w:rsidRPr="00E632A1">
        <w:rPr>
          <w:lang w:val="es-MX"/>
        </w:rPr>
        <w:br/>
        <w:t xml:space="preserve">Es </w:t>
      </w:r>
      <w:r w:rsidRPr="00E632A1">
        <w:rPr>
          <w:b/>
          <w:bCs/>
          <w:lang w:val="es-MX"/>
        </w:rPr>
        <w:t>constitutivo</w:t>
      </w:r>
      <w:r w:rsidRPr="00E632A1">
        <w:rPr>
          <w:lang w:val="es-MX"/>
        </w:rPr>
        <w:t>.</w:t>
      </w:r>
    </w:p>
    <w:p w14:paraId="2D34C81C" w14:textId="77777777" w:rsidR="00E632A1" w:rsidRPr="00E632A1" w:rsidRDefault="00E632A1" w:rsidP="00E632A1">
      <w:pPr>
        <w:rPr>
          <w:lang w:val="es-MX"/>
        </w:rPr>
      </w:pPr>
      <w:r w:rsidRPr="00E632A1">
        <w:rPr>
          <w:lang w:val="es-MX"/>
        </w:rPr>
        <w:t>Define:</w:t>
      </w:r>
    </w:p>
    <w:p w14:paraId="5CEDAA0B" w14:textId="77777777" w:rsidR="00E632A1" w:rsidRPr="00E632A1" w:rsidRDefault="00E632A1" w:rsidP="00E632A1">
      <w:pPr>
        <w:numPr>
          <w:ilvl w:val="0"/>
          <w:numId w:val="10"/>
        </w:numPr>
        <w:rPr>
          <w:lang w:val="es-MX"/>
        </w:rPr>
      </w:pPr>
      <w:r w:rsidRPr="00E632A1">
        <w:rPr>
          <w:lang w:val="es-MX"/>
        </w:rPr>
        <w:t>Qué es TAMV</w:t>
      </w:r>
    </w:p>
    <w:p w14:paraId="24A159F7" w14:textId="77777777" w:rsidR="00E632A1" w:rsidRPr="00E632A1" w:rsidRDefault="00E632A1" w:rsidP="00E632A1">
      <w:pPr>
        <w:numPr>
          <w:ilvl w:val="0"/>
          <w:numId w:val="10"/>
        </w:numPr>
        <w:rPr>
          <w:lang w:val="es-MX"/>
        </w:rPr>
      </w:pPr>
      <w:r w:rsidRPr="00E632A1">
        <w:rPr>
          <w:lang w:val="es-MX"/>
        </w:rPr>
        <w:t>Por qué existe</w:t>
      </w:r>
    </w:p>
    <w:p w14:paraId="5D0516C5" w14:textId="77777777" w:rsidR="00E632A1" w:rsidRPr="00E632A1" w:rsidRDefault="00E632A1" w:rsidP="00E632A1">
      <w:pPr>
        <w:numPr>
          <w:ilvl w:val="0"/>
          <w:numId w:val="10"/>
        </w:numPr>
        <w:rPr>
          <w:lang w:val="es-MX"/>
        </w:rPr>
      </w:pPr>
      <w:r w:rsidRPr="00E632A1">
        <w:rPr>
          <w:lang w:val="es-MX"/>
        </w:rPr>
        <w:lastRenderedPageBreak/>
        <w:t>Cómo funciona</w:t>
      </w:r>
    </w:p>
    <w:p w14:paraId="27476CB1" w14:textId="77777777" w:rsidR="00E632A1" w:rsidRPr="00E632A1" w:rsidRDefault="00E632A1" w:rsidP="00E632A1">
      <w:pPr>
        <w:numPr>
          <w:ilvl w:val="0"/>
          <w:numId w:val="10"/>
        </w:numPr>
        <w:rPr>
          <w:lang w:val="es-MX"/>
        </w:rPr>
      </w:pPr>
      <w:r w:rsidRPr="00E632A1">
        <w:rPr>
          <w:lang w:val="es-MX"/>
        </w:rPr>
        <w:t>Qué problemas resuelve</w:t>
      </w:r>
    </w:p>
    <w:p w14:paraId="7A219611" w14:textId="77777777" w:rsidR="00E632A1" w:rsidRPr="00E632A1" w:rsidRDefault="00E632A1" w:rsidP="00E632A1">
      <w:pPr>
        <w:numPr>
          <w:ilvl w:val="0"/>
          <w:numId w:val="10"/>
        </w:numPr>
        <w:rPr>
          <w:lang w:val="es-MX"/>
        </w:rPr>
      </w:pPr>
      <w:r w:rsidRPr="00E632A1">
        <w:rPr>
          <w:lang w:val="es-MX"/>
        </w:rPr>
        <w:t>Cómo se ejecuta</w:t>
      </w:r>
    </w:p>
    <w:p w14:paraId="75870D39" w14:textId="77777777" w:rsidR="00E632A1" w:rsidRPr="00E632A1" w:rsidRDefault="00E632A1" w:rsidP="00E632A1">
      <w:pPr>
        <w:numPr>
          <w:ilvl w:val="0"/>
          <w:numId w:val="10"/>
        </w:numPr>
        <w:rPr>
          <w:lang w:val="es-MX"/>
        </w:rPr>
      </w:pPr>
      <w:r w:rsidRPr="00E632A1">
        <w:rPr>
          <w:lang w:val="es-MX"/>
        </w:rPr>
        <w:t>Cómo se mantiene</w:t>
      </w:r>
    </w:p>
    <w:p w14:paraId="59133812" w14:textId="77777777" w:rsidR="00E632A1" w:rsidRPr="00E632A1" w:rsidRDefault="00E632A1" w:rsidP="00E632A1">
      <w:pPr>
        <w:numPr>
          <w:ilvl w:val="0"/>
          <w:numId w:val="10"/>
        </w:numPr>
        <w:rPr>
          <w:lang w:val="es-MX"/>
        </w:rPr>
      </w:pPr>
      <w:r w:rsidRPr="00E632A1">
        <w:rPr>
          <w:lang w:val="es-MX"/>
        </w:rPr>
        <w:t>Cómo continúa sin su creador</w:t>
      </w:r>
    </w:p>
    <w:p w14:paraId="515AE7D3" w14:textId="77777777" w:rsidR="00E632A1" w:rsidRPr="00E632A1" w:rsidRDefault="00E632A1" w:rsidP="00E632A1">
      <w:pPr>
        <w:rPr>
          <w:lang w:val="es-MX"/>
        </w:rPr>
      </w:pPr>
      <w:r w:rsidRPr="00E632A1">
        <w:rPr>
          <w:lang w:val="es-MX"/>
        </w:rPr>
        <w:t>Este documento:</w:t>
      </w:r>
    </w:p>
    <w:p w14:paraId="277C68F7" w14:textId="77777777" w:rsidR="00E632A1" w:rsidRPr="00E632A1" w:rsidRDefault="00E632A1" w:rsidP="00E632A1">
      <w:pPr>
        <w:rPr>
          <w:lang w:val="es-MX"/>
        </w:rPr>
      </w:pPr>
      <w:r w:rsidRPr="00E632A1">
        <w:rPr>
          <w:rFonts w:ascii="Segoe UI Symbol" w:hAnsi="Segoe UI Symbol" w:cs="Segoe UI Symbol"/>
          <w:lang w:val="es-MX"/>
        </w:rPr>
        <w:t>✔</w:t>
      </w:r>
      <w:r w:rsidRPr="00E632A1">
        <w:rPr>
          <w:lang w:val="es-MX"/>
        </w:rPr>
        <w:t xml:space="preserve"> Es </w:t>
      </w:r>
      <w:r w:rsidRPr="00E632A1">
        <w:rPr>
          <w:b/>
          <w:bCs/>
          <w:lang w:val="es-MX"/>
        </w:rPr>
        <w:t>manual operativo</w:t>
      </w:r>
      <w:r w:rsidRPr="00E632A1">
        <w:rPr>
          <w:lang w:val="es-MX"/>
        </w:rPr>
        <w:br/>
      </w:r>
      <w:r w:rsidRPr="00E632A1">
        <w:rPr>
          <w:rFonts w:ascii="Segoe UI Symbol" w:hAnsi="Segoe UI Symbol" w:cs="Segoe UI Symbol"/>
          <w:lang w:val="es-MX"/>
        </w:rPr>
        <w:t>✔</w:t>
      </w:r>
      <w:r w:rsidRPr="00E632A1">
        <w:rPr>
          <w:lang w:val="es-MX"/>
        </w:rPr>
        <w:t xml:space="preserve"> Es </w:t>
      </w:r>
      <w:r w:rsidRPr="00E632A1">
        <w:rPr>
          <w:b/>
          <w:bCs/>
          <w:lang w:val="es-MX"/>
        </w:rPr>
        <w:t>base filosófica</w:t>
      </w:r>
      <w:r w:rsidRPr="00E632A1">
        <w:rPr>
          <w:lang w:val="es-MX"/>
        </w:rPr>
        <w:br/>
      </w:r>
      <w:r w:rsidRPr="00E632A1">
        <w:rPr>
          <w:rFonts w:ascii="Segoe UI Symbol" w:hAnsi="Segoe UI Symbol" w:cs="Segoe UI Symbol"/>
          <w:lang w:val="es-MX"/>
        </w:rPr>
        <w:t>✔</w:t>
      </w:r>
      <w:r w:rsidRPr="00E632A1">
        <w:rPr>
          <w:lang w:val="es-MX"/>
        </w:rPr>
        <w:t xml:space="preserve"> Es </w:t>
      </w:r>
      <w:r w:rsidRPr="00E632A1">
        <w:rPr>
          <w:b/>
          <w:bCs/>
          <w:lang w:val="es-MX"/>
        </w:rPr>
        <w:t>contrato técnico</w:t>
      </w:r>
      <w:r w:rsidRPr="00E632A1">
        <w:rPr>
          <w:lang w:val="es-MX"/>
        </w:rPr>
        <w:br/>
      </w:r>
      <w:r w:rsidRPr="00E632A1">
        <w:rPr>
          <w:rFonts w:ascii="Segoe UI Symbol" w:hAnsi="Segoe UI Symbol" w:cs="Segoe UI Symbol"/>
          <w:lang w:val="es-MX"/>
        </w:rPr>
        <w:t>✔</w:t>
      </w:r>
      <w:r w:rsidRPr="00E632A1">
        <w:rPr>
          <w:lang w:val="es-MX"/>
        </w:rPr>
        <w:t xml:space="preserve"> Es </w:t>
      </w:r>
      <w:r w:rsidRPr="00E632A1">
        <w:rPr>
          <w:b/>
          <w:bCs/>
          <w:lang w:val="es-MX"/>
        </w:rPr>
        <w:t>mapa de implementación</w:t>
      </w:r>
      <w:r w:rsidRPr="00E632A1">
        <w:rPr>
          <w:lang w:val="es-MX"/>
        </w:rPr>
        <w:br/>
      </w:r>
      <w:r w:rsidRPr="00E632A1">
        <w:rPr>
          <w:rFonts w:ascii="Segoe UI Symbol" w:hAnsi="Segoe UI Symbol" w:cs="Segoe UI Symbol"/>
          <w:lang w:val="es-MX"/>
        </w:rPr>
        <w:t>✔</w:t>
      </w:r>
      <w:r w:rsidRPr="00E632A1">
        <w:rPr>
          <w:lang w:val="es-MX"/>
        </w:rPr>
        <w:t xml:space="preserve"> Es </w:t>
      </w:r>
      <w:r w:rsidRPr="00E632A1">
        <w:rPr>
          <w:b/>
          <w:bCs/>
          <w:lang w:val="es-MX"/>
        </w:rPr>
        <w:t>protocolo de sucesión</w:t>
      </w:r>
    </w:p>
    <w:p w14:paraId="6AD38101" w14:textId="77777777" w:rsidR="00E632A1" w:rsidRPr="00E632A1" w:rsidRDefault="00E632A1" w:rsidP="00E632A1">
      <w:pPr>
        <w:rPr>
          <w:lang w:val="es-MX"/>
        </w:rPr>
      </w:pPr>
      <w:r w:rsidRPr="00E632A1">
        <w:rPr>
          <w:lang w:val="es-MX"/>
        </w:rPr>
        <w:pict w14:anchorId="3B27DB48">
          <v:rect id="_x0000_i1225" style="width:0;height:1.5pt" o:hralign="center" o:hrstd="t" o:hr="t" fillcolor="#a0a0a0" stroked="f"/>
        </w:pict>
      </w:r>
    </w:p>
    <w:p w14:paraId="4F08E2D2" w14:textId="77777777" w:rsidR="00E632A1" w:rsidRPr="00E632A1" w:rsidRDefault="00E632A1" w:rsidP="00E632A1">
      <w:pPr>
        <w:rPr>
          <w:b/>
          <w:bCs/>
          <w:lang w:val="es-MX"/>
        </w:rPr>
      </w:pPr>
      <w:r w:rsidRPr="00E632A1">
        <w:rPr>
          <w:b/>
          <w:bCs/>
          <w:lang w:val="es-MX"/>
        </w:rPr>
        <w:t>1. GÉNESIS DEL SISTEMA</w:t>
      </w:r>
    </w:p>
    <w:p w14:paraId="22F27C04" w14:textId="77777777" w:rsidR="00E632A1" w:rsidRPr="00E632A1" w:rsidRDefault="00E632A1" w:rsidP="00E632A1">
      <w:pPr>
        <w:rPr>
          <w:b/>
          <w:bCs/>
          <w:lang w:val="es-MX"/>
        </w:rPr>
      </w:pPr>
      <w:r w:rsidRPr="00E632A1">
        <w:rPr>
          <w:b/>
          <w:bCs/>
          <w:lang w:val="es-MX"/>
        </w:rPr>
        <w:t>1.1 Origen</w:t>
      </w:r>
    </w:p>
    <w:p w14:paraId="4B8C643E" w14:textId="77777777" w:rsidR="00E632A1" w:rsidRPr="00E632A1" w:rsidRDefault="00E632A1" w:rsidP="00E632A1">
      <w:pPr>
        <w:rPr>
          <w:lang w:val="es-MX"/>
        </w:rPr>
      </w:pPr>
      <w:r w:rsidRPr="00E632A1">
        <w:rPr>
          <w:lang w:val="es-MX"/>
        </w:rPr>
        <w:t>TAMV surge de una necesidad crítica:</w:t>
      </w:r>
    </w:p>
    <w:p w14:paraId="63EE809A" w14:textId="77777777" w:rsidR="00E632A1" w:rsidRPr="00E632A1" w:rsidRDefault="00E632A1" w:rsidP="00E632A1">
      <w:pPr>
        <w:rPr>
          <w:lang w:val="es-MX"/>
        </w:rPr>
      </w:pPr>
      <w:r w:rsidRPr="00E632A1">
        <w:rPr>
          <w:lang w:val="es-MX"/>
        </w:rPr>
        <w:t xml:space="preserve">La ausencia de sistemas tecnológicos con </w:t>
      </w:r>
      <w:r w:rsidRPr="00E632A1">
        <w:rPr>
          <w:b/>
          <w:bCs/>
          <w:lang w:val="es-MX"/>
        </w:rPr>
        <w:t>continuidad real</w:t>
      </w:r>
      <w:r w:rsidRPr="00E632A1">
        <w:rPr>
          <w:lang w:val="es-MX"/>
        </w:rPr>
        <w:t xml:space="preserve">, </w:t>
      </w:r>
      <w:r w:rsidRPr="00E632A1">
        <w:rPr>
          <w:b/>
          <w:bCs/>
          <w:lang w:val="es-MX"/>
        </w:rPr>
        <w:t>soberanía estructural</w:t>
      </w:r>
      <w:r w:rsidRPr="00E632A1">
        <w:rPr>
          <w:lang w:val="es-MX"/>
        </w:rPr>
        <w:t xml:space="preserve"> y </w:t>
      </w:r>
      <w:r w:rsidRPr="00E632A1">
        <w:rPr>
          <w:b/>
          <w:bCs/>
          <w:lang w:val="es-MX"/>
        </w:rPr>
        <w:t>sentido civilizatorio</w:t>
      </w:r>
      <w:r w:rsidRPr="00E632A1">
        <w:rPr>
          <w:lang w:val="es-MX"/>
        </w:rPr>
        <w:t>.</w:t>
      </w:r>
    </w:p>
    <w:p w14:paraId="4FC88B3B" w14:textId="77777777" w:rsidR="00E632A1" w:rsidRPr="00E632A1" w:rsidRDefault="00E632A1" w:rsidP="00E632A1">
      <w:pPr>
        <w:rPr>
          <w:lang w:val="es-MX"/>
        </w:rPr>
      </w:pPr>
      <w:r w:rsidRPr="00E632A1">
        <w:rPr>
          <w:lang w:val="es-MX"/>
        </w:rPr>
        <w:t>Problema identificado:</w:t>
      </w:r>
    </w:p>
    <w:p w14:paraId="5B9236DD" w14:textId="77777777" w:rsidR="00E632A1" w:rsidRPr="00E632A1" w:rsidRDefault="00E632A1" w:rsidP="00E632A1">
      <w:pPr>
        <w:numPr>
          <w:ilvl w:val="0"/>
          <w:numId w:val="11"/>
        </w:numPr>
        <w:rPr>
          <w:lang w:val="es-MX"/>
        </w:rPr>
      </w:pPr>
      <w:r w:rsidRPr="00E632A1">
        <w:rPr>
          <w:lang w:val="es-MX"/>
        </w:rPr>
        <w:t>Sistemas dependen de individuos → colapsan</w:t>
      </w:r>
    </w:p>
    <w:p w14:paraId="134FB3B9" w14:textId="77777777" w:rsidR="00E632A1" w:rsidRPr="00E632A1" w:rsidRDefault="00E632A1" w:rsidP="00E632A1">
      <w:pPr>
        <w:numPr>
          <w:ilvl w:val="0"/>
          <w:numId w:val="11"/>
        </w:numPr>
        <w:rPr>
          <w:lang w:val="es-MX"/>
        </w:rPr>
      </w:pPr>
      <w:r w:rsidRPr="00E632A1">
        <w:rPr>
          <w:lang w:val="es-MX"/>
        </w:rPr>
        <w:t>Proyectos carecen de arquitectura → se fragmentan</w:t>
      </w:r>
    </w:p>
    <w:p w14:paraId="73AE8836" w14:textId="77777777" w:rsidR="00E632A1" w:rsidRPr="00E632A1" w:rsidRDefault="00E632A1" w:rsidP="00E632A1">
      <w:pPr>
        <w:numPr>
          <w:ilvl w:val="0"/>
          <w:numId w:val="11"/>
        </w:numPr>
        <w:rPr>
          <w:lang w:val="es-MX"/>
        </w:rPr>
      </w:pPr>
      <w:r w:rsidRPr="00E632A1">
        <w:rPr>
          <w:lang w:val="es-MX"/>
        </w:rPr>
        <w:t>Plataformas carecen de ética → se corrompen</w:t>
      </w:r>
    </w:p>
    <w:p w14:paraId="09AC6ED0" w14:textId="77777777" w:rsidR="00E632A1" w:rsidRPr="00E632A1" w:rsidRDefault="00E632A1" w:rsidP="00E632A1">
      <w:pPr>
        <w:numPr>
          <w:ilvl w:val="0"/>
          <w:numId w:val="11"/>
        </w:numPr>
        <w:rPr>
          <w:lang w:val="es-MX"/>
        </w:rPr>
      </w:pPr>
      <w:r w:rsidRPr="00E632A1">
        <w:rPr>
          <w:lang w:val="es-MX"/>
        </w:rPr>
        <w:t>Tecnología sin filosofía → pierde dirección</w:t>
      </w:r>
    </w:p>
    <w:p w14:paraId="3723EA52" w14:textId="77777777" w:rsidR="00E632A1" w:rsidRPr="00E632A1" w:rsidRDefault="00E632A1" w:rsidP="00E632A1">
      <w:pPr>
        <w:rPr>
          <w:lang w:val="es-MX"/>
        </w:rPr>
      </w:pPr>
      <w:r w:rsidRPr="00E632A1">
        <w:rPr>
          <w:lang w:val="es-MX"/>
        </w:rPr>
        <w:t>TAMV nace para resolver eso.</w:t>
      </w:r>
    </w:p>
    <w:p w14:paraId="77E10D93" w14:textId="77777777" w:rsidR="00E632A1" w:rsidRPr="00E632A1" w:rsidRDefault="00E632A1" w:rsidP="00E632A1">
      <w:pPr>
        <w:rPr>
          <w:lang w:val="es-MX"/>
        </w:rPr>
      </w:pPr>
      <w:r w:rsidRPr="00E632A1">
        <w:rPr>
          <w:lang w:val="es-MX"/>
        </w:rPr>
        <w:pict w14:anchorId="031439E5">
          <v:rect id="_x0000_i1226" style="width:0;height:1.5pt" o:hralign="center" o:hrstd="t" o:hr="t" fillcolor="#a0a0a0" stroked="f"/>
        </w:pict>
      </w:r>
    </w:p>
    <w:p w14:paraId="0FD2ACAD" w14:textId="77777777" w:rsidR="00E632A1" w:rsidRPr="00E632A1" w:rsidRDefault="00E632A1" w:rsidP="00E632A1">
      <w:pPr>
        <w:rPr>
          <w:b/>
          <w:bCs/>
          <w:lang w:val="es-MX"/>
        </w:rPr>
      </w:pPr>
      <w:r w:rsidRPr="00E632A1">
        <w:rPr>
          <w:b/>
          <w:bCs/>
          <w:lang w:val="es-MX"/>
        </w:rPr>
        <w:t>1.2 Error fundacional del ecosistema actual</w:t>
      </w:r>
    </w:p>
    <w:p w14:paraId="20372E75" w14:textId="77777777" w:rsidR="00E632A1" w:rsidRPr="00E632A1" w:rsidRDefault="00E632A1" w:rsidP="00E632A1">
      <w:pPr>
        <w:rPr>
          <w:lang w:val="es-MX"/>
        </w:rPr>
      </w:pPr>
      <w:r w:rsidRPr="00E632A1">
        <w:rPr>
          <w:lang w:val="es-MX"/>
        </w:rPr>
        <w:t>El ecosistema tecnológico global presenta:</w:t>
      </w:r>
    </w:p>
    <w:p w14:paraId="7FFE0E86" w14:textId="77777777" w:rsidR="00E632A1" w:rsidRPr="00E632A1" w:rsidRDefault="00E632A1" w:rsidP="00E632A1">
      <w:pPr>
        <w:numPr>
          <w:ilvl w:val="0"/>
          <w:numId w:val="12"/>
        </w:numPr>
        <w:rPr>
          <w:lang w:val="es-MX"/>
        </w:rPr>
      </w:pPr>
      <w:r w:rsidRPr="00E632A1">
        <w:rPr>
          <w:lang w:val="es-MX"/>
        </w:rPr>
        <w:t>Fragmentación estructural</w:t>
      </w:r>
    </w:p>
    <w:p w14:paraId="50802A95" w14:textId="77777777" w:rsidR="00E632A1" w:rsidRPr="00E632A1" w:rsidRDefault="00E632A1" w:rsidP="00E632A1">
      <w:pPr>
        <w:numPr>
          <w:ilvl w:val="0"/>
          <w:numId w:val="12"/>
        </w:numPr>
        <w:rPr>
          <w:lang w:val="es-MX"/>
        </w:rPr>
      </w:pPr>
      <w:r w:rsidRPr="00E632A1">
        <w:rPr>
          <w:lang w:val="es-MX"/>
        </w:rPr>
        <w:t>Dependencia de plataformas centralizadas</w:t>
      </w:r>
    </w:p>
    <w:p w14:paraId="5FEE725D" w14:textId="77777777" w:rsidR="00E632A1" w:rsidRPr="00E632A1" w:rsidRDefault="00E632A1" w:rsidP="00E632A1">
      <w:pPr>
        <w:numPr>
          <w:ilvl w:val="0"/>
          <w:numId w:val="12"/>
        </w:numPr>
        <w:rPr>
          <w:lang w:val="es-MX"/>
        </w:rPr>
      </w:pPr>
      <w:r w:rsidRPr="00E632A1">
        <w:rPr>
          <w:lang w:val="es-MX"/>
        </w:rPr>
        <w:t>Ausencia de identidad soberana real</w:t>
      </w:r>
    </w:p>
    <w:p w14:paraId="59A64AA0" w14:textId="77777777" w:rsidR="00E632A1" w:rsidRPr="00E632A1" w:rsidRDefault="00E632A1" w:rsidP="00E632A1">
      <w:pPr>
        <w:numPr>
          <w:ilvl w:val="0"/>
          <w:numId w:val="12"/>
        </w:numPr>
        <w:rPr>
          <w:lang w:val="es-MX"/>
        </w:rPr>
      </w:pPr>
      <w:r w:rsidRPr="00E632A1">
        <w:rPr>
          <w:lang w:val="es-MX"/>
        </w:rPr>
        <w:t>Falta de interoperabilidad ética</w:t>
      </w:r>
    </w:p>
    <w:p w14:paraId="5B89CB18" w14:textId="77777777" w:rsidR="00E632A1" w:rsidRPr="00E632A1" w:rsidRDefault="00E632A1" w:rsidP="00E632A1">
      <w:pPr>
        <w:numPr>
          <w:ilvl w:val="0"/>
          <w:numId w:val="12"/>
        </w:numPr>
        <w:rPr>
          <w:lang w:val="es-MX"/>
        </w:rPr>
      </w:pPr>
      <w:r w:rsidRPr="00E632A1">
        <w:rPr>
          <w:lang w:val="es-MX"/>
        </w:rPr>
        <w:lastRenderedPageBreak/>
        <w:t>Inexistencia de continuidad institucional</w:t>
      </w:r>
    </w:p>
    <w:p w14:paraId="504131EF" w14:textId="77777777" w:rsidR="00E632A1" w:rsidRPr="00E632A1" w:rsidRDefault="00E632A1" w:rsidP="00E632A1">
      <w:pPr>
        <w:rPr>
          <w:lang w:val="es-MX"/>
        </w:rPr>
      </w:pPr>
      <w:r w:rsidRPr="00E632A1">
        <w:rPr>
          <w:lang w:val="es-MX"/>
        </w:rPr>
        <w:pict w14:anchorId="39FDA669">
          <v:rect id="_x0000_i1227" style="width:0;height:1.5pt" o:hralign="center" o:hrstd="t" o:hr="t" fillcolor="#a0a0a0" stroked="f"/>
        </w:pict>
      </w:r>
    </w:p>
    <w:p w14:paraId="70256BF9" w14:textId="77777777" w:rsidR="00E632A1" w:rsidRPr="00E632A1" w:rsidRDefault="00E632A1" w:rsidP="00E632A1">
      <w:pPr>
        <w:rPr>
          <w:b/>
          <w:bCs/>
          <w:lang w:val="es-MX"/>
        </w:rPr>
      </w:pPr>
      <w:r w:rsidRPr="00E632A1">
        <w:rPr>
          <w:b/>
          <w:bCs/>
          <w:lang w:val="es-MX"/>
        </w:rPr>
        <w:t>1.3 Postulado central</w:t>
      </w:r>
    </w:p>
    <w:p w14:paraId="66AC1A9A" w14:textId="77777777" w:rsidR="00E632A1" w:rsidRPr="00E632A1" w:rsidRDefault="00E632A1" w:rsidP="00E632A1">
      <w:pPr>
        <w:rPr>
          <w:lang w:val="es-MX"/>
        </w:rPr>
      </w:pPr>
      <w:r w:rsidRPr="00E632A1">
        <w:rPr>
          <w:lang w:val="es-MX"/>
        </w:rPr>
        <w:t>“Un sistema que no puede continuar sin su creador, no es un sistema: es un experimento fallido.”</w:t>
      </w:r>
    </w:p>
    <w:p w14:paraId="73857C8E" w14:textId="77777777" w:rsidR="00E632A1" w:rsidRPr="00E632A1" w:rsidRDefault="00E632A1" w:rsidP="00E632A1">
      <w:pPr>
        <w:rPr>
          <w:lang w:val="es-MX"/>
        </w:rPr>
      </w:pPr>
      <w:r w:rsidRPr="00E632A1">
        <w:rPr>
          <w:lang w:val="es-MX"/>
        </w:rPr>
        <w:pict w14:anchorId="52E5E808">
          <v:rect id="_x0000_i1228" style="width:0;height:1.5pt" o:hralign="center" o:hrstd="t" o:hr="t" fillcolor="#a0a0a0" stroked="f"/>
        </w:pict>
      </w:r>
    </w:p>
    <w:p w14:paraId="63084207" w14:textId="77777777" w:rsidR="00E632A1" w:rsidRPr="00E632A1" w:rsidRDefault="00E632A1" w:rsidP="00E632A1">
      <w:pPr>
        <w:rPr>
          <w:b/>
          <w:bCs/>
          <w:lang w:val="es-MX"/>
        </w:rPr>
      </w:pPr>
      <w:r w:rsidRPr="00E632A1">
        <w:rPr>
          <w:b/>
          <w:bCs/>
          <w:lang w:val="es-MX"/>
        </w:rPr>
        <w:t>2. CONCEPTUALIDAD DEL SISTEMA</w:t>
      </w:r>
    </w:p>
    <w:p w14:paraId="4ED9FCDB" w14:textId="77777777" w:rsidR="00E632A1" w:rsidRPr="00E632A1" w:rsidRDefault="00E632A1" w:rsidP="00E632A1">
      <w:pPr>
        <w:rPr>
          <w:b/>
          <w:bCs/>
          <w:lang w:val="es-MX"/>
        </w:rPr>
      </w:pPr>
      <w:r w:rsidRPr="00E632A1">
        <w:rPr>
          <w:b/>
          <w:bCs/>
          <w:lang w:val="es-MX"/>
        </w:rPr>
        <w:t>2.1 Definición de TAMV</w:t>
      </w:r>
    </w:p>
    <w:p w14:paraId="1BC63022" w14:textId="77777777" w:rsidR="00E632A1" w:rsidRPr="00E632A1" w:rsidRDefault="00E632A1" w:rsidP="00E632A1">
      <w:pPr>
        <w:rPr>
          <w:lang w:val="es-MX"/>
        </w:rPr>
      </w:pPr>
      <w:r w:rsidRPr="00E632A1">
        <w:rPr>
          <w:lang w:val="es-MX"/>
        </w:rPr>
        <w:t>TAMV es un:</w:t>
      </w:r>
    </w:p>
    <w:p w14:paraId="1D314246" w14:textId="77777777" w:rsidR="00E632A1" w:rsidRPr="00E632A1" w:rsidRDefault="00E632A1" w:rsidP="00E632A1">
      <w:pPr>
        <w:rPr>
          <w:lang w:val="es-MX"/>
        </w:rPr>
      </w:pPr>
      <w:r w:rsidRPr="00E632A1">
        <w:rPr>
          <w:b/>
          <w:bCs/>
          <w:lang w:val="es-MX"/>
        </w:rPr>
        <w:t>Sistema Civilizatorio Tecnológico Federado de 7 Capas, diseñado para garantizar soberanía digital, continuidad operativa y evolución estructural independiente del individuo.</w:t>
      </w:r>
    </w:p>
    <w:p w14:paraId="05C83A92" w14:textId="77777777" w:rsidR="00E632A1" w:rsidRPr="00E632A1" w:rsidRDefault="00E632A1" w:rsidP="00E632A1">
      <w:pPr>
        <w:rPr>
          <w:lang w:val="es-MX"/>
        </w:rPr>
      </w:pPr>
      <w:r w:rsidRPr="00E632A1">
        <w:rPr>
          <w:lang w:val="es-MX"/>
        </w:rPr>
        <w:pict w14:anchorId="59035C3D">
          <v:rect id="_x0000_i1229" style="width:0;height:1.5pt" o:hralign="center" o:hrstd="t" o:hr="t" fillcolor="#a0a0a0" stroked="f"/>
        </w:pict>
      </w:r>
    </w:p>
    <w:p w14:paraId="6D7B9CEC" w14:textId="77777777" w:rsidR="00E632A1" w:rsidRPr="00E632A1" w:rsidRDefault="00E632A1" w:rsidP="00E632A1">
      <w:pPr>
        <w:rPr>
          <w:b/>
          <w:bCs/>
          <w:lang w:val="es-MX"/>
        </w:rPr>
      </w:pPr>
      <w:r w:rsidRPr="00E632A1">
        <w:rPr>
          <w:b/>
          <w:bCs/>
          <w:lang w:val="es-MX"/>
        </w:rPr>
        <w:t>2.2 Naturaleza del sistema</w:t>
      </w:r>
    </w:p>
    <w:p w14:paraId="3A3FF82E" w14:textId="77777777" w:rsidR="00E632A1" w:rsidRPr="00E632A1" w:rsidRDefault="00E632A1" w:rsidP="00E632A1">
      <w:pPr>
        <w:rPr>
          <w:lang w:val="es-MX"/>
        </w:rPr>
      </w:pPr>
      <w:r w:rsidRPr="00E632A1">
        <w:rPr>
          <w:lang w:val="es-MX"/>
        </w:rPr>
        <w:t>TAMV no es:</w:t>
      </w:r>
    </w:p>
    <w:p w14:paraId="4320CCA9" w14:textId="77777777" w:rsidR="00E632A1" w:rsidRPr="00E632A1" w:rsidRDefault="00E632A1" w:rsidP="00E632A1">
      <w:pPr>
        <w:numPr>
          <w:ilvl w:val="0"/>
          <w:numId w:val="13"/>
        </w:numPr>
        <w:rPr>
          <w:lang w:val="es-MX"/>
        </w:rPr>
      </w:pPr>
      <w:r w:rsidRPr="00E632A1">
        <w:rPr>
          <w:lang w:val="es-MX"/>
        </w:rPr>
        <w:t>Una app</w:t>
      </w:r>
    </w:p>
    <w:p w14:paraId="5C5841F7" w14:textId="77777777" w:rsidR="00E632A1" w:rsidRPr="00E632A1" w:rsidRDefault="00E632A1" w:rsidP="00E632A1">
      <w:pPr>
        <w:numPr>
          <w:ilvl w:val="0"/>
          <w:numId w:val="13"/>
        </w:numPr>
        <w:rPr>
          <w:lang w:val="es-MX"/>
        </w:rPr>
      </w:pPr>
      <w:r w:rsidRPr="00E632A1">
        <w:rPr>
          <w:lang w:val="es-MX"/>
        </w:rPr>
        <w:t>Un SaaS</w:t>
      </w:r>
    </w:p>
    <w:p w14:paraId="40E78103" w14:textId="77777777" w:rsidR="00E632A1" w:rsidRPr="00E632A1" w:rsidRDefault="00E632A1" w:rsidP="00E632A1">
      <w:pPr>
        <w:numPr>
          <w:ilvl w:val="0"/>
          <w:numId w:val="13"/>
        </w:numPr>
        <w:rPr>
          <w:lang w:val="es-MX"/>
        </w:rPr>
      </w:pPr>
      <w:r w:rsidRPr="00E632A1">
        <w:rPr>
          <w:lang w:val="es-MX"/>
        </w:rPr>
        <w:t>Un repositorio</w:t>
      </w:r>
    </w:p>
    <w:p w14:paraId="0C4D3998" w14:textId="77777777" w:rsidR="00E632A1" w:rsidRPr="00E632A1" w:rsidRDefault="00E632A1" w:rsidP="00E632A1">
      <w:pPr>
        <w:numPr>
          <w:ilvl w:val="0"/>
          <w:numId w:val="13"/>
        </w:numPr>
        <w:rPr>
          <w:lang w:val="es-MX"/>
        </w:rPr>
      </w:pPr>
      <w:r w:rsidRPr="00E632A1">
        <w:rPr>
          <w:lang w:val="es-MX"/>
        </w:rPr>
        <w:t>Un producto</w:t>
      </w:r>
    </w:p>
    <w:p w14:paraId="09A7261B" w14:textId="77777777" w:rsidR="00E632A1" w:rsidRPr="00E632A1" w:rsidRDefault="00E632A1" w:rsidP="00E632A1">
      <w:pPr>
        <w:rPr>
          <w:lang w:val="es-MX"/>
        </w:rPr>
      </w:pPr>
      <w:r w:rsidRPr="00E632A1">
        <w:rPr>
          <w:lang w:val="es-MX"/>
        </w:rPr>
        <w:t>TAMV es:</w:t>
      </w:r>
    </w:p>
    <w:p w14:paraId="6C6DA1E3" w14:textId="77777777" w:rsidR="00E632A1" w:rsidRPr="00E632A1" w:rsidRDefault="00E632A1" w:rsidP="00E632A1">
      <w:pPr>
        <w:rPr>
          <w:lang w:val="es-MX"/>
        </w:rPr>
      </w:pPr>
      <w:r w:rsidRPr="00E632A1">
        <w:rPr>
          <w:rFonts w:ascii="Segoe UI Symbol" w:hAnsi="Segoe UI Symbol" w:cs="Segoe UI Symbol"/>
          <w:lang w:val="es-MX"/>
        </w:rPr>
        <w:t>✔</w:t>
      </w:r>
      <w:r w:rsidRPr="00E632A1">
        <w:rPr>
          <w:lang w:val="es-MX"/>
        </w:rPr>
        <w:t xml:space="preserve"> Infraestructura</w:t>
      </w:r>
      <w:r w:rsidRPr="00E632A1">
        <w:rPr>
          <w:lang w:val="es-MX"/>
        </w:rPr>
        <w:br/>
      </w:r>
      <w:r w:rsidRPr="00E632A1">
        <w:rPr>
          <w:rFonts w:ascii="Segoe UI Symbol" w:hAnsi="Segoe UI Symbol" w:cs="Segoe UI Symbol"/>
          <w:lang w:val="es-MX"/>
        </w:rPr>
        <w:t>✔</w:t>
      </w:r>
      <w:r w:rsidRPr="00E632A1">
        <w:rPr>
          <w:lang w:val="es-MX"/>
        </w:rPr>
        <w:t xml:space="preserve"> Ecosistema</w:t>
      </w:r>
      <w:r w:rsidRPr="00E632A1">
        <w:rPr>
          <w:lang w:val="es-MX"/>
        </w:rPr>
        <w:br/>
      </w:r>
      <w:r w:rsidRPr="00E632A1">
        <w:rPr>
          <w:rFonts w:ascii="Segoe UI Symbol" w:hAnsi="Segoe UI Symbol" w:cs="Segoe UI Symbol"/>
          <w:lang w:val="es-MX"/>
        </w:rPr>
        <w:t>✔</w:t>
      </w:r>
      <w:r w:rsidRPr="00E632A1">
        <w:rPr>
          <w:lang w:val="es-MX"/>
        </w:rPr>
        <w:t xml:space="preserve"> Protocolo</w:t>
      </w:r>
      <w:r w:rsidRPr="00E632A1">
        <w:rPr>
          <w:lang w:val="es-MX"/>
        </w:rPr>
        <w:br/>
      </w:r>
      <w:r w:rsidRPr="00E632A1">
        <w:rPr>
          <w:rFonts w:ascii="Segoe UI Symbol" w:hAnsi="Segoe UI Symbol" w:cs="Segoe UI Symbol"/>
          <w:lang w:val="es-MX"/>
        </w:rPr>
        <w:t>✔</w:t>
      </w:r>
      <w:r w:rsidRPr="00E632A1">
        <w:rPr>
          <w:lang w:val="es-MX"/>
        </w:rPr>
        <w:t xml:space="preserve"> Modelo civilizatorio</w:t>
      </w:r>
      <w:r w:rsidRPr="00E632A1">
        <w:rPr>
          <w:lang w:val="es-MX"/>
        </w:rPr>
        <w:br/>
      </w:r>
      <w:r w:rsidRPr="00E632A1">
        <w:rPr>
          <w:rFonts w:ascii="Segoe UI Symbol" w:hAnsi="Segoe UI Symbol" w:cs="Segoe UI Symbol"/>
          <w:lang w:val="es-MX"/>
        </w:rPr>
        <w:t>✔</w:t>
      </w:r>
      <w:r w:rsidRPr="00E632A1">
        <w:rPr>
          <w:lang w:val="es-MX"/>
        </w:rPr>
        <w:t xml:space="preserve"> Arquitectura de continuidad</w:t>
      </w:r>
    </w:p>
    <w:p w14:paraId="44E877A0" w14:textId="77777777" w:rsidR="00E632A1" w:rsidRPr="00E632A1" w:rsidRDefault="00E632A1" w:rsidP="00E632A1">
      <w:pPr>
        <w:rPr>
          <w:lang w:val="es-MX"/>
        </w:rPr>
      </w:pPr>
      <w:r w:rsidRPr="00E632A1">
        <w:rPr>
          <w:lang w:val="es-MX"/>
        </w:rPr>
        <w:pict w14:anchorId="70F66820">
          <v:rect id="_x0000_i1230" style="width:0;height:1.5pt" o:hralign="center" o:hrstd="t" o:hr="t" fillcolor="#a0a0a0" stroked="f"/>
        </w:pict>
      </w:r>
    </w:p>
    <w:p w14:paraId="25422033" w14:textId="77777777" w:rsidR="00E632A1" w:rsidRPr="00E632A1" w:rsidRDefault="00E632A1" w:rsidP="00E632A1">
      <w:pPr>
        <w:rPr>
          <w:b/>
          <w:bCs/>
          <w:lang w:val="es-MX"/>
        </w:rPr>
      </w:pPr>
      <w:r w:rsidRPr="00E632A1">
        <w:rPr>
          <w:b/>
          <w:bCs/>
          <w:lang w:val="es-MX"/>
        </w:rPr>
        <w:t>2.3 Componentes conceptuales clave</w:t>
      </w:r>
    </w:p>
    <w:p w14:paraId="74DA0DA8" w14:textId="77777777" w:rsidR="00E632A1" w:rsidRPr="00E632A1" w:rsidRDefault="00E632A1" w:rsidP="00E632A1">
      <w:pPr>
        <w:numPr>
          <w:ilvl w:val="0"/>
          <w:numId w:val="14"/>
        </w:numPr>
        <w:rPr>
          <w:lang w:val="es-MX"/>
        </w:rPr>
      </w:pPr>
      <w:r w:rsidRPr="00E632A1">
        <w:rPr>
          <w:lang w:val="es-MX"/>
        </w:rPr>
        <w:t>Atlas → representación visual-operativa</w:t>
      </w:r>
    </w:p>
    <w:p w14:paraId="6C4ACAA8" w14:textId="77777777" w:rsidR="00E632A1" w:rsidRPr="00E632A1" w:rsidRDefault="00E632A1" w:rsidP="00E632A1">
      <w:pPr>
        <w:numPr>
          <w:ilvl w:val="0"/>
          <w:numId w:val="14"/>
        </w:numPr>
        <w:rPr>
          <w:lang w:val="es-MX"/>
        </w:rPr>
      </w:pPr>
      <w:r w:rsidRPr="00E632A1">
        <w:rPr>
          <w:lang w:val="es-MX"/>
        </w:rPr>
        <w:t>Federaciones → división estructural funcional</w:t>
      </w:r>
    </w:p>
    <w:p w14:paraId="0C4D8D24" w14:textId="77777777" w:rsidR="00E632A1" w:rsidRPr="00E632A1" w:rsidRDefault="00E632A1" w:rsidP="00E632A1">
      <w:pPr>
        <w:numPr>
          <w:ilvl w:val="0"/>
          <w:numId w:val="14"/>
        </w:numPr>
        <w:rPr>
          <w:lang w:val="es-MX"/>
        </w:rPr>
      </w:pPr>
      <w:r w:rsidRPr="00E632A1">
        <w:rPr>
          <w:lang w:val="es-MX"/>
        </w:rPr>
        <w:t>Kernel (MD-X) → núcleo operativo</w:t>
      </w:r>
    </w:p>
    <w:p w14:paraId="162C462B" w14:textId="77777777" w:rsidR="00E632A1" w:rsidRPr="00E632A1" w:rsidRDefault="00E632A1" w:rsidP="00E632A1">
      <w:pPr>
        <w:numPr>
          <w:ilvl w:val="0"/>
          <w:numId w:val="14"/>
        </w:numPr>
        <w:rPr>
          <w:lang w:val="es-MX"/>
        </w:rPr>
      </w:pPr>
      <w:r w:rsidRPr="00E632A1">
        <w:rPr>
          <w:lang w:val="es-MX"/>
        </w:rPr>
        <w:t>Identidad → ISNI / ORCID / DOI</w:t>
      </w:r>
    </w:p>
    <w:p w14:paraId="3B8C99EA" w14:textId="77777777" w:rsidR="00E632A1" w:rsidRPr="00E632A1" w:rsidRDefault="00E632A1" w:rsidP="00E632A1">
      <w:pPr>
        <w:numPr>
          <w:ilvl w:val="0"/>
          <w:numId w:val="14"/>
        </w:numPr>
        <w:rPr>
          <w:lang w:val="es-MX"/>
        </w:rPr>
      </w:pPr>
      <w:r w:rsidRPr="00E632A1">
        <w:rPr>
          <w:lang w:val="es-MX"/>
        </w:rPr>
        <w:t>Evidencia → BookPI</w:t>
      </w:r>
    </w:p>
    <w:p w14:paraId="1BF98BFD" w14:textId="77777777" w:rsidR="00E632A1" w:rsidRPr="00E632A1" w:rsidRDefault="00E632A1" w:rsidP="00E632A1">
      <w:pPr>
        <w:numPr>
          <w:ilvl w:val="0"/>
          <w:numId w:val="14"/>
        </w:numPr>
        <w:rPr>
          <w:lang w:val="es-MX"/>
        </w:rPr>
      </w:pPr>
      <w:r w:rsidRPr="00E632A1">
        <w:rPr>
          <w:lang w:val="es-MX"/>
        </w:rPr>
        <w:lastRenderedPageBreak/>
        <w:t>IA → Isabella Villaseñor AI</w:t>
      </w:r>
    </w:p>
    <w:p w14:paraId="4F7C248D" w14:textId="77777777" w:rsidR="00E632A1" w:rsidRPr="00E632A1" w:rsidRDefault="00E632A1" w:rsidP="00E632A1">
      <w:pPr>
        <w:numPr>
          <w:ilvl w:val="0"/>
          <w:numId w:val="14"/>
        </w:numPr>
        <w:rPr>
          <w:lang w:val="es-MX"/>
        </w:rPr>
      </w:pPr>
      <w:r w:rsidRPr="00E632A1">
        <w:rPr>
          <w:lang w:val="es-MX"/>
        </w:rPr>
        <w:t>Territorio → RDM Digital</w:t>
      </w:r>
    </w:p>
    <w:p w14:paraId="6893258A" w14:textId="77777777" w:rsidR="00E632A1" w:rsidRPr="00E632A1" w:rsidRDefault="00E632A1" w:rsidP="00E632A1">
      <w:pPr>
        <w:numPr>
          <w:ilvl w:val="0"/>
          <w:numId w:val="14"/>
        </w:numPr>
        <w:rPr>
          <w:lang w:val="es-MX"/>
        </w:rPr>
      </w:pPr>
      <w:r w:rsidRPr="00E632A1">
        <w:rPr>
          <w:lang w:val="es-MX"/>
        </w:rPr>
        <w:t>Academia → UTAMV</w:t>
      </w:r>
    </w:p>
    <w:p w14:paraId="701403AF" w14:textId="77777777" w:rsidR="00E632A1" w:rsidRPr="00E632A1" w:rsidRDefault="00E632A1" w:rsidP="00E632A1">
      <w:pPr>
        <w:rPr>
          <w:lang w:val="es-MX"/>
        </w:rPr>
      </w:pPr>
      <w:r w:rsidRPr="00E632A1">
        <w:rPr>
          <w:lang w:val="es-MX"/>
        </w:rPr>
        <w:pict w14:anchorId="380576E8">
          <v:rect id="_x0000_i1231" style="width:0;height:1.5pt" o:hralign="center" o:hrstd="t" o:hr="t" fillcolor="#a0a0a0" stroked="f"/>
        </w:pict>
      </w:r>
    </w:p>
    <w:p w14:paraId="4ADE47A3" w14:textId="77777777" w:rsidR="00E632A1" w:rsidRPr="00E632A1" w:rsidRDefault="00E632A1" w:rsidP="00E632A1">
      <w:pPr>
        <w:rPr>
          <w:b/>
          <w:bCs/>
          <w:lang w:val="es-MX"/>
        </w:rPr>
      </w:pPr>
      <w:r w:rsidRPr="00E632A1">
        <w:rPr>
          <w:b/>
          <w:bCs/>
          <w:lang w:val="es-MX"/>
        </w:rPr>
        <w:t>3. FILOSOFÍA DEL SISTEMA</w:t>
      </w:r>
    </w:p>
    <w:p w14:paraId="4C6F03D1" w14:textId="77777777" w:rsidR="00E632A1" w:rsidRPr="00E632A1" w:rsidRDefault="00E632A1" w:rsidP="00E632A1">
      <w:pPr>
        <w:rPr>
          <w:b/>
          <w:bCs/>
          <w:lang w:val="es-MX"/>
        </w:rPr>
      </w:pPr>
      <w:r w:rsidRPr="00E632A1">
        <w:rPr>
          <w:b/>
          <w:bCs/>
          <w:lang w:val="es-MX"/>
        </w:rPr>
        <w:t>3.1 Principios fundamentales</w:t>
      </w:r>
    </w:p>
    <w:p w14:paraId="59F24D54" w14:textId="77777777" w:rsidR="00E632A1" w:rsidRPr="00E632A1" w:rsidRDefault="00E632A1" w:rsidP="00E632A1">
      <w:pPr>
        <w:rPr>
          <w:b/>
          <w:bCs/>
          <w:lang w:val="es-MX"/>
        </w:rPr>
      </w:pPr>
      <w:r w:rsidRPr="00E632A1">
        <w:rPr>
          <w:b/>
          <w:bCs/>
          <w:lang w:val="es-MX"/>
        </w:rPr>
        <w:t>1. Soberanía</w:t>
      </w:r>
    </w:p>
    <w:p w14:paraId="3F8D78A4" w14:textId="77777777" w:rsidR="00E632A1" w:rsidRPr="00E632A1" w:rsidRDefault="00E632A1" w:rsidP="00E632A1">
      <w:pPr>
        <w:rPr>
          <w:lang w:val="es-MX"/>
        </w:rPr>
      </w:pPr>
      <w:r w:rsidRPr="00E632A1">
        <w:rPr>
          <w:lang w:val="es-MX"/>
        </w:rPr>
        <w:t>Todo nodo debe poder existir sin dependencia crítica externa.</w:t>
      </w:r>
    </w:p>
    <w:p w14:paraId="3159FF59" w14:textId="77777777" w:rsidR="00E632A1" w:rsidRPr="00E632A1" w:rsidRDefault="00E632A1" w:rsidP="00E632A1">
      <w:pPr>
        <w:rPr>
          <w:b/>
          <w:bCs/>
          <w:lang w:val="es-MX"/>
        </w:rPr>
      </w:pPr>
      <w:r w:rsidRPr="00E632A1">
        <w:rPr>
          <w:b/>
          <w:bCs/>
          <w:lang w:val="es-MX"/>
        </w:rPr>
        <w:t>2. Continuidad</w:t>
      </w:r>
    </w:p>
    <w:p w14:paraId="64A5D604" w14:textId="77777777" w:rsidR="00E632A1" w:rsidRPr="00E632A1" w:rsidRDefault="00E632A1" w:rsidP="00E632A1">
      <w:pPr>
        <w:rPr>
          <w:lang w:val="es-MX"/>
        </w:rPr>
      </w:pPr>
      <w:r w:rsidRPr="00E632A1">
        <w:rPr>
          <w:lang w:val="es-MX"/>
        </w:rPr>
        <w:t>El sistema debe sobrevivir la ausencia del creador.</w:t>
      </w:r>
    </w:p>
    <w:p w14:paraId="49104BBE" w14:textId="77777777" w:rsidR="00E632A1" w:rsidRPr="00E632A1" w:rsidRDefault="00E632A1" w:rsidP="00E632A1">
      <w:pPr>
        <w:rPr>
          <w:b/>
          <w:bCs/>
          <w:lang w:val="es-MX"/>
        </w:rPr>
      </w:pPr>
      <w:r w:rsidRPr="00E632A1">
        <w:rPr>
          <w:b/>
          <w:bCs/>
          <w:lang w:val="es-MX"/>
        </w:rPr>
        <w:t>3. Evidencia</w:t>
      </w:r>
    </w:p>
    <w:p w14:paraId="11368E45" w14:textId="77777777" w:rsidR="00E632A1" w:rsidRPr="00E632A1" w:rsidRDefault="00E632A1" w:rsidP="00E632A1">
      <w:pPr>
        <w:rPr>
          <w:lang w:val="es-MX"/>
        </w:rPr>
      </w:pPr>
      <w:r w:rsidRPr="00E632A1">
        <w:rPr>
          <w:lang w:val="es-MX"/>
        </w:rPr>
        <w:t>Nada existe si no puede ser auditado.</w:t>
      </w:r>
    </w:p>
    <w:p w14:paraId="74FCA329" w14:textId="77777777" w:rsidR="00E632A1" w:rsidRPr="00E632A1" w:rsidRDefault="00E632A1" w:rsidP="00E632A1">
      <w:pPr>
        <w:rPr>
          <w:b/>
          <w:bCs/>
          <w:lang w:val="es-MX"/>
        </w:rPr>
      </w:pPr>
      <w:r w:rsidRPr="00E632A1">
        <w:rPr>
          <w:b/>
          <w:bCs/>
          <w:lang w:val="es-MX"/>
        </w:rPr>
        <w:t>4. Dignidad digital</w:t>
      </w:r>
    </w:p>
    <w:p w14:paraId="1B0C61A5" w14:textId="77777777" w:rsidR="00E632A1" w:rsidRPr="00E632A1" w:rsidRDefault="00E632A1" w:rsidP="00E632A1">
      <w:pPr>
        <w:rPr>
          <w:lang w:val="es-MX"/>
        </w:rPr>
      </w:pPr>
      <w:r w:rsidRPr="00E632A1">
        <w:rPr>
          <w:lang w:val="es-MX"/>
        </w:rPr>
        <w:t>Los datos representan identidad, no recursos explotables.</w:t>
      </w:r>
    </w:p>
    <w:p w14:paraId="450AB342" w14:textId="77777777" w:rsidR="00E632A1" w:rsidRPr="00E632A1" w:rsidRDefault="00E632A1" w:rsidP="00E632A1">
      <w:pPr>
        <w:rPr>
          <w:b/>
          <w:bCs/>
          <w:lang w:val="es-MX"/>
        </w:rPr>
      </w:pPr>
      <w:r w:rsidRPr="00E632A1">
        <w:rPr>
          <w:b/>
          <w:bCs/>
          <w:lang w:val="es-MX"/>
        </w:rPr>
        <w:t>5. Modularidad</w:t>
      </w:r>
    </w:p>
    <w:p w14:paraId="468BCD48" w14:textId="77777777" w:rsidR="00E632A1" w:rsidRPr="00E632A1" w:rsidRDefault="00E632A1" w:rsidP="00E632A1">
      <w:pPr>
        <w:rPr>
          <w:lang w:val="es-MX"/>
        </w:rPr>
      </w:pPr>
      <w:r w:rsidRPr="00E632A1">
        <w:rPr>
          <w:lang w:val="es-MX"/>
        </w:rPr>
        <w:t>Todo debe poder aislarse, reemplazarse y evolucionar.</w:t>
      </w:r>
    </w:p>
    <w:p w14:paraId="7C4F28FB" w14:textId="77777777" w:rsidR="00E632A1" w:rsidRPr="00E632A1" w:rsidRDefault="00E632A1" w:rsidP="00E632A1">
      <w:pPr>
        <w:rPr>
          <w:b/>
          <w:bCs/>
          <w:lang w:val="es-MX"/>
        </w:rPr>
      </w:pPr>
      <w:r w:rsidRPr="00E632A1">
        <w:rPr>
          <w:b/>
          <w:bCs/>
          <w:lang w:val="es-MX"/>
        </w:rPr>
        <w:t>6. Federabilidad</w:t>
      </w:r>
    </w:p>
    <w:p w14:paraId="03E41F9F" w14:textId="77777777" w:rsidR="00E632A1" w:rsidRPr="00E632A1" w:rsidRDefault="00E632A1" w:rsidP="00E632A1">
      <w:pPr>
        <w:rPr>
          <w:lang w:val="es-MX"/>
        </w:rPr>
      </w:pPr>
      <w:r w:rsidRPr="00E632A1">
        <w:rPr>
          <w:lang w:val="es-MX"/>
        </w:rPr>
        <w:t>Ningún componente es absoluto, todos cooperan.</w:t>
      </w:r>
    </w:p>
    <w:p w14:paraId="619DC2BE" w14:textId="77777777" w:rsidR="00E632A1" w:rsidRPr="00E632A1" w:rsidRDefault="00E632A1" w:rsidP="00E632A1">
      <w:pPr>
        <w:rPr>
          <w:lang w:val="es-MX"/>
        </w:rPr>
      </w:pPr>
      <w:r w:rsidRPr="00E632A1">
        <w:rPr>
          <w:lang w:val="es-MX"/>
        </w:rPr>
        <w:pict w14:anchorId="44AF6FAF">
          <v:rect id="_x0000_i1232" style="width:0;height:1.5pt" o:hralign="center" o:hrstd="t" o:hr="t" fillcolor="#a0a0a0" stroked="f"/>
        </w:pict>
      </w:r>
    </w:p>
    <w:p w14:paraId="7C44E4C3" w14:textId="77777777" w:rsidR="00E632A1" w:rsidRPr="00E632A1" w:rsidRDefault="00E632A1" w:rsidP="00E632A1">
      <w:pPr>
        <w:rPr>
          <w:b/>
          <w:bCs/>
          <w:lang w:val="es-MX"/>
        </w:rPr>
      </w:pPr>
      <w:r w:rsidRPr="00E632A1">
        <w:rPr>
          <w:b/>
          <w:bCs/>
          <w:lang w:val="es-MX"/>
        </w:rPr>
        <w:t>3.2 Filosofía operativa</w:t>
      </w:r>
    </w:p>
    <w:p w14:paraId="7A0902B3" w14:textId="77777777" w:rsidR="00E632A1" w:rsidRPr="00E632A1" w:rsidRDefault="00E632A1" w:rsidP="00E632A1">
      <w:pPr>
        <w:rPr>
          <w:lang w:val="es-MX"/>
        </w:rPr>
      </w:pPr>
      <w:r w:rsidRPr="00E632A1">
        <w:rPr>
          <w:lang w:val="es-MX"/>
        </w:rPr>
        <w:t>“No se construyen herramientas. Se construyen sistemas que construyen herramientas.”</w:t>
      </w:r>
    </w:p>
    <w:p w14:paraId="46B98297" w14:textId="77777777" w:rsidR="00E632A1" w:rsidRPr="00E632A1" w:rsidRDefault="00E632A1" w:rsidP="00E632A1">
      <w:pPr>
        <w:rPr>
          <w:lang w:val="es-MX"/>
        </w:rPr>
      </w:pPr>
      <w:r w:rsidRPr="00E632A1">
        <w:rPr>
          <w:lang w:val="es-MX"/>
        </w:rPr>
        <w:pict w14:anchorId="195C5868">
          <v:rect id="_x0000_i1233" style="width:0;height:1.5pt" o:hralign="center" o:hrstd="t" o:hr="t" fillcolor="#a0a0a0" stroked="f"/>
        </w:pict>
      </w:r>
    </w:p>
    <w:p w14:paraId="55D3B48B" w14:textId="77777777" w:rsidR="00E632A1" w:rsidRPr="00E632A1" w:rsidRDefault="00E632A1" w:rsidP="00E632A1">
      <w:pPr>
        <w:rPr>
          <w:b/>
          <w:bCs/>
          <w:lang w:val="es-MX"/>
        </w:rPr>
      </w:pPr>
      <w:r w:rsidRPr="00E632A1">
        <w:rPr>
          <w:b/>
          <w:bCs/>
          <w:lang w:val="es-MX"/>
        </w:rPr>
        <w:t>3.3 Filosofía civilizatoria</w:t>
      </w:r>
    </w:p>
    <w:p w14:paraId="35C22298" w14:textId="77777777" w:rsidR="00E632A1" w:rsidRPr="00E632A1" w:rsidRDefault="00E632A1" w:rsidP="00E632A1">
      <w:pPr>
        <w:rPr>
          <w:lang w:val="es-MX"/>
        </w:rPr>
      </w:pPr>
      <w:r w:rsidRPr="00E632A1">
        <w:rPr>
          <w:lang w:val="es-MX"/>
        </w:rPr>
        <w:t>TAMV plantea:</w:t>
      </w:r>
    </w:p>
    <w:p w14:paraId="73B602D9" w14:textId="77777777" w:rsidR="00E632A1" w:rsidRPr="00E632A1" w:rsidRDefault="00E632A1" w:rsidP="00E632A1">
      <w:pPr>
        <w:numPr>
          <w:ilvl w:val="0"/>
          <w:numId w:val="15"/>
        </w:numPr>
        <w:rPr>
          <w:lang w:val="es-MX"/>
        </w:rPr>
      </w:pPr>
      <w:r w:rsidRPr="00E632A1">
        <w:rPr>
          <w:lang w:val="es-MX"/>
        </w:rPr>
        <w:t>Tecnología como extensión de la dignidad humana</w:t>
      </w:r>
    </w:p>
    <w:p w14:paraId="289832AC" w14:textId="77777777" w:rsidR="00E632A1" w:rsidRPr="00E632A1" w:rsidRDefault="00E632A1" w:rsidP="00E632A1">
      <w:pPr>
        <w:numPr>
          <w:ilvl w:val="0"/>
          <w:numId w:val="15"/>
        </w:numPr>
        <w:rPr>
          <w:lang w:val="es-MX"/>
        </w:rPr>
      </w:pPr>
      <w:r w:rsidRPr="00E632A1">
        <w:rPr>
          <w:lang w:val="es-MX"/>
        </w:rPr>
        <w:t>Infraestructura como estructura social</w:t>
      </w:r>
    </w:p>
    <w:p w14:paraId="71DCC36D" w14:textId="77777777" w:rsidR="00E632A1" w:rsidRPr="00E632A1" w:rsidRDefault="00E632A1" w:rsidP="00E632A1">
      <w:pPr>
        <w:numPr>
          <w:ilvl w:val="0"/>
          <w:numId w:val="15"/>
        </w:numPr>
        <w:rPr>
          <w:lang w:val="es-MX"/>
        </w:rPr>
      </w:pPr>
      <w:r w:rsidRPr="00E632A1">
        <w:rPr>
          <w:lang w:val="es-MX"/>
        </w:rPr>
        <w:t>Datos como memoria histórica</w:t>
      </w:r>
    </w:p>
    <w:p w14:paraId="3D422FB9" w14:textId="77777777" w:rsidR="00E632A1" w:rsidRPr="00E632A1" w:rsidRDefault="00E632A1" w:rsidP="00E632A1">
      <w:pPr>
        <w:numPr>
          <w:ilvl w:val="0"/>
          <w:numId w:val="15"/>
        </w:numPr>
        <w:rPr>
          <w:lang w:val="es-MX"/>
        </w:rPr>
      </w:pPr>
      <w:r w:rsidRPr="00E632A1">
        <w:rPr>
          <w:lang w:val="es-MX"/>
        </w:rPr>
        <w:t>IA como entidad regulada, no dominante</w:t>
      </w:r>
    </w:p>
    <w:p w14:paraId="2F2DA141" w14:textId="77777777" w:rsidR="00E632A1" w:rsidRPr="00E632A1" w:rsidRDefault="00E632A1" w:rsidP="00E632A1">
      <w:pPr>
        <w:rPr>
          <w:lang w:val="es-MX"/>
        </w:rPr>
      </w:pPr>
      <w:r w:rsidRPr="00E632A1">
        <w:rPr>
          <w:lang w:val="es-MX"/>
        </w:rPr>
        <w:lastRenderedPageBreak/>
        <w:pict w14:anchorId="06B83A5E">
          <v:rect id="_x0000_i1234" style="width:0;height:1.5pt" o:hralign="center" o:hrstd="t" o:hr="t" fillcolor="#a0a0a0" stroked="f"/>
        </w:pict>
      </w:r>
    </w:p>
    <w:p w14:paraId="048FF450" w14:textId="77777777" w:rsidR="00E632A1" w:rsidRPr="00E632A1" w:rsidRDefault="00E632A1" w:rsidP="00E632A1">
      <w:pPr>
        <w:rPr>
          <w:b/>
          <w:bCs/>
          <w:lang w:val="es-MX"/>
        </w:rPr>
      </w:pPr>
      <w:r w:rsidRPr="00E632A1">
        <w:rPr>
          <w:b/>
          <w:bCs/>
          <w:lang w:val="es-MX"/>
        </w:rPr>
        <w:t>4. MISIÓN</w:t>
      </w:r>
    </w:p>
    <w:p w14:paraId="219C4F4C" w14:textId="77777777" w:rsidR="00E632A1" w:rsidRPr="00E632A1" w:rsidRDefault="00E632A1" w:rsidP="00E632A1">
      <w:pPr>
        <w:rPr>
          <w:lang w:val="es-MX"/>
        </w:rPr>
      </w:pPr>
      <w:r w:rsidRPr="00E632A1">
        <w:rPr>
          <w:lang w:val="es-MX"/>
        </w:rPr>
        <w:t>Diseñar, desplegar y mantener un ecosistema tecnológico federado que garantice:</w:t>
      </w:r>
    </w:p>
    <w:p w14:paraId="049ACCDD" w14:textId="77777777" w:rsidR="00E632A1" w:rsidRPr="00E632A1" w:rsidRDefault="00E632A1" w:rsidP="00E632A1">
      <w:pPr>
        <w:numPr>
          <w:ilvl w:val="0"/>
          <w:numId w:val="16"/>
        </w:numPr>
        <w:rPr>
          <w:lang w:val="es-MX"/>
        </w:rPr>
      </w:pPr>
      <w:r w:rsidRPr="00E632A1">
        <w:rPr>
          <w:lang w:val="es-MX"/>
        </w:rPr>
        <w:t>Soberanía digital</w:t>
      </w:r>
    </w:p>
    <w:p w14:paraId="41B1DAE1" w14:textId="77777777" w:rsidR="00E632A1" w:rsidRPr="00E632A1" w:rsidRDefault="00E632A1" w:rsidP="00E632A1">
      <w:pPr>
        <w:numPr>
          <w:ilvl w:val="0"/>
          <w:numId w:val="16"/>
        </w:numPr>
        <w:rPr>
          <w:lang w:val="es-MX"/>
        </w:rPr>
      </w:pPr>
      <w:r w:rsidRPr="00E632A1">
        <w:rPr>
          <w:lang w:val="es-MX"/>
        </w:rPr>
        <w:t>Continuidad estructural</w:t>
      </w:r>
    </w:p>
    <w:p w14:paraId="5F26C41A" w14:textId="77777777" w:rsidR="00E632A1" w:rsidRPr="00E632A1" w:rsidRDefault="00E632A1" w:rsidP="00E632A1">
      <w:pPr>
        <w:numPr>
          <w:ilvl w:val="0"/>
          <w:numId w:val="16"/>
        </w:numPr>
        <w:rPr>
          <w:lang w:val="es-MX"/>
        </w:rPr>
      </w:pPr>
      <w:r w:rsidRPr="00E632A1">
        <w:rPr>
          <w:lang w:val="es-MX"/>
        </w:rPr>
        <w:t>Interoperabilidad global</w:t>
      </w:r>
    </w:p>
    <w:p w14:paraId="6D3DF588" w14:textId="77777777" w:rsidR="00E632A1" w:rsidRPr="00E632A1" w:rsidRDefault="00E632A1" w:rsidP="00E632A1">
      <w:pPr>
        <w:numPr>
          <w:ilvl w:val="0"/>
          <w:numId w:val="16"/>
        </w:numPr>
        <w:rPr>
          <w:lang w:val="es-MX"/>
        </w:rPr>
      </w:pPr>
      <w:r w:rsidRPr="00E632A1">
        <w:rPr>
          <w:lang w:val="es-MX"/>
        </w:rPr>
        <w:t>Evolución autónoma</w:t>
      </w:r>
    </w:p>
    <w:p w14:paraId="7D01454F" w14:textId="77777777" w:rsidR="00E632A1" w:rsidRPr="00E632A1" w:rsidRDefault="00E632A1" w:rsidP="00E632A1">
      <w:pPr>
        <w:rPr>
          <w:lang w:val="es-MX"/>
        </w:rPr>
      </w:pPr>
      <w:r w:rsidRPr="00E632A1">
        <w:rPr>
          <w:lang w:val="es-MX"/>
        </w:rPr>
        <w:pict w14:anchorId="64A3DE8B">
          <v:rect id="_x0000_i1235" style="width:0;height:1.5pt" o:hralign="center" o:hrstd="t" o:hr="t" fillcolor="#a0a0a0" stroked="f"/>
        </w:pict>
      </w:r>
    </w:p>
    <w:p w14:paraId="34CCDEE9" w14:textId="77777777" w:rsidR="00E632A1" w:rsidRPr="00E632A1" w:rsidRDefault="00E632A1" w:rsidP="00E632A1">
      <w:pPr>
        <w:rPr>
          <w:b/>
          <w:bCs/>
          <w:lang w:val="es-MX"/>
        </w:rPr>
      </w:pPr>
      <w:r w:rsidRPr="00E632A1">
        <w:rPr>
          <w:b/>
          <w:bCs/>
          <w:lang w:val="es-MX"/>
        </w:rPr>
        <w:t>5. VISIÓN</w:t>
      </w:r>
    </w:p>
    <w:p w14:paraId="32906A2F" w14:textId="77777777" w:rsidR="00E632A1" w:rsidRPr="00E632A1" w:rsidRDefault="00E632A1" w:rsidP="00E632A1">
      <w:pPr>
        <w:rPr>
          <w:lang w:val="es-MX"/>
        </w:rPr>
      </w:pPr>
      <w:r w:rsidRPr="00E632A1">
        <w:rPr>
          <w:lang w:val="es-MX"/>
        </w:rPr>
        <w:t>Convertirse en:</w:t>
      </w:r>
    </w:p>
    <w:p w14:paraId="6946693C" w14:textId="77777777" w:rsidR="00E632A1" w:rsidRPr="00E632A1" w:rsidRDefault="00E632A1" w:rsidP="00E632A1">
      <w:pPr>
        <w:rPr>
          <w:lang w:val="es-MX"/>
        </w:rPr>
      </w:pPr>
      <w:r w:rsidRPr="00E632A1">
        <w:rPr>
          <w:lang w:val="es-MX"/>
        </w:rPr>
        <w:t>El estándar de referencia para arquitecturas tecnológicas civilizatorias descentralizadas.</w:t>
      </w:r>
    </w:p>
    <w:p w14:paraId="4D400CAC" w14:textId="77777777" w:rsidR="00E632A1" w:rsidRPr="00E632A1" w:rsidRDefault="00E632A1" w:rsidP="00E632A1">
      <w:pPr>
        <w:rPr>
          <w:lang w:val="es-MX"/>
        </w:rPr>
      </w:pPr>
      <w:r w:rsidRPr="00E632A1">
        <w:rPr>
          <w:lang w:val="es-MX"/>
        </w:rPr>
        <w:pict w14:anchorId="7D9D75C0">
          <v:rect id="_x0000_i1236" style="width:0;height:1.5pt" o:hralign="center" o:hrstd="t" o:hr="t" fillcolor="#a0a0a0" stroked="f"/>
        </w:pict>
      </w:r>
    </w:p>
    <w:p w14:paraId="2D32EF36" w14:textId="77777777" w:rsidR="00E632A1" w:rsidRPr="00E632A1" w:rsidRDefault="00E632A1" w:rsidP="00E632A1">
      <w:pPr>
        <w:rPr>
          <w:b/>
          <w:bCs/>
          <w:lang w:val="es-MX"/>
        </w:rPr>
      </w:pPr>
      <w:r w:rsidRPr="00E632A1">
        <w:rPr>
          <w:b/>
          <w:bCs/>
          <w:lang w:val="es-MX"/>
        </w:rPr>
        <w:t>6. ALCANCE DEL SISTEMA</w:t>
      </w:r>
    </w:p>
    <w:p w14:paraId="160FC476" w14:textId="77777777" w:rsidR="00E632A1" w:rsidRPr="00E632A1" w:rsidRDefault="00E632A1" w:rsidP="00E632A1">
      <w:pPr>
        <w:rPr>
          <w:b/>
          <w:bCs/>
          <w:lang w:val="es-MX"/>
        </w:rPr>
      </w:pPr>
      <w:r w:rsidRPr="00E632A1">
        <w:rPr>
          <w:b/>
          <w:bCs/>
          <w:lang w:val="es-MX"/>
        </w:rPr>
        <w:t>6.1 Alcance técnico</w:t>
      </w:r>
    </w:p>
    <w:p w14:paraId="75F08E2C" w14:textId="77777777" w:rsidR="00E632A1" w:rsidRPr="00E632A1" w:rsidRDefault="00E632A1" w:rsidP="00E632A1">
      <w:pPr>
        <w:numPr>
          <w:ilvl w:val="0"/>
          <w:numId w:val="17"/>
        </w:numPr>
        <w:rPr>
          <w:lang w:val="es-MX"/>
        </w:rPr>
      </w:pPr>
      <w:r w:rsidRPr="00E632A1">
        <w:rPr>
          <w:lang w:val="es-MX"/>
        </w:rPr>
        <w:t>Frontend (Atlas visual)</w:t>
      </w:r>
    </w:p>
    <w:p w14:paraId="288B2DBD" w14:textId="77777777" w:rsidR="00E632A1" w:rsidRPr="00E632A1" w:rsidRDefault="00E632A1" w:rsidP="00E632A1">
      <w:pPr>
        <w:numPr>
          <w:ilvl w:val="0"/>
          <w:numId w:val="17"/>
        </w:numPr>
        <w:rPr>
          <w:lang w:val="es-MX"/>
        </w:rPr>
      </w:pPr>
      <w:r w:rsidRPr="00E632A1">
        <w:rPr>
          <w:lang w:val="es-MX"/>
        </w:rPr>
        <w:t>Backend federado</w:t>
      </w:r>
    </w:p>
    <w:p w14:paraId="7E6679F5" w14:textId="77777777" w:rsidR="00E632A1" w:rsidRPr="00E632A1" w:rsidRDefault="00E632A1" w:rsidP="00E632A1">
      <w:pPr>
        <w:numPr>
          <w:ilvl w:val="0"/>
          <w:numId w:val="17"/>
        </w:numPr>
        <w:rPr>
          <w:lang w:val="es-MX"/>
        </w:rPr>
      </w:pPr>
      <w:r w:rsidRPr="00E632A1">
        <w:rPr>
          <w:lang w:val="es-MX"/>
        </w:rPr>
        <w:t>APIs globales</w:t>
      </w:r>
    </w:p>
    <w:p w14:paraId="3C61A517" w14:textId="77777777" w:rsidR="00E632A1" w:rsidRPr="00E632A1" w:rsidRDefault="00E632A1" w:rsidP="00E632A1">
      <w:pPr>
        <w:numPr>
          <w:ilvl w:val="0"/>
          <w:numId w:val="17"/>
        </w:numPr>
        <w:rPr>
          <w:lang w:val="es-MX"/>
        </w:rPr>
      </w:pPr>
      <w:r w:rsidRPr="00E632A1">
        <w:rPr>
          <w:lang w:val="es-MX"/>
        </w:rPr>
        <w:t>Infraestructura distribuida</w:t>
      </w:r>
    </w:p>
    <w:p w14:paraId="09072B37" w14:textId="77777777" w:rsidR="00E632A1" w:rsidRPr="00E632A1" w:rsidRDefault="00E632A1" w:rsidP="00E632A1">
      <w:pPr>
        <w:numPr>
          <w:ilvl w:val="0"/>
          <w:numId w:val="17"/>
        </w:numPr>
        <w:rPr>
          <w:lang w:val="es-MX"/>
        </w:rPr>
      </w:pPr>
      <w:r w:rsidRPr="00E632A1">
        <w:rPr>
          <w:lang w:val="es-MX"/>
        </w:rPr>
        <w:t>Identidad interoperable</w:t>
      </w:r>
    </w:p>
    <w:p w14:paraId="731197DF" w14:textId="77777777" w:rsidR="00E632A1" w:rsidRPr="00E632A1" w:rsidRDefault="00E632A1" w:rsidP="00E632A1">
      <w:pPr>
        <w:rPr>
          <w:lang w:val="es-MX"/>
        </w:rPr>
      </w:pPr>
      <w:r w:rsidRPr="00E632A1">
        <w:rPr>
          <w:lang w:val="es-MX"/>
        </w:rPr>
        <w:pict w14:anchorId="1CBB3F3D">
          <v:rect id="_x0000_i1237" style="width:0;height:1.5pt" o:hralign="center" o:hrstd="t" o:hr="t" fillcolor="#a0a0a0" stroked="f"/>
        </w:pict>
      </w:r>
    </w:p>
    <w:p w14:paraId="04FC3D60" w14:textId="77777777" w:rsidR="00E632A1" w:rsidRPr="00E632A1" w:rsidRDefault="00E632A1" w:rsidP="00E632A1">
      <w:pPr>
        <w:rPr>
          <w:b/>
          <w:bCs/>
          <w:lang w:val="es-MX"/>
        </w:rPr>
      </w:pPr>
      <w:r w:rsidRPr="00E632A1">
        <w:rPr>
          <w:b/>
          <w:bCs/>
          <w:lang w:val="es-MX"/>
        </w:rPr>
        <w:t>6.2 Alcance institucional</w:t>
      </w:r>
    </w:p>
    <w:p w14:paraId="5BCB4CFC" w14:textId="77777777" w:rsidR="00E632A1" w:rsidRPr="00E632A1" w:rsidRDefault="00E632A1" w:rsidP="00E632A1">
      <w:pPr>
        <w:numPr>
          <w:ilvl w:val="0"/>
          <w:numId w:val="18"/>
        </w:numPr>
        <w:rPr>
          <w:lang w:val="es-MX"/>
        </w:rPr>
      </w:pPr>
      <w:r w:rsidRPr="00E632A1">
        <w:rPr>
          <w:lang w:val="es-MX"/>
        </w:rPr>
        <w:t>Academia (UTAMV)</w:t>
      </w:r>
    </w:p>
    <w:p w14:paraId="215559D5" w14:textId="77777777" w:rsidR="00E632A1" w:rsidRPr="00E632A1" w:rsidRDefault="00E632A1" w:rsidP="00E632A1">
      <w:pPr>
        <w:numPr>
          <w:ilvl w:val="0"/>
          <w:numId w:val="18"/>
        </w:numPr>
        <w:rPr>
          <w:lang w:val="es-MX"/>
        </w:rPr>
      </w:pPr>
      <w:r w:rsidRPr="00E632A1">
        <w:rPr>
          <w:lang w:val="es-MX"/>
        </w:rPr>
        <w:t>Gobierno</w:t>
      </w:r>
    </w:p>
    <w:p w14:paraId="626404A3" w14:textId="77777777" w:rsidR="00E632A1" w:rsidRPr="00E632A1" w:rsidRDefault="00E632A1" w:rsidP="00E632A1">
      <w:pPr>
        <w:numPr>
          <w:ilvl w:val="0"/>
          <w:numId w:val="18"/>
        </w:numPr>
        <w:rPr>
          <w:lang w:val="es-MX"/>
        </w:rPr>
      </w:pPr>
      <w:r w:rsidRPr="00E632A1">
        <w:rPr>
          <w:lang w:val="es-MX"/>
        </w:rPr>
        <w:t>Industria</w:t>
      </w:r>
    </w:p>
    <w:p w14:paraId="3212CD43" w14:textId="77777777" w:rsidR="00E632A1" w:rsidRPr="00E632A1" w:rsidRDefault="00E632A1" w:rsidP="00E632A1">
      <w:pPr>
        <w:numPr>
          <w:ilvl w:val="0"/>
          <w:numId w:val="18"/>
        </w:numPr>
        <w:rPr>
          <w:lang w:val="es-MX"/>
        </w:rPr>
      </w:pPr>
      <w:r w:rsidRPr="00E632A1">
        <w:rPr>
          <w:lang w:val="es-MX"/>
        </w:rPr>
        <w:t>Territorio</w:t>
      </w:r>
    </w:p>
    <w:p w14:paraId="16595A56" w14:textId="77777777" w:rsidR="00E632A1" w:rsidRPr="00E632A1" w:rsidRDefault="00E632A1" w:rsidP="00E632A1">
      <w:pPr>
        <w:rPr>
          <w:lang w:val="es-MX"/>
        </w:rPr>
      </w:pPr>
      <w:r w:rsidRPr="00E632A1">
        <w:rPr>
          <w:lang w:val="es-MX"/>
        </w:rPr>
        <w:pict w14:anchorId="5675BDA2">
          <v:rect id="_x0000_i1238" style="width:0;height:1.5pt" o:hralign="center" o:hrstd="t" o:hr="t" fillcolor="#a0a0a0" stroked="f"/>
        </w:pict>
      </w:r>
    </w:p>
    <w:p w14:paraId="7CEB444B" w14:textId="77777777" w:rsidR="00E632A1" w:rsidRPr="00E632A1" w:rsidRDefault="00E632A1" w:rsidP="00E632A1">
      <w:pPr>
        <w:rPr>
          <w:b/>
          <w:bCs/>
          <w:lang w:val="es-MX"/>
        </w:rPr>
      </w:pPr>
      <w:r w:rsidRPr="00E632A1">
        <w:rPr>
          <w:b/>
          <w:bCs/>
          <w:lang w:val="es-MX"/>
        </w:rPr>
        <w:t>6.3 Alcance geográfico</w:t>
      </w:r>
    </w:p>
    <w:p w14:paraId="68A7F425" w14:textId="77777777" w:rsidR="00E632A1" w:rsidRPr="00E632A1" w:rsidRDefault="00E632A1" w:rsidP="00E632A1">
      <w:pPr>
        <w:numPr>
          <w:ilvl w:val="0"/>
          <w:numId w:val="19"/>
        </w:numPr>
        <w:rPr>
          <w:lang w:val="es-MX"/>
        </w:rPr>
      </w:pPr>
      <w:r w:rsidRPr="00E632A1">
        <w:rPr>
          <w:lang w:val="es-MX"/>
        </w:rPr>
        <w:t>Local → nodos territoriales</w:t>
      </w:r>
    </w:p>
    <w:p w14:paraId="0E4E15DF" w14:textId="77777777" w:rsidR="00E632A1" w:rsidRPr="00E632A1" w:rsidRDefault="00E632A1" w:rsidP="00E632A1">
      <w:pPr>
        <w:numPr>
          <w:ilvl w:val="0"/>
          <w:numId w:val="19"/>
        </w:numPr>
        <w:rPr>
          <w:lang w:val="es-MX"/>
        </w:rPr>
      </w:pPr>
      <w:r w:rsidRPr="00E632A1">
        <w:rPr>
          <w:lang w:val="es-MX"/>
        </w:rPr>
        <w:lastRenderedPageBreak/>
        <w:t>Nacional → integración institucional</w:t>
      </w:r>
    </w:p>
    <w:p w14:paraId="64A9CB19" w14:textId="77777777" w:rsidR="00E632A1" w:rsidRPr="00E632A1" w:rsidRDefault="00E632A1" w:rsidP="00E632A1">
      <w:pPr>
        <w:numPr>
          <w:ilvl w:val="0"/>
          <w:numId w:val="19"/>
        </w:numPr>
        <w:rPr>
          <w:lang w:val="es-MX"/>
        </w:rPr>
      </w:pPr>
      <w:r w:rsidRPr="00E632A1">
        <w:rPr>
          <w:lang w:val="es-MX"/>
        </w:rPr>
        <w:t>Global → interoperabilidad (ORCID, Zenodo, etc.)</w:t>
      </w:r>
    </w:p>
    <w:p w14:paraId="60E17C09" w14:textId="77777777" w:rsidR="00E632A1" w:rsidRPr="00E632A1" w:rsidRDefault="00E632A1" w:rsidP="00E632A1">
      <w:pPr>
        <w:rPr>
          <w:lang w:val="es-MX"/>
        </w:rPr>
      </w:pPr>
      <w:r w:rsidRPr="00E632A1">
        <w:rPr>
          <w:lang w:val="es-MX"/>
        </w:rPr>
        <w:pict w14:anchorId="7DF8CBB6">
          <v:rect id="_x0000_i1239" style="width:0;height:1.5pt" o:hralign="center" o:hrstd="t" o:hr="t" fillcolor="#a0a0a0" stroked="f"/>
        </w:pict>
      </w:r>
    </w:p>
    <w:p w14:paraId="45604C12" w14:textId="77777777" w:rsidR="00E632A1" w:rsidRPr="00E632A1" w:rsidRDefault="00E632A1" w:rsidP="00E632A1">
      <w:pPr>
        <w:rPr>
          <w:b/>
          <w:bCs/>
          <w:lang w:val="es-MX"/>
        </w:rPr>
      </w:pPr>
      <w:r w:rsidRPr="00E632A1">
        <w:rPr>
          <w:b/>
          <w:bCs/>
          <w:lang w:val="es-MX"/>
        </w:rPr>
        <w:t>7. PROBLEMAS QUE RESUELVE</w:t>
      </w:r>
    </w:p>
    <w:p w14:paraId="1A533079" w14:textId="77777777" w:rsidR="00E632A1" w:rsidRPr="00E632A1" w:rsidRDefault="00E632A1" w:rsidP="00E632A1">
      <w:pPr>
        <w:rPr>
          <w:b/>
          <w:bCs/>
          <w:lang w:val="es-MX"/>
        </w:rPr>
      </w:pPr>
      <w:r w:rsidRPr="00E632A1">
        <w:rPr>
          <w:b/>
          <w:bCs/>
          <w:lang w:val="es-MX"/>
        </w:rPr>
        <w:t>7.1 Problemas estructurales</w:t>
      </w:r>
    </w:p>
    <w:p w14:paraId="047754F2" w14:textId="77777777" w:rsidR="00E632A1" w:rsidRPr="00E632A1" w:rsidRDefault="00E632A1" w:rsidP="00E632A1">
      <w:pPr>
        <w:numPr>
          <w:ilvl w:val="0"/>
          <w:numId w:val="20"/>
        </w:numPr>
        <w:rPr>
          <w:lang w:val="es-MX"/>
        </w:rPr>
      </w:pPr>
      <w:r w:rsidRPr="00E632A1">
        <w:rPr>
          <w:lang w:val="es-MX"/>
        </w:rPr>
        <w:t>Falta de continuidad</w:t>
      </w:r>
    </w:p>
    <w:p w14:paraId="71028A39" w14:textId="77777777" w:rsidR="00E632A1" w:rsidRPr="00E632A1" w:rsidRDefault="00E632A1" w:rsidP="00E632A1">
      <w:pPr>
        <w:numPr>
          <w:ilvl w:val="0"/>
          <w:numId w:val="20"/>
        </w:numPr>
        <w:rPr>
          <w:lang w:val="es-MX"/>
        </w:rPr>
      </w:pPr>
      <w:r w:rsidRPr="00E632A1">
        <w:rPr>
          <w:lang w:val="es-MX"/>
        </w:rPr>
        <w:t>Dependencia de individuos</w:t>
      </w:r>
    </w:p>
    <w:p w14:paraId="097DA366" w14:textId="77777777" w:rsidR="00E632A1" w:rsidRPr="00E632A1" w:rsidRDefault="00E632A1" w:rsidP="00E632A1">
      <w:pPr>
        <w:numPr>
          <w:ilvl w:val="0"/>
          <w:numId w:val="20"/>
        </w:numPr>
        <w:rPr>
          <w:lang w:val="es-MX"/>
        </w:rPr>
      </w:pPr>
      <w:r w:rsidRPr="00E632A1">
        <w:rPr>
          <w:lang w:val="es-MX"/>
        </w:rPr>
        <w:t>Arquitecturas débiles</w:t>
      </w:r>
    </w:p>
    <w:p w14:paraId="33F228BE" w14:textId="77777777" w:rsidR="00E632A1" w:rsidRPr="00E632A1" w:rsidRDefault="00E632A1" w:rsidP="00E632A1">
      <w:pPr>
        <w:rPr>
          <w:b/>
          <w:bCs/>
          <w:lang w:val="es-MX"/>
        </w:rPr>
      </w:pPr>
      <w:r w:rsidRPr="00E632A1">
        <w:rPr>
          <w:b/>
          <w:bCs/>
          <w:lang w:val="es-MX"/>
        </w:rPr>
        <w:t>7.2 Problemas tecnológicos</w:t>
      </w:r>
    </w:p>
    <w:p w14:paraId="6C11CCB3" w14:textId="77777777" w:rsidR="00E632A1" w:rsidRPr="00E632A1" w:rsidRDefault="00E632A1" w:rsidP="00E632A1">
      <w:pPr>
        <w:numPr>
          <w:ilvl w:val="0"/>
          <w:numId w:val="21"/>
        </w:numPr>
        <w:rPr>
          <w:lang w:val="es-MX"/>
        </w:rPr>
      </w:pPr>
      <w:r w:rsidRPr="00E632A1">
        <w:rPr>
          <w:lang w:val="es-MX"/>
        </w:rPr>
        <w:t>Sistemas no interoperables</w:t>
      </w:r>
    </w:p>
    <w:p w14:paraId="01E6DA67" w14:textId="77777777" w:rsidR="00E632A1" w:rsidRPr="00E632A1" w:rsidRDefault="00E632A1" w:rsidP="00E632A1">
      <w:pPr>
        <w:numPr>
          <w:ilvl w:val="0"/>
          <w:numId w:val="21"/>
        </w:numPr>
        <w:rPr>
          <w:lang w:val="es-MX"/>
        </w:rPr>
      </w:pPr>
      <w:r w:rsidRPr="00E632A1">
        <w:rPr>
          <w:lang w:val="es-MX"/>
        </w:rPr>
        <w:t>Falta de identidad soberana</w:t>
      </w:r>
    </w:p>
    <w:p w14:paraId="10556023" w14:textId="77777777" w:rsidR="00E632A1" w:rsidRPr="00E632A1" w:rsidRDefault="00E632A1" w:rsidP="00E632A1">
      <w:pPr>
        <w:numPr>
          <w:ilvl w:val="0"/>
          <w:numId w:val="21"/>
        </w:numPr>
        <w:rPr>
          <w:lang w:val="es-MX"/>
        </w:rPr>
      </w:pPr>
      <w:r w:rsidRPr="00E632A1">
        <w:rPr>
          <w:lang w:val="es-MX"/>
        </w:rPr>
        <w:t>Infraestructura centralizada</w:t>
      </w:r>
    </w:p>
    <w:p w14:paraId="3655D378" w14:textId="77777777" w:rsidR="00E632A1" w:rsidRPr="00E632A1" w:rsidRDefault="00E632A1" w:rsidP="00E632A1">
      <w:pPr>
        <w:rPr>
          <w:b/>
          <w:bCs/>
          <w:lang w:val="es-MX"/>
        </w:rPr>
      </w:pPr>
      <w:r w:rsidRPr="00E632A1">
        <w:rPr>
          <w:b/>
          <w:bCs/>
          <w:lang w:val="es-MX"/>
        </w:rPr>
        <w:t>7.3 Problemas sociales</w:t>
      </w:r>
    </w:p>
    <w:p w14:paraId="159E6848" w14:textId="77777777" w:rsidR="00E632A1" w:rsidRPr="00E632A1" w:rsidRDefault="00E632A1" w:rsidP="00E632A1">
      <w:pPr>
        <w:numPr>
          <w:ilvl w:val="0"/>
          <w:numId w:val="22"/>
        </w:numPr>
        <w:rPr>
          <w:lang w:val="es-MX"/>
        </w:rPr>
      </w:pPr>
      <w:r w:rsidRPr="00E632A1">
        <w:rPr>
          <w:lang w:val="es-MX"/>
        </w:rPr>
        <w:t>Desconexión digital-territorial</w:t>
      </w:r>
    </w:p>
    <w:p w14:paraId="791342C8" w14:textId="77777777" w:rsidR="00E632A1" w:rsidRPr="00E632A1" w:rsidRDefault="00E632A1" w:rsidP="00E632A1">
      <w:pPr>
        <w:numPr>
          <w:ilvl w:val="0"/>
          <w:numId w:val="22"/>
        </w:numPr>
        <w:rPr>
          <w:lang w:val="es-MX"/>
        </w:rPr>
      </w:pPr>
      <w:r w:rsidRPr="00E632A1">
        <w:rPr>
          <w:lang w:val="es-MX"/>
        </w:rPr>
        <w:t>Falta de acceso estructurado</w:t>
      </w:r>
    </w:p>
    <w:p w14:paraId="72F5EE6F" w14:textId="77777777" w:rsidR="00E632A1" w:rsidRPr="00E632A1" w:rsidRDefault="00E632A1" w:rsidP="00E632A1">
      <w:pPr>
        <w:numPr>
          <w:ilvl w:val="0"/>
          <w:numId w:val="22"/>
        </w:numPr>
        <w:rPr>
          <w:lang w:val="es-MX"/>
        </w:rPr>
      </w:pPr>
      <w:r w:rsidRPr="00E632A1">
        <w:rPr>
          <w:lang w:val="es-MX"/>
        </w:rPr>
        <w:t>Ausencia de educación tecnológica profunda</w:t>
      </w:r>
    </w:p>
    <w:p w14:paraId="5FC91B39" w14:textId="77777777" w:rsidR="00E632A1" w:rsidRPr="00E632A1" w:rsidRDefault="00E632A1" w:rsidP="00E632A1">
      <w:pPr>
        <w:rPr>
          <w:lang w:val="es-MX"/>
        </w:rPr>
      </w:pPr>
      <w:r w:rsidRPr="00E632A1">
        <w:rPr>
          <w:lang w:val="es-MX"/>
        </w:rPr>
        <w:pict w14:anchorId="4CABF97B">
          <v:rect id="_x0000_i1240" style="width:0;height:1.5pt" o:hralign="center" o:hrstd="t" o:hr="t" fillcolor="#a0a0a0" stroked="f"/>
        </w:pict>
      </w:r>
    </w:p>
    <w:p w14:paraId="41264022" w14:textId="77777777" w:rsidR="00E632A1" w:rsidRPr="00E632A1" w:rsidRDefault="00E632A1" w:rsidP="00E632A1">
      <w:pPr>
        <w:rPr>
          <w:b/>
          <w:bCs/>
          <w:lang w:val="es-MX"/>
        </w:rPr>
      </w:pPr>
      <w:r w:rsidRPr="00E632A1">
        <w:rPr>
          <w:b/>
          <w:bCs/>
          <w:lang w:val="es-MX"/>
        </w:rPr>
        <w:t>8. ARQUITECTURA DEL SISTEMA</w:t>
      </w:r>
    </w:p>
    <w:p w14:paraId="73773DCD" w14:textId="77777777" w:rsidR="00E632A1" w:rsidRPr="00E632A1" w:rsidRDefault="00E632A1" w:rsidP="00E632A1">
      <w:pPr>
        <w:rPr>
          <w:b/>
          <w:bCs/>
          <w:lang w:val="es-MX"/>
        </w:rPr>
      </w:pPr>
      <w:r w:rsidRPr="00E632A1">
        <w:rPr>
          <w:b/>
          <w:bCs/>
          <w:lang w:val="es-MX"/>
        </w:rPr>
        <w:t>8.1 Modelo de 7 Federaciones</w:t>
      </w:r>
    </w:p>
    <w:p w14:paraId="408ADF6D" w14:textId="77777777" w:rsidR="00E632A1" w:rsidRPr="00E632A1" w:rsidRDefault="00E632A1" w:rsidP="00E632A1">
      <w:pPr>
        <w:rPr>
          <w:b/>
          <w:bCs/>
          <w:lang w:val="es-MX"/>
        </w:rPr>
      </w:pPr>
      <w:r w:rsidRPr="00E632A1">
        <w:rPr>
          <w:b/>
          <w:bCs/>
          <w:lang w:val="es-MX"/>
        </w:rPr>
        <w:t>FED-01 → Identidad</w:t>
      </w:r>
    </w:p>
    <w:p w14:paraId="2AAA3F7A" w14:textId="77777777" w:rsidR="00E632A1" w:rsidRPr="00E632A1" w:rsidRDefault="00E632A1" w:rsidP="00E632A1">
      <w:pPr>
        <w:numPr>
          <w:ilvl w:val="0"/>
          <w:numId w:val="23"/>
        </w:numPr>
        <w:rPr>
          <w:lang w:val="es-MX"/>
        </w:rPr>
      </w:pPr>
      <w:r w:rsidRPr="00E632A1">
        <w:rPr>
          <w:lang w:val="es-MX"/>
        </w:rPr>
        <w:t>ISNI / ORCID / DOI</w:t>
      </w:r>
    </w:p>
    <w:p w14:paraId="6051EDDB" w14:textId="77777777" w:rsidR="00E632A1" w:rsidRPr="00E632A1" w:rsidRDefault="00E632A1" w:rsidP="00E632A1">
      <w:pPr>
        <w:numPr>
          <w:ilvl w:val="0"/>
          <w:numId w:val="23"/>
        </w:numPr>
        <w:rPr>
          <w:lang w:val="es-MX"/>
        </w:rPr>
      </w:pPr>
      <w:r w:rsidRPr="00E632A1">
        <w:rPr>
          <w:lang w:val="es-MX"/>
        </w:rPr>
        <w:t>DIDs / SSI</w:t>
      </w:r>
    </w:p>
    <w:p w14:paraId="421ECFC9" w14:textId="77777777" w:rsidR="00E632A1" w:rsidRPr="00E632A1" w:rsidRDefault="00E632A1" w:rsidP="00E632A1">
      <w:pPr>
        <w:rPr>
          <w:b/>
          <w:bCs/>
          <w:lang w:val="es-MX"/>
        </w:rPr>
      </w:pPr>
      <w:r w:rsidRPr="00E632A1">
        <w:rPr>
          <w:b/>
          <w:bCs/>
          <w:lang w:val="es-MX"/>
        </w:rPr>
        <w:t>FED-02 → Kernel MD-X</w:t>
      </w:r>
    </w:p>
    <w:p w14:paraId="33163B12" w14:textId="77777777" w:rsidR="00E632A1" w:rsidRPr="00E632A1" w:rsidRDefault="00E632A1" w:rsidP="00E632A1">
      <w:pPr>
        <w:numPr>
          <w:ilvl w:val="0"/>
          <w:numId w:val="24"/>
        </w:numPr>
        <w:rPr>
          <w:lang w:val="es-MX"/>
        </w:rPr>
      </w:pPr>
      <w:r w:rsidRPr="00E632A1">
        <w:rPr>
          <w:lang w:val="es-MX"/>
        </w:rPr>
        <w:t>Operación</w:t>
      </w:r>
    </w:p>
    <w:p w14:paraId="76E4EE56" w14:textId="77777777" w:rsidR="00E632A1" w:rsidRPr="00E632A1" w:rsidRDefault="00E632A1" w:rsidP="00E632A1">
      <w:pPr>
        <w:numPr>
          <w:ilvl w:val="0"/>
          <w:numId w:val="24"/>
        </w:numPr>
        <w:rPr>
          <w:lang w:val="es-MX"/>
        </w:rPr>
      </w:pPr>
      <w:r w:rsidRPr="00E632A1">
        <w:rPr>
          <w:lang w:val="es-MX"/>
        </w:rPr>
        <w:t>Observabilidad</w:t>
      </w:r>
    </w:p>
    <w:p w14:paraId="4798606A" w14:textId="77777777" w:rsidR="00E632A1" w:rsidRPr="00E632A1" w:rsidRDefault="00E632A1" w:rsidP="00E632A1">
      <w:pPr>
        <w:numPr>
          <w:ilvl w:val="0"/>
          <w:numId w:val="24"/>
        </w:numPr>
        <w:rPr>
          <w:lang w:val="es-MX"/>
        </w:rPr>
      </w:pPr>
      <w:r w:rsidRPr="00E632A1">
        <w:rPr>
          <w:lang w:val="es-MX"/>
        </w:rPr>
        <w:t>Control</w:t>
      </w:r>
    </w:p>
    <w:p w14:paraId="3BB7900F" w14:textId="77777777" w:rsidR="00E632A1" w:rsidRPr="00E632A1" w:rsidRDefault="00E632A1" w:rsidP="00E632A1">
      <w:pPr>
        <w:rPr>
          <w:b/>
          <w:bCs/>
          <w:lang w:val="es-MX"/>
        </w:rPr>
      </w:pPr>
      <w:r w:rsidRPr="00E632A1">
        <w:rPr>
          <w:b/>
          <w:bCs/>
          <w:lang w:val="es-MX"/>
        </w:rPr>
        <w:t>FED-03 → IA (Isabella)</w:t>
      </w:r>
    </w:p>
    <w:p w14:paraId="0C1E6938" w14:textId="77777777" w:rsidR="00E632A1" w:rsidRPr="00E632A1" w:rsidRDefault="00E632A1" w:rsidP="00E632A1">
      <w:pPr>
        <w:numPr>
          <w:ilvl w:val="0"/>
          <w:numId w:val="25"/>
        </w:numPr>
        <w:rPr>
          <w:lang w:val="es-MX"/>
        </w:rPr>
      </w:pPr>
      <w:r w:rsidRPr="00E632A1">
        <w:rPr>
          <w:lang w:val="es-MX"/>
        </w:rPr>
        <w:t>Inteligencia operativa</w:t>
      </w:r>
    </w:p>
    <w:p w14:paraId="05B72DB0" w14:textId="77777777" w:rsidR="00E632A1" w:rsidRPr="00E632A1" w:rsidRDefault="00E632A1" w:rsidP="00E632A1">
      <w:pPr>
        <w:numPr>
          <w:ilvl w:val="0"/>
          <w:numId w:val="25"/>
        </w:numPr>
        <w:rPr>
          <w:lang w:val="es-MX"/>
        </w:rPr>
      </w:pPr>
      <w:r w:rsidRPr="00E632A1">
        <w:rPr>
          <w:lang w:val="es-MX"/>
        </w:rPr>
        <w:lastRenderedPageBreak/>
        <w:t>Ética</w:t>
      </w:r>
    </w:p>
    <w:p w14:paraId="5F607015" w14:textId="77777777" w:rsidR="00E632A1" w:rsidRPr="00E632A1" w:rsidRDefault="00E632A1" w:rsidP="00E632A1">
      <w:pPr>
        <w:rPr>
          <w:b/>
          <w:bCs/>
          <w:lang w:val="es-MX"/>
        </w:rPr>
      </w:pPr>
      <w:r w:rsidRPr="00E632A1">
        <w:rPr>
          <w:b/>
          <w:bCs/>
          <w:lang w:val="es-MX"/>
        </w:rPr>
        <w:t>FED-04 → Academia</w:t>
      </w:r>
    </w:p>
    <w:p w14:paraId="11B8C9D9" w14:textId="77777777" w:rsidR="00E632A1" w:rsidRPr="00E632A1" w:rsidRDefault="00E632A1" w:rsidP="00E632A1">
      <w:pPr>
        <w:numPr>
          <w:ilvl w:val="0"/>
          <w:numId w:val="26"/>
        </w:numPr>
        <w:rPr>
          <w:lang w:val="es-MX"/>
        </w:rPr>
      </w:pPr>
      <w:r w:rsidRPr="00E632A1">
        <w:rPr>
          <w:lang w:val="es-MX"/>
        </w:rPr>
        <w:t>UTAMV</w:t>
      </w:r>
    </w:p>
    <w:p w14:paraId="792432BD" w14:textId="77777777" w:rsidR="00E632A1" w:rsidRPr="00E632A1" w:rsidRDefault="00E632A1" w:rsidP="00E632A1">
      <w:pPr>
        <w:numPr>
          <w:ilvl w:val="0"/>
          <w:numId w:val="26"/>
        </w:numPr>
        <w:rPr>
          <w:lang w:val="es-MX"/>
        </w:rPr>
      </w:pPr>
      <w:r w:rsidRPr="00E632A1">
        <w:rPr>
          <w:lang w:val="es-MX"/>
        </w:rPr>
        <w:t>Formación</w:t>
      </w:r>
    </w:p>
    <w:p w14:paraId="7CBB839A" w14:textId="77777777" w:rsidR="00E632A1" w:rsidRPr="00E632A1" w:rsidRDefault="00E632A1" w:rsidP="00E632A1">
      <w:pPr>
        <w:rPr>
          <w:b/>
          <w:bCs/>
          <w:lang w:val="es-MX"/>
        </w:rPr>
      </w:pPr>
      <w:r w:rsidRPr="00E632A1">
        <w:rPr>
          <w:b/>
          <w:bCs/>
          <w:lang w:val="es-MX"/>
        </w:rPr>
        <w:t>FED-05 → Territorial</w:t>
      </w:r>
    </w:p>
    <w:p w14:paraId="40B4B065" w14:textId="77777777" w:rsidR="00E632A1" w:rsidRPr="00E632A1" w:rsidRDefault="00E632A1" w:rsidP="00E632A1">
      <w:pPr>
        <w:numPr>
          <w:ilvl w:val="0"/>
          <w:numId w:val="27"/>
        </w:numPr>
        <w:rPr>
          <w:lang w:val="es-MX"/>
        </w:rPr>
      </w:pPr>
      <w:r w:rsidRPr="00E632A1">
        <w:rPr>
          <w:lang w:val="es-MX"/>
        </w:rPr>
        <w:t>RDM Digital</w:t>
      </w:r>
    </w:p>
    <w:p w14:paraId="6EDFD97F" w14:textId="77777777" w:rsidR="00E632A1" w:rsidRPr="00E632A1" w:rsidRDefault="00E632A1" w:rsidP="00E632A1">
      <w:pPr>
        <w:numPr>
          <w:ilvl w:val="0"/>
          <w:numId w:val="27"/>
        </w:numPr>
        <w:rPr>
          <w:lang w:val="es-MX"/>
        </w:rPr>
      </w:pPr>
      <w:r w:rsidRPr="00E632A1">
        <w:rPr>
          <w:lang w:val="es-MX"/>
        </w:rPr>
        <w:t>Pueblos inteligentes</w:t>
      </w:r>
    </w:p>
    <w:p w14:paraId="1CA7CFEE" w14:textId="77777777" w:rsidR="00E632A1" w:rsidRPr="00E632A1" w:rsidRDefault="00E632A1" w:rsidP="00E632A1">
      <w:pPr>
        <w:rPr>
          <w:b/>
          <w:bCs/>
          <w:lang w:val="es-MX"/>
        </w:rPr>
      </w:pPr>
      <w:r w:rsidRPr="00E632A1">
        <w:rPr>
          <w:b/>
          <w:bCs/>
          <w:lang w:val="es-MX"/>
        </w:rPr>
        <w:t>FED-06 → Evidencia</w:t>
      </w:r>
    </w:p>
    <w:p w14:paraId="6CE09B6D" w14:textId="77777777" w:rsidR="00E632A1" w:rsidRPr="00E632A1" w:rsidRDefault="00E632A1" w:rsidP="00E632A1">
      <w:pPr>
        <w:numPr>
          <w:ilvl w:val="0"/>
          <w:numId w:val="28"/>
        </w:numPr>
        <w:rPr>
          <w:lang w:val="es-MX"/>
        </w:rPr>
      </w:pPr>
      <w:r w:rsidRPr="00E632A1">
        <w:rPr>
          <w:lang w:val="es-MX"/>
        </w:rPr>
        <w:t>BookPI</w:t>
      </w:r>
    </w:p>
    <w:p w14:paraId="7FB786C0" w14:textId="77777777" w:rsidR="00E632A1" w:rsidRPr="00E632A1" w:rsidRDefault="00E632A1" w:rsidP="00E632A1">
      <w:pPr>
        <w:numPr>
          <w:ilvl w:val="0"/>
          <w:numId w:val="28"/>
        </w:numPr>
        <w:rPr>
          <w:lang w:val="es-MX"/>
        </w:rPr>
      </w:pPr>
      <w:r w:rsidRPr="00E632A1">
        <w:rPr>
          <w:lang w:val="es-MX"/>
        </w:rPr>
        <w:t>Ledger</w:t>
      </w:r>
    </w:p>
    <w:p w14:paraId="3EB97228" w14:textId="77777777" w:rsidR="00E632A1" w:rsidRPr="00E632A1" w:rsidRDefault="00E632A1" w:rsidP="00E632A1">
      <w:pPr>
        <w:rPr>
          <w:b/>
          <w:bCs/>
          <w:lang w:val="es-MX"/>
        </w:rPr>
      </w:pPr>
      <w:r w:rsidRPr="00E632A1">
        <w:rPr>
          <w:b/>
          <w:bCs/>
          <w:lang w:val="es-MX"/>
        </w:rPr>
        <w:t>FED-07 → Integración</w:t>
      </w:r>
    </w:p>
    <w:p w14:paraId="6B5D2C7D" w14:textId="77777777" w:rsidR="00E632A1" w:rsidRPr="00E632A1" w:rsidRDefault="00E632A1" w:rsidP="00E632A1">
      <w:pPr>
        <w:numPr>
          <w:ilvl w:val="0"/>
          <w:numId w:val="29"/>
        </w:numPr>
        <w:rPr>
          <w:lang w:val="es-MX"/>
        </w:rPr>
      </w:pPr>
      <w:r w:rsidRPr="00E632A1">
        <w:rPr>
          <w:lang w:val="es-MX"/>
        </w:rPr>
        <w:t>Odoo</w:t>
      </w:r>
    </w:p>
    <w:p w14:paraId="7080ADF2" w14:textId="77777777" w:rsidR="00E632A1" w:rsidRPr="00E632A1" w:rsidRDefault="00E632A1" w:rsidP="00E632A1">
      <w:pPr>
        <w:numPr>
          <w:ilvl w:val="0"/>
          <w:numId w:val="29"/>
        </w:numPr>
        <w:rPr>
          <w:lang w:val="es-MX"/>
        </w:rPr>
      </w:pPr>
      <w:r w:rsidRPr="00E632A1">
        <w:rPr>
          <w:lang w:val="es-MX"/>
        </w:rPr>
        <w:t>GitHub</w:t>
      </w:r>
    </w:p>
    <w:p w14:paraId="139E048B" w14:textId="77777777" w:rsidR="00E632A1" w:rsidRPr="00E632A1" w:rsidRDefault="00E632A1" w:rsidP="00E632A1">
      <w:pPr>
        <w:numPr>
          <w:ilvl w:val="0"/>
          <w:numId w:val="29"/>
        </w:numPr>
        <w:rPr>
          <w:lang w:val="es-MX"/>
        </w:rPr>
      </w:pPr>
      <w:r w:rsidRPr="00E632A1">
        <w:rPr>
          <w:lang w:val="es-MX"/>
        </w:rPr>
        <w:t>Zenodo</w:t>
      </w:r>
    </w:p>
    <w:p w14:paraId="30210411" w14:textId="77777777" w:rsidR="00E632A1" w:rsidRPr="00E632A1" w:rsidRDefault="00E632A1" w:rsidP="00E632A1">
      <w:pPr>
        <w:numPr>
          <w:ilvl w:val="0"/>
          <w:numId w:val="29"/>
        </w:numPr>
        <w:rPr>
          <w:lang w:val="es-MX"/>
        </w:rPr>
      </w:pPr>
      <w:r w:rsidRPr="00E632A1">
        <w:rPr>
          <w:lang w:val="es-MX"/>
        </w:rPr>
        <w:t>OpenAIRE</w:t>
      </w:r>
    </w:p>
    <w:p w14:paraId="7DA5C329" w14:textId="77777777" w:rsidR="00E632A1" w:rsidRPr="00E632A1" w:rsidRDefault="00E632A1" w:rsidP="00E632A1">
      <w:pPr>
        <w:numPr>
          <w:ilvl w:val="0"/>
          <w:numId w:val="29"/>
        </w:numPr>
        <w:rPr>
          <w:lang w:val="es-MX"/>
        </w:rPr>
      </w:pPr>
      <w:r w:rsidRPr="00E632A1">
        <w:rPr>
          <w:lang w:val="es-MX"/>
        </w:rPr>
        <w:t>AVIXA</w:t>
      </w:r>
    </w:p>
    <w:p w14:paraId="5B3CE491" w14:textId="77777777" w:rsidR="00E632A1" w:rsidRPr="00E632A1" w:rsidRDefault="00E632A1" w:rsidP="00E632A1">
      <w:pPr>
        <w:rPr>
          <w:lang w:val="es-MX"/>
        </w:rPr>
      </w:pPr>
      <w:r w:rsidRPr="00E632A1">
        <w:rPr>
          <w:lang w:val="es-MX"/>
        </w:rPr>
        <w:pict w14:anchorId="7C8EC0F7">
          <v:rect id="_x0000_i1241" style="width:0;height:1.5pt" o:hralign="center" o:hrstd="t" o:hr="t" fillcolor="#a0a0a0" stroked="f"/>
        </w:pict>
      </w:r>
    </w:p>
    <w:p w14:paraId="4A198570" w14:textId="77777777" w:rsidR="00E632A1" w:rsidRPr="00E632A1" w:rsidRDefault="00E632A1" w:rsidP="00E632A1">
      <w:pPr>
        <w:rPr>
          <w:b/>
          <w:bCs/>
          <w:lang w:val="es-MX"/>
        </w:rPr>
      </w:pPr>
      <w:r w:rsidRPr="00E632A1">
        <w:rPr>
          <w:b/>
          <w:bCs/>
          <w:lang w:val="es-MX"/>
        </w:rPr>
        <w:t>8.2 Estado actual (según auditoría)</w:t>
      </w:r>
    </w:p>
    <w:p w14:paraId="5020EFB4" w14:textId="77777777" w:rsidR="00E632A1" w:rsidRPr="00E632A1" w:rsidRDefault="00E632A1" w:rsidP="00E632A1">
      <w:pPr>
        <w:numPr>
          <w:ilvl w:val="0"/>
          <w:numId w:val="30"/>
        </w:numPr>
        <w:rPr>
          <w:lang w:val="es-MX"/>
        </w:rPr>
      </w:pPr>
      <w:r w:rsidRPr="00E632A1">
        <w:rPr>
          <w:lang w:val="es-MX"/>
        </w:rPr>
        <w:t>Conceptual: 65–70%</w:t>
      </w:r>
    </w:p>
    <w:p w14:paraId="1A98BA50" w14:textId="77777777" w:rsidR="00E632A1" w:rsidRPr="00E632A1" w:rsidRDefault="00E632A1" w:rsidP="00E632A1">
      <w:pPr>
        <w:numPr>
          <w:ilvl w:val="0"/>
          <w:numId w:val="30"/>
        </w:numPr>
        <w:rPr>
          <w:lang w:val="es-MX"/>
        </w:rPr>
      </w:pPr>
      <w:r w:rsidRPr="00E632A1">
        <w:rPr>
          <w:lang w:val="es-MX"/>
        </w:rPr>
        <w:t>Técnico FE: 40–45%</w:t>
      </w:r>
    </w:p>
    <w:p w14:paraId="70305472" w14:textId="77777777" w:rsidR="00E632A1" w:rsidRPr="00E632A1" w:rsidRDefault="00E632A1" w:rsidP="00E632A1">
      <w:pPr>
        <w:numPr>
          <w:ilvl w:val="0"/>
          <w:numId w:val="30"/>
        </w:numPr>
        <w:rPr>
          <w:lang w:val="es-MX"/>
        </w:rPr>
      </w:pPr>
      <w:r w:rsidRPr="00E632A1">
        <w:rPr>
          <w:lang w:val="es-MX"/>
        </w:rPr>
        <w:t>Integración: 35%</w:t>
      </w:r>
    </w:p>
    <w:p w14:paraId="09247AE6" w14:textId="77777777" w:rsidR="00E632A1" w:rsidRPr="00E632A1" w:rsidRDefault="00E632A1" w:rsidP="00E632A1">
      <w:pPr>
        <w:numPr>
          <w:ilvl w:val="0"/>
          <w:numId w:val="30"/>
        </w:numPr>
        <w:rPr>
          <w:lang w:val="es-MX"/>
        </w:rPr>
      </w:pPr>
      <w:r w:rsidRPr="00E632A1">
        <w:rPr>
          <w:lang w:val="es-MX"/>
        </w:rPr>
        <w:t>Infraestructura: 30%</w:t>
      </w:r>
    </w:p>
    <w:p w14:paraId="578B892B" w14:textId="77777777" w:rsidR="00E632A1" w:rsidRPr="00E632A1" w:rsidRDefault="00E632A1" w:rsidP="00E632A1">
      <w:pPr>
        <w:numPr>
          <w:ilvl w:val="0"/>
          <w:numId w:val="30"/>
        </w:numPr>
        <w:rPr>
          <w:lang w:val="es-MX"/>
        </w:rPr>
      </w:pPr>
      <w:r w:rsidRPr="00E632A1">
        <w:rPr>
          <w:lang w:val="es-MX"/>
        </w:rPr>
        <w:t>Marketing: 20%</w:t>
      </w:r>
    </w:p>
    <w:p w14:paraId="1F1A18A1" w14:textId="77777777" w:rsidR="00E632A1" w:rsidRPr="00E632A1" w:rsidRDefault="00E632A1" w:rsidP="00E632A1">
      <w:pPr>
        <w:rPr>
          <w:lang w:val="es-MX"/>
        </w:rPr>
      </w:pPr>
      <w:r w:rsidRPr="00E632A1">
        <w:rPr>
          <w:lang w:val="es-MX"/>
        </w:rPr>
        <w:pict w14:anchorId="0B8DC968">
          <v:rect id="_x0000_i1242" style="width:0;height:1.5pt" o:hralign="center" o:hrstd="t" o:hr="t" fillcolor="#a0a0a0" stroked="f"/>
        </w:pict>
      </w:r>
    </w:p>
    <w:p w14:paraId="472FA271" w14:textId="77777777" w:rsidR="00E632A1" w:rsidRPr="00E632A1" w:rsidRDefault="00E632A1" w:rsidP="00E632A1">
      <w:pPr>
        <w:rPr>
          <w:b/>
          <w:bCs/>
          <w:lang w:val="es-MX"/>
        </w:rPr>
      </w:pPr>
      <w:r w:rsidRPr="00E632A1">
        <w:rPr>
          <w:b/>
          <w:bCs/>
          <w:lang w:val="es-MX"/>
        </w:rPr>
        <w:t>9. NIVELES DE ACCESO</w:t>
      </w:r>
    </w:p>
    <w:p w14:paraId="0977AD9C" w14:textId="77777777" w:rsidR="00E632A1" w:rsidRPr="00E632A1" w:rsidRDefault="00E632A1" w:rsidP="00E632A1">
      <w:pPr>
        <w:rPr>
          <w:lang w:val="es-MX"/>
        </w:rPr>
      </w:pPr>
      <w:r w:rsidRPr="00E632A1">
        <w:rPr>
          <w:lang w:val="es-MX"/>
        </w:rPr>
        <w:t>Definidos:</w:t>
      </w:r>
    </w:p>
    <w:p w14:paraId="4F4BE401" w14:textId="77777777" w:rsidR="00E632A1" w:rsidRPr="00E632A1" w:rsidRDefault="00E632A1" w:rsidP="00E632A1">
      <w:pPr>
        <w:numPr>
          <w:ilvl w:val="0"/>
          <w:numId w:val="31"/>
        </w:numPr>
        <w:rPr>
          <w:lang w:val="es-MX"/>
        </w:rPr>
      </w:pPr>
      <w:r w:rsidRPr="00E632A1">
        <w:rPr>
          <w:lang w:val="es-MX"/>
        </w:rPr>
        <w:t>Ciudadano</w:t>
      </w:r>
    </w:p>
    <w:p w14:paraId="2D76EC41" w14:textId="77777777" w:rsidR="00E632A1" w:rsidRPr="00E632A1" w:rsidRDefault="00E632A1" w:rsidP="00E632A1">
      <w:pPr>
        <w:numPr>
          <w:ilvl w:val="0"/>
          <w:numId w:val="31"/>
        </w:numPr>
        <w:rPr>
          <w:lang w:val="es-MX"/>
        </w:rPr>
      </w:pPr>
      <w:r w:rsidRPr="00E632A1">
        <w:rPr>
          <w:lang w:val="es-MX"/>
        </w:rPr>
        <w:t>Desarrollador</w:t>
      </w:r>
    </w:p>
    <w:p w14:paraId="4652570C" w14:textId="77777777" w:rsidR="00E632A1" w:rsidRPr="00E632A1" w:rsidRDefault="00E632A1" w:rsidP="00E632A1">
      <w:pPr>
        <w:numPr>
          <w:ilvl w:val="0"/>
          <w:numId w:val="31"/>
        </w:numPr>
        <w:rPr>
          <w:lang w:val="es-MX"/>
        </w:rPr>
      </w:pPr>
      <w:r w:rsidRPr="00E632A1">
        <w:rPr>
          <w:lang w:val="es-MX"/>
        </w:rPr>
        <w:lastRenderedPageBreak/>
        <w:t>Partner</w:t>
      </w:r>
    </w:p>
    <w:p w14:paraId="5FE2549A" w14:textId="77777777" w:rsidR="00E632A1" w:rsidRPr="00E632A1" w:rsidRDefault="00E632A1" w:rsidP="00E632A1">
      <w:pPr>
        <w:numPr>
          <w:ilvl w:val="0"/>
          <w:numId w:val="31"/>
        </w:numPr>
        <w:rPr>
          <w:lang w:val="es-MX"/>
        </w:rPr>
      </w:pPr>
      <w:r w:rsidRPr="00E632A1">
        <w:rPr>
          <w:lang w:val="es-MX"/>
        </w:rPr>
        <w:t>Academia</w:t>
      </w:r>
    </w:p>
    <w:p w14:paraId="08D491B5" w14:textId="77777777" w:rsidR="00E632A1" w:rsidRPr="00E632A1" w:rsidRDefault="00E632A1" w:rsidP="00E632A1">
      <w:pPr>
        <w:numPr>
          <w:ilvl w:val="0"/>
          <w:numId w:val="31"/>
        </w:numPr>
        <w:rPr>
          <w:lang w:val="es-MX"/>
        </w:rPr>
      </w:pPr>
      <w:r w:rsidRPr="00E632A1">
        <w:rPr>
          <w:lang w:val="es-MX"/>
        </w:rPr>
        <w:t>Gobierno</w:t>
      </w:r>
    </w:p>
    <w:p w14:paraId="5DE68699" w14:textId="77777777" w:rsidR="00E632A1" w:rsidRPr="00E632A1" w:rsidRDefault="00E632A1" w:rsidP="00E632A1">
      <w:pPr>
        <w:rPr>
          <w:lang w:val="es-MX"/>
        </w:rPr>
      </w:pPr>
      <w:r w:rsidRPr="00E632A1">
        <w:rPr>
          <w:lang w:val="es-MX"/>
        </w:rPr>
        <w:t>Estado:</w:t>
      </w:r>
    </w:p>
    <w:p w14:paraId="6FC67E1C" w14:textId="77777777" w:rsidR="00E632A1" w:rsidRPr="00E632A1" w:rsidRDefault="00E632A1" w:rsidP="00E632A1">
      <w:pPr>
        <w:numPr>
          <w:ilvl w:val="0"/>
          <w:numId w:val="32"/>
        </w:numPr>
        <w:rPr>
          <w:lang w:val="es-MX"/>
        </w:rPr>
      </w:pPr>
      <w:r w:rsidRPr="00E632A1">
        <w:rPr>
          <w:lang w:val="es-MX"/>
        </w:rPr>
        <w:t>Diseño: 75%</w:t>
      </w:r>
    </w:p>
    <w:p w14:paraId="2CE0F2E8" w14:textId="77777777" w:rsidR="00E632A1" w:rsidRPr="00E632A1" w:rsidRDefault="00E632A1" w:rsidP="00E632A1">
      <w:pPr>
        <w:numPr>
          <w:ilvl w:val="0"/>
          <w:numId w:val="32"/>
        </w:numPr>
        <w:rPr>
          <w:lang w:val="es-MX"/>
        </w:rPr>
      </w:pPr>
      <w:r w:rsidRPr="00E632A1">
        <w:rPr>
          <w:lang w:val="es-MX"/>
        </w:rPr>
        <w:t>Implementación real: ~25%</w:t>
      </w:r>
    </w:p>
    <w:p w14:paraId="4CD37623" w14:textId="77777777" w:rsidR="00E632A1" w:rsidRPr="00E632A1" w:rsidRDefault="00E632A1" w:rsidP="00E632A1">
      <w:pPr>
        <w:rPr>
          <w:lang w:val="es-MX"/>
        </w:rPr>
      </w:pPr>
      <w:r w:rsidRPr="00E632A1">
        <w:rPr>
          <w:lang w:val="es-MX"/>
        </w:rPr>
        <w:pict w14:anchorId="5974500E">
          <v:rect id="_x0000_i1243" style="width:0;height:1.5pt" o:hralign="center" o:hrstd="t" o:hr="t" fillcolor="#a0a0a0" stroked="f"/>
        </w:pict>
      </w:r>
    </w:p>
    <w:p w14:paraId="6767FDF8" w14:textId="77777777" w:rsidR="00E632A1" w:rsidRPr="00E632A1" w:rsidRDefault="00E632A1" w:rsidP="00E632A1">
      <w:pPr>
        <w:rPr>
          <w:b/>
          <w:bCs/>
          <w:lang w:val="es-MX"/>
        </w:rPr>
      </w:pPr>
      <w:r w:rsidRPr="00E632A1">
        <w:rPr>
          <w:b/>
          <w:bCs/>
          <w:lang w:val="es-MX"/>
        </w:rPr>
        <w:t>10. PROTOCOLOS DEL SISTEMA</w:t>
      </w:r>
    </w:p>
    <w:p w14:paraId="1B870A75" w14:textId="77777777" w:rsidR="00E632A1" w:rsidRPr="00E632A1" w:rsidRDefault="00E632A1" w:rsidP="00E632A1">
      <w:pPr>
        <w:rPr>
          <w:b/>
          <w:bCs/>
          <w:lang w:val="es-MX"/>
        </w:rPr>
      </w:pPr>
      <w:r w:rsidRPr="00E632A1">
        <w:rPr>
          <w:b/>
          <w:bCs/>
          <w:lang w:val="es-MX"/>
        </w:rPr>
        <w:t>10.1 Protocolo de identidad</w:t>
      </w:r>
    </w:p>
    <w:p w14:paraId="26A8EB8B" w14:textId="77777777" w:rsidR="00E632A1" w:rsidRPr="00E632A1" w:rsidRDefault="00E632A1" w:rsidP="00E632A1">
      <w:pPr>
        <w:rPr>
          <w:lang w:val="es-MX"/>
        </w:rPr>
      </w:pPr>
      <w:r w:rsidRPr="00E632A1">
        <w:rPr>
          <w:lang w:val="es-MX"/>
        </w:rPr>
        <w:t>Todo nodo debe tener:</w:t>
      </w:r>
    </w:p>
    <w:p w14:paraId="39610073" w14:textId="77777777" w:rsidR="00E632A1" w:rsidRPr="00E632A1" w:rsidRDefault="00E632A1" w:rsidP="00E632A1">
      <w:pPr>
        <w:numPr>
          <w:ilvl w:val="0"/>
          <w:numId w:val="33"/>
        </w:numPr>
        <w:rPr>
          <w:lang w:val="es-MX"/>
        </w:rPr>
      </w:pPr>
      <w:r w:rsidRPr="00E632A1">
        <w:rPr>
          <w:lang w:val="es-MX"/>
        </w:rPr>
        <w:t>Identificador único</w:t>
      </w:r>
    </w:p>
    <w:p w14:paraId="595B0428" w14:textId="77777777" w:rsidR="00E632A1" w:rsidRPr="00E632A1" w:rsidRDefault="00E632A1" w:rsidP="00E632A1">
      <w:pPr>
        <w:numPr>
          <w:ilvl w:val="0"/>
          <w:numId w:val="33"/>
        </w:numPr>
        <w:rPr>
          <w:lang w:val="es-MX"/>
        </w:rPr>
      </w:pPr>
      <w:r w:rsidRPr="00E632A1">
        <w:rPr>
          <w:lang w:val="es-MX"/>
        </w:rPr>
        <w:t>Registro verificable</w:t>
      </w:r>
    </w:p>
    <w:p w14:paraId="13BB5E35" w14:textId="77777777" w:rsidR="00E632A1" w:rsidRPr="00E632A1" w:rsidRDefault="00E632A1" w:rsidP="00E632A1">
      <w:pPr>
        <w:numPr>
          <w:ilvl w:val="0"/>
          <w:numId w:val="33"/>
        </w:numPr>
        <w:rPr>
          <w:lang w:val="es-MX"/>
        </w:rPr>
      </w:pPr>
      <w:r w:rsidRPr="00E632A1">
        <w:rPr>
          <w:lang w:val="es-MX"/>
        </w:rPr>
        <w:t>Trazabilidad</w:t>
      </w:r>
    </w:p>
    <w:p w14:paraId="1619CB68" w14:textId="77777777" w:rsidR="00E632A1" w:rsidRPr="00E632A1" w:rsidRDefault="00E632A1" w:rsidP="00E632A1">
      <w:pPr>
        <w:rPr>
          <w:lang w:val="es-MX"/>
        </w:rPr>
      </w:pPr>
      <w:r w:rsidRPr="00E632A1">
        <w:rPr>
          <w:lang w:val="es-MX"/>
        </w:rPr>
        <w:pict w14:anchorId="5E30088B">
          <v:rect id="_x0000_i1244" style="width:0;height:1.5pt" o:hralign="center" o:hrstd="t" o:hr="t" fillcolor="#a0a0a0" stroked="f"/>
        </w:pict>
      </w:r>
    </w:p>
    <w:p w14:paraId="769D1870" w14:textId="77777777" w:rsidR="00E632A1" w:rsidRPr="00E632A1" w:rsidRDefault="00E632A1" w:rsidP="00E632A1">
      <w:pPr>
        <w:rPr>
          <w:b/>
          <w:bCs/>
          <w:lang w:val="es-MX"/>
        </w:rPr>
      </w:pPr>
      <w:r w:rsidRPr="00E632A1">
        <w:rPr>
          <w:b/>
          <w:bCs/>
          <w:lang w:val="es-MX"/>
        </w:rPr>
        <w:t>10.2 Protocolo de evidencia</w:t>
      </w:r>
    </w:p>
    <w:p w14:paraId="03BF81B8" w14:textId="77777777" w:rsidR="00E632A1" w:rsidRPr="00E632A1" w:rsidRDefault="00E632A1" w:rsidP="00E632A1">
      <w:pPr>
        <w:rPr>
          <w:lang w:val="es-MX"/>
        </w:rPr>
      </w:pPr>
      <w:r w:rsidRPr="00E632A1">
        <w:rPr>
          <w:lang w:val="es-MX"/>
        </w:rPr>
        <w:t>Toda acción:</w:t>
      </w:r>
    </w:p>
    <w:p w14:paraId="64E01B3A" w14:textId="77777777" w:rsidR="00E632A1" w:rsidRPr="00E632A1" w:rsidRDefault="00E632A1" w:rsidP="00E632A1">
      <w:pPr>
        <w:numPr>
          <w:ilvl w:val="0"/>
          <w:numId w:val="34"/>
        </w:numPr>
        <w:rPr>
          <w:lang w:val="es-MX"/>
        </w:rPr>
      </w:pPr>
      <w:r w:rsidRPr="00E632A1">
        <w:rPr>
          <w:lang w:val="es-MX"/>
        </w:rPr>
        <w:t>Registrada</w:t>
      </w:r>
    </w:p>
    <w:p w14:paraId="0481606F" w14:textId="77777777" w:rsidR="00E632A1" w:rsidRPr="00E632A1" w:rsidRDefault="00E632A1" w:rsidP="00E632A1">
      <w:pPr>
        <w:numPr>
          <w:ilvl w:val="0"/>
          <w:numId w:val="34"/>
        </w:numPr>
        <w:rPr>
          <w:lang w:val="es-MX"/>
        </w:rPr>
      </w:pPr>
      <w:r w:rsidRPr="00E632A1">
        <w:rPr>
          <w:lang w:val="es-MX"/>
        </w:rPr>
        <w:t>Auditada</w:t>
      </w:r>
    </w:p>
    <w:p w14:paraId="725D2610" w14:textId="77777777" w:rsidR="00E632A1" w:rsidRPr="00E632A1" w:rsidRDefault="00E632A1" w:rsidP="00E632A1">
      <w:pPr>
        <w:numPr>
          <w:ilvl w:val="0"/>
          <w:numId w:val="34"/>
        </w:numPr>
        <w:rPr>
          <w:lang w:val="es-MX"/>
        </w:rPr>
      </w:pPr>
      <w:r w:rsidRPr="00E632A1">
        <w:rPr>
          <w:lang w:val="es-MX"/>
        </w:rPr>
        <w:t>Versionada</w:t>
      </w:r>
    </w:p>
    <w:p w14:paraId="7A8A264D" w14:textId="77777777" w:rsidR="00E632A1" w:rsidRPr="00E632A1" w:rsidRDefault="00E632A1" w:rsidP="00E632A1">
      <w:pPr>
        <w:rPr>
          <w:lang w:val="es-MX"/>
        </w:rPr>
      </w:pPr>
      <w:r w:rsidRPr="00E632A1">
        <w:rPr>
          <w:lang w:val="es-MX"/>
        </w:rPr>
        <w:pict w14:anchorId="73C4A611">
          <v:rect id="_x0000_i1245" style="width:0;height:1.5pt" o:hralign="center" o:hrstd="t" o:hr="t" fillcolor="#a0a0a0" stroked="f"/>
        </w:pict>
      </w:r>
    </w:p>
    <w:p w14:paraId="20EC46CB" w14:textId="77777777" w:rsidR="00E632A1" w:rsidRPr="00E632A1" w:rsidRDefault="00E632A1" w:rsidP="00E632A1">
      <w:pPr>
        <w:rPr>
          <w:b/>
          <w:bCs/>
          <w:lang w:val="es-MX"/>
        </w:rPr>
      </w:pPr>
      <w:r w:rsidRPr="00E632A1">
        <w:rPr>
          <w:b/>
          <w:bCs/>
          <w:lang w:val="es-MX"/>
        </w:rPr>
        <w:t>10.3 Protocolo de continuidad</w:t>
      </w:r>
    </w:p>
    <w:p w14:paraId="2364A61A" w14:textId="77777777" w:rsidR="00E632A1" w:rsidRPr="00E632A1" w:rsidRDefault="00E632A1" w:rsidP="00E632A1">
      <w:pPr>
        <w:rPr>
          <w:lang w:val="es-MX"/>
        </w:rPr>
      </w:pPr>
      <w:r w:rsidRPr="00E632A1">
        <w:rPr>
          <w:lang w:val="es-MX"/>
        </w:rPr>
        <w:t>El sistema debe:</w:t>
      </w:r>
    </w:p>
    <w:p w14:paraId="6744EA71" w14:textId="77777777" w:rsidR="00E632A1" w:rsidRPr="00E632A1" w:rsidRDefault="00E632A1" w:rsidP="00E632A1">
      <w:pPr>
        <w:numPr>
          <w:ilvl w:val="0"/>
          <w:numId w:val="35"/>
        </w:numPr>
        <w:rPr>
          <w:lang w:val="es-MX"/>
        </w:rPr>
      </w:pPr>
      <w:r w:rsidRPr="00E632A1">
        <w:rPr>
          <w:lang w:val="es-MX"/>
        </w:rPr>
        <w:t>Documentar todo</w:t>
      </w:r>
    </w:p>
    <w:p w14:paraId="59E2D754" w14:textId="77777777" w:rsidR="00E632A1" w:rsidRPr="00E632A1" w:rsidRDefault="00E632A1" w:rsidP="00E632A1">
      <w:pPr>
        <w:numPr>
          <w:ilvl w:val="0"/>
          <w:numId w:val="35"/>
        </w:numPr>
        <w:rPr>
          <w:lang w:val="es-MX"/>
        </w:rPr>
      </w:pPr>
      <w:r w:rsidRPr="00E632A1">
        <w:rPr>
          <w:lang w:val="es-MX"/>
        </w:rPr>
        <w:t>Evitar dependencias humanas críticas</w:t>
      </w:r>
    </w:p>
    <w:p w14:paraId="6E6B8908" w14:textId="77777777" w:rsidR="00E632A1" w:rsidRPr="00E632A1" w:rsidRDefault="00E632A1" w:rsidP="00E632A1">
      <w:pPr>
        <w:numPr>
          <w:ilvl w:val="0"/>
          <w:numId w:val="35"/>
        </w:numPr>
        <w:rPr>
          <w:lang w:val="es-MX"/>
        </w:rPr>
      </w:pPr>
      <w:r w:rsidRPr="00E632A1">
        <w:rPr>
          <w:lang w:val="es-MX"/>
        </w:rPr>
        <w:t>Permitir sucesión</w:t>
      </w:r>
    </w:p>
    <w:p w14:paraId="2E74D7BE" w14:textId="77777777" w:rsidR="00E632A1" w:rsidRPr="00E632A1" w:rsidRDefault="00E632A1" w:rsidP="00E632A1">
      <w:pPr>
        <w:rPr>
          <w:lang w:val="es-MX"/>
        </w:rPr>
      </w:pPr>
      <w:r w:rsidRPr="00E632A1">
        <w:rPr>
          <w:lang w:val="es-MX"/>
        </w:rPr>
        <w:pict w14:anchorId="5A23D7C1">
          <v:rect id="_x0000_i1246" style="width:0;height:1.5pt" o:hralign="center" o:hrstd="t" o:hr="t" fillcolor="#a0a0a0" stroked="f"/>
        </w:pict>
      </w:r>
    </w:p>
    <w:p w14:paraId="538553C9" w14:textId="77777777" w:rsidR="00E632A1" w:rsidRPr="00E632A1" w:rsidRDefault="00E632A1" w:rsidP="00E632A1">
      <w:pPr>
        <w:rPr>
          <w:b/>
          <w:bCs/>
          <w:lang w:val="es-MX"/>
        </w:rPr>
      </w:pPr>
      <w:r w:rsidRPr="00E632A1">
        <w:rPr>
          <w:b/>
          <w:bCs/>
          <w:lang w:val="es-MX"/>
        </w:rPr>
        <w:t>10.4 Protocolo de integración</w:t>
      </w:r>
    </w:p>
    <w:p w14:paraId="3CEC35F7" w14:textId="77777777" w:rsidR="00E632A1" w:rsidRPr="00E632A1" w:rsidRDefault="00E632A1" w:rsidP="00E632A1">
      <w:pPr>
        <w:rPr>
          <w:lang w:val="es-MX"/>
        </w:rPr>
      </w:pPr>
      <w:r w:rsidRPr="00E632A1">
        <w:rPr>
          <w:lang w:val="es-MX"/>
        </w:rPr>
        <w:t>Cada federación debe:</w:t>
      </w:r>
    </w:p>
    <w:p w14:paraId="4CDF0671" w14:textId="77777777" w:rsidR="00E632A1" w:rsidRPr="00E632A1" w:rsidRDefault="00E632A1" w:rsidP="00E632A1">
      <w:pPr>
        <w:numPr>
          <w:ilvl w:val="0"/>
          <w:numId w:val="36"/>
        </w:numPr>
        <w:rPr>
          <w:lang w:val="es-MX"/>
        </w:rPr>
      </w:pPr>
      <w:r w:rsidRPr="00E632A1">
        <w:rPr>
          <w:lang w:val="es-MX"/>
        </w:rPr>
        <w:lastRenderedPageBreak/>
        <w:t>Exponer APIs</w:t>
      </w:r>
    </w:p>
    <w:p w14:paraId="2307025B" w14:textId="77777777" w:rsidR="00E632A1" w:rsidRPr="00E632A1" w:rsidRDefault="00E632A1" w:rsidP="00E632A1">
      <w:pPr>
        <w:numPr>
          <w:ilvl w:val="0"/>
          <w:numId w:val="36"/>
        </w:numPr>
        <w:rPr>
          <w:lang w:val="es-MX"/>
        </w:rPr>
      </w:pPr>
      <w:r w:rsidRPr="00E632A1">
        <w:rPr>
          <w:lang w:val="es-MX"/>
        </w:rPr>
        <w:t>Permitir conexión</w:t>
      </w:r>
    </w:p>
    <w:p w14:paraId="5EF226B6" w14:textId="77777777" w:rsidR="00E632A1" w:rsidRPr="00E632A1" w:rsidRDefault="00E632A1" w:rsidP="00E632A1">
      <w:pPr>
        <w:numPr>
          <w:ilvl w:val="0"/>
          <w:numId w:val="36"/>
        </w:numPr>
        <w:rPr>
          <w:lang w:val="es-MX"/>
        </w:rPr>
      </w:pPr>
      <w:r w:rsidRPr="00E632A1">
        <w:rPr>
          <w:lang w:val="es-MX"/>
        </w:rPr>
        <w:t>Mantener independencia</w:t>
      </w:r>
    </w:p>
    <w:p w14:paraId="0AC4032A" w14:textId="77777777" w:rsidR="00E632A1" w:rsidRPr="00E632A1" w:rsidRDefault="00E632A1" w:rsidP="00E632A1">
      <w:pPr>
        <w:rPr>
          <w:lang w:val="es-MX"/>
        </w:rPr>
      </w:pPr>
      <w:r w:rsidRPr="00E632A1">
        <w:rPr>
          <w:lang w:val="es-MX"/>
        </w:rPr>
        <w:pict w14:anchorId="2C18F170">
          <v:rect id="_x0000_i1247" style="width:0;height:1.5pt" o:hralign="center" o:hrstd="t" o:hr="t" fillcolor="#a0a0a0" stroked="f"/>
        </w:pict>
      </w:r>
    </w:p>
    <w:p w14:paraId="1CBA1D14" w14:textId="77777777" w:rsidR="00E632A1" w:rsidRPr="00E632A1" w:rsidRDefault="00E632A1" w:rsidP="00E632A1">
      <w:pPr>
        <w:rPr>
          <w:b/>
          <w:bCs/>
          <w:lang w:val="es-MX"/>
        </w:rPr>
      </w:pPr>
      <w:r w:rsidRPr="00E632A1">
        <w:rPr>
          <w:b/>
          <w:bCs/>
          <w:lang w:val="es-MX"/>
        </w:rPr>
        <w:t>11. METODOLOGÍA DE IMPLEMENTACIÓN</w:t>
      </w:r>
    </w:p>
    <w:p w14:paraId="2AFA524C" w14:textId="77777777" w:rsidR="00E632A1" w:rsidRPr="00E632A1" w:rsidRDefault="00E632A1" w:rsidP="00E632A1">
      <w:pPr>
        <w:rPr>
          <w:b/>
          <w:bCs/>
          <w:lang w:val="es-MX"/>
        </w:rPr>
      </w:pPr>
      <w:r w:rsidRPr="00E632A1">
        <w:rPr>
          <w:b/>
          <w:bCs/>
          <w:lang w:val="es-MX"/>
        </w:rPr>
        <w:t>Fase 1 — Conceptual (COMPLETA)</w:t>
      </w:r>
    </w:p>
    <w:p w14:paraId="6033F2C4" w14:textId="77777777" w:rsidR="00E632A1" w:rsidRPr="00E632A1" w:rsidRDefault="00E632A1" w:rsidP="00E632A1">
      <w:pPr>
        <w:numPr>
          <w:ilvl w:val="0"/>
          <w:numId w:val="37"/>
        </w:numPr>
        <w:rPr>
          <w:lang w:val="es-MX"/>
        </w:rPr>
      </w:pPr>
      <w:r w:rsidRPr="00E632A1">
        <w:rPr>
          <w:lang w:val="es-MX"/>
        </w:rPr>
        <w:t>Modelo definido</w:t>
      </w:r>
    </w:p>
    <w:p w14:paraId="43F53C25" w14:textId="77777777" w:rsidR="00E632A1" w:rsidRPr="00E632A1" w:rsidRDefault="00E632A1" w:rsidP="00E632A1">
      <w:pPr>
        <w:numPr>
          <w:ilvl w:val="0"/>
          <w:numId w:val="37"/>
        </w:numPr>
        <w:rPr>
          <w:lang w:val="es-MX"/>
        </w:rPr>
      </w:pPr>
      <w:r w:rsidRPr="00E632A1">
        <w:rPr>
          <w:lang w:val="es-MX"/>
        </w:rPr>
        <w:t>Federaciones estructuradas</w:t>
      </w:r>
    </w:p>
    <w:p w14:paraId="32112358" w14:textId="77777777" w:rsidR="00E632A1" w:rsidRPr="00E632A1" w:rsidRDefault="00E632A1" w:rsidP="00E632A1">
      <w:pPr>
        <w:rPr>
          <w:b/>
          <w:bCs/>
          <w:lang w:val="es-MX"/>
        </w:rPr>
      </w:pPr>
      <w:r w:rsidRPr="00E632A1">
        <w:rPr>
          <w:b/>
          <w:bCs/>
          <w:lang w:val="es-MX"/>
        </w:rPr>
        <w:t>Fase 2 — Visual (PARCIAL)</w:t>
      </w:r>
    </w:p>
    <w:p w14:paraId="5685C0E2" w14:textId="77777777" w:rsidR="00E632A1" w:rsidRPr="00E632A1" w:rsidRDefault="00E632A1" w:rsidP="00E632A1">
      <w:pPr>
        <w:numPr>
          <w:ilvl w:val="0"/>
          <w:numId w:val="38"/>
        </w:numPr>
        <w:rPr>
          <w:lang w:val="es-MX"/>
        </w:rPr>
      </w:pPr>
      <w:r w:rsidRPr="00E632A1">
        <w:rPr>
          <w:lang w:val="es-MX"/>
        </w:rPr>
        <w:t>Atlas UI</w:t>
      </w:r>
    </w:p>
    <w:p w14:paraId="644576BD" w14:textId="77777777" w:rsidR="00E632A1" w:rsidRPr="00E632A1" w:rsidRDefault="00E632A1" w:rsidP="00E632A1">
      <w:pPr>
        <w:numPr>
          <w:ilvl w:val="0"/>
          <w:numId w:val="38"/>
        </w:numPr>
        <w:rPr>
          <w:lang w:val="es-MX"/>
        </w:rPr>
      </w:pPr>
      <w:r w:rsidRPr="00E632A1">
        <w:rPr>
          <w:lang w:val="es-MX"/>
        </w:rPr>
        <w:t>Componentes 3D</w:t>
      </w:r>
    </w:p>
    <w:p w14:paraId="57E92C4A" w14:textId="77777777" w:rsidR="00E632A1" w:rsidRPr="00E632A1" w:rsidRDefault="00E632A1" w:rsidP="00E632A1">
      <w:pPr>
        <w:rPr>
          <w:b/>
          <w:bCs/>
          <w:lang w:val="es-MX"/>
        </w:rPr>
      </w:pPr>
      <w:r w:rsidRPr="00E632A1">
        <w:rPr>
          <w:b/>
          <w:bCs/>
          <w:lang w:val="es-MX"/>
        </w:rPr>
        <w:t>Fase 3 — Integración (CRÍTICA)</w:t>
      </w:r>
    </w:p>
    <w:p w14:paraId="275507D9" w14:textId="77777777" w:rsidR="00E632A1" w:rsidRPr="00E632A1" w:rsidRDefault="00E632A1" w:rsidP="00E632A1">
      <w:pPr>
        <w:numPr>
          <w:ilvl w:val="0"/>
          <w:numId w:val="39"/>
        </w:numPr>
        <w:rPr>
          <w:lang w:val="es-MX"/>
        </w:rPr>
      </w:pPr>
      <w:r w:rsidRPr="00E632A1">
        <w:rPr>
          <w:lang w:val="es-MX"/>
        </w:rPr>
        <w:t>APIs reales</w:t>
      </w:r>
    </w:p>
    <w:p w14:paraId="041AD811" w14:textId="77777777" w:rsidR="00E632A1" w:rsidRPr="00E632A1" w:rsidRDefault="00E632A1" w:rsidP="00E632A1">
      <w:pPr>
        <w:numPr>
          <w:ilvl w:val="0"/>
          <w:numId w:val="39"/>
        </w:numPr>
        <w:rPr>
          <w:lang w:val="es-MX"/>
        </w:rPr>
      </w:pPr>
      <w:r w:rsidRPr="00E632A1">
        <w:rPr>
          <w:lang w:val="es-MX"/>
        </w:rPr>
        <w:t>Datos vivos</w:t>
      </w:r>
    </w:p>
    <w:p w14:paraId="14DFBB8D" w14:textId="77777777" w:rsidR="00E632A1" w:rsidRPr="00E632A1" w:rsidRDefault="00E632A1" w:rsidP="00E632A1">
      <w:pPr>
        <w:rPr>
          <w:b/>
          <w:bCs/>
          <w:lang w:val="es-MX"/>
        </w:rPr>
      </w:pPr>
      <w:r w:rsidRPr="00E632A1">
        <w:rPr>
          <w:b/>
          <w:bCs/>
          <w:lang w:val="es-MX"/>
        </w:rPr>
        <w:t>Fase 4 — Infraestructura</w:t>
      </w:r>
    </w:p>
    <w:p w14:paraId="662ACC9D" w14:textId="77777777" w:rsidR="00E632A1" w:rsidRPr="00E632A1" w:rsidRDefault="00E632A1" w:rsidP="00E632A1">
      <w:pPr>
        <w:numPr>
          <w:ilvl w:val="0"/>
          <w:numId w:val="40"/>
        </w:numPr>
        <w:rPr>
          <w:lang w:val="es-MX"/>
        </w:rPr>
      </w:pPr>
      <w:r w:rsidRPr="00E632A1">
        <w:rPr>
          <w:lang w:val="es-MX"/>
        </w:rPr>
        <w:t>CI/CD</w:t>
      </w:r>
    </w:p>
    <w:p w14:paraId="12F88C50" w14:textId="77777777" w:rsidR="00E632A1" w:rsidRPr="00E632A1" w:rsidRDefault="00E632A1" w:rsidP="00E632A1">
      <w:pPr>
        <w:numPr>
          <w:ilvl w:val="0"/>
          <w:numId w:val="40"/>
        </w:numPr>
        <w:rPr>
          <w:lang w:val="es-MX"/>
        </w:rPr>
      </w:pPr>
      <w:r w:rsidRPr="00E632A1">
        <w:rPr>
          <w:lang w:val="es-MX"/>
        </w:rPr>
        <w:t>Contenedores</w:t>
      </w:r>
    </w:p>
    <w:p w14:paraId="642B9467" w14:textId="77777777" w:rsidR="00E632A1" w:rsidRPr="00E632A1" w:rsidRDefault="00E632A1" w:rsidP="00E632A1">
      <w:pPr>
        <w:numPr>
          <w:ilvl w:val="0"/>
          <w:numId w:val="40"/>
        </w:numPr>
        <w:rPr>
          <w:lang w:val="es-MX"/>
        </w:rPr>
      </w:pPr>
      <w:r w:rsidRPr="00E632A1">
        <w:rPr>
          <w:lang w:val="es-MX"/>
        </w:rPr>
        <w:t>Seguridad</w:t>
      </w:r>
    </w:p>
    <w:p w14:paraId="76E92E39" w14:textId="77777777" w:rsidR="00E632A1" w:rsidRPr="00E632A1" w:rsidRDefault="00E632A1" w:rsidP="00E632A1">
      <w:pPr>
        <w:rPr>
          <w:b/>
          <w:bCs/>
          <w:lang w:val="es-MX"/>
        </w:rPr>
      </w:pPr>
      <w:r w:rsidRPr="00E632A1">
        <w:rPr>
          <w:b/>
          <w:bCs/>
          <w:lang w:val="es-MX"/>
        </w:rPr>
        <w:t>Fase 5 — Operación</w:t>
      </w:r>
    </w:p>
    <w:p w14:paraId="6A9F35BE" w14:textId="77777777" w:rsidR="00E632A1" w:rsidRPr="00E632A1" w:rsidRDefault="00E632A1" w:rsidP="00E632A1">
      <w:pPr>
        <w:numPr>
          <w:ilvl w:val="0"/>
          <w:numId w:val="41"/>
        </w:numPr>
        <w:rPr>
          <w:lang w:val="es-MX"/>
        </w:rPr>
      </w:pPr>
      <w:r w:rsidRPr="00E632A1">
        <w:rPr>
          <w:lang w:val="es-MX"/>
        </w:rPr>
        <w:t>Monitoreo</w:t>
      </w:r>
    </w:p>
    <w:p w14:paraId="78DDAFBC" w14:textId="77777777" w:rsidR="00E632A1" w:rsidRPr="00E632A1" w:rsidRDefault="00E632A1" w:rsidP="00E632A1">
      <w:pPr>
        <w:numPr>
          <w:ilvl w:val="0"/>
          <w:numId w:val="41"/>
        </w:numPr>
        <w:rPr>
          <w:lang w:val="es-MX"/>
        </w:rPr>
      </w:pPr>
      <w:r w:rsidRPr="00E632A1">
        <w:rPr>
          <w:lang w:val="es-MX"/>
        </w:rPr>
        <w:t>Logs</w:t>
      </w:r>
    </w:p>
    <w:p w14:paraId="6BABA6D8" w14:textId="77777777" w:rsidR="00E632A1" w:rsidRPr="00E632A1" w:rsidRDefault="00E632A1" w:rsidP="00E632A1">
      <w:pPr>
        <w:numPr>
          <w:ilvl w:val="0"/>
          <w:numId w:val="41"/>
        </w:numPr>
        <w:rPr>
          <w:lang w:val="es-MX"/>
        </w:rPr>
      </w:pPr>
      <w:r w:rsidRPr="00E632A1">
        <w:rPr>
          <w:lang w:val="es-MX"/>
        </w:rPr>
        <w:t>Alertas</w:t>
      </w:r>
    </w:p>
    <w:p w14:paraId="332CADDF" w14:textId="77777777" w:rsidR="00E632A1" w:rsidRPr="00E632A1" w:rsidRDefault="00E632A1" w:rsidP="00E632A1">
      <w:pPr>
        <w:rPr>
          <w:lang w:val="es-MX"/>
        </w:rPr>
      </w:pPr>
      <w:r w:rsidRPr="00E632A1">
        <w:rPr>
          <w:lang w:val="es-MX"/>
        </w:rPr>
        <w:pict w14:anchorId="53F325DC">
          <v:rect id="_x0000_i1248" style="width:0;height:1.5pt" o:hralign="center" o:hrstd="t" o:hr="t" fillcolor="#a0a0a0" stroked="f"/>
        </w:pict>
      </w:r>
    </w:p>
    <w:p w14:paraId="54171229" w14:textId="77777777" w:rsidR="00E632A1" w:rsidRPr="00E632A1" w:rsidRDefault="00E632A1" w:rsidP="00E632A1">
      <w:pPr>
        <w:rPr>
          <w:b/>
          <w:bCs/>
          <w:lang w:val="es-MX"/>
        </w:rPr>
      </w:pPr>
      <w:r w:rsidRPr="00E632A1">
        <w:rPr>
          <w:b/>
          <w:bCs/>
          <w:lang w:val="es-MX"/>
        </w:rPr>
        <w:t>12. ANÁLISIS CRÍTICO DEL ESTADO ACTUAL</w:t>
      </w:r>
    </w:p>
    <w:p w14:paraId="14209A0C" w14:textId="77777777" w:rsidR="00E632A1" w:rsidRPr="00E632A1" w:rsidRDefault="00E632A1" w:rsidP="00E632A1">
      <w:pPr>
        <w:rPr>
          <w:b/>
          <w:bCs/>
          <w:lang w:val="es-MX"/>
        </w:rPr>
      </w:pPr>
      <w:r w:rsidRPr="00E632A1">
        <w:rPr>
          <w:b/>
          <w:bCs/>
          <w:lang w:val="es-MX"/>
        </w:rPr>
        <w:t>Fortalezas</w:t>
      </w:r>
    </w:p>
    <w:p w14:paraId="41C26818" w14:textId="77777777" w:rsidR="00E632A1" w:rsidRPr="00E632A1" w:rsidRDefault="00E632A1" w:rsidP="00E632A1">
      <w:pPr>
        <w:rPr>
          <w:lang w:val="es-MX"/>
        </w:rPr>
      </w:pPr>
      <w:r w:rsidRPr="00E632A1">
        <w:rPr>
          <w:rFonts w:ascii="Segoe UI Symbol" w:hAnsi="Segoe UI Symbol" w:cs="Segoe UI Symbol"/>
          <w:lang w:val="es-MX"/>
        </w:rPr>
        <w:t>✔</w:t>
      </w:r>
      <w:r w:rsidRPr="00E632A1">
        <w:rPr>
          <w:lang w:val="es-MX"/>
        </w:rPr>
        <w:t xml:space="preserve"> Arquitectura conceptual sólida</w:t>
      </w:r>
      <w:r w:rsidRPr="00E632A1">
        <w:rPr>
          <w:lang w:val="es-MX"/>
        </w:rPr>
        <w:br/>
      </w:r>
      <w:r w:rsidRPr="00E632A1">
        <w:rPr>
          <w:rFonts w:ascii="Segoe UI Symbol" w:hAnsi="Segoe UI Symbol" w:cs="Segoe UI Symbol"/>
          <w:lang w:val="es-MX"/>
        </w:rPr>
        <w:t>✔</w:t>
      </w:r>
      <w:r w:rsidRPr="00E632A1">
        <w:rPr>
          <w:lang w:val="es-MX"/>
        </w:rPr>
        <w:t xml:space="preserve"> Narrativa fuerte</w:t>
      </w:r>
      <w:r w:rsidRPr="00E632A1">
        <w:rPr>
          <w:lang w:val="es-MX"/>
        </w:rPr>
        <w:br/>
      </w:r>
      <w:r w:rsidRPr="00E632A1">
        <w:rPr>
          <w:rFonts w:ascii="Segoe UI Symbol" w:hAnsi="Segoe UI Symbol" w:cs="Segoe UI Symbol"/>
          <w:lang w:val="es-MX"/>
        </w:rPr>
        <w:t>✔</w:t>
      </w:r>
      <w:r w:rsidRPr="00E632A1">
        <w:rPr>
          <w:lang w:val="es-MX"/>
        </w:rPr>
        <w:t xml:space="preserve"> Modelo federado bien definido</w:t>
      </w:r>
    </w:p>
    <w:p w14:paraId="5A20413A" w14:textId="77777777" w:rsidR="00E632A1" w:rsidRPr="00E632A1" w:rsidRDefault="00E632A1" w:rsidP="00E632A1">
      <w:pPr>
        <w:rPr>
          <w:b/>
          <w:bCs/>
          <w:lang w:val="es-MX"/>
        </w:rPr>
      </w:pPr>
      <w:r w:rsidRPr="00E632A1">
        <w:rPr>
          <w:b/>
          <w:bCs/>
          <w:lang w:val="es-MX"/>
        </w:rPr>
        <w:lastRenderedPageBreak/>
        <w:t>Debilidades</w:t>
      </w:r>
    </w:p>
    <w:p w14:paraId="2273261D" w14:textId="77777777" w:rsidR="00E632A1" w:rsidRPr="00E632A1" w:rsidRDefault="00E632A1" w:rsidP="00E632A1">
      <w:pPr>
        <w:rPr>
          <w:lang w:val="es-MX"/>
        </w:rPr>
      </w:pPr>
      <w:r w:rsidRPr="00E632A1">
        <w:rPr>
          <w:rFonts w:ascii="Segoe UI Symbol" w:hAnsi="Segoe UI Symbol" w:cs="Segoe UI Symbol"/>
          <w:lang w:val="es-MX"/>
        </w:rPr>
        <w:t>✘</w:t>
      </w:r>
      <w:r w:rsidRPr="00E632A1">
        <w:rPr>
          <w:lang w:val="es-MX"/>
        </w:rPr>
        <w:t xml:space="preserve"> Falta de wiring real</w:t>
      </w:r>
      <w:r w:rsidRPr="00E632A1">
        <w:rPr>
          <w:lang w:val="es-MX"/>
        </w:rPr>
        <w:br/>
      </w:r>
      <w:r w:rsidRPr="00E632A1">
        <w:rPr>
          <w:rFonts w:ascii="Segoe UI Symbol" w:hAnsi="Segoe UI Symbol" w:cs="Segoe UI Symbol"/>
          <w:lang w:val="es-MX"/>
        </w:rPr>
        <w:t>✘</w:t>
      </w:r>
      <w:r w:rsidRPr="00E632A1">
        <w:rPr>
          <w:lang w:val="es-MX"/>
        </w:rPr>
        <w:t xml:space="preserve"> Infraestructura no visible</w:t>
      </w:r>
      <w:r w:rsidRPr="00E632A1">
        <w:rPr>
          <w:lang w:val="es-MX"/>
        </w:rPr>
        <w:br/>
      </w:r>
      <w:r w:rsidRPr="00E632A1">
        <w:rPr>
          <w:rFonts w:ascii="Segoe UI Symbol" w:hAnsi="Segoe UI Symbol" w:cs="Segoe UI Symbol"/>
          <w:lang w:val="es-MX"/>
        </w:rPr>
        <w:t>✘</w:t>
      </w:r>
      <w:r w:rsidRPr="00E632A1">
        <w:rPr>
          <w:lang w:val="es-MX"/>
        </w:rPr>
        <w:t xml:space="preserve"> Testing insuficiente</w:t>
      </w:r>
      <w:r w:rsidRPr="00E632A1">
        <w:rPr>
          <w:lang w:val="es-MX"/>
        </w:rPr>
        <w:br/>
      </w:r>
      <w:r w:rsidRPr="00E632A1">
        <w:rPr>
          <w:rFonts w:ascii="Segoe UI Symbol" w:hAnsi="Segoe UI Symbol" w:cs="Segoe UI Symbol"/>
          <w:lang w:val="es-MX"/>
        </w:rPr>
        <w:t>✘</w:t>
      </w:r>
      <w:r w:rsidRPr="00E632A1">
        <w:rPr>
          <w:lang w:val="es-MX"/>
        </w:rPr>
        <w:t xml:space="preserve"> Marketing inexistente</w:t>
      </w:r>
    </w:p>
    <w:p w14:paraId="3689EA6C" w14:textId="77777777" w:rsidR="00E632A1" w:rsidRPr="00E632A1" w:rsidRDefault="00E632A1" w:rsidP="00E632A1">
      <w:pPr>
        <w:rPr>
          <w:lang w:val="es-MX"/>
        </w:rPr>
      </w:pPr>
      <w:r w:rsidRPr="00E632A1">
        <w:rPr>
          <w:lang w:val="es-MX"/>
        </w:rPr>
        <w:pict w14:anchorId="32005066">
          <v:rect id="_x0000_i1249" style="width:0;height:1.5pt" o:hralign="center" o:hrstd="t" o:hr="t" fillcolor="#a0a0a0" stroked="f"/>
        </w:pict>
      </w:r>
    </w:p>
    <w:p w14:paraId="63F2FA70" w14:textId="77777777" w:rsidR="00E632A1" w:rsidRPr="00E632A1" w:rsidRDefault="00E632A1" w:rsidP="00E632A1">
      <w:pPr>
        <w:rPr>
          <w:b/>
          <w:bCs/>
          <w:lang w:val="es-MX"/>
        </w:rPr>
      </w:pPr>
      <w:r w:rsidRPr="00E632A1">
        <w:rPr>
          <w:b/>
          <w:bCs/>
          <w:lang w:val="es-MX"/>
        </w:rPr>
        <w:t>13. RIESGOS</w:t>
      </w:r>
    </w:p>
    <w:p w14:paraId="7B7E8648" w14:textId="77777777" w:rsidR="00E632A1" w:rsidRPr="00E632A1" w:rsidRDefault="00E632A1" w:rsidP="00E632A1">
      <w:pPr>
        <w:numPr>
          <w:ilvl w:val="0"/>
          <w:numId w:val="42"/>
        </w:numPr>
        <w:rPr>
          <w:lang w:val="es-MX"/>
        </w:rPr>
      </w:pPr>
      <w:r w:rsidRPr="00E632A1">
        <w:rPr>
          <w:lang w:val="es-MX"/>
        </w:rPr>
        <w:t>Quedarse como demo conceptual</w:t>
      </w:r>
    </w:p>
    <w:p w14:paraId="3FF27211" w14:textId="77777777" w:rsidR="00E632A1" w:rsidRPr="00E632A1" w:rsidRDefault="00E632A1" w:rsidP="00E632A1">
      <w:pPr>
        <w:numPr>
          <w:ilvl w:val="0"/>
          <w:numId w:val="42"/>
        </w:numPr>
        <w:rPr>
          <w:lang w:val="es-MX"/>
        </w:rPr>
      </w:pPr>
      <w:r w:rsidRPr="00E632A1">
        <w:rPr>
          <w:lang w:val="es-MX"/>
        </w:rPr>
        <w:t>Falta de continuidad operativa</w:t>
      </w:r>
    </w:p>
    <w:p w14:paraId="530EBE08" w14:textId="77777777" w:rsidR="00E632A1" w:rsidRPr="00E632A1" w:rsidRDefault="00E632A1" w:rsidP="00E632A1">
      <w:pPr>
        <w:numPr>
          <w:ilvl w:val="0"/>
          <w:numId w:val="42"/>
        </w:numPr>
        <w:rPr>
          <w:lang w:val="es-MX"/>
        </w:rPr>
      </w:pPr>
      <w:r w:rsidRPr="00E632A1">
        <w:rPr>
          <w:lang w:val="es-MX"/>
        </w:rPr>
        <w:t>Dependencia del creador</w:t>
      </w:r>
    </w:p>
    <w:p w14:paraId="779D1A29" w14:textId="77777777" w:rsidR="00E632A1" w:rsidRPr="00E632A1" w:rsidRDefault="00E632A1" w:rsidP="00E632A1">
      <w:pPr>
        <w:numPr>
          <w:ilvl w:val="0"/>
          <w:numId w:val="42"/>
        </w:numPr>
        <w:rPr>
          <w:lang w:val="es-MX"/>
        </w:rPr>
      </w:pPr>
      <w:r w:rsidRPr="00E632A1">
        <w:rPr>
          <w:lang w:val="es-MX"/>
        </w:rPr>
        <w:t>Falta de adopción</w:t>
      </w:r>
    </w:p>
    <w:p w14:paraId="61018E41" w14:textId="77777777" w:rsidR="00E632A1" w:rsidRPr="00E632A1" w:rsidRDefault="00E632A1" w:rsidP="00E632A1">
      <w:pPr>
        <w:rPr>
          <w:lang w:val="es-MX"/>
        </w:rPr>
      </w:pPr>
      <w:r w:rsidRPr="00E632A1">
        <w:rPr>
          <w:lang w:val="es-MX"/>
        </w:rPr>
        <w:pict w14:anchorId="51192CF9">
          <v:rect id="_x0000_i1250" style="width:0;height:1.5pt" o:hralign="center" o:hrstd="t" o:hr="t" fillcolor="#a0a0a0" stroked="f"/>
        </w:pict>
      </w:r>
    </w:p>
    <w:p w14:paraId="13BB3B18" w14:textId="77777777" w:rsidR="00E632A1" w:rsidRPr="00E632A1" w:rsidRDefault="00E632A1" w:rsidP="00E632A1">
      <w:pPr>
        <w:rPr>
          <w:b/>
          <w:bCs/>
          <w:lang w:val="es-MX"/>
        </w:rPr>
      </w:pPr>
      <w:r w:rsidRPr="00E632A1">
        <w:rPr>
          <w:b/>
          <w:bCs/>
          <w:lang w:val="es-MX"/>
        </w:rPr>
        <w:t>14. LINEAMIENTOS ESTRATÉGICOS</w:t>
      </w:r>
    </w:p>
    <w:p w14:paraId="10D6B547" w14:textId="77777777" w:rsidR="00E632A1" w:rsidRPr="00E632A1" w:rsidRDefault="00E632A1" w:rsidP="00E632A1">
      <w:pPr>
        <w:numPr>
          <w:ilvl w:val="0"/>
          <w:numId w:val="43"/>
        </w:numPr>
        <w:rPr>
          <w:lang w:val="es-MX"/>
        </w:rPr>
      </w:pPr>
      <w:r w:rsidRPr="00E632A1">
        <w:rPr>
          <w:lang w:val="es-MX"/>
        </w:rPr>
        <w:t>No avanzar sin documentación completa</w:t>
      </w:r>
    </w:p>
    <w:p w14:paraId="17F5290E" w14:textId="77777777" w:rsidR="00E632A1" w:rsidRPr="00E632A1" w:rsidRDefault="00E632A1" w:rsidP="00E632A1">
      <w:pPr>
        <w:numPr>
          <w:ilvl w:val="0"/>
          <w:numId w:val="43"/>
        </w:numPr>
        <w:rPr>
          <w:lang w:val="es-MX"/>
        </w:rPr>
      </w:pPr>
      <w:r w:rsidRPr="00E632A1">
        <w:rPr>
          <w:lang w:val="es-MX"/>
        </w:rPr>
        <w:t>No construir sin arquitectura</w:t>
      </w:r>
    </w:p>
    <w:p w14:paraId="3334C3C5" w14:textId="77777777" w:rsidR="00E632A1" w:rsidRPr="00E632A1" w:rsidRDefault="00E632A1" w:rsidP="00E632A1">
      <w:pPr>
        <w:numPr>
          <w:ilvl w:val="0"/>
          <w:numId w:val="43"/>
        </w:numPr>
        <w:rPr>
          <w:lang w:val="es-MX"/>
        </w:rPr>
      </w:pPr>
      <w:r w:rsidRPr="00E632A1">
        <w:rPr>
          <w:lang w:val="es-MX"/>
        </w:rPr>
        <w:t>No integrar sin protocolos</w:t>
      </w:r>
    </w:p>
    <w:p w14:paraId="0A473390" w14:textId="77777777" w:rsidR="00E632A1" w:rsidRPr="00E632A1" w:rsidRDefault="00E632A1" w:rsidP="00E632A1">
      <w:pPr>
        <w:numPr>
          <w:ilvl w:val="0"/>
          <w:numId w:val="43"/>
        </w:numPr>
        <w:rPr>
          <w:lang w:val="es-MX"/>
        </w:rPr>
      </w:pPr>
      <w:r w:rsidRPr="00E632A1">
        <w:rPr>
          <w:lang w:val="es-MX"/>
        </w:rPr>
        <w:t>No escalar sin evidencia</w:t>
      </w:r>
    </w:p>
    <w:p w14:paraId="6891CA5E" w14:textId="77777777" w:rsidR="00E632A1" w:rsidRPr="00E632A1" w:rsidRDefault="00E632A1" w:rsidP="00E632A1">
      <w:pPr>
        <w:rPr>
          <w:lang w:val="es-MX"/>
        </w:rPr>
      </w:pPr>
      <w:r w:rsidRPr="00E632A1">
        <w:rPr>
          <w:lang w:val="es-MX"/>
        </w:rPr>
        <w:pict w14:anchorId="4DDF3714">
          <v:rect id="_x0000_i1251" style="width:0;height:1.5pt" o:hralign="center" o:hrstd="t" o:hr="t" fillcolor="#a0a0a0" stroked="f"/>
        </w:pict>
      </w:r>
    </w:p>
    <w:p w14:paraId="3C0D54AF" w14:textId="77777777" w:rsidR="00E632A1" w:rsidRPr="00E632A1" w:rsidRDefault="00E632A1" w:rsidP="00E632A1">
      <w:pPr>
        <w:rPr>
          <w:b/>
          <w:bCs/>
          <w:lang w:val="es-MX"/>
        </w:rPr>
      </w:pPr>
      <w:r w:rsidRPr="00E632A1">
        <w:rPr>
          <w:b/>
          <w:bCs/>
          <w:lang w:val="es-MX"/>
        </w:rPr>
        <w:t>15. MÓDULO Ω (FILOSOFÍA APLICADA)</w:t>
      </w:r>
    </w:p>
    <w:p w14:paraId="6676A3ED" w14:textId="77777777" w:rsidR="00E632A1" w:rsidRPr="00E632A1" w:rsidRDefault="00E632A1" w:rsidP="00E632A1">
      <w:pPr>
        <w:rPr>
          <w:lang w:val="es-MX"/>
        </w:rPr>
      </w:pPr>
      <w:r w:rsidRPr="00E632A1">
        <w:rPr>
          <w:lang w:val="es-MX"/>
        </w:rPr>
        <w:t>El módulo Ω establece:</w:t>
      </w:r>
    </w:p>
    <w:p w14:paraId="707B9994" w14:textId="77777777" w:rsidR="00E632A1" w:rsidRPr="00E632A1" w:rsidRDefault="00E632A1" w:rsidP="00E632A1">
      <w:pPr>
        <w:numPr>
          <w:ilvl w:val="0"/>
          <w:numId w:val="44"/>
        </w:numPr>
        <w:rPr>
          <w:lang w:val="es-MX"/>
        </w:rPr>
      </w:pPr>
      <w:r w:rsidRPr="00E632A1">
        <w:rPr>
          <w:lang w:val="es-MX"/>
        </w:rPr>
        <w:t>El sentido del sistema</w:t>
      </w:r>
    </w:p>
    <w:p w14:paraId="50BFC4D7" w14:textId="77777777" w:rsidR="00E632A1" w:rsidRPr="00E632A1" w:rsidRDefault="00E632A1" w:rsidP="00E632A1">
      <w:pPr>
        <w:numPr>
          <w:ilvl w:val="0"/>
          <w:numId w:val="44"/>
        </w:numPr>
        <w:rPr>
          <w:lang w:val="es-MX"/>
        </w:rPr>
      </w:pPr>
      <w:r w:rsidRPr="00E632A1">
        <w:rPr>
          <w:lang w:val="es-MX"/>
        </w:rPr>
        <w:t>La ética de operación</w:t>
      </w:r>
    </w:p>
    <w:p w14:paraId="67EF5288" w14:textId="77777777" w:rsidR="00E632A1" w:rsidRPr="00E632A1" w:rsidRDefault="00E632A1" w:rsidP="00E632A1">
      <w:pPr>
        <w:numPr>
          <w:ilvl w:val="0"/>
          <w:numId w:val="44"/>
        </w:numPr>
        <w:rPr>
          <w:lang w:val="es-MX"/>
        </w:rPr>
      </w:pPr>
      <w:r w:rsidRPr="00E632A1">
        <w:rPr>
          <w:lang w:val="es-MX"/>
        </w:rPr>
        <w:t>La relación humano-tecnología</w:t>
      </w:r>
    </w:p>
    <w:p w14:paraId="633E10DB" w14:textId="77777777" w:rsidR="00E632A1" w:rsidRPr="00E632A1" w:rsidRDefault="00E632A1" w:rsidP="00E632A1">
      <w:pPr>
        <w:rPr>
          <w:lang w:val="es-MX"/>
        </w:rPr>
      </w:pPr>
      <w:r w:rsidRPr="00E632A1">
        <w:rPr>
          <w:lang w:val="es-MX"/>
        </w:rPr>
        <w:pict w14:anchorId="0750E651">
          <v:rect id="_x0000_i1252" style="width:0;height:1.5pt" o:hralign="center" o:hrstd="t" o:hr="t" fillcolor="#a0a0a0" stroked="f"/>
        </w:pict>
      </w:r>
    </w:p>
    <w:p w14:paraId="5F199F83" w14:textId="77777777" w:rsidR="00E632A1" w:rsidRPr="00E632A1" w:rsidRDefault="00E632A1" w:rsidP="00E632A1">
      <w:pPr>
        <w:rPr>
          <w:b/>
          <w:bCs/>
          <w:lang w:val="es-MX"/>
        </w:rPr>
      </w:pPr>
      <w:r w:rsidRPr="00E632A1">
        <w:rPr>
          <w:b/>
          <w:bCs/>
          <w:lang w:val="es-MX"/>
        </w:rPr>
        <w:t>16. CONCLUSIÓN</w:t>
      </w:r>
    </w:p>
    <w:p w14:paraId="75094B63" w14:textId="77777777" w:rsidR="00E632A1" w:rsidRPr="00E632A1" w:rsidRDefault="00E632A1" w:rsidP="00E632A1">
      <w:pPr>
        <w:rPr>
          <w:lang w:val="es-MX"/>
        </w:rPr>
      </w:pPr>
      <w:r w:rsidRPr="00E632A1">
        <w:rPr>
          <w:lang w:val="es-MX"/>
        </w:rPr>
        <w:t>TAMV no está incompleto.</w:t>
      </w:r>
    </w:p>
    <w:p w14:paraId="009E1D43" w14:textId="77777777" w:rsidR="00E632A1" w:rsidRPr="00E632A1" w:rsidRDefault="00E632A1" w:rsidP="00E632A1">
      <w:pPr>
        <w:rPr>
          <w:lang w:val="es-MX"/>
        </w:rPr>
      </w:pPr>
      <w:r w:rsidRPr="00E632A1">
        <w:rPr>
          <w:lang w:val="es-MX"/>
        </w:rPr>
        <w:t>Está:</w:t>
      </w:r>
    </w:p>
    <w:p w14:paraId="4CD55666" w14:textId="77777777" w:rsidR="00E632A1" w:rsidRPr="00E632A1" w:rsidRDefault="00E632A1" w:rsidP="00E632A1">
      <w:pPr>
        <w:numPr>
          <w:ilvl w:val="0"/>
          <w:numId w:val="45"/>
        </w:numPr>
        <w:rPr>
          <w:lang w:val="es-MX"/>
        </w:rPr>
      </w:pPr>
      <w:r w:rsidRPr="00E632A1">
        <w:rPr>
          <w:lang w:val="es-MX"/>
        </w:rPr>
        <w:t>Conceptualmente avanzado</w:t>
      </w:r>
    </w:p>
    <w:p w14:paraId="2F6076B3" w14:textId="77777777" w:rsidR="00E632A1" w:rsidRPr="00E632A1" w:rsidRDefault="00E632A1" w:rsidP="00E632A1">
      <w:pPr>
        <w:numPr>
          <w:ilvl w:val="0"/>
          <w:numId w:val="45"/>
        </w:numPr>
        <w:rPr>
          <w:lang w:val="es-MX"/>
        </w:rPr>
      </w:pPr>
      <w:r w:rsidRPr="00E632A1">
        <w:rPr>
          <w:lang w:val="es-MX"/>
        </w:rPr>
        <w:t>Técnicamente en transición</w:t>
      </w:r>
    </w:p>
    <w:p w14:paraId="22B688B2" w14:textId="77777777" w:rsidR="00E632A1" w:rsidRPr="00E632A1" w:rsidRDefault="00E632A1" w:rsidP="00E632A1">
      <w:pPr>
        <w:numPr>
          <w:ilvl w:val="0"/>
          <w:numId w:val="45"/>
        </w:numPr>
        <w:rPr>
          <w:lang w:val="es-MX"/>
        </w:rPr>
      </w:pPr>
      <w:r w:rsidRPr="00E632A1">
        <w:rPr>
          <w:lang w:val="es-MX"/>
        </w:rPr>
        <w:lastRenderedPageBreak/>
        <w:t>Operativamente inmaduro</w:t>
      </w:r>
    </w:p>
    <w:p w14:paraId="4FA6DC12" w14:textId="77777777" w:rsidR="00E632A1" w:rsidRPr="00E632A1" w:rsidRDefault="00E632A1" w:rsidP="00E632A1">
      <w:pPr>
        <w:rPr>
          <w:lang w:val="es-MX"/>
        </w:rPr>
      </w:pPr>
      <w:r w:rsidRPr="00E632A1">
        <w:rPr>
          <w:lang w:val="es-MX"/>
        </w:rPr>
        <w:pict w14:anchorId="45A0620E">
          <v:rect id="_x0000_i1253" style="width:0;height:1.5pt" o:hralign="center" o:hrstd="t" o:hr="t" fillcolor="#a0a0a0" stroked="f"/>
        </w:pict>
      </w:r>
    </w:p>
    <w:p w14:paraId="4F557C59" w14:textId="77777777" w:rsidR="00E632A1" w:rsidRPr="00E632A1" w:rsidRDefault="00E632A1" w:rsidP="00E632A1">
      <w:pPr>
        <w:rPr>
          <w:b/>
          <w:bCs/>
          <w:lang w:val="es-MX"/>
        </w:rPr>
      </w:pPr>
      <w:r w:rsidRPr="00E632A1">
        <w:rPr>
          <w:b/>
          <w:bCs/>
          <w:lang w:val="es-MX"/>
        </w:rPr>
        <w:t>Diagnóstico final</w:t>
      </w:r>
    </w:p>
    <w:p w14:paraId="1D904C0F" w14:textId="77777777" w:rsidR="00E632A1" w:rsidRPr="00E632A1" w:rsidRDefault="00E632A1" w:rsidP="00E632A1">
      <w:pPr>
        <w:rPr>
          <w:lang w:val="es-MX"/>
        </w:rPr>
      </w:pPr>
      <w:r w:rsidRPr="00E632A1">
        <w:rPr>
          <w:b/>
          <w:bCs/>
          <w:lang w:val="es-MX"/>
        </w:rPr>
        <w:t>El problema no es la falta de ideas.</w:t>
      </w:r>
      <w:r w:rsidRPr="00E632A1">
        <w:rPr>
          <w:b/>
          <w:bCs/>
          <w:lang w:val="es-MX"/>
        </w:rPr>
        <w:br/>
        <w:t>Es la falta de ejecución estructurada y blindada.</w:t>
      </w:r>
    </w:p>
    <w:p w14:paraId="43C29A3D" w14:textId="77777777" w:rsidR="00E632A1" w:rsidRPr="00E632A1" w:rsidRDefault="00E632A1" w:rsidP="00E632A1">
      <w:pPr>
        <w:rPr>
          <w:lang w:val="es-MX"/>
        </w:rPr>
      </w:pPr>
      <w:r w:rsidRPr="00E632A1">
        <w:rPr>
          <w:lang w:val="es-MX"/>
        </w:rPr>
        <w:pict w14:anchorId="34DE8881">
          <v:rect id="_x0000_i1254" style="width:0;height:1.5pt" o:hralign="center" o:hrstd="t" o:hr="t" fillcolor="#a0a0a0" stroked="f"/>
        </w:pict>
      </w:r>
    </w:p>
    <w:p w14:paraId="1BA3F83E" w14:textId="77777777" w:rsidR="00E632A1" w:rsidRPr="00E632A1" w:rsidRDefault="00E632A1" w:rsidP="00E632A1">
      <w:pPr>
        <w:rPr>
          <w:b/>
          <w:bCs/>
          <w:lang w:val="es-MX"/>
        </w:rPr>
      </w:pPr>
      <w:r w:rsidRPr="00E632A1">
        <w:rPr>
          <w:b/>
          <w:bCs/>
          <w:lang w:val="es-MX"/>
        </w:rPr>
        <w:t>Declaración final</w:t>
      </w:r>
    </w:p>
    <w:p w14:paraId="7C773371" w14:textId="77777777" w:rsidR="00E632A1" w:rsidRPr="00E632A1" w:rsidRDefault="00E632A1" w:rsidP="00E632A1">
      <w:pPr>
        <w:rPr>
          <w:lang w:val="es-MX"/>
        </w:rPr>
      </w:pPr>
      <w:r w:rsidRPr="00E632A1">
        <w:rPr>
          <w:lang w:val="es-MX"/>
        </w:rPr>
        <w:t>Este documento establece:</w:t>
      </w:r>
    </w:p>
    <w:p w14:paraId="03FD7CDA" w14:textId="77777777" w:rsidR="00E632A1" w:rsidRPr="00E632A1" w:rsidRDefault="00E632A1" w:rsidP="00E632A1">
      <w:pPr>
        <w:numPr>
          <w:ilvl w:val="0"/>
          <w:numId w:val="46"/>
        </w:numPr>
        <w:rPr>
          <w:lang w:val="es-MX"/>
        </w:rPr>
      </w:pPr>
      <w:r w:rsidRPr="00E632A1">
        <w:rPr>
          <w:lang w:val="es-MX"/>
        </w:rPr>
        <w:t>La base absoluta del sistema</w:t>
      </w:r>
    </w:p>
    <w:p w14:paraId="2EAB61FB" w14:textId="77777777" w:rsidR="00E632A1" w:rsidRPr="00E632A1" w:rsidRDefault="00E632A1" w:rsidP="00E632A1">
      <w:pPr>
        <w:numPr>
          <w:ilvl w:val="0"/>
          <w:numId w:val="46"/>
        </w:numPr>
        <w:rPr>
          <w:lang w:val="es-MX"/>
        </w:rPr>
      </w:pPr>
      <w:r w:rsidRPr="00E632A1">
        <w:rPr>
          <w:lang w:val="es-MX"/>
        </w:rPr>
        <w:t>El punto de referencia operativo</w:t>
      </w:r>
    </w:p>
    <w:p w14:paraId="7FDAA928" w14:textId="77777777" w:rsidR="00E632A1" w:rsidRPr="00E632A1" w:rsidRDefault="00E632A1" w:rsidP="00E632A1">
      <w:pPr>
        <w:numPr>
          <w:ilvl w:val="0"/>
          <w:numId w:val="46"/>
        </w:numPr>
        <w:rPr>
          <w:lang w:val="es-MX"/>
        </w:rPr>
      </w:pPr>
      <w:r w:rsidRPr="00E632A1">
        <w:rPr>
          <w:lang w:val="es-MX"/>
        </w:rPr>
        <w:t>El estándar mínimo de ejecución</w:t>
      </w:r>
    </w:p>
    <w:p w14:paraId="02984E9C" w14:textId="77777777" w:rsidR="00E632A1" w:rsidRPr="00E632A1" w:rsidRDefault="00E632A1" w:rsidP="00E632A1">
      <w:pPr>
        <w:rPr>
          <w:lang w:val="es-MX"/>
        </w:rPr>
      </w:pPr>
      <w:r w:rsidRPr="00E632A1">
        <w:rPr>
          <w:lang w:val="es-MX"/>
        </w:rPr>
        <w:pict w14:anchorId="58279966">
          <v:rect id="_x0000_i1255" style="width:0;height:1.5pt" o:hralign="center" o:hrstd="t" o:hr="t" fillcolor="#a0a0a0" stroked="f"/>
        </w:pict>
      </w:r>
    </w:p>
    <w:p w14:paraId="280C5984" w14:textId="77777777" w:rsidR="00E632A1" w:rsidRPr="00E632A1" w:rsidRDefault="00E632A1" w:rsidP="00E632A1">
      <w:pPr>
        <w:rPr>
          <w:lang w:val="es-MX"/>
        </w:rPr>
      </w:pPr>
      <w:r w:rsidRPr="00E632A1">
        <w:rPr>
          <w:lang w:val="es-MX"/>
        </w:rPr>
        <w:t>Si quieres el siguiente nivel (real, no discurso), lo que sigue no es escribir más:</w:t>
      </w:r>
    </w:p>
    <w:p w14:paraId="7CD2E230" w14:textId="77777777" w:rsidR="00E632A1" w:rsidRPr="00E632A1" w:rsidRDefault="00E632A1" w:rsidP="00E632A1">
      <w:pPr>
        <w:rPr>
          <w:lang w:val="es-MX"/>
        </w:rPr>
      </w:pPr>
      <w:r w:rsidRPr="00E632A1">
        <w:rPr>
          <w:lang w:val="es-MX"/>
        </w:rPr>
        <w:t>Es convertir esto en:</w:t>
      </w:r>
    </w:p>
    <w:p w14:paraId="413C35FC" w14:textId="77777777" w:rsidR="00E632A1" w:rsidRPr="00E632A1" w:rsidRDefault="00E632A1" w:rsidP="00E632A1">
      <w:pPr>
        <w:numPr>
          <w:ilvl w:val="0"/>
          <w:numId w:val="47"/>
        </w:numPr>
        <w:rPr>
          <w:lang w:val="es-MX"/>
        </w:rPr>
      </w:pPr>
      <w:r w:rsidRPr="00E632A1">
        <w:rPr>
          <w:b/>
          <w:bCs/>
          <w:lang w:val="es-MX"/>
        </w:rPr>
        <w:t>Especificación técnica API completa</w:t>
      </w:r>
    </w:p>
    <w:p w14:paraId="3DEFE9C7" w14:textId="77777777" w:rsidR="00E632A1" w:rsidRPr="00E632A1" w:rsidRDefault="00E632A1" w:rsidP="00E632A1">
      <w:pPr>
        <w:numPr>
          <w:ilvl w:val="0"/>
          <w:numId w:val="47"/>
        </w:numPr>
        <w:rPr>
          <w:lang w:val="es-MX"/>
        </w:rPr>
      </w:pPr>
      <w:r w:rsidRPr="00E632A1">
        <w:rPr>
          <w:b/>
          <w:bCs/>
          <w:lang w:val="es-MX"/>
        </w:rPr>
        <w:t>Contrato de datos entre federaciones</w:t>
      </w:r>
    </w:p>
    <w:p w14:paraId="37E839FB" w14:textId="77777777" w:rsidR="00E632A1" w:rsidRPr="00E632A1" w:rsidRDefault="00E632A1" w:rsidP="00E632A1">
      <w:pPr>
        <w:numPr>
          <w:ilvl w:val="0"/>
          <w:numId w:val="47"/>
        </w:numPr>
        <w:rPr>
          <w:lang w:val="es-MX"/>
        </w:rPr>
      </w:pPr>
      <w:r w:rsidRPr="00E632A1">
        <w:rPr>
          <w:b/>
          <w:bCs/>
          <w:lang w:val="es-MX"/>
        </w:rPr>
        <w:t>Arquitectura backend ejecutable</w:t>
      </w:r>
    </w:p>
    <w:p w14:paraId="63051EFC" w14:textId="77777777" w:rsidR="00E632A1" w:rsidRPr="00E632A1" w:rsidRDefault="00E632A1" w:rsidP="00E632A1">
      <w:pPr>
        <w:numPr>
          <w:ilvl w:val="0"/>
          <w:numId w:val="47"/>
        </w:numPr>
        <w:rPr>
          <w:lang w:val="es-MX"/>
        </w:rPr>
      </w:pPr>
      <w:r w:rsidRPr="00E632A1">
        <w:rPr>
          <w:b/>
          <w:bCs/>
          <w:lang w:val="es-MX"/>
        </w:rPr>
        <w:t>Sistema de autenticación real</w:t>
      </w:r>
    </w:p>
    <w:p w14:paraId="56828A5A" w14:textId="77777777" w:rsidR="00E632A1" w:rsidRPr="00E632A1" w:rsidRDefault="00E632A1" w:rsidP="00E632A1">
      <w:pPr>
        <w:numPr>
          <w:ilvl w:val="0"/>
          <w:numId w:val="47"/>
        </w:numPr>
        <w:rPr>
          <w:lang w:val="es-MX"/>
        </w:rPr>
      </w:pPr>
      <w:r w:rsidRPr="00E632A1">
        <w:rPr>
          <w:b/>
          <w:bCs/>
          <w:lang w:val="es-MX"/>
        </w:rPr>
        <w:t>Infraestructura desplegable</w:t>
      </w:r>
    </w:p>
    <w:p w14:paraId="6902929B" w14:textId="77777777" w:rsidR="00E632A1" w:rsidRPr="00E632A1" w:rsidRDefault="00E632A1" w:rsidP="00E632A1">
      <w:pPr>
        <w:rPr>
          <w:lang w:val="es-MX"/>
        </w:rPr>
      </w:pPr>
      <w:r w:rsidRPr="00E632A1">
        <w:rPr>
          <w:lang w:val="es-MX"/>
        </w:rPr>
        <w:t>Dime y lo bajamos a ese nivel sin perder esta base.</w:t>
      </w:r>
    </w:p>
    <w:p w14:paraId="4CE3C1AD" w14:textId="77777777" w:rsidR="00386AC9" w:rsidRPr="00386AC9" w:rsidRDefault="00386AC9" w:rsidP="00386AC9">
      <w:pPr>
        <w:jc w:val="center"/>
        <w:rPr>
          <w:lang w:val="es-MX"/>
        </w:rPr>
      </w:pPr>
      <w:r w:rsidRPr="00386AC9">
        <w:rPr>
          <w:b/>
          <w:sz w:val="52"/>
          <w:lang w:val="es-MX"/>
        </w:rPr>
        <w:t>TAMV ATLAS</w:t>
      </w:r>
    </w:p>
    <w:p w14:paraId="5889E08A" w14:textId="77777777" w:rsidR="00386AC9" w:rsidRPr="00386AC9" w:rsidRDefault="00386AC9" w:rsidP="00386AC9">
      <w:pPr>
        <w:jc w:val="center"/>
        <w:rPr>
          <w:lang w:val="es-MX"/>
        </w:rPr>
      </w:pPr>
      <w:r w:rsidRPr="00386AC9">
        <w:rPr>
          <w:b/>
          <w:sz w:val="36"/>
          <w:lang w:val="es-MX"/>
        </w:rPr>
        <w:t>DOCUMENTO FUNDACIONAL CIVILIZATORIO</w:t>
      </w:r>
    </w:p>
    <w:p w14:paraId="3C77EE0B" w14:textId="77777777" w:rsidR="00386AC9" w:rsidRPr="00386AC9" w:rsidRDefault="00386AC9" w:rsidP="00386AC9">
      <w:pPr>
        <w:rPr>
          <w:lang w:val="es-MX"/>
        </w:rPr>
      </w:pPr>
      <w:r w:rsidRPr="00386AC9">
        <w:rPr>
          <w:lang w:val="es-MX"/>
        </w:rPr>
        <w:br/>
        <w:t>Arquitectura de Soberanía Tecnológica, Continuidad y Ejecución Autónoma</w:t>
      </w:r>
      <w:r w:rsidRPr="00386AC9">
        <w:rPr>
          <w:lang w:val="es-MX"/>
        </w:rPr>
        <w:br/>
      </w:r>
    </w:p>
    <w:p w14:paraId="5FF3E2A7" w14:textId="77777777" w:rsidR="00386AC9" w:rsidRPr="00386AC9" w:rsidRDefault="00386AC9" w:rsidP="00386AC9">
      <w:pPr>
        <w:rPr>
          <w:lang w:val="es-MX"/>
        </w:rPr>
      </w:pPr>
      <w:r w:rsidRPr="00386AC9">
        <w:rPr>
          <w:lang w:val="es-MX"/>
        </w:rPr>
        <w:t>Autor: Edwin Oswaldo Castillo Trejo</w:t>
      </w:r>
      <w:r w:rsidRPr="00386AC9">
        <w:rPr>
          <w:lang w:val="es-MX"/>
        </w:rPr>
        <w:br/>
      </w:r>
    </w:p>
    <w:p w14:paraId="2A4B0586" w14:textId="77777777" w:rsidR="00386AC9" w:rsidRPr="00386AC9" w:rsidRDefault="00386AC9" w:rsidP="00386AC9">
      <w:pPr>
        <w:rPr>
          <w:lang w:val="es-MX"/>
        </w:rPr>
      </w:pPr>
      <w:r w:rsidRPr="00386AC9">
        <w:rPr>
          <w:lang w:val="es-MX"/>
        </w:rPr>
        <w:br w:type="page"/>
      </w:r>
    </w:p>
    <w:p w14:paraId="1B1FABE4" w14:textId="77777777" w:rsidR="00386AC9" w:rsidRPr="00386AC9" w:rsidRDefault="00386AC9" w:rsidP="00386AC9">
      <w:pPr>
        <w:pStyle w:val="Ttulo1"/>
        <w:rPr>
          <w:lang w:val="es-MX"/>
        </w:rPr>
      </w:pPr>
      <w:r w:rsidRPr="00386AC9">
        <w:rPr>
          <w:lang w:val="es-MX"/>
        </w:rPr>
        <w:lastRenderedPageBreak/>
        <w:t>PRÓLOGO</w:t>
      </w:r>
    </w:p>
    <w:p w14:paraId="291204E0" w14:textId="77777777" w:rsidR="00386AC9" w:rsidRPr="00386AC9" w:rsidRDefault="00386AC9" w:rsidP="00386AC9">
      <w:pPr>
        <w:rPr>
          <w:lang w:val="es-MX"/>
        </w:rPr>
      </w:pPr>
      <w:r w:rsidRPr="00386AC9">
        <w:rPr>
          <w:lang w:val="es-MX"/>
        </w:rPr>
        <w:t>Este documento no describe un proyecto. Define un sistema.</w:t>
      </w:r>
    </w:p>
    <w:p w14:paraId="3351BDF2" w14:textId="77777777" w:rsidR="00386AC9" w:rsidRPr="00386AC9" w:rsidRDefault="00386AC9" w:rsidP="00386AC9">
      <w:pPr>
        <w:rPr>
          <w:lang w:val="es-MX"/>
        </w:rPr>
      </w:pPr>
      <w:r w:rsidRPr="00386AC9">
        <w:rPr>
          <w:lang w:val="es-MX"/>
        </w:rPr>
        <w:t>TAMV Atlas es una arquitectura diseñada para operar sin dependencia de su creador.</w:t>
      </w:r>
    </w:p>
    <w:p w14:paraId="61F0CC12" w14:textId="77777777" w:rsidR="00386AC9" w:rsidRPr="00386AC9" w:rsidRDefault="00386AC9" w:rsidP="00386AC9">
      <w:pPr>
        <w:rPr>
          <w:lang w:val="es-MX"/>
        </w:rPr>
      </w:pPr>
      <w:r w:rsidRPr="00386AC9">
        <w:rPr>
          <w:lang w:val="es-MX"/>
        </w:rPr>
        <w:t>Su objetivo es garantizar continuidad, ejecución y soberanía bajo condiciones de incertidumbre, ausencia o colapso.</w:t>
      </w:r>
    </w:p>
    <w:p w14:paraId="6DD1C29A" w14:textId="77777777" w:rsidR="00386AC9" w:rsidRDefault="00386AC9" w:rsidP="00386AC9">
      <w:r>
        <w:t>Todo elemento aquí descrito debe poder ejecutarse sin interpretación ambigua.</w:t>
      </w:r>
    </w:p>
    <w:p w14:paraId="232375A6" w14:textId="77777777" w:rsidR="00386AC9" w:rsidRDefault="00386AC9" w:rsidP="00386AC9">
      <w:r>
        <w:br w:type="page"/>
      </w:r>
    </w:p>
    <w:p w14:paraId="226523C5" w14:textId="77777777" w:rsidR="00386AC9" w:rsidRDefault="00386AC9" w:rsidP="00386AC9">
      <w:pPr>
        <w:pStyle w:val="Ttulo1"/>
      </w:pPr>
      <w:r>
        <w:lastRenderedPageBreak/>
        <w:t>I. FUNDAMENTO ONTOLÓGICO</w:t>
      </w:r>
    </w:p>
    <w:p w14:paraId="1D19F477" w14:textId="77777777" w:rsidR="00386AC9" w:rsidRDefault="00386AC9" w:rsidP="00386AC9">
      <w:r>
        <w:t>El sistema define existencia a través de registro verificable.</w:t>
      </w:r>
    </w:p>
    <w:p w14:paraId="07C4400B" w14:textId="77777777" w:rsidR="00386AC9" w:rsidRDefault="00386AC9" w:rsidP="00386AC9">
      <w:r>
        <w:t>Lo que no está registrado no existe dentro del sistema.</w:t>
      </w:r>
    </w:p>
    <w:p w14:paraId="0ED98C10" w14:textId="77777777" w:rsidR="00386AC9" w:rsidRDefault="00386AC9" w:rsidP="00386AC9">
      <w:r>
        <w:t>La identidad precede a la acción.</w:t>
      </w:r>
    </w:p>
    <w:p w14:paraId="4ADEFFC7" w14:textId="77777777" w:rsidR="00386AC9" w:rsidRDefault="00386AC9" w:rsidP="00386AC9">
      <w:r>
        <w:t>La evidencia precede a la validación.</w:t>
      </w:r>
    </w:p>
    <w:p w14:paraId="68075772" w14:textId="77777777" w:rsidR="00386AC9" w:rsidRDefault="00386AC9" w:rsidP="00386AC9">
      <w:r>
        <w:br w:type="page"/>
      </w:r>
    </w:p>
    <w:p w14:paraId="7CB2AEAA" w14:textId="77777777" w:rsidR="00386AC9" w:rsidRDefault="00386AC9" w:rsidP="00386AC9">
      <w:pPr>
        <w:pStyle w:val="Ttulo1"/>
      </w:pPr>
      <w:r>
        <w:lastRenderedPageBreak/>
        <w:t>II. GOBERNANZA EJECUTABLE</w:t>
      </w:r>
    </w:p>
    <w:p w14:paraId="6DE3B26E" w14:textId="77777777" w:rsidR="00386AC9" w:rsidRDefault="00386AC9" w:rsidP="00386AC9">
      <w:r>
        <w:t>El sistema se rige por validación distribuida.</w:t>
      </w:r>
    </w:p>
    <w:p w14:paraId="53411DC5" w14:textId="77777777" w:rsidR="00386AC9" w:rsidRDefault="00386AC9" w:rsidP="00386AC9">
      <w:r>
        <w:t>Ninguna entidad individual posee control absoluto.</w:t>
      </w:r>
    </w:p>
    <w:p w14:paraId="041FF97E" w14:textId="77777777" w:rsidR="00386AC9" w:rsidRDefault="00386AC9" w:rsidP="00386AC9">
      <w:r>
        <w:t>Las decisiones se ejecutan bajo consenso verificable o reglas predefinidas.</w:t>
      </w:r>
    </w:p>
    <w:p w14:paraId="59B311F7" w14:textId="77777777" w:rsidR="00386AC9" w:rsidRDefault="00386AC9" w:rsidP="00386AC9">
      <w:r>
        <w:t>Fallas críticas activan protocolos de contención automática.</w:t>
      </w:r>
    </w:p>
    <w:p w14:paraId="45C51D9A" w14:textId="77777777" w:rsidR="00386AC9" w:rsidRDefault="00386AC9" w:rsidP="00386AC9">
      <w:r>
        <w:br w:type="page"/>
      </w:r>
    </w:p>
    <w:p w14:paraId="360D73DD" w14:textId="77777777" w:rsidR="00386AC9" w:rsidRDefault="00386AC9" w:rsidP="00386AC9">
      <w:pPr>
        <w:pStyle w:val="Ttulo1"/>
      </w:pPr>
      <w:r>
        <w:lastRenderedPageBreak/>
        <w:t>III. ARQUITECTURA FEDERADA DE 7 CAPAS</w:t>
      </w:r>
    </w:p>
    <w:p w14:paraId="3D22B3BC" w14:textId="77777777" w:rsidR="00386AC9" w:rsidRDefault="00386AC9" w:rsidP="00386AC9">
      <w:r>
        <w:t>1. Ontológica: define existencia.</w:t>
      </w:r>
    </w:p>
    <w:p w14:paraId="775613F4" w14:textId="77777777" w:rsidR="00386AC9" w:rsidRDefault="00386AC9" w:rsidP="00386AC9">
      <w:r>
        <w:t>2. Histórica: registra eventos.</w:t>
      </w:r>
    </w:p>
    <w:p w14:paraId="3C485D9E" w14:textId="77777777" w:rsidR="00386AC9" w:rsidRDefault="00386AC9" w:rsidP="00386AC9">
      <w:r>
        <w:t>3. Técnica: ejecuta procesos.</w:t>
      </w:r>
    </w:p>
    <w:p w14:paraId="3F3C587B" w14:textId="77777777" w:rsidR="00386AC9" w:rsidRDefault="00386AC9" w:rsidP="00386AC9">
      <w:r>
        <w:t>4. Económica: distribuye recursos.</w:t>
      </w:r>
    </w:p>
    <w:p w14:paraId="091B379C" w14:textId="77777777" w:rsidR="00386AC9" w:rsidRDefault="00386AC9" w:rsidP="00386AC9">
      <w:r>
        <w:t>5. Territorial: despliega en espacio físico.</w:t>
      </w:r>
    </w:p>
    <w:p w14:paraId="743115BD" w14:textId="77777777" w:rsidR="00386AC9" w:rsidRDefault="00386AC9" w:rsidP="00386AC9">
      <w:r>
        <w:t>6. Educativa: replica conocimiento.</w:t>
      </w:r>
    </w:p>
    <w:p w14:paraId="1A1BEB19" w14:textId="77777777" w:rsidR="00386AC9" w:rsidRDefault="00386AC9" w:rsidP="00386AC9">
      <w:r>
        <w:t>7. Sucesoria: garantiza continuidad.</w:t>
      </w:r>
    </w:p>
    <w:p w14:paraId="3C16E63D" w14:textId="77777777" w:rsidR="00386AC9" w:rsidRDefault="00386AC9" w:rsidP="00386AC9">
      <w:r>
        <w:br w:type="page"/>
      </w:r>
    </w:p>
    <w:p w14:paraId="558B88ED" w14:textId="77777777" w:rsidR="00386AC9" w:rsidRDefault="00386AC9" w:rsidP="00386AC9">
      <w:pPr>
        <w:pStyle w:val="Ttulo1"/>
      </w:pPr>
      <w:r>
        <w:lastRenderedPageBreak/>
        <w:t>IV. PROTOCOLOS FORMALES (RFC TAMV)</w:t>
      </w:r>
    </w:p>
    <w:p w14:paraId="6510D2F9" w14:textId="77777777" w:rsidR="00386AC9" w:rsidRDefault="00386AC9" w:rsidP="00386AC9">
      <w:r>
        <w:t>TAMV-RFC-001: Identidad Soberana</w:t>
      </w:r>
    </w:p>
    <w:p w14:paraId="517A835B" w14:textId="77777777" w:rsidR="00386AC9" w:rsidRDefault="00386AC9" w:rsidP="00386AC9">
      <w:r>
        <w:t>TAMV-RFC-002: Registro de Evidencia</w:t>
      </w:r>
    </w:p>
    <w:p w14:paraId="640E1F49" w14:textId="77777777" w:rsidR="00386AC9" w:rsidRDefault="00386AC9" w:rsidP="00386AC9">
      <w:r>
        <w:t>TAMV-RFC-003: Ejecución Distribuida</w:t>
      </w:r>
    </w:p>
    <w:p w14:paraId="0CD31C93" w14:textId="77777777" w:rsidR="00386AC9" w:rsidRDefault="00386AC9" w:rsidP="00386AC9">
      <w:r>
        <w:t>TAMV-RFC-004: Continuidad sin Arquitecto</w:t>
      </w:r>
    </w:p>
    <w:p w14:paraId="19FBD9D8" w14:textId="77777777" w:rsidR="00386AC9" w:rsidRDefault="00386AC9" w:rsidP="00386AC9">
      <w:r>
        <w:t>TAMV-RFC-005: Validación Multinodo</w:t>
      </w:r>
    </w:p>
    <w:p w14:paraId="6DE0EDE9" w14:textId="77777777" w:rsidR="00386AC9" w:rsidRDefault="00386AC9" w:rsidP="00386AC9">
      <w:r>
        <w:br w:type="page"/>
      </w:r>
    </w:p>
    <w:p w14:paraId="6913F78E" w14:textId="77777777" w:rsidR="00386AC9" w:rsidRDefault="00386AC9" w:rsidP="00386AC9">
      <w:pPr>
        <w:pStyle w:val="Ttulo1"/>
      </w:pPr>
      <w:r>
        <w:lastRenderedPageBreak/>
        <w:t>V. MODELO DE EJECUCIÓN</w:t>
      </w:r>
    </w:p>
    <w:p w14:paraId="3E0D02CA" w14:textId="77777777" w:rsidR="00386AC9" w:rsidRDefault="00386AC9" w:rsidP="00386AC9">
      <w:r>
        <w:t>Entrada -&gt; Validación -&gt; Registro -&gt; Ejecución -&gt; Auditoría</w:t>
      </w:r>
    </w:p>
    <w:p w14:paraId="1430D10F" w14:textId="77777777" w:rsidR="00386AC9" w:rsidRDefault="00386AC9" w:rsidP="00386AC9">
      <w:r>
        <w:t>Cada fase debe ser verificable.</w:t>
      </w:r>
    </w:p>
    <w:p w14:paraId="2FD0DF7A" w14:textId="77777777" w:rsidR="00386AC9" w:rsidRDefault="00386AC9" w:rsidP="00386AC9">
      <w:r>
        <w:t>Los estados del sistema son observables en tiempo real.</w:t>
      </w:r>
    </w:p>
    <w:p w14:paraId="7B1A198B" w14:textId="77777777" w:rsidR="00386AC9" w:rsidRDefault="00386AC9" w:rsidP="00386AC9">
      <w:r>
        <w:t>Errores generan rollback o contención.</w:t>
      </w:r>
    </w:p>
    <w:p w14:paraId="3352DB9D" w14:textId="77777777" w:rsidR="00386AC9" w:rsidRDefault="00386AC9" w:rsidP="00386AC9">
      <w:r>
        <w:br w:type="page"/>
      </w:r>
    </w:p>
    <w:p w14:paraId="0CBFE217" w14:textId="77777777" w:rsidR="00386AC9" w:rsidRDefault="00386AC9" w:rsidP="00386AC9">
      <w:pPr>
        <w:pStyle w:val="Ttulo1"/>
      </w:pPr>
      <w:r>
        <w:lastRenderedPageBreak/>
        <w:t>VI. PROTOCOLO DE CONTINUIDAD</w:t>
      </w:r>
    </w:p>
    <w:p w14:paraId="38514DD8" w14:textId="77777777" w:rsidR="00386AC9" w:rsidRDefault="00386AC9" w:rsidP="00386AC9">
      <w:r>
        <w:t>Si el arquitecto desaparece:</w:t>
      </w:r>
    </w:p>
    <w:p w14:paraId="222427DE" w14:textId="77777777" w:rsidR="00386AC9" w:rsidRDefault="00386AC9" w:rsidP="00386AC9">
      <w:r>
        <w:t>1. Activación de claves distribuidas.</w:t>
      </w:r>
    </w:p>
    <w:p w14:paraId="601A45AA" w14:textId="77777777" w:rsidR="00386AC9" w:rsidRDefault="00386AC9" w:rsidP="00386AC9">
      <w:r>
        <w:t>2. Transferencia de control a nodos validados.</w:t>
      </w:r>
    </w:p>
    <w:p w14:paraId="6AEF78AD" w14:textId="77777777" w:rsidR="00386AC9" w:rsidRDefault="00386AC9" w:rsidP="00386AC9">
      <w:r>
        <w:t>3. Bloqueo de cambios críticos no autorizados.</w:t>
      </w:r>
    </w:p>
    <w:p w14:paraId="7FF57097" w14:textId="77777777" w:rsidR="00386AC9" w:rsidRDefault="00386AC9" w:rsidP="00386AC9">
      <w:r>
        <w:t>4. Continuidad operativa sin interrupción.</w:t>
      </w:r>
    </w:p>
    <w:p w14:paraId="05ED58DB" w14:textId="77777777" w:rsidR="00386AC9" w:rsidRDefault="00386AC9" w:rsidP="00386AC9">
      <w:r>
        <w:br w:type="page"/>
      </w:r>
    </w:p>
    <w:p w14:paraId="7D7670BE" w14:textId="77777777" w:rsidR="00386AC9" w:rsidRDefault="00386AC9" w:rsidP="00386AC9">
      <w:pPr>
        <w:pStyle w:val="Ttulo1"/>
      </w:pPr>
      <w:r>
        <w:lastRenderedPageBreak/>
        <w:t>VII. MODELO DE RIESGO</w:t>
      </w:r>
    </w:p>
    <w:p w14:paraId="43D02927" w14:textId="77777777" w:rsidR="00386AC9" w:rsidRDefault="00386AC9" w:rsidP="00386AC9">
      <w:r>
        <w:t>Riesgos técnicos, humanos y sistémicos.</w:t>
      </w:r>
    </w:p>
    <w:p w14:paraId="23C78806" w14:textId="77777777" w:rsidR="00386AC9" w:rsidRDefault="00386AC9" w:rsidP="00386AC9">
      <w:r>
        <w:t>Cada riesgo tiene respuesta automatizada.</w:t>
      </w:r>
    </w:p>
    <w:p w14:paraId="38BA1344" w14:textId="77777777" w:rsidR="00386AC9" w:rsidRDefault="00386AC9" w:rsidP="00386AC9">
      <w:r>
        <w:t>El sistema prioriza estabilidad sobre expansión.</w:t>
      </w:r>
    </w:p>
    <w:p w14:paraId="5581DD4F" w14:textId="77777777" w:rsidR="00386AC9" w:rsidRDefault="00386AC9" w:rsidP="00386AC9">
      <w:r>
        <w:br w:type="page"/>
      </w:r>
    </w:p>
    <w:p w14:paraId="72141615" w14:textId="77777777" w:rsidR="00386AC9" w:rsidRDefault="00386AC9" w:rsidP="00386AC9">
      <w:pPr>
        <w:pStyle w:val="Ttulo1"/>
      </w:pPr>
      <w:r>
        <w:lastRenderedPageBreak/>
        <w:t>VIII. DOCTRINA OPERATIVA</w:t>
      </w:r>
    </w:p>
    <w:p w14:paraId="07A02389" w14:textId="77777777" w:rsidR="00386AC9" w:rsidRDefault="00386AC9" w:rsidP="00386AC9">
      <w:r>
        <w:t>El sistema no depende de fe, depende de verificación.</w:t>
      </w:r>
    </w:p>
    <w:p w14:paraId="257FF4A5" w14:textId="77777777" w:rsidR="00386AC9" w:rsidRDefault="00386AC9" w:rsidP="00386AC9">
      <w:r>
        <w:t>No depende de discurso, depende de ejecución.</w:t>
      </w:r>
    </w:p>
    <w:p w14:paraId="38D9286C" w14:textId="77777777" w:rsidR="00386AC9" w:rsidRDefault="00386AC9" w:rsidP="00386AC9">
      <w:r>
        <w:t>No depende de individuos, depende de estructura.</w:t>
      </w:r>
    </w:p>
    <w:p w14:paraId="7DF07FD6" w14:textId="77777777" w:rsidR="00386AC9" w:rsidRDefault="00386AC9" w:rsidP="00386AC9">
      <w:r>
        <w:br w:type="page"/>
      </w:r>
    </w:p>
    <w:p w14:paraId="0E653553" w14:textId="77777777" w:rsidR="00386AC9" w:rsidRDefault="00386AC9" w:rsidP="00386AC9">
      <w:pPr>
        <w:pStyle w:val="Ttulo1"/>
      </w:pPr>
      <w:r>
        <w:lastRenderedPageBreak/>
        <w:t>IX. CONCLUSIONES</w:t>
      </w:r>
    </w:p>
    <w:p w14:paraId="5BBB58F0" w14:textId="77777777" w:rsidR="00386AC9" w:rsidRDefault="00386AC9" w:rsidP="00386AC9">
      <w:r>
        <w:t>TAMV Atlas es un sistema diseñado para trascender a su creador.</w:t>
      </w:r>
    </w:p>
    <w:p w14:paraId="3D4FDA56" w14:textId="77777777" w:rsidR="00386AC9" w:rsidRDefault="00386AC9" w:rsidP="00386AC9">
      <w:r>
        <w:t>Su éxito depende de su ejecución técnica y adopción estructural.</w:t>
      </w:r>
    </w:p>
    <w:p w14:paraId="3B77E557" w14:textId="77777777" w:rsidR="00386AC9" w:rsidRDefault="00386AC9" w:rsidP="00386AC9">
      <w:r>
        <w:t>El documento funciona como manual de continuidad y operación.</w:t>
      </w:r>
    </w:p>
    <w:p w14:paraId="460C6DB9" w14:textId="77777777" w:rsidR="00E632A1" w:rsidRPr="00386AC9" w:rsidRDefault="00E632A1">
      <w:pPr>
        <w:rPr>
          <w:lang w:val="es-MX"/>
        </w:rPr>
      </w:pPr>
    </w:p>
    <w:sectPr w:rsidR="00E632A1" w:rsidRPr="00386AC9"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6C89F" w14:textId="77777777" w:rsidR="009B0EAE" w:rsidRDefault="009B0EAE">
      <w:pPr>
        <w:spacing w:after="0" w:line="240" w:lineRule="auto"/>
      </w:pPr>
      <w:r>
        <w:separator/>
      </w:r>
    </w:p>
  </w:endnote>
  <w:endnote w:type="continuationSeparator" w:id="0">
    <w:p w14:paraId="7ABB5CCD" w14:textId="77777777" w:rsidR="009B0EAE" w:rsidRDefault="009B0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D8B3" w14:textId="77777777" w:rsidR="00604D24" w:rsidRDefault="009B0EAE">
    <w:pPr>
      <w:pStyle w:val="Piedepgina"/>
      <w:jc w:val="center"/>
    </w:pPr>
    <w:r>
      <w:rPr>
        <w:color w:val="787878"/>
        <w:sz w:val="16"/>
      </w:rPr>
      <w:t xml:space="preserve">Página </w:t>
    </w:r>
    <w:r>
      <w:fldChar w:fldCharType="begin"/>
    </w:r>
    <w:r>
      <w:instrText>PAGE</w:instrText>
    </w:r>
    <w:r>
      <w:fldChar w:fldCharType="separate"/>
    </w:r>
    <w:r>
      <w:t>1</w:t>
    </w:r>
    <w:r>
      <w:fldChar w:fldCharType="end"/>
    </w:r>
    <w:r>
      <w:rPr>
        <w:color w:val="787878"/>
        <w:sz w:val="16"/>
      </w:rPr>
      <w:t xml:space="preserve"> · TAMV / RDM / MD-X4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69C32" w14:textId="77777777" w:rsidR="009B0EAE" w:rsidRDefault="009B0EAE">
      <w:pPr>
        <w:spacing w:after="0" w:line="240" w:lineRule="auto"/>
      </w:pPr>
      <w:r>
        <w:separator/>
      </w:r>
    </w:p>
  </w:footnote>
  <w:footnote w:type="continuationSeparator" w:id="0">
    <w:p w14:paraId="2ADE6F59" w14:textId="77777777" w:rsidR="009B0EAE" w:rsidRDefault="009B0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A70C8"/>
    <w:multiLevelType w:val="multilevel"/>
    <w:tmpl w:val="E84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B1606"/>
    <w:multiLevelType w:val="multilevel"/>
    <w:tmpl w:val="30D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07AFD"/>
    <w:multiLevelType w:val="multilevel"/>
    <w:tmpl w:val="361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05A29"/>
    <w:multiLevelType w:val="multilevel"/>
    <w:tmpl w:val="5B5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D4CC6"/>
    <w:multiLevelType w:val="multilevel"/>
    <w:tmpl w:val="187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813E1"/>
    <w:multiLevelType w:val="multilevel"/>
    <w:tmpl w:val="93C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233DC"/>
    <w:multiLevelType w:val="multilevel"/>
    <w:tmpl w:val="9CCE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21A41"/>
    <w:multiLevelType w:val="multilevel"/>
    <w:tmpl w:val="D9C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22247"/>
    <w:multiLevelType w:val="multilevel"/>
    <w:tmpl w:val="6CC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63383"/>
    <w:multiLevelType w:val="multilevel"/>
    <w:tmpl w:val="CA9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E79C6"/>
    <w:multiLevelType w:val="multilevel"/>
    <w:tmpl w:val="F53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16B9B"/>
    <w:multiLevelType w:val="multilevel"/>
    <w:tmpl w:val="CA32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B5463E"/>
    <w:multiLevelType w:val="multilevel"/>
    <w:tmpl w:val="154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D095E"/>
    <w:multiLevelType w:val="multilevel"/>
    <w:tmpl w:val="126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A48DE"/>
    <w:multiLevelType w:val="multilevel"/>
    <w:tmpl w:val="4EE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150DB"/>
    <w:multiLevelType w:val="multilevel"/>
    <w:tmpl w:val="533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04D13"/>
    <w:multiLevelType w:val="multilevel"/>
    <w:tmpl w:val="08A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E16CE"/>
    <w:multiLevelType w:val="multilevel"/>
    <w:tmpl w:val="3DA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74021"/>
    <w:multiLevelType w:val="multilevel"/>
    <w:tmpl w:val="D62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0202D"/>
    <w:multiLevelType w:val="multilevel"/>
    <w:tmpl w:val="378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94092"/>
    <w:multiLevelType w:val="multilevel"/>
    <w:tmpl w:val="D5C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852F5"/>
    <w:multiLevelType w:val="multilevel"/>
    <w:tmpl w:val="804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81F50"/>
    <w:multiLevelType w:val="multilevel"/>
    <w:tmpl w:val="CBA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D2364"/>
    <w:multiLevelType w:val="multilevel"/>
    <w:tmpl w:val="D58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07ED0"/>
    <w:multiLevelType w:val="multilevel"/>
    <w:tmpl w:val="84E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522C5"/>
    <w:multiLevelType w:val="multilevel"/>
    <w:tmpl w:val="387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96F0D"/>
    <w:multiLevelType w:val="multilevel"/>
    <w:tmpl w:val="158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B35AC"/>
    <w:multiLevelType w:val="multilevel"/>
    <w:tmpl w:val="9AA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F0DC1"/>
    <w:multiLevelType w:val="multilevel"/>
    <w:tmpl w:val="AA6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15EDE"/>
    <w:multiLevelType w:val="multilevel"/>
    <w:tmpl w:val="899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0222C"/>
    <w:multiLevelType w:val="multilevel"/>
    <w:tmpl w:val="76B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CE774B"/>
    <w:multiLevelType w:val="multilevel"/>
    <w:tmpl w:val="938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F0056"/>
    <w:multiLevelType w:val="multilevel"/>
    <w:tmpl w:val="483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7611E"/>
    <w:multiLevelType w:val="multilevel"/>
    <w:tmpl w:val="1E1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71853"/>
    <w:multiLevelType w:val="multilevel"/>
    <w:tmpl w:val="C77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E2406"/>
    <w:multiLevelType w:val="multilevel"/>
    <w:tmpl w:val="489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11485"/>
    <w:multiLevelType w:val="multilevel"/>
    <w:tmpl w:val="E18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A22B0"/>
    <w:multiLevelType w:val="multilevel"/>
    <w:tmpl w:val="CFF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05817">
    <w:abstractNumId w:val="8"/>
  </w:num>
  <w:num w:numId="2" w16cid:durableId="1124344886">
    <w:abstractNumId w:val="6"/>
  </w:num>
  <w:num w:numId="3" w16cid:durableId="147677022">
    <w:abstractNumId w:val="5"/>
  </w:num>
  <w:num w:numId="4" w16cid:durableId="410154258">
    <w:abstractNumId w:val="4"/>
  </w:num>
  <w:num w:numId="5" w16cid:durableId="837501478">
    <w:abstractNumId w:val="7"/>
  </w:num>
  <w:num w:numId="6" w16cid:durableId="1052726564">
    <w:abstractNumId w:val="3"/>
  </w:num>
  <w:num w:numId="7" w16cid:durableId="1774587580">
    <w:abstractNumId w:val="2"/>
  </w:num>
  <w:num w:numId="8" w16cid:durableId="1879582356">
    <w:abstractNumId w:val="1"/>
  </w:num>
  <w:num w:numId="9" w16cid:durableId="1702828095">
    <w:abstractNumId w:val="0"/>
  </w:num>
  <w:num w:numId="10" w16cid:durableId="131673826">
    <w:abstractNumId w:val="43"/>
  </w:num>
  <w:num w:numId="11" w16cid:durableId="1410686932">
    <w:abstractNumId w:val="33"/>
  </w:num>
  <w:num w:numId="12" w16cid:durableId="1756706025">
    <w:abstractNumId w:val="16"/>
  </w:num>
  <w:num w:numId="13" w16cid:durableId="1955866205">
    <w:abstractNumId w:val="17"/>
  </w:num>
  <w:num w:numId="14" w16cid:durableId="1960067884">
    <w:abstractNumId w:val="13"/>
  </w:num>
  <w:num w:numId="15" w16cid:durableId="624510394">
    <w:abstractNumId w:val="28"/>
  </w:num>
  <w:num w:numId="16" w16cid:durableId="2131825929">
    <w:abstractNumId w:val="21"/>
  </w:num>
  <w:num w:numId="17" w16cid:durableId="1070999314">
    <w:abstractNumId w:val="30"/>
  </w:num>
  <w:num w:numId="18" w16cid:durableId="1340960354">
    <w:abstractNumId w:val="19"/>
  </w:num>
  <w:num w:numId="19" w16cid:durableId="916093703">
    <w:abstractNumId w:val="11"/>
  </w:num>
  <w:num w:numId="20" w16cid:durableId="503518665">
    <w:abstractNumId w:val="9"/>
  </w:num>
  <w:num w:numId="21" w16cid:durableId="2063870563">
    <w:abstractNumId w:val="12"/>
  </w:num>
  <w:num w:numId="22" w16cid:durableId="1588154103">
    <w:abstractNumId w:val="34"/>
  </w:num>
  <w:num w:numId="23" w16cid:durableId="266278508">
    <w:abstractNumId w:val="14"/>
  </w:num>
  <w:num w:numId="24" w16cid:durableId="891890099">
    <w:abstractNumId w:val="41"/>
  </w:num>
  <w:num w:numId="25" w16cid:durableId="1243754074">
    <w:abstractNumId w:val="44"/>
  </w:num>
  <w:num w:numId="26" w16cid:durableId="1482575345">
    <w:abstractNumId w:val="45"/>
  </w:num>
  <w:num w:numId="27" w16cid:durableId="1319337961">
    <w:abstractNumId w:val="42"/>
  </w:num>
  <w:num w:numId="28" w16cid:durableId="1560164012">
    <w:abstractNumId w:val="37"/>
  </w:num>
  <w:num w:numId="29" w16cid:durableId="297885567">
    <w:abstractNumId w:val="24"/>
  </w:num>
  <w:num w:numId="30" w16cid:durableId="924999591">
    <w:abstractNumId w:val="40"/>
  </w:num>
  <w:num w:numId="31" w16cid:durableId="349649113">
    <w:abstractNumId w:val="32"/>
  </w:num>
  <w:num w:numId="32" w16cid:durableId="1903905122">
    <w:abstractNumId w:val="22"/>
  </w:num>
  <w:num w:numId="33" w16cid:durableId="340476264">
    <w:abstractNumId w:val="10"/>
  </w:num>
  <w:num w:numId="34" w16cid:durableId="194003423">
    <w:abstractNumId w:val="46"/>
  </w:num>
  <w:num w:numId="35" w16cid:durableId="1708329566">
    <w:abstractNumId w:val="27"/>
  </w:num>
  <w:num w:numId="36" w16cid:durableId="1758284428">
    <w:abstractNumId w:val="36"/>
  </w:num>
  <w:num w:numId="37" w16cid:durableId="1820919332">
    <w:abstractNumId w:val="25"/>
  </w:num>
  <w:num w:numId="38" w16cid:durableId="779104653">
    <w:abstractNumId w:val="35"/>
  </w:num>
  <w:num w:numId="39" w16cid:durableId="1417633547">
    <w:abstractNumId w:val="26"/>
  </w:num>
  <w:num w:numId="40" w16cid:durableId="2056080553">
    <w:abstractNumId w:val="38"/>
  </w:num>
  <w:num w:numId="41" w16cid:durableId="713119520">
    <w:abstractNumId w:val="29"/>
  </w:num>
  <w:num w:numId="42" w16cid:durableId="2029670785">
    <w:abstractNumId w:val="20"/>
  </w:num>
  <w:num w:numId="43" w16cid:durableId="1202405421">
    <w:abstractNumId w:val="15"/>
  </w:num>
  <w:num w:numId="44" w16cid:durableId="1916888802">
    <w:abstractNumId w:val="31"/>
  </w:num>
  <w:num w:numId="45" w16cid:durableId="95177099">
    <w:abstractNumId w:val="23"/>
  </w:num>
  <w:num w:numId="46" w16cid:durableId="586620525">
    <w:abstractNumId w:val="18"/>
  </w:num>
  <w:num w:numId="47" w16cid:durableId="15165037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AC9"/>
    <w:rsid w:val="00604D24"/>
    <w:rsid w:val="00653125"/>
    <w:rsid w:val="009B0EAE"/>
    <w:rsid w:val="00AA1D8D"/>
    <w:rsid w:val="00B47730"/>
    <w:rsid w:val="00CB0664"/>
    <w:rsid w:val="00E632A1"/>
    <w:rsid w:val="00F63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63EBD"/>
  <w14:defaultImageDpi w14:val="300"/>
  <w15:docId w15:val="{D686744F-7D35-437A-86F0-ADF7CD976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9376E"/>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82828"/>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6E"/>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26</Pages>
  <Words>3431</Words>
  <Characters>18871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Oswaldo Castillo Trejo</cp:lastModifiedBy>
  <cp:revision>4</cp:revision>
  <dcterms:created xsi:type="dcterms:W3CDTF">2026-04-18T04:38:00Z</dcterms:created>
  <dcterms:modified xsi:type="dcterms:W3CDTF">2026-04-18T05:47:00Z</dcterms:modified>
  <cp:category/>
</cp:coreProperties>
</file>