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8C505" w14:textId="6ECABF6D" w:rsidR="00D87AD7" w:rsidRDefault="00D87AD7" w:rsidP="00D87AD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7D0C589" wp14:editId="1317CED6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760335" cy="2846070"/>
            <wp:effectExtent l="0" t="0" r="0" b="0"/>
            <wp:wrapSquare wrapText="bothSides"/>
            <wp:docPr id="605423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6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4097" cy="2851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7E3968" w14:textId="77777777" w:rsidR="0024622E" w:rsidRDefault="00D87AD7" w:rsidP="00D87AD7">
      <w:pPr>
        <w:rPr>
          <w:noProof/>
        </w:rPr>
      </w:pPr>
      <w:r w:rsidRPr="0024622E">
        <w:rPr>
          <w:noProof/>
        </w:rPr>
        <w:t>Tamv online N</w:t>
      </w:r>
      <w:r w:rsidR="0024622E" w:rsidRPr="0024622E">
        <w:rPr>
          <w:noProof/>
        </w:rPr>
        <w:t xml:space="preserve">etwork </w:t>
      </w:r>
    </w:p>
    <w:p w14:paraId="76C35971" w14:textId="77777777" w:rsidR="0024622E" w:rsidRDefault="0024622E" w:rsidP="00D87AD7">
      <w:pPr>
        <w:rPr>
          <w:noProof/>
        </w:rPr>
      </w:pPr>
      <w:r w:rsidRPr="0024622E">
        <w:rPr>
          <w:noProof/>
        </w:rPr>
        <w:t>“No imitamos</w:t>
      </w:r>
      <w:r>
        <w:rPr>
          <w:noProof/>
        </w:rPr>
        <w:t xml:space="preserve"> el futuro. Nosotros, somos el futuro. Lo soñamos, lo creamos, lo sentimos y definitivamente, lo vivimos”</w:t>
      </w:r>
    </w:p>
    <w:p w14:paraId="1CDF3AE0" w14:textId="2E887EEB" w:rsidR="00D87AD7" w:rsidRDefault="00D87AD7" w:rsidP="00D87AD7">
      <w:pPr>
        <w:rPr>
          <w:noProof/>
        </w:rPr>
      </w:pPr>
      <w:r>
        <w:rPr>
          <w:noProof/>
        </w:rPr>
        <w:t>Edwin Oswaldo Castillo Trejo (Anubis Villaseñor)</w:t>
      </w:r>
      <w:r w:rsidR="0024622E">
        <w:rPr>
          <w:noProof/>
        </w:rPr>
        <w:t xml:space="preserve"> | CEO Fundador TAMV | RDM Digital</w:t>
      </w:r>
    </w:p>
    <w:p w14:paraId="28728305" w14:textId="099D336E" w:rsidR="00D87AD7" w:rsidRDefault="00D87AD7" w:rsidP="00D87AD7">
      <w:pPr>
        <w:rPr>
          <w:noProof/>
        </w:rPr>
      </w:pPr>
      <w:r>
        <w:rPr>
          <w:noProof/>
        </w:rPr>
        <w:t>Orgullosamente Realmontenses</w:t>
      </w:r>
    </w:p>
    <w:p w14:paraId="584F411D" w14:textId="4327DCFF" w:rsidR="00D87AD7" w:rsidRPr="00D87AD7" w:rsidRDefault="00D87AD7" w:rsidP="00D87AD7">
      <w:r w:rsidRPr="00D87AD7">
        <w:pict w14:anchorId="79CD043F">
          <v:rect id="_x0000_i1073" style="width:0;height:1.5pt" o:hralign="center" o:hrstd="t" o:hr="t" fillcolor="#a0a0a0" stroked="f"/>
        </w:pict>
      </w:r>
    </w:p>
    <w:p w14:paraId="7381EC25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¡BIENVENIDOS AL NODO CENTRAL DE TAMV ONLINE NETWORK!</w:t>
      </w:r>
    </w:p>
    <w:p w14:paraId="5A4D35E2" w14:textId="77777777" w:rsidR="00D87AD7" w:rsidRPr="00D87AD7" w:rsidRDefault="00D87AD7" w:rsidP="00D87AD7">
      <w:r w:rsidRPr="00D87AD7">
        <w:t>[OFFICIAL CANON &amp; WELCOME TERMINAL]</w:t>
      </w:r>
      <w:r w:rsidRPr="00D87AD7">
        <w:br/>
      </w:r>
      <w:r w:rsidRPr="00D87AD7">
        <w:rPr>
          <w:b/>
          <w:bCs/>
        </w:rPr>
        <w:t>Estado del sistema:</w:t>
      </w:r>
      <w:r w:rsidRPr="00D87AD7">
        <w:t xml:space="preserve"> Operación Soberanía 100 · Activa</w:t>
      </w:r>
    </w:p>
    <w:p w14:paraId="5F191569" w14:textId="77777777" w:rsidR="00D87AD7" w:rsidRPr="00D87AD7" w:rsidRDefault="00D87AD7" w:rsidP="00D87AD7">
      <w:r w:rsidRPr="00D87AD7">
        <w:t xml:space="preserve">Si estás leyendo esto, no entraste a un “chat general”: acabas de acceder al </w:t>
      </w:r>
      <w:r w:rsidRPr="00D87AD7">
        <w:rPr>
          <w:b/>
          <w:bCs/>
        </w:rPr>
        <w:t>nodo central de coordinación estratégica</w:t>
      </w:r>
      <w:r w:rsidRPr="00D87AD7">
        <w:t xml:space="preserve"> de TAMV ONLINE NETWORK. Te damos la bienvenida desde Real del Monte, Hidalgo, México, búnker de ingeniería, investigación aplicada y pensamiento crítico orientado a transformar el mapa digital de Latinoamérica.</w:t>
      </w:r>
    </w:p>
    <w:p w14:paraId="60575614" w14:textId="77777777" w:rsidR="00D87AD7" w:rsidRPr="00D87AD7" w:rsidRDefault="00D87AD7" w:rsidP="00D87AD7">
      <w:r w:rsidRPr="00D87AD7">
        <w:t xml:space="preserve">Aquí no solo se conversa; </w:t>
      </w:r>
      <w:r w:rsidRPr="00D87AD7">
        <w:rPr>
          <w:b/>
          <w:bCs/>
        </w:rPr>
        <w:t>aquí se diseña y se prueba infraestructura de nueva generación</w:t>
      </w:r>
      <w:r w:rsidRPr="00D87AD7">
        <w:t xml:space="preserve"> para ecosistemas digitales, ciudades inteligentes y economías creativas soberanas.</w:t>
      </w:r>
    </w:p>
    <w:p w14:paraId="118E1D8D" w14:textId="77777777" w:rsidR="00D87AD7" w:rsidRPr="00D87AD7" w:rsidRDefault="00D87AD7" w:rsidP="00D87AD7">
      <w:r w:rsidRPr="00D87AD7">
        <w:pict w14:anchorId="4928DA99">
          <v:rect id="_x0000_i1074" style="width:0;height:1.5pt" o:hralign="center" o:hrstd="t" o:hr="t" fillcolor="#a0a0a0" stroked="f"/>
        </w:pict>
      </w:r>
    </w:p>
    <w:p w14:paraId="6D8CEC6F" w14:textId="77777777" w:rsidR="0024622E" w:rsidRDefault="0024622E" w:rsidP="00D87AD7">
      <w:pPr>
        <w:rPr>
          <w:b/>
          <w:bCs/>
        </w:rPr>
      </w:pPr>
    </w:p>
    <w:p w14:paraId="7B6AE307" w14:textId="77777777" w:rsidR="0024622E" w:rsidRDefault="0024622E" w:rsidP="00D87AD7">
      <w:pPr>
        <w:rPr>
          <w:b/>
          <w:bCs/>
        </w:rPr>
      </w:pPr>
    </w:p>
    <w:p w14:paraId="14106D5D" w14:textId="52575529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1. Nuestra filosofía · Código de honor</w:t>
      </w:r>
    </w:p>
    <w:p w14:paraId="554032AB" w14:textId="77777777" w:rsidR="00D87AD7" w:rsidRPr="00D87AD7" w:rsidRDefault="00D87AD7" w:rsidP="00D87AD7">
      <w:r w:rsidRPr="00D87AD7">
        <w:rPr>
          <w:b/>
          <w:bCs/>
        </w:rPr>
        <w:t>TAMV ONLINE NETWORK</w:t>
      </w:r>
      <w:r w:rsidRPr="00D87AD7">
        <w:t xml:space="preserve"> es un laboratorio de misión crítica para quienes diseñan y operan ecosistemas que impactan territorios, comunidades y economías reales.</w:t>
      </w:r>
    </w:p>
    <w:p w14:paraId="1AE4B891" w14:textId="77777777" w:rsidR="00D87AD7" w:rsidRPr="00D87AD7" w:rsidRDefault="00D87AD7" w:rsidP="00D87AD7">
      <w:r w:rsidRPr="00D87AD7">
        <w:t>Nuestra brújula inquebrantable:</w:t>
      </w:r>
    </w:p>
    <w:p w14:paraId="53896279" w14:textId="77777777" w:rsidR="00D87AD7" w:rsidRPr="00D87AD7" w:rsidRDefault="00D87AD7" w:rsidP="00D87AD7">
      <w:r w:rsidRPr="00D87AD7">
        <w:rPr>
          <w:b/>
          <w:bCs/>
        </w:rPr>
        <w:t>“Si la infraestructura digital que diseñamos no mejora la vida real de las personas y no respeta la dignidad de los territorios, no es suficiente.”</w:t>
      </w:r>
    </w:p>
    <w:p w14:paraId="5893A6F4" w14:textId="77777777" w:rsidR="00D87AD7" w:rsidRPr="00D87AD7" w:rsidRDefault="00D87AD7" w:rsidP="00D87AD7">
      <w:r w:rsidRPr="00D87AD7">
        <w:t>Lo que esto significa en la práctica:</w:t>
      </w:r>
    </w:p>
    <w:p w14:paraId="3378C72B" w14:textId="77777777" w:rsidR="00D87AD7" w:rsidRPr="00D87AD7" w:rsidRDefault="00D87AD7" w:rsidP="00D87AD7">
      <w:pPr>
        <w:numPr>
          <w:ilvl w:val="0"/>
          <w:numId w:val="1"/>
        </w:numPr>
      </w:pPr>
      <w:r w:rsidRPr="00D87AD7">
        <w:t>Evitamos el ruido y la improvisación disfrazada de “innovación”.</w:t>
      </w:r>
    </w:p>
    <w:p w14:paraId="3B7D7F02" w14:textId="77777777" w:rsidR="00D87AD7" w:rsidRPr="00D87AD7" w:rsidRDefault="00D87AD7" w:rsidP="00D87AD7">
      <w:pPr>
        <w:numPr>
          <w:ilvl w:val="0"/>
          <w:numId w:val="1"/>
        </w:numPr>
      </w:pPr>
      <w:r w:rsidRPr="00D87AD7">
        <w:t xml:space="preserve">Priorizamos proyectos que conectan </w:t>
      </w:r>
      <w:r w:rsidRPr="00D87AD7">
        <w:rPr>
          <w:b/>
          <w:bCs/>
        </w:rPr>
        <w:t>tecnología, identidad cultural y desarrollo territorial</w:t>
      </w:r>
      <w:r w:rsidRPr="00D87AD7">
        <w:t>.</w:t>
      </w:r>
    </w:p>
    <w:p w14:paraId="587E4704" w14:textId="77777777" w:rsidR="00D87AD7" w:rsidRPr="00D87AD7" w:rsidRDefault="00D87AD7" w:rsidP="00D87AD7">
      <w:pPr>
        <w:numPr>
          <w:ilvl w:val="0"/>
          <w:numId w:val="1"/>
        </w:numPr>
      </w:pPr>
      <w:r w:rsidRPr="00D87AD7">
        <w:t xml:space="preserve">Toda propuesta se evalúa desde su </w:t>
      </w:r>
      <w:r w:rsidRPr="00D87AD7">
        <w:rPr>
          <w:b/>
          <w:bCs/>
        </w:rPr>
        <w:t>viabilidad técnica, impacto social y alineación ética</w:t>
      </w:r>
      <w:r w:rsidRPr="00D87AD7">
        <w:t>.</w:t>
      </w:r>
    </w:p>
    <w:p w14:paraId="7F7755BE" w14:textId="77777777" w:rsidR="00D87AD7" w:rsidRPr="00D87AD7" w:rsidRDefault="00D87AD7" w:rsidP="00D87AD7">
      <w:r w:rsidRPr="00D87AD7">
        <w:pict w14:anchorId="3F570735">
          <v:rect id="_x0000_i1075" style="width:0;height:1.5pt" o:hralign="center" o:hrstd="t" o:hr="t" fillcolor="#a0a0a0" stroked="f"/>
        </w:pict>
      </w:r>
    </w:p>
    <w:p w14:paraId="20214C71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2. El laboratorio de investigación (TAMV–ISNI Lab)</w:t>
      </w:r>
    </w:p>
    <w:p w14:paraId="387E4C9D" w14:textId="77777777" w:rsidR="00D87AD7" w:rsidRPr="00D87AD7" w:rsidRDefault="00D87AD7" w:rsidP="00D87AD7">
      <w:r w:rsidRPr="00D87AD7">
        <w:t xml:space="preserve">Como miembro de este grupo entras en el </w:t>
      </w:r>
      <w:r w:rsidRPr="00D87AD7">
        <w:rPr>
          <w:b/>
          <w:bCs/>
        </w:rPr>
        <w:t>Laboratorio TAMV–ISNI</w:t>
      </w:r>
      <w:r w:rsidRPr="00D87AD7">
        <w:t>, espacio de trabajo técnico y académico donde se validan y evolucionan nuestros núcleos tecnológicos bajo estándares de Web 4.0/5.0.</w:t>
      </w:r>
    </w:p>
    <w:p w14:paraId="604DFA66" w14:textId="77777777" w:rsidR="00D87AD7" w:rsidRPr="00D87AD7" w:rsidRDefault="00D87AD7" w:rsidP="00D87AD7">
      <w:r w:rsidRPr="00D87AD7">
        <w:t>Ejes principales:</w:t>
      </w:r>
    </w:p>
    <w:p w14:paraId="2A8C1351" w14:textId="77777777" w:rsidR="00D87AD7" w:rsidRPr="00D87AD7" w:rsidRDefault="00D87AD7" w:rsidP="00D87AD7">
      <w:pPr>
        <w:numPr>
          <w:ilvl w:val="0"/>
          <w:numId w:val="2"/>
        </w:numPr>
      </w:pPr>
      <w:proofErr w:type="spellStart"/>
      <w:r w:rsidRPr="00D87AD7">
        <w:rPr>
          <w:b/>
          <w:bCs/>
        </w:rPr>
        <w:t>Kernel</w:t>
      </w:r>
      <w:proofErr w:type="spellEnd"/>
      <w:r w:rsidRPr="00D87AD7">
        <w:rPr>
          <w:b/>
          <w:bCs/>
        </w:rPr>
        <w:t xml:space="preserve"> Isabella IA</w:t>
      </w:r>
      <w:r w:rsidRPr="00D87AD7">
        <w:br/>
        <w:t>Inteligencia artificial cuántico</w:t>
      </w:r>
      <w:r w:rsidRPr="00D87AD7">
        <w:noBreakHyphen/>
        <w:t>emocional orientada a gobernanza ética, apoyo a decisiones y orquestación de sistemas complejos.</w:t>
      </w:r>
    </w:p>
    <w:p w14:paraId="5ACDD25B" w14:textId="77777777" w:rsidR="00D87AD7" w:rsidRPr="00D87AD7" w:rsidRDefault="00D87AD7" w:rsidP="00D87AD7">
      <w:pPr>
        <w:numPr>
          <w:ilvl w:val="0"/>
          <w:numId w:val="2"/>
        </w:numPr>
      </w:pPr>
      <w:r w:rsidRPr="00D87AD7">
        <w:rPr>
          <w:b/>
          <w:bCs/>
        </w:rPr>
        <w:t>Arquitectura DM</w:t>
      </w:r>
      <w:r w:rsidRPr="00D87AD7">
        <w:rPr>
          <w:b/>
          <w:bCs/>
        </w:rPr>
        <w:noBreakHyphen/>
        <w:t>X4 / DM</w:t>
      </w:r>
      <w:r w:rsidRPr="00D87AD7">
        <w:rPr>
          <w:b/>
          <w:bCs/>
        </w:rPr>
        <w:noBreakHyphen/>
        <w:t>X5</w:t>
      </w:r>
      <w:r w:rsidRPr="00D87AD7">
        <w:br/>
      </w:r>
      <w:proofErr w:type="spellStart"/>
      <w:r w:rsidRPr="00D87AD7">
        <w:t>Dashboards</w:t>
      </w:r>
      <w:proofErr w:type="spellEnd"/>
      <w:r w:rsidRPr="00D87AD7">
        <w:t xml:space="preserve"> de alta fidelidad, Gemelos Digitales (Digital </w:t>
      </w:r>
      <w:proofErr w:type="spellStart"/>
      <w:r w:rsidRPr="00D87AD7">
        <w:t>Twins</w:t>
      </w:r>
      <w:proofErr w:type="spellEnd"/>
      <w:r w:rsidRPr="00D87AD7">
        <w:t>), analítica territorial en tiempo real y modelo de 7 Federaciones para infraestructura distribuida.</w:t>
      </w:r>
    </w:p>
    <w:p w14:paraId="250BD549" w14:textId="77777777" w:rsidR="00D87AD7" w:rsidRDefault="00D87AD7" w:rsidP="00D87AD7">
      <w:pPr>
        <w:numPr>
          <w:ilvl w:val="0"/>
          <w:numId w:val="2"/>
        </w:numPr>
      </w:pPr>
      <w:r w:rsidRPr="00D87AD7">
        <w:rPr>
          <w:b/>
          <w:bCs/>
        </w:rPr>
        <w:t>Identidad digital e ISNI/ORCID/DOI</w:t>
      </w:r>
      <w:r w:rsidRPr="00D87AD7">
        <w:br/>
        <w:t>Trazabilidad global del creador, del investigador y de la producción intelectual, enlazada con infraestructuras soberanas de datos.</w:t>
      </w:r>
    </w:p>
    <w:p w14:paraId="314A36D3" w14:textId="77777777" w:rsidR="0024622E" w:rsidRDefault="0024622E" w:rsidP="0024622E"/>
    <w:p w14:paraId="584B7333" w14:textId="77777777" w:rsidR="0024622E" w:rsidRPr="00D87AD7" w:rsidRDefault="0024622E" w:rsidP="0024622E"/>
    <w:p w14:paraId="52021E65" w14:textId="77777777" w:rsidR="00D87AD7" w:rsidRPr="00D87AD7" w:rsidRDefault="00D87AD7" w:rsidP="00D87AD7">
      <w:pPr>
        <w:numPr>
          <w:ilvl w:val="0"/>
          <w:numId w:val="2"/>
        </w:numPr>
      </w:pPr>
      <w:r w:rsidRPr="00D87AD7">
        <w:rPr>
          <w:b/>
          <w:bCs/>
        </w:rPr>
        <w:t xml:space="preserve">Seguridad </w:t>
      </w:r>
      <w:proofErr w:type="spellStart"/>
      <w:r w:rsidRPr="00D87AD7">
        <w:rPr>
          <w:b/>
          <w:bCs/>
        </w:rPr>
        <w:t>post</w:t>
      </w:r>
      <w:r w:rsidRPr="00D87AD7">
        <w:rPr>
          <w:b/>
          <w:bCs/>
        </w:rPr>
        <w:noBreakHyphen/>
        <w:t>cuántica</w:t>
      </w:r>
      <w:proofErr w:type="spellEnd"/>
      <w:r w:rsidRPr="00D87AD7">
        <w:rPr>
          <w:b/>
          <w:bCs/>
        </w:rPr>
        <w:t xml:space="preserve"> y soberanía</w:t>
      </w:r>
      <w:r w:rsidRPr="00D87AD7">
        <w:br/>
        <w:t xml:space="preserve">Diseño de esquemas criptográficos, control de acceso y políticas </w:t>
      </w:r>
      <w:proofErr w:type="spellStart"/>
      <w:r w:rsidRPr="00D87AD7">
        <w:t>anti</w:t>
      </w:r>
      <w:r w:rsidRPr="00D87AD7">
        <w:noBreakHyphen/>
        <w:t>dependencia</w:t>
      </w:r>
      <w:proofErr w:type="spellEnd"/>
      <w:r w:rsidRPr="00D87AD7">
        <w:t xml:space="preserve"> de plataformas que comprometan la autonomía del territorio.</w:t>
      </w:r>
    </w:p>
    <w:p w14:paraId="3654F078" w14:textId="77777777" w:rsidR="00D87AD7" w:rsidRPr="00D87AD7" w:rsidRDefault="00D87AD7" w:rsidP="00D87AD7">
      <w:pPr>
        <w:numPr>
          <w:ilvl w:val="0"/>
          <w:numId w:val="2"/>
        </w:numPr>
      </w:pPr>
      <w:proofErr w:type="spellStart"/>
      <w:r w:rsidRPr="00D87AD7">
        <w:rPr>
          <w:b/>
          <w:bCs/>
        </w:rPr>
        <w:t>BookPI</w:t>
      </w:r>
      <w:proofErr w:type="spellEnd"/>
      <w:r w:rsidRPr="00D87AD7">
        <w:rPr>
          <w:b/>
          <w:bCs/>
        </w:rPr>
        <w:t xml:space="preserve"> Ledger y activos </w:t>
      </w:r>
      <w:proofErr w:type="spellStart"/>
      <w:r w:rsidRPr="00D87AD7">
        <w:rPr>
          <w:b/>
          <w:bCs/>
        </w:rPr>
        <w:t>phygital</w:t>
      </w:r>
      <w:proofErr w:type="spellEnd"/>
      <w:r w:rsidRPr="00D87AD7">
        <w:br/>
        <w:t>Registro inmutable de decisiones, prototipos, diseños y coleccionables que vinculan mundo físico y digital bajo criterios de transparencia y auditabilidad.</w:t>
      </w:r>
    </w:p>
    <w:p w14:paraId="7399F505" w14:textId="77777777" w:rsidR="00D87AD7" w:rsidRPr="00D87AD7" w:rsidRDefault="00D87AD7" w:rsidP="00D87AD7">
      <w:r w:rsidRPr="00D87AD7">
        <w:pict w14:anchorId="08BC5E1D">
          <v:rect id="_x0000_i1076" style="width:0;height:1.5pt" o:hralign="center" o:hrstd="t" o:hr="t" fillcolor="#a0a0a0" stroked="f"/>
        </w:pict>
      </w:r>
    </w:p>
    <w:p w14:paraId="7459C151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3. Protocolo de integración · Lo que esperamos de ti</w:t>
      </w:r>
    </w:p>
    <w:p w14:paraId="325A2E0C" w14:textId="77777777" w:rsidR="00D87AD7" w:rsidRPr="00D87AD7" w:rsidRDefault="00D87AD7" w:rsidP="00D87AD7">
      <w:r w:rsidRPr="00D87AD7">
        <w:t>Para que este nodo opere al nivel que merece, necesitamos que cada miembro asuma un rol activo y profesional.</w:t>
      </w:r>
    </w:p>
    <w:p w14:paraId="48A5524F" w14:textId="77777777" w:rsidR="00D87AD7" w:rsidRPr="00D87AD7" w:rsidRDefault="00D87AD7" w:rsidP="00D87AD7">
      <w:r w:rsidRPr="00D87AD7">
        <w:t>Al integrarte, te pedimos:</w:t>
      </w:r>
    </w:p>
    <w:p w14:paraId="09537346" w14:textId="77777777" w:rsidR="00D87AD7" w:rsidRPr="00D87AD7" w:rsidRDefault="00D87AD7" w:rsidP="00D87AD7">
      <w:pPr>
        <w:numPr>
          <w:ilvl w:val="0"/>
          <w:numId w:val="3"/>
        </w:numPr>
      </w:pPr>
      <w:r w:rsidRPr="00D87AD7">
        <w:rPr>
          <w:b/>
          <w:bCs/>
        </w:rPr>
        <w:t>Acreditación breve</w:t>
      </w:r>
    </w:p>
    <w:p w14:paraId="6179FE59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t>Presentación inicial: nombre, país/ciudad, afiliación académica o profesional, áreas de experiencia (ej. IA, sistemas distribuidos, UX, políticas públicas, arte digital).</w:t>
      </w:r>
    </w:p>
    <w:p w14:paraId="201F85D5" w14:textId="77777777" w:rsidR="00D87AD7" w:rsidRPr="00D87AD7" w:rsidRDefault="00D87AD7" w:rsidP="00D87AD7">
      <w:pPr>
        <w:numPr>
          <w:ilvl w:val="0"/>
          <w:numId w:val="3"/>
        </w:numPr>
      </w:pPr>
      <w:r w:rsidRPr="00D87AD7">
        <w:rPr>
          <w:b/>
          <w:bCs/>
        </w:rPr>
        <w:t>Rigor técnico y académico</w:t>
      </w:r>
    </w:p>
    <w:p w14:paraId="745E0CA0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t>Aportar ideas, análisis o proyectos sustentados en experiencia, datos, prototipos o referencias claras.</w:t>
      </w:r>
    </w:p>
    <w:p w14:paraId="57174491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t>Evitar especulación vacía; aquí los conceptos se conectan con arquitectura, código, modelos o pilotos.</w:t>
      </w:r>
    </w:p>
    <w:p w14:paraId="32AE64FD" w14:textId="77777777" w:rsidR="00D87AD7" w:rsidRPr="00D87AD7" w:rsidRDefault="00D87AD7" w:rsidP="00D87AD7">
      <w:pPr>
        <w:numPr>
          <w:ilvl w:val="0"/>
          <w:numId w:val="3"/>
        </w:numPr>
      </w:pPr>
      <w:r w:rsidRPr="00D87AD7">
        <w:rPr>
          <w:b/>
          <w:bCs/>
        </w:rPr>
        <w:t>Compromiso operativo</w:t>
      </w:r>
    </w:p>
    <w:p w14:paraId="6765107B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t>Participar, cuando sea posible, en:</w:t>
      </w:r>
    </w:p>
    <w:p w14:paraId="2B361EF8" w14:textId="77777777" w:rsidR="00D87AD7" w:rsidRPr="00D87AD7" w:rsidRDefault="00D87AD7" w:rsidP="00D87AD7">
      <w:pPr>
        <w:numPr>
          <w:ilvl w:val="2"/>
          <w:numId w:val="3"/>
        </w:numPr>
      </w:pPr>
      <w:r w:rsidRPr="00D87AD7">
        <w:t>revisiones por pares (peer</w:t>
      </w:r>
      <w:r w:rsidRPr="00D87AD7">
        <w:noBreakHyphen/>
      </w:r>
      <w:proofErr w:type="spellStart"/>
      <w:r w:rsidRPr="00D87AD7">
        <w:t>review</w:t>
      </w:r>
      <w:proofErr w:type="spellEnd"/>
      <w:r w:rsidRPr="00D87AD7">
        <w:t>) de propuestas,</w:t>
      </w:r>
    </w:p>
    <w:p w14:paraId="564ED33A" w14:textId="77777777" w:rsidR="00D87AD7" w:rsidRPr="00D87AD7" w:rsidRDefault="00D87AD7" w:rsidP="00D87AD7">
      <w:pPr>
        <w:numPr>
          <w:ilvl w:val="2"/>
          <w:numId w:val="3"/>
        </w:numPr>
      </w:pPr>
      <w:r w:rsidRPr="00D87AD7">
        <w:t>sesiones de avance quincenales,</w:t>
      </w:r>
    </w:p>
    <w:p w14:paraId="290A4EAF" w14:textId="77777777" w:rsidR="00D87AD7" w:rsidRPr="00D87AD7" w:rsidRDefault="00D87AD7" w:rsidP="00D87AD7">
      <w:pPr>
        <w:numPr>
          <w:ilvl w:val="2"/>
          <w:numId w:val="3"/>
        </w:numPr>
      </w:pPr>
      <w:r w:rsidRPr="00D87AD7">
        <w:t>discusiones de diseño y gobernanza técnica.</w:t>
      </w:r>
    </w:p>
    <w:p w14:paraId="0B7957A9" w14:textId="77777777" w:rsidR="00D87AD7" w:rsidRPr="00D87AD7" w:rsidRDefault="00D87AD7" w:rsidP="00D87AD7">
      <w:pPr>
        <w:numPr>
          <w:ilvl w:val="0"/>
          <w:numId w:val="3"/>
        </w:numPr>
      </w:pPr>
      <w:r w:rsidRPr="00D87AD7">
        <w:rPr>
          <w:b/>
          <w:bCs/>
        </w:rPr>
        <w:t>Transparencia y licenciamiento</w:t>
      </w:r>
    </w:p>
    <w:p w14:paraId="492497D4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lastRenderedPageBreak/>
        <w:t>Indicar licencias o marcos de uso de los materiales compartidos (código, diseños, documentos).</w:t>
      </w:r>
    </w:p>
    <w:p w14:paraId="1BE18B04" w14:textId="77777777" w:rsidR="00D87AD7" w:rsidRPr="00D87AD7" w:rsidRDefault="00D87AD7" w:rsidP="00D87AD7">
      <w:pPr>
        <w:numPr>
          <w:ilvl w:val="1"/>
          <w:numId w:val="3"/>
        </w:numPr>
      </w:pPr>
      <w:r w:rsidRPr="00D87AD7">
        <w:t xml:space="preserve">Favorecer modelos que permitan </w:t>
      </w:r>
      <w:r w:rsidRPr="00D87AD7">
        <w:rPr>
          <w:b/>
          <w:bCs/>
        </w:rPr>
        <w:t>reproducibilidad, mejora colectiva y soberanía de datos</w:t>
      </w:r>
      <w:r w:rsidRPr="00D87AD7">
        <w:t>.</w:t>
      </w:r>
    </w:p>
    <w:p w14:paraId="369EDA9E" w14:textId="77777777" w:rsidR="00D87AD7" w:rsidRPr="00D87AD7" w:rsidRDefault="00D87AD7" w:rsidP="00D87AD7">
      <w:r w:rsidRPr="00D87AD7">
        <w:pict w14:anchorId="3D733A8E">
          <v:rect id="_x0000_i1077" style="width:0;height:1.5pt" o:hralign="center" o:hrstd="t" o:hr="t" fillcolor="#a0a0a0" stroked="f"/>
        </w:pict>
      </w:r>
    </w:p>
    <w:p w14:paraId="0735A1CA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4. Agenda de despliegue · Primeros pasos</w:t>
      </w:r>
    </w:p>
    <w:p w14:paraId="2F8C7350" w14:textId="77777777" w:rsidR="00D87AD7" w:rsidRPr="00D87AD7" w:rsidRDefault="00D87AD7" w:rsidP="00D87AD7">
      <w:r w:rsidRPr="00D87AD7">
        <w:t>Para alinear esta comunidad, trabajaremos en ciclos de despliegue claros:</w:t>
      </w:r>
    </w:p>
    <w:p w14:paraId="3A308EFE" w14:textId="77777777" w:rsidR="00D87AD7" w:rsidRPr="00D87AD7" w:rsidRDefault="00D87AD7" w:rsidP="00D87AD7">
      <w:pPr>
        <w:numPr>
          <w:ilvl w:val="0"/>
          <w:numId w:val="4"/>
        </w:numPr>
      </w:pPr>
      <w:r w:rsidRPr="00D87AD7">
        <w:rPr>
          <w:b/>
          <w:bCs/>
        </w:rPr>
        <w:t>Sincronización inicial</w:t>
      </w:r>
    </w:p>
    <w:p w14:paraId="73EA7253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>Mapeo de capacidades del grupo (quién sabe qué, en qué nivel).</w:t>
      </w:r>
    </w:p>
    <w:p w14:paraId="0430C202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 xml:space="preserve">Revisión del estado actual de TAMV ONLINE NETWORK, </w:t>
      </w:r>
      <w:proofErr w:type="spellStart"/>
      <w:r w:rsidRPr="00D87AD7">
        <w:t>Kernel</w:t>
      </w:r>
      <w:proofErr w:type="spellEnd"/>
      <w:r w:rsidRPr="00D87AD7">
        <w:t xml:space="preserve"> Isabella IA y DM</w:t>
      </w:r>
      <w:r w:rsidRPr="00D87AD7">
        <w:noBreakHyphen/>
        <w:t>X4/X5.</w:t>
      </w:r>
    </w:p>
    <w:p w14:paraId="5D8F70E9" w14:textId="77777777" w:rsidR="00D87AD7" w:rsidRPr="00D87AD7" w:rsidRDefault="00D87AD7" w:rsidP="00D87AD7">
      <w:pPr>
        <w:numPr>
          <w:ilvl w:val="0"/>
          <w:numId w:val="4"/>
        </w:numPr>
      </w:pPr>
      <w:r w:rsidRPr="00D87AD7">
        <w:rPr>
          <w:b/>
          <w:bCs/>
        </w:rPr>
        <w:t>Proyectos piloto prioritarios</w:t>
      </w:r>
      <w:r w:rsidRPr="00D87AD7">
        <w:br/>
        <w:t>En la fase inicial nos centraremos en al menos tres líneas:</w:t>
      </w:r>
    </w:p>
    <w:p w14:paraId="62EB7E99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 xml:space="preserve">Identidad y trazabilidad (ISNI/ORCID/DOI + </w:t>
      </w:r>
      <w:proofErr w:type="spellStart"/>
      <w:r w:rsidRPr="00D87AD7">
        <w:t>ledger</w:t>
      </w:r>
      <w:proofErr w:type="spellEnd"/>
      <w:r w:rsidRPr="00D87AD7">
        <w:t xml:space="preserve"> propio).</w:t>
      </w:r>
    </w:p>
    <w:p w14:paraId="7F649942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>IA aplicada a gemelos digitales y monitoreo territorial.</w:t>
      </w:r>
    </w:p>
    <w:p w14:paraId="51586579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>Experiencias XR/metaverso 4D vinculadas a territorios y economías locales.</w:t>
      </w:r>
    </w:p>
    <w:p w14:paraId="4739AD65" w14:textId="77777777" w:rsidR="00D87AD7" w:rsidRPr="00D87AD7" w:rsidRDefault="00D87AD7" w:rsidP="00D87AD7">
      <w:pPr>
        <w:numPr>
          <w:ilvl w:val="0"/>
          <w:numId w:val="4"/>
        </w:numPr>
      </w:pPr>
      <w:r w:rsidRPr="00D87AD7">
        <w:rPr>
          <w:b/>
          <w:bCs/>
        </w:rPr>
        <w:t>Gobernanza digital y canales</w:t>
      </w:r>
    </w:p>
    <w:p w14:paraId="0ABDDEC0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>Definición de repositorios, ramas de trabajo y flujos de contribución.</w:t>
      </w:r>
    </w:p>
    <w:p w14:paraId="3117242C" w14:textId="77777777" w:rsidR="00D87AD7" w:rsidRPr="00D87AD7" w:rsidRDefault="00D87AD7" w:rsidP="00D87AD7">
      <w:pPr>
        <w:numPr>
          <w:ilvl w:val="1"/>
          <w:numId w:val="4"/>
        </w:numPr>
      </w:pPr>
      <w:r w:rsidRPr="00D87AD7">
        <w:t>Configuración de canales cifrados y protocolos de documentación para que nada crítico dependa de memoria oral.</w:t>
      </w:r>
    </w:p>
    <w:p w14:paraId="5FD37D34" w14:textId="77777777" w:rsidR="00D87AD7" w:rsidRPr="00D87AD7" w:rsidRDefault="00D87AD7" w:rsidP="00D87AD7">
      <w:r w:rsidRPr="00D87AD7">
        <w:pict w14:anchorId="089A2006">
          <v:rect id="_x0000_i1078" style="width:0;height:1.5pt" o:hralign="center" o:hrstd="t" o:hr="t" fillcolor="#a0a0a0" stroked="f"/>
        </w:pict>
      </w:r>
    </w:p>
    <w:p w14:paraId="4F773032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5. Ética, privacidad y seguridad</w:t>
      </w:r>
    </w:p>
    <w:p w14:paraId="2A80D51E" w14:textId="77777777" w:rsidR="00D87AD7" w:rsidRPr="00D87AD7" w:rsidRDefault="00D87AD7" w:rsidP="00D87AD7">
      <w:r w:rsidRPr="00D87AD7">
        <w:t>Este grupo observa una política estricta de seguridad y comportamiento:</w:t>
      </w:r>
    </w:p>
    <w:p w14:paraId="2B7CA968" w14:textId="77777777" w:rsidR="00D87AD7" w:rsidRPr="00D87AD7" w:rsidRDefault="00D87AD7" w:rsidP="00D87AD7">
      <w:pPr>
        <w:numPr>
          <w:ilvl w:val="0"/>
          <w:numId w:val="5"/>
        </w:numPr>
      </w:pPr>
      <w:r w:rsidRPr="00D87AD7">
        <w:rPr>
          <w:b/>
          <w:bCs/>
        </w:rPr>
        <w:t>Tolerancia cero</w:t>
      </w:r>
      <w:r w:rsidRPr="00D87AD7">
        <w:t xml:space="preserve"> a:</w:t>
      </w:r>
    </w:p>
    <w:p w14:paraId="687BB586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>ataques personales, acoso o discriminación,</w:t>
      </w:r>
    </w:p>
    <w:p w14:paraId="6CEFBF1A" w14:textId="77777777" w:rsidR="00D87AD7" w:rsidRDefault="00D87AD7" w:rsidP="00D87AD7">
      <w:pPr>
        <w:numPr>
          <w:ilvl w:val="1"/>
          <w:numId w:val="5"/>
        </w:numPr>
      </w:pPr>
      <w:r w:rsidRPr="00D87AD7">
        <w:t>discursos de odio o ideologías excluyentes,</w:t>
      </w:r>
    </w:p>
    <w:p w14:paraId="508A5723" w14:textId="77777777" w:rsidR="0024622E" w:rsidRDefault="0024622E" w:rsidP="0024622E"/>
    <w:p w14:paraId="6B851912" w14:textId="77777777" w:rsidR="0024622E" w:rsidRPr="00D87AD7" w:rsidRDefault="0024622E" w:rsidP="0024622E"/>
    <w:p w14:paraId="44833817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>teorías de conspiración y desinformación (incluida desinformación sanitaria),</w:t>
      </w:r>
    </w:p>
    <w:p w14:paraId="790B96B4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>contenido para adultos o material ilegal,</w:t>
      </w:r>
    </w:p>
    <w:p w14:paraId="4CA17B1D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>compartición de contenidos que infrinjan derechos de autor.</w:t>
      </w:r>
    </w:p>
    <w:p w14:paraId="69FCEDF6" w14:textId="77777777" w:rsidR="00D87AD7" w:rsidRPr="00D87AD7" w:rsidRDefault="00D87AD7" w:rsidP="00D87AD7">
      <w:pPr>
        <w:numPr>
          <w:ilvl w:val="0"/>
          <w:numId w:val="5"/>
        </w:numPr>
      </w:pPr>
      <w:r w:rsidRPr="00D87AD7">
        <w:rPr>
          <w:b/>
          <w:bCs/>
        </w:rPr>
        <w:t>Compromiso con la privacidad y el uso responsable de datos</w:t>
      </w:r>
    </w:p>
    <w:p w14:paraId="2741DBD2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>Todo diseño de IA, analítica o monitoreo se evalúa considerando privacidad, consentimiento y dignidad de las personas y comunidades involucradas.</w:t>
      </w:r>
    </w:p>
    <w:p w14:paraId="249ADEE2" w14:textId="77777777" w:rsidR="00D87AD7" w:rsidRPr="00D87AD7" w:rsidRDefault="00D87AD7" w:rsidP="00D87AD7">
      <w:pPr>
        <w:numPr>
          <w:ilvl w:val="0"/>
          <w:numId w:val="5"/>
        </w:numPr>
      </w:pPr>
      <w:r w:rsidRPr="00D87AD7">
        <w:rPr>
          <w:b/>
          <w:bCs/>
        </w:rPr>
        <w:t>Soberanía tecnológica</w:t>
      </w:r>
    </w:p>
    <w:p w14:paraId="6465448A" w14:textId="77777777" w:rsidR="00D87AD7" w:rsidRPr="00D87AD7" w:rsidRDefault="00D87AD7" w:rsidP="00D87AD7">
      <w:pPr>
        <w:numPr>
          <w:ilvl w:val="1"/>
          <w:numId w:val="5"/>
        </w:numPr>
      </w:pPr>
      <w:r w:rsidRPr="00D87AD7">
        <w:t>Se desaconsejan dependencias críticas de plataformas cerradas que puedan comprometer integridad, disponibilidad o control de datos a mediano plazo.</w:t>
      </w:r>
    </w:p>
    <w:p w14:paraId="1C034411" w14:textId="77777777" w:rsidR="00D87AD7" w:rsidRPr="00D87AD7" w:rsidRDefault="00D87AD7" w:rsidP="00D87AD7">
      <w:r w:rsidRPr="00D87AD7">
        <w:pict w14:anchorId="1BCB2FC4">
          <v:rect id="_x0000_i1079" style="width:0;height:1.5pt" o:hralign="center" o:hrstd="t" o:hr="t" fillcolor="#a0a0a0" stroked="f"/>
        </w:pict>
      </w:r>
    </w:p>
    <w:p w14:paraId="44570329" w14:textId="77777777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6. Respaldo y autoridad académica</w:t>
      </w:r>
    </w:p>
    <w:p w14:paraId="59212491" w14:textId="77777777" w:rsidR="00D87AD7" w:rsidRPr="00D87AD7" w:rsidRDefault="00D87AD7" w:rsidP="00D87AD7">
      <w:r w:rsidRPr="00D87AD7">
        <w:t xml:space="preserve">Para garantizar que el trabajo aquí tenga </w:t>
      </w:r>
      <w:r w:rsidRPr="00D87AD7">
        <w:rPr>
          <w:b/>
          <w:bCs/>
        </w:rPr>
        <w:t>trazabilidad y reconocimiento internacional</w:t>
      </w:r>
      <w:r w:rsidRPr="00D87AD7">
        <w:t>, este ecosistema se vincula con identificadores académicos y repositorios de investigación.</w:t>
      </w:r>
    </w:p>
    <w:p w14:paraId="6784C55C" w14:textId="77777777" w:rsidR="00D87AD7" w:rsidRPr="00D87AD7" w:rsidRDefault="00D87AD7" w:rsidP="00D87AD7">
      <w:pPr>
        <w:numPr>
          <w:ilvl w:val="0"/>
          <w:numId w:val="6"/>
        </w:numPr>
        <w:rPr>
          <w:lang w:val="en-US"/>
        </w:rPr>
      </w:pPr>
      <w:r w:rsidRPr="00D87AD7">
        <w:rPr>
          <w:b/>
          <w:bCs/>
          <w:lang w:val="en-US"/>
        </w:rPr>
        <w:t>Chief Systems Architect</w:t>
      </w:r>
      <w:r w:rsidRPr="00D87AD7">
        <w:rPr>
          <w:lang w:val="en-US"/>
        </w:rPr>
        <w:br/>
        <w:t>Edwin Oswaldo Castillo Trejo (“Anubis Villaseñor)</w:t>
      </w:r>
    </w:p>
    <w:p w14:paraId="6B944FD5" w14:textId="77777777" w:rsidR="00D87AD7" w:rsidRPr="00D87AD7" w:rsidRDefault="00D87AD7" w:rsidP="00D87AD7">
      <w:pPr>
        <w:numPr>
          <w:ilvl w:val="0"/>
          <w:numId w:val="6"/>
        </w:numPr>
      </w:pPr>
      <w:r w:rsidRPr="00D87AD7">
        <w:rPr>
          <w:b/>
          <w:bCs/>
        </w:rPr>
        <w:t>ORCID:</w:t>
      </w:r>
      <w:r w:rsidRPr="00D87AD7">
        <w:t xml:space="preserve"> 0009</w:t>
      </w:r>
      <w:r w:rsidRPr="00D87AD7">
        <w:noBreakHyphen/>
        <w:t>0008</w:t>
      </w:r>
      <w:r w:rsidRPr="00D87AD7">
        <w:noBreakHyphen/>
        <w:t>5050</w:t>
      </w:r>
      <w:r w:rsidRPr="00D87AD7">
        <w:noBreakHyphen/>
        <w:t>1539</w:t>
      </w:r>
    </w:p>
    <w:p w14:paraId="33C7906C" w14:textId="77777777" w:rsidR="00D87AD7" w:rsidRPr="00D87AD7" w:rsidRDefault="00D87AD7" w:rsidP="00D87AD7">
      <w:pPr>
        <w:numPr>
          <w:ilvl w:val="0"/>
          <w:numId w:val="6"/>
        </w:numPr>
      </w:pPr>
      <w:r w:rsidRPr="00D87AD7">
        <w:rPr>
          <w:b/>
          <w:bCs/>
        </w:rPr>
        <w:t>DOI de referencia:</w:t>
      </w:r>
      <w:r w:rsidRPr="00D87AD7">
        <w:t xml:space="preserve"> 10.5281/zenodo.19436662</w:t>
      </w:r>
    </w:p>
    <w:p w14:paraId="09FC4466" w14:textId="77777777" w:rsidR="00D87AD7" w:rsidRPr="00D87AD7" w:rsidRDefault="00D87AD7" w:rsidP="00D87AD7">
      <w:pPr>
        <w:numPr>
          <w:ilvl w:val="0"/>
          <w:numId w:val="6"/>
        </w:numPr>
      </w:pPr>
      <w:r w:rsidRPr="00D87AD7">
        <w:rPr>
          <w:b/>
          <w:bCs/>
        </w:rPr>
        <w:t>Nodo físico principal:</w:t>
      </w:r>
      <w:r w:rsidRPr="00D87AD7">
        <w:t xml:space="preserve"> Real del Monte, Hidalgo, México.orcid+1</w:t>
      </w:r>
    </w:p>
    <w:p w14:paraId="2DD8A345" w14:textId="77777777" w:rsidR="00D87AD7" w:rsidRPr="00D87AD7" w:rsidRDefault="00D87AD7" w:rsidP="00D87AD7">
      <w:r w:rsidRPr="00D87AD7">
        <w:pict w14:anchorId="5CF444C6">
          <v:rect id="_x0000_i1080" style="width:0;height:1.5pt" o:hralign="center" o:hrstd="t" o:hr="t" fillcolor="#a0a0a0" stroked="f"/>
        </w:pict>
      </w:r>
    </w:p>
    <w:p w14:paraId="17059AD1" w14:textId="77777777" w:rsidR="0024622E" w:rsidRDefault="0024622E" w:rsidP="00D87AD7">
      <w:pPr>
        <w:rPr>
          <w:b/>
          <w:bCs/>
        </w:rPr>
      </w:pPr>
    </w:p>
    <w:p w14:paraId="1DE787FD" w14:textId="77777777" w:rsidR="0024622E" w:rsidRDefault="0024622E" w:rsidP="00D87AD7">
      <w:pPr>
        <w:rPr>
          <w:b/>
          <w:bCs/>
        </w:rPr>
      </w:pPr>
    </w:p>
    <w:p w14:paraId="2742B5F6" w14:textId="77777777" w:rsidR="0024622E" w:rsidRDefault="0024622E" w:rsidP="00D87AD7">
      <w:pPr>
        <w:rPr>
          <w:b/>
          <w:bCs/>
        </w:rPr>
      </w:pPr>
    </w:p>
    <w:p w14:paraId="760297F7" w14:textId="77777777" w:rsidR="0024622E" w:rsidRDefault="0024622E" w:rsidP="00D87AD7">
      <w:pPr>
        <w:rPr>
          <w:b/>
          <w:bCs/>
        </w:rPr>
      </w:pPr>
    </w:p>
    <w:p w14:paraId="218B1D02" w14:textId="77777777" w:rsidR="0024622E" w:rsidRDefault="0024622E" w:rsidP="00D87AD7">
      <w:pPr>
        <w:rPr>
          <w:b/>
          <w:bCs/>
        </w:rPr>
      </w:pPr>
    </w:p>
    <w:p w14:paraId="0B423820" w14:textId="77777777" w:rsidR="0024622E" w:rsidRDefault="0024622E" w:rsidP="00D87AD7">
      <w:pPr>
        <w:rPr>
          <w:b/>
          <w:bCs/>
        </w:rPr>
      </w:pPr>
    </w:p>
    <w:p w14:paraId="6AFC59F7" w14:textId="5654FBB9" w:rsidR="00D87AD7" w:rsidRPr="00D87AD7" w:rsidRDefault="00D87AD7" w:rsidP="00D87AD7">
      <w:pPr>
        <w:rPr>
          <w:b/>
          <w:bCs/>
        </w:rPr>
      </w:pPr>
      <w:r w:rsidRPr="00D87AD7">
        <w:rPr>
          <w:b/>
          <w:bCs/>
        </w:rPr>
        <w:t>7. Cierre</w:t>
      </w:r>
    </w:p>
    <w:p w14:paraId="6E145901" w14:textId="77777777" w:rsidR="00D87AD7" w:rsidRPr="00D87AD7" w:rsidRDefault="00D87AD7" w:rsidP="00D87AD7">
      <w:r w:rsidRPr="00D87AD7">
        <w:t>Gracias por aceptar el llamado.</w:t>
      </w:r>
    </w:p>
    <w:p w14:paraId="1DA77A5F" w14:textId="77777777" w:rsidR="00D87AD7" w:rsidRPr="00D87AD7" w:rsidRDefault="00D87AD7" w:rsidP="00D87AD7">
      <w:r w:rsidRPr="00D87AD7">
        <w:t xml:space="preserve">En </w:t>
      </w:r>
      <w:r w:rsidRPr="00D87AD7">
        <w:rPr>
          <w:b/>
          <w:bCs/>
        </w:rPr>
        <w:t>TAMV ONLINE NETWORK</w:t>
      </w:r>
      <w:r w:rsidRPr="00D87AD7">
        <w:t xml:space="preserve">, el futuro de Latinoamérica </w:t>
      </w:r>
      <w:r w:rsidRPr="00D87AD7">
        <w:rPr>
          <w:b/>
          <w:bCs/>
        </w:rPr>
        <w:t>no se importa</w:t>
      </w:r>
      <w:r w:rsidRPr="00D87AD7">
        <w:t>: se diseña, se construye y se valida con ingeniería, investigación y responsabilidad civilizatoria.</w:t>
      </w:r>
    </w:p>
    <w:p w14:paraId="3D0E3D7E" w14:textId="77777777" w:rsidR="00D87AD7" w:rsidRPr="00D87AD7" w:rsidRDefault="00D87AD7" w:rsidP="00D87AD7">
      <w:r w:rsidRPr="00D87AD7">
        <w:t xml:space="preserve">Este grupo es tu </w:t>
      </w:r>
      <w:r w:rsidRPr="00D87AD7">
        <w:rPr>
          <w:b/>
          <w:bCs/>
        </w:rPr>
        <w:t>terminal de comando</w:t>
      </w:r>
      <w:r w:rsidRPr="00D87AD7">
        <w:t xml:space="preserve"> para proponer, debatir y desplegar infraestructura digital soberana.</w:t>
      </w:r>
      <w:r w:rsidRPr="00D87AD7">
        <w:br/>
        <w:t>Trae tus mejores ideas, tus mejores dudas y tu mejor rigor.</w:t>
      </w:r>
    </w:p>
    <w:p w14:paraId="6659E057" w14:textId="77777777" w:rsidR="00D87AD7" w:rsidRPr="00D87AD7" w:rsidRDefault="00D87AD7" w:rsidP="00D87AD7">
      <w:r w:rsidRPr="00D87AD7">
        <w:rPr>
          <w:b/>
          <w:bCs/>
        </w:rPr>
        <w:t>Comencemos la construcción.</w:t>
      </w:r>
    </w:p>
    <w:p w14:paraId="3143EE19" w14:textId="77777777" w:rsidR="00D87AD7" w:rsidRDefault="00D87AD7"/>
    <w:sectPr w:rsidR="00D87AD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D71C2D"/>
    <w:multiLevelType w:val="multilevel"/>
    <w:tmpl w:val="3A148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9F6DA4"/>
    <w:multiLevelType w:val="multilevel"/>
    <w:tmpl w:val="ED28B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B52AA2"/>
    <w:multiLevelType w:val="multilevel"/>
    <w:tmpl w:val="8B4C7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EF4BCC"/>
    <w:multiLevelType w:val="multilevel"/>
    <w:tmpl w:val="0E9A93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E9C73CA"/>
    <w:multiLevelType w:val="multilevel"/>
    <w:tmpl w:val="A71EA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402C89"/>
    <w:multiLevelType w:val="multilevel"/>
    <w:tmpl w:val="7130C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462277">
    <w:abstractNumId w:val="5"/>
  </w:num>
  <w:num w:numId="2" w16cid:durableId="679164228">
    <w:abstractNumId w:val="4"/>
  </w:num>
  <w:num w:numId="3" w16cid:durableId="772091831">
    <w:abstractNumId w:val="1"/>
  </w:num>
  <w:num w:numId="4" w16cid:durableId="1720981256">
    <w:abstractNumId w:val="3"/>
  </w:num>
  <w:num w:numId="5" w16cid:durableId="1369841199">
    <w:abstractNumId w:val="2"/>
  </w:num>
  <w:num w:numId="6" w16cid:durableId="388648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7AD7"/>
    <w:rsid w:val="0024622E"/>
    <w:rsid w:val="003F0730"/>
    <w:rsid w:val="00D87A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E7327"/>
  <w15:chartTrackingRefBased/>
  <w15:docId w15:val="{FA1A228A-0F8F-4AE8-9E10-9FEFC0E79E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7A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7A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7A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7A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7A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7A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7A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7A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7A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7A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7A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7A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7A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7A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7A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7A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7A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7AD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7A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7A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7A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7A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7A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7A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7A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7A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7A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7A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7A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6</Pages>
  <Words>937</Words>
  <Characters>5156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Oswaldo Castillo Trejo</dc:creator>
  <cp:keywords/>
  <dc:description/>
  <cp:lastModifiedBy>Edwin Oswaldo Castillo Trejo</cp:lastModifiedBy>
  <cp:revision>1</cp:revision>
  <dcterms:created xsi:type="dcterms:W3CDTF">2026-04-11T19:46:00Z</dcterms:created>
  <dcterms:modified xsi:type="dcterms:W3CDTF">2026-04-11T20:00:00Z</dcterms:modified>
</cp:coreProperties>
</file>